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063" w:rsidRPr="00220755" w:rsidRDefault="00246063" w:rsidP="007345C8">
      <w:pPr>
        <w:shd w:val="clear" w:color="auto" w:fill="FFFFFF"/>
        <w:ind w:left="450" w:right="450"/>
        <w:jc w:val="center"/>
        <w:textAlignment w:val="baseline"/>
        <w:rPr>
          <w:i/>
          <w:color w:val="000000"/>
          <w:bdr w:val="none" w:sz="0" w:space="0" w:color="auto" w:frame="1"/>
        </w:rPr>
      </w:pPr>
      <w:bookmarkStart w:id="0" w:name="n3"/>
      <w:bookmarkStart w:id="1" w:name="n4"/>
      <w:bookmarkEnd w:id="0"/>
      <w:bookmarkEnd w:id="1"/>
      <w:r w:rsidRPr="00220755">
        <w:rPr>
          <w:bCs/>
          <w:i/>
          <w:color w:val="000000"/>
          <w:bdr w:val="none" w:sz="0" w:space="0" w:color="auto" w:frame="1"/>
        </w:rPr>
        <w:t xml:space="preserve"> (</w:t>
      </w:r>
      <w:proofErr w:type="spellStart"/>
      <w:r w:rsidRPr="00220755">
        <w:rPr>
          <w:bCs/>
          <w:i/>
          <w:color w:val="000000"/>
          <w:bdr w:val="none" w:sz="0" w:space="0" w:color="auto" w:frame="1"/>
        </w:rPr>
        <w:t>Відомості</w:t>
      </w:r>
      <w:proofErr w:type="spellEnd"/>
      <w:r w:rsidRPr="00220755">
        <w:rPr>
          <w:bCs/>
          <w:i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220755">
        <w:rPr>
          <w:bCs/>
          <w:i/>
          <w:color w:val="000000"/>
          <w:bdr w:val="none" w:sz="0" w:space="0" w:color="auto" w:frame="1"/>
        </w:rPr>
        <w:t>Верховної</w:t>
      </w:r>
      <w:proofErr w:type="spellEnd"/>
      <w:proofErr w:type="gramEnd"/>
      <w:r w:rsidRPr="00220755">
        <w:rPr>
          <w:bCs/>
          <w:i/>
          <w:color w:val="000000"/>
          <w:bdr w:val="none" w:sz="0" w:space="0" w:color="auto" w:frame="1"/>
        </w:rPr>
        <w:t xml:space="preserve"> Ради </w:t>
      </w:r>
      <w:proofErr w:type="spellStart"/>
      <w:r w:rsidRPr="00220755">
        <w:rPr>
          <w:bCs/>
          <w:i/>
          <w:color w:val="000000"/>
          <w:bdr w:val="none" w:sz="0" w:space="0" w:color="auto" w:frame="1"/>
        </w:rPr>
        <w:t>України</w:t>
      </w:r>
      <w:proofErr w:type="spellEnd"/>
      <w:r w:rsidRPr="00220755">
        <w:rPr>
          <w:bCs/>
          <w:i/>
          <w:color w:val="000000"/>
          <w:bdr w:val="none" w:sz="0" w:space="0" w:color="auto" w:frame="1"/>
        </w:rPr>
        <w:t xml:space="preserve"> (</w:t>
      </w:r>
      <w:proofErr w:type="spellStart"/>
      <w:r w:rsidRPr="00220755">
        <w:rPr>
          <w:bCs/>
          <w:i/>
          <w:color w:val="000000"/>
          <w:bdr w:val="none" w:sz="0" w:space="0" w:color="auto" w:frame="1"/>
        </w:rPr>
        <w:t>ВВР</w:t>
      </w:r>
      <w:proofErr w:type="spellEnd"/>
      <w:r w:rsidRPr="00220755">
        <w:rPr>
          <w:bCs/>
          <w:i/>
          <w:color w:val="000000"/>
          <w:bdr w:val="none" w:sz="0" w:space="0" w:color="auto" w:frame="1"/>
        </w:rPr>
        <w:t xml:space="preserve">), 2001, № 5-6, </w:t>
      </w:r>
      <w:proofErr w:type="spellStart"/>
      <w:r w:rsidRPr="00220755">
        <w:rPr>
          <w:bCs/>
          <w:i/>
          <w:color w:val="000000"/>
          <w:bdr w:val="none" w:sz="0" w:space="0" w:color="auto" w:frame="1"/>
        </w:rPr>
        <w:t>ст.30</w:t>
      </w:r>
      <w:proofErr w:type="spellEnd"/>
      <w:r w:rsidRPr="00220755">
        <w:rPr>
          <w:bCs/>
          <w:i/>
          <w:color w:val="000000"/>
          <w:bdr w:val="none" w:sz="0" w:space="0" w:color="auto" w:frame="1"/>
        </w:rPr>
        <w:t>)</w:t>
      </w:r>
    </w:p>
    <w:p w:rsidR="00C83DAF" w:rsidRDefault="00C83DAF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  <w:lang w:val="uk-UA"/>
        </w:rPr>
      </w:pPr>
      <w:bookmarkStart w:id="2" w:name="n5"/>
      <w:bookmarkEnd w:id="2"/>
    </w:p>
    <w:p w:rsidR="00246063" w:rsidRPr="00246063" w:rsidRDefault="00246063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r w:rsidRPr="00246063">
        <w:rPr>
          <w:color w:val="000000"/>
          <w:bdr w:val="none" w:sz="0" w:space="0" w:color="auto" w:frame="1"/>
        </w:rPr>
        <w:t>{</w:t>
      </w:r>
      <w:proofErr w:type="spellStart"/>
      <w:r w:rsidRPr="00246063">
        <w:rPr>
          <w:color w:val="000000"/>
          <w:bdr w:val="none" w:sz="0" w:space="0" w:color="auto" w:frame="1"/>
        </w:rPr>
        <w:t>Із</w:t>
      </w:r>
      <w:proofErr w:type="spellEnd"/>
      <w:r w:rsidRPr="00246063">
        <w:rPr>
          <w:color w:val="000000"/>
          <w:bdr w:val="none" w:sz="0" w:space="0" w:color="auto" w:frame="1"/>
        </w:rPr>
        <w:t xml:space="preserve"> </w:t>
      </w:r>
      <w:proofErr w:type="spellStart"/>
      <w:r w:rsidRPr="00246063">
        <w:rPr>
          <w:color w:val="000000"/>
          <w:bdr w:val="none" w:sz="0" w:space="0" w:color="auto" w:frame="1"/>
        </w:rPr>
        <w:t>змінами</w:t>
      </w:r>
      <w:proofErr w:type="spellEnd"/>
      <w:r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Pr="00246063">
        <w:rPr>
          <w:color w:val="000000"/>
          <w:bdr w:val="none" w:sz="0" w:space="0" w:color="auto" w:frame="1"/>
        </w:rPr>
        <w:t>внесеними</w:t>
      </w:r>
      <w:proofErr w:type="spellEnd"/>
      <w:r w:rsidRPr="00246063">
        <w:rPr>
          <w:color w:val="000000"/>
          <w:bdr w:val="none" w:sz="0" w:space="0" w:color="auto" w:frame="1"/>
        </w:rPr>
        <w:t xml:space="preserve"> </w:t>
      </w:r>
      <w:proofErr w:type="spellStart"/>
      <w:r w:rsidRPr="00246063">
        <w:rPr>
          <w:color w:val="000000"/>
          <w:bdr w:val="none" w:sz="0" w:space="0" w:color="auto" w:frame="1"/>
        </w:rPr>
        <w:t>згідно</w:t>
      </w:r>
      <w:proofErr w:type="spellEnd"/>
      <w:r w:rsidRPr="00246063">
        <w:rPr>
          <w:color w:val="000000"/>
          <w:bdr w:val="none" w:sz="0" w:space="0" w:color="auto" w:frame="1"/>
        </w:rPr>
        <w:t xml:space="preserve"> </w:t>
      </w:r>
      <w:proofErr w:type="spellStart"/>
      <w:r w:rsidRPr="00246063">
        <w:rPr>
          <w:color w:val="000000"/>
          <w:bdr w:val="none" w:sz="0" w:space="0" w:color="auto" w:frame="1"/>
        </w:rPr>
        <w:t>із</w:t>
      </w:r>
      <w:proofErr w:type="spellEnd"/>
      <w:r w:rsidRPr="00246063">
        <w:rPr>
          <w:color w:val="000000"/>
          <w:bdr w:val="none" w:sz="0" w:space="0" w:color="auto" w:frame="1"/>
        </w:rPr>
        <w:t xml:space="preserve"> Законами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8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2740-III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20.09.2001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2002, № 5,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ст.30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9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249-IV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28.11.2002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2003, № 1, ст. 2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10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485-IV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06.02.2003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2003, № 14,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ст.104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11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835-IV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22.05.2003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2003, № 35,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ст.270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12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914-IV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05.06.2003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2003, № 38,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ст.322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13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1294-IV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20.11.2003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2004, № 13,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ст.181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14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1828-IV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22.06.2004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2004, № 38,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ст.473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15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2631-IV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02.06.2005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2005, № 26,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ст.358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16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3127-IV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29.11.2005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2006, № 8,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ст.90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17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3163-IV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01.12.2005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2006, № 12,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ст.100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18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3201-IV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15.12.2005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2006, № 13,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ст.110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19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3205-IV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15.12.2005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2006, № 14,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ст.118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20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3273-IV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22.12.2005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2006, № 16,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ст.134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21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3541-IV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15.03.2006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2006, № 35,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ст.296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22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133-V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14.09.2006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2006, № 43,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ст.414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23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358-V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16.11.2006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2007, № 2,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ст.15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24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532-V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22.12.2006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2007, № 10,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ст.90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25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997-V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27.04.2007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2007, № 33,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ст.440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26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639-VI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31.10.2008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2009, № 14,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ст.181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- </w:t>
      </w:r>
      <w:proofErr w:type="spellStart"/>
      <w:r w:rsidR="00246063" w:rsidRPr="00246063">
        <w:rPr>
          <w:color w:val="000000"/>
          <w:bdr w:val="none" w:sz="0" w:space="0" w:color="auto" w:frame="1"/>
        </w:rPr>
        <w:t>зміни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  <w:proofErr w:type="spellStart"/>
      <w:r w:rsidR="00246063" w:rsidRPr="00246063">
        <w:rPr>
          <w:color w:val="000000"/>
          <w:bdr w:val="none" w:sz="0" w:space="0" w:color="auto" w:frame="1"/>
        </w:rPr>
        <w:t>діють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до 1 </w:t>
      </w:r>
      <w:proofErr w:type="spellStart"/>
      <w:r w:rsidR="00246063" w:rsidRPr="00246063">
        <w:rPr>
          <w:color w:val="000000"/>
          <w:bdr w:val="none" w:sz="0" w:space="0" w:color="auto" w:frame="1"/>
        </w:rPr>
        <w:t>січня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2011 року, </w:t>
      </w:r>
      <w:proofErr w:type="spellStart"/>
      <w:r w:rsidR="00246063" w:rsidRPr="00246063">
        <w:rPr>
          <w:color w:val="000000"/>
          <w:bdr w:val="none" w:sz="0" w:space="0" w:color="auto" w:frame="1"/>
        </w:rPr>
        <w:t>крім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  <w:proofErr w:type="spellStart"/>
      <w:r w:rsidR="00246063" w:rsidRPr="00246063">
        <w:rPr>
          <w:color w:val="000000"/>
          <w:bdr w:val="none" w:sz="0" w:space="0" w:color="auto" w:frame="1"/>
        </w:rPr>
        <w:t>змін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внесених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  <w:hyperlink r:id="rId27" w:tgtFrame="_blank" w:history="1"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підпунктом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</w:t>
        </w:r>
      </w:hyperlink>
      <w:r w:rsidR="00246063" w:rsidRPr="00246063">
        <w:rPr>
          <w:color w:val="000000"/>
          <w:bdr w:val="none" w:sz="0" w:space="0" w:color="auto" w:frame="1"/>
        </w:rPr>
        <w:t xml:space="preserve"> пункту 7 </w:t>
      </w:r>
      <w:proofErr w:type="spellStart"/>
      <w:r w:rsidR="00246063" w:rsidRPr="00246063">
        <w:rPr>
          <w:color w:val="000000"/>
          <w:bdr w:val="none" w:sz="0" w:space="0" w:color="auto" w:frame="1"/>
        </w:rPr>
        <w:t>розділу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II Закону № 639-VI </w:t>
      </w:r>
      <w:proofErr w:type="spellStart"/>
      <w:r w:rsidR="00246063" w:rsidRPr="00246063">
        <w:rPr>
          <w:color w:val="000000"/>
          <w:bdr w:val="none" w:sz="0" w:space="0" w:color="auto" w:frame="1"/>
        </w:rPr>
        <w:t>від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31.10.2008, </w:t>
      </w:r>
      <w:proofErr w:type="spellStart"/>
      <w:r w:rsidR="00246063" w:rsidRPr="00246063">
        <w:rPr>
          <w:color w:val="000000"/>
          <w:bdr w:val="none" w:sz="0" w:space="0" w:color="auto" w:frame="1"/>
        </w:rPr>
        <w:t>які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  <w:proofErr w:type="spellStart"/>
      <w:r w:rsidR="00246063" w:rsidRPr="00246063">
        <w:rPr>
          <w:color w:val="000000"/>
          <w:bdr w:val="none" w:sz="0" w:space="0" w:color="auto" w:frame="1"/>
        </w:rPr>
        <w:t>діють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до 1 </w:t>
      </w:r>
      <w:proofErr w:type="spellStart"/>
      <w:r w:rsidR="00246063" w:rsidRPr="00246063">
        <w:rPr>
          <w:color w:val="000000"/>
          <w:bdr w:val="none" w:sz="0" w:space="0" w:color="auto" w:frame="1"/>
        </w:rPr>
        <w:t>січня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2012 року </w:t>
      </w:r>
      <w:proofErr w:type="spellStart"/>
      <w:r w:rsidR="00246063" w:rsidRPr="00246063">
        <w:rPr>
          <w:color w:val="000000"/>
          <w:bdr w:val="none" w:sz="0" w:space="0" w:color="auto" w:frame="1"/>
        </w:rPr>
        <w:t>згідно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  <w:proofErr w:type="spellStart"/>
      <w:r w:rsidR="00246063" w:rsidRPr="00246063">
        <w:rPr>
          <w:color w:val="000000"/>
          <w:bdr w:val="none" w:sz="0" w:space="0" w:color="auto" w:frame="1"/>
        </w:rPr>
        <w:t>із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Законом </w:t>
      </w:r>
      <w:hyperlink r:id="rId28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2856-VI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23.12.2010</w:t>
        </w:r>
      </w:hyperlink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29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661-VI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12.12.2008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2009, № 15,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ст.190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30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1533-VI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23.06.2009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2009, № 52,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ст.763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31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1617-VI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24.07.2009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2010, № 2-3,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ст.11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32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2258-VI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18.05.2010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2010, № 29,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ст.392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33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2289-VI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01.06.2010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2010, № 33,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ст.471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34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2478-VI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09.07.2010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2010, № 49,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ст.570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35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2510-VI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09.09.2010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2011, № 4,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ст.20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36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2522-VI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09.09.2010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2011, № 4,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ст.26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37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2677-VI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04.11.2010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2011, № 19-20,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ст.142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38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2756-VI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02.12.2010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2011, № 23,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ст.160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39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2856-VI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23.12.2010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2011, № 29,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ст.272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40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3011-VI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04.02.2011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2011, № 35,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ст.345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41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3024-VI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15.02.2011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2011, № 36,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ст.362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42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3265-VI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21.04.2011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2011, № 43,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ст.448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43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3385-VI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19.05.2011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2011, № 45,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ст.493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44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3394-VI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19.05.2011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2011, № 47,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ст.533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45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3795-VI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22.09.2011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2012, № 21,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ст.197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46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4452-VI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23.02.2012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2012, № 50,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ст.564</w:t>
      </w:r>
      <w:proofErr w:type="spellEnd"/>
      <w:r w:rsidR="00246063" w:rsidRPr="00246063">
        <w:rPr>
          <w:color w:val="000000"/>
          <w:bdr w:val="none" w:sz="0" w:space="0" w:color="auto" w:frame="1"/>
        </w:rPr>
        <w:t>}</w:t>
      </w:r>
    </w:p>
    <w:p w:rsidR="00246063" w:rsidRPr="00246063" w:rsidRDefault="00246063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bookmarkStart w:id="3" w:name="n6"/>
      <w:bookmarkEnd w:id="3"/>
      <w:r w:rsidRPr="00246063">
        <w:rPr>
          <w:color w:val="000000"/>
          <w:bdr w:val="none" w:sz="0" w:space="0" w:color="auto" w:frame="1"/>
        </w:rPr>
        <w:t>{</w:t>
      </w:r>
      <w:proofErr w:type="spellStart"/>
      <w:r w:rsidRPr="00246063">
        <w:rPr>
          <w:color w:val="000000"/>
          <w:bdr w:val="none" w:sz="0" w:space="0" w:color="auto" w:frame="1"/>
        </w:rPr>
        <w:t>Зміни</w:t>
      </w:r>
      <w:proofErr w:type="spellEnd"/>
      <w:r w:rsidRPr="00246063">
        <w:rPr>
          <w:color w:val="000000"/>
          <w:bdr w:val="none" w:sz="0" w:space="0" w:color="auto" w:frame="1"/>
        </w:rPr>
        <w:t xml:space="preserve"> до </w:t>
      </w:r>
      <w:proofErr w:type="spellStart"/>
      <w:r w:rsidRPr="00246063">
        <w:rPr>
          <w:color w:val="000000"/>
          <w:bdr w:val="none" w:sz="0" w:space="0" w:color="auto" w:frame="1"/>
        </w:rPr>
        <w:t>статті</w:t>
      </w:r>
      <w:proofErr w:type="spellEnd"/>
      <w:r w:rsidRPr="00246063">
        <w:rPr>
          <w:color w:val="000000"/>
          <w:bdr w:val="none" w:sz="0" w:space="0" w:color="auto" w:frame="1"/>
        </w:rPr>
        <w:t xml:space="preserve"> 76 див. в </w:t>
      </w:r>
      <w:proofErr w:type="spellStart"/>
      <w:r w:rsidRPr="00246063">
        <w:rPr>
          <w:color w:val="000000"/>
          <w:bdr w:val="none" w:sz="0" w:space="0" w:color="auto" w:frame="1"/>
        </w:rPr>
        <w:t>Законі</w:t>
      </w:r>
      <w:proofErr w:type="spellEnd"/>
      <w:r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47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4652-VI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13.04.2012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2013, № 21,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ст.208</w:t>
      </w:r>
      <w:proofErr w:type="spellEnd"/>
      <w:r w:rsidR="00246063" w:rsidRPr="00246063">
        <w:rPr>
          <w:color w:val="000000"/>
          <w:bdr w:val="none" w:sz="0" w:space="0" w:color="auto" w:frame="1"/>
        </w:rPr>
        <w:t>}</w:t>
      </w:r>
    </w:p>
    <w:p w:rsidR="00C83DAF" w:rsidRDefault="00C83DAF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  <w:lang w:val="uk-UA"/>
        </w:rPr>
      </w:pPr>
      <w:bookmarkStart w:id="4" w:name="n7"/>
      <w:bookmarkEnd w:id="4"/>
    </w:p>
    <w:p w:rsidR="00246063" w:rsidRPr="00246063" w:rsidRDefault="00246063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r w:rsidRPr="00246063">
        <w:rPr>
          <w:color w:val="000000"/>
          <w:bdr w:val="none" w:sz="0" w:space="0" w:color="auto" w:frame="1"/>
        </w:rPr>
        <w:t>{</w:t>
      </w:r>
      <w:proofErr w:type="spellStart"/>
      <w:r w:rsidRPr="00246063">
        <w:rPr>
          <w:color w:val="000000"/>
          <w:bdr w:val="none" w:sz="0" w:space="0" w:color="auto" w:frame="1"/>
        </w:rPr>
        <w:t>Із</w:t>
      </w:r>
      <w:proofErr w:type="spellEnd"/>
      <w:r w:rsidRPr="00246063">
        <w:rPr>
          <w:color w:val="000000"/>
          <w:bdr w:val="none" w:sz="0" w:space="0" w:color="auto" w:frame="1"/>
        </w:rPr>
        <w:t xml:space="preserve"> </w:t>
      </w:r>
      <w:proofErr w:type="spellStart"/>
      <w:r w:rsidRPr="00246063">
        <w:rPr>
          <w:color w:val="000000"/>
          <w:bdr w:val="none" w:sz="0" w:space="0" w:color="auto" w:frame="1"/>
        </w:rPr>
        <w:t>змінами</w:t>
      </w:r>
      <w:proofErr w:type="spellEnd"/>
      <w:r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Pr="00246063">
        <w:rPr>
          <w:color w:val="000000"/>
          <w:bdr w:val="none" w:sz="0" w:space="0" w:color="auto" w:frame="1"/>
        </w:rPr>
        <w:t>внесеними</w:t>
      </w:r>
      <w:proofErr w:type="spellEnd"/>
      <w:r w:rsidRPr="00246063">
        <w:rPr>
          <w:color w:val="000000"/>
          <w:bdr w:val="none" w:sz="0" w:space="0" w:color="auto" w:frame="1"/>
        </w:rPr>
        <w:t xml:space="preserve"> </w:t>
      </w:r>
      <w:proofErr w:type="spellStart"/>
      <w:r w:rsidRPr="00246063">
        <w:rPr>
          <w:color w:val="000000"/>
          <w:bdr w:val="none" w:sz="0" w:space="0" w:color="auto" w:frame="1"/>
        </w:rPr>
        <w:t>згідно</w:t>
      </w:r>
      <w:proofErr w:type="spellEnd"/>
      <w:r w:rsidRPr="00246063">
        <w:rPr>
          <w:color w:val="000000"/>
          <w:bdr w:val="none" w:sz="0" w:space="0" w:color="auto" w:frame="1"/>
        </w:rPr>
        <w:t xml:space="preserve"> </w:t>
      </w:r>
      <w:proofErr w:type="spellStart"/>
      <w:r w:rsidRPr="00246063">
        <w:rPr>
          <w:color w:val="000000"/>
          <w:bdr w:val="none" w:sz="0" w:space="0" w:color="auto" w:frame="1"/>
        </w:rPr>
        <w:t>із</w:t>
      </w:r>
      <w:proofErr w:type="spellEnd"/>
      <w:r w:rsidRPr="00246063">
        <w:rPr>
          <w:color w:val="000000"/>
          <w:bdr w:val="none" w:sz="0" w:space="0" w:color="auto" w:frame="1"/>
        </w:rPr>
        <w:t xml:space="preserve"> Законами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48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4841-VI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24.05.2012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2013, № 15,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ст.117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49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5042-VI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04.07.2012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2013, № 26,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ст.264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50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5080-VI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05.07.2012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2013, № 29,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ст.337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51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5178-VI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06.07.2012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2013, № 39,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ст.517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52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5248-VI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18.09.2012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2013, № 36,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ст.473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53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5410-VI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02.10.2012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2013, № 42,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ст.586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54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5463-VI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16.10.2012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4,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ст.61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55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245-VII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16.05.2013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12,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ст.178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56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401-VII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04.07.2013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20-21,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ст.707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57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406-VII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04.07.2013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20-21,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ст.712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58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1166-VII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27.03.2014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20-21,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ст.745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59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1170-VII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27.03.2014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22,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ст.816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60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1261-VII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13.05.2014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28,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ст.937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61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1323-VII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05.06.2014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34,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ст.1166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62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1507-VII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17.06.2014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31,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ст.1060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63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1586-VII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04.07.2014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33,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ст.1162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64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1587-VII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04.07.2014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32,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ст.1129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65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1588-VII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04.07.2014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36,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ст.1183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66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1698-VII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14.10.2014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47,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ст.2051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67" w:anchor="n898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1700-VII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14.10.2014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49,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ст.2056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68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1702-VII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14.10.2014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2014, № 50-51,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ст.2057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69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78-VIII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28.12.2014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2015, № 6,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ст.41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70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80-VIII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28.12.2014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2015, № 5,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ст.37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71" w:anchor="n24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218-VIII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02.03.2015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2015, № 17,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ст.122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72" w:anchor="n289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541-VIII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18.06.2015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2015, № 32,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ст.315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73" w:anchor="n61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629-VIII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16.07.2015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2015, № 43,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ст.386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74" w:anchor="n314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772-VIII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10.11.2015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2016, № 1,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ст.2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75" w:anchor="n423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794-VIII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12.11.2015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2016, № 6,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ст.55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76" w:anchor="n485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901-VIII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23.12.2015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2016, № 4,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ст.44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77" w:anchor="n127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911-VIII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24.12.2015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2016, № 5,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ст.50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78" w:anchor="n118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928-VIII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25.12.2015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2016, № 5,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ст.54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79" w:anchor="n921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1404-VIII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02.06.2016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2016, № 30,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ст.542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80" w:anchor="n372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1414-VIII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14.06.2016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2016, № 32,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ст.555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 </w:t>
      </w:r>
    </w:p>
    <w:p w:rsidR="00246063" w:rsidRPr="00246063" w:rsidRDefault="007345C8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</w:rPr>
      </w:pPr>
      <w:hyperlink r:id="rId81" w:anchor="n6" w:tgtFrame="_blank" w:history="1"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№ 1736-VIII </w:t>
        </w:r>
        <w:proofErr w:type="spellStart"/>
        <w:r w:rsidR="00246063"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="00246063" w:rsidRPr="00246063">
          <w:rPr>
            <w:color w:val="0000FF"/>
            <w:u w:val="single"/>
            <w:bdr w:val="none" w:sz="0" w:space="0" w:color="auto" w:frame="1"/>
          </w:rPr>
          <w:t xml:space="preserve"> 15.11.2016</w:t>
        </w:r>
      </w:hyperlink>
      <w:r w:rsidR="00246063" w:rsidRPr="00246063">
        <w:rPr>
          <w:color w:val="000000"/>
          <w:bdr w:val="none" w:sz="0" w:space="0" w:color="auto" w:frame="1"/>
        </w:rPr>
        <w:t xml:space="preserve">, </w:t>
      </w:r>
      <w:proofErr w:type="spellStart"/>
      <w:r w:rsidR="00246063" w:rsidRPr="00246063">
        <w:rPr>
          <w:color w:val="000000"/>
          <w:bdr w:val="none" w:sz="0" w:space="0" w:color="auto" w:frame="1"/>
        </w:rPr>
        <w:t>ВВР</w:t>
      </w:r>
      <w:proofErr w:type="spellEnd"/>
      <w:r w:rsidR="00246063" w:rsidRPr="00246063">
        <w:rPr>
          <w:color w:val="000000"/>
          <w:bdr w:val="none" w:sz="0" w:space="0" w:color="auto" w:frame="1"/>
        </w:rPr>
        <w:t xml:space="preserve">, 2016, № 48, </w:t>
      </w:r>
      <w:proofErr w:type="spellStart"/>
      <w:r w:rsidR="00246063" w:rsidRPr="00246063">
        <w:rPr>
          <w:color w:val="000000"/>
          <w:bdr w:val="none" w:sz="0" w:space="0" w:color="auto" w:frame="1"/>
        </w:rPr>
        <w:t>ст.816</w:t>
      </w:r>
      <w:proofErr w:type="spellEnd"/>
      <w:r w:rsidR="00246063" w:rsidRPr="00246063">
        <w:rPr>
          <w:color w:val="000000"/>
          <w:bdr w:val="none" w:sz="0" w:space="0" w:color="auto" w:frame="1"/>
        </w:rPr>
        <w:t>}</w:t>
      </w:r>
    </w:p>
    <w:p w:rsidR="00C83DAF" w:rsidRDefault="00C83DAF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  <w:lang w:val="uk-UA"/>
        </w:rPr>
      </w:pPr>
      <w:bookmarkStart w:id="5" w:name="n1535"/>
      <w:bookmarkEnd w:id="5"/>
    </w:p>
    <w:p w:rsidR="00246063" w:rsidRDefault="00246063" w:rsidP="007345C8">
      <w:pPr>
        <w:shd w:val="clear" w:color="auto" w:fill="FFFFFF"/>
        <w:ind w:left="567" w:right="450"/>
        <w:textAlignment w:val="baseline"/>
        <w:rPr>
          <w:color w:val="000000"/>
          <w:bdr w:val="none" w:sz="0" w:space="0" w:color="auto" w:frame="1"/>
          <w:lang w:val="uk-UA"/>
        </w:rPr>
      </w:pPr>
      <w:r w:rsidRPr="00246063">
        <w:rPr>
          <w:color w:val="000000"/>
          <w:bdr w:val="none" w:sz="0" w:space="0" w:color="auto" w:frame="1"/>
        </w:rPr>
        <w:t>{</w:t>
      </w:r>
      <w:proofErr w:type="spellStart"/>
      <w:r w:rsidRPr="00246063">
        <w:rPr>
          <w:color w:val="000000"/>
          <w:bdr w:val="none" w:sz="0" w:space="0" w:color="auto" w:frame="1"/>
        </w:rPr>
        <w:t>Додатково</w:t>
      </w:r>
      <w:proofErr w:type="spellEnd"/>
      <w:r w:rsidRPr="00246063">
        <w:rPr>
          <w:color w:val="000000"/>
          <w:bdr w:val="none" w:sz="0" w:space="0" w:color="auto" w:frame="1"/>
        </w:rPr>
        <w:t xml:space="preserve"> див. Закон </w:t>
      </w:r>
      <w:hyperlink r:id="rId82" w:anchor="n127" w:tgtFrame="_blank" w:history="1">
        <w:r w:rsidRPr="00246063">
          <w:rPr>
            <w:color w:val="0000FF"/>
            <w:u w:val="single"/>
            <w:bdr w:val="none" w:sz="0" w:space="0" w:color="auto" w:frame="1"/>
          </w:rPr>
          <w:t xml:space="preserve">№ 1801-VIII </w:t>
        </w:r>
        <w:proofErr w:type="spellStart"/>
        <w:r w:rsidRPr="00246063">
          <w:rPr>
            <w:color w:val="0000FF"/>
            <w:u w:val="single"/>
            <w:bdr w:val="none" w:sz="0" w:space="0" w:color="auto" w:frame="1"/>
          </w:rPr>
          <w:t>від</w:t>
        </w:r>
        <w:proofErr w:type="spellEnd"/>
        <w:r w:rsidRPr="00246063">
          <w:rPr>
            <w:color w:val="0000FF"/>
            <w:u w:val="single"/>
            <w:bdr w:val="none" w:sz="0" w:space="0" w:color="auto" w:frame="1"/>
          </w:rPr>
          <w:t xml:space="preserve"> 21.12.2016</w:t>
        </w:r>
      </w:hyperlink>
      <w:r w:rsidRPr="00246063">
        <w:rPr>
          <w:color w:val="000000"/>
          <w:bdr w:val="none" w:sz="0" w:space="0" w:color="auto" w:frame="1"/>
        </w:rPr>
        <w:t>}</w:t>
      </w:r>
    </w:p>
    <w:p w:rsidR="00C83DAF" w:rsidRPr="00C83DAF" w:rsidRDefault="00C83DAF" w:rsidP="007345C8">
      <w:pPr>
        <w:shd w:val="clear" w:color="auto" w:fill="FFFFFF"/>
        <w:ind w:left="450" w:right="450"/>
        <w:textAlignment w:val="baseline"/>
        <w:rPr>
          <w:color w:val="000000"/>
          <w:bdr w:val="none" w:sz="0" w:space="0" w:color="auto" w:frame="1"/>
          <w:lang w:val="uk-UA"/>
        </w:rPr>
      </w:pPr>
    </w:p>
    <w:p w:rsidR="000722EC" w:rsidRDefault="000722EC" w:rsidP="007345C8">
      <w:pPr>
        <w:shd w:val="clear" w:color="auto" w:fill="FFFFFF"/>
        <w:ind w:firstLine="567"/>
        <w:jc w:val="both"/>
        <w:textAlignment w:val="baseline"/>
        <w:rPr>
          <w:rStyle w:val="apple-converted-space"/>
          <w:color w:val="000000"/>
          <w:shd w:val="clear" w:color="auto" w:fill="FFFFFF"/>
          <w:lang w:val="uk-UA"/>
        </w:rPr>
      </w:pPr>
      <w:bookmarkStart w:id="6" w:name="n8"/>
      <w:bookmarkEnd w:id="6"/>
      <w:r w:rsidRPr="000722EC">
        <w:rPr>
          <w:color w:val="000000"/>
          <w:shd w:val="clear" w:color="auto" w:fill="FFFFFF"/>
          <w:lang w:val="uk-UA"/>
        </w:rPr>
        <w:t>{Із змінами, внесеними згідно із Законом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83" w:anchor="n102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1983-</w:t>
        </w:r>
        <w:r w:rsidR="003B3AD6">
          <w:rPr>
            <w:rStyle w:val="aa"/>
            <w:color w:val="000099"/>
            <w:shd w:val="clear" w:color="auto" w:fill="FFFFFF"/>
          </w:rPr>
          <w:t>VIII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23.03.2017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2017, № 25,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ст.289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84" w:anchor="n81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2210-</w:t>
        </w:r>
        <w:r w:rsidR="003B3AD6">
          <w:rPr>
            <w:rStyle w:val="aa"/>
            <w:color w:val="000099"/>
            <w:shd w:val="clear" w:color="auto" w:fill="FFFFFF"/>
          </w:rPr>
          <w:t>VIII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16.11.2017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2018, № 6-7,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ст.38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85" w:anchor="n134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2246-</w:t>
        </w:r>
        <w:r w:rsidR="003B3AD6">
          <w:rPr>
            <w:rStyle w:val="aa"/>
            <w:color w:val="000099"/>
            <w:shd w:val="clear" w:color="auto" w:fill="FFFFFF"/>
          </w:rPr>
          <w:t>VIII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07.12.2017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2018, № 3-4,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ст.26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86" w:anchor="n876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2258-</w:t>
        </w:r>
        <w:r w:rsidR="003B3AD6">
          <w:rPr>
            <w:rStyle w:val="aa"/>
            <w:color w:val="000099"/>
            <w:shd w:val="clear" w:color="auto" w:fill="FFFFFF"/>
          </w:rPr>
          <w:t>VIII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21.12.2017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2018, № 9,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ст.50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87" w:anchor="n665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2269-</w:t>
        </w:r>
        <w:r w:rsidR="003B3AD6">
          <w:rPr>
            <w:rStyle w:val="aa"/>
            <w:color w:val="000099"/>
            <w:shd w:val="clear" w:color="auto" w:fill="FFFFFF"/>
          </w:rPr>
          <w:t>VIII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18.01.2018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2018, № 12,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ст.68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88" w:anchor="n9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2277-</w:t>
        </w:r>
        <w:r w:rsidR="003B3AD6">
          <w:rPr>
            <w:rStyle w:val="aa"/>
            <w:color w:val="000099"/>
            <w:shd w:val="clear" w:color="auto" w:fill="FFFFFF"/>
          </w:rPr>
          <w:t>VIII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06.02.2018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2018, № 11,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ст.58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89" w:anchor="n276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2473-</w:t>
        </w:r>
        <w:r w:rsidR="003B3AD6">
          <w:rPr>
            <w:rStyle w:val="aa"/>
            <w:color w:val="000099"/>
            <w:shd w:val="clear" w:color="auto" w:fill="FFFFFF"/>
          </w:rPr>
          <w:t>VIII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21.06.2018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2018, № 30,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ст.239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90" w:anchor="n153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2475-</w:t>
        </w:r>
        <w:r w:rsidR="003B3AD6">
          <w:rPr>
            <w:rStyle w:val="aa"/>
            <w:color w:val="000099"/>
            <w:shd w:val="clear" w:color="auto" w:fill="FFFFFF"/>
          </w:rPr>
          <w:t>VIII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03.07.2018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2018, № 36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ст.272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91" w:anchor="n50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2478-</w:t>
        </w:r>
        <w:r w:rsidR="003B3AD6">
          <w:rPr>
            <w:rStyle w:val="aa"/>
            <w:color w:val="000099"/>
            <w:shd w:val="clear" w:color="auto" w:fill="FFFFFF"/>
          </w:rPr>
          <w:t>VIII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03.07.2018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2018, № 46,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ст.368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92" w:anchor="n23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2491-</w:t>
        </w:r>
        <w:r w:rsidR="003B3AD6">
          <w:rPr>
            <w:rStyle w:val="aa"/>
            <w:color w:val="000099"/>
            <w:shd w:val="clear" w:color="auto" w:fill="FFFFFF"/>
          </w:rPr>
          <w:t>VIII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05.07.2018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2018, № 46,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ст.369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93" w:anchor="n193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2621-</w:t>
        </w:r>
        <w:r w:rsidR="003B3AD6">
          <w:rPr>
            <w:rStyle w:val="aa"/>
            <w:color w:val="000099"/>
            <w:shd w:val="clear" w:color="auto" w:fill="FFFFFF"/>
          </w:rPr>
          <w:t>VIII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22.11.2018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2019, № 2,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ст.9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94" w:anchor="n797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78-</w:t>
        </w:r>
        <w:r w:rsidR="003B3AD6">
          <w:rPr>
            <w:rStyle w:val="aa"/>
            <w:color w:val="000099"/>
            <w:shd w:val="clear" w:color="auto" w:fill="FFFFFF"/>
          </w:rPr>
          <w:t>IX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12.09.2019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2019, № 41,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ст.232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95" w:anchor="n2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112-</w:t>
        </w:r>
        <w:r w:rsidR="003B3AD6">
          <w:rPr>
            <w:rStyle w:val="aa"/>
            <w:color w:val="000099"/>
            <w:shd w:val="clear" w:color="auto" w:fill="FFFFFF"/>
          </w:rPr>
          <w:t>IX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19.09.2019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2019, № 42,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ст.237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96" w:anchor="n45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122-</w:t>
        </w:r>
        <w:r w:rsidR="003B3AD6">
          <w:rPr>
            <w:rStyle w:val="aa"/>
            <w:color w:val="000099"/>
            <w:shd w:val="clear" w:color="auto" w:fill="FFFFFF"/>
          </w:rPr>
          <w:t>IX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20.09.2019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2019, № 44,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ст.278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97" w:anchor="n127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132-</w:t>
        </w:r>
        <w:r w:rsidR="003B3AD6">
          <w:rPr>
            <w:rStyle w:val="aa"/>
            <w:color w:val="000099"/>
            <w:shd w:val="clear" w:color="auto" w:fill="FFFFFF"/>
          </w:rPr>
          <w:t>IX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20.09.2019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2019, № 46,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ст.299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98" w:anchor="n104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263-</w:t>
        </w:r>
        <w:r w:rsidR="003B3AD6">
          <w:rPr>
            <w:rStyle w:val="aa"/>
            <w:color w:val="000099"/>
            <w:shd w:val="clear" w:color="auto" w:fill="FFFFFF"/>
          </w:rPr>
          <w:t>IX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31.10.2019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2020, № 2,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ст.5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99" w:anchor="n6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322-</w:t>
        </w:r>
        <w:r w:rsidR="003B3AD6">
          <w:rPr>
            <w:rStyle w:val="aa"/>
            <w:color w:val="000099"/>
            <w:shd w:val="clear" w:color="auto" w:fill="FFFFFF"/>
          </w:rPr>
          <w:t>IX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03.12.2019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2020, № 6,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ст.37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100" w:anchor="n147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324-</w:t>
        </w:r>
        <w:r w:rsidR="003B3AD6">
          <w:rPr>
            <w:rStyle w:val="aa"/>
            <w:color w:val="000099"/>
            <w:shd w:val="clear" w:color="auto" w:fill="FFFFFF"/>
          </w:rPr>
          <w:t>IX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03.12.2019</w:t>
        </w:r>
      </w:hyperlink>
      <w:r w:rsidR="003B3AD6" w:rsidRPr="003B3AD6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ВВР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, 2020, № 11, </w:t>
      </w:r>
      <w:proofErr w:type="spellStart"/>
      <w:r w:rsidR="003B3AD6" w:rsidRPr="003B3AD6">
        <w:rPr>
          <w:color w:val="000000"/>
          <w:shd w:val="clear" w:color="auto" w:fill="FFFFFF"/>
          <w:lang w:val="uk-UA"/>
        </w:rPr>
        <w:t>ст.63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101" w:anchor="n994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361-</w:t>
        </w:r>
        <w:r w:rsidR="003B3AD6">
          <w:rPr>
            <w:rStyle w:val="aa"/>
            <w:color w:val="000099"/>
            <w:shd w:val="clear" w:color="auto" w:fill="FFFFFF"/>
          </w:rPr>
          <w:t>IX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06.12.2019</w:t>
        </w:r>
      </w:hyperlink>
      <w:r w:rsidR="00E2618D" w:rsidRPr="00E2618D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ВВР</w:t>
      </w:r>
      <w:proofErr w:type="spellEnd"/>
      <w:r w:rsidR="00E2618D" w:rsidRPr="00E2618D">
        <w:rPr>
          <w:color w:val="333333"/>
          <w:shd w:val="clear" w:color="auto" w:fill="FFFFFF"/>
          <w:lang w:val="uk-UA"/>
        </w:rPr>
        <w:t xml:space="preserve">, 2020, № 25,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ст.171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3B3AD6" w:rsidRDefault="007345C8" w:rsidP="007345C8">
      <w:pPr>
        <w:shd w:val="clear" w:color="auto" w:fill="FFFFFF"/>
        <w:ind w:firstLine="567"/>
        <w:textAlignment w:val="baseline"/>
        <w:rPr>
          <w:color w:val="000000"/>
          <w:lang w:val="uk-UA"/>
        </w:rPr>
      </w:pPr>
      <w:hyperlink r:id="rId102" w:anchor="n291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440-</w:t>
        </w:r>
        <w:r w:rsidR="003B3AD6">
          <w:rPr>
            <w:rStyle w:val="aa"/>
            <w:color w:val="000099"/>
            <w:shd w:val="clear" w:color="auto" w:fill="FFFFFF"/>
          </w:rPr>
          <w:t>IX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14.01.2020</w:t>
        </w:r>
      </w:hyperlink>
      <w:r w:rsidR="00E2618D" w:rsidRPr="00E2618D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ВВР</w:t>
      </w:r>
      <w:proofErr w:type="spellEnd"/>
      <w:r w:rsidR="00E2618D" w:rsidRPr="00E2618D">
        <w:rPr>
          <w:color w:val="333333"/>
          <w:shd w:val="clear" w:color="auto" w:fill="FFFFFF"/>
          <w:lang w:val="uk-UA"/>
        </w:rPr>
        <w:t xml:space="preserve">, 2020, № 28,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ст.188</w:t>
      </w:r>
      <w:proofErr w:type="spellEnd"/>
      <w:r w:rsidR="003B3AD6" w:rsidRPr="003B3AD6">
        <w:rPr>
          <w:color w:val="000000"/>
          <w:shd w:val="clear" w:color="auto" w:fill="FFFFFF"/>
          <w:lang w:val="uk-UA"/>
        </w:rPr>
        <w:t xml:space="preserve"> </w:t>
      </w:r>
    </w:p>
    <w:p w:rsidR="00E2618D" w:rsidRDefault="007345C8" w:rsidP="007345C8">
      <w:pPr>
        <w:shd w:val="clear" w:color="auto" w:fill="FFFFFF"/>
        <w:ind w:firstLine="567"/>
        <w:textAlignment w:val="baseline"/>
        <w:rPr>
          <w:rStyle w:val="aa"/>
          <w:color w:val="000099"/>
          <w:shd w:val="clear" w:color="auto" w:fill="FFFFFF"/>
          <w:lang w:val="uk-UA"/>
        </w:rPr>
      </w:pPr>
      <w:hyperlink r:id="rId103" w:anchor="n192" w:tgtFrame="_blank" w:history="1"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>№ 540-</w:t>
        </w:r>
        <w:r w:rsidR="003B3AD6">
          <w:rPr>
            <w:rStyle w:val="aa"/>
            <w:color w:val="000099"/>
            <w:shd w:val="clear" w:color="auto" w:fill="FFFFFF"/>
          </w:rPr>
          <w:t>IX</w:t>
        </w:r>
        <w:r w:rsidR="003B3AD6" w:rsidRPr="003B3AD6">
          <w:rPr>
            <w:rStyle w:val="aa"/>
            <w:color w:val="000099"/>
            <w:shd w:val="clear" w:color="auto" w:fill="FFFFFF"/>
            <w:lang w:val="uk-UA"/>
          </w:rPr>
          <w:t xml:space="preserve"> від 30.03.2020</w:t>
        </w:r>
      </w:hyperlink>
      <w:r w:rsidR="00E2618D" w:rsidRPr="00E2618D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ВВР</w:t>
      </w:r>
      <w:proofErr w:type="spellEnd"/>
      <w:r w:rsidR="00E2618D" w:rsidRPr="00E2618D">
        <w:rPr>
          <w:color w:val="333333"/>
          <w:shd w:val="clear" w:color="auto" w:fill="FFFFFF"/>
          <w:lang w:val="uk-UA"/>
        </w:rPr>
        <w:t xml:space="preserve">, 2020, № 18,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ст.123</w:t>
      </w:r>
      <w:proofErr w:type="spellEnd"/>
    </w:p>
    <w:p w:rsidR="00E2618D" w:rsidRDefault="007345C8" w:rsidP="007345C8">
      <w:pPr>
        <w:shd w:val="clear" w:color="auto" w:fill="FFFFFF"/>
        <w:ind w:firstLine="567"/>
        <w:textAlignment w:val="baseline"/>
        <w:rPr>
          <w:color w:val="333333"/>
          <w:shd w:val="clear" w:color="auto" w:fill="FFFFFF"/>
          <w:lang w:val="uk-UA"/>
        </w:rPr>
      </w:pPr>
      <w:hyperlink r:id="rId104" w:anchor="n97" w:tgtFrame="_blank" w:history="1">
        <w:r w:rsidR="00E2618D" w:rsidRPr="00E2618D">
          <w:rPr>
            <w:rStyle w:val="aa"/>
            <w:color w:val="000099"/>
            <w:shd w:val="clear" w:color="auto" w:fill="FFFFFF"/>
            <w:lang w:val="uk-UA"/>
          </w:rPr>
          <w:t>№ 590-</w:t>
        </w:r>
        <w:r w:rsidR="00E2618D">
          <w:rPr>
            <w:rStyle w:val="aa"/>
            <w:color w:val="000099"/>
            <w:shd w:val="clear" w:color="auto" w:fill="FFFFFF"/>
          </w:rPr>
          <w:t>IX</w:t>
        </w:r>
        <w:r w:rsidR="00E2618D" w:rsidRPr="00E2618D">
          <w:rPr>
            <w:rStyle w:val="aa"/>
            <w:color w:val="000099"/>
            <w:shd w:val="clear" w:color="auto" w:fill="FFFFFF"/>
            <w:lang w:val="uk-UA"/>
          </w:rPr>
          <w:t xml:space="preserve"> від 13.05.2020</w:t>
        </w:r>
      </w:hyperlink>
      <w:r w:rsidR="00E2618D" w:rsidRPr="00E2618D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ВВР</w:t>
      </w:r>
      <w:proofErr w:type="spellEnd"/>
      <w:r w:rsidR="00E2618D" w:rsidRPr="00E2618D">
        <w:rPr>
          <w:color w:val="333333"/>
          <w:shd w:val="clear" w:color="auto" w:fill="FFFFFF"/>
          <w:lang w:val="uk-UA"/>
        </w:rPr>
        <w:t xml:space="preserve">, 2020, № 40,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ст.314</w:t>
      </w:r>
      <w:proofErr w:type="spellEnd"/>
    </w:p>
    <w:p w:rsidR="00E2618D" w:rsidRDefault="007345C8" w:rsidP="007345C8">
      <w:pPr>
        <w:shd w:val="clear" w:color="auto" w:fill="FFFFFF"/>
        <w:ind w:firstLine="567"/>
        <w:textAlignment w:val="baseline"/>
        <w:rPr>
          <w:color w:val="333333"/>
          <w:shd w:val="clear" w:color="auto" w:fill="FFFFFF"/>
          <w:lang w:val="uk-UA"/>
        </w:rPr>
      </w:pPr>
      <w:hyperlink r:id="rId105" w:anchor="n32" w:tgtFrame="_blank" w:history="1">
        <w:r w:rsidR="00E2618D" w:rsidRPr="00E2618D">
          <w:rPr>
            <w:rStyle w:val="aa"/>
            <w:color w:val="000099"/>
            <w:shd w:val="clear" w:color="auto" w:fill="FFFFFF"/>
            <w:lang w:val="uk-UA"/>
          </w:rPr>
          <w:t>№ 591-</w:t>
        </w:r>
        <w:r w:rsidR="00E2618D">
          <w:rPr>
            <w:rStyle w:val="aa"/>
            <w:color w:val="000099"/>
            <w:shd w:val="clear" w:color="auto" w:fill="FFFFFF"/>
          </w:rPr>
          <w:t>IX</w:t>
        </w:r>
        <w:r w:rsidR="00E2618D" w:rsidRPr="00E2618D">
          <w:rPr>
            <w:rStyle w:val="aa"/>
            <w:color w:val="000099"/>
            <w:shd w:val="clear" w:color="auto" w:fill="FFFFFF"/>
            <w:lang w:val="uk-UA"/>
          </w:rPr>
          <w:t xml:space="preserve"> від 13.05.2020</w:t>
        </w:r>
      </w:hyperlink>
      <w:r w:rsidR="00E2618D" w:rsidRPr="00E2618D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ВВР</w:t>
      </w:r>
      <w:proofErr w:type="spellEnd"/>
      <w:r w:rsidR="00E2618D" w:rsidRPr="00E2618D">
        <w:rPr>
          <w:color w:val="333333"/>
          <w:shd w:val="clear" w:color="auto" w:fill="FFFFFF"/>
          <w:lang w:val="uk-UA"/>
        </w:rPr>
        <w:t xml:space="preserve">, 2020, № 39,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ст.294</w:t>
      </w:r>
      <w:proofErr w:type="spellEnd"/>
    </w:p>
    <w:p w:rsidR="000722EC" w:rsidRDefault="007345C8" w:rsidP="007345C8">
      <w:pPr>
        <w:shd w:val="clear" w:color="auto" w:fill="FFFFFF"/>
        <w:ind w:firstLine="567"/>
        <w:textAlignment w:val="baseline"/>
        <w:rPr>
          <w:color w:val="000000"/>
          <w:shd w:val="clear" w:color="auto" w:fill="FFFFFF"/>
          <w:lang w:val="uk-UA"/>
        </w:rPr>
      </w:pPr>
      <w:hyperlink r:id="rId106" w:anchor="n257" w:tgtFrame="_blank" w:history="1">
        <w:r w:rsidR="00E2618D" w:rsidRPr="00E2618D">
          <w:rPr>
            <w:rStyle w:val="aa"/>
            <w:color w:val="000099"/>
            <w:shd w:val="clear" w:color="auto" w:fill="FFFFFF"/>
            <w:lang w:val="uk-UA"/>
          </w:rPr>
          <w:t>№ 720-</w:t>
        </w:r>
        <w:r w:rsidR="00E2618D">
          <w:rPr>
            <w:rStyle w:val="aa"/>
            <w:color w:val="000099"/>
            <w:shd w:val="clear" w:color="auto" w:fill="FFFFFF"/>
          </w:rPr>
          <w:t>IX</w:t>
        </w:r>
        <w:r w:rsidR="00E2618D" w:rsidRPr="00E2618D">
          <w:rPr>
            <w:rStyle w:val="aa"/>
            <w:color w:val="000099"/>
            <w:shd w:val="clear" w:color="auto" w:fill="FFFFFF"/>
            <w:lang w:val="uk-UA"/>
          </w:rPr>
          <w:t xml:space="preserve"> від 17.06.2020</w:t>
        </w:r>
      </w:hyperlink>
      <w:r w:rsidR="00E2618D" w:rsidRPr="00E2618D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ВВР</w:t>
      </w:r>
      <w:proofErr w:type="spellEnd"/>
      <w:r w:rsidR="00E2618D" w:rsidRPr="00E2618D">
        <w:rPr>
          <w:color w:val="333333"/>
          <w:shd w:val="clear" w:color="auto" w:fill="FFFFFF"/>
          <w:lang w:val="uk-UA"/>
        </w:rPr>
        <w:t xml:space="preserve">, 2020, № 47, </w:t>
      </w:r>
      <w:proofErr w:type="spellStart"/>
      <w:r w:rsidR="00E2618D" w:rsidRPr="00E2618D">
        <w:rPr>
          <w:color w:val="333333"/>
          <w:shd w:val="clear" w:color="auto" w:fill="FFFFFF"/>
          <w:lang w:val="uk-UA"/>
        </w:rPr>
        <w:t>ст.408</w:t>
      </w:r>
      <w:proofErr w:type="spellEnd"/>
      <w:r w:rsidR="000722EC" w:rsidRPr="000722EC">
        <w:rPr>
          <w:color w:val="000000"/>
          <w:shd w:val="clear" w:color="auto" w:fill="FFFFFF"/>
          <w:lang w:val="uk-UA"/>
        </w:rPr>
        <w:t>}</w:t>
      </w:r>
    </w:p>
    <w:p w:rsidR="00E2618D" w:rsidRDefault="00E2618D" w:rsidP="007345C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8"/>
          <w:bdr w:val="none" w:sz="0" w:space="0" w:color="auto" w:frame="1"/>
          <w:lang w:val="uk-UA"/>
        </w:rPr>
      </w:pPr>
    </w:p>
    <w:p w:rsidR="00E7631E" w:rsidRDefault="00E2618D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r>
        <w:rPr>
          <w:color w:val="333333"/>
          <w:shd w:val="clear" w:color="auto" w:fill="FFFFFF"/>
        </w:rPr>
        <w:t>{</w:t>
      </w:r>
      <w:proofErr w:type="spellStart"/>
      <w:r>
        <w:rPr>
          <w:color w:val="333333"/>
          <w:shd w:val="clear" w:color="auto" w:fill="FFFFFF"/>
        </w:rPr>
        <w:t>Щодо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визнання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неконституційними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окремих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положень</w:t>
      </w:r>
      <w:proofErr w:type="spellEnd"/>
      <w:r>
        <w:rPr>
          <w:color w:val="333333"/>
          <w:shd w:val="clear" w:color="auto" w:fill="FFFFFF"/>
        </w:rPr>
        <w:t xml:space="preserve"> див. </w:t>
      </w:r>
      <w:proofErr w:type="spellStart"/>
      <w:r>
        <w:rPr>
          <w:color w:val="333333"/>
          <w:shd w:val="clear" w:color="auto" w:fill="FFFFFF"/>
        </w:rPr>
        <w:t>Рішення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Конституційного</w:t>
      </w:r>
      <w:proofErr w:type="spellEnd"/>
      <w:r>
        <w:rPr>
          <w:color w:val="333333"/>
          <w:shd w:val="clear" w:color="auto" w:fill="FFFFFF"/>
        </w:rPr>
        <w:t xml:space="preserve"> Суду</w:t>
      </w:r>
    </w:p>
    <w:p w:rsidR="00E2618D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  <w:shd w:val="clear" w:color="auto" w:fill="FFFFFF"/>
        </w:rPr>
      </w:pPr>
      <w:hyperlink r:id="rId107" w:anchor="n2" w:tgtFrame="_blank" w:history="1">
        <w:r w:rsidR="00E2618D">
          <w:rPr>
            <w:rStyle w:val="aa"/>
            <w:color w:val="000099"/>
            <w:shd w:val="clear" w:color="auto" w:fill="FFFFFF"/>
          </w:rPr>
          <w:t xml:space="preserve">№ 6-р(II)/2020 </w:t>
        </w:r>
        <w:proofErr w:type="spellStart"/>
        <w:r w:rsidR="00E2618D">
          <w:rPr>
            <w:rStyle w:val="aa"/>
            <w:color w:val="000099"/>
            <w:shd w:val="clear" w:color="auto" w:fill="FFFFFF"/>
          </w:rPr>
          <w:t>від</w:t>
        </w:r>
        <w:proofErr w:type="spellEnd"/>
        <w:r w:rsidR="00E2618D">
          <w:rPr>
            <w:rStyle w:val="aa"/>
            <w:color w:val="000099"/>
            <w:shd w:val="clear" w:color="auto" w:fill="FFFFFF"/>
          </w:rPr>
          <w:t xml:space="preserve"> 24.06.2020</w:t>
        </w:r>
      </w:hyperlink>
      <w:r w:rsidR="00E2618D">
        <w:rPr>
          <w:color w:val="333333"/>
          <w:shd w:val="clear" w:color="auto" w:fill="FFFFFF"/>
        </w:rPr>
        <w:t>}</w:t>
      </w:r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r>
        <w:rPr>
          <w:color w:val="333333"/>
          <w:shd w:val="clear" w:color="auto" w:fill="FFFFFF"/>
        </w:rPr>
        <w:t>{</w:t>
      </w:r>
      <w:proofErr w:type="spellStart"/>
      <w:r>
        <w:rPr>
          <w:color w:val="333333"/>
          <w:shd w:val="clear" w:color="auto" w:fill="FFFFFF"/>
        </w:rPr>
        <w:t>Із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змінами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внесеними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згідно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із</w:t>
      </w:r>
      <w:proofErr w:type="spellEnd"/>
      <w:r>
        <w:rPr>
          <w:color w:val="333333"/>
          <w:shd w:val="clear" w:color="auto" w:fill="FFFFFF"/>
        </w:rPr>
        <w:t xml:space="preserve"> Законами</w:t>
      </w:r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hyperlink r:id="rId108" w:anchor="n641" w:tgtFrame="_blank" w:history="1">
        <w:r>
          <w:rPr>
            <w:rStyle w:val="aa"/>
            <w:color w:val="000099"/>
            <w:shd w:val="clear" w:color="auto" w:fill="FFFFFF"/>
          </w:rPr>
          <w:t xml:space="preserve">№ 1150-IX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28.01.2021</w:t>
        </w:r>
      </w:hyperlink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ВВР</w:t>
      </w:r>
      <w:proofErr w:type="spellEnd"/>
      <w:r>
        <w:rPr>
          <w:color w:val="333333"/>
          <w:shd w:val="clear" w:color="auto" w:fill="FFFFFF"/>
        </w:rPr>
        <w:t xml:space="preserve">, 2021, № 23, </w:t>
      </w:r>
      <w:proofErr w:type="spellStart"/>
      <w:r>
        <w:rPr>
          <w:color w:val="333333"/>
          <w:shd w:val="clear" w:color="auto" w:fill="FFFFFF"/>
        </w:rPr>
        <w:t>ст.197</w:t>
      </w:r>
      <w:proofErr w:type="spellEnd"/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hyperlink r:id="rId109" w:anchor="n14" w:tgtFrame="_blank" w:history="1">
        <w:r>
          <w:rPr>
            <w:rStyle w:val="aa"/>
            <w:color w:val="000099"/>
            <w:shd w:val="clear" w:color="auto" w:fill="FFFFFF"/>
          </w:rPr>
          <w:t xml:space="preserve">№ 1349-IX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19.03.2021</w:t>
        </w:r>
      </w:hyperlink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ВВР</w:t>
      </w:r>
      <w:proofErr w:type="spellEnd"/>
      <w:r>
        <w:rPr>
          <w:color w:val="333333"/>
          <w:shd w:val="clear" w:color="auto" w:fill="FFFFFF"/>
        </w:rPr>
        <w:t xml:space="preserve">, 2021, № 24, </w:t>
      </w:r>
      <w:proofErr w:type="spellStart"/>
      <w:r>
        <w:rPr>
          <w:color w:val="333333"/>
          <w:shd w:val="clear" w:color="auto" w:fill="FFFFFF"/>
        </w:rPr>
        <w:t>ст.205</w:t>
      </w:r>
      <w:proofErr w:type="spellEnd"/>
      <w:r>
        <w:rPr>
          <w:color w:val="333333"/>
          <w:shd w:val="clear" w:color="auto" w:fill="FFFFFF"/>
        </w:rPr>
        <w:t xml:space="preserve"> - вводиться в </w:t>
      </w:r>
      <w:proofErr w:type="spellStart"/>
      <w:r>
        <w:rPr>
          <w:color w:val="333333"/>
          <w:shd w:val="clear" w:color="auto" w:fill="FFFFFF"/>
        </w:rPr>
        <w:t>дію</w:t>
      </w:r>
      <w:proofErr w:type="spellEnd"/>
      <w:r>
        <w:rPr>
          <w:color w:val="333333"/>
          <w:shd w:val="clear" w:color="auto" w:fill="FFFFFF"/>
        </w:rPr>
        <w:t xml:space="preserve"> з 14.07.2021</w:t>
      </w:r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hyperlink r:id="rId110" w:anchor="n138" w:tgtFrame="_blank" w:history="1">
        <w:r>
          <w:rPr>
            <w:rStyle w:val="aa"/>
            <w:color w:val="000099"/>
            <w:shd w:val="clear" w:color="auto" w:fill="FFFFFF"/>
          </w:rPr>
          <w:t xml:space="preserve">№ 1539-IX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15.06.2021</w:t>
        </w:r>
      </w:hyperlink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ВВР</w:t>
      </w:r>
      <w:proofErr w:type="spellEnd"/>
      <w:r>
        <w:rPr>
          <w:color w:val="333333"/>
          <w:shd w:val="clear" w:color="auto" w:fill="FFFFFF"/>
        </w:rPr>
        <w:t xml:space="preserve">, 2021, № 34, </w:t>
      </w:r>
      <w:proofErr w:type="spellStart"/>
      <w:r>
        <w:rPr>
          <w:color w:val="333333"/>
          <w:shd w:val="clear" w:color="auto" w:fill="FFFFFF"/>
        </w:rPr>
        <w:t>ст.274</w:t>
      </w:r>
      <w:proofErr w:type="spellEnd"/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hyperlink r:id="rId111" w:anchor="n89" w:tgtFrame="_blank" w:history="1">
        <w:r>
          <w:rPr>
            <w:rStyle w:val="aa"/>
            <w:color w:val="000099"/>
            <w:shd w:val="clear" w:color="auto" w:fill="FFFFFF"/>
          </w:rPr>
          <w:t xml:space="preserve">№ 1587-IX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30.06.2021</w:t>
        </w:r>
      </w:hyperlink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hyperlink r:id="rId112" w:anchor="n1373" w:tgtFrame="_blank" w:history="1">
        <w:r>
          <w:rPr>
            <w:rStyle w:val="aa"/>
            <w:color w:val="000099"/>
            <w:shd w:val="clear" w:color="auto" w:fill="FFFFFF"/>
          </w:rPr>
          <w:t xml:space="preserve">№ 1591-IX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30.06.2021</w:t>
        </w:r>
      </w:hyperlink>
      <w:r>
        <w:rPr>
          <w:color w:val="333333"/>
          <w:shd w:val="clear" w:color="auto" w:fill="FFFFFF"/>
        </w:rPr>
        <w:t xml:space="preserve"> - вводиться в </w:t>
      </w:r>
      <w:proofErr w:type="spellStart"/>
      <w:r>
        <w:rPr>
          <w:color w:val="333333"/>
          <w:shd w:val="clear" w:color="auto" w:fill="FFFFFF"/>
        </w:rPr>
        <w:t>дію</w:t>
      </w:r>
      <w:proofErr w:type="spellEnd"/>
      <w:r>
        <w:rPr>
          <w:color w:val="333333"/>
          <w:shd w:val="clear" w:color="auto" w:fill="FFFFFF"/>
        </w:rPr>
        <w:t xml:space="preserve"> з </w:t>
      </w:r>
      <w:hyperlink r:id="rId113" w:anchor="n1246" w:tgtFrame="_blank" w:history="1">
        <w:r>
          <w:rPr>
            <w:rStyle w:val="aa"/>
            <w:color w:val="000099"/>
            <w:shd w:val="clear" w:color="auto" w:fill="FFFFFF"/>
          </w:rPr>
          <w:t>01.08.2022</w:t>
        </w:r>
      </w:hyperlink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hyperlink r:id="rId114" w:anchor="n395" w:tgtFrame="_blank" w:history="1">
        <w:r>
          <w:rPr>
            <w:rStyle w:val="aa"/>
            <w:color w:val="000099"/>
            <w:shd w:val="clear" w:color="auto" w:fill="FFFFFF"/>
          </w:rPr>
          <w:t xml:space="preserve">№ 1882-IX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16.11.2021</w:t>
        </w:r>
      </w:hyperlink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hyperlink r:id="rId115" w:anchor="n323" w:tgtFrame="_blank" w:history="1">
        <w:r>
          <w:rPr>
            <w:rStyle w:val="aa"/>
            <w:color w:val="000099"/>
            <w:shd w:val="clear" w:color="auto" w:fill="FFFFFF"/>
          </w:rPr>
          <w:t xml:space="preserve">№ 2074-IX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17.02.2022</w:t>
        </w:r>
      </w:hyperlink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hyperlink r:id="rId116" w:anchor="n200" w:tgtFrame="_blank" w:history="1">
        <w:r>
          <w:rPr>
            <w:rStyle w:val="aa"/>
            <w:color w:val="000099"/>
            <w:shd w:val="clear" w:color="auto" w:fill="FFFFFF"/>
          </w:rPr>
          <w:t xml:space="preserve">№ 2120-IX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15.03.2022</w:t>
        </w:r>
      </w:hyperlink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hyperlink r:id="rId117" w:anchor="n7" w:tgtFrame="_blank" w:history="1">
        <w:r>
          <w:rPr>
            <w:rStyle w:val="aa"/>
            <w:color w:val="000099"/>
            <w:shd w:val="clear" w:color="auto" w:fill="FFFFFF"/>
          </w:rPr>
          <w:t xml:space="preserve">№ 2154-IX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24.03.2022</w:t>
        </w:r>
      </w:hyperlink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hyperlink r:id="rId118" w:anchor="n18" w:tgtFrame="_blank" w:history="1">
        <w:r>
          <w:rPr>
            <w:rStyle w:val="aa"/>
            <w:color w:val="000099"/>
            <w:shd w:val="clear" w:color="auto" w:fill="FFFFFF"/>
          </w:rPr>
          <w:t xml:space="preserve">№ 2180-IX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01.04.2022</w:t>
        </w:r>
      </w:hyperlink>
    </w:p>
    <w:p w:rsidR="00E7631E" w:rsidRDefault="007345C8" w:rsidP="007345C8">
      <w:pPr>
        <w:shd w:val="clear" w:color="auto" w:fill="FFFFFF"/>
        <w:ind w:firstLine="567"/>
        <w:jc w:val="both"/>
        <w:textAlignment w:val="baseline"/>
        <w:rPr>
          <w:color w:val="333333"/>
        </w:rPr>
      </w:pPr>
      <w:hyperlink r:id="rId119" w:anchor="n6" w:tgtFrame="_blank" w:history="1">
        <w:r>
          <w:rPr>
            <w:rStyle w:val="aa"/>
            <w:color w:val="000099"/>
            <w:shd w:val="clear" w:color="auto" w:fill="FFFFFF"/>
          </w:rPr>
          <w:t xml:space="preserve">№ 2182-IX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01.04.2022</w:t>
        </w:r>
      </w:hyperlink>
      <w:r>
        <w:rPr>
          <w:color w:val="333333"/>
          <w:shd w:val="clear" w:color="auto" w:fill="FFFFFF"/>
        </w:rPr>
        <w:t xml:space="preserve"> - </w:t>
      </w:r>
      <w:hyperlink r:id="rId120" w:anchor="n13" w:tgtFrame="_blank" w:history="1">
        <w:proofErr w:type="spellStart"/>
        <w:r>
          <w:rPr>
            <w:rStyle w:val="aa"/>
            <w:color w:val="000099"/>
            <w:shd w:val="clear" w:color="auto" w:fill="FFFFFF"/>
          </w:rPr>
          <w:t>діє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на </w:t>
        </w:r>
        <w:proofErr w:type="spellStart"/>
        <w:r>
          <w:rPr>
            <w:rStyle w:val="aa"/>
            <w:color w:val="000099"/>
            <w:shd w:val="clear" w:color="auto" w:fill="FFFFFF"/>
          </w:rPr>
          <w:t>період</w:t>
        </w:r>
        <w:proofErr w:type="spellEnd"/>
      </w:hyperlink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дії</w:t>
      </w:r>
      <w:proofErr w:type="spellEnd"/>
      <w:r>
        <w:rPr>
          <w:color w:val="333333"/>
          <w:shd w:val="clear" w:color="auto" w:fill="FFFFFF"/>
        </w:rPr>
        <w:t xml:space="preserve"> правового режиму </w:t>
      </w:r>
      <w:proofErr w:type="spellStart"/>
      <w:r>
        <w:rPr>
          <w:color w:val="333333"/>
          <w:shd w:val="clear" w:color="auto" w:fill="FFFFFF"/>
        </w:rPr>
        <w:t>воєнного</w:t>
      </w:r>
      <w:proofErr w:type="spellEnd"/>
      <w:r>
        <w:rPr>
          <w:color w:val="333333"/>
          <w:shd w:val="clear" w:color="auto" w:fill="FFFFFF"/>
        </w:rPr>
        <w:t xml:space="preserve"> стану</w:t>
      </w:r>
    </w:p>
    <w:p w:rsidR="007345C8" w:rsidRDefault="007345C8" w:rsidP="007345C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8"/>
          <w:bdr w:val="none" w:sz="0" w:space="0" w:color="auto" w:frame="1"/>
          <w:lang w:val="uk-UA"/>
        </w:rPr>
      </w:pPr>
      <w:hyperlink r:id="rId121" w:anchor="n41" w:tgtFrame="_blank" w:history="1">
        <w:r>
          <w:rPr>
            <w:rStyle w:val="aa"/>
            <w:color w:val="000099"/>
            <w:shd w:val="clear" w:color="auto" w:fill="FFFFFF"/>
          </w:rPr>
          <w:t xml:space="preserve">№ 2516-IX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15.08.2022</w:t>
        </w:r>
      </w:hyperlink>
      <w:r>
        <w:rPr>
          <w:color w:val="333333"/>
          <w:shd w:val="clear" w:color="auto" w:fill="FFFFFF"/>
        </w:rPr>
        <w:t>}</w:t>
      </w:r>
    </w:p>
    <w:p w:rsidR="00246063" w:rsidRDefault="00D653C7" w:rsidP="007345C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8"/>
          <w:bdr w:val="none" w:sz="0" w:space="0" w:color="auto" w:frame="1"/>
          <w:lang w:val="uk-UA"/>
        </w:rPr>
      </w:pPr>
      <w:r>
        <w:rPr>
          <w:iCs/>
          <w:color w:val="000000"/>
          <w:sz w:val="28"/>
          <w:bdr w:val="none" w:sz="0" w:space="0" w:color="auto" w:frame="1"/>
          <w:lang w:val="uk-UA"/>
        </w:rPr>
        <w:br w:type="page"/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lastRenderedPageBreak/>
        <w:t xml:space="preserve">{У тексті Закону слова 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«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>спостережна рада банку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»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 xml:space="preserve">, 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«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>правління (рада директорів)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»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 xml:space="preserve"> та 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«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>служба внутрішнього аудиту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»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 xml:space="preserve"> у всіх відмінках замінено відповідно словами 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«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>рада банку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»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 xml:space="preserve">, 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«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>правління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»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 xml:space="preserve"> та 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«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>підрозділ внутрішнього аудиту</w:t>
      </w:r>
      <w:r w:rsidR="00E2618D">
        <w:rPr>
          <w:iCs/>
          <w:color w:val="000000"/>
          <w:sz w:val="28"/>
          <w:bdr w:val="none" w:sz="0" w:space="0" w:color="auto" w:frame="1"/>
          <w:lang w:val="uk-UA"/>
        </w:rPr>
        <w:t>»</w:t>
      </w:r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 xml:space="preserve"> у відповідному відмінку згідно із Законом </w:t>
      </w:r>
      <w:hyperlink r:id="rId122" w:anchor="n162" w:tgtFrame="_blank" w:history="1">
        <w:r w:rsidR="00246063" w:rsidRPr="00C83DAF">
          <w:rPr>
            <w:iCs/>
            <w:color w:val="0000FF"/>
            <w:sz w:val="28"/>
            <w:u w:val="single"/>
            <w:bdr w:val="none" w:sz="0" w:space="0" w:color="auto" w:frame="1"/>
            <w:lang w:val="uk-UA"/>
          </w:rPr>
          <w:t>№ 1587-</w:t>
        </w:r>
        <w:r w:rsidR="00246063" w:rsidRPr="00C83DAF">
          <w:rPr>
            <w:iCs/>
            <w:color w:val="0000FF"/>
            <w:sz w:val="28"/>
            <w:u w:val="single"/>
            <w:bdr w:val="none" w:sz="0" w:space="0" w:color="auto" w:frame="1"/>
          </w:rPr>
          <w:t>VII</w:t>
        </w:r>
        <w:r w:rsidR="00246063" w:rsidRPr="00C83DAF">
          <w:rPr>
            <w:iCs/>
            <w:color w:val="0000FF"/>
            <w:sz w:val="28"/>
            <w:u w:val="single"/>
            <w:bdr w:val="none" w:sz="0" w:space="0" w:color="auto" w:frame="1"/>
            <w:lang w:val="uk-UA"/>
          </w:rPr>
          <w:t xml:space="preserve"> від 04.07.2014</w:t>
        </w:r>
      </w:hyperlink>
      <w:r w:rsidR="00246063" w:rsidRPr="00C83DAF">
        <w:rPr>
          <w:iCs/>
          <w:color w:val="000000"/>
          <w:sz w:val="28"/>
          <w:bdr w:val="none" w:sz="0" w:space="0" w:color="auto" w:frame="1"/>
          <w:lang w:val="uk-UA"/>
        </w:rPr>
        <w:t>}</w:t>
      </w:r>
    </w:p>
    <w:p w:rsidR="007345C8" w:rsidRPr="007345C8" w:rsidRDefault="007345C8" w:rsidP="007345C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32"/>
          <w:szCs w:val="28"/>
          <w:bdr w:val="none" w:sz="0" w:space="0" w:color="auto" w:frame="1"/>
          <w:lang w:val="uk-UA"/>
        </w:rPr>
      </w:pP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{У тексті Закону слова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“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аудиторський висновок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”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в усіх відмінках замінити словами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“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аудиторський звіт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”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у відповідному відмінку згідно із Законом </w:t>
      </w:r>
      <w:hyperlink r:id="rId123" w:anchor="n882" w:tgtFrame="_blank" w:history="1">
        <w:r w:rsidRPr="007345C8">
          <w:rPr>
            <w:rStyle w:val="aa"/>
            <w:i/>
            <w:iCs/>
            <w:sz w:val="28"/>
            <w:szCs w:val="28"/>
            <w:shd w:val="clear" w:color="auto" w:fill="FFFFFF"/>
            <w:lang w:val="uk-UA"/>
          </w:rPr>
          <w:t>№ 2258-</w:t>
        </w:r>
        <w:r w:rsidRPr="007345C8">
          <w:rPr>
            <w:rStyle w:val="aa"/>
            <w:i/>
            <w:iCs/>
            <w:sz w:val="28"/>
            <w:szCs w:val="28"/>
            <w:shd w:val="clear" w:color="auto" w:fill="FFFFFF"/>
          </w:rPr>
          <w:t>VIII</w:t>
        </w:r>
        <w:r w:rsidRPr="007345C8">
          <w:rPr>
            <w:rStyle w:val="aa"/>
            <w:i/>
            <w:iCs/>
            <w:sz w:val="28"/>
            <w:szCs w:val="28"/>
            <w:shd w:val="clear" w:color="auto" w:fill="FFFFFF"/>
            <w:lang w:val="uk-UA"/>
          </w:rPr>
          <w:t xml:space="preserve"> від 21.12.2017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}</w:t>
      </w:r>
    </w:p>
    <w:p w:rsidR="00C83DAF" w:rsidRPr="00C83DAF" w:rsidRDefault="00C83DAF" w:rsidP="007345C8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bdr w:val="none" w:sz="0" w:space="0" w:color="auto" w:frame="1"/>
          <w:lang w:val="uk-UA"/>
        </w:rPr>
      </w:pPr>
    </w:p>
    <w:p w:rsidR="003B3AD6" w:rsidRDefault="003B3AD6" w:rsidP="007345C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7" w:name="n9"/>
      <w:bookmarkEnd w:id="7"/>
      <w:proofErr w:type="spellStart"/>
      <w:r>
        <w:rPr>
          <w:rStyle w:val="rvts15"/>
          <w:b/>
          <w:bCs/>
          <w:color w:val="000000"/>
          <w:sz w:val="28"/>
          <w:szCs w:val="28"/>
        </w:rPr>
        <w:t>Розділ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I </w:t>
      </w:r>
    </w:p>
    <w:p w:rsidR="003B3AD6" w:rsidRDefault="003B3AD6" w:rsidP="007345C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proofErr w:type="spellStart"/>
      <w:r>
        <w:rPr>
          <w:rStyle w:val="rvts15"/>
          <w:b/>
          <w:bCs/>
          <w:color w:val="000000"/>
          <w:sz w:val="28"/>
          <w:szCs w:val="28"/>
        </w:rPr>
        <w:t>ЗАГАЛЬНІ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ПОЛОЖЕННЯ</w:t>
      </w:r>
      <w:proofErr w:type="spellEnd"/>
    </w:p>
    <w:p w:rsidR="003B3AD6" w:rsidRDefault="003B3AD6" w:rsidP="007345C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bookmarkStart w:id="8" w:name="n10"/>
      <w:bookmarkEnd w:id="8"/>
      <w:r>
        <w:rPr>
          <w:rStyle w:val="rvts15"/>
          <w:b/>
          <w:bCs/>
          <w:color w:val="000000"/>
          <w:sz w:val="28"/>
          <w:szCs w:val="28"/>
        </w:rPr>
        <w:t xml:space="preserve">Глава 1 </w:t>
      </w:r>
    </w:p>
    <w:p w:rsidR="003B3AD6" w:rsidRDefault="003B3AD6" w:rsidP="007345C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</w:rPr>
      </w:pPr>
      <w:proofErr w:type="spellStart"/>
      <w:r>
        <w:rPr>
          <w:rStyle w:val="rvts15"/>
          <w:b/>
          <w:bCs/>
          <w:color w:val="000000"/>
          <w:sz w:val="28"/>
          <w:szCs w:val="28"/>
        </w:rPr>
        <w:t>ЗАГАЛЬНІ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ПОЛОЖЕННЯ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/>
        </w:rPr>
      </w:pPr>
      <w:bookmarkStart w:id="9" w:name="n11"/>
      <w:bookmarkEnd w:id="9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1.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>Предмет та мета Закону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/>
        </w:rPr>
      </w:pPr>
      <w:bookmarkStart w:id="10" w:name="n12"/>
      <w:bookmarkEnd w:id="10"/>
      <w:r w:rsidRPr="007345C8">
        <w:rPr>
          <w:color w:val="333333"/>
          <w:sz w:val="28"/>
          <w:szCs w:val="28"/>
          <w:lang/>
        </w:rPr>
        <w:t>Цей Закон визначає структуру банківської системи, економічні, організаційні і правові засади створення, діяльності, реорганізації і ліквідації банків.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/>
        </w:rPr>
      </w:pPr>
      <w:bookmarkStart w:id="11" w:name="n13"/>
      <w:bookmarkEnd w:id="11"/>
      <w:r w:rsidRPr="007345C8">
        <w:rPr>
          <w:color w:val="333333"/>
          <w:sz w:val="28"/>
          <w:szCs w:val="28"/>
          <w:lang/>
        </w:rPr>
        <w:t>Метою цього Закону є правове забезпечення захисту законних інтересів вкладників та інших клієнтів банків, сталого розвитку і стабільності банківської системи, а також створення сприятливих умов для розвитку економіки України і належного конкурентного середовища на фінансовому ринку.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2" w:name="n1910"/>
      <w:bookmarkEnd w:id="12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1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24" w:anchor="n90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" w:name="n14"/>
      <w:bookmarkEnd w:id="13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2.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термінів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" w:name="n15"/>
      <w:bookmarkEnd w:id="14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терміни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вживаються</w:t>
      </w:r>
      <w:proofErr w:type="spellEnd"/>
      <w:r w:rsidRPr="007345C8">
        <w:rPr>
          <w:color w:val="333333"/>
          <w:sz w:val="28"/>
          <w:szCs w:val="28"/>
        </w:rPr>
        <w:t xml:space="preserve"> у такому </w:t>
      </w:r>
      <w:proofErr w:type="spellStart"/>
      <w:r w:rsidRPr="007345C8">
        <w:rPr>
          <w:color w:val="333333"/>
          <w:sz w:val="28"/>
          <w:szCs w:val="28"/>
        </w:rPr>
        <w:t>значенні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5" w:name="n16"/>
      <w:bookmarkEnd w:id="15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“андеррайтинг”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25" w:anchor="n10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5042-VI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04.07.2012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" w:name="n17"/>
      <w:bookmarkEnd w:id="16"/>
      <w:proofErr w:type="spellStart"/>
      <w:r w:rsidRPr="007345C8">
        <w:rPr>
          <w:color w:val="333333"/>
          <w:sz w:val="28"/>
          <w:szCs w:val="28"/>
        </w:rPr>
        <w:t>асоційована</w:t>
      </w:r>
      <w:proofErr w:type="spellEnd"/>
      <w:r w:rsidRPr="007345C8">
        <w:rPr>
          <w:color w:val="333333"/>
          <w:sz w:val="28"/>
          <w:szCs w:val="28"/>
        </w:rPr>
        <w:t xml:space="preserve"> особа - </w:t>
      </w:r>
      <w:proofErr w:type="spellStart"/>
      <w:r w:rsidRPr="007345C8">
        <w:rPr>
          <w:color w:val="333333"/>
          <w:sz w:val="28"/>
          <w:szCs w:val="28"/>
        </w:rPr>
        <w:t>чоловік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дружина, </w:t>
      </w:r>
      <w:proofErr w:type="spellStart"/>
      <w:r w:rsidRPr="007345C8">
        <w:rPr>
          <w:color w:val="333333"/>
          <w:sz w:val="28"/>
          <w:szCs w:val="28"/>
        </w:rPr>
        <w:t>прямі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родичі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особи (</w:t>
      </w:r>
      <w:proofErr w:type="spellStart"/>
      <w:r w:rsidRPr="007345C8">
        <w:rPr>
          <w:color w:val="333333"/>
          <w:sz w:val="28"/>
          <w:szCs w:val="28"/>
        </w:rPr>
        <w:t>батько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діти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рідні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брати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сестри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дід</w:t>
      </w:r>
      <w:proofErr w:type="spellEnd"/>
      <w:r w:rsidRPr="007345C8">
        <w:rPr>
          <w:color w:val="333333"/>
          <w:sz w:val="28"/>
          <w:szCs w:val="28"/>
        </w:rPr>
        <w:t xml:space="preserve">, баба, </w:t>
      </w:r>
      <w:proofErr w:type="spellStart"/>
      <w:r w:rsidRPr="007345C8">
        <w:rPr>
          <w:color w:val="333333"/>
          <w:sz w:val="28"/>
          <w:szCs w:val="28"/>
        </w:rPr>
        <w:t>онуки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прямі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родичі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чоловіка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дружини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чоловік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дружина прямого родича;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" w:name="n18"/>
      <w:bookmarkEnd w:id="17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2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" w:name="n19"/>
      <w:bookmarkEnd w:id="18"/>
      <w:proofErr w:type="spellStart"/>
      <w:r w:rsidRPr="007345C8">
        <w:rPr>
          <w:color w:val="333333"/>
          <w:sz w:val="28"/>
          <w:szCs w:val="28"/>
        </w:rPr>
        <w:t>афілійована</w:t>
      </w:r>
      <w:proofErr w:type="spellEnd"/>
      <w:r w:rsidRPr="007345C8">
        <w:rPr>
          <w:color w:val="333333"/>
          <w:sz w:val="28"/>
          <w:szCs w:val="28"/>
        </w:rPr>
        <w:t xml:space="preserve"> особа банку - будь-яка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" w:name="n20"/>
      <w:bookmarkEnd w:id="19"/>
      <w:r w:rsidRPr="007345C8">
        <w:rPr>
          <w:color w:val="333333"/>
          <w:sz w:val="28"/>
          <w:szCs w:val="28"/>
        </w:rPr>
        <w:t xml:space="preserve">банк -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виключне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20" w:name="n21"/>
      <w:bookmarkEnd w:id="20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Законів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27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128" w:anchor="n94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21" w:name="n22"/>
      <w:bookmarkEnd w:id="21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терміну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“банк-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оболонка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29" w:anchor="n995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361-IX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06.12.2019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" w:name="n24"/>
      <w:bookmarkEnd w:id="22"/>
      <w:r w:rsidRPr="007345C8">
        <w:rPr>
          <w:color w:val="333333"/>
          <w:sz w:val="28"/>
          <w:szCs w:val="28"/>
        </w:rPr>
        <w:t xml:space="preserve">банк з </w:t>
      </w:r>
      <w:proofErr w:type="spellStart"/>
      <w:r w:rsidRPr="007345C8">
        <w:rPr>
          <w:color w:val="333333"/>
          <w:sz w:val="28"/>
          <w:szCs w:val="28"/>
        </w:rPr>
        <w:t>іноземним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капіталом</w:t>
      </w:r>
      <w:proofErr w:type="spellEnd"/>
      <w:r w:rsidRPr="007345C8">
        <w:rPr>
          <w:color w:val="333333"/>
          <w:sz w:val="28"/>
          <w:szCs w:val="28"/>
        </w:rPr>
        <w:t xml:space="preserve"> - банк, у </w:t>
      </w:r>
      <w:proofErr w:type="spellStart"/>
      <w:r w:rsidRPr="007345C8">
        <w:rPr>
          <w:color w:val="333333"/>
          <w:sz w:val="28"/>
          <w:szCs w:val="28"/>
        </w:rPr>
        <w:t>якому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одному </w:t>
      </w:r>
      <w:proofErr w:type="spellStart"/>
      <w:r w:rsidRPr="007345C8">
        <w:rPr>
          <w:color w:val="333333"/>
          <w:sz w:val="28"/>
          <w:szCs w:val="28"/>
        </w:rPr>
        <w:t>іноземному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інвестору</w:t>
      </w:r>
      <w:proofErr w:type="spellEnd"/>
      <w:r w:rsidRPr="007345C8">
        <w:rPr>
          <w:color w:val="333333"/>
          <w:sz w:val="28"/>
          <w:szCs w:val="28"/>
        </w:rPr>
        <w:t xml:space="preserve">, становить 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10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23" w:name="n25"/>
      <w:bookmarkEnd w:id="23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30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358-V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16.11.2006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" w:name="n26"/>
      <w:bookmarkEnd w:id="24"/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—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" w:name="n1464"/>
      <w:bookmarkEnd w:id="25"/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спільного</w:t>
      </w:r>
      <w:proofErr w:type="spellEnd"/>
      <w:r w:rsidRPr="007345C8">
        <w:rPr>
          <w:color w:val="333333"/>
          <w:sz w:val="28"/>
          <w:szCs w:val="28"/>
        </w:rPr>
        <w:t xml:space="preserve"> контролера,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складається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материнського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однієї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українських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дочірніх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асоційованих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фінансовими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переважним</w:t>
      </w:r>
      <w:proofErr w:type="spellEnd"/>
      <w:r w:rsidRPr="007345C8">
        <w:rPr>
          <w:color w:val="333333"/>
          <w:sz w:val="28"/>
          <w:szCs w:val="28"/>
        </w:rPr>
        <w:t xml:space="preserve"> видом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" w:name="n1465"/>
      <w:bookmarkEnd w:id="26"/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складається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материнського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є контролером,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однієї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українських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дочірніх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асоційованих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фінансовими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переважним</w:t>
      </w:r>
      <w:proofErr w:type="spellEnd"/>
      <w:r w:rsidRPr="007345C8">
        <w:rPr>
          <w:color w:val="333333"/>
          <w:sz w:val="28"/>
          <w:szCs w:val="28"/>
        </w:rPr>
        <w:t xml:space="preserve"> видом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" w:name="n1466"/>
      <w:bookmarkEnd w:id="27"/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спільного</w:t>
      </w:r>
      <w:proofErr w:type="spellEnd"/>
      <w:r w:rsidRPr="007345C8">
        <w:rPr>
          <w:color w:val="333333"/>
          <w:sz w:val="28"/>
          <w:szCs w:val="28"/>
        </w:rPr>
        <w:t xml:space="preserve"> контролера,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складається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двох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компаній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переважним</w:t>
      </w:r>
      <w:proofErr w:type="spellEnd"/>
      <w:r w:rsidRPr="007345C8">
        <w:rPr>
          <w:color w:val="333333"/>
          <w:sz w:val="28"/>
          <w:szCs w:val="28"/>
        </w:rPr>
        <w:t xml:space="preserve"> видом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українських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дочірніх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асоційованих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фінансовими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переважним</w:t>
      </w:r>
      <w:proofErr w:type="spellEnd"/>
      <w:r w:rsidRPr="007345C8">
        <w:rPr>
          <w:color w:val="333333"/>
          <w:sz w:val="28"/>
          <w:szCs w:val="28"/>
        </w:rPr>
        <w:t xml:space="preserve"> видом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переважною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" w:name="n1467"/>
      <w:bookmarkEnd w:id="28"/>
      <w:proofErr w:type="spellStart"/>
      <w:r w:rsidRPr="007345C8">
        <w:rPr>
          <w:color w:val="333333"/>
          <w:sz w:val="28"/>
          <w:szCs w:val="28"/>
        </w:rPr>
        <w:lastRenderedPageBreak/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складається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небанківської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установи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компанії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переважним</w:t>
      </w:r>
      <w:proofErr w:type="spellEnd"/>
      <w:r w:rsidRPr="007345C8">
        <w:rPr>
          <w:color w:val="333333"/>
          <w:sz w:val="28"/>
          <w:szCs w:val="28"/>
        </w:rPr>
        <w:t xml:space="preserve"> видом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яка є контролером,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однієї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декількох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українських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дочірніх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асоційованих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фінансовими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переважним</w:t>
      </w:r>
      <w:proofErr w:type="spellEnd"/>
      <w:r w:rsidRPr="007345C8">
        <w:rPr>
          <w:color w:val="333333"/>
          <w:sz w:val="28"/>
          <w:szCs w:val="28"/>
        </w:rPr>
        <w:t xml:space="preserve"> видом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переважною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" w:name="n1468"/>
      <w:bookmarkEnd w:id="29"/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холдингова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допоміжних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спільного</w:t>
      </w:r>
      <w:proofErr w:type="spellEnd"/>
      <w:r w:rsidRPr="007345C8">
        <w:rPr>
          <w:color w:val="333333"/>
          <w:sz w:val="28"/>
          <w:szCs w:val="28"/>
        </w:rPr>
        <w:t xml:space="preserve"> контролера з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належить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30" w:name="n1469"/>
      <w:bookmarkEnd w:id="30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{Абзац 7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банківська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група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31" w:anchor="n9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" w:name="n1471"/>
      <w:bookmarkEnd w:id="31"/>
      <w:proofErr w:type="spellStart"/>
      <w:r w:rsidRPr="007345C8">
        <w:rPr>
          <w:color w:val="333333"/>
          <w:sz w:val="28"/>
          <w:szCs w:val="28"/>
        </w:rPr>
        <w:t>Переважна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групі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банківською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сукупне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середньоарифметичне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(банку) -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учасника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останні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чотири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квартали</w:t>
      </w:r>
      <w:proofErr w:type="spellEnd"/>
      <w:r w:rsidRPr="007345C8">
        <w:rPr>
          <w:color w:val="333333"/>
          <w:sz w:val="28"/>
          <w:szCs w:val="28"/>
        </w:rPr>
        <w:t xml:space="preserve"> становить 50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сукупного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середньоарифметичних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належать до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зазначений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Розрахунок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переважної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щороку</w:t>
      </w:r>
      <w:proofErr w:type="spellEnd"/>
      <w:r w:rsidRPr="007345C8">
        <w:rPr>
          <w:color w:val="333333"/>
          <w:sz w:val="28"/>
          <w:szCs w:val="28"/>
        </w:rPr>
        <w:t xml:space="preserve"> станом на 1 </w:t>
      </w:r>
      <w:proofErr w:type="spellStart"/>
      <w:r w:rsidRPr="007345C8">
        <w:rPr>
          <w:color w:val="333333"/>
          <w:sz w:val="28"/>
          <w:szCs w:val="28"/>
        </w:rPr>
        <w:t>січня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" w:name="n1472"/>
      <w:bookmarkEnd w:id="32"/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того, як </w:t>
      </w:r>
      <w:proofErr w:type="spellStart"/>
      <w:r w:rsidRPr="007345C8">
        <w:rPr>
          <w:color w:val="333333"/>
          <w:sz w:val="28"/>
          <w:szCs w:val="28"/>
        </w:rPr>
        <w:t>групу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банківською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переважної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частка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сукупних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(банку) у </w:t>
      </w:r>
      <w:proofErr w:type="spellStart"/>
      <w:r w:rsidRPr="007345C8">
        <w:rPr>
          <w:color w:val="333333"/>
          <w:sz w:val="28"/>
          <w:szCs w:val="28"/>
        </w:rPr>
        <w:t>сукупному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належать до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зменшилася</w:t>
      </w:r>
      <w:proofErr w:type="spellEnd"/>
      <w:r w:rsidRPr="007345C8">
        <w:rPr>
          <w:color w:val="333333"/>
          <w:sz w:val="28"/>
          <w:szCs w:val="28"/>
        </w:rPr>
        <w:t xml:space="preserve"> і становить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40 до 50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група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продовжує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вважатися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з моменту такого </w:t>
      </w:r>
      <w:proofErr w:type="spellStart"/>
      <w:r w:rsidRPr="007345C8">
        <w:rPr>
          <w:color w:val="333333"/>
          <w:sz w:val="28"/>
          <w:szCs w:val="28"/>
        </w:rPr>
        <w:t>зменшення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3" w:name="n28"/>
      <w:bookmarkEnd w:id="33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32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Законів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33" w:anchor="n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,</w:t>
      </w:r>
      <w:r w:rsidRPr="007345C8">
        <w:rPr>
          <w:color w:val="333333"/>
          <w:sz w:val="20"/>
          <w:szCs w:val="20"/>
          <w:shd w:val="clear" w:color="auto" w:fill="FFFFFF"/>
        </w:rPr>
        <w:t xml:space="preserve"> </w:t>
      </w:r>
      <w:hyperlink r:id="rId134" w:anchor="n2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7345C8">
        <w:rPr>
          <w:color w:val="333333"/>
          <w:sz w:val="20"/>
          <w:szCs w:val="20"/>
          <w:shd w:val="clear" w:color="auto" w:fill="FFFFFF"/>
        </w:rPr>
        <w:t>,</w:t>
      </w:r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35" w:anchor="n62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629-VIII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16.07.2015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" w:name="n29"/>
      <w:bookmarkEnd w:id="34"/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залучення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вклади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грошових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розміщення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імені</w:t>
      </w:r>
      <w:proofErr w:type="spellEnd"/>
      <w:r w:rsidRPr="007345C8">
        <w:rPr>
          <w:color w:val="333333"/>
          <w:sz w:val="28"/>
          <w:szCs w:val="28"/>
        </w:rPr>
        <w:t xml:space="preserve">, на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умовах</w:t>
      </w:r>
      <w:proofErr w:type="spellEnd"/>
      <w:r w:rsidRPr="007345C8">
        <w:rPr>
          <w:color w:val="333333"/>
          <w:sz w:val="28"/>
          <w:szCs w:val="28"/>
        </w:rPr>
        <w:t xml:space="preserve"> та на </w:t>
      </w:r>
      <w:proofErr w:type="spellStart"/>
      <w:r w:rsidRPr="007345C8">
        <w:rPr>
          <w:color w:val="333333"/>
          <w:sz w:val="28"/>
          <w:szCs w:val="28"/>
        </w:rPr>
        <w:t>власний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" w:name="n30"/>
      <w:bookmarkEnd w:id="35"/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кредит - будь-яке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певну</w:t>
      </w:r>
      <w:proofErr w:type="spellEnd"/>
      <w:r w:rsidRPr="007345C8">
        <w:rPr>
          <w:color w:val="333333"/>
          <w:sz w:val="28"/>
          <w:szCs w:val="28"/>
        </w:rPr>
        <w:t xml:space="preserve"> суму грошей, будь-яка </w:t>
      </w:r>
      <w:proofErr w:type="spellStart"/>
      <w:r w:rsidRPr="007345C8">
        <w:rPr>
          <w:color w:val="333333"/>
          <w:sz w:val="28"/>
          <w:szCs w:val="28"/>
        </w:rPr>
        <w:t>гарантія</w:t>
      </w:r>
      <w:proofErr w:type="spellEnd"/>
      <w:r w:rsidRPr="007345C8">
        <w:rPr>
          <w:color w:val="333333"/>
          <w:sz w:val="28"/>
          <w:szCs w:val="28"/>
        </w:rPr>
        <w:t xml:space="preserve">, будь-яке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придбати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боргу, будь-яке </w:t>
      </w:r>
      <w:proofErr w:type="spellStart"/>
      <w:r w:rsidRPr="007345C8">
        <w:rPr>
          <w:color w:val="333333"/>
          <w:sz w:val="28"/>
          <w:szCs w:val="28"/>
        </w:rPr>
        <w:t>продовження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погашення</w:t>
      </w:r>
      <w:proofErr w:type="spellEnd"/>
      <w:r w:rsidRPr="007345C8">
        <w:rPr>
          <w:color w:val="333333"/>
          <w:sz w:val="28"/>
          <w:szCs w:val="28"/>
        </w:rPr>
        <w:t xml:space="preserve"> боргу, яке </w:t>
      </w:r>
      <w:proofErr w:type="spellStart"/>
      <w:r w:rsidRPr="007345C8">
        <w:rPr>
          <w:color w:val="333333"/>
          <w:sz w:val="28"/>
          <w:szCs w:val="28"/>
        </w:rPr>
        <w:t>надано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обмін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повернення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заборгованої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сплату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процентів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" w:name="n31"/>
      <w:bookmarkEnd w:id="36"/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ліцензія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запис</w:t>
      </w:r>
      <w:proofErr w:type="spellEnd"/>
      <w:r w:rsidRPr="007345C8">
        <w:rPr>
          <w:color w:val="333333"/>
          <w:sz w:val="28"/>
          <w:szCs w:val="28"/>
        </w:rPr>
        <w:t xml:space="preserve"> у Державному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про право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37" w:name="n32"/>
      <w:bookmarkEnd w:id="37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3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358-V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16.11.2006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37" w:anchor="n97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" w:name="n33"/>
      <w:bookmarkEnd w:id="38"/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інструмент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засіб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реквізити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ідентифікують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емітента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платіжну</w:t>
      </w:r>
      <w:proofErr w:type="spellEnd"/>
      <w:r w:rsidRPr="007345C8">
        <w:rPr>
          <w:color w:val="333333"/>
          <w:sz w:val="28"/>
          <w:szCs w:val="28"/>
        </w:rPr>
        <w:t xml:space="preserve"> систему,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використовується</w:t>
      </w:r>
      <w:proofErr w:type="spellEnd"/>
      <w:r w:rsidRPr="007345C8">
        <w:rPr>
          <w:color w:val="333333"/>
          <w:sz w:val="28"/>
          <w:szCs w:val="28"/>
        </w:rPr>
        <w:t xml:space="preserve">, та, як правило, держателя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інструмента</w:t>
      </w:r>
      <w:proofErr w:type="spellEnd"/>
      <w:r w:rsidRPr="007345C8">
        <w:rPr>
          <w:color w:val="333333"/>
          <w:sz w:val="28"/>
          <w:szCs w:val="28"/>
        </w:rPr>
        <w:t xml:space="preserve">. За </w:t>
      </w:r>
      <w:proofErr w:type="spellStart"/>
      <w:r w:rsidRPr="007345C8">
        <w:rPr>
          <w:color w:val="333333"/>
          <w:sz w:val="28"/>
          <w:szCs w:val="28"/>
        </w:rPr>
        <w:t>допомогою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інструментів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операціями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здійснені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використанням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інструментів</w:t>
      </w:r>
      <w:proofErr w:type="spellEnd"/>
      <w:r w:rsidRPr="007345C8">
        <w:rPr>
          <w:color w:val="333333"/>
          <w:sz w:val="28"/>
          <w:szCs w:val="28"/>
        </w:rPr>
        <w:t xml:space="preserve">,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проводиться </w:t>
      </w:r>
      <w:proofErr w:type="spellStart"/>
      <w:r w:rsidRPr="007345C8">
        <w:rPr>
          <w:color w:val="333333"/>
          <w:sz w:val="28"/>
          <w:szCs w:val="28"/>
        </w:rPr>
        <w:t>переказ</w:t>
      </w:r>
      <w:proofErr w:type="spellEnd"/>
      <w:r w:rsidRPr="007345C8">
        <w:rPr>
          <w:color w:val="333333"/>
          <w:sz w:val="28"/>
          <w:szCs w:val="28"/>
        </w:rPr>
        <w:t xml:space="preserve"> грошей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держателям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інструментів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" w:name="n34"/>
      <w:bookmarkEnd w:id="39"/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, на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обліковуються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контрагентів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можливість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переказ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допомогою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інструментів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" w:name="n35"/>
      <w:bookmarkEnd w:id="40"/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холдингова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фінансова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холдингова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переважною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асоційованими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компаніями</w:t>
      </w:r>
      <w:proofErr w:type="spellEnd"/>
      <w:r w:rsidRPr="007345C8">
        <w:rPr>
          <w:color w:val="333333"/>
          <w:sz w:val="28"/>
          <w:szCs w:val="28"/>
        </w:rPr>
        <w:t xml:space="preserve">, є </w:t>
      </w:r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41" w:name="n36"/>
      <w:bookmarkEnd w:id="41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3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" w:name="n1915"/>
      <w:bookmarkEnd w:id="42"/>
      <w:proofErr w:type="spellStart"/>
      <w:r w:rsidRPr="007345C8">
        <w:rPr>
          <w:color w:val="333333"/>
          <w:sz w:val="28"/>
          <w:szCs w:val="28"/>
        </w:rPr>
        <w:t>видача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до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запису</w:t>
      </w:r>
      <w:proofErr w:type="spellEnd"/>
      <w:r w:rsidRPr="007345C8">
        <w:rPr>
          <w:color w:val="333333"/>
          <w:sz w:val="28"/>
          <w:szCs w:val="28"/>
        </w:rPr>
        <w:t xml:space="preserve"> про право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43" w:name="n1914"/>
      <w:bookmarkEnd w:id="43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терміном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39" w:anchor="n11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" w:name="n1917"/>
      <w:bookmarkEnd w:id="44"/>
      <w:proofErr w:type="spellStart"/>
      <w:r w:rsidRPr="007345C8">
        <w:rPr>
          <w:color w:val="333333"/>
          <w:sz w:val="28"/>
          <w:szCs w:val="28"/>
        </w:rPr>
        <w:lastRenderedPageBreak/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виключення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запису</w:t>
      </w:r>
      <w:proofErr w:type="spellEnd"/>
      <w:r w:rsidRPr="007345C8">
        <w:rPr>
          <w:color w:val="333333"/>
          <w:sz w:val="28"/>
          <w:szCs w:val="28"/>
        </w:rPr>
        <w:t xml:space="preserve"> про право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45" w:name="n1916"/>
      <w:bookmarkEnd w:id="45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терміном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40" w:anchor="n11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" w:name="n37"/>
      <w:bookmarkEnd w:id="46"/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реєстр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ведеться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банки та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47" w:name="n1911"/>
      <w:bookmarkEnd w:id="47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41" w:anchor="n99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" w:name="n38"/>
      <w:bookmarkEnd w:id="48"/>
      <w:proofErr w:type="spellStart"/>
      <w:r w:rsidRPr="007345C8">
        <w:rPr>
          <w:color w:val="333333"/>
          <w:sz w:val="28"/>
          <w:szCs w:val="28"/>
        </w:rPr>
        <w:t>дочірня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контролюється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юридичною</w:t>
      </w:r>
      <w:proofErr w:type="spellEnd"/>
      <w:r w:rsidRPr="007345C8">
        <w:rPr>
          <w:color w:val="333333"/>
          <w:sz w:val="28"/>
          <w:szCs w:val="28"/>
        </w:rPr>
        <w:t xml:space="preserve"> особою (</w:t>
      </w:r>
      <w:proofErr w:type="spellStart"/>
      <w:r w:rsidRPr="007345C8">
        <w:rPr>
          <w:color w:val="333333"/>
          <w:sz w:val="28"/>
          <w:szCs w:val="28"/>
        </w:rPr>
        <w:t>материнською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компанією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49" w:name="n39"/>
      <w:bookmarkEnd w:id="49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42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" w:name="n40"/>
      <w:bookmarkEnd w:id="50"/>
      <w:r w:rsidRPr="007345C8">
        <w:rPr>
          <w:color w:val="333333"/>
          <w:sz w:val="28"/>
          <w:szCs w:val="28"/>
        </w:rPr>
        <w:t xml:space="preserve">вклад (депозит) -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готівковій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безготівковій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валюті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іноземній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розміщені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клієнтами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іменних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договірних</w:t>
      </w:r>
      <w:proofErr w:type="spellEnd"/>
      <w:r w:rsidRPr="007345C8">
        <w:rPr>
          <w:color w:val="333333"/>
          <w:sz w:val="28"/>
          <w:szCs w:val="28"/>
        </w:rPr>
        <w:t xml:space="preserve"> засадах на </w:t>
      </w:r>
      <w:proofErr w:type="spellStart"/>
      <w:r w:rsidRPr="007345C8">
        <w:rPr>
          <w:color w:val="333333"/>
          <w:sz w:val="28"/>
          <w:szCs w:val="28"/>
        </w:rPr>
        <w:t>визначений</w:t>
      </w:r>
      <w:proofErr w:type="spellEnd"/>
      <w:r w:rsidRPr="007345C8">
        <w:rPr>
          <w:color w:val="333333"/>
          <w:sz w:val="28"/>
          <w:szCs w:val="28"/>
        </w:rPr>
        <w:t xml:space="preserve"> строк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без </w:t>
      </w:r>
      <w:proofErr w:type="spellStart"/>
      <w:r w:rsidRPr="007345C8">
        <w:rPr>
          <w:color w:val="333333"/>
          <w:sz w:val="28"/>
          <w:szCs w:val="28"/>
        </w:rPr>
        <w:t>зазначення</w:t>
      </w:r>
      <w:proofErr w:type="spellEnd"/>
      <w:r w:rsidRPr="007345C8">
        <w:rPr>
          <w:color w:val="333333"/>
          <w:sz w:val="28"/>
          <w:szCs w:val="28"/>
        </w:rPr>
        <w:t xml:space="preserve"> такого строку і </w:t>
      </w:r>
      <w:proofErr w:type="spellStart"/>
      <w:r w:rsidRPr="007345C8">
        <w:rPr>
          <w:color w:val="333333"/>
          <w:sz w:val="28"/>
          <w:szCs w:val="28"/>
        </w:rPr>
        <w:t>підлягають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умов договору;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51" w:name="n41"/>
      <w:bookmarkEnd w:id="51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державна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реєстрація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банку”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43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" w:name="n42"/>
      <w:bookmarkEnd w:id="52"/>
      <w:proofErr w:type="spellStart"/>
      <w:r w:rsidRPr="007345C8">
        <w:rPr>
          <w:color w:val="333333"/>
          <w:sz w:val="28"/>
          <w:szCs w:val="28"/>
        </w:rPr>
        <w:t>ділова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репутація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зібрані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та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такій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діловій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практиці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професійній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етиці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порядність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професійні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управлінські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здібності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53" w:name="n43"/>
      <w:bookmarkEnd w:id="53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44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" w:name="n44"/>
      <w:bookmarkEnd w:id="54"/>
      <w:proofErr w:type="spellStart"/>
      <w:r w:rsidRPr="007345C8">
        <w:rPr>
          <w:color w:val="333333"/>
          <w:sz w:val="28"/>
          <w:szCs w:val="28"/>
        </w:rPr>
        <w:t>економічні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нормативи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показники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язковим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55" w:name="n45"/>
      <w:bookmarkEnd w:id="55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ідентифікація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особи”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45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485-IV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06.02.2003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" w:name="n46"/>
      <w:bookmarkEnd w:id="56"/>
      <w:proofErr w:type="spellStart"/>
      <w:r w:rsidRPr="007345C8">
        <w:rPr>
          <w:color w:val="333333"/>
          <w:sz w:val="28"/>
          <w:szCs w:val="28"/>
        </w:rPr>
        <w:t>іноземний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громадянином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юридичною</w:t>
      </w:r>
      <w:proofErr w:type="spellEnd"/>
      <w:r w:rsidRPr="007345C8">
        <w:rPr>
          <w:color w:val="333333"/>
          <w:sz w:val="28"/>
          <w:szCs w:val="28"/>
        </w:rPr>
        <w:t xml:space="preserve"> особою будь-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" w:name="n47"/>
      <w:bookmarkEnd w:id="57"/>
      <w:proofErr w:type="spellStart"/>
      <w:r w:rsidRPr="007345C8">
        <w:rPr>
          <w:color w:val="333333"/>
          <w:sz w:val="28"/>
          <w:szCs w:val="28"/>
        </w:rPr>
        <w:t>інспекційна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перевірка</w:t>
      </w:r>
      <w:proofErr w:type="spellEnd"/>
      <w:r w:rsidRPr="007345C8">
        <w:rPr>
          <w:color w:val="333333"/>
          <w:sz w:val="28"/>
          <w:szCs w:val="28"/>
        </w:rPr>
        <w:t xml:space="preserve"> банку - форма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особами </w:t>
      </w:r>
      <w:proofErr w:type="spellStart"/>
      <w:r w:rsidRPr="007345C8">
        <w:rPr>
          <w:color w:val="333333"/>
          <w:sz w:val="28"/>
          <w:szCs w:val="28"/>
        </w:rPr>
        <w:t>безпосередньо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58" w:name="n48"/>
      <w:bookmarkEnd w:id="58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4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" w:name="n49"/>
      <w:bookmarkEnd w:id="59"/>
      <w:proofErr w:type="spellStart"/>
      <w:r w:rsidRPr="007345C8">
        <w:rPr>
          <w:color w:val="333333"/>
          <w:sz w:val="28"/>
          <w:szCs w:val="28"/>
        </w:rPr>
        <w:t>істотна</w:t>
      </w:r>
      <w:proofErr w:type="spellEnd"/>
      <w:r w:rsidRPr="007345C8">
        <w:rPr>
          <w:color w:val="333333"/>
          <w:sz w:val="28"/>
          <w:szCs w:val="28"/>
        </w:rPr>
        <w:t xml:space="preserve"> участь - </w:t>
      </w:r>
      <w:proofErr w:type="spellStart"/>
      <w:r w:rsidRPr="007345C8">
        <w:rPr>
          <w:color w:val="333333"/>
          <w:sz w:val="28"/>
          <w:szCs w:val="28"/>
        </w:rPr>
        <w:t>пряме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однією</w:t>
      </w:r>
      <w:proofErr w:type="spellEnd"/>
      <w:r w:rsidRPr="007345C8">
        <w:rPr>
          <w:color w:val="333333"/>
          <w:sz w:val="28"/>
          <w:szCs w:val="28"/>
        </w:rPr>
        <w:t xml:space="preserve"> особою </w:t>
      </w:r>
      <w:proofErr w:type="spellStart"/>
      <w:r w:rsidRPr="007345C8">
        <w:rPr>
          <w:color w:val="333333"/>
          <w:sz w:val="28"/>
          <w:szCs w:val="28"/>
        </w:rPr>
        <w:t>самостійно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особами 10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відсотками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права голосу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формального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можливість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особи. Особа </w:t>
      </w:r>
      <w:proofErr w:type="spellStart"/>
      <w:r w:rsidRPr="007345C8">
        <w:rPr>
          <w:color w:val="333333"/>
          <w:sz w:val="28"/>
          <w:szCs w:val="28"/>
        </w:rPr>
        <w:t>визнається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того,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особа контроль прямого </w:t>
      </w:r>
      <w:proofErr w:type="spellStart"/>
      <w:r w:rsidRPr="007345C8">
        <w:rPr>
          <w:color w:val="333333"/>
          <w:sz w:val="28"/>
          <w:szCs w:val="28"/>
        </w:rPr>
        <w:t>власника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контроль будь-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особи в </w:t>
      </w:r>
      <w:proofErr w:type="spellStart"/>
      <w:r w:rsidRPr="007345C8">
        <w:rPr>
          <w:color w:val="333333"/>
          <w:sz w:val="28"/>
          <w:szCs w:val="28"/>
        </w:rPr>
        <w:t>ланцюгу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корпоративними</w:t>
      </w:r>
      <w:proofErr w:type="spellEnd"/>
      <w:r w:rsidRPr="007345C8">
        <w:rPr>
          <w:color w:val="333333"/>
          <w:sz w:val="28"/>
          <w:szCs w:val="28"/>
        </w:rPr>
        <w:t xml:space="preserve"> правами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60" w:name="n50"/>
      <w:bookmarkEnd w:id="60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47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48" w:anchor="n40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" w:name="n51"/>
      <w:bookmarkEnd w:id="61"/>
      <w:proofErr w:type="spellStart"/>
      <w:r w:rsidRPr="007345C8">
        <w:rPr>
          <w:color w:val="333333"/>
          <w:sz w:val="28"/>
          <w:szCs w:val="28"/>
        </w:rPr>
        <w:t>власний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власні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залишкова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вирахування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62" w:name="n52"/>
      <w:bookmarkEnd w:id="62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Законів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49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150" w:anchor="n10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63" w:name="n53"/>
      <w:bookmarkEnd w:id="63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капітал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підписний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5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" w:name="n54"/>
      <w:bookmarkEnd w:id="64"/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приписний</w:t>
      </w:r>
      <w:proofErr w:type="spellEnd"/>
      <w:r w:rsidRPr="007345C8">
        <w:rPr>
          <w:color w:val="333333"/>
          <w:sz w:val="28"/>
          <w:szCs w:val="28"/>
        </w:rPr>
        <w:t xml:space="preserve"> - сума </w:t>
      </w:r>
      <w:proofErr w:type="spellStart"/>
      <w:r w:rsidRPr="007345C8">
        <w:rPr>
          <w:color w:val="333333"/>
          <w:sz w:val="28"/>
          <w:szCs w:val="28"/>
        </w:rPr>
        <w:t>грошових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вільно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конвертованій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надана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акредитації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65" w:name="n55"/>
      <w:bookmarkEnd w:id="65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терміном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52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358-V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16.11.2006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" w:name="n56"/>
      <w:bookmarkEnd w:id="66"/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статутний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сплачена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грошовими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внесками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вартість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статутом;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67" w:name="n57"/>
      <w:bookmarkEnd w:id="67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53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" w:name="n58"/>
      <w:bookmarkEnd w:id="68"/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регулятивний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сукупність</w:t>
      </w:r>
      <w:proofErr w:type="spellEnd"/>
      <w:r w:rsidRPr="007345C8">
        <w:rPr>
          <w:color w:val="333333"/>
          <w:sz w:val="28"/>
          <w:szCs w:val="28"/>
        </w:rPr>
        <w:t xml:space="preserve"> основного та </w:t>
      </w:r>
      <w:proofErr w:type="spellStart"/>
      <w:r w:rsidRPr="007345C8">
        <w:rPr>
          <w:color w:val="333333"/>
          <w:sz w:val="28"/>
          <w:szCs w:val="28"/>
        </w:rPr>
        <w:t>додаткового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складові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69" w:name="n59"/>
      <w:bookmarkEnd w:id="69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lastRenderedPageBreak/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54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" w:name="n60"/>
      <w:bookmarkEnd w:id="70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банку) - </w:t>
      </w:r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підприємства</w:t>
      </w:r>
      <w:proofErr w:type="spellEnd"/>
      <w:r w:rsidRPr="007345C8">
        <w:rPr>
          <w:color w:val="333333"/>
          <w:sz w:val="28"/>
          <w:szCs w:val="28"/>
        </w:rPr>
        <w:t xml:space="preserve">, установи, </w:t>
      </w:r>
      <w:proofErr w:type="spellStart"/>
      <w:r w:rsidRPr="007345C8">
        <w:rPr>
          <w:color w:val="333333"/>
          <w:sz w:val="28"/>
          <w:szCs w:val="28"/>
        </w:rPr>
        <w:t>одноосібний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виконавчий</w:t>
      </w:r>
      <w:proofErr w:type="spellEnd"/>
      <w:r w:rsidRPr="007345C8">
        <w:rPr>
          <w:color w:val="333333"/>
          <w:sz w:val="28"/>
          <w:szCs w:val="28"/>
        </w:rPr>
        <w:t xml:space="preserve"> орган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члени </w:t>
      </w:r>
      <w:proofErr w:type="spellStart"/>
      <w:r w:rsidRPr="007345C8">
        <w:rPr>
          <w:color w:val="333333"/>
          <w:sz w:val="28"/>
          <w:szCs w:val="28"/>
        </w:rPr>
        <w:t>колегіального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та члени ради (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ради, </w:t>
      </w:r>
      <w:proofErr w:type="spellStart"/>
      <w:r w:rsidRPr="007345C8">
        <w:rPr>
          <w:color w:val="333333"/>
          <w:sz w:val="28"/>
          <w:szCs w:val="28"/>
        </w:rPr>
        <w:t>спостережної</w:t>
      </w:r>
      <w:proofErr w:type="spellEnd"/>
      <w:r w:rsidRPr="007345C8">
        <w:rPr>
          <w:color w:val="333333"/>
          <w:sz w:val="28"/>
          <w:szCs w:val="28"/>
        </w:rPr>
        <w:t xml:space="preserve"> ради)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71" w:name="n61"/>
      <w:bookmarkEnd w:id="71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55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</w:t>
      </w:r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56" w:anchor="n83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" w:name="n62"/>
      <w:bookmarkEnd w:id="72"/>
      <w:proofErr w:type="spellStart"/>
      <w:r w:rsidRPr="007345C8">
        <w:rPr>
          <w:color w:val="333333"/>
          <w:sz w:val="28"/>
          <w:szCs w:val="28"/>
        </w:rPr>
        <w:t>клієнт</w:t>
      </w:r>
      <w:proofErr w:type="spellEnd"/>
      <w:r w:rsidRPr="007345C8">
        <w:rPr>
          <w:color w:val="333333"/>
          <w:sz w:val="28"/>
          <w:szCs w:val="28"/>
        </w:rPr>
        <w:t xml:space="preserve"> банку - будь-яка </w:t>
      </w:r>
      <w:proofErr w:type="spellStart"/>
      <w:r w:rsidRPr="007345C8">
        <w:rPr>
          <w:color w:val="333333"/>
          <w:sz w:val="28"/>
          <w:szCs w:val="28"/>
        </w:rPr>
        <w:t>фізична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користується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послугами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" w:name="n1398"/>
      <w:bookmarkEnd w:id="73"/>
      <w:proofErr w:type="spellStart"/>
      <w:r w:rsidRPr="007345C8">
        <w:rPr>
          <w:color w:val="333333"/>
          <w:sz w:val="28"/>
          <w:szCs w:val="28"/>
        </w:rPr>
        <w:t>ключовий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ключовий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 (</w:t>
      </w:r>
      <w:proofErr w:type="spellStart"/>
      <w:r w:rsidRPr="007345C8">
        <w:rPr>
          <w:color w:val="333333"/>
          <w:sz w:val="28"/>
          <w:szCs w:val="28"/>
        </w:rPr>
        <w:t>далі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ключовий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особи/</w:t>
      </w:r>
      <w:proofErr w:type="spellStart"/>
      <w:r w:rsidRPr="007345C8">
        <w:rPr>
          <w:color w:val="333333"/>
          <w:sz w:val="28"/>
          <w:szCs w:val="28"/>
        </w:rPr>
        <w:t>ключовий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банку) - будь-яка </w:t>
      </w:r>
      <w:proofErr w:type="spellStart"/>
      <w:r w:rsidRPr="007345C8">
        <w:rPr>
          <w:color w:val="333333"/>
          <w:sz w:val="28"/>
          <w:szCs w:val="28"/>
        </w:rPr>
        <w:t>фізична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володіє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часткою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акціями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володіє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часткою</w:t>
      </w:r>
      <w:proofErr w:type="spellEnd"/>
      <w:r w:rsidRPr="007345C8">
        <w:rPr>
          <w:color w:val="333333"/>
          <w:sz w:val="28"/>
          <w:szCs w:val="28"/>
        </w:rPr>
        <w:t xml:space="preserve"> (пакетом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) у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 2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і при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" w:name="n1399"/>
      <w:bookmarkEnd w:id="74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20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ключовими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вважаються</w:t>
      </w:r>
      <w:proofErr w:type="spellEnd"/>
      <w:r w:rsidRPr="007345C8">
        <w:rPr>
          <w:color w:val="333333"/>
          <w:sz w:val="28"/>
          <w:szCs w:val="28"/>
        </w:rPr>
        <w:t xml:space="preserve"> 20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частки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найбільшими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" w:name="n1400"/>
      <w:bookmarkEnd w:id="75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однакові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розміром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пакети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)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належать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20 </w:t>
      </w:r>
      <w:proofErr w:type="spellStart"/>
      <w:r w:rsidRPr="007345C8">
        <w:rPr>
          <w:color w:val="333333"/>
          <w:sz w:val="28"/>
          <w:szCs w:val="28"/>
        </w:rPr>
        <w:t>учасникам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фізичним</w:t>
      </w:r>
      <w:proofErr w:type="spellEnd"/>
      <w:r w:rsidRPr="007345C8">
        <w:rPr>
          <w:color w:val="333333"/>
          <w:sz w:val="28"/>
          <w:szCs w:val="28"/>
        </w:rPr>
        <w:t xml:space="preserve"> особам, </w:t>
      </w:r>
      <w:proofErr w:type="spellStart"/>
      <w:r w:rsidRPr="007345C8">
        <w:rPr>
          <w:color w:val="333333"/>
          <w:sz w:val="28"/>
          <w:szCs w:val="28"/>
        </w:rPr>
        <w:t>ключовими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вважаються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фізичні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часткою</w:t>
      </w:r>
      <w:proofErr w:type="spellEnd"/>
      <w:r w:rsidRPr="007345C8">
        <w:rPr>
          <w:color w:val="333333"/>
          <w:sz w:val="28"/>
          <w:szCs w:val="28"/>
        </w:rPr>
        <w:t xml:space="preserve"> (пакетом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) у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 w:rsidRPr="007345C8">
        <w:rPr>
          <w:color w:val="333333"/>
          <w:sz w:val="28"/>
          <w:szCs w:val="28"/>
        </w:rPr>
        <w:t xml:space="preserve"> 2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" w:name="n1401"/>
      <w:bookmarkEnd w:id="76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вважається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публічна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ключових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77" w:name="n1402"/>
      <w:bookmarkEnd w:id="77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57" w:anchor="n4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58" w:anchor="n105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" w:name="n1923"/>
      <w:bookmarkEnd w:id="78"/>
      <w:proofErr w:type="spellStart"/>
      <w:r w:rsidRPr="007345C8">
        <w:rPr>
          <w:color w:val="333333"/>
          <w:sz w:val="28"/>
          <w:szCs w:val="28"/>
        </w:rPr>
        <w:t>коефіцієнт</w:t>
      </w:r>
      <w:proofErr w:type="spellEnd"/>
      <w:r w:rsidRPr="007345C8">
        <w:rPr>
          <w:color w:val="333333"/>
          <w:sz w:val="28"/>
          <w:szCs w:val="28"/>
        </w:rPr>
        <w:t xml:space="preserve"> левериджу - </w:t>
      </w:r>
      <w:proofErr w:type="spellStart"/>
      <w:r w:rsidRPr="007345C8">
        <w:rPr>
          <w:color w:val="333333"/>
          <w:sz w:val="28"/>
          <w:szCs w:val="28"/>
        </w:rPr>
        <w:t>співвідношення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1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сукупних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позабалансових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79" w:name="n1922"/>
      <w:bookmarkEnd w:id="79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терміном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59" w:anchor="n11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" w:name="n1925"/>
      <w:bookmarkEnd w:id="80"/>
      <w:proofErr w:type="spellStart"/>
      <w:r w:rsidRPr="007345C8">
        <w:rPr>
          <w:color w:val="333333"/>
          <w:sz w:val="28"/>
          <w:szCs w:val="28"/>
        </w:rPr>
        <w:t>колективна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придатність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ради банку,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спільних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сукупних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навичок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професійного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управлінського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досвіду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обсязі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необхідному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достатньому</w:t>
      </w:r>
      <w:proofErr w:type="spellEnd"/>
      <w:r w:rsidRPr="007345C8">
        <w:rPr>
          <w:color w:val="333333"/>
          <w:sz w:val="28"/>
          <w:szCs w:val="28"/>
        </w:rPr>
        <w:t xml:space="preserve">) для </w:t>
      </w:r>
      <w:proofErr w:type="spellStart"/>
      <w:r w:rsidRPr="007345C8">
        <w:rPr>
          <w:color w:val="333333"/>
          <w:sz w:val="28"/>
          <w:szCs w:val="28"/>
        </w:rPr>
        <w:t>розуміння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аспектів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адекватної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, на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наражатися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виважених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контролю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цілому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покладених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такий</w:t>
      </w:r>
      <w:proofErr w:type="spellEnd"/>
      <w:r w:rsidRPr="007345C8">
        <w:rPr>
          <w:color w:val="333333"/>
          <w:sz w:val="28"/>
          <w:szCs w:val="28"/>
        </w:rPr>
        <w:t xml:space="preserve"> орган законом, статутом банку та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внутрішніми</w:t>
      </w:r>
      <w:proofErr w:type="spellEnd"/>
      <w:r w:rsidRPr="007345C8">
        <w:rPr>
          <w:color w:val="333333"/>
          <w:sz w:val="28"/>
          <w:szCs w:val="28"/>
        </w:rPr>
        <w:t xml:space="preserve"> документами;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81" w:name="n1924"/>
      <w:bookmarkEnd w:id="81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терміном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60" w:anchor="n11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" w:name="n1919"/>
      <w:bookmarkEnd w:id="82"/>
      <w:proofErr w:type="spellStart"/>
      <w:r w:rsidRPr="007345C8">
        <w:rPr>
          <w:color w:val="333333"/>
          <w:sz w:val="28"/>
          <w:szCs w:val="28"/>
        </w:rPr>
        <w:t>комбінований</w:t>
      </w:r>
      <w:proofErr w:type="spellEnd"/>
      <w:r w:rsidRPr="007345C8">
        <w:rPr>
          <w:color w:val="333333"/>
          <w:sz w:val="28"/>
          <w:szCs w:val="28"/>
        </w:rPr>
        <w:t xml:space="preserve"> буфер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сукупний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буферів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: буфера </w:t>
      </w:r>
      <w:proofErr w:type="spellStart"/>
      <w:r w:rsidRPr="007345C8">
        <w:rPr>
          <w:color w:val="333333"/>
          <w:sz w:val="28"/>
          <w:szCs w:val="28"/>
        </w:rPr>
        <w:t>консервації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контрциклічного</w:t>
      </w:r>
      <w:proofErr w:type="spellEnd"/>
      <w:r w:rsidRPr="007345C8">
        <w:rPr>
          <w:color w:val="333333"/>
          <w:sz w:val="28"/>
          <w:szCs w:val="28"/>
        </w:rPr>
        <w:t xml:space="preserve"> буфера, буфера </w:t>
      </w:r>
      <w:proofErr w:type="spellStart"/>
      <w:r w:rsidRPr="007345C8">
        <w:rPr>
          <w:color w:val="333333"/>
          <w:sz w:val="28"/>
          <w:szCs w:val="28"/>
        </w:rPr>
        <w:t>системної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важливості</w:t>
      </w:r>
      <w:proofErr w:type="spellEnd"/>
      <w:r w:rsidRPr="007345C8">
        <w:rPr>
          <w:color w:val="333333"/>
          <w:sz w:val="28"/>
          <w:szCs w:val="28"/>
        </w:rPr>
        <w:t xml:space="preserve">, буфера системного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83" w:name="n1921"/>
      <w:bookmarkEnd w:id="83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терміном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61" w:anchor="n11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" w:name="n1920"/>
      <w:bookmarkEnd w:id="84"/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переважним</w:t>
      </w:r>
      <w:proofErr w:type="spellEnd"/>
      <w:r w:rsidRPr="007345C8">
        <w:rPr>
          <w:color w:val="333333"/>
          <w:sz w:val="28"/>
          <w:szCs w:val="28"/>
        </w:rPr>
        <w:t xml:space="preserve"> видом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-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</w:t>
      </w:r>
      <w:proofErr w:type="spellStart"/>
      <w:r w:rsidRPr="007345C8">
        <w:rPr>
          <w:color w:val="333333"/>
          <w:sz w:val="28"/>
          <w:szCs w:val="28"/>
        </w:rPr>
        <w:t>частка</w:t>
      </w:r>
      <w:proofErr w:type="spellEnd"/>
      <w:r w:rsidRPr="007345C8">
        <w:rPr>
          <w:color w:val="333333"/>
          <w:sz w:val="28"/>
          <w:szCs w:val="28"/>
        </w:rPr>
        <w:t xml:space="preserve"> доходу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попереднього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звітного</w:t>
      </w:r>
      <w:proofErr w:type="spellEnd"/>
      <w:r w:rsidRPr="007345C8">
        <w:rPr>
          <w:color w:val="333333"/>
          <w:sz w:val="28"/>
          <w:szCs w:val="28"/>
        </w:rPr>
        <w:t xml:space="preserve"> року становить 50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обсягу</w:t>
      </w:r>
      <w:proofErr w:type="spellEnd"/>
      <w:r w:rsidRPr="007345C8">
        <w:rPr>
          <w:color w:val="333333"/>
          <w:sz w:val="28"/>
          <w:szCs w:val="28"/>
        </w:rPr>
        <w:t xml:space="preserve"> чистого доходу (</w:t>
      </w:r>
      <w:proofErr w:type="spellStart"/>
      <w:r w:rsidRPr="007345C8">
        <w:rPr>
          <w:color w:val="333333"/>
          <w:sz w:val="28"/>
          <w:szCs w:val="28"/>
        </w:rPr>
        <w:t>виручки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продукції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товарів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робіт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85" w:name="n1918"/>
      <w:bookmarkEnd w:id="85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терміном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62" w:anchor="n11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" w:name="n63"/>
      <w:bookmarkEnd w:id="86"/>
      <w:r w:rsidRPr="007345C8">
        <w:rPr>
          <w:color w:val="333333"/>
          <w:sz w:val="28"/>
          <w:szCs w:val="28"/>
        </w:rPr>
        <w:t xml:space="preserve">контролер - </w:t>
      </w:r>
      <w:proofErr w:type="spellStart"/>
      <w:r w:rsidRPr="007345C8">
        <w:rPr>
          <w:color w:val="333333"/>
          <w:sz w:val="28"/>
          <w:szCs w:val="28"/>
        </w:rPr>
        <w:t>фізична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існує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контролерів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та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можливість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вирішальний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шляхом прямого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особами </w:t>
      </w:r>
      <w:proofErr w:type="spellStart"/>
      <w:r w:rsidRPr="007345C8">
        <w:rPr>
          <w:color w:val="333333"/>
          <w:sz w:val="28"/>
          <w:szCs w:val="28"/>
        </w:rPr>
        <w:t>часткою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еквіваленту</w:t>
      </w:r>
      <w:proofErr w:type="spellEnd"/>
      <w:r w:rsidRPr="007345C8">
        <w:rPr>
          <w:color w:val="333333"/>
          <w:sz w:val="28"/>
          <w:szCs w:val="28"/>
        </w:rPr>
        <w:t xml:space="preserve"> 50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формального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угоди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іншим</w:t>
      </w:r>
      <w:proofErr w:type="spellEnd"/>
      <w:r w:rsidRPr="007345C8">
        <w:rPr>
          <w:color w:val="333333"/>
          <w:sz w:val="28"/>
          <w:szCs w:val="28"/>
        </w:rPr>
        <w:t xml:space="preserve"> чином;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87" w:name="n64"/>
      <w:bookmarkEnd w:id="87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63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" w:name="n65"/>
      <w:bookmarkEnd w:id="88"/>
      <w:r w:rsidRPr="007345C8">
        <w:rPr>
          <w:color w:val="333333"/>
          <w:sz w:val="28"/>
          <w:szCs w:val="28"/>
        </w:rPr>
        <w:lastRenderedPageBreak/>
        <w:t xml:space="preserve">контроль - </w:t>
      </w:r>
      <w:proofErr w:type="spellStart"/>
      <w:r w:rsidRPr="007345C8">
        <w:rPr>
          <w:color w:val="333333"/>
          <w:sz w:val="28"/>
          <w:szCs w:val="28"/>
        </w:rPr>
        <w:t>можливість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вирішальний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шляхом прямого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однією</w:t>
      </w:r>
      <w:proofErr w:type="spellEnd"/>
      <w:r w:rsidRPr="007345C8">
        <w:rPr>
          <w:color w:val="333333"/>
          <w:sz w:val="28"/>
          <w:szCs w:val="28"/>
        </w:rPr>
        <w:t xml:space="preserve"> особою </w:t>
      </w:r>
      <w:proofErr w:type="spellStart"/>
      <w:r w:rsidRPr="007345C8">
        <w:rPr>
          <w:color w:val="333333"/>
          <w:sz w:val="28"/>
          <w:szCs w:val="28"/>
        </w:rPr>
        <w:t>самостійно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особами </w:t>
      </w:r>
      <w:proofErr w:type="spellStart"/>
      <w:r w:rsidRPr="007345C8">
        <w:rPr>
          <w:color w:val="333333"/>
          <w:sz w:val="28"/>
          <w:szCs w:val="28"/>
        </w:rPr>
        <w:t>часткою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еквіваленту</w:t>
      </w:r>
      <w:proofErr w:type="spellEnd"/>
      <w:r w:rsidRPr="007345C8">
        <w:rPr>
          <w:color w:val="333333"/>
          <w:sz w:val="28"/>
          <w:szCs w:val="28"/>
        </w:rPr>
        <w:t xml:space="preserve"> 50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формального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можливість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угоди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іншим</w:t>
      </w:r>
      <w:proofErr w:type="spellEnd"/>
      <w:r w:rsidRPr="007345C8">
        <w:rPr>
          <w:color w:val="333333"/>
          <w:sz w:val="28"/>
          <w:szCs w:val="28"/>
        </w:rPr>
        <w:t xml:space="preserve"> чином;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89" w:name="n66"/>
      <w:bookmarkEnd w:id="89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64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" w:name="n67"/>
      <w:bookmarkEnd w:id="90"/>
      <w:proofErr w:type="spellStart"/>
      <w:r w:rsidRPr="007345C8">
        <w:rPr>
          <w:color w:val="333333"/>
          <w:sz w:val="28"/>
          <w:szCs w:val="28"/>
        </w:rPr>
        <w:t>конфлікт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наявні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потенційні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суперечності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особистими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посадовими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язками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вплинути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добросовісне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нею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єктивність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неупередженість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91" w:name="n68"/>
      <w:bookmarkEnd w:id="91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65" w:anchor="n9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" w:name="n69"/>
      <w:bookmarkEnd w:id="92"/>
      <w:proofErr w:type="spellStart"/>
      <w:r w:rsidRPr="007345C8">
        <w:rPr>
          <w:color w:val="333333"/>
          <w:sz w:val="28"/>
          <w:szCs w:val="28"/>
        </w:rPr>
        <w:t>кошти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гроші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національній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еквівалент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" w:name="n1652"/>
      <w:bookmarkEnd w:id="93"/>
      <w:proofErr w:type="spellStart"/>
      <w:r w:rsidRPr="007345C8">
        <w:rPr>
          <w:color w:val="333333"/>
          <w:sz w:val="28"/>
          <w:szCs w:val="28"/>
        </w:rPr>
        <w:t>кредитний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далі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Кредитний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</w:t>
      </w:r>
      <w:proofErr w:type="spellEnd"/>
      <w:r w:rsidRPr="007345C8">
        <w:rPr>
          <w:color w:val="333333"/>
          <w:sz w:val="28"/>
          <w:szCs w:val="28"/>
        </w:rPr>
        <w:t xml:space="preserve">) - </w:t>
      </w:r>
      <w:proofErr w:type="spellStart"/>
      <w:r w:rsidRPr="007345C8">
        <w:rPr>
          <w:color w:val="333333"/>
          <w:sz w:val="28"/>
          <w:szCs w:val="28"/>
        </w:rPr>
        <w:t>інформаційна</w:t>
      </w:r>
      <w:proofErr w:type="spellEnd"/>
      <w:r w:rsidRPr="007345C8">
        <w:rPr>
          <w:color w:val="333333"/>
          <w:sz w:val="28"/>
          <w:szCs w:val="28"/>
        </w:rPr>
        <w:t xml:space="preserve"> система,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збирання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накопичення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зміну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поширення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кредитні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та про стан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за такими </w:t>
      </w:r>
      <w:proofErr w:type="spellStart"/>
      <w:r w:rsidRPr="007345C8">
        <w:rPr>
          <w:color w:val="333333"/>
          <w:sz w:val="28"/>
          <w:szCs w:val="28"/>
        </w:rPr>
        <w:t>операціями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аналіз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класифікацію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94" w:name="n1651"/>
      <w:bookmarkEnd w:id="94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терміном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66" w:anchor="n1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2277-VIII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06.02.2018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" w:name="n70"/>
      <w:bookmarkEnd w:id="95"/>
      <w:r w:rsidRPr="007345C8">
        <w:rPr>
          <w:color w:val="333333"/>
          <w:sz w:val="28"/>
          <w:szCs w:val="28"/>
        </w:rPr>
        <w:t xml:space="preserve">кредитор банку -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документально </w:t>
      </w:r>
      <w:proofErr w:type="spellStart"/>
      <w:r w:rsidRPr="007345C8">
        <w:rPr>
          <w:color w:val="333333"/>
          <w:sz w:val="28"/>
          <w:szCs w:val="28"/>
        </w:rPr>
        <w:t>підтверджені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майнових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96" w:name="n1653"/>
      <w:bookmarkEnd w:id="96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67" w:anchor="n13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2277-VIII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06.02.2018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" w:name="n1403"/>
      <w:bookmarkEnd w:id="97"/>
      <w:proofErr w:type="spellStart"/>
      <w:r w:rsidRPr="007345C8">
        <w:rPr>
          <w:color w:val="333333"/>
          <w:sz w:val="28"/>
          <w:szCs w:val="28"/>
        </w:rPr>
        <w:t>ланцюг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корпоративними</w:t>
      </w:r>
      <w:proofErr w:type="spellEnd"/>
      <w:r w:rsidRPr="007345C8">
        <w:rPr>
          <w:color w:val="333333"/>
          <w:sz w:val="28"/>
          <w:szCs w:val="28"/>
        </w:rPr>
        <w:t xml:space="preserve"> правами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-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склад </w:t>
      </w:r>
      <w:proofErr w:type="spellStart"/>
      <w:r w:rsidRPr="007345C8">
        <w:rPr>
          <w:color w:val="333333"/>
          <w:sz w:val="28"/>
          <w:szCs w:val="28"/>
        </w:rPr>
        <w:t>ключовиx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включає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ключовиx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першого</w:t>
      </w:r>
      <w:proofErr w:type="spellEnd"/>
      <w:r w:rsidRPr="007345C8">
        <w:rPr>
          <w:color w:val="333333"/>
          <w:sz w:val="28"/>
          <w:szCs w:val="28"/>
        </w:rPr>
        <w:t xml:space="preserve"> і кожного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корпоративними</w:t>
      </w:r>
      <w:proofErr w:type="spellEnd"/>
      <w:r w:rsidRPr="007345C8">
        <w:rPr>
          <w:color w:val="333333"/>
          <w:sz w:val="28"/>
          <w:szCs w:val="28"/>
        </w:rPr>
        <w:t xml:space="preserve"> правами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98" w:name="n1404"/>
      <w:bookmarkEnd w:id="98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68" w:anchor="n4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" w:name="n71"/>
      <w:bookmarkEnd w:id="99"/>
      <w:proofErr w:type="spellStart"/>
      <w:r w:rsidRPr="007345C8">
        <w:rPr>
          <w:color w:val="333333"/>
          <w:sz w:val="28"/>
          <w:szCs w:val="28"/>
        </w:rPr>
        <w:t>ліквідація</w:t>
      </w:r>
      <w:proofErr w:type="spellEnd"/>
      <w:r w:rsidRPr="007345C8">
        <w:rPr>
          <w:color w:val="333333"/>
          <w:sz w:val="28"/>
          <w:szCs w:val="28"/>
        </w:rPr>
        <w:t xml:space="preserve"> банку - процедура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функціонування</w:t>
      </w:r>
      <w:proofErr w:type="spellEnd"/>
      <w:r w:rsidRPr="007345C8">
        <w:rPr>
          <w:color w:val="333333"/>
          <w:sz w:val="28"/>
          <w:szCs w:val="28"/>
        </w:rPr>
        <w:t xml:space="preserve"> банку як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та</w:t>
      </w:r>
      <w:r>
        <w:rPr>
          <w:color w:val="333333"/>
          <w:sz w:val="28"/>
          <w:szCs w:val="28"/>
        </w:rPr>
        <w:t xml:space="preserve"> </w:t>
      </w:r>
      <w:hyperlink r:id="rId169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00" w:name="n72"/>
      <w:bookmarkEnd w:id="100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70" w:anchor="n74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01" w:name="n73"/>
      <w:bookmarkEnd w:id="101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ліквідатор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71" w:anchor="n745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02" w:name="n74"/>
      <w:bookmarkEnd w:id="102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ліквідаційна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маса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72" w:anchor="n745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" w:name="n75"/>
      <w:bookmarkEnd w:id="103"/>
      <w:proofErr w:type="spellStart"/>
      <w:r w:rsidRPr="007345C8">
        <w:rPr>
          <w:color w:val="333333"/>
          <w:sz w:val="28"/>
          <w:szCs w:val="28"/>
        </w:rPr>
        <w:t>материнський</w:t>
      </w:r>
      <w:proofErr w:type="spellEnd"/>
      <w:r w:rsidRPr="007345C8">
        <w:rPr>
          <w:color w:val="333333"/>
          <w:sz w:val="28"/>
          <w:szCs w:val="28"/>
        </w:rPr>
        <w:t xml:space="preserve"> банк - </w:t>
      </w:r>
      <w:proofErr w:type="spellStart"/>
      <w:r w:rsidRPr="007345C8">
        <w:rPr>
          <w:color w:val="333333"/>
          <w:sz w:val="28"/>
          <w:szCs w:val="28"/>
        </w:rPr>
        <w:t>український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не є </w:t>
      </w:r>
      <w:proofErr w:type="spellStart"/>
      <w:r w:rsidRPr="007345C8">
        <w:rPr>
          <w:color w:val="333333"/>
          <w:sz w:val="28"/>
          <w:szCs w:val="28"/>
        </w:rPr>
        <w:t>дочірньою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холдингової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серед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дочірніх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асоційованих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є банк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установа</w:t>
      </w:r>
      <w:proofErr w:type="spellEnd"/>
      <w:r w:rsidRPr="007345C8">
        <w:rPr>
          <w:color w:val="333333"/>
          <w:sz w:val="28"/>
          <w:szCs w:val="28"/>
        </w:rPr>
        <w:t>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переважним</w:t>
      </w:r>
      <w:proofErr w:type="spellEnd"/>
      <w:r w:rsidRPr="007345C8">
        <w:rPr>
          <w:color w:val="333333"/>
          <w:sz w:val="28"/>
          <w:szCs w:val="28"/>
        </w:rPr>
        <w:t xml:space="preserve"> видом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04" w:name="n76"/>
      <w:bookmarkEnd w:id="104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73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74" w:anchor="n110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05" w:name="n77"/>
      <w:bookmarkEnd w:id="105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мораторій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75" w:anchor="n745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06" w:name="n78"/>
      <w:bookmarkEnd w:id="106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неплатоспроможність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банку”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76" w:anchor="n745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" w:name="n79"/>
      <w:bookmarkEnd w:id="107"/>
      <w:r w:rsidRPr="007345C8">
        <w:rPr>
          <w:color w:val="333333"/>
          <w:sz w:val="28"/>
          <w:szCs w:val="28"/>
        </w:rPr>
        <w:t xml:space="preserve">норматив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адекватності</w:t>
      </w:r>
      <w:proofErr w:type="spellEnd"/>
      <w:r w:rsidRPr="007345C8">
        <w:rPr>
          <w:color w:val="333333"/>
          <w:sz w:val="28"/>
          <w:szCs w:val="28"/>
        </w:rPr>
        <w:t xml:space="preserve">)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 - </w:t>
      </w:r>
      <w:proofErr w:type="spellStart"/>
      <w:r w:rsidRPr="007345C8">
        <w:rPr>
          <w:color w:val="333333"/>
          <w:sz w:val="28"/>
          <w:szCs w:val="28"/>
        </w:rPr>
        <w:t>співвідношення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розміром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і сумою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позабалансових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зважених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відповідні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коефіцієнти</w:t>
      </w:r>
      <w:proofErr w:type="spellEnd"/>
      <w:r w:rsidRPr="007345C8">
        <w:rPr>
          <w:color w:val="333333"/>
          <w:sz w:val="28"/>
          <w:szCs w:val="28"/>
        </w:rPr>
        <w:t xml:space="preserve"> кредитного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, та сумою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08" w:name="n80"/>
      <w:bookmarkEnd w:id="108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77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" w:name="n81"/>
      <w:bookmarkEnd w:id="109"/>
      <w:r w:rsidRPr="007345C8">
        <w:rPr>
          <w:color w:val="333333"/>
          <w:sz w:val="28"/>
          <w:szCs w:val="28"/>
        </w:rPr>
        <w:t>нормативно-</w:t>
      </w:r>
      <w:proofErr w:type="spellStart"/>
      <w:r w:rsidRPr="007345C8">
        <w:rPr>
          <w:color w:val="333333"/>
          <w:sz w:val="28"/>
          <w:szCs w:val="28"/>
        </w:rPr>
        <w:t>правові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- нормативно-</w:t>
      </w:r>
      <w:proofErr w:type="spellStart"/>
      <w:r w:rsidRPr="007345C8">
        <w:rPr>
          <w:color w:val="333333"/>
          <w:sz w:val="28"/>
          <w:szCs w:val="28"/>
        </w:rPr>
        <w:t>правові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межах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10" w:name="n82"/>
      <w:bookmarkEnd w:id="110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підрозділ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банку”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7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11" w:name="n83"/>
      <w:bookmarkEnd w:id="111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представництво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банку”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79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" w:name="n1791"/>
      <w:bookmarkEnd w:id="112"/>
      <w:proofErr w:type="spellStart"/>
      <w:r w:rsidRPr="007345C8">
        <w:rPr>
          <w:color w:val="333333"/>
          <w:sz w:val="28"/>
          <w:szCs w:val="28"/>
        </w:rPr>
        <w:t>професійне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судження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вмотивований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єктивний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неупереджений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обґрунтований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висновок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фактів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обставин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ґрунтується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знаннях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досвіді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службовців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lastRenderedPageBreak/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на комплексному та </w:t>
      </w:r>
      <w:proofErr w:type="spellStart"/>
      <w:r w:rsidRPr="007345C8">
        <w:rPr>
          <w:color w:val="333333"/>
          <w:sz w:val="28"/>
          <w:szCs w:val="28"/>
        </w:rPr>
        <w:t>всебічному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аналізі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поданих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процедур та </w:t>
      </w:r>
      <w:proofErr w:type="spellStart"/>
      <w:r w:rsidRPr="007345C8">
        <w:rPr>
          <w:color w:val="333333"/>
          <w:sz w:val="28"/>
          <w:szCs w:val="28"/>
        </w:rPr>
        <w:t>отриманих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результаті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офіційних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джерел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13" w:name="n1792"/>
      <w:bookmarkEnd w:id="113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80" w:anchor="n9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" w:name="n1927"/>
      <w:bookmarkEnd w:id="114"/>
      <w:proofErr w:type="spellStart"/>
      <w:r w:rsidRPr="007345C8">
        <w:rPr>
          <w:color w:val="333333"/>
          <w:sz w:val="28"/>
          <w:szCs w:val="28"/>
        </w:rPr>
        <w:t>профіль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 банку - результат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певну</w:t>
      </w:r>
      <w:proofErr w:type="spellEnd"/>
      <w:r w:rsidRPr="007345C8">
        <w:rPr>
          <w:color w:val="333333"/>
          <w:sz w:val="28"/>
          <w:szCs w:val="28"/>
        </w:rPr>
        <w:t xml:space="preserve"> дату до </w:t>
      </w:r>
      <w:proofErr w:type="spellStart"/>
      <w:r w:rsidRPr="007345C8">
        <w:rPr>
          <w:color w:val="333333"/>
          <w:sz w:val="28"/>
          <w:szCs w:val="28"/>
        </w:rPr>
        <w:t>врахування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мінімізації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розрізі</w:t>
      </w:r>
      <w:proofErr w:type="spellEnd"/>
      <w:r w:rsidRPr="007345C8">
        <w:rPr>
          <w:color w:val="333333"/>
          <w:sz w:val="28"/>
          <w:szCs w:val="28"/>
        </w:rPr>
        <w:t xml:space="preserve"> кожного з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 та в </w:t>
      </w:r>
      <w:proofErr w:type="spellStart"/>
      <w:proofErr w:type="gramStart"/>
      <w:r w:rsidRPr="007345C8">
        <w:rPr>
          <w:color w:val="333333"/>
          <w:sz w:val="28"/>
          <w:szCs w:val="28"/>
        </w:rPr>
        <w:t>агрегованому</w:t>
      </w:r>
      <w:proofErr w:type="spellEnd"/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вигляді</w:t>
      </w:r>
      <w:proofErr w:type="spellEnd"/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15" w:name="n1926"/>
      <w:bookmarkEnd w:id="115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терміном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81" w:anchor="n11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" w:name="n1405"/>
      <w:bookmarkEnd w:id="116"/>
      <w:proofErr w:type="spellStart"/>
      <w:r w:rsidRPr="007345C8">
        <w:rPr>
          <w:color w:val="333333"/>
          <w:sz w:val="28"/>
          <w:szCs w:val="28"/>
        </w:rPr>
        <w:t>публічна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створена у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публічного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17" w:name="n1406"/>
      <w:bookmarkEnd w:id="117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82" w:anchor="n4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83" w:anchor="n3827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738-IX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19.06.2020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" w:name="n84"/>
      <w:bookmarkEnd w:id="118"/>
      <w:proofErr w:type="spellStart"/>
      <w:r w:rsidRPr="007345C8">
        <w:rPr>
          <w:color w:val="333333"/>
          <w:sz w:val="28"/>
          <w:szCs w:val="28"/>
        </w:rPr>
        <w:t>реорганізація</w:t>
      </w:r>
      <w:proofErr w:type="spellEnd"/>
      <w:r w:rsidRPr="007345C8">
        <w:rPr>
          <w:color w:val="333333"/>
          <w:sz w:val="28"/>
          <w:szCs w:val="28"/>
        </w:rPr>
        <w:t xml:space="preserve"> банку - </w:t>
      </w:r>
      <w:proofErr w:type="spellStart"/>
      <w:r w:rsidRPr="007345C8">
        <w:rPr>
          <w:color w:val="333333"/>
          <w:sz w:val="28"/>
          <w:szCs w:val="28"/>
        </w:rPr>
        <w:t>злиття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приєднання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виділ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поділ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зміна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організаційно-правової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перетворення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наслідком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є передача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майна,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, прав та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правонаступникам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майна </w:t>
      </w:r>
      <w:proofErr w:type="spellStart"/>
      <w:r w:rsidRPr="007345C8">
        <w:rPr>
          <w:color w:val="333333"/>
          <w:sz w:val="28"/>
          <w:szCs w:val="28"/>
        </w:rPr>
        <w:t>правонаступником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19" w:name="n1541"/>
      <w:bookmarkEnd w:id="119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r w:rsidRPr="007345C8">
        <w:rPr>
          <w:color w:val="333333"/>
          <w:sz w:val="20"/>
          <w:szCs w:val="20"/>
          <w:shd w:val="clear" w:color="auto" w:fill="FFFFFF"/>
        </w:rPr>
        <w:t xml:space="preserve"> </w:t>
      </w:r>
      <w:hyperlink r:id="rId184" w:anchor="n8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85" w:anchor="n114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" w:name="n1408"/>
      <w:bookmarkEnd w:id="120"/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корпоративними</w:t>
      </w:r>
      <w:proofErr w:type="spellEnd"/>
      <w:r w:rsidRPr="007345C8">
        <w:rPr>
          <w:color w:val="333333"/>
          <w:sz w:val="28"/>
          <w:szCs w:val="28"/>
        </w:rPr>
        <w:t xml:space="preserve"> правами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- </w:t>
      </w:r>
      <w:proofErr w:type="spellStart"/>
      <w:r w:rsidRPr="007345C8">
        <w:rPr>
          <w:color w:val="333333"/>
          <w:sz w:val="28"/>
          <w:szCs w:val="28"/>
        </w:rPr>
        <w:t>відносини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корпоративними</w:t>
      </w:r>
      <w:proofErr w:type="spellEnd"/>
      <w:r w:rsidRPr="007345C8">
        <w:rPr>
          <w:color w:val="333333"/>
          <w:sz w:val="28"/>
          <w:szCs w:val="28"/>
        </w:rPr>
        <w:t xml:space="preserve"> правами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такою </w:t>
      </w:r>
      <w:proofErr w:type="spellStart"/>
      <w:r w:rsidRPr="007345C8">
        <w:rPr>
          <w:color w:val="333333"/>
          <w:sz w:val="28"/>
          <w:szCs w:val="28"/>
        </w:rPr>
        <w:t>юридичною</w:t>
      </w:r>
      <w:proofErr w:type="spellEnd"/>
      <w:r w:rsidRPr="007345C8">
        <w:rPr>
          <w:color w:val="333333"/>
          <w:sz w:val="28"/>
          <w:szCs w:val="28"/>
        </w:rPr>
        <w:t xml:space="preserve"> особою та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є </w:t>
      </w:r>
      <w:proofErr w:type="spellStart"/>
      <w:r w:rsidRPr="007345C8">
        <w:rPr>
          <w:color w:val="333333"/>
          <w:sz w:val="28"/>
          <w:szCs w:val="28"/>
        </w:rPr>
        <w:t>фізичними</w:t>
      </w:r>
      <w:proofErr w:type="spellEnd"/>
      <w:r w:rsidRPr="007345C8">
        <w:rPr>
          <w:color w:val="333333"/>
          <w:sz w:val="28"/>
          <w:szCs w:val="28"/>
        </w:rPr>
        <w:t xml:space="preserve"> особами,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лише</w:t>
      </w:r>
      <w:proofErr w:type="spellEnd"/>
      <w:r w:rsidRPr="007345C8">
        <w:rPr>
          <w:color w:val="333333"/>
          <w:sz w:val="28"/>
          <w:szCs w:val="28"/>
        </w:rPr>
        <w:t xml:space="preserve"> один </w:t>
      </w:r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корпоративними</w:t>
      </w:r>
      <w:proofErr w:type="spellEnd"/>
      <w:r w:rsidRPr="007345C8">
        <w:rPr>
          <w:color w:val="333333"/>
          <w:sz w:val="28"/>
          <w:szCs w:val="28"/>
        </w:rPr>
        <w:t xml:space="preserve"> правами;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21" w:name="n1407"/>
      <w:bookmarkEnd w:id="121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86" w:anchor="n4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" w:name="n85"/>
      <w:bookmarkEnd w:id="122"/>
      <w:proofErr w:type="spellStart"/>
      <w:r w:rsidRPr="007345C8">
        <w:rPr>
          <w:color w:val="333333"/>
          <w:sz w:val="28"/>
          <w:szCs w:val="28"/>
        </w:rPr>
        <w:t>розкриті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резерви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резерви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фонди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створені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нерозподіленого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прибутку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оприлюднені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фінансовій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23" w:name="n86"/>
      <w:bookmarkEnd w:id="123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87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" w:name="n87"/>
      <w:bookmarkEnd w:id="124"/>
      <w:proofErr w:type="spellStart"/>
      <w:r w:rsidRPr="007345C8">
        <w:rPr>
          <w:color w:val="333333"/>
          <w:sz w:val="28"/>
          <w:szCs w:val="28"/>
        </w:rPr>
        <w:t>розрахункові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рух</w:t>
      </w:r>
      <w:proofErr w:type="spellEnd"/>
      <w:r w:rsidRPr="007345C8">
        <w:rPr>
          <w:color w:val="333333"/>
          <w:sz w:val="28"/>
          <w:szCs w:val="28"/>
        </w:rPr>
        <w:t xml:space="preserve"> грошей на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здійснюваний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розпорядженнями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результаті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в рамках закону </w:t>
      </w:r>
      <w:proofErr w:type="spellStart"/>
      <w:r w:rsidRPr="007345C8">
        <w:rPr>
          <w:color w:val="333333"/>
          <w:sz w:val="28"/>
          <w:szCs w:val="28"/>
        </w:rPr>
        <w:t>призвели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активи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" w:name="n88"/>
      <w:bookmarkEnd w:id="125"/>
      <w:proofErr w:type="spellStart"/>
      <w:r w:rsidRPr="007345C8">
        <w:rPr>
          <w:color w:val="333333"/>
          <w:sz w:val="28"/>
          <w:szCs w:val="28"/>
        </w:rPr>
        <w:t>споріднена</w:t>
      </w:r>
      <w:proofErr w:type="spellEnd"/>
      <w:r w:rsidRPr="007345C8">
        <w:rPr>
          <w:color w:val="333333"/>
          <w:sz w:val="28"/>
          <w:szCs w:val="28"/>
        </w:rPr>
        <w:t xml:space="preserve"> особа -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спільних</w:t>
      </w:r>
      <w:proofErr w:type="spellEnd"/>
      <w:r w:rsidRPr="007345C8">
        <w:rPr>
          <w:color w:val="333333"/>
          <w:sz w:val="28"/>
          <w:szCs w:val="28"/>
        </w:rPr>
        <w:t xml:space="preserve"> з банком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" w:name="n89"/>
      <w:bookmarkEnd w:id="126"/>
      <w:r w:rsidRPr="007345C8">
        <w:rPr>
          <w:color w:val="333333"/>
          <w:sz w:val="28"/>
          <w:szCs w:val="28"/>
        </w:rPr>
        <w:t xml:space="preserve">системно </w:t>
      </w:r>
      <w:proofErr w:type="spellStart"/>
      <w:r w:rsidRPr="007345C8">
        <w:rPr>
          <w:color w:val="333333"/>
          <w:sz w:val="28"/>
          <w:szCs w:val="28"/>
        </w:rPr>
        <w:t>важливий</w:t>
      </w:r>
      <w:proofErr w:type="spellEnd"/>
      <w:r w:rsidRPr="007345C8">
        <w:rPr>
          <w:color w:val="333333"/>
          <w:sz w:val="28"/>
          <w:szCs w:val="28"/>
        </w:rPr>
        <w:t xml:space="preserve"> банк - банк,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критеріям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впливає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стабільність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27" w:name="n90"/>
      <w:bookmarkEnd w:id="127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системоутворюючий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банк”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замінено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“системно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важливий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банк”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88" w:anchor="n15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" w:name="n91"/>
      <w:bookmarkEnd w:id="128"/>
      <w:r w:rsidRPr="007345C8">
        <w:rPr>
          <w:color w:val="333333"/>
          <w:sz w:val="28"/>
          <w:szCs w:val="28"/>
        </w:rPr>
        <w:t xml:space="preserve">структура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- система </w:t>
      </w:r>
      <w:proofErr w:type="spellStart"/>
      <w:r w:rsidRPr="007345C8">
        <w:rPr>
          <w:color w:val="333333"/>
          <w:sz w:val="28"/>
          <w:szCs w:val="28"/>
        </w:rPr>
        <w:t>взаємовідносин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визначити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" w:name="n1393"/>
      <w:bookmarkEnd w:id="129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ключових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публічні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компанії</w:t>
      </w:r>
      <w:proofErr w:type="spellEnd"/>
      <w:r w:rsidRPr="007345C8">
        <w:rPr>
          <w:color w:val="333333"/>
          <w:sz w:val="28"/>
          <w:szCs w:val="28"/>
        </w:rPr>
        <w:t xml:space="preserve">) і </w:t>
      </w:r>
      <w:proofErr w:type="spellStart"/>
      <w:r w:rsidRPr="007345C8">
        <w:rPr>
          <w:color w:val="333333"/>
          <w:sz w:val="28"/>
          <w:szCs w:val="28"/>
        </w:rPr>
        <w:t>контролерів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" w:name="n1394"/>
      <w:bookmarkEnd w:id="130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ключових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кожної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існує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ланцюгу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корпоративними</w:t>
      </w:r>
      <w:proofErr w:type="spellEnd"/>
      <w:r w:rsidRPr="007345C8">
        <w:rPr>
          <w:color w:val="333333"/>
          <w:sz w:val="28"/>
          <w:szCs w:val="28"/>
        </w:rPr>
        <w:t xml:space="preserve"> правами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" w:name="n1395"/>
      <w:bookmarkEnd w:id="131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пряму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такій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" w:name="n1396"/>
      <w:bookmarkEnd w:id="132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відносини</w:t>
      </w:r>
      <w:proofErr w:type="spellEnd"/>
      <w:r w:rsidRPr="007345C8">
        <w:rPr>
          <w:color w:val="333333"/>
          <w:sz w:val="28"/>
          <w:szCs w:val="28"/>
        </w:rPr>
        <w:t xml:space="preserve"> контролю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усіма</w:t>
      </w:r>
      <w:proofErr w:type="spellEnd"/>
      <w:r w:rsidRPr="007345C8">
        <w:rPr>
          <w:color w:val="333333"/>
          <w:sz w:val="28"/>
          <w:szCs w:val="28"/>
        </w:rPr>
        <w:t xml:space="preserve"> особами, </w:t>
      </w:r>
      <w:proofErr w:type="spellStart"/>
      <w:r w:rsidRPr="007345C8">
        <w:rPr>
          <w:color w:val="333333"/>
          <w:sz w:val="28"/>
          <w:szCs w:val="28"/>
        </w:rPr>
        <w:t>зазначеними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пунктах</w:t>
      </w:r>
      <w:proofErr w:type="gramEnd"/>
      <w:r w:rsidRPr="007345C8">
        <w:rPr>
          <w:color w:val="333333"/>
          <w:sz w:val="28"/>
          <w:szCs w:val="28"/>
        </w:rPr>
        <w:t xml:space="preserve"> 1-3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3" w:name="n92"/>
      <w:bookmarkEnd w:id="133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89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90" w:anchor="n2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4" w:name="n93"/>
      <w:bookmarkEnd w:id="134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тимчасова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адміністрація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91" w:anchor="n745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5" w:name="n94"/>
      <w:bookmarkEnd w:id="135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тимчасовий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адміністратор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92" w:anchor="n745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" w:name="n95"/>
      <w:bookmarkEnd w:id="136"/>
      <w:proofErr w:type="spellStart"/>
      <w:r w:rsidRPr="007345C8">
        <w:rPr>
          <w:color w:val="333333"/>
          <w:sz w:val="28"/>
          <w:szCs w:val="28"/>
        </w:rPr>
        <w:lastRenderedPageBreak/>
        <w:t>уповноважена</w:t>
      </w:r>
      <w:proofErr w:type="spellEnd"/>
      <w:r w:rsidRPr="007345C8">
        <w:rPr>
          <w:color w:val="333333"/>
          <w:sz w:val="28"/>
          <w:szCs w:val="28"/>
        </w:rPr>
        <w:t xml:space="preserve"> особа банку - особа, яка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статуту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угоди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представляти</w:t>
      </w:r>
      <w:proofErr w:type="spellEnd"/>
      <w:r w:rsidRPr="007345C8">
        <w:rPr>
          <w:color w:val="333333"/>
          <w:sz w:val="28"/>
          <w:szCs w:val="28"/>
        </w:rPr>
        <w:t xml:space="preserve"> банк та </w:t>
      </w:r>
      <w:proofErr w:type="spellStart"/>
      <w:r w:rsidRPr="007345C8">
        <w:rPr>
          <w:color w:val="333333"/>
          <w:sz w:val="28"/>
          <w:szCs w:val="28"/>
        </w:rPr>
        <w:t>вчиняти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імені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певні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" w:name="n96"/>
      <w:bookmarkEnd w:id="137"/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банку - </w:t>
      </w:r>
      <w:proofErr w:type="spellStart"/>
      <w:r w:rsidRPr="007345C8">
        <w:rPr>
          <w:color w:val="333333"/>
          <w:sz w:val="28"/>
          <w:szCs w:val="28"/>
        </w:rPr>
        <w:t>засновники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акціонери</w:t>
      </w:r>
      <w:proofErr w:type="spellEnd"/>
      <w:r w:rsidRPr="007345C8">
        <w:rPr>
          <w:color w:val="333333"/>
          <w:sz w:val="28"/>
          <w:szCs w:val="28"/>
        </w:rPr>
        <w:t xml:space="preserve"> банку і </w:t>
      </w:r>
      <w:proofErr w:type="spellStart"/>
      <w:r w:rsidRPr="007345C8">
        <w:rPr>
          <w:color w:val="333333"/>
          <w:sz w:val="28"/>
          <w:szCs w:val="28"/>
        </w:rPr>
        <w:t>пайовики</w:t>
      </w:r>
      <w:proofErr w:type="spellEnd"/>
      <w:r w:rsidRPr="007345C8">
        <w:rPr>
          <w:color w:val="333333"/>
          <w:sz w:val="28"/>
          <w:szCs w:val="28"/>
        </w:rPr>
        <w:t xml:space="preserve"> кооперативного банку;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8" w:name="n97"/>
      <w:bookmarkEnd w:id="138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учасники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банку”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93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133-V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14.09.2006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94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</w:t>
      </w:r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95" w:anchor="n83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" w:name="n98"/>
      <w:bookmarkEnd w:id="139"/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—</w:t>
      </w:r>
      <w:r w:rsidRPr="007345C8">
        <w:rPr>
          <w:color w:val="333333"/>
          <w:sz w:val="28"/>
          <w:szCs w:val="28"/>
        </w:rPr>
        <w:t xml:space="preserve"> банки,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фінансові</w:t>
      </w:r>
      <w:proofErr w:type="spellEnd"/>
      <w:r w:rsidRPr="007345C8">
        <w:rPr>
          <w:color w:val="333333"/>
          <w:sz w:val="28"/>
          <w:szCs w:val="28"/>
        </w:rPr>
        <w:t xml:space="preserve"> установи, </w:t>
      </w:r>
      <w:proofErr w:type="spellStart"/>
      <w:r w:rsidRPr="007345C8">
        <w:rPr>
          <w:color w:val="333333"/>
          <w:sz w:val="28"/>
          <w:szCs w:val="28"/>
        </w:rPr>
        <w:t>компанії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переважним</w:t>
      </w:r>
      <w:proofErr w:type="spellEnd"/>
      <w:r w:rsidRPr="007345C8">
        <w:rPr>
          <w:color w:val="333333"/>
          <w:sz w:val="28"/>
          <w:szCs w:val="28"/>
        </w:rPr>
        <w:t xml:space="preserve"> видом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холдингові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компанії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допоміжних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спільного</w:t>
      </w:r>
      <w:proofErr w:type="spellEnd"/>
      <w:r w:rsidRPr="007345C8">
        <w:rPr>
          <w:color w:val="333333"/>
          <w:sz w:val="28"/>
          <w:szCs w:val="28"/>
        </w:rPr>
        <w:t xml:space="preserve"> контролера;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0" w:name="n99"/>
      <w:bookmarkEnd w:id="140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9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97" w:anchor="n11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1" w:name="n100"/>
      <w:bookmarkEnd w:id="141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філія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банку”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9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2" w:name="n101"/>
      <w:bookmarkEnd w:id="142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фінансова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холдингова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група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”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99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" w:name="n1410"/>
      <w:bookmarkEnd w:id="143"/>
      <w:proofErr w:type="spellStart"/>
      <w:r w:rsidRPr="007345C8">
        <w:rPr>
          <w:color w:val="333333"/>
          <w:sz w:val="28"/>
          <w:szCs w:val="28"/>
        </w:rPr>
        <w:t>учасник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r>
        <w:rPr>
          <w:color w:val="333333"/>
          <w:sz w:val="28"/>
          <w:szCs w:val="28"/>
          <w:lang w:val="uk-UA"/>
        </w:rPr>
        <w:t>—</w:t>
      </w:r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володіє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корпоративними</w:t>
      </w:r>
      <w:proofErr w:type="spellEnd"/>
      <w:r w:rsidRPr="007345C8">
        <w:rPr>
          <w:color w:val="333333"/>
          <w:sz w:val="28"/>
          <w:szCs w:val="28"/>
        </w:rPr>
        <w:t xml:space="preserve"> правами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4" w:name="n1409"/>
      <w:bookmarkEnd w:id="144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терміна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200" w:anchor="n4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" w:name="n102"/>
      <w:bookmarkEnd w:id="145"/>
      <w:proofErr w:type="spellStart"/>
      <w:r w:rsidRPr="007345C8">
        <w:rPr>
          <w:color w:val="333333"/>
          <w:sz w:val="28"/>
          <w:szCs w:val="28"/>
        </w:rPr>
        <w:t>фінансове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оздоровлення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r>
        <w:rPr>
          <w:color w:val="333333"/>
          <w:sz w:val="28"/>
          <w:szCs w:val="28"/>
          <w:lang w:val="uk-UA"/>
        </w:rPr>
        <w:t>—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платоспроможності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приведення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показників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6" w:name="n103"/>
      <w:bookmarkEnd w:id="146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визначенням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0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" w:name="n104"/>
      <w:bookmarkEnd w:id="147"/>
      <w:proofErr w:type="spellStart"/>
      <w:r w:rsidRPr="007345C8">
        <w:rPr>
          <w:color w:val="333333"/>
          <w:sz w:val="28"/>
          <w:szCs w:val="28"/>
        </w:rPr>
        <w:t>Терміни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асоційована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материнська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фінансова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холдингова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допоміжних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споживач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фінансові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фінансова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установа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вживаються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значеннях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наведених</w:t>
      </w:r>
      <w:proofErr w:type="spellEnd"/>
      <w:r w:rsidRPr="007345C8">
        <w:rPr>
          <w:color w:val="333333"/>
          <w:sz w:val="28"/>
          <w:szCs w:val="28"/>
        </w:rPr>
        <w:t xml:space="preserve"> у</w:t>
      </w:r>
      <w:r>
        <w:rPr>
          <w:color w:val="333333"/>
          <w:sz w:val="28"/>
          <w:szCs w:val="28"/>
        </w:rPr>
        <w:t xml:space="preserve"> </w:t>
      </w:r>
      <w:hyperlink r:id="rId202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Законі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фінансові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державне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8" w:name="n105"/>
      <w:bookmarkEnd w:id="148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другою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03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04" w:anchor="n4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122-IX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20.09.2019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205" w:anchor="n12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" w:name="n106"/>
      <w:bookmarkEnd w:id="149"/>
      <w:proofErr w:type="spellStart"/>
      <w:r w:rsidRPr="007345C8">
        <w:rPr>
          <w:color w:val="333333"/>
          <w:sz w:val="28"/>
          <w:szCs w:val="28"/>
        </w:rPr>
        <w:t>Термін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06" w:anchor="n2586" w:tgtFrame="_blank" w:history="1">
        <w:r>
          <w:rPr>
            <w:rStyle w:val="aa"/>
            <w:color w:val="000099"/>
            <w:sz w:val="28"/>
            <w:szCs w:val="28"/>
          </w:rPr>
          <w:t>“</w:t>
        </w:r>
        <w:r w:rsidRPr="007345C8">
          <w:rPr>
            <w:rStyle w:val="aa"/>
            <w:color w:val="000099"/>
            <w:sz w:val="28"/>
            <w:szCs w:val="28"/>
          </w:rPr>
          <w:t>андеррайтинг</w:t>
        </w:r>
        <w:r>
          <w:rPr>
            <w:rStyle w:val="aa"/>
            <w:color w:val="000099"/>
            <w:sz w:val="28"/>
            <w:szCs w:val="28"/>
          </w:rPr>
          <w:t>”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вживається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значенні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Законі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ринки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організовані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товарні</w:t>
      </w:r>
      <w:proofErr w:type="spellEnd"/>
      <w:r w:rsidRPr="007345C8">
        <w:rPr>
          <w:color w:val="333333"/>
          <w:sz w:val="28"/>
          <w:szCs w:val="28"/>
        </w:rPr>
        <w:t xml:space="preserve"> ринки</w:t>
      </w:r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50" w:name="n107"/>
      <w:bookmarkEnd w:id="150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3</w:t>
      </w:r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07" w:anchor="n102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5042-VI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04.07.2012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208" w:anchor="n3829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738-IX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19.06.2020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" w:name="n108"/>
      <w:bookmarkEnd w:id="151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Сфера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" w:name="n109"/>
      <w:bookmarkEnd w:id="152"/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Закон </w:t>
      </w:r>
      <w:proofErr w:type="spellStart"/>
      <w:r w:rsidRPr="007345C8">
        <w:rPr>
          <w:color w:val="333333"/>
          <w:sz w:val="28"/>
          <w:szCs w:val="28"/>
        </w:rPr>
        <w:t>регулює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заснування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" w:name="n110"/>
      <w:bookmarkEnd w:id="153"/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345C8">
        <w:rPr>
          <w:color w:val="333333"/>
          <w:sz w:val="28"/>
          <w:szCs w:val="28"/>
        </w:rPr>
        <w:t>правові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як до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так і до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54" w:name="n111"/>
      <w:bookmarkEnd w:id="154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3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09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358-V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16.11.2006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" w:name="n112"/>
      <w:bookmarkEnd w:id="155"/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представництв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діють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інше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встановлено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міжнародними</w:t>
      </w:r>
      <w:proofErr w:type="spellEnd"/>
      <w:r w:rsidRPr="007345C8">
        <w:rPr>
          <w:color w:val="333333"/>
          <w:sz w:val="28"/>
          <w:szCs w:val="28"/>
        </w:rPr>
        <w:t xml:space="preserve"> договорами (</w:t>
      </w:r>
      <w:proofErr w:type="spellStart"/>
      <w:r w:rsidRPr="007345C8">
        <w:rPr>
          <w:color w:val="333333"/>
          <w:sz w:val="28"/>
          <w:szCs w:val="28"/>
        </w:rPr>
        <w:t>угодами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згода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надана</w:t>
      </w:r>
      <w:proofErr w:type="spellEnd"/>
      <w:r w:rsidRPr="007345C8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за кордоном та до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з банком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10" w:anchor="n901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статтею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52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" w:name="n113"/>
      <w:bookmarkEnd w:id="156"/>
      <w:proofErr w:type="spellStart"/>
      <w:r w:rsidRPr="007345C8">
        <w:rPr>
          <w:color w:val="333333"/>
          <w:sz w:val="28"/>
          <w:szCs w:val="28"/>
        </w:rPr>
        <w:t>Відповідні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поширюються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окремі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функціонуванням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" w:name="n114"/>
      <w:bookmarkEnd w:id="157"/>
      <w:proofErr w:type="spellStart"/>
      <w:r w:rsidRPr="007345C8">
        <w:rPr>
          <w:color w:val="333333"/>
          <w:sz w:val="28"/>
          <w:szCs w:val="28"/>
        </w:rPr>
        <w:t>Відносини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процедури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адміністрації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емітента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іпотечних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облігацій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Закон </w:t>
      </w:r>
      <w:proofErr w:type="spellStart"/>
      <w:r w:rsidRPr="007345C8">
        <w:rPr>
          <w:color w:val="333333"/>
          <w:sz w:val="28"/>
          <w:szCs w:val="28"/>
        </w:rPr>
        <w:t>регулює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суперечить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11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іпотечні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облігації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58" w:name="n115"/>
      <w:bookmarkEnd w:id="158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3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</w:t>
      </w:r>
      <w:r w:rsid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ятою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12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3265-VI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21.04.2011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59" w:name="n116"/>
      <w:bookmarkEnd w:id="159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шосту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3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213" w:anchor="n12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1507-VII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17.06.2014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" w:name="n117"/>
      <w:bookmarkEnd w:id="16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4.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система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" w:name="n118"/>
      <w:bookmarkEnd w:id="161"/>
      <w:proofErr w:type="spellStart"/>
      <w:r w:rsidRPr="007345C8">
        <w:rPr>
          <w:color w:val="333333"/>
          <w:sz w:val="28"/>
          <w:szCs w:val="28"/>
        </w:rPr>
        <w:lastRenderedPageBreak/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система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складається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створені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діють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" w:name="n119"/>
      <w:bookmarkEnd w:id="162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самостійно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напрями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спеціалізацію</w:t>
      </w:r>
      <w:proofErr w:type="spellEnd"/>
      <w:r w:rsidRPr="007345C8">
        <w:rPr>
          <w:color w:val="333333"/>
          <w:sz w:val="28"/>
          <w:szCs w:val="28"/>
        </w:rPr>
        <w:t xml:space="preserve"> за видами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" w:name="n120"/>
      <w:bookmarkEnd w:id="16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спеціалізованих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та порядок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банком статусу </w:t>
      </w:r>
      <w:proofErr w:type="spellStart"/>
      <w:r w:rsidRPr="007345C8">
        <w:rPr>
          <w:color w:val="333333"/>
          <w:sz w:val="28"/>
          <w:szCs w:val="28"/>
        </w:rPr>
        <w:t>спеціалізованого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4" w:name="n121"/>
      <w:bookmarkEnd w:id="164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спеціалізованих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через </w:t>
      </w:r>
      <w:proofErr w:type="spellStart"/>
      <w:r w:rsidRPr="007345C8">
        <w:rPr>
          <w:color w:val="333333"/>
          <w:sz w:val="28"/>
          <w:szCs w:val="28"/>
        </w:rPr>
        <w:t>економічні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нормативи</w:t>
      </w:r>
      <w:proofErr w:type="spellEnd"/>
      <w:r w:rsidRPr="007345C8">
        <w:rPr>
          <w:color w:val="333333"/>
          <w:sz w:val="28"/>
          <w:szCs w:val="28"/>
        </w:rPr>
        <w:t xml:space="preserve"> та нормативно-</w:t>
      </w:r>
      <w:proofErr w:type="spellStart"/>
      <w:r w:rsidRPr="007345C8">
        <w:rPr>
          <w:color w:val="333333"/>
          <w:sz w:val="28"/>
          <w:szCs w:val="28"/>
        </w:rPr>
        <w:t>правове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цими</w:t>
      </w:r>
      <w:proofErr w:type="spellEnd"/>
      <w:r w:rsidRPr="007345C8">
        <w:rPr>
          <w:color w:val="333333"/>
          <w:sz w:val="28"/>
          <w:szCs w:val="28"/>
        </w:rPr>
        <w:t xml:space="preserve"> банками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5" w:name="n122"/>
      <w:bookmarkEnd w:id="16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системно </w:t>
      </w:r>
      <w:proofErr w:type="spellStart"/>
      <w:r w:rsidRPr="007345C8">
        <w:rPr>
          <w:color w:val="333333"/>
          <w:sz w:val="28"/>
          <w:szCs w:val="28"/>
        </w:rPr>
        <w:t>важливі</w:t>
      </w:r>
      <w:proofErr w:type="spellEnd"/>
      <w:r w:rsidRPr="007345C8">
        <w:rPr>
          <w:color w:val="333333"/>
          <w:sz w:val="28"/>
          <w:szCs w:val="28"/>
        </w:rPr>
        <w:t xml:space="preserve"> банки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таких </w:t>
      </w:r>
      <w:proofErr w:type="spellStart"/>
      <w:r w:rsidRPr="007345C8">
        <w:rPr>
          <w:color w:val="333333"/>
          <w:sz w:val="28"/>
          <w:szCs w:val="28"/>
        </w:rPr>
        <w:t>критеріїв</w:t>
      </w:r>
      <w:proofErr w:type="spellEnd"/>
      <w:r w:rsidRPr="007345C8">
        <w:rPr>
          <w:color w:val="333333"/>
          <w:sz w:val="28"/>
          <w:szCs w:val="28"/>
        </w:rPr>
        <w:t xml:space="preserve">: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ступеня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взаємозв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напрямів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66" w:name="n123"/>
      <w:bookmarkEnd w:id="166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4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14" w:anchor="n1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" w:name="n124"/>
      <w:bookmarkEnd w:id="16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15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Конституції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</w:t>
      </w:r>
      <w:r>
        <w:rPr>
          <w:color w:val="333333"/>
          <w:sz w:val="28"/>
          <w:szCs w:val="28"/>
        </w:rPr>
        <w:t xml:space="preserve"> </w:t>
      </w:r>
      <w:hyperlink r:id="rId216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за системно </w:t>
      </w:r>
      <w:proofErr w:type="spellStart"/>
      <w:r w:rsidRPr="007345C8">
        <w:rPr>
          <w:color w:val="333333"/>
          <w:sz w:val="28"/>
          <w:szCs w:val="28"/>
        </w:rPr>
        <w:t>важливими</w:t>
      </w:r>
      <w:proofErr w:type="spellEnd"/>
      <w:r w:rsidRPr="007345C8">
        <w:rPr>
          <w:color w:val="333333"/>
          <w:sz w:val="28"/>
          <w:szCs w:val="28"/>
        </w:rPr>
        <w:t xml:space="preserve"> банками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специфіки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68" w:name="n125"/>
      <w:bookmarkEnd w:id="168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4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217" w:anchor="n7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401-VII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04.07.2013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218" w:anchor="n2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219" w:anchor="n383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738-IX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19.06.2020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69" w:name="n126"/>
      <w:bookmarkEnd w:id="169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{Текст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4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20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358-V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16.11.2006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22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" w:name="n127"/>
      <w:bookmarkEnd w:id="17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5.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" w:name="n128"/>
      <w:bookmarkEnd w:id="171"/>
      <w:r w:rsidRPr="007345C8">
        <w:rPr>
          <w:color w:val="333333"/>
          <w:sz w:val="28"/>
          <w:szCs w:val="28"/>
        </w:rPr>
        <w:t xml:space="preserve">Банки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самостійно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користуватися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розпоряджатися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майном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перебуває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їхній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" w:name="n129"/>
      <w:bookmarkEnd w:id="172"/>
      <w:r w:rsidRPr="007345C8">
        <w:rPr>
          <w:color w:val="333333"/>
          <w:sz w:val="28"/>
          <w:szCs w:val="28"/>
        </w:rPr>
        <w:t xml:space="preserve">Держава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а банки не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інше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передбачено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договором.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" w:name="n130"/>
      <w:bookmarkEnd w:id="17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а банки не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інше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передбачено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договором.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4" w:name="n131"/>
      <w:bookmarkEnd w:id="174"/>
      <w:r w:rsidRPr="007345C8">
        <w:rPr>
          <w:color w:val="333333"/>
          <w:sz w:val="28"/>
          <w:szCs w:val="28"/>
        </w:rPr>
        <w:t xml:space="preserve">Органам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 і органам </w:t>
      </w:r>
      <w:proofErr w:type="spellStart"/>
      <w:r w:rsidRPr="007345C8">
        <w:rPr>
          <w:color w:val="333333"/>
          <w:sz w:val="28"/>
          <w:szCs w:val="28"/>
        </w:rPr>
        <w:t>місцевого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самоврядування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яким</w:t>
      </w:r>
      <w:proofErr w:type="spellEnd"/>
      <w:r w:rsidRPr="007345C8">
        <w:rPr>
          <w:color w:val="333333"/>
          <w:sz w:val="28"/>
          <w:szCs w:val="28"/>
        </w:rPr>
        <w:t xml:space="preserve"> чином </w:t>
      </w:r>
      <w:proofErr w:type="spellStart"/>
      <w:r w:rsidRPr="007345C8">
        <w:rPr>
          <w:color w:val="333333"/>
          <w:sz w:val="28"/>
          <w:szCs w:val="28"/>
        </w:rPr>
        <w:t>впливати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керівництво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працівників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ході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ними </w:t>
      </w:r>
      <w:proofErr w:type="spellStart"/>
      <w:r w:rsidRPr="007345C8">
        <w:rPr>
          <w:color w:val="333333"/>
          <w:sz w:val="28"/>
          <w:szCs w:val="28"/>
        </w:rPr>
        <w:t>службових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втручатись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банку, за </w:t>
      </w:r>
      <w:proofErr w:type="spellStart"/>
      <w:r w:rsidRPr="007345C8">
        <w:rPr>
          <w:color w:val="333333"/>
          <w:sz w:val="28"/>
          <w:szCs w:val="28"/>
        </w:rPr>
        <w:t>винятком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5" w:name="n132"/>
      <w:bookmarkEnd w:id="175"/>
      <w:r w:rsidRPr="007345C8">
        <w:rPr>
          <w:color w:val="333333"/>
          <w:sz w:val="28"/>
          <w:szCs w:val="28"/>
        </w:rPr>
        <w:t xml:space="preserve">Шкода, </w:t>
      </w:r>
      <w:proofErr w:type="spellStart"/>
      <w:r w:rsidRPr="007345C8">
        <w:rPr>
          <w:color w:val="333333"/>
          <w:sz w:val="28"/>
          <w:szCs w:val="28"/>
        </w:rPr>
        <w:t>заподіяна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втручання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підлягає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відшкодуванню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6" w:name="n133"/>
      <w:bookmarkEnd w:id="17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Організаційно-правова</w:t>
      </w:r>
      <w:proofErr w:type="spellEnd"/>
      <w:r w:rsidRPr="007345C8">
        <w:rPr>
          <w:color w:val="333333"/>
          <w:sz w:val="28"/>
          <w:szCs w:val="28"/>
        </w:rPr>
        <w:t xml:space="preserve"> форма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7" w:name="n134"/>
      <w:bookmarkEnd w:id="177"/>
      <w:r w:rsidRPr="007345C8">
        <w:rPr>
          <w:color w:val="333333"/>
          <w:sz w:val="28"/>
          <w:szCs w:val="28"/>
        </w:rPr>
        <w:t xml:space="preserve">Банки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створюються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кооперативного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8" w:name="n135"/>
      <w:bookmarkEnd w:id="178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222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133-V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14.09.2006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223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,</w:t>
      </w:r>
      <w:r w:rsidRPr="007345C8">
        <w:rPr>
          <w:color w:val="333333"/>
          <w:sz w:val="20"/>
          <w:szCs w:val="20"/>
          <w:shd w:val="clear" w:color="auto" w:fill="FFFFFF"/>
        </w:rPr>
        <w:t xml:space="preserve"> </w:t>
      </w:r>
      <w:hyperlink r:id="rId224" w:anchor="n8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9" w:name="n136"/>
      <w:bookmarkEnd w:id="179"/>
      <w:proofErr w:type="spellStart"/>
      <w:r w:rsidRPr="007345C8">
        <w:rPr>
          <w:color w:val="333333"/>
          <w:sz w:val="28"/>
          <w:szCs w:val="28"/>
        </w:rPr>
        <w:t>Особливості</w:t>
      </w:r>
      <w:proofErr w:type="spellEnd"/>
      <w:r w:rsidRPr="007345C8">
        <w:rPr>
          <w:color w:val="333333"/>
          <w:sz w:val="28"/>
          <w:szCs w:val="28"/>
        </w:rPr>
        <w:t xml:space="preserve"> правового статусу, порядку </w:t>
      </w:r>
      <w:proofErr w:type="spellStart"/>
      <w:r w:rsidRPr="007345C8">
        <w:rPr>
          <w:color w:val="333333"/>
          <w:sz w:val="28"/>
          <w:szCs w:val="28"/>
        </w:rPr>
        <w:t>створення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та</w:t>
      </w:r>
      <w:r>
        <w:rPr>
          <w:color w:val="333333"/>
          <w:sz w:val="28"/>
          <w:szCs w:val="28"/>
        </w:rPr>
        <w:t xml:space="preserve"> </w:t>
      </w:r>
      <w:hyperlink r:id="rId225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0" w:name="n137"/>
      <w:bookmarkEnd w:id="180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226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27" w:anchor="n747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1" w:name="n1542"/>
      <w:bookmarkEnd w:id="181"/>
      <w:proofErr w:type="spellStart"/>
      <w:r w:rsidRPr="007345C8">
        <w:rPr>
          <w:color w:val="333333"/>
          <w:sz w:val="28"/>
          <w:szCs w:val="28"/>
        </w:rPr>
        <w:t>Законодавство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акціонерні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застосовується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2" w:name="n1543"/>
      <w:bookmarkEnd w:id="182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3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28" w:anchor="n89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r w:rsidRPr="007345C8">
        <w:rPr>
          <w:color w:val="333333"/>
          <w:sz w:val="20"/>
          <w:szCs w:val="20"/>
          <w:shd w:val="clear" w:color="auto" w:fill="FFFFFF"/>
        </w:rPr>
        <w:t xml:space="preserve"> </w:t>
      </w:r>
      <w:hyperlink r:id="rId229" w:anchor="n10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3" w:name="n1793"/>
      <w:bookmarkEnd w:id="183"/>
      <w:r w:rsidRPr="007345C8">
        <w:rPr>
          <w:color w:val="333333"/>
          <w:sz w:val="28"/>
          <w:szCs w:val="28"/>
        </w:rPr>
        <w:lastRenderedPageBreak/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суперечності</w:t>
      </w:r>
      <w:proofErr w:type="spellEnd"/>
      <w:r w:rsidRPr="007345C8">
        <w:rPr>
          <w:color w:val="333333"/>
          <w:sz w:val="28"/>
          <w:szCs w:val="28"/>
        </w:rPr>
        <w:t xml:space="preserve"> норм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нормам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кодекси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норми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перевагу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4" w:name="n1794"/>
      <w:bookmarkEnd w:id="184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четвертою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30" w:anchor="n102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" w:name="n138"/>
      <w:bookmarkEnd w:id="185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Державні</w:t>
      </w:r>
      <w:proofErr w:type="spellEnd"/>
      <w:r w:rsidRPr="007345C8">
        <w:rPr>
          <w:color w:val="333333"/>
          <w:sz w:val="28"/>
          <w:szCs w:val="28"/>
        </w:rPr>
        <w:t xml:space="preserve"> банки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6" w:name="n1745"/>
      <w:bookmarkEnd w:id="186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що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стосується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банків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100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відсотків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акцій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яких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придбані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державою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відповідно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до </w:t>
      </w:r>
      <w:hyperlink r:id="rId231" w:anchor="n1164" w:tgtFrame="_blank" w:history="1"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статті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41</w:t>
        </w:r>
      </w:hyperlink>
      <w:hyperlink r:id="rId232" w:anchor="n1164" w:tgtFrame="_blank" w:history="1">
        <w:r w:rsidRPr="007345C8">
          <w:rPr>
            <w:rStyle w:val="aa"/>
            <w:b/>
            <w:bCs/>
            <w:color w:val="000099"/>
            <w:sz w:val="20"/>
            <w:szCs w:val="20"/>
            <w:vertAlign w:val="superscript"/>
          </w:rPr>
          <w:t>-1</w:t>
        </w:r>
      </w:hyperlink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України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“Про систему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гарантування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вкладів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фізичних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осіб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” до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набрання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чинності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33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2491-VIII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05.07.2018</w:t>
        </w:r>
      </w:hyperlink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набирає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чинності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з 30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квітня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2019 року - див. </w:t>
      </w:r>
      <w:hyperlink r:id="rId234" w:anchor="n154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>пункт 3</w:t>
        </w:r>
      </w:hyperlink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розділу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II Закону № 2491-VIII </w:t>
      </w:r>
      <w:proofErr w:type="spellStart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від</w:t>
      </w:r>
      <w:proofErr w:type="spellEnd"/>
      <w:r w:rsidRPr="007345C8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05.07.2018</w:t>
      </w:r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7" w:name="n139"/>
      <w:bookmarkEnd w:id="187"/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-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банк, 100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існувати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лише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" w:name="n140"/>
      <w:bookmarkEnd w:id="188"/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поширюються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державні</w:t>
      </w:r>
      <w:proofErr w:type="spellEnd"/>
      <w:r w:rsidRPr="007345C8">
        <w:rPr>
          <w:color w:val="333333"/>
          <w:sz w:val="28"/>
          <w:szCs w:val="28"/>
        </w:rPr>
        <w:t xml:space="preserve"> банки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державних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суперечить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9" w:name="n142"/>
      <w:bookmarkEnd w:id="189"/>
      <w:proofErr w:type="spellStart"/>
      <w:r w:rsidRPr="007345C8">
        <w:rPr>
          <w:color w:val="333333"/>
          <w:sz w:val="28"/>
          <w:szCs w:val="28"/>
        </w:rPr>
        <w:t>Єдиним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акціонером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є держава. </w:t>
      </w:r>
      <w:proofErr w:type="spellStart"/>
      <w:r w:rsidRPr="007345C8">
        <w:rPr>
          <w:color w:val="333333"/>
          <w:sz w:val="28"/>
          <w:szCs w:val="28"/>
        </w:rPr>
        <w:t>Функції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корпоративними</w:t>
      </w:r>
      <w:proofErr w:type="spellEnd"/>
      <w:r w:rsidRPr="007345C8">
        <w:rPr>
          <w:color w:val="333333"/>
          <w:sz w:val="28"/>
          <w:szCs w:val="28"/>
        </w:rPr>
        <w:t xml:space="preserve"> правами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державному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Орган,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корпоративними</w:t>
      </w:r>
      <w:proofErr w:type="spellEnd"/>
      <w:r w:rsidRPr="007345C8">
        <w:rPr>
          <w:color w:val="333333"/>
          <w:sz w:val="28"/>
          <w:szCs w:val="28"/>
        </w:rPr>
        <w:t xml:space="preserve"> правами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державному банку,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вищого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(</w:t>
      </w:r>
      <w:proofErr w:type="spellStart"/>
      <w:r w:rsidRPr="007345C8">
        <w:rPr>
          <w:color w:val="333333"/>
          <w:sz w:val="28"/>
          <w:szCs w:val="28"/>
        </w:rPr>
        <w:t>далі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вищий</w:t>
      </w:r>
      <w:proofErr w:type="spellEnd"/>
      <w:r w:rsidRPr="007345C8">
        <w:rPr>
          <w:color w:val="333333"/>
          <w:sz w:val="28"/>
          <w:szCs w:val="28"/>
        </w:rPr>
        <w:t xml:space="preserve"> орган).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0" w:name="n143"/>
      <w:bookmarkEnd w:id="190"/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органами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є </w:t>
      </w:r>
      <w:proofErr w:type="spellStart"/>
      <w:r w:rsidRPr="007345C8">
        <w:rPr>
          <w:color w:val="333333"/>
          <w:sz w:val="28"/>
          <w:szCs w:val="28"/>
        </w:rPr>
        <w:t>наглядова</w:t>
      </w:r>
      <w:proofErr w:type="spellEnd"/>
      <w:r w:rsidRPr="007345C8">
        <w:rPr>
          <w:color w:val="333333"/>
          <w:sz w:val="28"/>
          <w:szCs w:val="28"/>
        </w:rPr>
        <w:t xml:space="preserve"> рада державного банку та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1" w:name="n144"/>
      <w:bookmarkEnd w:id="191"/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вищого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оформлюються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Кабінету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проекти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готуються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вносяться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розгляд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центральним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 xml:space="preserve">, і не </w:t>
      </w:r>
      <w:proofErr w:type="spellStart"/>
      <w:r w:rsidRPr="007345C8">
        <w:rPr>
          <w:color w:val="333333"/>
          <w:sz w:val="28"/>
          <w:szCs w:val="28"/>
        </w:rPr>
        <w:t>підлягають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погодженню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заінтересованими</w:t>
      </w:r>
      <w:proofErr w:type="spellEnd"/>
      <w:r w:rsidRPr="007345C8">
        <w:rPr>
          <w:color w:val="333333"/>
          <w:sz w:val="28"/>
          <w:szCs w:val="28"/>
        </w:rPr>
        <w:t xml:space="preserve"> органами.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2" w:name="n146"/>
      <w:bookmarkEnd w:id="192"/>
      <w:r w:rsidRPr="007345C8">
        <w:rPr>
          <w:color w:val="333333"/>
          <w:sz w:val="28"/>
          <w:szCs w:val="28"/>
        </w:rPr>
        <w:t xml:space="preserve">Статут державного банку </w:t>
      </w:r>
      <w:proofErr w:type="spellStart"/>
      <w:r w:rsidRPr="007345C8">
        <w:rPr>
          <w:color w:val="333333"/>
          <w:sz w:val="28"/>
          <w:szCs w:val="28"/>
        </w:rPr>
        <w:t>затверджується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 та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Законом, та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3" w:name="n148"/>
      <w:bookmarkEnd w:id="193"/>
      <w:r w:rsidRPr="007345C8">
        <w:rPr>
          <w:color w:val="333333"/>
          <w:sz w:val="28"/>
          <w:szCs w:val="28"/>
        </w:rPr>
        <w:t xml:space="preserve">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вищого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належить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4" w:name="n1664"/>
      <w:bookmarkEnd w:id="194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основних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стратегічних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напрямів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звітів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5" w:name="n1665"/>
      <w:bookmarkEnd w:id="195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схвалення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затвердженої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наглядовою</w:t>
      </w:r>
      <w:proofErr w:type="spellEnd"/>
      <w:r w:rsidRPr="007345C8">
        <w:rPr>
          <w:color w:val="333333"/>
          <w:sz w:val="28"/>
          <w:szCs w:val="28"/>
        </w:rPr>
        <w:t xml:space="preserve"> радою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6" w:name="n1666"/>
      <w:bookmarkEnd w:id="196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статуту</w:t>
      </w:r>
      <w:proofErr w:type="gram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7" w:name="n1667"/>
      <w:bookmarkEnd w:id="197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зменшення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8" w:name="n1668"/>
      <w:bookmarkEnd w:id="198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 та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9" w:name="n1669"/>
      <w:bookmarkEnd w:id="199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умов </w:t>
      </w:r>
      <w:proofErr w:type="spellStart"/>
      <w:r w:rsidRPr="007345C8">
        <w:rPr>
          <w:color w:val="333333"/>
          <w:sz w:val="28"/>
          <w:szCs w:val="28"/>
        </w:rPr>
        <w:t>цивільно-правових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укладаються</w:t>
      </w:r>
      <w:proofErr w:type="spellEnd"/>
      <w:r w:rsidRPr="007345C8">
        <w:rPr>
          <w:color w:val="333333"/>
          <w:sz w:val="28"/>
          <w:szCs w:val="28"/>
        </w:rPr>
        <w:t xml:space="preserve"> з членами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</w:t>
      </w:r>
      <w:proofErr w:type="spellStart"/>
      <w:r w:rsidRPr="007345C8">
        <w:rPr>
          <w:color w:val="333333"/>
          <w:sz w:val="28"/>
          <w:szCs w:val="28"/>
        </w:rPr>
        <w:t>обрання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уповноваженої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підписання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цивільно-правових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 з членами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0" w:name="n1670"/>
      <w:bookmarkEnd w:id="200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заохочувальних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компенсаційних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виплат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1" w:name="n1671"/>
      <w:bookmarkEnd w:id="201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винагороду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2" w:name="n1672"/>
      <w:bookmarkEnd w:id="202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звіту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винагороду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3" w:name="n1673"/>
      <w:bookmarkEnd w:id="203"/>
      <w:r w:rsidRPr="007345C8">
        <w:rPr>
          <w:color w:val="333333"/>
          <w:sz w:val="28"/>
          <w:szCs w:val="28"/>
        </w:rPr>
        <w:t xml:space="preserve">10)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4" w:name="n1674"/>
      <w:bookmarkEnd w:id="204"/>
      <w:r w:rsidRPr="007345C8">
        <w:rPr>
          <w:color w:val="333333"/>
          <w:sz w:val="28"/>
          <w:szCs w:val="28"/>
        </w:rPr>
        <w:t xml:space="preserve">11)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в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5" w:name="n1675"/>
      <w:bookmarkEnd w:id="205"/>
      <w:r w:rsidRPr="007345C8">
        <w:rPr>
          <w:color w:val="333333"/>
          <w:sz w:val="28"/>
          <w:szCs w:val="28"/>
        </w:rPr>
        <w:t xml:space="preserve">12) </w:t>
      </w:r>
      <w:proofErr w:type="spellStart"/>
      <w:r w:rsidRPr="007345C8">
        <w:rPr>
          <w:color w:val="333333"/>
          <w:sz w:val="28"/>
          <w:szCs w:val="28"/>
        </w:rPr>
        <w:t>покриття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розподілу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прибутку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6" w:name="n1676"/>
      <w:bookmarkEnd w:id="206"/>
      <w:r w:rsidRPr="007345C8">
        <w:rPr>
          <w:color w:val="333333"/>
          <w:sz w:val="28"/>
          <w:szCs w:val="28"/>
        </w:rPr>
        <w:t xml:space="preserve">13)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дивідендів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7" w:name="n1677"/>
      <w:bookmarkEnd w:id="207"/>
      <w:r w:rsidRPr="007345C8">
        <w:rPr>
          <w:color w:val="333333"/>
          <w:sz w:val="28"/>
          <w:szCs w:val="28"/>
        </w:rPr>
        <w:lastRenderedPageBreak/>
        <w:t xml:space="preserve">14)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наглядову</w:t>
      </w:r>
      <w:proofErr w:type="spellEnd"/>
      <w:r w:rsidRPr="007345C8">
        <w:rPr>
          <w:color w:val="333333"/>
          <w:sz w:val="28"/>
          <w:szCs w:val="28"/>
        </w:rPr>
        <w:t xml:space="preserve"> раду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8" w:name="n1678"/>
      <w:bookmarkEnd w:id="208"/>
      <w:r w:rsidRPr="007345C8">
        <w:rPr>
          <w:color w:val="333333"/>
          <w:sz w:val="28"/>
          <w:szCs w:val="28"/>
        </w:rPr>
        <w:t xml:space="preserve">15)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типу </w:t>
      </w:r>
      <w:proofErr w:type="spellStart"/>
      <w:r w:rsidRPr="007345C8">
        <w:rPr>
          <w:color w:val="333333"/>
          <w:sz w:val="28"/>
          <w:szCs w:val="28"/>
        </w:rPr>
        <w:t>акціонерного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існує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9" w:name="n1679"/>
      <w:bookmarkEnd w:id="209"/>
      <w:r w:rsidRPr="007345C8">
        <w:rPr>
          <w:color w:val="333333"/>
          <w:sz w:val="28"/>
          <w:szCs w:val="28"/>
        </w:rPr>
        <w:t xml:space="preserve">16) </w:t>
      </w:r>
      <w:proofErr w:type="spellStart"/>
      <w:r w:rsidRPr="007345C8">
        <w:rPr>
          <w:color w:val="333333"/>
          <w:sz w:val="28"/>
          <w:szCs w:val="28"/>
        </w:rPr>
        <w:t>емісії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дроблення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консолідації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0" w:name="n1680"/>
      <w:bookmarkEnd w:id="210"/>
      <w:r w:rsidRPr="007345C8">
        <w:rPr>
          <w:color w:val="333333"/>
          <w:sz w:val="28"/>
          <w:szCs w:val="28"/>
        </w:rPr>
        <w:t xml:space="preserve">17) </w:t>
      </w:r>
      <w:proofErr w:type="spellStart"/>
      <w:r w:rsidRPr="007345C8">
        <w:rPr>
          <w:color w:val="333333"/>
          <w:sz w:val="28"/>
          <w:szCs w:val="28"/>
        </w:rPr>
        <w:t>викупу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емісії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1" w:name="n1681"/>
      <w:bookmarkEnd w:id="211"/>
      <w:r w:rsidRPr="007345C8">
        <w:rPr>
          <w:color w:val="333333"/>
          <w:sz w:val="28"/>
          <w:szCs w:val="28"/>
        </w:rPr>
        <w:t xml:space="preserve">18) </w:t>
      </w:r>
      <w:proofErr w:type="spellStart"/>
      <w:r w:rsidRPr="007345C8">
        <w:rPr>
          <w:color w:val="333333"/>
          <w:sz w:val="28"/>
          <w:szCs w:val="28"/>
        </w:rPr>
        <w:t>анулювання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продажу </w:t>
      </w:r>
      <w:proofErr w:type="spellStart"/>
      <w:r w:rsidRPr="007345C8">
        <w:rPr>
          <w:color w:val="333333"/>
          <w:sz w:val="28"/>
          <w:szCs w:val="28"/>
        </w:rPr>
        <w:t>викуплених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2" w:name="n1682"/>
      <w:bookmarkEnd w:id="212"/>
      <w:r w:rsidRPr="007345C8">
        <w:rPr>
          <w:color w:val="333333"/>
          <w:sz w:val="28"/>
          <w:szCs w:val="28"/>
        </w:rPr>
        <w:t xml:space="preserve">19)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обрання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3" w:name="n1683"/>
      <w:bookmarkEnd w:id="213"/>
      <w:r w:rsidRPr="007345C8">
        <w:rPr>
          <w:color w:val="333333"/>
          <w:sz w:val="28"/>
          <w:szCs w:val="28"/>
        </w:rPr>
        <w:t xml:space="preserve">20)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обрання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ліквідаційної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ліквідатора</w:t>
      </w:r>
      <w:proofErr w:type="spellEnd"/>
      <w:r w:rsidRPr="007345C8">
        <w:rPr>
          <w:color w:val="333333"/>
          <w:sz w:val="28"/>
          <w:szCs w:val="28"/>
        </w:rPr>
        <w:t xml:space="preserve">) державного банку,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ліквідаційного</w:t>
      </w:r>
      <w:proofErr w:type="spellEnd"/>
      <w:r w:rsidRPr="007345C8">
        <w:rPr>
          <w:color w:val="333333"/>
          <w:sz w:val="28"/>
          <w:szCs w:val="28"/>
        </w:rPr>
        <w:t xml:space="preserve"> балансу;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4" w:name="n1684"/>
      <w:bookmarkEnd w:id="214"/>
      <w:r w:rsidRPr="007345C8">
        <w:rPr>
          <w:color w:val="333333"/>
          <w:sz w:val="28"/>
          <w:szCs w:val="28"/>
        </w:rPr>
        <w:t xml:space="preserve">21)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критеріїв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відбору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зовнішнього</w:t>
      </w:r>
      <w:proofErr w:type="spellEnd"/>
      <w:r w:rsidRPr="007345C8">
        <w:rPr>
          <w:color w:val="333333"/>
          <w:sz w:val="28"/>
          <w:szCs w:val="28"/>
        </w:rPr>
        <w:t xml:space="preserve"> аудитора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5" w:name="n1685"/>
      <w:bookmarkEnd w:id="215"/>
      <w:r w:rsidRPr="007345C8">
        <w:rPr>
          <w:color w:val="333333"/>
          <w:sz w:val="28"/>
          <w:szCs w:val="28"/>
        </w:rPr>
        <w:t xml:space="preserve">22)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6" w:name="n1686"/>
      <w:bookmarkEnd w:id="216"/>
      <w:r w:rsidRPr="007345C8">
        <w:rPr>
          <w:color w:val="333333"/>
          <w:sz w:val="28"/>
          <w:szCs w:val="28"/>
        </w:rPr>
        <w:t xml:space="preserve">23)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заінтересованість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 та порядку,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35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акціонерні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36" w:anchor="n901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52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7" w:name="n1929"/>
      <w:bookmarkEnd w:id="217"/>
      <w:r w:rsidRPr="007345C8">
        <w:rPr>
          <w:color w:val="333333"/>
          <w:sz w:val="28"/>
          <w:szCs w:val="28"/>
        </w:rPr>
        <w:t xml:space="preserve">24)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щорічного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ради, 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критерії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 xml:space="preserve">-плану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 </w:t>
      </w:r>
      <w:proofErr w:type="spellStart"/>
      <w:r w:rsidRPr="007345C8">
        <w:rPr>
          <w:color w:val="333333"/>
          <w:sz w:val="28"/>
          <w:szCs w:val="28"/>
        </w:rPr>
        <w:t>результатів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оцінювання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18" w:name="n1928"/>
      <w:bookmarkEnd w:id="21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24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37" w:anchor="n13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9" w:name="n150"/>
      <w:bookmarkEnd w:id="219"/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належать 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вищого</w:t>
      </w:r>
      <w:proofErr w:type="spellEnd"/>
      <w:r w:rsidRPr="007345C8">
        <w:rPr>
          <w:color w:val="333333"/>
          <w:sz w:val="28"/>
          <w:szCs w:val="28"/>
        </w:rPr>
        <w:t xml:space="preserve"> органу, не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передані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іншим</w:t>
      </w:r>
      <w:proofErr w:type="spellEnd"/>
      <w:r w:rsidRPr="007345C8">
        <w:rPr>
          <w:color w:val="333333"/>
          <w:sz w:val="28"/>
          <w:szCs w:val="28"/>
        </w:rPr>
        <w:t xml:space="preserve"> органам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</w:t>
      </w:r>
      <w:proofErr w:type="spellEnd"/>
      <w:r w:rsidRPr="007345C8">
        <w:rPr>
          <w:color w:val="333333"/>
          <w:sz w:val="28"/>
          <w:szCs w:val="28"/>
        </w:rPr>
        <w:t xml:space="preserve"> банком. </w:t>
      </w:r>
      <w:proofErr w:type="spellStart"/>
      <w:r w:rsidRPr="007345C8">
        <w:rPr>
          <w:color w:val="333333"/>
          <w:sz w:val="28"/>
          <w:szCs w:val="28"/>
        </w:rPr>
        <w:t>Вищий</w:t>
      </w:r>
      <w:proofErr w:type="spellEnd"/>
      <w:r w:rsidRPr="007345C8">
        <w:rPr>
          <w:color w:val="333333"/>
          <w:sz w:val="28"/>
          <w:szCs w:val="28"/>
        </w:rPr>
        <w:t xml:space="preserve"> орган не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приймати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належать до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Вищий</w:t>
      </w:r>
      <w:proofErr w:type="spellEnd"/>
      <w:r w:rsidRPr="007345C8">
        <w:rPr>
          <w:color w:val="333333"/>
          <w:sz w:val="28"/>
          <w:szCs w:val="28"/>
        </w:rPr>
        <w:t xml:space="preserve"> орган не </w:t>
      </w:r>
      <w:proofErr w:type="spellStart"/>
      <w:r w:rsidRPr="007345C8">
        <w:rPr>
          <w:color w:val="333333"/>
          <w:sz w:val="28"/>
          <w:szCs w:val="28"/>
        </w:rPr>
        <w:t>бере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поточному </w:t>
      </w:r>
      <w:proofErr w:type="spellStart"/>
      <w:r w:rsidRPr="007345C8">
        <w:rPr>
          <w:color w:val="333333"/>
          <w:sz w:val="28"/>
          <w:szCs w:val="28"/>
        </w:rPr>
        <w:t>управлінні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</w:t>
      </w:r>
      <w:proofErr w:type="spellEnd"/>
      <w:r w:rsidRPr="007345C8">
        <w:rPr>
          <w:color w:val="333333"/>
          <w:sz w:val="28"/>
          <w:szCs w:val="28"/>
        </w:rPr>
        <w:t xml:space="preserve"> банком.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0" w:name="n152"/>
      <w:bookmarkEnd w:id="220"/>
      <w:proofErr w:type="spellStart"/>
      <w:r w:rsidRPr="007345C8">
        <w:rPr>
          <w:color w:val="333333"/>
          <w:sz w:val="28"/>
          <w:szCs w:val="28"/>
        </w:rPr>
        <w:t>Вищий</w:t>
      </w:r>
      <w:proofErr w:type="spellEnd"/>
      <w:r w:rsidRPr="007345C8">
        <w:rPr>
          <w:color w:val="333333"/>
          <w:sz w:val="28"/>
          <w:szCs w:val="28"/>
        </w:rPr>
        <w:t xml:space="preserve"> орган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отримувати</w:t>
      </w:r>
      <w:proofErr w:type="spellEnd"/>
      <w:r w:rsidRPr="007345C8">
        <w:rPr>
          <w:color w:val="333333"/>
          <w:sz w:val="28"/>
          <w:szCs w:val="28"/>
        </w:rPr>
        <w:t xml:space="preserve"> будь-яку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фінансово-господарську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необхідну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1" w:name="n154"/>
      <w:bookmarkEnd w:id="221"/>
      <w:proofErr w:type="spellStart"/>
      <w:r w:rsidRPr="007345C8">
        <w:rPr>
          <w:color w:val="333333"/>
          <w:sz w:val="28"/>
          <w:szCs w:val="28"/>
        </w:rPr>
        <w:t>Наглядова</w:t>
      </w:r>
      <w:proofErr w:type="spellEnd"/>
      <w:r w:rsidRPr="007345C8">
        <w:rPr>
          <w:color w:val="333333"/>
          <w:sz w:val="28"/>
          <w:szCs w:val="28"/>
        </w:rPr>
        <w:t xml:space="preserve"> рада є </w:t>
      </w:r>
      <w:proofErr w:type="spellStart"/>
      <w:r w:rsidRPr="007345C8">
        <w:rPr>
          <w:color w:val="333333"/>
          <w:sz w:val="28"/>
          <w:szCs w:val="28"/>
        </w:rPr>
        <w:t>колегіальним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своєї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</w:t>
      </w:r>
      <w:proofErr w:type="spellEnd"/>
      <w:r w:rsidRPr="007345C8">
        <w:rPr>
          <w:color w:val="333333"/>
          <w:sz w:val="28"/>
          <w:szCs w:val="28"/>
        </w:rPr>
        <w:t xml:space="preserve"> банком,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контролює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регулює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 державного банку з метою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банку. </w:t>
      </w:r>
      <w:proofErr w:type="spellStart"/>
      <w:r w:rsidRPr="007345C8">
        <w:rPr>
          <w:color w:val="333333"/>
          <w:sz w:val="28"/>
          <w:szCs w:val="28"/>
        </w:rPr>
        <w:t>Наглядова</w:t>
      </w:r>
      <w:proofErr w:type="spellEnd"/>
      <w:r w:rsidRPr="007345C8">
        <w:rPr>
          <w:color w:val="333333"/>
          <w:sz w:val="28"/>
          <w:szCs w:val="28"/>
        </w:rPr>
        <w:t xml:space="preserve"> рада державного банку, </w:t>
      </w:r>
      <w:proofErr w:type="spellStart"/>
      <w:r w:rsidRPr="007345C8">
        <w:rPr>
          <w:color w:val="333333"/>
          <w:sz w:val="28"/>
          <w:szCs w:val="28"/>
        </w:rPr>
        <w:t>діючи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інтересах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захист</w:t>
      </w:r>
      <w:proofErr w:type="spellEnd"/>
      <w:r w:rsidRPr="007345C8">
        <w:rPr>
          <w:color w:val="333333"/>
          <w:sz w:val="28"/>
          <w:szCs w:val="28"/>
        </w:rPr>
        <w:t xml:space="preserve"> прав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як </w:t>
      </w:r>
      <w:proofErr w:type="spellStart"/>
      <w:r w:rsidRPr="007345C8">
        <w:rPr>
          <w:color w:val="333333"/>
          <w:sz w:val="28"/>
          <w:szCs w:val="28"/>
        </w:rPr>
        <w:t>акціонера</w:t>
      </w:r>
      <w:proofErr w:type="spellEnd"/>
      <w:r w:rsidRPr="007345C8">
        <w:rPr>
          <w:color w:val="333333"/>
          <w:sz w:val="28"/>
          <w:szCs w:val="28"/>
        </w:rPr>
        <w:t xml:space="preserve">. На </w:t>
      </w:r>
      <w:proofErr w:type="spellStart"/>
      <w:r w:rsidRPr="007345C8">
        <w:rPr>
          <w:color w:val="333333"/>
          <w:sz w:val="28"/>
          <w:szCs w:val="28"/>
        </w:rPr>
        <w:t>наглядову</w:t>
      </w:r>
      <w:proofErr w:type="spellEnd"/>
      <w:r w:rsidRPr="007345C8">
        <w:rPr>
          <w:color w:val="333333"/>
          <w:sz w:val="28"/>
          <w:szCs w:val="28"/>
        </w:rPr>
        <w:t xml:space="preserve"> раду та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поширюються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38" w:anchor="n647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37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колективної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контролю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22" w:name="n1930"/>
      <w:bookmarkEnd w:id="22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10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39" w:anchor="n13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3" w:name="n156"/>
      <w:bookmarkEnd w:id="223"/>
      <w:proofErr w:type="spellStart"/>
      <w:r w:rsidRPr="007345C8">
        <w:rPr>
          <w:color w:val="333333"/>
          <w:sz w:val="28"/>
          <w:szCs w:val="28"/>
        </w:rPr>
        <w:t>Наглядова</w:t>
      </w:r>
      <w:proofErr w:type="spellEnd"/>
      <w:r w:rsidRPr="007345C8">
        <w:rPr>
          <w:color w:val="333333"/>
          <w:sz w:val="28"/>
          <w:szCs w:val="28"/>
        </w:rPr>
        <w:t xml:space="preserve"> рада державного банку </w:t>
      </w:r>
      <w:proofErr w:type="spellStart"/>
      <w:r w:rsidRPr="007345C8">
        <w:rPr>
          <w:color w:val="333333"/>
          <w:sz w:val="28"/>
          <w:szCs w:val="28"/>
        </w:rPr>
        <w:t>складається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дев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незалежними</w:t>
      </w:r>
      <w:proofErr w:type="spellEnd"/>
      <w:r w:rsidRPr="007345C8">
        <w:rPr>
          <w:color w:val="333333"/>
          <w:sz w:val="28"/>
          <w:szCs w:val="28"/>
        </w:rPr>
        <w:t xml:space="preserve">, а три члени є </w:t>
      </w:r>
      <w:proofErr w:type="spellStart"/>
      <w:r w:rsidRPr="007345C8">
        <w:rPr>
          <w:color w:val="333333"/>
          <w:sz w:val="28"/>
          <w:szCs w:val="28"/>
        </w:rPr>
        <w:t>представниками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4" w:name="n158"/>
      <w:bookmarkEnd w:id="224"/>
      <w:r w:rsidRPr="007345C8">
        <w:rPr>
          <w:color w:val="333333"/>
          <w:sz w:val="28"/>
          <w:szCs w:val="28"/>
        </w:rPr>
        <w:t xml:space="preserve">Члени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40" w:anchor="n743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статтею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42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 Не </w:t>
      </w:r>
      <w:proofErr w:type="spellStart"/>
      <w:r w:rsidRPr="007345C8">
        <w:rPr>
          <w:color w:val="333333"/>
          <w:sz w:val="28"/>
          <w:szCs w:val="28"/>
        </w:rPr>
        <w:t>допускається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gramStart"/>
      <w:r w:rsidRPr="007345C8">
        <w:rPr>
          <w:color w:val="333333"/>
          <w:sz w:val="28"/>
          <w:szCs w:val="28"/>
        </w:rPr>
        <w:t>на посаду</w:t>
      </w:r>
      <w:proofErr w:type="gram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призвести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конфлікту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.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членом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погашену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зняту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судимість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яка </w:t>
      </w:r>
      <w:proofErr w:type="spellStart"/>
      <w:r w:rsidRPr="007345C8">
        <w:rPr>
          <w:color w:val="333333"/>
          <w:sz w:val="28"/>
          <w:szCs w:val="28"/>
        </w:rPr>
        <w:t>піддавалася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адміністративному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стягненню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правопорушення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язаного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корупцією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25" w:name="n1931"/>
      <w:bookmarkEnd w:id="22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дванадцята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41" w:anchor="n13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6" w:name="n160"/>
      <w:bookmarkEnd w:id="226"/>
      <w:proofErr w:type="spellStart"/>
      <w:r w:rsidRPr="007345C8">
        <w:rPr>
          <w:color w:val="333333"/>
          <w:sz w:val="28"/>
          <w:szCs w:val="28"/>
        </w:rPr>
        <w:lastRenderedPageBreak/>
        <w:t>Незалежним</w:t>
      </w:r>
      <w:proofErr w:type="spellEnd"/>
      <w:r w:rsidRPr="007345C8">
        <w:rPr>
          <w:color w:val="333333"/>
          <w:sz w:val="28"/>
          <w:szCs w:val="28"/>
        </w:rPr>
        <w:t xml:space="preserve"> членом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особа, яка: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7" w:name="n1687"/>
      <w:bookmarkEnd w:id="227"/>
      <w:r w:rsidRPr="007345C8">
        <w:rPr>
          <w:color w:val="333333"/>
          <w:sz w:val="28"/>
          <w:szCs w:val="28"/>
        </w:rPr>
        <w:t xml:space="preserve">1) є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останніх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керівником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незалежного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ради)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у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28" w:name="n1932"/>
      <w:bookmarkEnd w:id="22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13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42" w:anchor="n13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9" w:name="n1688"/>
      <w:bookmarkEnd w:id="229"/>
      <w:r w:rsidRPr="007345C8">
        <w:rPr>
          <w:color w:val="333333"/>
          <w:sz w:val="28"/>
          <w:szCs w:val="28"/>
        </w:rPr>
        <w:t xml:space="preserve">2) є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останніх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працівником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у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0" w:name="n1689"/>
      <w:bookmarkEnd w:id="230"/>
      <w:r w:rsidRPr="007345C8">
        <w:rPr>
          <w:color w:val="333333"/>
          <w:sz w:val="28"/>
          <w:szCs w:val="28"/>
        </w:rPr>
        <w:t xml:space="preserve">3) є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особою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незалежного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ради)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31" w:name="n1933"/>
      <w:bookmarkEnd w:id="23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13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43" w:anchor="n13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2" w:name="n1690"/>
      <w:bookmarkEnd w:id="232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отримує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останніх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отримувала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участь, </w:t>
      </w:r>
      <w:proofErr w:type="spellStart"/>
      <w:r w:rsidRPr="007345C8">
        <w:rPr>
          <w:color w:val="333333"/>
          <w:sz w:val="28"/>
          <w:szCs w:val="28"/>
        </w:rPr>
        <w:t>істотні</w:t>
      </w:r>
      <w:proofErr w:type="spellEnd"/>
      <w:r w:rsidRPr="007345C8">
        <w:rPr>
          <w:color w:val="333333"/>
          <w:sz w:val="28"/>
          <w:szCs w:val="28"/>
        </w:rPr>
        <w:t xml:space="preserve"> доходи,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вигляді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(при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істотними</w:t>
      </w:r>
      <w:proofErr w:type="spellEnd"/>
      <w:r w:rsidRPr="007345C8">
        <w:rPr>
          <w:color w:val="333333"/>
          <w:sz w:val="28"/>
          <w:szCs w:val="28"/>
        </w:rPr>
        <w:t xml:space="preserve"> є доходи,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перевищують</w:t>
      </w:r>
      <w:proofErr w:type="spellEnd"/>
      <w:r w:rsidRPr="007345C8">
        <w:rPr>
          <w:color w:val="333333"/>
          <w:sz w:val="28"/>
          <w:szCs w:val="28"/>
        </w:rPr>
        <w:t xml:space="preserve"> 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сукупного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річного</w:t>
      </w:r>
      <w:proofErr w:type="spellEnd"/>
      <w:r w:rsidRPr="007345C8">
        <w:rPr>
          <w:color w:val="333333"/>
          <w:sz w:val="28"/>
          <w:szCs w:val="28"/>
        </w:rPr>
        <w:t xml:space="preserve"> доходу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особи за </w:t>
      </w:r>
      <w:proofErr w:type="spellStart"/>
      <w:r w:rsidRPr="007345C8">
        <w:rPr>
          <w:color w:val="333333"/>
          <w:sz w:val="28"/>
          <w:szCs w:val="28"/>
        </w:rPr>
        <w:t>відповідний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рік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3" w:name="n1691"/>
      <w:bookmarkEnd w:id="233"/>
      <w:r w:rsidRPr="007345C8">
        <w:rPr>
          <w:color w:val="333333"/>
          <w:sz w:val="28"/>
          <w:szCs w:val="28"/>
        </w:rPr>
        <w:t xml:space="preserve">5) є </w:t>
      </w:r>
      <w:proofErr w:type="spellStart"/>
      <w:r w:rsidRPr="007345C8">
        <w:rPr>
          <w:color w:val="333333"/>
          <w:sz w:val="28"/>
          <w:szCs w:val="28"/>
        </w:rPr>
        <w:t>власником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керівником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посадовою</w:t>
      </w:r>
      <w:proofErr w:type="spellEnd"/>
      <w:r w:rsidRPr="007345C8">
        <w:rPr>
          <w:color w:val="333333"/>
          <w:sz w:val="28"/>
          <w:szCs w:val="28"/>
        </w:rPr>
        <w:t xml:space="preserve"> особою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членом ради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працівником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зареєстрованого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особою,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можливість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впливати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напрямів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зареєстрованого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34" w:name="n1934"/>
      <w:bookmarkEnd w:id="23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13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44" w:anchor="n13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5" w:name="n1692"/>
      <w:bookmarkEnd w:id="235"/>
      <w:r w:rsidRPr="007345C8">
        <w:rPr>
          <w:color w:val="333333"/>
          <w:sz w:val="28"/>
          <w:szCs w:val="28"/>
        </w:rPr>
        <w:t xml:space="preserve">6) є особою, </w:t>
      </w:r>
      <w:proofErr w:type="spellStart"/>
      <w:r w:rsidRPr="007345C8">
        <w:rPr>
          <w:color w:val="333333"/>
          <w:sz w:val="28"/>
          <w:szCs w:val="28"/>
        </w:rPr>
        <w:t>уповноваженою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самоврядування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переліком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зазначеним</w:t>
      </w:r>
      <w:proofErr w:type="spellEnd"/>
      <w:r w:rsidRPr="007345C8">
        <w:rPr>
          <w:color w:val="333333"/>
          <w:sz w:val="28"/>
          <w:szCs w:val="28"/>
        </w:rPr>
        <w:t xml:space="preserve"> у</w:t>
      </w:r>
      <w:r>
        <w:rPr>
          <w:color w:val="333333"/>
          <w:sz w:val="28"/>
          <w:szCs w:val="28"/>
        </w:rPr>
        <w:t xml:space="preserve"> </w:t>
      </w:r>
      <w:hyperlink r:id="rId245" w:anchor="n26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пункті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 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корупції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6" w:name="n1693"/>
      <w:bookmarkEnd w:id="236"/>
      <w:r w:rsidRPr="007345C8">
        <w:rPr>
          <w:color w:val="333333"/>
          <w:sz w:val="28"/>
          <w:szCs w:val="28"/>
        </w:rPr>
        <w:t xml:space="preserve">7) є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останніх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двох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службовою</w:t>
      </w:r>
      <w:proofErr w:type="spellEnd"/>
      <w:r w:rsidRPr="007345C8">
        <w:rPr>
          <w:color w:val="333333"/>
          <w:sz w:val="28"/>
          <w:szCs w:val="28"/>
        </w:rPr>
        <w:t xml:space="preserve"> особою, яка </w:t>
      </w:r>
      <w:proofErr w:type="spellStart"/>
      <w:r w:rsidRPr="007345C8">
        <w:rPr>
          <w:color w:val="333333"/>
          <w:sz w:val="28"/>
          <w:szCs w:val="28"/>
        </w:rPr>
        <w:t>займає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відповідальне</w:t>
      </w:r>
      <w:proofErr w:type="spellEnd"/>
      <w:r w:rsidRPr="007345C8">
        <w:rPr>
          <w:color w:val="333333"/>
          <w:sz w:val="28"/>
          <w:szCs w:val="28"/>
        </w:rPr>
        <w:t xml:space="preserve"> та особливо </w:t>
      </w:r>
      <w:proofErr w:type="spellStart"/>
      <w:r w:rsidRPr="007345C8">
        <w:rPr>
          <w:color w:val="333333"/>
          <w:sz w:val="28"/>
          <w:szCs w:val="28"/>
        </w:rPr>
        <w:t>відповідальне</w:t>
      </w:r>
      <w:proofErr w:type="spellEnd"/>
      <w:r w:rsidRPr="007345C8">
        <w:rPr>
          <w:color w:val="333333"/>
          <w:sz w:val="28"/>
          <w:szCs w:val="28"/>
        </w:rPr>
        <w:t xml:space="preserve"> становище (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службовими</w:t>
      </w:r>
      <w:proofErr w:type="spellEnd"/>
      <w:r w:rsidRPr="007345C8">
        <w:rPr>
          <w:color w:val="333333"/>
          <w:sz w:val="28"/>
          <w:szCs w:val="28"/>
        </w:rPr>
        <w:t xml:space="preserve"> особами,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займають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відповідальне</w:t>
      </w:r>
      <w:proofErr w:type="spellEnd"/>
      <w:r w:rsidRPr="007345C8">
        <w:rPr>
          <w:color w:val="333333"/>
          <w:sz w:val="28"/>
          <w:szCs w:val="28"/>
        </w:rPr>
        <w:t xml:space="preserve"> та особливо </w:t>
      </w:r>
      <w:proofErr w:type="spellStart"/>
      <w:r w:rsidRPr="007345C8">
        <w:rPr>
          <w:color w:val="333333"/>
          <w:sz w:val="28"/>
          <w:szCs w:val="28"/>
        </w:rPr>
        <w:t>відповідальне</w:t>
      </w:r>
      <w:proofErr w:type="spellEnd"/>
      <w:r w:rsidRPr="007345C8">
        <w:rPr>
          <w:color w:val="333333"/>
          <w:sz w:val="28"/>
          <w:szCs w:val="28"/>
        </w:rPr>
        <w:t xml:space="preserve"> становище, </w:t>
      </w:r>
      <w:proofErr w:type="spellStart"/>
      <w:r w:rsidRPr="007345C8">
        <w:rPr>
          <w:color w:val="333333"/>
          <w:sz w:val="28"/>
          <w:szCs w:val="28"/>
        </w:rPr>
        <w:t>розуміються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зазначені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примітці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246" w:anchor="n493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50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корупції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7" w:name="n1694"/>
      <w:bookmarkEnd w:id="237"/>
      <w:r w:rsidRPr="007345C8">
        <w:rPr>
          <w:color w:val="333333"/>
          <w:sz w:val="28"/>
          <w:szCs w:val="28"/>
        </w:rPr>
        <w:t xml:space="preserve">8) є </w:t>
      </w:r>
      <w:proofErr w:type="spellStart"/>
      <w:r w:rsidRPr="007345C8">
        <w:rPr>
          <w:color w:val="333333"/>
          <w:sz w:val="28"/>
          <w:szCs w:val="28"/>
        </w:rPr>
        <w:t>зовнішнім</w:t>
      </w:r>
      <w:proofErr w:type="spellEnd"/>
      <w:r w:rsidRPr="007345C8">
        <w:rPr>
          <w:color w:val="333333"/>
          <w:sz w:val="28"/>
          <w:szCs w:val="28"/>
        </w:rPr>
        <w:t xml:space="preserve"> аудитором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у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періоду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останніх</w:t>
      </w:r>
      <w:proofErr w:type="spellEnd"/>
      <w:r w:rsidRPr="007345C8">
        <w:rPr>
          <w:color w:val="333333"/>
          <w:sz w:val="28"/>
          <w:szCs w:val="28"/>
        </w:rPr>
        <w:t xml:space="preserve"> три роки,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передували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призначенню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8" w:name="n1695"/>
      <w:bookmarkEnd w:id="238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бере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зовнішньому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у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участь, як аудитор,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працює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складі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брала участь у такому </w:t>
      </w:r>
      <w:proofErr w:type="spellStart"/>
      <w:r w:rsidRPr="007345C8">
        <w:rPr>
          <w:color w:val="333333"/>
          <w:sz w:val="28"/>
          <w:szCs w:val="28"/>
        </w:rPr>
        <w:t>аудиті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періоду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останніх</w:t>
      </w:r>
      <w:proofErr w:type="spellEnd"/>
      <w:r w:rsidRPr="007345C8">
        <w:rPr>
          <w:color w:val="333333"/>
          <w:sz w:val="28"/>
          <w:szCs w:val="28"/>
        </w:rPr>
        <w:t xml:space="preserve"> три роки,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передували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призначенню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9" w:name="n1696"/>
      <w:bookmarkEnd w:id="239"/>
      <w:r w:rsidRPr="007345C8">
        <w:rPr>
          <w:color w:val="333333"/>
          <w:sz w:val="28"/>
          <w:szCs w:val="28"/>
        </w:rPr>
        <w:t xml:space="preserve">10)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мала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останнього</w:t>
      </w:r>
      <w:proofErr w:type="spellEnd"/>
      <w:r w:rsidRPr="007345C8">
        <w:rPr>
          <w:color w:val="333333"/>
          <w:sz w:val="28"/>
          <w:szCs w:val="28"/>
        </w:rPr>
        <w:t xml:space="preserve"> року </w:t>
      </w:r>
      <w:proofErr w:type="spellStart"/>
      <w:r w:rsidRPr="007345C8">
        <w:rPr>
          <w:color w:val="333333"/>
          <w:sz w:val="28"/>
          <w:szCs w:val="28"/>
        </w:rPr>
        <w:t>істотні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господарські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цивільно-правові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юридичною</w:t>
      </w:r>
      <w:proofErr w:type="spellEnd"/>
      <w:r w:rsidRPr="007345C8">
        <w:rPr>
          <w:color w:val="333333"/>
          <w:sz w:val="28"/>
          <w:szCs w:val="28"/>
        </w:rPr>
        <w:t xml:space="preserve"> особою, у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кінцевим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бенефіціарним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власником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посадовою</w:t>
      </w:r>
      <w:proofErr w:type="spellEnd"/>
      <w:r w:rsidRPr="007345C8">
        <w:rPr>
          <w:color w:val="333333"/>
          <w:sz w:val="28"/>
          <w:szCs w:val="28"/>
        </w:rPr>
        <w:t xml:space="preserve"> особою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мала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відносини</w:t>
      </w:r>
      <w:proofErr w:type="spellEnd"/>
      <w:r w:rsidRPr="007345C8">
        <w:rPr>
          <w:color w:val="333333"/>
          <w:sz w:val="28"/>
          <w:szCs w:val="28"/>
        </w:rPr>
        <w:t xml:space="preserve"> (при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істотними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господарські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цивільно-правові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відносини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результаті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отримала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отримати</w:t>
      </w:r>
      <w:proofErr w:type="spellEnd"/>
      <w:r w:rsidRPr="007345C8">
        <w:rPr>
          <w:color w:val="333333"/>
          <w:sz w:val="28"/>
          <w:szCs w:val="28"/>
        </w:rPr>
        <w:t xml:space="preserve"> доходи, кредит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позику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сумі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перевищує</w:t>
      </w:r>
      <w:proofErr w:type="spellEnd"/>
      <w:r w:rsidRPr="007345C8">
        <w:rPr>
          <w:color w:val="333333"/>
          <w:sz w:val="28"/>
          <w:szCs w:val="28"/>
        </w:rPr>
        <w:t xml:space="preserve"> 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особи за </w:t>
      </w:r>
      <w:proofErr w:type="spellStart"/>
      <w:r w:rsidRPr="007345C8">
        <w:rPr>
          <w:color w:val="333333"/>
          <w:sz w:val="28"/>
          <w:szCs w:val="28"/>
        </w:rPr>
        <w:t>попередній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рік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0" w:name="n1697"/>
      <w:bookmarkEnd w:id="240"/>
      <w:r w:rsidRPr="007345C8">
        <w:rPr>
          <w:color w:val="333333"/>
          <w:sz w:val="28"/>
          <w:szCs w:val="28"/>
        </w:rPr>
        <w:t xml:space="preserve">11) є членом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членом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є будь-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1" w:name="n1698"/>
      <w:bookmarkEnd w:id="241"/>
      <w:r w:rsidRPr="007345C8">
        <w:rPr>
          <w:color w:val="333333"/>
          <w:sz w:val="28"/>
          <w:szCs w:val="28"/>
        </w:rPr>
        <w:lastRenderedPageBreak/>
        <w:t xml:space="preserve">12) є </w:t>
      </w:r>
      <w:proofErr w:type="spellStart"/>
      <w:r w:rsidRPr="007345C8">
        <w:rPr>
          <w:color w:val="333333"/>
          <w:sz w:val="28"/>
          <w:szCs w:val="28"/>
        </w:rPr>
        <w:t>близькою</w:t>
      </w:r>
      <w:proofErr w:type="spellEnd"/>
      <w:r w:rsidRPr="007345C8">
        <w:rPr>
          <w:color w:val="333333"/>
          <w:sz w:val="28"/>
          <w:szCs w:val="28"/>
        </w:rPr>
        <w:t xml:space="preserve"> особою з особами, </w:t>
      </w:r>
      <w:proofErr w:type="spellStart"/>
      <w:r w:rsidRPr="007345C8">
        <w:rPr>
          <w:color w:val="333333"/>
          <w:sz w:val="28"/>
          <w:szCs w:val="28"/>
        </w:rPr>
        <w:t>зазначеними</w:t>
      </w:r>
      <w:proofErr w:type="spellEnd"/>
      <w:r w:rsidRPr="007345C8">
        <w:rPr>
          <w:color w:val="333333"/>
          <w:sz w:val="28"/>
          <w:szCs w:val="28"/>
        </w:rPr>
        <w:t xml:space="preserve"> у пунктах 1-11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перебування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особи на </w:t>
      </w:r>
      <w:proofErr w:type="spellStart"/>
      <w:r w:rsidRPr="007345C8">
        <w:rPr>
          <w:color w:val="333333"/>
          <w:sz w:val="28"/>
          <w:szCs w:val="28"/>
        </w:rPr>
        <w:t>посаді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призведе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конфлікту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термін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близька</w:t>
      </w:r>
      <w:proofErr w:type="spellEnd"/>
      <w:r w:rsidRPr="007345C8">
        <w:rPr>
          <w:color w:val="333333"/>
          <w:sz w:val="28"/>
          <w:szCs w:val="28"/>
        </w:rPr>
        <w:t xml:space="preserve"> особа</w:t>
      </w:r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вживається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значенні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наведеному</w:t>
      </w:r>
      <w:proofErr w:type="spellEnd"/>
      <w:r w:rsidRPr="007345C8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 xml:space="preserve"> </w:t>
      </w:r>
      <w:hyperlink r:id="rId247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Законі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корупції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).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2" w:name="n162"/>
      <w:bookmarkEnd w:id="242"/>
      <w:proofErr w:type="spellStart"/>
      <w:r w:rsidRPr="007345C8">
        <w:rPr>
          <w:color w:val="333333"/>
          <w:sz w:val="28"/>
          <w:szCs w:val="28"/>
        </w:rPr>
        <w:t>Представником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особа, яка: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3" w:name="n1699"/>
      <w:bookmarkEnd w:id="243"/>
      <w:r w:rsidRPr="007345C8">
        <w:rPr>
          <w:color w:val="333333"/>
          <w:sz w:val="28"/>
          <w:szCs w:val="28"/>
        </w:rPr>
        <w:t xml:space="preserve">1) є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останніх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керівником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ради)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підприємства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244" w:name="n1935"/>
      <w:bookmarkEnd w:id="244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1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чотирнадцятої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248" w:anchor="n14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49" w:anchor="n8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2154-IX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24.03.2022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5" w:name="n1700"/>
      <w:bookmarkEnd w:id="245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зазначена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пунктах</w:t>
      </w:r>
      <w:proofErr w:type="gramEnd"/>
      <w:r w:rsidRPr="007345C8">
        <w:rPr>
          <w:color w:val="333333"/>
          <w:sz w:val="28"/>
          <w:szCs w:val="28"/>
        </w:rPr>
        <w:t xml:space="preserve"> 5, 6 і 8-11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13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246" w:name="n1936"/>
      <w:bookmarkEnd w:id="246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2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чотирнадцятої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 в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250" w:anchor="n141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7" w:name="n1701"/>
      <w:bookmarkEnd w:id="247"/>
      <w:r w:rsidRPr="007345C8">
        <w:rPr>
          <w:color w:val="333333"/>
          <w:sz w:val="28"/>
          <w:szCs w:val="28"/>
        </w:rPr>
        <w:t xml:space="preserve">3) є </w:t>
      </w:r>
      <w:proofErr w:type="spellStart"/>
      <w:r w:rsidRPr="007345C8">
        <w:rPr>
          <w:color w:val="333333"/>
          <w:sz w:val="28"/>
          <w:szCs w:val="28"/>
        </w:rPr>
        <w:t>близькою</w:t>
      </w:r>
      <w:proofErr w:type="spellEnd"/>
      <w:r w:rsidRPr="007345C8">
        <w:rPr>
          <w:color w:val="333333"/>
          <w:sz w:val="28"/>
          <w:szCs w:val="28"/>
        </w:rPr>
        <w:t xml:space="preserve"> особою з особами, </w:t>
      </w:r>
      <w:proofErr w:type="spellStart"/>
      <w:r w:rsidRPr="007345C8">
        <w:rPr>
          <w:color w:val="333333"/>
          <w:sz w:val="28"/>
          <w:szCs w:val="28"/>
        </w:rPr>
        <w:t>зазначеними</w:t>
      </w:r>
      <w:proofErr w:type="spellEnd"/>
      <w:r w:rsidRPr="007345C8">
        <w:rPr>
          <w:color w:val="333333"/>
          <w:sz w:val="28"/>
          <w:szCs w:val="28"/>
        </w:rPr>
        <w:t xml:space="preserve"> у пунктах 1-2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перебування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особи на </w:t>
      </w:r>
      <w:proofErr w:type="spellStart"/>
      <w:r w:rsidRPr="007345C8">
        <w:rPr>
          <w:color w:val="333333"/>
          <w:sz w:val="28"/>
          <w:szCs w:val="28"/>
        </w:rPr>
        <w:t>посаді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призведе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конфлікту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термін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близька</w:t>
      </w:r>
      <w:proofErr w:type="spellEnd"/>
      <w:r w:rsidRPr="007345C8">
        <w:rPr>
          <w:color w:val="333333"/>
          <w:sz w:val="28"/>
          <w:szCs w:val="28"/>
        </w:rPr>
        <w:t xml:space="preserve"> особа</w:t>
      </w:r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вживається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значенні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наведеному</w:t>
      </w:r>
      <w:proofErr w:type="spellEnd"/>
      <w:r w:rsidRPr="007345C8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 xml:space="preserve"> </w:t>
      </w:r>
      <w:hyperlink r:id="rId251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Законі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корупції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8" w:name="n1938"/>
      <w:bookmarkEnd w:id="248"/>
      <w:r w:rsidRPr="007345C8">
        <w:rPr>
          <w:color w:val="333333"/>
          <w:sz w:val="28"/>
          <w:szCs w:val="28"/>
        </w:rPr>
        <w:t xml:space="preserve">4) є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особою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- </w:t>
      </w:r>
      <w:proofErr w:type="spellStart"/>
      <w:r w:rsidRPr="007345C8">
        <w:rPr>
          <w:color w:val="333333"/>
          <w:sz w:val="28"/>
          <w:szCs w:val="28"/>
        </w:rPr>
        <w:t>представника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249" w:name="n1942"/>
      <w:bookmarkEnd w:id="249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14</w:t>
      </w:r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4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52" w:anchor="n144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0" w:name="n1939"/>
      <w:bookmarkEnd w:id="250"/>
      <w:r w:rsidRPr="007345C8">
        <w:rPr>
          <w:color w:val="333333"/>
          <w:sz w:val="28"/>
          <w:szCs w:val="28"/>
        </w:rPr>
        <w:t xml:space="preserve">5) є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останніх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працівником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у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251" w:name="n1941"/>
      <w:bookmarkEnd w:id="251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14</w:t>
      </w:r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4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53" w:anchor="n144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254" w:anchor="n9" w:tgtFrame="_blank" w:history="1"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№ 2154-IX </w:t>
        </w:r>
        <w:proofErr w:type="spellStart"/>
        <w:r w:rsidRPr="007345C8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0"/>
            <w:szCs w:val="20"/>
          </w:rPr>
          <w:t xml:space="preserve"> 24.03.2022</w:t>
        </w:r>
      </w:hyperlink>
      <w:r w:rsidRPr="007345C8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2" w:name="n1940"/>
      <w:bookmarkEnd w:id="252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отримує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останніх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отримувала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участь, </w:t>
      </w:r>
      <w:proofErr w:type="spellStart"/>
      <w:r w:rsidRPr="007345C8">
        <w:rPr>
          <w:color w:val="333333"/>
          <w:sz w:val="28"/>
          <w:szCs w:val="28"/>
        </w:rPr>
        <w:t>істотні</w:t>
      </w:r>
      <w:proofErr w:type="spellEnd"/>
      <w:r w:rsidRPr="007345C8">
        <w:rPr>
          <w:color w:val="333333"/>
          <w:sz w:val="28"/>
          <w:szCs w:val="28"/>
        </w:rPr>
        <w:t xml:space="preserve"> доходи,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вигляді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(при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істотними</w:t>
      </w:r>
      <w:proofErr w:type="spellEnd"/>
      <w:r w:rsidRPr="007345C8">
        <w:rPr>
          <w:color w:val="333333"/>
          <w:sz w:val="28"/>
          <w:szCs w:val="28"/>
        </w:rPr>
        <w:t xml:space="preserve"> є доходи,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перевищують</w:t>
      </w:r>
      <w:proofErr w:type="spellEnd"/>
      <w:r w:rsidRPr="007345C8">
        <w:rPr>
          <w:color w:val="333333"/>
          <w:sz w:val="28"/>
          <w:szCs w:val="28"/>
        </w:rPr>
        <w:t xml:space="preserve"> 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сукупного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річного</w:t>
      </w:r>
      <w:proofErr w:type="spellEnd"/>
      <w:r w:rsidRPr="007345C8">
        <w:rPr>
          <w:color w:val="333333"/>
          <w:sz w:val="28"/>
          <w:szCs w:val="28"/>
        </w:rPr>
        <w:t xml:space="preserve"> доходу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особи за </w:t>
      </w:r>
      <w:proofErr w:type="spellStart"/>
      <w:r w:rsidRPr="007345C8">
        <w:rPr>
          <w:color w:val="333333"/>
          <w:sz w:val="28"/>
          <w:szCs w:val="28"/>
        </w:rPr>
        <w:t>відповідний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рік</w:t>
      </w:r>
      <w:proofErr w:type="spellEnd"/>
      <w:r w:rsidRPr="007345C8">
        <w:rPr>
          <w:color w:val="333333"/>
          <w:sz w:val="28"/>
          <w:szCs w:val="28"/>
        </w:rPr>
        <w:t>).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53" w:name="n1937"/>
      <w:bookmarkEnd w:id="25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55" w:anchor="n14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56" w:anchor="n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2154-IX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24.03.2022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4" w:name="n164"/>
      <w:bookmarkEnd w:id="254"/>
      <w:r w:rsidRPr="007345C8">
        <w:rPr>
          <w:color w:val="333333"/>
          <w:sz w:val="28"/>
          <w:szCs w:val="28"/>
        </w:rPr>
        <w:t xml:space="preserve">Один </w:t>
      </w:r>
      <w:proofErr w:type="spellStart"/>
      <w:r w:rsidRPr="007345C8">
        <w:rPr>
          <w:color w:val="333333"/>
          <w:sz w:val="28"/>
          <w:szCs w:val="28"/>
        </w:rPr>
        <w:t>представник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призначається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 за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Президента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один - за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один - за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345C8">
        <w:rPr>
          <w:color w:val="333333"/>
          <w:sz w:val="28"/>
          <w:szCs w:val="28"/>
        </w:rPr>
        <w:t>Верховної</w:t>
      </w:r>
      <w:proofErr w:type="spellEnd"/>
      <w:proofErr w:type="gram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предметів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5" w:name="n166"/>
      <w:bookmarkEnd w:id="255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претендентів</w:t>
      </w:r>
      <w:proofErr w:type="spellEnd"/>
      <w:r w:rsidRPr="007345C8">
        <w:rPr>
          <w:color w:val="333333"/>
          <w:sz w:val="28"/>
          <w:szCs w:val="28"/>
        </w:rPr>
        <w:t xml:space="preserve"> на посади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Кабінет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утворює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57" w:anchor="n7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конкурсну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комісію</w:t>
        </w:r>
        <w:proofErr w:type="spellEnd"/>
      </w:hyperlink>
      <w:r w:rsidRPr="007345C8">
        <w:rPr>
          <w:color w:val="333333"/>
          <w:sz w:val="28"/>
          <w:szCs w:val="28"/>
        </w:rPr>
        <w:t xml:space="preserve">, до складу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входять</w:t>
      </w:r>
      <w:proofErr w:type="spellEnd"/>
      <w:r w:rsidRPr="007345C8">
        <w:rPr>
          <w:color w:val="333333"/>
          <w:sz w:val="28"/>
          <w:szCs w:val="28"/>
        </w:rPr>
        <w:t xml:space="preserve"> один </w:t>
      </w:r>
      <w:proofErr w:type="spellStart"/>
      <w:r w:rsidRPr="007345C8">
        <w:rPr>
          <w:color w:val="333333"/>
          <w:sz w:val="28"/>
          <w:szCs w:val="28"/>
        </w:rPr>
        <w:t>представник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Президента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три -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один -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Верховної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предметів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hyperlink r:id="rId258" w:anchor="n10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Вимоги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до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членів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конкурсної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комісії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6" w:name="n168"/>
      <w:bookmarkEnd w:id="256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роботі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конкурсної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брати</w:t>
      </w:r>
      <w:proofErr w:type="spellEnd"/>
      <w:r w:rsidRPr="007345C8">
        <w:rPr>
          <w:color w:val="333333"/>
          <w:sz w:val="28"/>
          <w:szCs w:val="28"/>
        </w:rPr>
        <w:t xml:space="preserve"> участь з правом </w:t>
      </w:r>
      <w:proofErr w:type="spellStart"/>
      <w:r w:rsidRPr="007345C8">
        <w:rPr>
          <w:color w:val="333333"/>
          <w:sz w:val="28"/>
          <w:szCs w:val="28"/>
        </w:rPr>
        <w:t>дорадчого</w:t>
      </w:r>
      <w:proofErr w:type="spellEnd"/>
      <w:r w:rsidRPr="007345C8">
        <w:rPr>
          <w:color w:val="333333"/>
          <w:sz w:val="28"/>
          <w:szCs w:val="28"/>
        </w:rPr>
        <w:t xml:space="preserve"> голосу </w:t>
      </w:r>
      <w:proofErr w:type="spellStart"/>
      <w:r w:rsidRPr="007345C8">
        <w:rPr>
          <w:color w:val="333333"/>
          <w:sz w:val="28"/>
          <w:szCs w:val="28"/>
        </w:rPr>
        <w:t>представники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організацій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7" w:name="n170"/>
      <w:bookmarkEnd w:id="257"/>
      <w:proofErr w:type="spellStart"/>
      <w:r w:rsidRPr="007345C8">
        <w:rPr>
          <w:color w:val="333333"/>
          <w:sz w:val="28"/>
          <w:szCs w:val="28"/>
        </w:rPr>
        <w:t>Конкурсна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претендентів</w:t>
      </w:r>
      <w:proofErr w:type="spellEnd"/>
      <w:r w:rsidRPr="007345C8">
        <w:rPr>
          <w:color w:val="333333"/>
          <w:sz w:val="28"/>
          <w:szCs w:val="28"/>
        </w:rPr>
        <w:t xml:space="preserve"> на посади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на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8" w:name="n172"/>
      <w:bookmarkEnd w:id="258"/>
      <w:proofErr w:type="spellStart"/>
      <w:r w:rsidRPr="007345C8">
        <w:rPr>
          <w:color w:val="333333"/>
          <w:sz w:val="28"/>
          <w:szCs w:val="28"/>
        </w:rPr>
        <w:t>Претенденти</w:t>
      </w:r>
      <w:proofErr w:type="spellEnd"/>
      <w:r w:rsidRPr="007345C8">
        <w:rPr>
          <w:color w:val="333333"/>
          <w:sz w:val="28"/>
          <w:szCs w:val="28"/>
        </w:rPr>
        <w:t xml:space="preserve"> на посади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визначаються</w:t>
      </w:r>
      <w:proofErr w:type="spellEnd"/>
      <w:r w:rsidRPr="007345C8">
        <w:rPr>
          <w:color w:val="333333"/>
          <w:sz w:val="28"/>
          <w:szCs w:val="28"/>
        </w:rPr>
        <w:t xml:space="preserve"> шляхом конкурсного </w:t>
      </w:r>
      <w:proofErr w:type="spellStart"/>
      <w:r w:rsidRPr="007345C8">
        <w:rPr>
          <w:color w:val="333333"/>
          <w:sz w:val="28"/>
          <w:szCs w:val="28"/>
        </w:rPr>
        <w:t>відбору</w:t>
      </w:r>
      <w:proofErr w:type="spellEnd"/>
      <w:r w:rsidRPr="007345C8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 xml:space="preserve"> </w:t>
      </w:r>
      <w:hyperlink r:id="rId259" w:anchor="n8" w:tgtFrame="_blank" w:history="1">
        <w:r w:rsidRPr="007345C8">
          <w:rPr>
            <w:rStyle w:val="aa"/>
            <w:color w:val="000099"/>
            <w:sz w:val="28"/>
            <w:szCs w:val="28"/>
          </w:rPr>
          <w:t>порядку</w:t>
        </w:r>
      </w:hyperlink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9" w:name="n174"/>
      <w:bookmarkEnd w:id="259"/>
      <w:r w:rsidRPr="007345C8">
        <w:rPr>
          <w:color w:val="333333"/>
          <w:sz w:val="28"/>
          <w:szCs w:val="28"/>
        </w:rPr>
        <w:lastRenderedPageBreak/>
        <w:t xml:space="preserve">До конкурсного </w:t>
      </w:r>
      <w:proofErr w:type="spellStart"/>
      <w:r w:rsidRPr="007345C8">
        <w:rPr>
          <w:color w:val="333333"/>
          <w:sz w:val="28"/>
          <w:szCs w:val="28"/>
        </w:rPr>
        <w:t>відбору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допускаються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кандидати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відібрані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умовах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відкритого</w:t>
      </w:r>
      <w:proofErr w:type="spellEnd"/>
      <w:r w:rsidRPr="007345C8">
        <w:rPr>
          <w:color w:val="333333"/>
          <w:sz w:val="28"/>
          <w:szCs w:val="28"/>
        </w:rPr>
        <w:t xml:space="preserve"> конкурсу </w:t>
      </w:r>
      <w:proofErr w:type="spellStart"/>
      <w:r w:rsidRPr="007345C8">
        <w:rPr>
          <w:color w:val="333333"/>
          <w:sz w:val="28"/>
          <w:szCs w:val="28"/>
        </w:rPr>
        <w:t>компанією</w:t>
      </w:r>
      <w:proofErr w:type="spellEnd"/>
      <w:r w:rsidRPr="007345C8">
        <w:rPr>
          <w:color w:val="333333"/>
          <w:sz w:val="28"/>
          <w:szCs w:val="28"/>
        </w:rPr>
        <w:t xml:space="preserve"> з добору персоналу, </w:t>
      </w:r>
      <w:proofErr w:type="spellStart"/>
      <w:r w:rsidRPr="007345C8">
        <w:rPr>
          <w:color w:val="333333"/>
          <w:sz w:val="28"/>
          <w:szCs w:val="28"/>
        </w:rPr>
        <w:t>визначеною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</w:t>
      </w:r>
      <w:r>
        <w:rPr>
          <w:color w:val="333333"/>
          <w:sz w:val="28"/>
          <w:szCs w:val="28"/>
        </w:rPr>
        <w:t xml:space="preserve"> </w:t>
      </w:r>
      <w:hyperlink r:id="rId260" w:anchor="n10" w:tgtFrame="_blank" w:history="1">
        <w:r w:rsidRPr="007345C8">
          <w:rPr>
            <w:rStyle w:val="aa"/>
            <w:color w:val="000099"/>
            <w:sz w:val="28"/>
            <w:szCs w:val="28"/>
          </w:rPr>
          <w:t>порядку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з числа тих,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з добору </w:t>
      </w:r>
      <w:proofErr w:type="spellStart"/>
      <w:r w:rsidRPr="007345C8">
        <w:rPr>
          <w:color w:val="333333"/>
          <w:sz w:val="28"/>
          <w:szCs w:val="28"/>
        </w:rPr>
        <w:t>керівного</w:t>
      </w:r>
      <w:proofErr w:type="spellEnd"/>
      <w:r w:rsidRPr="007345C8">
        <w:rPr>
          <w:color w:val="333333"/>
          <w:sz w:val="28"/>
          <w:szCs w:val="28"/>
        </w:rPr>
        <w:t xml:space="preserve"> складу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менш</w:t>
      </w:r>
      <w:proofErr w:type="spellEnd"/>
      <w:r w:rsidRPr="007345C8">
        <w:rPr>
          <w:color w:val="333333"/>
          <w:sz w:val="28"/>
          <w:szCs w:val="28"/>
        </w:rPr>
        <w:t xml:space="preserve"> як 10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 з добору персоналу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конкурсній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список </w:t>
      </w:r>
      <w:proofErr w:type="spellStart"/>
      <w:r w:rsidRPr="007345C8">
        <w:rPr>
          <w:color w:val="333333"/>
          <w:sz w:val="28"/>
          <w:szCs w:val="28"/>
        </w:rPr>
        <w:t>кандидатів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відбору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підготовки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вищому</w:t>
      </w:r>
      <w:proofErr w:type="spellEnd"/>
      <w:r w:rsidRPr="007345C8">
        <w:rPr>
          <w:color w:val="333333"/>
          <w:sz w:val="28"/>
          <w:szCs w:val="28"/>
        </w:rPr>
        <w:t xml:space="preserve"> органу. </w:t>
      </w:r>
      <w:proofErr w:type="spellStart"/>
      <w:r w:rsidRPr="007345C8">
        <w:rPr>
          <w:color w:val="333333"/>
          <w:sz w:val="28"/>
          <w:szCs w:val="28"/>
        </w:rPr>
        <w:t>Залучення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компанії</w:t>
      </w:r>
      <w:proofErr w:type="spellEnd"/>
      <w:r w:rsidRPr="007345C8">
        <w:rPr>
          <w:color w:val="333333"/>
          <w:sz w:val="28"/>
          <w:szCs w:val="28"/>
        </w:rPr>
        <w:t xml:space="preserve"> з добору персоналу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платній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джерел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заборонених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0" w:name="n178"/>
      <w:bookmarkEnd w:id="260"/>
      <w:proofErr w:type="spellStart"/>
      <w:r w:rsidRPr="007345C8">
        <w:rPr>
          <w:color w:val="333333"/>
          <w:sz w:val="28"/>
          <w:szCs w:val="28"/>
        </w:rPr>
        <w:t>Незалежні</w:t>
      </w:r>
      <w:proofErr w:type="spellEnd"/>
      <w:r w:rsidRPr="007345C8">
        <w:rPr>
          <w:color w:val="333333"/>
          <w:sz w:val="28"/>
          <w:szCs w:val="28"/>
        </w:rPr>
        <w:t xml:space="preserve"> члени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призначаються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конкурсної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. Члени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вступають</w:t>
      </w:r>
      <w:proofErr w:type="spellEnd"/>
      <w:r w:rsidRPr="007345C8">
        <w:rPr>
          <w:color w:val="333333"/>
          <w:sz w:val="28"/>
          <w:szCs w:val="28"/>
        </w:rPr>
        <w:t xml:space="preserve"> на посаду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261" w:anchor="n743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42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61" w:name="n1943"/>
      <w:bookmarkEnd w:id="26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21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62" w:anchor="n14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2" w:name="n179"/>
      <w:bookmarkEnd w:id="262"/>
      <w:r w:rsidRPr="007345C8">
        <w:rPr>
          <w:color w:val="333333"/>
          <w:sz w:val="28"/>
          <w:szCs w:val="28"/>
        </w:rPr>
        <w:t xml:space="preserve">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належить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63" w:anchor="n719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r w:rsidR="00BD262B">
          <w:rPr>
            <w:rStyle w:val="aa"/>
            <w:color w:val="006600"/>
            <w:sz w:val="28"/>
            <w:szCs w:val="28"/>
          </w:rPr>
          <w:t>7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39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63" w:name="n1944"/>
      <w:bookmarkEnd w:id="26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22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64" w:anchor="n15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4" w:name="n1702"/>
      <w:bookmarkEnd w:id="264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розгляд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вищого</w:t>
      </w:r>
      <w:proofErr w:type="spellEnd"/>
      <w:r w:rsidRPr="007345C8">
        <w:rPr>
          <w:color w:val="333333"/>
          <w:sz w:val="28"/>
          <w:szCs w:val="28"/>
        </w:rPr>
        <w:t xml:space="preserve"> органу;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5" w:name="n1703"/>
      <w:bookmarkEnd w:id="265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заінтересованість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 та порядку,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65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акціонерні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66" w:anchor="n901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52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6" w:name="n1704"/>
      <w:bookmarkEnd w:id="266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7" w:name="n1705"/>
      <w:bookmarkEnd w:id="267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розгляд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8" w:name="n1706"/>
      <w:bookmarkEnd w:id="268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розгляд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висновків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зовнішнього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та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9" w:name="n1707"/>
      <w:bookmarkEnd w:id="269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принципів</w:t>
      </w:r>
      <w:proofErr w:type="spellEnd"/>
      <w:r w:rsidRPr="007345C8">
        <w:rPr>
          <w:color w:val="333333"/>
          <w:sz w:val="28"/>
          <w:szCs w:val="28"/>
        </w:rPr>
        <w:t xml:space="preserve"> (кодексу) корпоративного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0" w:name="n1708"/>
      <w:bookmarkEnd w:id="270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утворення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та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про них;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1" w:name="n1709"/>
      <w:bookmarkEnd w:id="271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віднесених</w:t>
      </w:r>
      <w:proofErr w:type="spellEnd"/>
      <w:r w:rsidRPr="007345C8">
        <w:rPr>
          <w:color w:val="333333"/>
          <w:sz w:val="28"/>
          <w:szCs w:val="28"/>
        </w:rPr>
        <w:t xml:space="preserve"> статутом державного банку 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2" w:name="n180"/>
      <w:bookmarkEnd w:id="272"/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належать 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не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вирішуватися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органами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винесення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розгляд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вищого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пункту</w:t>
      </w:r>
      <w:proofErr w:type="gramEnd"/>
      <w:r w:rsidRPr="007345C8">
        <w:rPr>
          <w:color w:val="333333"/>
          <w:sz w:val="28"/>
          <w:szCs w:val="28"/>
        </w:rPr>
        <w:t xml:space="preserve"> 1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двадцять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2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3" w:name="n181"/>
      <w:bookmarkEnd w:id="273"/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основних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стратегічних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напрямів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наглядова</w:t>
      </w:r>
      <w:proofErr w:type="spellEnd"/>
      <w:r w:rsidRPr="007345C8">
        <w:rPr>
          <w:color w:val="333333"/>
          <w:sz w:val="28"/>
          <w:szCs w:val="28"/>
        </w:rPr>
        <w:t xml:space="preserve"> рада державного банку повинна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розроблення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затвердити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і </w:t>
      </w:r>
      <w:proofErr w:type="spellStart"/>
      <w:r w:rsidRPr="007345C8">
        <w:rPr>
          <w:color w:val="333333"/>
          <w:sz w:val="28"/>
          <w:szCs w:val="28"/>
        </w:rPr>
        <w:t>передати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схвалення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вищому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статутом та </w:t>
      </w:r>
      <w:proofErr w:type="spellStart"/>
      <w:r w:rsidRPr="007345C8">
        <w:rPr>
          <w:color w:val="333333"/>
          <w:sz w:val="28"/>
          <w:szCs w:val="28"/>
        </w:rPr>
        <w:t>положенням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наглядову</w:t>
      </w:r>
      <w:proofErr w:type="spellEnd"/>
      <w:r w:rsidRPr="007345C8">
        <w:rPr>
          <w:color w:val="333333"/>
          <w:sz w:val="28"/>
          <w:szCs w:val="28"/>
        </w:rPr>
        <w:t xml:space="preserve"> раду державного банку. </w:t>
      </w:r>
      <w:proofErr w:type="spellStart"/>
      <w:r w:rsidRPr="007345C8">
        <w:rPr>
          <w:color w:val="333333"/>
          <w:sz w:val="28"/>
          <w:szCs w:val="28"/>
        </w:rPr>
        <w:t>Стратегія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передбачає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досягнення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основних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стратегічних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напрямів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очікувані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показники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результатів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банку. </w:t>
      </w:r>
      <w:proofErr w:type="spellStart"/>
      <w:r w:rsidRPr="007345C8">
        <w:rPr>
          <w:color w:val="333333"/>
          <w:sz w:val="28"/>
          <w:szCs w:val="28"/>
        </w:rPr>
        <w:t>Стратегія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спрямована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ринкової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у </w:t>
      </w:r>
      <w:proofErr w:type="spellStart"/>
      <w:r w:rsidRPr="007345C8">
        <w:rPr>
          <w:color w:val="333333"/>
          <w:sz w:val="28"/>
          <w:szCs w:val="28"/>
        </w:rPr>
        <w:t>довгостроковій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перспективі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ринкових</w:t>
      </w:r>
      <w:proofErr w:type="spellEnd"/>
      <w:r w:rsidRPr="007345C8">
        <w:rPr>
          <w:color w:val="333333"/>
          <w:sz w:val="28"/>
          <w:szCs w:val="28"/>
        </w:rPr>
        <w:t xml:space="preserve"> умов. </w:t>
      </w:r>
      <w:proofErr w:type="spellStart"/>
      <w:r w:rsidRPr="007345C8">
        <w:rPr>
          <w:color w:val="333333"/>
          <w:sz w:val="28"/>
          <w:szCs w:val="28"/>
        </w:rPr>
        <w:t>Вищий</w:t>
      </w:r>
      <w:proofErr w:type="spellEnd"/>
      <w:r w:rsidRPr="007345C8">
        <w:rPr>
          <w:color w:val="333333"/>
          <w:sz w:val="28"/>
          <w:szCs w:val="28"/>
        </w:rPr>
        <w:t xml:space="preserve"> орган </w:t>
      </w:r>
      <w:proofErr w:type="spellStart"/>
      <w:r w:rsidRPr="007345C8">
        <w:rPr>
          <w:color w:val="333333"/>
          <w:sz w:val="28"/>
          <w:szCs w:val="28"/>
        </w:rPr>
        <w:t>відмовляє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схваленні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основним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стратегічним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напрямам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суттєвих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недоліків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перешкодити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несхвалення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вищий</w:t>
      </w:r>
      <w:proofErr w:type="spellEnd"/>
      <w:r w:rsidRPr="007345C8">
        <w:rPr>
          <w:color w:val="333333"/>
          <w:sz w:val="28"/>
          <w:szCs w:val="28"/>
        </w:rPr>
        <w:t xml:space="preserve"> орган </w:t>
      </w:r>
      <w:proofErr w:type="spellStart"/>
      <w:r w:rsidRPr="007345C8">
        <w:rPr>
          <w:color w:val="333333"/>
          <w:sz w:val="28"/>
          <w:szCs w:val="28"/>
        </w:rPr>
        <w:t>повертає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на </w:t>
      </w:r>
      <w:proofErr w:type="spellStart"/>
      <w:r w:rsidRPr="007345C8">
        <w:rPr>
          <w:color w:val="333333"/>
          <w:sz w:val="28"/>
          <w:szCs w:val="28"/>
        </w:rPr>
        <w:t>доопрацювання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конкретних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зауважень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заперечень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повторного </w:t>
      </w:r>
      <w:proofErr w:type="spellStart"/>
      <w:r w:rsidRPr="007345C8">
        <w:rPr>
          <w:color w:val="333333"/>
          <w:sz w:val="28"/>
          <w:szCs w:val="28"/>
        </w:rPr>
        <w:t>несхвалення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вищий</w:t>
      </w:r>
      <w:proofErr w:type="spellEnd"/>
      <w:r w:rsidRPr="007345C8">
        <w:rPr>
          <w:color w:val="333333"/>
          <w:sz w:val="28"/>
          <w:szCs w:val="28"/>
        </w:rPr>
        <w:t xml:space="preserve"> орган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припинити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всього</w:t>
      </w:r>
      <w:proofErr w:type="spellEnd"/>
      <w:r w:rsidRPr="007345C8">
        <w:rPr>
          <w:color w:val="333333"/>
          <w:sz w:val="28"/>
          <w:szCs w:val="28"/>
        </w:rPr>
        <w:t xml:space="preserve"> складу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при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несхвалення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опубліковані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4" w:name="n1710"/>
      <w:bookmarkEnd w:id="274"/>
      <w:r w:rsidRPr="007345C8">
        <w:rPr>
          <w:color w:val="333333"/>
          <w:sz w:val="28"/>
          <w:szCs w:val="28"/>
        </w:rPr>
        <w:t xml:space="preserve">Строк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становить три роки.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5" w:name="n1711"/>
      <w:bookmarkEnd w:id="275"/>
      <w:proofErr w:type="spellStart"/>
      <w:r w:rsidRPr="007345C8">
        <w:rPr>
          <w:color w:val="333333"/>
          <w:sz w:val="28"/>
          <w:szCs w:val="28"/>
        </w:rPr>
        <w:t>Вищий</w:t>
      </w:r>
      <w:proofErr w:type="spellEnd"/>
      <w:r w:rsidRPr="007345C8">
        <w:rPr>
          <w:color w:val="333333"/>
          <w:sz w:val="28"/>
          <w:szCs w:val="28"/>
        </w:rPr>
        <w:t xml:space="preserve"> орган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конкурсний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відбір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претендентів</w:t>
      </w:r>
      <w:proofErr w:type="spellEnd"/>
      <w:r w:rsidRPr="007345C8">
        <w:rPr>
          <w:color w:val="333333"/>
          <w:sz w:val="28"/>
          <w:szCs w:val="28"/>
        </w:rPr>
        <w:t xml:space="preserve"> на посади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чотири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місяці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закінчення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закінчення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 не </w:t>
      </w:r>
      <w:proofErr w:type="spellStart"/>
      <w:r w:rsidRPr="007345C8">
        <w:rPr>
          <w:color w:val="333333"/>
          <w:sz w:val="28"/>
          <w:szCs w:val="28"/>
        </w:rPr>
        <w:t>прийнято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нового складу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</w:t>
      </w:r>
      <w:proofErr w:type="spellStart"/>
      <w:r w:rsidRPr="007345C8">
        <w:rPr>
          <w:color w:val="333333"/>
          <w:sz w:val="28"/>
          <w:szCs w:val="28"/>
        </w:rPr>
        <w:t>наглядова</w:t>
      </w:r>
      <w:proofErr w:type="spellEnd"/>
      <w:r w:rsidRPr="007345C8">
        <w:rPr>
          <w:color w:val="333333"/>
          <w:sz w:val="28"/>
          <w:szCs w:val="28"/>
        </w:rPr>
        <w:t xml:space="preserve"> рада державного банку </w:t>
      </w:r>
      <w:proofErr w:type="spellStart"/>
      <w:r w:rsidRPr="007345C8">
        <w:rPr>
          <w:color w:val="333333"/>
          <w:sz w:val="28"/>
          <w:szCs w:val="28"/>
        </w:rPr>
        <w:t>продовжує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нового складу. </w:t>
      </w:r>
      <w:proofErr w:type="spellStart"/>
      <w:r w:rsidRPr="007345C8">
        <w:rPr>
          <w:color w:val="333333"/>
          <w:sz w:val="28"/>
          <w:szCs w:val="28"/>
        </w:rPr>
        <w:t>Повторне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gramStart"/>
      <w:r w:rsidRPr="007345C8">
        <w:rPr>
          <w:color w:val="333333"/>
          <w:sz w:val="28"/>
          <w:szCs w:val="28"/>
        </w:rPr>
        <w:t>на посаду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незалежного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не </w:t>
      </w:r>
      <w:proofErr w:type="spellStart"/>
      <w:r w:rsidRPr="007345C8">
        <w:rPr>
          <w:color w:val="333333"/>
          <w:sz w:val="28"/>
          <w:szCs w:val="28"/>
        </w:rPr>
        <w:t>вимагає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проходження</w:t>
      </w:r>
      <w:proofErr w:type="spellEnd"/>
      <w:r w:rsidRPr="007345C8">
        <w:rPr>
          <w:color w:val="333333"/>
          <w:sz w:val="28"/>
          <w:szCs w:val="28"/>
        </w:rPr>
        <w:t xml:space="preserve"> такою особою конкурсного </w:t>
      </w:r>
      <w:proofErr w:type="spellStart"/>
      <w:r w:rsidRPr="007345C8">
        <w:rPr>
          <w:color w:val="333333"/>
          <w:sz w:val="28"/>
          <w:szCs w:val="28"/>
        </w:rPr>
        <w:t>відбору</w:t>
      </w:r>
      <w:proofErr w:type="spellEnd"/>
      <w:r w:rsidRPr="007345C8">
        <w:rPr>
          <w:color w:val="333333"/>
          <w:sz w:val="28"/>
          <w:szCs w:val="28"/>
        </w:rPr>
        <w:t xml:space="preserve">. Особа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займати</w:t>
      </w:r>
      <w:proofErr w:type="spellEnd"/>
      <w:r w:rsidRPr="007345C8">
        <w:rPr>
          <w:color w:val="333333"/>
          <w:sz w:val="28"/>
          <w:szCs w:val="28"/>
        </w:rPr>
        <w:t xml:space="preserve"> посаду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два строки </w:t>
      </w:r>
      <w:proofErr w:type="spellStart"/>
      <w:r w:rsidRPr="007345C8">
        <w:rPr>
          <w:color w:val="333333"/>
          <w:sz w:val="28"/>
          <w:szCs w:val="28"/>
        </w:rPr>
        <w:t>поспіль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6" w:name="n1712"/>
      <w:bookmarkEnd w:id="276"/>
      <w:r w:rsidRPr="007345C8">
        <w:rPr>
          <w:color w:val="333333"/>
          <w:sz w:val="28"/>
          <w:szCs w:val="28"/>
        </w:rPr>
        <w:t xml:space="preserve">З членами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укладаються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цивільно-правові</w:t>
      </w:r>
      <w:proofErr w:type="spellEnd"/>
      <w:r w:rsidRPr="007345C8">
        <w:rPr>
          <w:color w:val="333333"/>
          <w:sz w:val="28"/>
          <w:szCs w:val="28"/>
        </w:rPr>
        <w:t xml:space="preserve"> договори, </w:t>
      </w:r>
      <w:proofErr w:type="spellStart"/>
      <w:r w:rsidRPr="007345C8">
        <w:rPr>
          <w:color w:val="333333"/>
          <w:sz w:val="28"/>
          <w:szCs w:val="28"/>
        </w:rPr>
        <w:t>якими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передбачаються</w:t>
      </w:r>
      <w:proofErr w:type="spellEnd"/>
      <w:r w:rsidRPr="007345C8">
        <w:rPr>
          <w:color w:val="333333"/>
          <w:sz w:val="28"/>
          <w:szCs w:val="28"/>
        </w:rPr>
        <w:t xml:space="preserve"> права,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заохочувальних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компенсаційних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виплат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пропозицій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конкурсної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конкурсного </w:t>
      </w:r>
      <w:proofErr w:type="spellStart"/>
      <w:r w:rsidRPr="007345C8">
        <w:rPr>
          <w:color w:val="333333"/>
          <w:sz w:val="28"/>
          <w:szCs w:val="28"/>
        </w:rPr>
        <w:t>відбору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претендентів</w:t>
      </w:r>
      <w:proofErr w:type="spellEnd"/>
      <w:r w:rsidRPr="007345C8">
        <w:rPr>
          <w:color w:val="333333"/>
          <w:sz w:val="28"/>
          <w:szCs w:val="28"/>
        </w:rPr>
        <w:t xml:space="preserve"> на посади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банку. </w:t>
      </w:r>
      <w:proofErr w:type="spellStart"/>
      <w:r w:rsidRPr="007345C8">
        <w:rPr>
          <w:color w:val="333333"/>
          <w:sz w:val="28"/>
          <w:szCs w:val="28"/>
        </w:rPr>
        <w:t>Витрати</w:t>
      </w:r>
      <w:proofErr w:type="spellEnd"/>
      <w:r w:rsidRPr="007345C8">
        <w:rPr>
          <w:color w:val="333333"/>
          <w:sz w:val="28"/>
          <w:szCs w:val="28"/>
        </w:rPr>
        <w:t xml:space="preserve"> на оплату </w:t>
      </w:r>
      <w:proofErr w:type="spellStart"/>
      <w:r w:rsidRPr="007345C8">
        <w:rPr>
          <w:color w:val="333333"/>
          <w:sz w:val="28"/>
          <w:szCs w:val="28"/>
        </w:rPr>
        <w:t>роботи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несе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7" w:name="n1713"/>
      <w:bookmarkEnd w:id="277"/>
      <w:proofErr w:type="spellStart"/>
      <w:r w:rsidRPr="007345C8">
        <w:rPr>
          <w:color w:val="333333"/>
          <w:sz w:val="28"/>
          <w:szCs w:val="28"/>
        </w:rPr>
        <w:t>Наглядову</w:t>
      </w:r>
      <w:proofErr w:type="spellEnd"/>
      <w:r w:rsidRPr="007345C8">
        <w:rPr>
          <w:color w:val="333333"/>
          <w:sz w:val="28"/>
          <w:szCs w:val="28"/>
        </w:rPr>
        <w:t xml:space="preserve"> раду державного банку </w:t>
      </w:r>
      <w:proofErr w:type="spellStart"/>
      <w:r w:rsidRPr="007345C8">
        <w:rPr>
          <w:color w:val="333333"/>
          <w:sz w:val="28"/>
          <w:szCs w:val="28"/>
        </w:rPr>
        <w:t>очолює</w:t>
      </w:r>
      <w:proofErr w:type="spellEnd"/>
      <w:r w:rsidRPr="007345C8">
        <w:rPr>
          <w:color w:val="333333"/>
          <w:sz w:val="28"/>
          <w:szCs w:val="28"/>
        </w:rPr>
        <w:t xml:space="preserve"> голова,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обирається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наглядовою</w:t>
      </w:r>
      <w:proofErr w:type="spellEnd"/>
      <w:r w:rsidRPr="007345C8">
        <w:rPr>
          <w:color w:val="333333"/>
          <w:sz w:val="28"/>
          <w:szCs w:val="28"/>
        </w:rPr>
        <w:t xml:space="preserve"> радою державного банку з числа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8" w:name="n1714"/>
      <w:bookmarkEnd w:id="278"/>
      <w:proofErr w:type="spellStart"/>
      <w:r w:rsidRPr="007345C8">
        <w:rPr>
          <w:color w:val="333333"/>
          <w:sz w:val="28"/>
          <w:szCs w:val="28"/>
        </w:rPr>
        <w:t>Засідання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є </w:t>
      </w:r>
      <w:proofErr w:type="spellStart"/>
      <w:r w:rsidRPr="007345C8">
        <w:rPr>
          <w:color w:val="333333"/>
          <w:sz w:val="28"/>
          <w:szCs w:val="28"/>
        </w:rPr>
        <w:t>правомочним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присутності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шести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приймаються</w:t>
      </w:r>
      <w:proofErr w:type="spellEnd"/>
      <w:r w:rsidRPr="007345C8">
        <w:rPr>
          <w:color w:val="333333"/>
          <w:sz w:val="28"/>
          <w:szCs w:val="28"/>
        </w:rPr>
        <w:t xml:space="preserve"> простою </w:t>
      </w:r>
      <w:proofErr w:type="spellStart"/>
      <w:r w:rsidRPr="007345C8">
        <w:rPr>
          <w:color w:val="333333"/>
          <w:sz w:val="28"/>
          <w:szCs w:val="28"/>
        </w:rPr>
        <w:t>більшістю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присутні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засіданні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голосу,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статутом державного банку не </w:t>
      </w:r>
      <w:proofErr w:type="spellStart"/>
      <w:r w:rsidRPr="007345C8">
        <w:rPr>
          <w:color w:val="333333"/>
          <w:sz w:val="28"/>
          <w:szCs w:val="28"/>
        </w:rPr>
        <w:t>встановлюється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більша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голосів</w:t>
      </w:r>
      <w:proofErr w:type="spellEnd"/>
      <w:r w:rsidRPr="007345C8">
        <w:rPr>
          <w:color w:val="333333"/>
          <w:sz w:val="28"/>
          <w:szCs w:val="28"/>
        </w:rPr>
        <w:t xml:space="preserve">. Порядок </w:t>
      </w:r>
      <w:proofErr w:type="spellStart"/>
      <w:r w:rsidRPr="007345C8">
        <w:rPr>
          <w:color w:val="333333"/>
          <w:sz w:val="28"/>
          <w:szCs w:val="28"/>
        </w:rPr>
        <w:t>скликання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засідань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голосування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оформлення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статутом державного банку і </w:t>
      </w:r>
      <w:proofErr w:type="spellStart"/>
      <w:r w:rsidRPr="007345C8">
        <w:rPr>
          <w:color w:val="333333"/>
          <w:sz w:val="28"/>
          <w:szCs w:val="28"/>
        </w:rPr>
        <w:t>положенням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наглядову</w:t>
      </w:r>
      <w:proofErr w:type="spellEnd"/>
      <w:r w:rsidRPr="007345C8">
        <w:rPr>
          <w:color w:val="333333"/>
          <w:sz w:val="28"/>
          <w:szCs w:val="28"/>
        </w:rPr>
        <w:t xml:space="preserve"> раду державного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9" w:name="n1715"/>
      <w:bookmarkEnd w:id="279"/>
      <w:r w:rsidRPr="007345C8">
        <w:rPr>
          <w:color w:val="333333"/>
          <w:sz w:val="28"/>
          <w:szCs w:val="28"/>
        </w:rPr>
        <w:t xml:space="preserve">Члени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самостійно</w:t>
      </w:r>
      <w:proofErr w:type="spellEnd"/>
      <w:r w:rsidRPr="007345C8">
        <w:rPr>
          <w:color w:val="333333"/>
          <w:sz w:val="28"/>
          <w:szCs w:val="28"/>
        </w:rPr>
        <w:t xml:space="preserve"> і на </w:t>
      </w:r>
      <w:proofErr w:type="spellStart"/>
      <w:r w:rsidRPr="007345C8">
        <w:rPr>
          <w:color w:val="333333"/>
          <w:sz w:val="28"/>
          <w:szCs w:val="28"/>
        </w:rPr>
        <w:t>власний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розсуд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голосування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порядку денного </w:t>
      </w:r>
      <w:proofErr w:type="spellStart"/>
      <w:r w:rsidRPr="007345C8">
        <w:rPr>
          <w:color w:val="333333"/>
          <w:sz w:val="28"/>
          <w:szCs w:val="28"/>
        </w:rPr>
        <w:t>засідання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банку. Члени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сумлінно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покладені</w:t>
      </w:r>
      <w:proofErr w:type="spellEnd"/>
      <w:r w:rsidRPr="007345C8">
        <w:rPr>
          <w:color w:val="333333"/>
          <w:sz w:val="28"/>
          <w:szCs w:val="28"/>
        </w:rPr>
        <w:t xml:space="preserve"> на них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діяти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інтересах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 </w:t>
      </w:r>
      <w:proofErr w:type="spellStart"/>
      <w:r w:rsidRPr="007345C8">
        <w:rPr>
          <w:color w:val="333333"/>
          <w:sz w:val="28"/>
          <w:szCs w:val="28"/>
        </w:rPr>
        <w:t>уникати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конфлікту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0" w:name="n1716"/>
      <w:bookmarkEnd w:id="280"/>
      <w:proofErr w:type="spellStart"/>
      <w:r w:rsidRPr="007345C8">
        <w:rPr>
          <w:color w:val="333333"/>
          <w:sz w:val="28"/>
          <w:szCs w:val="28"/>
        </w:rPr>
        <w:t>Незалежні</w:t>
      </w:r>
      <w:proofErr w:type="spellEnd"/>
      <w:r w:rsidRPr="007345C8">
        <w:rPr>
          <w:color w:val="333333"/>
          <w:sz w:val="28"/>
          <w:szCs w:val="28"/>
        </w:rPr>
        <w:t xml:space="preserve"> члени і </w:t>
      </w:r>
      <w:proofErr w:type="spellStart"/>
      <w:r w:rsidRPr="007345C8">
        <w:rPr>
          <w:color w:val="333333"/>
          <w:sz w:val="28"/>
          <w:szCs w:val="28"/>
        </w:rPr>
        <w:t>представники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рівні</w:t>
      </w:r>
      <w:proofErr w:type="spellEnd"/>
      <w:r w:rsidRPr="007345C8">
        <w:rPr>
          <w:color w:val="333333"/>
          <w:sz w:val="28"/>
          <w:szCs w:val="28"/>
        </w:rPr>
        <w:t xml:space="preserve"> права та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 xml:space="preserve">. Члени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отримувати</w:t>
      </w:r>
      <w:proofErr w:type="spellEnd"/>
      <w:r w:rsidRPr="007345C8">
        <w:rPr>
          <w:color w:val="333333"/>
          <w:sz w:val="28"/>
          <w:szCs w:val="28"/>
        </w:rPr>
        <w:t xml:space="preserve"> будь-яку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(у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) про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1" w:name="n1717"/>
      <w:bookmarkEnd w:id="281"/>
      <w:proofErr w:type="spellStart"/>
      <w:r w:rsidRPr="007345C8">
        <w:rPr>
          <w:color w:val="333333"/>
          <w:sz w:val="28"/>
          <w:szCs w:val="28"/>
        </w:rPr>
        <w:t>Наглядова</w:t>
      </w:r>
      <w:proofErr w:type="spellEnd"/>
      <w:r w:rsidRPr="007345C8">
        <w:rPr>
          <w:color w:val="333333"/>
          <w:sz w:val="28"/>
          <w:szCs w:val="28"/>
        </w:rPr>
        <w:t xml:space="preserve"> рада державного банку в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язковому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утворює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аудиту, </w:t>
      </w:r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винагород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посадовим</w:t>
      </w:r>
      <w:proofErr w:type="spellEnd"/>
      <w:r w:rsidRPr="007345C8">
        <w:rPr>
          <w:color w:val="333333"/>
          <w:sz w:val="28"/>
          <w:szCs w:val="28"/>
        </w:rPr>
        <w:t xml:space="preserve"> особам. </w:t>
      </w:r>
      <w:proofErr w:type="spellStart"/>
      <w:r w:rsidRPr="007345C8">
        <w:rPr>
          <w:color w:val="333333"/>
          <w:sz w:val="28"/>
          <w:szCs w:val="28"/>
        </w:rPr>
        <w:t>Комітети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 та з </w:t>
      </w:r>
      <w:proofErr w:type="spellStart"/>
      <w:r w:rsidRPr="007345C8">
        <w:rPr>
          <w:color w:val="333333"/>
          <w:sz w:val="28"/>
          <w:szCs w:val="28"/>
        </w:rPr>
        <w:lastRenderedPageBreak/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винагород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посадовим</w:t>
      </w:r>
      <w:proofErr w:type="spellEnd"/>
      <w:r w:rsidRPr="007345C8">
        <w:rPr>
          <w:color w:val="333333"/>
          <w:sz w:val="28"/>
          <w:szCs w:val="28"/>
        </w:rPr>
        <w:t xml:space="preserve"> особам </w:t>
      </w:r>
      <w:proofErr w:type="spellStart"/>
      <w:r w:rsidRPr="007345C8">
        <w:rPr>
          <w:color w:val="333333"/>
          <w:sz w:val="28"/>
          <w:szCs w:val="28"/>
        </w:rPr>
        <w:t>очолюють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незалежні</w:t>
      </w:r>
      <w:proofErr w:type="spellEnd"/>
      <w:r w:rsidRPr="007345C8">
        <w:rPr>
          <w:color w:val="333333"/>
          <w:sz w:val="28"/>
          <w:szCs w:val="28"/>
        </w:rPr>
        <w:t xml:space="preserve"> члени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банку. </w:t>
      </w:r>
      <w:proofErr w:type="spellStart"/>
      <w:r w:rsidRPr="007345C8">
        <w:rPr>
          <w:color w:val="333333"/>
          <w:sz w:val="28"/>
          <w:szCs w:val="28"/>
        </w:rPr>
        <w:t>Більшість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становити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незалежні</w:t>
      </w:r>
      <w:proofErr w:type="spellEnd"/>
      <w:r w:rsidRPr="007345C8">
        <w:rPr>
          <w:color w:val="333333"/>
          <w:sz w:val="28"/>
          <w:szCs w:val="28"/>
        </w:rPr>
        <w:t xml:space="preserve"> члени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банку. </w:t>
      </w:r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складається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банку. </w:t>
      </w:r>
      <w:proofErr w:type="spellStart"/>
      <w:r w:rsidRPr="007345C8">
        <w:rPr>
          <w:color w:val="333333"/>
          <w:sz w:val="28"/>
          <w:szCs w:val="28"/>
        </w:rPr>
        <w:t>Наглядова</w:t>
      </w:r>
      <w:proofErr w:type="spellEnd"/>
      <w:r w:rsidRPr="007345C8">
        <w:rPr>
          <w:color w:val="333333"/>
          <w:sz w:val="28"/>
          <w:szCs w:val="28"/>
        </w:rPr>
        <w:t xml:space="preserve"> рада державного банку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утворювати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комітети</w:t>
      </w:r>
      <w:proofErr w:type="spellEnd"/>
      <w:r w:rsidRPr="007345C8">
        <w:rPr>
          <w:color w:val="333333"/>
          <w:sz w:val="28"/>
          <w:szCs w:val="28"/>
        </w:rPr>
        <w:t xml:space="preserve">. Порядок </w:t>
      </w:r>
      <w:proofErr w:type="spellStart"/>
      <w:r w:rsidRPr="007345C8">
        <w:rPr>
          <w:color w:val="333333"/>
          <w:sz w:val="28"/>
          <w:szCs w:val="28"/>
        </w:rPr>
        <w:t>утворення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статутом державного банку, </w:t>
      </w:r>
      <w:proofErr w:type="spellStart"/>
      <w:r w:rsidRPr="007345C8">
        <w:rPr>
          <w:color w:val="333333"/>
          <w:sz w:val="28"/>
          <w:szCs w:val="28"/>
        </w:rPr>
        <w:t>положенням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наглядову</w:t>
      </w:r>
      <w:proofErr w:type="spellEnd"/>
      <w:r w:rsidRPr="007345C8">
        <w:rPr>
          <w:color w:val="333333"/>
          <w:sz w:val="28"/>
          <w:szCs w:val="28"/>
        </w:rPr>
        <w:t xml:space="preserve"> раду державного банку та </w:t>
      </w:r>
      <w:proofErr w:type="spellStart"/>
      <w:r w:rsidRPr="007345C8">
        <w:rPr>
          <w:color w:val="333333"/>
          <w:sz w:val="28"/>
          <w:szCs w:val="28"/>
        </w:rPr>
        <w:t>положеннями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2" w:name="n1718"/>
      <w:bookmarkEnd w:id="282"/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припинені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достроково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з таких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3" w:name="n1719"/>
      <w:bookmarkEnd w:id="283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невиконання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 xml:space="preserve">-плану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підтверджується</w:t>
      </w:r>
      <w:proofErr w:type="spellEnd"/>
      <w:r w:rsidRPr="007345C8">
        <w:rPr>
          <w:color w:val="333333"/>
          <w:sz w:val="28"/>
          <w:szCs w:val="28"/>
        </w:rPr>
        <w:t xml:space="preserve"> результатами </w:t>
      </w:r>
      <w:proofErr w:type="spellStart"/>
      <w:r w:rsidRPr="007345C8">
        <w:rPr>
          <w:color w:val="333333"/>
          <w:sz w:val="28"/>
          <w:szCs w:val="28"/>
        </w:rPr>
        <w:t>щорічного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оцінювання</w:t>
      </w:r>
      <w:proofErr w:type="spellEnd"/>
      <w:r w:rsidRPr="007345C8">
        <w:rPr>
          <w:color w:val="333333"/>
          <w:sz w:val="28"/>
          <w:szCs w:val="28"/>
        </w:rPr>
        <w:t xml:space="preserve">, яке проводиться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4" w:name="n1720"/>
      <w:bookmarkEnd w:id="284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повторне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несхвалення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затвердженої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наглядовою</w:t>
      </w:r>
      <w:proofErr w:type="spellEnd"/>
      <w:r w:rsidRPr="007345C8">
        <w:rPr>
          <w:color w:val="333333"/>
          <w:sz w:val="28"/>
          <w:szCs w:val="28"/>
        </w:rPr>
        <w:t xml:space="preserve"> радою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5" w:name="n1721"/>
      <w:bookmarkEnd w:id="285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факту </w:t>
      </w:r>
      <w:proofErr w:type="spellStart"/>
      <w:r w:rsidRPr="007345C8">
        <w:rPr>
          <w:color w:val="333333"/>
          <w:sz w:val="28"/>
          <w:szCs w:val="28"/>
        </w:rPr>
        <w:t>невідповідності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тринадцятою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чотирнадцятою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6" w:name="n1722"/>
      <w:bookmarkEnd w:id="286"/>
      <w:r w:rsidRPr="007345C8">
        <w:rPr>
          <w:color w:val="333333"/>
          <w:sz w:val="28"/>
          <w:szCs w:val="28"/>
        </w:rPr>
        <w:t xml:space="preserve">4)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член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неналежним</w:t>
      </w:r>
      <w:proofErr w:type="spellEnd"/>
      <w:r w:rsidRPr="007345C8">
        <w:rPr>
          <w:color w:val="333333"/>
          <w:sz w:val="28"/>
          <w:szCs w:val="28"/>
        </w:rPr>
        <w:t xml:space="preserve"> чином </w:t>
      </w:r>
      <w:proofErr w:type="spellStart"/>
      <w:r w:rsidRPr="007345C8">
        <w:rPr>
          <w:color w:val="333333"/>
          <w:sz w:val="28"/>
          <w:szCs w:val="28"/>
        </w:rPr>
        <w:t>виконує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87" w:name="n1945"/>
      <w:bookmarkEnd w:id="28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33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67" w:anchor="n15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8" w:name="n1723"/>
      <w:bookmarkEnd w:id="288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членом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особистої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письмової</w:t>
      </w:r>
      <w:proofErr w:type="spellEnd"/>
      <w:r w:rsidRPr="007345C8">
        <w:rPr>
          <w:color w:val="333333"/>
          <w:sz w:val="28"/>
          <w:szCs w:val="28"/>
        </w:rPr>
        <w:t xml:space="preserve"> заяви про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власним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бажанням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подається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за два </w:t>
      </w:r>
      <w:proofErr w:type="spellStart"/>
      <w:r w:rsidRPr="007345C8">
        <w:rPr>
          <w:color w:val="333333"/>
          <w:sz w:val="28"/>
          <w:szCs w:val="28"/>
        </w:rPr>
        <w:t>тижні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9" w:name="n1724"/>
      <w:bookmarkEnd w:id="289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членом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особистої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письмової</w:t>
      </w:r>
      <w:proofErr w:type="spellEnd"/>
      <w:r w:rsidRPr="007345C8">
        <w:rPr>
          <w:color w:val="333333"/>
          <w:sz w:val="28"/>
          <w:szCs w:val="28"/>
        </w:rPr>
        <w:t xml:space="preserve"> заяви про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неможливістю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за станом </w:t>
      </w:r>
      <w:proofErr w:type="spellStart"/>
      <w:r w:rsidRPr="007345C8">
        <w:rPr>
          <w:color w:val="333333"/>
          <w:sz w:val="28"/>
          <w:szCs w:val="28"/>
        </w:rPr>
        <w:t>здоров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0" w:name="n1725"/>
      <w:bookmarkEnd w:id="290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набрання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вироком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суду, </w:t>
      </w:r>
      <w:proofErr w:type="spellStart"/>
      <w:r w:rsidRPr="007345C8">
        <w:rPr>
          <w:color w:val="333333"/>
          <w:sz w:val="28"/>
          <w:szCs w:val="28"/>
        </w:rPr>
        <w:t>яким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засуджено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покарання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можливість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1" w:name="n1726"/>
      <w:bookmarkEnd w:id="291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набрання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законної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судовим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притягнення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адміністративної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відповідальності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правопорушення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язаного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корупцією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2" w:name="n1727"/>
      <w:bookmarkEnd w:id="292"/>
      <w:r w:rsidRPr="007345C8">
        <w:rPr>
          <w:color w:val="333333"/>
          <w:sz w:val="28"/>
          <w:szCs w:val="28"/>
        </w:rPr>
        <w:t xml:space="preserve">9) смерть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банку, 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недієздатним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обмежено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дієздатним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безвісно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відсутнім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оголошення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померлим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3" w:name="n1728"/>
      <w:bookmarkEnd w:id="293"/>
      <w:r w:rsidRPr="007345C8">
        <w:rPr>
          <w:color w:val="333333"/>
          <w:sz w:val="28"/>
          <w:szCs w:val="28"/>
        </w:rPr>
        <w:t xml:space="preserve">10) </w:t>
      </w:r>
      <w:proofErr w:type="spellStart"/>
      <w:r w:rsidRPr="007345C8">
        <w:rPr>
          <w:color w:val="333333"/>
          <w:sz w:val="28"/>
          <w:szCs w:val="28"/>
        </w:rPr>
        <w:t>запровадження</w:t>
      </w:r>
      <w:proofErr w:type="spellEnd"/>
      <w:r w:rsidRPr="007345C8">
        <w:rPr>
          <w:color w:val="333333"/>
          <w:sz w:val="28"/>
          <w:szCs w:val="28"/>
        </w:rPr>
        <w:t xml:space="preserve"> Фондом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адміністрації</w:t>
      </w:r>
      <w:proofErr w:type="spellEnd"/>
      <w:r w:rsidRPr="007345C8">
        <w:rPr>
          <w:color w:val="333333"/>
          <w:sz w:val="28"/>
          <w:szCs w:val="28"/>
        </w:rPr>
        <w:t xml:space="preserve"> в державному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початок </w:t>
      </w:r>
      <w:proofErr w:type="spellStart"/>
      <w:r w:rsidRPr="007345C8">
        <w:rPr>
          <w:color w:val="333333"/>
          <w:sz w:val="28"/>
          <w:szCs w:val="28"/>
        </w:rPr>
        <w:t>процедури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4" w:name="n1729"/>
      <w:bookmarkEnd w:id="294"/>
      <w:r w:rsidRPr="007345C8">
        <w:rPr>
          <w:color w:val="333333"/>
          <w:sz w:val="28"/>
          <w:szCs w:val="28"/>
        </w:rPr>
        <w:t xml:space="preserve">11)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Президентом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призначеного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Президента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призначеного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профільним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Верховної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предметів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представника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призначеного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Верховної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предметів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5" w:name="n1730"/>
      <w:bookmarkEnd w:id="295"/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дострокове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з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пунктами 1-4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тридцять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приймається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органом, при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дострокове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пунктами 1 і 2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тридцять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приймається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лише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всього</w:t>
      </w:r>
      <w:proofErr w:type="spellEnd"/>
      <w:r w:rsidRPr="007345C8">
        <w:rPr>
          <w:color w:val="333333"/>
          <w:sz w:val="28"/>
          <w:szCs w:val="28"/>
        </w:rPr>
        <w:t xml:space="preserve"> складу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банку.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достроково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припиняються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пунктами 5-11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тридцять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настанням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обставин</w:t>
      </w:r>
      <w:proofErr w:type="spellEnd"/>
      <w:r w:rsidRPr="007345C8">
        <w:rPr>
          <w:color w:val="333333"/>
          <w:sz w:val="28"/>
          <w:szCs w:val="28"/>
        </w:rPr>
        <w:t xml:space="preserve">, без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вищого</w:t>
      </w:r>
      <w:proofErr w:type="spellEnd"/>
      <w:r w:rsidRPr="007345C8">
        <w:rPr>
          <w:color w:val="333333"/>
          <w:sz w:val="28"/>
          <w:szCs w:val="28"/>
        </w:rPr>
        <w:t xml:space="preserve"> органу.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6" w:name="n1731"/>
      <w:bookmarkEnd w:id="296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дострокового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незалежного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всього</w:t>
      </w:r>
      <w:proofErr w:type="spellEnd"/>
      <w:r w:rsidRPr="007345C8">
        <w:rPr>
          <w:color w:val="333333"/>
          <w:sz w:val="28"/>
          <w:szCs w:val="28"/>
        </w:rPr>
        <w:t xml:space="preserve"> складу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конкурсна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одного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претендентів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заміщення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вакантних</w:t>
      </w:r>
      <w:proofErr w:type="spellEnd"/>
      <w:r w:rsidRPr="007345C8">
        <w:rPr>
          <w:color w:val="333333"/>
          <w:sz w:val="28"/>
          <w:szCs w:val="28"/>
        </w:rPr>
        <w:t xml:space="preserve"> посад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числа </w:t>
      </w:r>
      <w:proofErr w:type="spellStart"/>
      <w:r w:rsidRPr="007345C8">
        <w:rPr>
          <w:color w:val="333333"/>
          <w:sz w:val="28"/>
          <w:szCs w:val="28"/>
        </w:rPr>
        <w:t>кандидатів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відібраних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компанією</w:t>
      </w:r>
      <w:proofErr w:type="spellEnd"/>
      <w:r w:rsidRPr="007345C8">
        <w:rPr>
          <w:color w:val="333333"/>
          <w:sz w:val="28"/>
          <w:szCs w:val="28"/>
        </w:rPr>
        <w:t xml:space="preserve"> з добору персоналу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попереднього</w:t>
      </w:r>
      <w:proofErr w:type="spellEnd"/>
      <w:r w:rsidRPr="007345C8">
        <w:rPr>
          <w:color w:val="333333"/>
          <w:sz w:val="28"/>
          <w:szCs w:val="28"/>
        </w:rPr>
        <w:t xml:space="preserve"> конкурсу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частин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  <w:lang w:val="uk-UA"/>
        </w:rPr>
        <w:t>16</w:t>
      </w:r>
      <w:r w:rsidRPr="007345C8">
        <w:rPr>
          <w:color w:val="333333"/>
          <w:sz w:val="28"/>
          <w:szCs w:val="28"/>
        </w:rPr>
        <w:t xml:space="preserve"> - </w:t>
      </w:r>
      <w:r w:rsidR="00BD262B">
        <w:rPr>
          <w:color w:val="333333"/>
          <w:sz w:val="28"/>
          <w:szCs w:val="28"/>
          <w:lang w:val="uk-UA"/>
        </w:rPr>
        <w:t>20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неможливості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претендентів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заміщення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вакантних</w:t>
      </w:r>
      <w:proofErr w:type="spellEnd"/>
      <w:r w:rsidRPr="007345C8">
        <w:rPr>
          <w:color w:val="333333"/>
          <w:sz w:val="28"/>
          <w:szCs w:val="28"/>
        </w:rPr>
        <w:t xml:space="preserve"> посад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числа </w:t>
      </w:r>
      <w:proofErr w:type="spellStart"/>
      <w:r w:rsidRPr="007345C8">
        <w:rPr>
          <w:color w:val="333333"/>
          <w:sz w:val="28"/>
          <w:szCs w:val="28"/>
        </w:rPr>
        <w:t>кандидатів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попередньо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відібраних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компанією</w:t>
      </w:r>
      <w:proofErr w:type="spellEnd"/>
      <w:r w:rsidRPr="007345C8">
        <w:rPr>
          <w:color w:val="333333"/>
          <w:sz w:val="28"/>
          <w:szCs w:val="28"/>
        </w:rPr>
        <w:t xml:space="preserve"> з добору персоналу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двадцятої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вищий</w:t>
      </w:r>
      <w:proofErr w:type="spellEnd"/>
      <w:r w:rsidRPr="007345C8">
        <w:rPr>
          <w:color w:val="333333"/>
          <w:sz w:val="28"/>
          <w:szCs w:val="28"/>
        </w:rPr>
        <w:t xml:space="preserve"> орган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конкурсний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відбір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претендентів</w:t>
      </w:r>
      <w:proofErr w:type="spellEnd"/>
      <w:r w:rsidRPr="007345C8">
        <w:rPr>
          <w:color w:val="333333"/>
          <w:sz w:val="28"/>
          <w:szCs w:val="28"/>
        </w:rPr>
        <w:t xml:space="preserve"> на посади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частин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шістнадцятої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двадцятої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7" w:name="n1732"/>
      <w:bookmarkEnd w:id="297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дострокового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призначеного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Президента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Кабінету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345C8">
        <w:rPr>
          <w:color w:val="333333"/>
          <w:sz w:val="28"/>
          <w:szCs w:val="28"/>
        </w:rPr>
        <w:t>Верховної</w:t>
      </w:r>
      <w:proofErr w:type="spellEnd"/>
      <w:proofErr w:type="gram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предметів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відповідний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одного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 вносить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на нового </w:t>
      </w:r>
      <w:proofErr w:type="spellStart"/>
      <w:r w:rsidRPr="007345C8">
        <w:rPr>
          <w:color w:val="333333"/>
          <w:sz w:val="28"/>
          <w:szCs w:val="28"/>
        </w:rPr>
        <w:t>представника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8" w:name="n1733"/>
      <w:bookmarkEnd w:id="298"/>
      <w:proofErr w:type="spellStart"/>
      <w:r w:rsidRPr="007345C8">
        <w:rPr>
          <w:color w:val="333333"/>
          <w:sz w:val="28"/>
          <w:szCs w:val="28"/>
        </w:rPr>
        <w:t>Вищий</w:t>
      </w:r>
      <w:proofErr w:type="spellEnd"/>
      <w:r w:rsidRPr="007345C8">
        <w:rPr>
          <w:color w:val="333333"/>
          <w:sz w:val="28"/>
          <w:szCs w:val="28"/>
        </w:rPr>
        <w:t xml:space="preserve"> орган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у будь-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тимчасово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відсторонити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на строк</w:t>
      </w:r>
      <w:proofErr w:type="gram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шести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з таких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9" w:name="n1734"/>
      <w:bookmarkEnd w:id="299"/>
      <w:r w:rsidRPr="007345C8">
        <w:rPr>
          <w:color w:val="333333"/>
          <w:sz w:val="28"/>
          <w:szCs w:val="28"/>
        </w:rPr>
        <w:t xml:space="preserve">1)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член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неналежним</w:t>
      </w:r>
      <w:proofErr w:type="spellEnd"/>
      <w:r w:rsidRPr="007345C8">
        <w:rPr>
          <w:color w:val="333333"/>
          <w:sz w:val="28"/>
          <w:szCs w:val="28"/>
        </w:rPr>
        <w:t xml:space="preserve"> чином </w:t>
      </w:r>
      <w:proofErr w:type="spellStart"/>
      <w:r w:rsidRPr="007345C8">
        <w:rPr>
          <w:color w:val="333333"/>
          <w:sz w:val="28"/>
          <w:szCs w:val="28"/>
        </w:rPr>
        <w:t>виконує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обґрунтованої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підозри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тринадцятою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чотирнадцятою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0" w:name="n1735"/>
      <w:bookmarkEnd w:id="300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вручення</w:t>
      </w:r>
      <w:proofErr w:type="spellEnd"/>
      <w:r w:rsidRPr="007345C8">
        <w:rPr>
          <w:color w:val="333333"/>
          <w:sz w:val="28"/>
          <w:szCs w:val="28"/>
        </w:rPr>
        <w:t xml:space="preserve"> члену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підозру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скоєнні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кримінального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правопорушення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01" w:name="n1884"/>
      <w:bookmarkEnd w:id="30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37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68" w:anchor="n25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720-IX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17.06.2020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2" w:name="n1736"/>
      <w:bookmarkEnd w:id="302"/>
      <w:r w:rsidRPr="007345C8">
        <w:rPr>
          <w:color w:val="333333"/>
          <w:sz w:val="28"/>
          <w:szCs w:val="28"/>
        </w:rPr>
        <w:t xml:space="preserve">3)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Президента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відсторонення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призначеного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Президента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відсторонення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призначеного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Верховної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предметів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відсторонення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наглядовій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</w:t>
      </w:r>
      <w:proofErr w:type="spellStart"/>
      <w:r w:rsidRPr="007345C8">
        <w:rPr>
          <w:color w:val="333333"/>
          <w:sz w:val="28"/>
          <w:szCs w:val="28"/>
        </w:rPr>
        <w:t>призначеного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Верховної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предметів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3" w:name="n1737"/>
      <w:bookmarkEnd w:id="303"/>
      <w:proofErr w:type="spellStart"/>
      <w:r w:rsidRPr="007345C8">
        <w:rPr>
          <w:color w:val="333333"/>
          <w:sz w:val="28"/>
          <w:szCs w:val="28"/>
        </w:rPr>
        <w:t>Виконавчим</w:t>
      </w:r>
      <w:proofErr w:type="spellEnd"/>
      <w:r w:rsidRPr="007345C8">
        <w:rPr>
          <w:color w:val="333333"/>
          <w:sz w:val="28"/>
          <w:szCs w:val="28"/>
        </w:rPr>
        <w:t xml:space="preserve"> органом державного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поточне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є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банку. Голова та члени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призначаються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звільняються</w:t>
      </w:r>
      <w:proofErr w:type="spellEnd"/>
      <w:r w:rsidRPr="007345C8">
        <w:rPr>
          <w:color w:val="333333"/>
          <w:sz w:val="28"/>
          <w:szCs w:val="28"/>
        </w:rPr>
        <w:t xml:space="preserve"> з посади </w:t>
      </w:r>
      <w:proofErr w:type="spellStart"/>
      <w:r w:rsidRPr="007345C8">
        <w:rPr>
          <w:color w:val="333333"/>
          <w:sz w:val="28"/>
          <w:szCs w:val="28"/>
        </w:rPr>
        <w:t>наглядовою</w:t>
      </w:r>
      <w:proofErr w:type="spellEnd"/>
      <w:r w:rsidRPr="007345C8">
        <w:rPr>
          <w:color w:val="333333"/>
          <w:sz w:val="28"/>
          <w:szCs w:val="28"/>
        </w:rPr>
        <w:t xml:space="preserve"> радою державного банку за </w:t>
      </w:r>
      <w:proofErr w:type="spellStart"/>
      <w:r w:rsidRPr="007345C8">
        <w:rPr>
          <w:color w:val="333333"/>
          <w:sz w:val="28"/>
          <w:szCs w:val="28"/>
        </w:rPr>
        <w:t>пропозицією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призначень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винагород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посадовим</w:t>
      </w:r>
      <w:proofErr w:type="spellEnd"/>
      <w:r w:rsidRPr="007345C8">
        <w:rPr>
          <w:color w:val="333333"/>
          <w:sz w:val="28"/>
          <w:szCs w:val="28"/>
        </w:rPr>
        <w:t xml:space="preserve"> особам. </w:t>
      </w:r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винагород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посадовим</w:t>
      </w:r>
      <w:proofErr w:type="spellEnd"/>
      <w:r w:rsidRPr="007345C8">
        <w:rPr>
          <w:color w:val="333333"/>
          <w:sz w:val="28"/>
          <w:szCs w:val="28"/>
        </w:rPr>
        <w:t xml:space="preserve"> особам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кандидатів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заміщення</w:t>
      </w:r>
      <w:proofErr w:type="spellEnd"/>
      <w:r w:rsidRPr="007345C8">
        <w:rPr>
          <w:color w:val="333333"/>
          <w:sz w:val="28"/>
          <w:szCs w:val="28"/>
        </w:rPr>
        <w:t xml:space="preserve"> посад </w:t>
      </w:r>
      <w:proofErr w:type="spellStart"/>
      <w:r w:rsidRPr="007345C8">
        <w:rPr>
          <w:color w:val="333333"/>
          <w:sz w:val="28"/>
          <w:szCs w:val="28"/>
        </w:rPr>
        <w:t>голови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за результатами конкурсного </w:t>
      </w:r>
      <w:proofErr w:type="spellStart"/>
      <w:r w:rsidRPr="007345C8">
        <w:rPr>
          <w:color w:val="333333"/>
          <w:sz w:val="28"/>
          <w:szCs w:val="28"/>
        </w:rPr>
        <w:t>відбору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проводиться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наглядовою</w:t>
      </w:r>
      <w:proofErr w:type="spellEnd"/>
      <w:r w:rsidRPr="007345C8">
        <w:rPr>
          <w:color w:val="333333"/>
          <w:sz w:val="28"/>
          <w:szCs w:val="28"/>
        </w:rPr>
        <w:t xml:space="preserve"> радою державного банку. Конкурс </w:t>
      </w:r>
      <w:proofErr w:type="gramStart"/>
      <w:r w:rsidRPr="007345C8">
        <w:rPr>
          <w:color w:val="333333"/>
          <w:sz w:val="28"/>
          <w:szCs w:val="28"/>
        </w:rPr>
        <w:t>на посаду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оголошується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менш</w:t>
      </w:r>
      <w:proofErr w:type="spellEnd"/>
      <w:r w:rsidRPr="007345C8">
        <w:rPr>
          <w:color w:val="333333"/>
          <w:sz w:val="28"/>
          <w:szCs w:val="28"/>
        </w:rPr>
        <w:t xml:space="preserve"> як за три </w:t>
      </w:r>
      <w:proofErr w:type="spellStart"/>
      <w:r w:rsidRPr="007345C8">
        <w:rPr>
          <w:color w:val="333333"/>
          <w:sz w:val="28"/>
          <w:szCs w:val="28"/>
        </w:rPr>
        <w:t>місяці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закінчення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банку. Строк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голови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статутом державного банку та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правом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новий</w:t>
      </w:r>
      <w:proofErr w:type="spellEnd"/>
      <w:r w:rsidRPr="007345C8">
        <w:rPr>
          <w:color w:val="333333"/>
          <w:sz w:val="28"/>
          <w:szCs w:val="28"/>
        </w:rPr>
        <w:t xml:space="preserve"> строк за результатами конкурсного </w:t>
      </w:r>
      <w:proofErr w:type="spellStart"/>
      <w:r w:rsidRPr="007345C8">
        <w:rPr>
          <w:color w:val="333333"/>
          <w:sz w:val="28"/>
          <w:szCs w:val="28"/>
        </w:rPr>
        <w:t>відбору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визначаються</w:t>
      </w:r>
      <w:proofErr w:type="spellEnd"/>
      <w:r w:rsidRPr="007345C8">
        <w:rPr>
          <w:color w:val="333333"/>
          <w:sz w:val="28"/>
          <w:szCs w:val="28"/>
        </w:rPr>
        <w:t xml:space="preserve"> статутом державного банку. Порядок </w:t>
      </w:r>
      <w:proofErr w:type="spellStart"/>
      <w:r w:rsidRPr="007345C8">
        <w:rPr>
          <w:color w:val="333333"/>
          <w:sz w:val="28"/>
          <w:szCs w:val="28"/>
        </w:rPr>
        <w:t>скликання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засідань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голосування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оформлення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статутом державного банку та </w:t>
      </w:r>
      <w:proofErr w:type="spellStart"/>
      <w:r w:rsidRPr="007345C8">
        <w:rPr>
          <w:color w:val="333333"/>
          <w:sz w:val="28"/>
          <w:szCs w:val="28"/>
        </w:rPr>
        <w:t>положенням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банку. Голова та члени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сумлінно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покладені</w:t>
      </w:r>
      <w:proofErr w:type="spellEnd"/>
      <w:r w:rsidRPr="007345C8">
        <w:rPr>
          <w:color w:val="333333"/>
          <w:sz w:val="28"/>
          <w:szCs w:val="28"/>
        </w:rPr>
        <w:t xml:space="preserve"> на них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діяти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інтересах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 </w:t>
      </w:r>
      <w:proofErr w:type="spellStart"/>
      <w:r w:rsidRPr="007345C8">
        <w:rPr>
          <w:color w:val="333333"/>
          <w:sz w:val="28"/>
          <w:szCs w:val="28"/>
        </w:rPr>
        <w:t>уникати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конфлікту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. Голова та члени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04" w:name="n1946"/>
      <w:bookmarkEnd w:id="30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38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69" w:anchor="n15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5" w:name="n2721"/>
      <w:bookmarkEnd w:id="305"/>
      <w:proofErr w:type="spellStart"/>
      <w:r w:rsidRPr="007345C8">
        <w:rPr>
          <w:color w:val="333333"/>
          <w:sz w:val="28"/>
          <w:szCs w:val="28"/>
        </w:rPr>
        <w:t>Суб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моніторинг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потенційних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у </w:t>
      </w:r>
      <w:proofErr w:type="spellStart"/>
      <w:r w:rsidRPr="007345C8">
        <w:rPr>
          <w:color w:val="333333"/>
          <w:sz w:val="28"/>
          <w:szCs w:val="28"/>
        </w:rPr>
        <w:t>випадку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нейтралізації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банку.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конкретних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керівником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включати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заступників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колегіального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 (особи, яка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одноосібного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органу),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ради,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адресу </w:t>
      </w:r>
      <w:proofErr w:type="spellStart"/>
      <w:r w:rsidRPr="007345C8">
        <w:rPr>
          <w:color w:val="333333"/>
          <w:sz w:val="28"/>
          <w:szCs w:val="28"/>
        </w:rPr>
        <w:t>місцезнаходження</w:t>
      </w:r>
      <w:proofErr w:type="spellEnd"/>
      <w:r w:rsidRPr="007345C8">
        <w:rPr>
          <w:color w:val="333333"/>
          <w:sz w:val="28"/>
          <w:szCs w:val="28"/>
        </w:rPr>
        <w:t xml:space="preserve"> такого банку та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особливого режиму </w:t>
      </w:r>
      <w:proofErr w:type="spellStart"/>
      <w:r w:rsidRPr="007345C8">
        <w:rPr>
          <w:color w:val="333333"/>
          <w:sz w:val="28"/>
          <w:szCs w:val="28"/>
        </w:rPr>
        <w:t>роботи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випадку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зазначені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невідкладно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прибути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адресою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місцезнаходження</w:t>
      </w:r>
      <w:proofErr w:type="spellEnd"/>
      <w:r w:rsidRPr="007345C8">
        <w:rPr>
          <w:color w:val="333333"/>
          <w:sz w:val="28"/>
          <w:szCs w:val="28"/>
        </w:rPr>
        <w:t xml:space="preserve"> такого банку для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06" w:name="n2723"/>
      <w:bookmarkEnd w:id="30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70" w:anchor="n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2182-IX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01.04.2022</w:t>
        </w:r>
      </w:hyperlink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діє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період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правового режиму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воєнного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стану}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7" w:name="n2722"/>
      <w:bookmarkEnd w:id="307"/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керівником</w:t>
      </w:r>
      <w:proofErr w:type="spellEnd"/>
      <w:r w:rsidRPr="007345C8">
        <w:rPr>
          <w:color w:val="333333"/>
          <w:sz w:val="28"/>
          <w:szCs w:val="28"/>
        </w:rPr>
        <w:t xml:space="preserve">, заступниками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, членами </w:t>
      </w:r>
      <w:proofErr w:type="spellStart"/>
      <w:r w:rsidRPr="007345C8">
        <w:rPr>
          <w:color w:val="333333"/>
          <w:sz w:val="28"/>
          <w:szCs w:val="28"/>
        </w:rPr>
        <w:t>колегіального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 (особою, яка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одноосібного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органу), членами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ради,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посадовими</w:t>
      </w:r>
      <w:proofErr w:type="spellEnd"/>
      <w:r w:rsidRPr="007345C8">
        <w:rPr>
          <w:color w:val="333333"/>
          <w:sz w:val="28"/>
          <w:szCs w:val="28"/>
        </w:rPr>
        <w:t xml:space="preserve"> особами державного банку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тридцять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підставою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дострокового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звільнення</w:t>
      </w:r>
      <w:proofErr w:type="spellEnd"/>
      <w:r w:rsidRPr="007345C8">
        <w:rPr>
          <w:color w:val="333333"/>
          <w:sz w:val="28"/>
          <w:szCs w:val="28"/>
        </w:rPr>
        <w:t xml:space="preserve">) таких </w:t>
      </w:r>
      <w:proofErr w:type="spellStart"/>
      <w:r w:rsidRPr="007345C8">
        <w:rPr>
          <w:color w:val="333333"/>
          <w:sz w:val="28"/>
          <w:szCs w:val="28"/>
        </w:rPr>
        <w:t>посадових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розірвання</w:t>
      </w:r>
      <w:proofErr w:type="spellEnd"/>
      <w:r w:rsidRPr="007345C8">
        <w:rPr>
          <w:color w:val="333333"/>
          <w:sz w:val="28"/>
          <w:szCs w:val="28"/>
        </w:rPr>
        <w:t xml:space="preserve"> контракту (</w:t>
      </w:r>
      <w:proofErr w:type="spellStart"/>
      <w:r w:rsidRPr="007345C8">
        <w:rPr>
          <w:color w:val="333333"/>
          <w:sz w:val="28"/>
          <w:szCs w:val="28"/>
        </w:rPr>
        <w:t>цивільно</w:t>
      </w:r>
      <w:proofErr w:type="spellEnd"/>
      <w:r w:rsidRPr="007345C8">
        <w:rPr>
          <w:color w:val="333333"/>
          <w:sz w:val="28"/>
          <w:szCs w:val="28"/>
        </w:rPr>
        <w:t xml:space="preserve">-правового договору) з такими особами </w:t>
      </w:r>
      <w:proofErr w:type="spellStart"/>
      <w:r w:rsidRPr="007345C8">
        <w:rPr>
          <w:color w:val="333333"/>
          <w:sz w:val="28"/>
          <w:szCs w:val="28"/>
        </w:rPr>
        <w:t>незалежно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такого контракту (</w:t>
      </w:r>
      <w:proofErr w:type="spellStart"/>
      <w:r w:rsidRPr="007345C8">
        <w:rPr>
          <w:color w:val="333333"/>
          <w:sz w:val="28"/>
          <w:szCs w:val="28"/>
        </w:rPr>
        <w:t>цивільно</w:t>
      </w:r>
      <w:proofErr w:type="spellEnd"/>
      <w:r w:rsidRPr="007345C8">
        <w:rPr>
          <w:color w:val="333333"/>
          <w:sz w:val="28"/>
          <w:szCs w:val="28"/>
        </w:rPr>
        <w:t xml:space="preserve">-правового договору) та без </w:t>
      </w:r>
      <w:proofErr w:type="spellStart"/>
      <w:r w:rsidRPr="007345C8">
        <w:rPr>
          <w:color w:val="333333"/>
          <w:sz w:val="28"/>
          <w:szCs w:val="28"/>
        </w:rPr>
        <w:t>виплат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компенсаційних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платежів</w:t>
      </w:r>
      <w:proofErr w:type="spellEnd"/>
      <w:r w:rsidRPr="007345C8">
        <w:rPr>
          <w:color w:val="333333"/>
          <w:sz w:val="28"/>
          <w:szCs w:val="28"/>
        </w:rPr>
        <w:t xml:space="preserve"> (у </w:t>
      </w:r>
      <w:proofErr w:type="spellStart"/>
      <w:r w:rsidRPr="007345C8">
        <w:rPr>
          <w:color w:val="333333"/>
          <w:sz w:val="28"/>
          <w:szCs w:val="28"/>
        </w:rPr>
        <w:t>випадку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платежі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укладеними</w:t>
      </w:r>
      <w:proofErr w:type="spellEnd"/>
      <w:r w:rsidRPr="007345C8">
        <w:rPr>
          <w:color w:val="333333"/>
          <w:sz w:val="28"/>
          <w:szCs w:val="28"/>
        </w:rPr>
        <w:t xml:space="preserve"> контрактами (</w:t>
      </w:r>
      <w:proofErr w:type="spellStart"/>
      <w:r w:rsidRPr="007345C8">
        <w:rPr>
          <w:color w:val="333333"/>
          <w:sz w:val="28"/>
          <w:szCs w:val="28"/>
        </w:rPr>
        <w:t>цивільно-правовими</w:t>
      </w:r>
      <w:proofErr w:type="spellEnd"/>
      <w:r w:rsidRPr="007345C8">
        <w:rPr>
          <w:color w:val="333333"/>
          <w:sz w:val="28"/>
          <w:szCs w:val="28"/>
        </w:rPr>
        <w:t xml:space="preserve"> договорами)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колективним</w:t>
      </w:r>
      <w:proofErr w:type="spellEnd"/>
      <w:r w:rsidRPr="007345C8">
        <w:rPr>
          <w:color w:val="333333"/>
          <w:sz w:val="28"/>
          <w:szCs w:val="28"/>
        </w:rPr>
        <w:t xml:space="preserve"> договором,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діє</w:t>
      </w:r>
      <w:proofErr w:type="spellEnd"/>
      <w:r w:rsidRPr="007345C8">
        <w:rPr>
          <w:color w:val="333333"/>
          <w:sz w:val="28"/>
          <w:szCs w:val="28"/>
        </w:rPr>
        <w:t xml:space="preserve"> у державному банку).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08" w:name="n2720"/>
      <w:bookmarkEnd w:id="30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71" w:anchor="n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2182-IX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01.04.2022</w:t>
        </w:r>
      </w:hyperlink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діє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період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правового режиму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воєнного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стану}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9" w:name="n1948"/>
      <w:bookmarkEnd w:id="30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погоджує</w:t>
      </w:r>
      <w:proofErr w:type="spellEnd"/>
      <w:r w:rsidRPr="007345C8">
        <w:rPr>
          <w:color w:val="333333"/>
          <w:sz w:val="28"/>
          <w:szCs w:val="28"/>
        </w:rPr>
        <w:t xml:space="preserve"> на посади голову та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42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 Голова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вступає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на посаду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10" w:name="n1947"/>
      <w:bookmarkEnd w:id="31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72" w:anchor="n15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1" w:name="n1738"/>
      <w:bookmarkEnd w:id="311"/>
      <w:proofErr w:type="spellStart"/>
      <w:r w:rsidRPr="007345C8">
        <w:rPr>
          <w:color w:val="333333"/>
          <w:sz w:val="28"/>
          <w:szCs w:val="28"/>
        </w:rPr>
        <w:t>Фінансова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підлягає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73" w:anchor="n1188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70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2" w:name="n1739"/>
      <w:bookmarkEnd w:id="312"/>
      <w:proofErr w:type="spellStart"/>
      <w:r w:rsidRPr="007345C8">
        <w:rPr>
          <w:color w:val="333333"/>
          <w:sz w:val="28"/>
          <w:szCs w:val="28"/>
        </w:rPr>
        <w:lastRenderedPageBreak/>
        <w:t>Центральний</w:t>
      </w:r>
      <w:proofErr w:type="spellEnd"/>
      <w:r w:rsidRPr="007345C8">
        <w:rPr>
          <w:color w:val="333333"/>
          <w:sz w:val="28"/>
          <w:szCs w:val="28"/>
        </w:rPr>
        <w:t xml:space="preserve"> орган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отримувати</w:t>
      </w:r>
      <w:proofErr w:type="spellEnd"/>
      <w:r w:rsidRPr="007345C8">
        <w:rPr>
          <w:color w:val="333333"/>
          <w:sz w:val="28"/>
          <w:szCs w:val="28"/>
        </w:rPr>
        <w:t xml:space="preserve"> будь-яку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фінансово-господарську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необхідну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моніторингу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 стану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3" w:name="n1740"/>
      <w:bookmarkEnd w:id="313"/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</w:t>
      </w:r>
      <w:proofErr w:type="spellEnd"/>
      <w:r w:rsidRPr="007345C8">
        <w:rPr>
          <w:color w:val="333333"/>
          <w:sz w:val="28"/>
          <w:szCs w:val="28"/>
        </w:rPr>
        <w:t xml:space="preserve"> банком та </w:t>
      </w:r>
      <w:proofErr w:type="spellStart"/>
      <w:r w:rsidRPr="007345C8">
        <w:rPr>
          <w:color w:val="333333"/>
          <w:sz w:val="28"/>
          <w:szCs w:val="28"/>
        </w:rPr>
        <w:t>Кабінетом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рамкова</w:t>
      </w:r>
      <w:proofErr w:type="spellEnd"/>
      <w:r w:rsidRPr="007345C8">
        <w:rPr>
          <w:color w:val="333333"/>
          <w:sz w:val="28"/>
          <w:szCs w:val="28"/>
        </w:rPr>
        <w:t xml:space="preserve"> угода про </w:t>
      </w:r>
      <w:proofErr w:type="spellStart"/>
      <w:r w:rsidRPr="007345C8">
        <w:rPr>
          <w:color w:val="333333"/>
          <w:sz w:val="28"/>
          <w:szCs w:val="28"/>
        </w:rPr>
        <w:t>взаємодію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врегульовуються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взаємодії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</w:t>
      </w:r>
      <w:proofErr w:type="spellEnd"/>
      <w:r w:rsidRPr="007345C8">
        <w:rPr>
          <w:color w:val="333333"/>
          <w:sz w:val="28"/>
          <w:szCs w:val="28"/>
        </w:rPr>
        <w:t xml:space="preserve"> банком, </w:t>
      </w:r>
      <w:proofErr w:type="spellStart"/>
      <w:r w:rsidRPr="007345C8">
        <w:rPr>
          <w:color w:val="333333"/>
          <w:sz w:val="28"/>
          <w:szCs w:val="28"/>
        </w:rPr>
        <w:t>Кабінетом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центральним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імені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рамкову</w:t>
      </w:r>
      <w:proofErr w:type="spellEnd"/>
      <w:r w:rsidRPr="007345C8">
        <w:rPr>
          <w:color w:val="333333"/>
          <w:sz w:val="28"/>
          <w:szCs w:val="28"/>
        </w:rPr>
        <w:t xml:space="preserve"> угоду про </w:t>
      </w:r>
      <w:proofErr w:type="spellStart"/>
      <w:r w:rsidRPr="007345C8">
        <w:rPr>
          <w:color w:val="333333"/>
          <w:sz w:val="28"/>
          <w:szCs w:val="28"/>
        </w:rPr>
        <w:t>взаємодію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підписують</w:t>
      </w:r>
      <w:proofErr w:type="spellEnd"/>
      <w:r w:rsidRPr="007345C8">
        <w:rPr>
          <w:color w:val="333333"/>
          <w:sz w:val="28"/>
          <w:szCs w:val="28"/>
        </w:rPr>
        <w:t xml:space="preserve"> голова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державного банку та голова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банку. </w:t>
      </w:r>
      <w:proofErr w:type="spellStart"/>
      <w:r w:rsidRPr="007345C8">
        <w:rPr>
          <w:color w:val="333333"/>
          <w:sz w:val="28"/>
          <w:szCs w:val="28"/>
        </w:rPr>
        <w:t>Рамкова</w:t>
      </w:r>
      <w:proofErr w:type="spellEnd"/>
      <w:r w:rsidRPr="007345C8">
        <w:rPr>
          <w:color w:val="333333"/>
          <w:sz w:val="28"/>
          <w:szCs w:val="28"/>
        </w:rPr>
        <w:t xml:space="preserve"> угода про </w:t>
      </w:r>
      <w:proofErr w:type="spellStart"/>
      <w:r w:rsidRPr="007345C8">
        <w:rPr>
          <w:color w:val="333333"/>
          <w:sz w:val="28"/>
          <w:szCs w:val="28"/>
        </w:rPr>
        <w:t>взаємодію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підлягає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опублікуванню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офіційних</w:t>
      </w:r>
      <w:proofErr w:type="spellEnd"/>
      <w:r w:rsidRPr="007345C8">
        <w:rPr>
          <w:color w:val="333333"/>
          <w:sz w:val="28"/>
          <w:szCs w:val="28"/>
        </w:rPr>
        <w:t xml:space="preserve"> веб-сайтах державного банку та центрального органу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4" w:name="n1741"/>
      <w:bookmarkEnd w:id="314"/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не повинен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необґрунтовані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переваги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окремим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клієнтами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умовах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є </w:t>
      </w:r>
      <w:proofErr w:type="spellStart"/>
      <w:r w:rsidRPr="007345C8">
        <w:rPr>
          <w:color w:val="333333"/>
          <w:sz w:val="28"/>
          <w:szCs w:val="28"/>
        </w:rPr>
        <w:t>поточними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ринковими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умовами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5" w:name="n1742"/>
      <w:bookmarkEnd w:id="315"/>
      <w:r w:rsidRPr="007345C8">
        <w:rPr>
          <w:color w:val="333333"/>
          <w:sz w:val="28"/>
          <w:szCs w:val="28"/>
        </w:rPr>
        <w:t xml:space="preserve">На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не </w:t>
      </w:r>
      <w:proofErr w:type="spellStart"/>
      <w:r w:rsidRPr="007345C8">
        <w:rPr>
          <w:color w:val="333333"/>
          <w:sz w:val="28"/>
          <w:szCs w:val="28"/>
        </w:rPr>
        <w:t>поширюється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складати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виконувати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 xml:space="preserve"> план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274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Господарського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кодексу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6" w:name="n1743"/>
      <w:bookmarkEnd w:id="316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державою права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на 100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починають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застосовуватися</w:t>
      </w:r>
      <w:proofErr w:type="spellEnd"/>
      <w:r w:rsidRPr="007345C8">
        <w:rPr>
          <w:color w:val="333333"/>
          <w:sz w:val="28"/>
          <w:szCs w:val="28"/>
        </w:rPr>
        <w:t xml:space="preserve"> до такого банку через один </w:t>
      </w:r>
      <w:proofErr w:type="spellStart"/>
      <w:r w:rsidRPr="007345C8">
        <w:rPr>
          <w:color w:val="333333"/>
          <w:sz w:val="28"/>
          <w:szCs w:val="28"/>
        </w:rPr>
        <w:t>рік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державою права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на 100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банку. Члени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такого банку, </w:t>
      </w:r>
      <w:proofErr w:type="spellStart"/>
      <w:r w:rsidRPr="007345C8">
        <w:rPr>
          <w:color w:val="333333"/>
          <w:sz w:val="28"/>
          <w:szCs w:val="28"/>
        </w:rPr>
        <w:t>обрані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початку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строку, на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вони </w:t>
      </w:r>
      <w:proofErr w:type="spellStart"/>
      <w:r w:rsidRPr="007345C8">
        <w:rPr>
          <w:color w:val="333333"/>
          <w:sz w:val="28"/>
          <w:szCs w:val="28"/>
        </w:rPr>
        <w:t>були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обрані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були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закону, але не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з моменту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7" w:name="n1744"/>
      <w:bookmarkEnd w:id="317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державою </w:t>
      </w:r>
      <w:proofErr w:type="spellStart"/>
      <w:r w:rsidRPr="007345C8">
        <w:rPr>
          <w:color w:val="333333"/>
          <w:sz w:val="28"/>
          <w:szCs w:val="28"/>
        </w:rPr>
        <w:t>належних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</w:t>
      </w:r>
      <w:proofErr w:type="spellStart"/>
      <w:r w:rsidRPr="007345C8">
        <w:rPr>
          <w:color w:val="333333"/>
          <w:sz w:val="28"/>
          <w:szCs w:val="28"/>
        </w:rPr>
        <w:t>такий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втрачає</w:t>
      </w:r>
      <w:proofErr w:type="spellEnd"/>
      <w:r w:rsidRPr="007345C8">
        <w:rPr>
          <w:color w:val="333333"/>
          <w:sz w:val="28"/>
          <w:szCs w:val="28"/>
        </w:rPr>
        <w:t xml:space="preserve"> статус державного на </w:t>
      </w:r>
      <w:proofErr w:type="spellStart"/>
      <w:r w:rsidRPr="007345C8">
        <w:rPr>
          <w:color w:val="333333"/>
          <w:sz w:val="28"/>
          <w:szCs w:val="28"/>
        </w:rPr>
        <w:t>наступний</w:t>
      </w:r>
      <w:proofErr w:type="spellEnd"/>
      <w:r w:rsidRPr="007345C8">
        <w:rPr>
          <w:color w:val="333333"/>
          <w:sz w:val="28"/>
          <w:szCs w:val="28"/>
        </w:rPr>
        <w:t xml:space="preserve"> день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. З дня </w:t>
      </w:r>
      <w:proofErr w:type="spellStart"/>
      <w:r w:rsidRPr="007345C8">
        <w:rPr>
          <w:color w:val="333333"/>
          <w:sz w:val="28"/>
          <w:szCs w:val="28"/>
        </w:rPr>
        <w:t>втрати</w:t>
      </w:r>
      <w:proofErr w:type="spellEnd"/>
      <w:r w:rsidRPr="007345C8">
        <w:rPr>
          <w:color w:val="333333"/>
          <w:sz w:val="28"/>
          <w:szCs w:val="28"/>
        </w:rPr>
        <w:t xml:space="preserve"> банком статусу державного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до такого банку, при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статут та </w:t>
      </w:r>
      <w:proofErr w:type="spellStart"/>
      <w:r w:rsidRPr="007345C8">
        <w:rPr>
          <w:color w:val="333333"/>
          <w:sz w:val="28"/>
          <w:szCs w:val="28"/>
        </w:rPr>
        <w:t>внутрішні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такого банку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суперечить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іншим</w:t>
      </w:r>
      <w:proofErr w:type="spellEnd"/>
      <w:r w:rsidRPr="007345C8">
        <w:rPr>
          <w:color w:val="333333"/>
          <w:sz w:val="28"/>
          <w:szCs w:val="28"/>
        </w:rPr>
        <w:t xml:space="preserve"> законам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нормативно-</w:t>
      </w:r>
      <w:proofErr w:type="spellStart"/>
      <w:r w:rsidRPr="007345C8">
        <w:rPr>
          <w:color w:val="333333"/>
          <w:sz w:val="28"/>
          <w:szCs w:val="28"/>
        </w:rPr>
        <w:t>правовим</w:t>
      </w:r>
      <w:proofErr w:type="spellEnd"/>
      <w:r w:rsidRPr="007345C8">
        <w:rPr>
          <w:color w:val="333333"/>
          <w:sz w:val="28"/>
          <w:szCs w:val="28"/>
        </w:rPr>
        <w:t xml:space="preserve"> актам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Акціонери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привести статут та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втратив</w:t>
      </w:r>
      <w:proofErr w:type="spellEnd"/>
      <w:r w:rsidRPr="007345C8">
        <w:rPr>
          <w:color w:val="333333"/>
          <w:sz w:val="28"/>
          <w:szCs w:val="28"/>
        </w:rPr>
        <w:t xml:space="preserve"> статус державного,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Наглядова</w:t>
      </w:r>
      <w:proofErr w:type="spellEnd"/>
      <w:r w:rsidRPr="007345C8">
        <w:rPr>
          <w:color w:val="333333"/>
          <w:sz w:val="28"/>
          <w:szCs w:val="28"/>
        </w:rPr>
        <w:t xml:space="preserve"> рада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втратив</w:t>
      </w:r>
      <w:proofErr w:type="spellEnd"/>
      <w:r w:rsidRPr="007345C8">
        <w:rPr>
          <w:color w:val="333333"/>
          <w:sz w:val="28"/>
          <w:szCs w:val="28"/>
        </w:rPr>
        <w:t xml:space="preserve"> статус державного,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одного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втрати</w:t>
      </w:r>
      <w:proofErr w:type="spellEnd"/>
      <w:r w:rsidRPr="007345C8">
        <w:rPr>
          <w:color w:val="333333"/>
          <w:sz w:val="28"/>
          <w:szCs w:val="28"/>
        </w:rPr>
        <w:t xml:space="preserve"> банком статусу державного </w:t>
      </w:r>
      <w:proofErr w:type="spellStart"/>
      <w:r w:rsidRPr="007345C8">
        <w:rPr>
          <w:color w:val="333333"/>
          <w:sz w:val="28"/>
          <w:szCs w:val="28"/>
        </w:rPr>
        <w:t>скликати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акціонерів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приведення</w:t>
      </w:r>
      <w:proofErr w:type="spellEnd"/>
      <w:r w:rsidRPr="007345C8">
        <w:rPr>
          <w:color w:val="333333"/>
          <w:sz w:val="28"/>
          <w:szCs w:val="28"/>
        </w:rPr>
        <w:t xml:space="preserve"> статуту та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Наглядова</w:t>
      </w:r>
      <w:proofErr w:type="spellEnd"/>
      <w:r w:rsidRPr="007345C8">
        <w:rPr>
          <w:color w:val="333333"/>
          <w:sz w:val="28"/>
          <w:szCs w:val="28"/>
        </w:rPr>
        <w:t xml:space="preserve"> рада та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втратив</w:t>
      </w:r>
      <w:proofErr w:type="spellEnd"/>
      <w:r w:rsidRPr="007345C8">
        <w:rPr>
          <w:color w:val="333333"/>
          <w:sz w:val="28"/>
          <w:szCs w:val="28"/>
        </w:rPr>
        <w:t xml:space="preserve"> статус державного, </w:t>
      </w:r>
      <w:proofErr w:type="spellStart"/>
      <w:r w:rsidRPr="007345C8">
        <w:rPr>
          <w:color w:val="333333"/>
          <w:sz w:val="28"/>
          <w:szCs w:val="28"/>
        </w:rPr>
        <w:t>продовжують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законом порядку.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18" w:name="n1663"/>
      <w:bookmarkEnd w:id="31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7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532-V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22.12.2006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7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77" w:anchor="n74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78" w:anchor="n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5248-VI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18.09.2012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79" w:anchor="n55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5463-VI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16.10.2012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80" w:anchor="n1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1507-VII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17.06.2014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81" w:anchor="n2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2491-VIII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05.07.2018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9" w:name="n184"/>
      <w:bookmarkEnd w:id="319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8.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Кооперативні</w:t>
      </w:r>
      <w:proofErr w:type="spellEnd"/>
      <w:r w:rsidRPr="007345C8">
        <w:rPr>
          <w:color w:val="333333"/>
          <w:sz w:val="28"/>
          <w:szCs w:val="28"/>
        </w:rPr>
        <w:t xml:space="preserve"> банки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0" w:name="n185"/>
      <w:bookmarkEnd w:id="320"/>
      <w:proofErr w:type="spellStart"/>
      <w:r w:rsidRPr="007345C8">
        <w:rPr>
          <w:color w:val="333333"/>
          <w:sz w:val="28"/>
          <w:szCs w:val="28"/>
        </w:rPr>
        <w:t>Кооперативний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створюється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 </w:t>
      </w:r>
      <w:proofErr w:type="spellStart"/>
      <w:r w:rsidRPr="007345C8">
        <w:rPr>
          <w:color w:val="333333"/>
          <w:sz w:val="28"/>
          <w:szCs w:val="28"/>
        </w:rPr>
        <w:t>Законодавство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кооперацію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поширюється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кооперативні</w:t>
      </w:r>
      <w:proofErr w:type="spellEnd"/>
      <w:r w:rsidRPr="007345C8">
        <w:rPr>
          <w:color w:val="333333"/>
          <w:sz w:val="28"/>
          <w:szCs w:val="28"/>
        </w:rPr>
        <w:t xml:space="preserve"> банки в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суперечить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1" w:name="n186"/>
      <w:bookmarkEnd w:id="321"/>
      <w:proofErr w:type="spellStart"/>
      <w:r w:rsidRPr="007345C8">
        <w:rPr>
          <w:color w:val="333333"/>
          <w:sz w:val="28"/>
          <w:szCs w:val="28"/>
        </w:rPr>
        <w:t>Кооперативні</w:t>
      </w:r>
      <w:proofErr w:type="spellEnd"/>
      <w:r w:rsidRPr="007345C8">
        <w:rPr>
          <w:color w:val="333333"/>
          <w:sz w:val="28"/>
          <w:szCs w:val="28"/>
        </w:rPr>
        <w:t xml:space="preserve"> банки </w:t>
      </w:r>
      <w:proofErr w:type="spellStart"/>
      <w:r w:rsidRPr="007345C8">
        <w:rPr>
          <w:color w:val="333333"/>
          <w:sz w:val="28"/>
          <w:szCs w:val="28"/>
        </w:rPr>
        <w:t>створюються</w:t>
      </w:r>
      <w:proofErr w:type="spellEnd"/>
      <w:r w:rsidRPr="007345C8">
        <w:rPr>
          <w:color w:val="333333"/>
          <w:sz w:val="28"/>
          <w:szCs w:val="28"/>
        </w:rPr>
        <w:t xml:space="preserve"> за принципом </w:t>
      </w:r>
      <w:proofErr w:type="spellStart"/>
      <w:r w:rsidRPr="007345C8">
        <w:rPr>
          <w:color w:val="333333"/>
          <w:sz w:val="28"/>
          <w:szCs w:val="28"/>
        </w:rPr>
        <w:t>територіальності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поділяються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місцеві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центральний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кооперативні</w:t>
      </w:r>
      <w:proofErr w:type="spellEnd"/>
      <w:r w:rsidRPr="007345C8">
        <w:rPr>
          <w:color w:val="333333"/>
          <w:sz w:val="28"/>
          <w:szCs w:val="28"/>
        </w:rPr>
        <w:t xml:space="preserve"> банки.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2" w:name="n187"/>
      <w:bookmarkEnd w:id="322"/>
      <w:proofErr w:type="spellStart"/>
      <w:r w:rsidRPr="007345C8">
        <w:rPr>
          <w:color w:val="333333"/>
          <w:sz w:val="28"/>
          <w:szCs w:val="28"/>
        </w:rPr>
        <w:lastRenderedPageBreak/>
        <w:t>Мінімальна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місцевого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gramStart"/>
      <w:r w:rsidRPr="007345C8">
        <w:rPr>
          <w:color w:val="333333"/>
          <w:sz w:val="28"/>
          <w:szCs w:val="28"/>
        </w:rPr>
        <w:t>у межах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області</w:t>
      </w:r>
      <w:proofErr w:type="spellEnd"/>
      <w:r w:rsidRPr="007345C8">
        <w:rPr>
          <w:color w:val="333333"/>
          <w:sz w:val="28"/>
          <w:szCs w:val="28"/>
        </w:rPr>
        <w:t xml:space="preserve">) кооперативного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бути 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50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зменшення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неспроможності</w:t>
      </w:r>
      <w:proofErr w:type="spellEnd"/>
      <w:r w:rsidRPr="007345C8">
        <w:rPr>
          <w:color w:val="333333"/>
          <w:sz w:val="28"/>
          <w:szCs w:val="28"/>
        </w:rPr>
        <w:t xml:space="preserve"> кооперативного банку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одного року </w:t>
      </w:r>
      <w:proofErr w:type="spellStart"/>
      <w:r w:rsidRPr="007345C8">
        <w:rPr>
          <w:color w:val="333333"/>
          <w:sz w:val="28"/>
          <w:szCs w:val="28"/>
        </w:rPr>
        <w:t>збільшити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кількість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мінімальної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необхідної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такого банку </w:t>
      </w:r>
      <w:proofErr w:type="spellStart"/>
      <w:r w:rsidRPr="007345C8">
        <w:rPr>
          <w:color w:val="333333"/>
          <w:sz w:val="28"/>
          <w:szCs w:val="28"/>
        </w:rPr>
        <w:t>припиняється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організаційно-правової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3" w:name="n188"/>
      <w:bookmarkEnd w:id="323"/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центрального кооперативного банку є </w:t>
      </w:r>
      <w:proofErr w:type="spellStart"/>
      <w:r w:rsidRPr="007345C8">
        <w:rPr>
          <w:color w:val="333333"/>
          <w:sz w:val="28"/>
          <w:szCs w:val="28"/>
        </w:rPr>
        <w:t>місцеві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кооперативні</w:t>
      </w:r>
      <w:proofErr w:type="spellEnd"/>
      <w:r w:rsidRPr="007345C8">
        <w:rPr>
          <w:color w:val="333333"/>
          <w:sz w:val="28"/>
          <w:szCs w:val="28"/>
        </w:rPr>
        <w:t xml:space="preserve"> банки.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4" w:name="n189"/>
      <w:bookmarkEnd w:id="324"/>
      <w:r w:rsidRPr="007345C8">
        <w:rPr>
          <w:color w:val="333333"/>
          <w:sz w:val="28"/>
          <w:szCs w:val="28"/>
        </w:rPr>
        <w:t xml:space="preserve">До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центрального кооперативного банку,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Законом, належать </w:t>
      </w:r>
      <w:proofErr w:type="spellStart"/>
      <w:r w:rsidRPr="007345C8">
        <w:rPr>
          <w:color w:val="333333"/>
          <w:sz w:val="28"/>
          <w:szCs w:val="28"/>
        </w:rPr>
        <w:t>централізація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перерозподіл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ресурсів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акумульованих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кооперативними</w:t>
      </w:r>
      <w:proofErr w:type="spellEnd"/>
      <w:r w:rsidRPr="007345C8">
        <w:rPr>
          <w:color w:val="333333"/>
          <w:sz w:val="28"/>
          <w:szCs w:val="28"/>
        </w:rPr>
        <w:t xml:space="preserve"> банками,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контролю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кооперативних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регіонального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5" w:name="n190"/>
      <w:bookmarkEnd w:id="325"/>
      <w:r w:rsidRPr="007345C8">
        <w:rPr>
          <w:color w:val="333333"/>
          <w:sz w:val="28"/>
          <w:szCs w:val="28"/>
        </w:rPr>
        <w:t xml:space="preserve">Органами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кооперативних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загальні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пайовиків</w:t>
      </w:r>
      <w:proofErr w:type="spellEnd"/>
      <w:r w:rsidRPr="007345C8">
        <w:rPr>
          <w:color w:val="333333"/>
          <w:sz w:val="28"/>
          <w:szCs w:val="28"/>
        </w:rPr>
        <w:t xml:space="preserve">), рада банку та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банку. Органом контролю є </w:t>
      </w:r>
      <w:proofErr w:type="spellStart"/>
      <w:r w:rsidRPr="007345C8">
        <w:rPr>
          <w:color w:val="333333"/>
          <w:sz w:val="28"/>
          <w:szCs w:val="28"/>
        </w:rPr>
        <w:t>ревізійна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комісія</w:t>
      </w:r>
      <w:proofErr w:type="spellEnd"/>
      <w:r w:rsidRPr="007345C8">
        <w:rPr>
          <w:color w:val="333333"/>
          <w:sz w:val="28"/>
          <w:szCs w:val="28"/>
        </w:rPr>
        <w:t xml:space="preserve"> банку. </w:t>
      </w:r>
      <w:proofErr w:type="spellStart"/>
      <w:r w:rsidRPr="007345C8">
        <w:rPr>
          <w:color w:val="333333"/>
          <w:sz w:val="28"/>
          <w:szCs w:val="28"/>
        </w:rPr>
        <w:t>Органи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контролю кооперативного банку </w:t>
      </w:r>
      <w:proofErr w:type="spellStart"/>
      <w:r w:rsidRPr="007345C8">
        <w:rPr>
          <w:color w:val="333333"/>
          <w:sz w:val="28"/>
          <w:szCs w:val="28"/>
        </w:rPr>
        <w:t>створюються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здійснюють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6" w:name="n191"/>
      <w:bookmarkEnd w:id="326"/>
      <w:proofErr w:type="spellStart"/>
      <w:r w:rsidRPr="007345C8">
        <w:rPr>
          <w:color w:val="333333"/>
          <w:sz w:val="28"/>
          <w:szCs w:val="28"/>
        </w:rPr>
        <w:t>Статутний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кооперативного банку </w:t>
      </w:r>
      <w:proofErr w:type="spellStart"/>
      <w:r w:rsidRPr="007345C8">
        <w:rPr>
          <w:color w:val="333333"/>
          <w:sz w:val="28"/>
          <w:szCs w:val="28"/>
        </w:rPr>
        <w:t>поділяється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паї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кооперативного банку </w:t>
      </w:r>
      <w:proofErr w:type="spellStart"/>
      <w:r w:rsidRPr="007345C8">
        <w:rPr>
          <w:color w:val="333333"/>
          <w:sz w:val="28"/>
          <w:szCs w:val="28"/>
        </w:rPr>
        <w:t>встановлюється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7" w:name="n192"/>
      <w:bookmarkEnd w:id="327"/>
      <w:proofErr w:type="spellStart"/>
      <w:r w:rsidRPr="007345C8">
        <w:rPr>
          <w:color w:val="333333"/>
          <w:sz w:val="28"/>
          <w:szCs w:val="28"/>
        </w:rPr>
        <w:t>Кожний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</w:t>
      </w:r>
      <w:proofErr w:type="spellEnd"/>
      <w:r w:rsidRPr="007345C8">
        <w:rPr>
          <w:color w:val="333333"/>
          <w:sz w:val="28"/>
          <w:szCs w:val="28"/>
        </w:rPr>
        <w:t xml:space="preserve"> кооперативного банку </w:t>
      </w:r>
      <w:proofErr w:type="spellStart"/>
      <w:r w:rsidRPr="007345C8">
        <w:rPr>
          <w:color w:val="333333"/>
          <w:sz w:val="28"/>
          <w:szCs w:val="28"/>
        </w:rPr>
        <w:t>незалежно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банку (паю)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одного голосу.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8" w:name="n193"/>
      <w:bookmarkEnd w:id="328"/>
      <w:proofErr w:type="spellStart"/>
      <w:r w:rsidRPr="007345C8">
        <w:rPr>
          <w:color w:val="333333"/>
          <w:sz w:val="28"/>
          <w:szCs w:val="28"/>
        </w:rPr>
        <w:t>Прибутки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збитки</w:t>
      </w:r>
      <w:proofErr w:type="spellEnd"/>
      <w:r w:rsidRPr="007345C8">
        <w:rPr>
          <w:color w:val="333333"/>
          <w:sz w:val="28"/>
          <w:szCs w:val="28"/>
        </w:rPr>
        <w:t xml:space="preserve"> кооперативного банку за результатами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року </w:t>
      </w:r>
      <w:proofErr w:type="spellStart"/>
      <w:r w:rsidRPr="007345C8">
        <w:rPr>
          <w:color w:val="333333"/>
          <w:sz w:val="28"/>
          <w:szCs w:val="28"/>
        </w:rPr>
        <w:t>розподіляються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пропорційно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паю.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9" w:name="n194"/>
      <w:bookmarkEnd w:id="329"/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для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особами, не </w:t>
      </w:r>
      <w:proofErr w:type="spellStart"/>
      <w:r w:rsidRPr="007345C8">
        <w:rPr>
          <w:color w:val="333333"/>
          <w:sz w:val="28"/>
          <w:szCs w:val="28"/>
        </w:rPr>
        <w:t>поширюються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кооперативного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0" w:name="n195"/>
      <w:bookmarkEnd w:id="33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9.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1" w:name="n2431"/>
      <w:bookmarkEnd w:id="331"/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банківською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групою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стабільності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, на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наражається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банківській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групі</w:t>
      </w:r>
      <w:proofErr w:type="spellEnd"/>
      <w:r w:rsidRPr="007345C8">
        <w:rPr>
          <w:color w:val="333333"/>
          <w:sz w:val="28"/>
          <w:szCs w:val="28"/>
        </w:rPr>
        <w:t xml:space="preserve">, шляхом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моніторингу</w:t>
      </w:r>
      <w:proofErr w:type="spellEnd"/>
      <w:r w:rsidRPr="007345C8">
        <w:rPr>
          <w:color w:val="333333"/>
          <w:sz w:val="28"/>
          <w:szCs w:val="28"/>
        </w:rPr>
        <w:t xml:space="preserve"> та контролю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порядку.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2" w:name="n2432"/>
      <w:bookmarkEnd w:id="332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принаймні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двох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за ними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субконсолідованій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3" w:name="n2433"/>
      <w:bookmarkEnd w:id="333"/>
      <w:proofErr w:type="spellStart"/>
      <w:r w:rsidRPr="007345C8">
        <w:rPr>
          <w:color w:val="333333"/>
          <w:sz w:val="28"/>
          <w:szCs w:val="28"/>
        </w:rPr>
        <w:t>Критерії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підгруп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4" w:name="n2434"/>
      <w:bookmarkEnd w:id="334"/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підгрупи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дотримуватися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5" w:name="n2435"/>
      <w:bookmarkEnd w:id="33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учасника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поширюються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врахування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складання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субконсолідованої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розрахунку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підгрупи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враховуючи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співвідношення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консолідованих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характер </w:t>
      </w:r>
      <w:proofErr w:type="spellStart"/>
      <w:r w:rsidRPr="007345C8">
        <w:rPr>
          <w:color w:val="333333"/>
          <w:sz w:val="28"/>
          <w:szCs w:val="28"/>
        </w:rPr>
        <w:t>їхньої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взаємовідносин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6" w:name="n2436"/>
      <w:bookmarkEnd w:id="33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підгруп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субконсолідованій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7" w:name="n2437"/>
      <w:bookmarkEnd w:id="337"/>
      <w:r w:rsidRPr="007345C8">
        <w:rPr>
          <w:color w:val="333333"/>
          <w:sz w:val="28"/>
          <w:szCs w:val="28"/>
        </w:rPr>
        <w:lastRenderedPageBreak/>
        <w:t xml:space="preserve">1) </w:t>
      </w:r>
      <w:proofErr w:type="spellStart"/>
      <w:r w:rsidRPr="007345C8">
        <w:rPr>
          <w:color w:val="333333"/>
          <w:sz w:val="28"/>
          <w:szCs w:val="28"/>
        </w:rPr>
        <w:t>організації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корпоративного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8" w:name="n2438"/>
      <w:bookmarkEnd w:id="338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організації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комплексної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адекватної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ефективної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включає</w:t>
      </w:r>
      <w:proofErr w:type="spellEnd"/>
      <w:r w:rsidRPr="007345C8">
        <w:rPr>
          <w:color w:val="333333"/>
          <w:sz w:val="28"/>
          <w:szCs w:val="28"/>
        </w:rPr>
        <w:t xml:space="preserve"> систему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внутрішній</w:t>
      </w:r>
      <w:proofErr w:type="spellEnd"/>
      <w:r w:rsidRPr="007345C8">
        <w:rPr>
          <w:color w:val="333333"/>
          <w:sz w:val="28"/>
          <w:szCs w:val="28"/>
        </w:rPr>
        <w:t xml:space="preserve"> аудит;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9" w:name="n2439"/>
      <w:bookmarkEnd w:id="339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облікових</w:t>
      </w:r>
      <w:proofErr w:type="spellEnd"/>
      <w:r w:rsidRPr="007345C8">
        <w:rPr>
          <w:color w:val="333333"/>
          <w:sz w:val="28"/>
          <w:szCs w:val="28"/>
        </w:rPr>
        <w:t xml:space="preserve"> процедур, </w:t>
      </w:r>
      <w:proofErr w:type="spellStart"/>
      <w:r w:rsidRPr="007345C8">
        <w:rPr>
          <w:color w:val="333333"/>
          <w:sz w:val="28"/>
          <w:szCs w:val="28"/>
        </w:rPr>
        <w:t>інформаційних</w:t>
      </w:r>
      <w:proofErr w:type="spellEnd"/>
      <w:r w:rsidRPr="007345C8">
        <w:rPr>
          <w:color w:val="333333"/>
          <w:sz w:val="28"/>
          <w:szCs w:val="28"/>
        </w:rPr>
        <w:t xml:space="preserve"> систем,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0" w:name="n2440"/>
      <w:bookmarkEnd w:id="340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складання</w:t>
      </w:r>
      <w:proofErr w:type="spellEnd"/>
      <w:r w:rsidRPr="007345C8">
        <w:rPr>
          <w:color w:val="333333"/>
          <w:sz w:val="28"/>
          <w:szCs w:val="28"/>
        </w:rPr>
        <w:t xml:space="preserve"> та порядку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субконсолідованої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1" w:name="n2441"/>
      <w:bookmarkEnd w:id="341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2" w:name="n2442"/>
      <w:bookmarkEnd w:id="342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економічних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3" w:name="n2443"/>
      <w:bookmarkEnd w:id="343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лімітів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обмежень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держав;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4" w:name="n2444"/>
      <w:bookmarkEnd w:id="344"/>
      <w:r w:rsidRPr="007345C8">
        <w:rPr>
          <w:color w:val="333333"/>
          <w:sz w:val="28"/>
          <w:szCs w:val="28"/>
        </w:rPr>
        <w:t xml:space="preserve">8) порядку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необхідної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5" w:name="n2445"/>
      <w:bookmarkEnd w:id="345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розроблення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безперервної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фінансування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кризових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ситуаціях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6" w:name="n2446"/>
      <w:bookmarkEnd w:id="34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підгруп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коефіцієнт</w:t>
      </w:r>
      <w:proofErr w:type="spellEnd"/>
      <w:r w:rsidRPr="007345C8">
        <w:rPr>
          <w:color w:val="333333"/>
          <w:sz w:val="28"/>
          <w:szCs w:val="28"/>
        </w:rPr>
        <w:t xml:space="preserve"> левериджу,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значення</w:t>
      </w:r>
      <w:proofErr w:type="spellEnd"/>
      <w:r w:rsidRPr="007345C8">
        <w:rPr>
          <w:color w:val="333333"/>
          <w:sz w:val="28"/>
          <w:szCs w:val="28"/>
        </w:rPr>
        <w:t xml:space="preserve"> та порядок </w:t>
      </w:r>
      <w:proofErr w:type="spellStart"/>
      <w:r w:rsidRPr="007345C8">
        <w:rPr>
          <w:color w:val="333333"/>
          <w:sz w:val="28"/>
          <w:szCs w:val="28"/>
        </w:rPr>
        <w:t>розрахунку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7" w:name="n2447"/>
      <w:bookmarkEnd w:id="347"/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стати контролером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через </w:t>
      </w:r>
      <w:proofErr w:type="spellStart"/>
      <w:r w:rsidRPr="007345C8">
        <w:rPr>
          <w:color w:val="333333"/>
          <w:sz w:val="28"/>
          <w:szCs w:val="28"/>
        </w:rPr>
        <w:t>визначену</w:t>
      </w:r>
      <w:proofErr w:type="spellEnd"/>
      <w:r w:rsidRPr="007345C8">
        <w:rPr>
          <w:color w:val="333333"/>
          <w:sz w:val="28"/>
          <w:szCs w:val="28"/>
        </w:rPr>
        <w:t xml:space="preserve"> нею </w:t>
      </w:r>
      <w:proofErr w:type="spellStart"/>
      <w:r w:rsidRPr="007345C8">
        <w:rPr>
          <w:color w:val="333333"/>
          <w:sz w:val="28"/>
          <w:szCs w:val="28"/>
        </w:rPr>
        <w:t>уповноважену</w:t>
      </w:r>
      <w:proofErr w:type="spellEnd"/>
      <w:r w:rsidRPr="007345C8">
        <w:rPr>
          <w:color w:val="333333"/>
          <w:sz w:val="28"/>
          <w:szCs w:val="28"/>
        </w:rPr>
        <w:t xml:space="preserve"> особу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таку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групу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структуру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8" w:name="n2448"/>
      <w:bookmarkEnd w:id="348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яка не </w:t>
      </w:r>
      <w:proofErr w:type="spellStart"/>
      <w:r w:rsidRPr="007345C8">
        <w:rPr>
          <w:color w:val="333333"/>
          <w:sz w:val="28"/>
          <w:szCs w:val="28"/>
        </w:rPr>
        <w:t>ідентифікована</w:t>
      </w:r>
      <w:proofErr w:type="spellEnd"/>
      <w:r w:rsidRPr="007345C8">
        <w:rPr>
          <w:color w:val="333333"/>
          <w:sz w:val="28"/>
          <w:szCs w:val="28"/>
        </w:rPr>
        <w:t xml:space="preserve"> контролером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яка </w:t>
      </w:r>
      <w:proofErr w:type="spellStart"/>
      <w:r w:rsidRPr="007345C8">
        <w:rPr>
          <w:color w:val="333333"/>
          <w:sz w:val="28"/>
          <w:szCs w:val="28"/>
        </w:rPr>
        <w:t>ідентифікована</w:t>
      </w:r>
      <w:proofErr w:type="spellEnd"/>
      <w:r w:rsidRPr="007345C8">
        <w:rPr>
          <w:color w:val="333333"/>
          <w:sz w:val="28"/>
          <w:szCs w:val="28"/>
        </w:rPr>
        <w:t xml:space="preserve"> ним не в </w:t>
      </w:r>
      <w:proofErr w:type="spellStart"/>
      <w:r w:rsidRPr="007345C8">
        <w:rPr>
          <w:color w:val="333333"/>
          <w:sz w:val="28"/>
          <w:szCs w:val="28"/>
        </w:rPr>
        <w:t>повному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 </w:t>
      </w:r>
      <w:proofErr w:type="spellStart"/>
      <w:r w:rsidRPr="007345C8">
        <w:rPr>
          <w:color w:val="333333"/>
          <w:sz w:val="28"/>
          <w:szCs w:val="28"/>
        </w:rPr>
        <w:t>ідентифікує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9" w:name="n2449"/>
      <w:bookmarkEnd w:id="34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контролера банку,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копій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ідентифікації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. Контролер банку,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фізичні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та у </w:t>
      </w:r>
      <w:proofErr w:type="spellStart"/>
      <w:r w:rsidRPr="007345C8">
        <w:rPr>
          <w:color w:val="333333"/>
          <w:sz w:val="28"/>
          <w:szCs w:val="28"/>
        </w:rPr>
        <w:t>встановлений</w:t>
      </w:r>
      <w:proofErr w:type="spellEnd"/>
      <w:r w:rsidRPr="007345C8">
        <w:rPr>
          <w:color w:val="333333"/>
          <w:sz w:val="28"/>
          <w:szCs w:val="28"/>
        </w:rPr>
        <w:t xml:space="preserve"> ним строк </w:t>
      </w:r>
      <w:proofErr w:type="spellStart"/>
      <w:r w:rsidRPr="007345C8">
        <w:rPr>
          <w:color w:val="333333"/>
          <w:sz w:val="28"/>
          <w:szCs w:val="28"/>
        </w:rPr>
        <w:t>відповідну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копії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0" w:name="n2450"/>
      <w:bookmarkEnd w:id="350"/>
      <w:proofErr w:type="spellStart"/>
      <w:r w:rsidRPr="007345C8">
        <w:rPr>
          <w:color w:val="333333"/>
          <w:sz w:val="28"/>
          <w:szCs w:val="28"/>
        </w:rPr>
        <w:t>Небанківські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фінансові</w:t>
      </w:r>
      <w:proofErr w:type="spellEnd"/>
      <w:r w:rsidRPr="007345C8">
        <w:rPr>
          <w:color w:val="333333"/>
          <w:sz w:val="28"/>
          <w:szCs w:val="28"/>
        </w:rPr>
        <w:t xml:space="preserve"> установи,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підлягають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з боку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субконсолідованій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1" w:name="n2451"/>
      <w:bookmarkEnd w:id="351"/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холдингової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заступники, члени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органу, члени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ради,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бухгалтер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2" w:name="n2452"/>
      <w:bookmarkEnd w:id="352"/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серед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відповідальну</w:t>
      </w:r>
      <w:proofErr w:type="spellEnd"/>
      <w:r w:rsidRPr="007345C8">
        <w:rPr>
          <w:color w:val="333333"/>
          <w:sz w:val="28"/>
          <w:szCs w:val="28"/>
        </w:rPr>
        <w:t xml:space="preserve"> особу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- банк, </w:t>
      </w:r>
      <w:proofErr w:type="spellStart"/>
      <w:r w:rsidRPr="007345C8">
        <w:rPr>
          <w:color w:val="333333"/>
          <w:sz w:val="28"/>
          <w:szCs w:val="28"/>
        </w:rPr>
        <w:t>спроможний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погодити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банківській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входить </w:t>
      </w:r>
      <w:proofErr w:type="spellStart"/>
      <w:r w:rsidRPr="007345C8">
        <w:rPr>
          <w:color w:val="333333"/>
          <w:sz w:val="28"/>
          <w:szCs w:val="28"/>
        </w:rPr>
        <w:t>материнський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відповідальною</w:t>
      </w:r>
      <w:proofErr w:type="spellEnd"/>
      <w:r w:rsidRPr="007345C8">
        <w:rPr>
          <w:color w:val="333333"/>
          <w:sz w:val="28"/>
          <w:szCs w:val="28"/>
        </w:rPr>
        <w:t xml:space="preserve"> особою є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материнський</w:t>
      </w:r>
      <w:proofErr w:type="spellEnd"/>
      <w:r w:rsidRPr="007345C8">
        <w:rPr>
          <w:color w:val="333333"/>
          <w:sz w:val="28"/>
          <w:szCs w:val="28"/>
        </w:rPr>
        <w:t xml:space="preserve"> банк.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3" w:name="n2453"/>
      <w:bookmarkEnd w:id="353"/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4" w:name="n2454"/>
      <w:bookmarkEnd w:id="354"/>
      <w:r w:rsidRPr="007345C8">
        <w:rPr>
          <w:color w:val="333333"/>
          <w:sz w:val="28"/>
          <w:szCs w:val="28"/>
        </w:rPr>
        <w:t xml:space="preserve">До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висновком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відповідальна</w:t>
      </w:r>
      <w:proofErr w:type="spellEnd"/>
      <w:r w:rsidRPr="007345C8">
        <w:rPr>
          <w:color w:val="333333"/>
          <w:sz w:val="28"/>
          <w:szCs w:val="28"/>
        </w:rPr>
        <w:t xml:space="preserve"> особа, </w:t>
      </w:r>
      <w:proofErr w:type="spellStart"/>
      <w:r w:rsidRPr="007345C8">
        <w:rPr>
          <w:color w:val="333333"/>
          <w:sz w:val="28"/>
          <w:szCs w:val="28"/>
        </w:rPr>
        <w:t>визначена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групою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спроможна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відповідальної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відповідальною</w:t>
      </w:r>
      <w:proofErr w:type="spellEnd"/>
      <w:r w:rsidRPr="007345C8">
        <w:rPr>
          <w:color w:val="333333"/>
          <w:sz w:val="28"/>
          <w:szCs w:val="28"/>
        </w:rPr>
        <w:t xml:space="preserve"> особою є банк - </w:t>
      </w:r>
      <w:proofErr w:type="spellStart"/>
      <w:r w:rsidRPr="007345C8">
        <w:rPr>
          <w:color w:val="333333"/>
          <w:sz w:val="28"/>
          <w:szCs w:val="28"/>
        </w:rPr>
        <w:t>учасник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найбільшим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останній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 (квартал).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5" w:name="n2455"/>
      <w:bookmarkEnd w:id="355"/>
      <w:proofErr w:type="spellStart"/>
      <w:r w:rsidRPr="007345C8">
        <w:rPr>
          <w:color w:val="333333"/>
          <w:sz w:val="28"/>
          <w:szCs w:val="28"/>
        </w:rPr>
        <w:t>Учасник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10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відповідальну</w:t>
      </w:r>
      <w:proofErr w:type="spellEnd"/>
      <w:r w:rsidRPr="007345C8">
        <w:rPr>
          <w:color w:val="333333"/>
          <w:sz w:val="28"/>
          <w:szCs w:val="28"/>
        </w:rPr>
        <w:t xml:space="preserve"> особу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6" w:name="n2456"/>
      <w:bookmarkEnd w:id="356"/>
      <w:proofErr w:type="spellStart"/>
      <w:r w:rsidRPr="007345C8">
        <w:rPr>
          <w:color w:val="333333"/>
          <w:sz w:val="28"/>
          <w:szCs w:val="28"/>
        </w:rPr>
        <w:t>Відповідальна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зміну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30 </w:t>
      </w:r>
      <w:proofErr w:type="spellStart"/>
      <w:r w:rsidRPr="007345C8">
        <w:rPr>
          <w:color w:val="333333"/>
          <w:sz w:val="28"/>
          <w:szCs w:val="28"/>
        </w:rPr>
        <w:t>календарних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настання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7" w:name="n2457"/>
      <w:bookmarkEnd w:id="35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необхідну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Відповідальна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та у </w:t>
      </w:r>
      <w:proofErr w:type="spellStart"/>
      <w:r w:rsidRPr="007345C8">
        <w:rPr>
          <w:color w:val="333333"/>
          <w:sz w:val="28"/>
          <w:szCs w:val="28"/>
        </w:rPr>
        <w:t>встановлений</w:t>
      </w:r>
      <w:proofErr w:type="spellEnd"/>
      <w:r w:rsidRPr="007345C8">
        <w:rPr>
          <w:color w:val="333333"/>
          <w:sz w:val="28"/>
          <w:szCs w:val="28"/>
        </w:rPr>
        <w:t xml:space="preserve"> ним строк </w:t>
      </w:r>
      <w:proofErr w:type="spellStart"/>
      <w:r w:rsidRPr="007345C8">
        <w:rPr>
          <w:color w:val="333333"/>
          <w:sz w:val="28"/>
          <w:szCs w:val="28"/>
        </w:rPr>
        <w:t>відповідну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8" w:name="n2458"/>
      <w:bookmarkEnd w:id="358"/>
      <w:proofErr w:type="spellStart"/>
      <w:r w:rsidRPr="007345C8">
        <w:rPr>
          <w:color w:val="333333"/>
          <w:sz w:val="28"/>
          <w:szCs w:val="28"/>
        </w:rPr>
        <w:t>Відповідальна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групою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підгрупами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9" w:name="n2459"/>
      <w:bookmarkEnd w:id="359"/>
      <w:proofErr w:type="spellStart"/>
      <w:r w:rsidRPr="007345C8">
        <w:rPr>
          <w:color w:val="333333"/>
          <w:sz w:val="28"/>
          <w:szCs w:val="28"/>
        </w:rPr>
        <w:t>Відповідальна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консолідовану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субконсолідовану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підгруп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0" w:name="n2460"/>
      <w:bookmarkEnd w:id="360"/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підготовки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звітів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забезпечувати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1" w:name="n2461"/>
      <w:bookmarkEnd w:id="361"/>
      <w:proofErr w:type="spellStart"/>
      <w:r w:rsidRPr="007345C8">
        <w:rPr>
          <w:color w:val="333333"/>
          <w:sz w:val="28"/>
          <w:szCs w:val="28"/>
        </w:rPr>
        <w:t>Загальна</w:t>
      </w:r>
      <w:proofErr w:type="spellEnd"/>
      <w:r w:rsidRPr="007345C8">
        <w:rPr>
          <w:color w:val="333333"/>
          <w:sz w:val="28"/>
          <w:szCs w:val="28"/>
        </w:rPr>
        <w:t xml:space="preserve"> сума </w:t>
      </w:r>
      <w:proofErr w:type="spellStart"/>
      <w:r w:rsidRPr="007345C8">
        <w:rPr>
          <w:color w:val="333333"/>
          <w:sz w:val="28"/>
          <w:szCs w:val="28"/>
        </w:rPr>
        <w:t>прямої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є </w:t>
      </w:r>
      <w:proofErr w:type="spellStart"/>
      <w:r w:rsidRPr="007345C8">
        <w:rPr>
          <w:color w:val="333333"/>
          <w:sz w:val="28"/>
          <w:szCs w:val="28"/>
        </w:rPr>
        <w:t>фінансовою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установою</w:t>
      </w:r>
      <w:proofErr w:type="spellEnd"/>
      <w:r w:rsidRPr="007345C8">
        <w:rPr>
          <w:color w:val="333333"/>
          <w:sz w:val="28"/>
          <w:szCs w:val="28"/>
        </w:rPr>
        <w:t xml:space="preserve">, не повинна </w:t>
      </w:r>
      <w:proofErr w:type="spellStart"/>
      <w:r w:rsidRPr="007345C8">
        <w:rPr>
          <w:color w:val="333333"/>
          <w:sz w:val="28"/>
          <w:szCs w:val="28"/>
        </w:rPr>
        <w:t>перевищувати</w:t>
      </w:r>
      <w:proofErr w:type="spellEnd"/>
      <w:r w:rsidRPr="007345C8">
        <w:rPr>
          <w:color w:val="333333"/>
          <w:sz w:val="28"/>
          <w:szCs w:val="28"/>
        </w:rPr>
        <w:t xml:space="preserve"> 15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2" w:name="n2462"/>
      <w:bookmarkEnd w:id="362"/>
      <w:proofErr w:type="spellStart"/>
      <w:r w:rsidRPr="007345C8">
        <w:rPr>
          <w:color w:val="333333"/>
          <w:sz w:val="28"/>
          <w:szCs w:val="28"/>
        </w:rPr>
        <w:t>Загальна</w:t>
      </w:r>
      <w:proofErr w:type="spellEnd"/>
      <w:r w:rsidRPr="007345C8">
        <w:rPr>
          <w:color w:val="333333"/>
          <w:sz w:val="28"/>
          <w:szCs w:val="28"/>
        </w:rPr>
        <w:t xml:space="preserve"> сума </w:t>
      </w:r>
      <w:proofErr w:type="spellStart"/>
      <w:r w:rsidRPr="007345C8">
        <w:rPr>
          <w:color w:val="333333"/>
          <w:sz w:val="28"/>
          <w:szCs w:val="28"/>
        </w:rPr>
        <w:t>прямої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не є </w:t>
      </w:r>
      <w:proofErr w:type="spellStart"/>
      <w:r w:rsidRPr="007345C8">
        <w:rPr>
          <w:color w:val="333333"/>
          <w:sz w:val="28"/>
          <w:szCs w:val="28"/>
        </w:rPr>
        <w:t>фінансовими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установами</w:t>
      </w:r>
      <w:proofErr w:type="spellEnd"/>
      <w:r w:rsidRPr="007345C8">
        <w:rPr>
          <w:color w:val="333333"/>
          <w:sz w:val="28"/>
          <w:szCs w:val="28"/>
        </w:rPr>
        <w:t xml:space="preserve">, не повинна </w:t>
      </w:r>
      <w:proofErr w:type="spellStart"/>
      <w:r w:rsidRPr="007345C8">
        <w:rPr>
          <w:color w:val="333333"/>
          <w:sz w:val="28"/>
          <w:szCs w:val="28"/>
        </w:rPr>
        <w:t>перевищувати</w:t>
      </w:r>
      <w:proofErr w:type="spellEnd"/>
      <w:r w:rsidRPr="007345C8">
        <w:rPr>
          <w:color w:val="333333"/>
          <w:sz w:val="28"/>
          <w:szCs w:val="28"/>
        </w:rPr>
        <w:t xml:space="preserve"> 60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3" w:name="n2463"/>
      <w:bookmarkEnd w:id="36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проведеної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спосіб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4" w:name="n2464"/>
      <w:bookmarkEnd w:id="364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підвищені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підвищені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5" w:name="n2465"/>
      <w:bookmarkEnd w:id="365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, контролера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спрямованих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усунення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підтримання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достатньому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суттєвих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підгруп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поліпшення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якості</w:t>
      </w:r>
      <w:proofErr w:type="spellEnd"/>
      <w:r w:rsidRPr="007345C8">
        <w:rPr>
          <w:color w:val="333333"/>
          <w:sz w:val="28"/>
          <w:szCs w:val="28"/>
        </w:rPr>
        <w:t xml:space="preserve"> корпоративного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6" w:name="n2466"/>
      <w:bookmarkEnd w:id="36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контроль за </w:t>
      </w:r>
      <w:proofErr w:type="spellStart"/>
      <w:r w:rsidRPr="007345C8">
        <w:rPr>
          <w:color w:val="333333"/>
          <w:sz w:val="28"/>
          <w:szCs w:val="28"/>
        </w:rPr>
        <w:t>операціями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операціями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ними особами.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7" w:name="n2467"/>
      <w:bookmarkEnd w:id="367"/>
      <w:proofErr w:type="spellStart"/>
      <w:r w:rsidRPr="007345C8">
        <w:rPr>
          <w:color w:val="333333"/>
          <w:sz w:val="28"/>
          <w:szCs w:val="28"/>
        </w:rPr>
        <w:t>Відповідальна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 xml:space="preserve"> та подати </w:t>
      </w:r>
      <w:proofErr w:type="spellStart"/>
      <w:r w:rsidRPr="007345C8">
        <w:rPr>
          <w:color w:val="333333"/>
          <w:sz w:val="28"/>
          <w:szCs w:val="28"/>
        </w:rPr>
        <w:t>результати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порядку.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визначаються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8" w:name="n2468"/>
      <w:bookmarkEnd w:id="36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розширення</w:t>
      </w:r>
      <w:proofErr w:type="spellEnd"/>
      <w:r w:rsidRPr="007345C8">
        <w:rPr>
          <w:color w:val="333333"/>
          <w:sz w:val="28"/>
          <w:szCs w:val="28"/>
        </w:rPr>
        <w:t xml:space="preserve"> предмета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обсягах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9" w:name="n2469"/>
      <w:bookmarkEnd w:id="369"/>
      <w:proofErr w:type="spellStart"/>
      <w:r w:rsidRPr="007345C8">
        <w:rPr>
          <w:color w:val="333333"/>
          <w:sz w:val="28"/>
          <w:szCs w:val="28"/>
        </w:rPr>
        <w:t>Відповідальна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укладати</w:t>
      </w:r>
      <w:proofErr w:type="spellEnd"/>
      <w:r w:rsidRPr="007345C8">
        <w:rPr>
          <w:color w:val="333333"/>
          <w:sz w:val="28"/>
          <w:szCs w:val="28"/>
        </w:rPr>
        <w:t xml:space="preserve"> договори на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однією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поспіль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0" w:name="n2470"/>
      <w:bookmarkEnd w:id="370"/>
      <w:proofErr w:type="spellStart"/>
      <w:r w:rsidRPr="007345C8">
        <w:rPr>
          <w:color w:val="333333"/>
          <w:sz w:val="28"/>
          <w:szCs w:val="28"/>
        </w:rPr>
        <w:t>Аудиторська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фірма</w:t>
      </w:r>
      <w:proofErr w:type="spellEnd"/>
      <w:r w:rsidRPr="007345C8">
        <w:rPr>
          <w:color w:val="333333"/>
          <w:sz w:val="28"/>
          <w:szCs w:val="28"/>
        </w:rPr>
        <w:t xml:space="preserve"> (аудитор),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письмово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виявлені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про будь-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факти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становити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суттєву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загрозу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безпеці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надійності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сумніви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можливості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продовжувати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безперервній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дня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1" w:name="n2471"/>
      <w:bookmarkEnd w:id="371"/>
      <w:proofErr w:type="spellStart"/>
      <w:r w:rsidRPr="007345C8">
        <w:rPr>
          <w:color w:val="333333"/>
          <w:sz w:val="28"/>
          <w:szCs w:val="28"/>
        </w:rPr>
        <w:t>Аудиторська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фірма</w:t>
      </w:r>
      <w:proofErr w:type="spellEnd"/>
      <w:r w:rsidRPr="007345C8">
        <w:rPr>
          <w:color w:val="333333"/>
          <w:sz w:val="28"/>
          <w:szCs w:val="28"/>
        </w:rPr>
        <w:t xml:space="preserve"> (аудитор)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72" w:name="n232"/>
      <w:bookmarkEnd w:id="37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8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2522-VI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09.09.2010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8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8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85" w:anchor="n1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текст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86" w:anchor="n109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373" w:name="n233"/>
      <w:bookmarkEnd w:id="37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8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374" w:name="n234"/>
      <w:bookmarkEnd w:id="37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8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375" w:name="n235"/>
      <w:bookmarkEnd w:id="37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8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6" w:name="n236"/>
      <w:bookmarkEnd w:id="37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13.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спілки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асоціації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7" w:name="n237"/>
      <w:bookmarkEnd w:id="377"/>
      <w:r w:rsidRPr="007345C8">
        <w:rPr>
          <w:color w:val="333333"/>
          <w:sz w:val="28"/>
          <w:szCs w:val="28"/>
        </w:rPr>
        <w:t xml:space="preserve">З метою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представлення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міжрегіональних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міжнародних</w:t>
      </w:r>
      <w:proofErr w:type="spellEnd"/>
      <w:r w:rsidRPr="007345C8">
        <w:rPr>
          <w:color w:val="333333"/>
          <w:sz w:val="28"/>
          <w:szCs w:val="28"/>
        </w:rPr>
        <w:t xml:space="preserve"> 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 xml:space="preserve">язків,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наукового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інформаційного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обміну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професійних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розробки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рекомендацій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банки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створювати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неприбуткові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асоціації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8" w:name="n238"/>
      <w:bookmarkEnd w:id="378"/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спілки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асоціації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займатися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підприємницькою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і не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створені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прибутку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9" w:name="n239"/>
      <w:bookmarkEnd w:id="379"/>
      <w:proofErr w:type="spellStart"/>
      <w:r w:rsidRPr="007345C8">
        <w:rPr>
          <w:color w:val="333333"/>
          <w:sz w:val="28"/>
          <w:szCs w:val="28"/>
        </w:rPr>
        <w:t>Асоціація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спілка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договірним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єднанням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і не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втручатися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асоціації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спілки</w:t>
      </w:r>
      <w:proofErr w:type="spellEnd"/>
      <w:r w:rsidRPr="007345C8">
        <w:rPr>
          <w:color w:val="333333"/>
          <w:sz w:val="28"/>
          <w:szCs w:val="28"/>
        </w:rPr>
        <w:t>).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380" w:name="n240"/>
      <w:bookmarkEnd w:id="380"/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II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СТВОРЕННЯ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ДЕРЖАВНА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РЕЄСТРАЦІЯ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ЛІЦЕНЗУВАННЯ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ДІЯЛЬНОСТІ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РЕОРГАНІЗАЦІЯ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БАНКІВ</w:t>
      </w:r>
      <w:proofErr w:type="spellEnd"/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381" w:name="n241"/>
      <w:bookmarkEnd w:id="381"/>
      <w:r w:rsidRPr="007345C8">
        <w:rPr>
          <w:rStyle w:val="rvts15"/>
          <w:b/>
          <w:bCs/>
          <w:color w:val="333333"/>
          <w:sz w:val="28"/>
          <w:szCs w:val="28"/>
        </w:rPr>
        <w:t>Глава 2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СТВОРЕННЯ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БАНКІВ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2" w:name="n242"/>
      <w:bookmarkEnd w:id="382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14.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3" w:name="n243"/>
      <w:bookmarkEnd w:id="383"/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цивільних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</w:t>
      </w:r>
      <w:proofErr w:type="spellEnd"/>
      <w:r w:rsidRPr="007345C8">
        <w:rPr>
          <w:color w:val="333333"/>
          <w:sz w:val="28"/>
          <w:szCs w:val="28"/>
        </w:rPr>
        <w:t xml:space="preserve">. Держава </w:t>
      </w:r>
      <w:proofErr w:type="spellStart"/>
      <w:r w:rsidRPr="007345C8">
        <w:rPr>
          <w:color w:val="333333"/>
          <w:sz w:val="28"/>
          <w:szCs w:val="28"/>
        </w:rPr>
        <w:t>Україна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учасником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Кабінету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уповноважених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84" w:name="n1544"/>
      <w:bookmarkEnd w:id="38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90" w:anchor="n9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5" w:name="n244"/>
      <w:bookmarkEnd w:id="385"/>
      <w:proofErr w:type="spellStart"/>
      <w:r w:rsidRPr="007345C8">
        <w:rPr>
          <w:color w:val="333333"/>
          <w:sz w:val="28"/>
          <w:szCs w:val="28"/>
        </w:rPr>
        <w:lastRenderedPageBreak/>
        <w:t>Засновники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власники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бездоганну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задовільний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майновий</w:t>
      </w:r>
      <w:proofErr w:type="spellEnd"/>
      <w:r w:rsidRPr="007345C8">
        <w:rPr>
          <w:color w:val="333333"/>
          <w:sz w:val="28"/>
          <w:szCs w:val="28"/>
        </w:rPr>
        <w:t xml:space="preserve"> стан.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86" w:name="n1546"/>
      <w:bookmarkEnd w:id="38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91" w:anchor="n9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92" w:anchor="n21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7" w:name="n245"/>
      <w:bookmarkEnd w:id="387"/>
      <w:proofErr w:type="spellStart"/>
      <w:proofErr w:type="gramStart"/>
      <w:r w:rsidRPr="007345C8">
        <w:rPr>
          <w:color w:val="333333"/>
          <w:sz w:val="28"/>
          <w:szCs w:val="28"/>
        </w:rPr>
        <w:t>Вимоги</w:t>
      </w:r>
      <w:proofErr w:type="spellEnd"/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майнового</w:t>
      </w:r>
      <w:proofErr w:type="spellEnd"/>
      <w:r w:rsidRPr="007345C8">
        <w:rPr>
          <w:color w:val="333333"/>
          <w:sz w:val="28"/>
          <w:szCs w:val="28"/>
        </w:rPr>
        <w:t xml:space="preserve"> стану </w:t>
      </w:r>
      <w:proofErr w:type="spellStart"/>
      <w:r w:rsidRPr="007345C8">
        <w:rPr>
          <w:color w:val="333333"/>
          <w:sz w:val="28"/>
          <w:szCs w:val="28"/>
        </w:rPr>
        <w:t>засновників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банку та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набувають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банку,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88" w:name="n246"/>
      <w:bookmarkEnd w:id="38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9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94" w:anchor="n9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9" w:name="n247"/>
      <w:bookmarkEnd w:id="389"/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юридичні</w:t>
      </w:r>
      <w:proofErr w:type="spellEnd"/>
      <w:r w:rsidRPr="007345C8">
        <w:rPr>
          <w:color w:val="333333"/>
          <w:sz w:val="28"/>
          <w:szCs w:val="28"/>
        </w:rPr>
        <w:t xml:space="preserve"> особи, в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участь, </w:t>
      </w:r>
      <w:proofErr w:type="spellStart"/>
      <w:r w:rsidRPr="007345C8">
        <w:rPr>
          <w:color w:val="333333"/>
          <w:sz w:val="28"/>
          <w:szCs w:val="28"/>
        </w:rPr>
        <w:t>громадські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єднання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політичні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партії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релігійні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благодійні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90" w:name="n248"/>
      <w:bookmarkEnd w:id="39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9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96" w:anchor="n110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5080-VI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05.07.2012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97" w:anchor="n9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1" w:name="n249"/>
      <w:bookmarkEnd w:id="391"/>
      <w:proofErr w:type="spellStart"/>
      <w:r w:rsidRPr="007345C8">
        <w:rPr>
          <w:color w:val="333333"/>
          <w:sz w:val="28"/>
          <w:szCs w:val="28"/>
        </w:rPr>
        <w:t>Інститути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інвестування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засновниками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власниками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лише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інститут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інвестування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корпоративним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інвестиційним</w:t>
      </w:r>
      <w:proofErr w:type="spellEnd"/>
      <w:r w:rsidRPr="007345C8">
        <w:rPr>
          <w:color w:val="333333"/>
          <w:sz w:val="28"/>
          <w:szCs w:val="28"/>
        </w:rPr>
        <w:t xml:space="preserve"> фондом та </w:t>
      </w:r>
      <w:proofErr w:type="spellStart"/>
      <w:r w:rsidRPr="007345C8">
        <w:rPr>
          <w:color w:val="333333"/>
          <w:sz w:val="28"/>
          <w:szCs w:val="28"/>
        </w:rPr>
        <w:t>більш</w:t>
      </w:r>
      <w:proofErr w:type="spellEnd"/>
      <w:r w:rsidRPr="007345C8">
        <w:rPr>
          <w:color w:val="333333"/>
          <w:sz w:val="28"/>
          <w:szCs w:val="28"/>
        </w:rPr>
        <w:t xml:space="preserve"> як 75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такого фонду і </w:t>
      </w:r>
      <w:proofErr w:type="spellStart"/>
      <w:r w:rsidRPr="007345C8">
        <w:rPr>
          <w:color w:val="333333"/>
          <w:sz w:val="28"/>
          <w:szCs w:val="28"/>
        </w:rPr>
        <w:t>більш</w:t>
      </w:r>
      <w:proofErr w:type="spellEnd"/>
      <w:r w:rsidRPr="007345C8">
        <w:rPr>
          <w:color w:val="333333"/>
          <w:sz w:val="28"/>
          <w:szCs w:val="28"/>
        </w:rPr>
        <w:t xml:space="preserve"> як 75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часток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компанії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активами такого фонду прямо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одній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асоційованих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92" w:name="n250"/>
      <w:bookmarkEnd w:id="39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98" w:anchor="n110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5080-VI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05.07.2012</w:t>
        </w:r>
      </w:hyperlink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299" w:anchor="n7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629-VIII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16.07.2015</w:t>
        </w:r>
      </w:hyperlink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00" w:anchor="n9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3" w:name="n251"/>
      <w:bookmarkEnd w:id="393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15.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4" w:name="n252"/>
      <w:bookmarkEnd w:id="394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українською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іноземною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мовою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іноземними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мовами</w:t>
      </w:r>
      <w:proofErr w:type="spellEnd"/>
      <w:r w:rsidRPr="007345C8">
        <w:rPr>
          <w:color w:val="333333"/>
          <w:sz w:val="28"/>
          <w:szCs w:val="28"/>
        </w:rPr>
        <w:t xml:space="preserve">),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скорочене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українською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іноземною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мовою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іноземними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мовами</w:t>
      </w:r>
      <w:proofErr w:type="spellEnd"/>
      <w:r w:rsidRPr="007345C8">
        <w:rPr>
          <w:color w:val="333333"/>
          <w:sz w:val="28"/>
          <w:szCs w:val="28"/>
        </w:rPr>
        <w:t xml:space="preserve">).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містити</w:t>
      </w:r>
      <w:proofErr w:type="spellEnd"/>
      <w:r w:rsidRPr="007345C8">
        <w:rPr>
          <w:color w:val="333333"/>
          <w:sz w:val="28"/>
          <w:szCs w:val="28"/>
        </w:rPr>
        <w:t xml:space="preserve"> слово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>банк</w:t>
      </w:r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вказівку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організаційно-правову</w:t>
      </w:r>
      <w:proofErr w:type="spellEnd"/>
      <w:r w:rsidRPr="007345C8">
        <w:rPr>
          <w:color w:val="333333"/>
          <w:sz w:val="28"/>
          <w:szCs w:val="28"/>
        </w:rPr>
        <w:t xml:space="preserve"> форму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95" w:name="n1950"/>
      <w:bookmarkEnd w:id="39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01" w:anchor="n2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6" w:name="n253"/>
      <w:bookmarkEnd w:id="396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печатку </w:t>
      </w:r>
      <w:proofErr w:type="spellStart"/>
      <w:r w:rsidRPr="007345C8">
        <w:rPr>
          <w:color w:val="333333"/>
          <w:sz w:val="28"/>
          <w:szCs w:val="28"/>
        </w:rPr>
        <w:t>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397" w:name="n1949"/>
      <w:bookmarkEnd w:id="39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02" w:anchor="n21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8" w:name="n254"/>
      <w:bookmarkEnd w:id="398"/>
      <w:r w:rsidRPr="007345C8">
        <w:rPr>
          <w:color w:val="333333"/>
          <w:sz w:val="28"/>
          <w:szCs w:val="28"/>
        </w:rPr>
        <w:t xml:space="preserve">Слово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>банк</w:t>
      </w:r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похідні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використовувати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назві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лише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юридичним</w:t>
      </w:r>
      <w:proofErr w:type="spellEnd"/>
      <w:r w:rsidRPr="007345C8">
        <w:rPr>
          <w:color w:val="333333"/>
          <w:sz w:val="28"/>
          <w:szCs w:val="28"/>
        </w:rPr>
        <w:t xml:space="preserve"> особам,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як банк і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ліцензію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Виняток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становлять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діють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міжнародних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згода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надана</w:t>
      </w:r>
      <w:proofErr w:type="spellEnd"/>
      <w:r w:rsidRPr="007345C8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9" w:name="n255"/>
      <w:bookmarkEnd w:id="399"/>
      <w:r w:rsidRPr="007345C8">
        <w:rPr>
          <w:color w:val="333333"/>
          <w:sz w:val="28"/>
          <w:szCs w:val="28"/>
        </w:rPr>
        <w:t xml:space="preserve">Не </w:t>
      </w:r>
      <w:proofErr w:type="spellStart"/>
      <w:r w:rsidRPr="007345C8">
        <w:rPr>
          <w:color w:val="333333"/>
          <w:sz w:val="28"/>
          <w:szCs w:val="28"/>
        </w:rPr>
        <w:t>дозволяється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використовувати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назву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повторює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існуючу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назву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вводить в </w:t>
      </w:r>
      <w:proofErr w:type="spellStart"/>
      <w:r w:rsidRPr="007345C8">
        <w:rPr>
          <w:color w:val="333333"/>
          <w:sz w:val="28"/>
          <w:szCs w:val="28"/>
        </w:rPr>
        <w:t>оману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банк. </w:t>
      </w:r>
      <w:proofErr w:type="spellStart"/>
      <w:r w:rsidRPr="007345C8">
        <w:rPr>
          <w:color w:val="333333"/>
          <w:sz w:val="28"/>
          <w:szCs w:val="28"/>
        </w:rPr>
        <w:t>Вживання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найменуванні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слів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Україна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центральний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похідних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них </w:t>
      </w:r>
      <w:proofErr w:type="spellStart"/>
      <w:r w:rsidRPr="007345C8">
        <w:rPr>
          <w:color w:val="333333"/>
          <w:sz w:val="28"/>
          <w:szCs w:val="28"/>
        </w:rPr>
        <w:t>можливе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лише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згодою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Додавати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свого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 слово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використовувати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зображення</w:t>
      </w:r>
      <w:proofErr w:type="spellEnd"/>
      <w:r w:rsidRPr="007345C8">
        <w:rPr>
          <w:color w:val="333333"/>
          <w:sz w:val="28"/>
          <w:szCs w:val="28"/>
        </w:rPr>
        <w:t xml:space="preserve"> Державного Герба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Державного Прапора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лише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00" w:name="n1746"/>
      <w:bookmarkEnd w:id="40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03" w:anchor="n13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2491-VIII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05.07.2018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1" w:name="n256"/>
      <w:bookmarkEnd w:id="40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відмовити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використанні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запропонованого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наведених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2" w:name="n257"/>
      <w:bookmarkEnd w:id="402"/>
      <w:proofErr w:type="spellStart"/>
      <w:r w:rsidRPr="007345C8">
        <w:rPr>
          <w:color w:val="333333"/>
          <w:sz w:val="28"/>
          <w:szCs w:val="28"/>
        </w:rPr>
        <w:t>Відокремлений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використовує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лише</w:t>
      </w:r>
      <w:proofErr w:type="spellEnd"/>
      <w:r w:rsidRPr="007345C8">
        <w:rPr>
          <w:color w:val="333333"/>
          <w:sz w:val="28"/>
          <w:szCs w:val="28"/>
        </w:rPr>
        <w:t xml:space="preserve"> того банку, </w:t>
      </w:r>
      <w:proofErr w:type="spellStart"/>
      <w:r w:rsidRPr="007345C8">
        <w:rPr>
          <w:color w:val="333333"/>
          <w:sz w:val="28"/>
          <w:szCs w:val="28"/>
        </w:rPr>
        <w:t>відокремленим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є. До </w:t>
      </w:r>
      <w:proofErr w:type="spellStart"/>
      <w:r w:rsidRPr="007345C8">
        <w:rPr>
          <w:color w:val="333333"/>
          <w:sz w:val="28"/>
          <w:szCs w:val="28"/>
        </w:rPr>
        <w:t>назви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додаватися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місцезнаходження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03" w:name="n258"/>
      <w:bookmarkEnd w:id="40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0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4" w:name="n259"/>
      <w:bookmarkEnd w:id="404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lastRenderedPageBreak/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16.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>Статут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5" w:name="n260"/>
      <w:bookmarkEnd w:id="405"/>
      <w:r w:rsidRPr="007345C8">
        <w:rPr>
          <w:color w:val="333333"/>
          <w:sz w:val="28"/>
          <w:szCs w:val="28"/>
        </w:rPr>
        <w:t xml:space="preserve">Статут банку повинен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05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Цивільного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кодексу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7345C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306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Господарського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кодексу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7345C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307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акціонерні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06" w:name="n261"/>
      <w:bookmarkEnd w:id="40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0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09" w:anchor="n22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7" w:name="n262"/>
      <w:bookmarkEnd w:id="407"/>
      <w:r w:rsidRPr="007345C8">
        <w:rPr>
          <w:color w:val="333333"/>
          <w:sz w:val="28"/>
          <w:szCs w:val="28"/>
        </w:rPr>
        <w:t xml:space="preserve">Статут банку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банк: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08" w:name="n263"/>
      <w:bookmarkEnd w:id="40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1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9" w:name="n264"/>
      <w:bookmarkEnd w:id="409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скорочене</w:t>
      </w:r>
      <w:proofErr w:type="spellEnd"/>
      <w:r w:rsidRPr="007345C8">
        <w:rPr>
          <w:color w:val="333333"/>
          <w:sz w:val="28"/>
          <w:szCs w:val="28"/>
        </w:rPr>
        <w:t xml:space="preserve"> (за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10" w:name="n265"/>
      <w:bookmarkEnd w:id="41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1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12" w:anchor="n22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1" w:name="n266"/>
      <w:bookmarkEnd w:id="411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місцезнаходження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2" w:name="n267"/>
      <w:bookmarkEnd w:id="412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організаційно-правову</w:t>
      </w:r>
      <w:proofErr w:type="spellEnd"/>
      <w:r w:rsidRPr="007345C8">
        <w:rPr>
          <w:color w:val="333333"/>
          <w:sz w:val="28"/>
          <w:szCs w:val="28"/>
        </w:rPr>
        <w:t xml:space="preserve"> форму;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3" w:name="n268"/>
      <w:bookmarkEnd w:id="413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види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банк;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4" w:name="n269"/>
      <w:bookmarkEnd w:id="414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, порядок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види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номінальна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вартість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загальна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кількість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15" w:name="n1951"/>
      <w:bookmarkEnd w:id="41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13" w:anchor="n22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6" w:name="n270"/>
      <w:bookmarkEnd w:id="416"/>
      <w:r w:rsidRPr="007345C8">
        <w:rPr>
          <w:color w:val="333333"/>
          <w:sz w:val="28"/>
          <w:szCs w:val="28"/>
        </w:rPr>
        <w:t xml:space="preserve">6) структуру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банком, </w:t>
      </w:r>
      <w:proofErr w:type="spellStart"/>
      <w:r w:rsidRPr="007345C8">
        <w:rPr>
          <w:color w:val="333333"/>
          <w:sz w:val="28"/>
          <w:szCs w:val="28"/>
        </w:rPr>
        <w:t>органи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компетенцію</w:t>
      </w:r>
      <w:proofErr w:type="spellEnd"/>
      <w:r w:rsidRPr="007345C8">
        <w:rPr>
          <w:color w:val="333333"/>
          <w:sz w:val="28"/>
          <w:szCs w:val="28"/>
        </w:rPr>
        <w:t xml:space="preserve"> та порядок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7" w:name="n271"/>
      <w:bookmarkEnd w:id="417"/>
      <w:r w:rsidRPr="007345C8">
        <w:rPr>
          <w:color w:val="333333"/>
          <w:sz w:val="28"/>
          <w:szCs w:val="28"/>
        </w:rPr>
        <w:t xml:space="preserve">7) порядок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314" w:anchor="n475" w:history="1">
        <w:r w:rsidRPr="007345C8">
          <w:rPr>
            <w:rStyle w:val="aa"/>
            <w:color w:val="006600"/>
            <w:sz w:val="28"/>
            <w:szCs w:val="28"/>
          </w:rPr>
          <w:t>глав 5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>та</w:t>
      </w:r>
      <w:r>
        <w:rPr>
          <w:color w:val="333333"/>
          <w:sz w:val="28"/>
          <w:szCs w:val="28"/>
        </w:rPr>
        <w:t xml:space="preserve"> </w:t>
      </w:r>
      <w:hyperlink r:id="rId315" w:anchor="n1329" w:history="1">
        <w:r w:rsidRPr="007345C8">
          <w:rPr>
            <w:rStyle w:val="aa"/>
            <w:color w:val="006600"/>
            <w:sz w:val="28"/>
            <w:szCs w:val="28"/>
          </w:rPr>
          <w:t>16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8" w:name="n272"/>
      <w:bookmarkEnd w:id="418"/>
      <w:r w:rsidRPr="007345C8">
        <w:rPr>
          <w:color w:val="333333"/>
          <w:sz w:val="28"/>
          <w:szCs w:val="28"/>
        </w:rPr>
        <w:t xml:space="preserve">8) порядок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статуту</w:t>
      </w:r>
      <w:proofErr w:type="gram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19" w:name="n1952"/>
      <w:bookmarkEnd w:id="41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16" w:anchor="n22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0" w:name="n273"/>
      <w:bookmarkEnd w:id="420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та порядок </w:t>
      </w:r>
      <w:proofErr w:type="spellStart"/>
      <w:r w:rsidRPr="007345C8">
        <w:rPr>
          <w:color w:val="333333"/>
          <w:sz w:val="28"/>
          <w:szCs w:val="28"/>
        </w:rPr>
        <w:t>утворення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резервів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фондів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1" w:name="n274"/>
      <w:bookmarkEnd w:id="421"/>
      <w:r w:rsidRPr="007345C8">
        <w:rPr>
          <w:color w:val="333333"/>
          <w:sz w:val="28"/>
          <w:szCs w:val="28"/>
        </w:rPr>
        <w:t xml:space="preserve">10) порядок </w:t>
      </w:r>
      <w:proofErr w:type="spellStart"/>
      <w:r w:rsidRPr="007345C8">
        <w:rPr>
          <w:color w:val="333333"/>
          <w:sz w:val="28"/>
          <w:szCs w:val="28"/>
        </w:rPr>
        <w:t>розподілу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прибутків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2" w:name="n275"/>
      <w:bookmarkEnd w:id="422"/>
      <w:r w:rsidRPr="007345C8">
        <w:rPr>
          <w:color w:val="333333"/>
          <w:sz w:val="28"/>
          <w:szCs w:val="28"/>
        </w:rPr>
        <w:t xml:space="preserve">11)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аудиторську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перевірку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3" w:name="n276"/>
      <w:bookmarkEnd w:id="423"/>
      <w:r w:rsidRPr="007345C8">
        <w:rPr>
          <w:color w:val="333333"/>
          <w:sz w:val="28"/>
          <w:szCs w:val="28"/>
        </w:rPr>
        <w:t xml:space="preserve">12)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внутрішній</w:t>
      </w:r>
      <w:proofErr w:type="spellEnd"/>
      <w:r w:rsidRPr="007345C8">
        <w:rPr>
          <w:color w:val="333333"/>
          <w:sz w:val="28"/>
          <w:szCs w:val="28"/>
        </w:rPr>
        <w:t xml:space="preserve"> аудит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24" w:name="n1953"/>
      <w:bookmarkEnd w:id="42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12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17" w:anchor="n22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5" w:name="n1955"/>
      <w:bookmarkEnd w:id="425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подати проект статуту банку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висновку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проекту статуту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розглядає</w:t>
      </w:r>
      <w:proofErr w:type="spellEnd"/>
      <w:r w:rsidRPr="007345C8">
        <w:rPr>
          <w:color w:val="333333"/>
          <w:sz w:val="28"/>
          <w:szCs w:val="28"/>
        </w:rPr>
        <w:t xml:space="preserve"> проект статуту банку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 та строки,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26" w:name="n1954"/>
      <w:bookmarkEnd w:id="42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18" w:anchor="n22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7" w:name="n277"/>
      <w:bookmarkEnd w:id="427"/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статуту</w:t>
      </w:r>
      <w:proofErr w:type="gram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підлягають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28" w:name="n278"/>
      <w:bookmarkEnd w:id="42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1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9" w:name="n279"/>
      <w:bookmarkEnd w:id="429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статуту</w:t>
      </w:r>
      <w:proofErr w:type="gram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збільшенням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сплати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внесків</w:t>
      </w:r>
      <w:proofErr w:type="spellEnd"/>
      <w:r w:rsidRPr="007345C8">
        <w:rPr>
          <w:color w:val="333333"/>
          <w:sz w:val="28"/>
          <w:szCs w:val="28"/>
        </w:rPr>
        <w:t xml:space="preserve"> до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30" w:name="n280"/>
      <w:bookmarkEnd w:id="43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2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21" w:anchor="n23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1" w:name="n281"/>
      <w:bookmarkEnd w:id="431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статуту</w:t>
      </w:r>
      <w:proofErr w:type="gram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збільшенням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сплати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внесків</w:t>
      </w:r>
      <w:proofErr w:type="spellEnd"/>
      <w:r w:rsidRPr="007345C8">
        <w:rPr>
          <w:color w:val="333333"/>
          <w:sz w:val="28"/>
          <w:szCs w:val="28"/>
        </w:rPr>
        <w:t xml:space="preserve"> до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32" w:name="n282"/>
      <w:bookmarkEnd w:id="43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2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3" w:name="n283"/>
      <w:bookmarkEnd w:id="433"/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та порядок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статуту</w:t>
      </w:r>
      <w:proofErr w:type="gram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34" w:name="n284"/>
      <w:bookmarkEnd w:id="43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lastRenderedPageBreak/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2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5" w:name="n285"/>
      <w:bookmarkEnd w:id="43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статуту</w:t>
      </w:r>
      <w:proofErr w:type="gram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відмову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місячного</w:t>
      </w:r>
      <w:proofErr w:type="spellEnd"/>
      <w:r w:rsidRPr="007345C8">
        <w:rPr>
          <w:color w:val="333333"/>
          <w:sz w:val="28"/>
          <w:szCs w:val="28"/>
        </w:rPr>
        <w:t xml:space="preserve"> строку з дня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пакета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36" w:name="n286"/>
      <w:bookmarkEnd w:id="43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2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7" w:name="n287"/>
      <w:bookmarkEnd w:id="43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 вносить </w:t>
      </w:r>
      <w:proofErr w:type="spellStart"/>
      <w:r w:rsidRPr="007345C8">
        <w:rPr>
          <w:color w:val="333333"/>
          <w:sz w:val="28"/>
          <w:szCs w:val="28"/>
        </w:rPr>
        <w:t>відповідний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запис</w:t>
      </w:r>
      <w:proofErr w:type="spellEnd"/>
      <w:r w:rsidRPr="007345C8">
        <w:rPr>
          <w:color w:val="333333"/>
          <w:sz w:val="28"/>
          <w:szCs w:val="28"/>
        </w:rPr>
        <w:t xml:space="preserve"> до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установчих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38" w:name="n288"/>
      <w:bookmarkEnd w:id="43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2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7"/>
        <w:spacing w:before="0" w:beforeAutospacing="0" w:after="0" w:afterAutospacing="0"/>
        <w:ind w:left="450" w:right="450" w:firstLine="567"/>
        <w:jc w:val="center"/>
        <w:rPr>
          <w:i/>
          <w:iCs/>
          <w:color w:val="333333"/>
          <w:sz w:val="28"/>
          <w:szCs w:val="28"/>
          <w:shd w:val="clear" w:color="auto" w:fill="FFFFFF"/>
        </w:rPr>
      </w:pPr>
      <w:bookmarkStart w:id="439" w:name="n289"/>
      <w:bookmarkEnd w:id="43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{Слова та цифру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“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Глава 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Державна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реєстрація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ліцензування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банків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”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26" w:anchor="n23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0" w:name="n291"/>
      <w:bookmarkEnd w:id="44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17.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державна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41" w:name="n1956"/>
      <w:bookmarkEnd w:id="44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Назва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27" w:anchor="n23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2" w:name="n292"/>
      <w:bookmarkEnd w:id="442"/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створюється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43" w:name="n1957"/>
      <w:bookmarkEnd w:id="44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28" w:anchor="n23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4" w:name="n293"/>
      <w:bookmarkEnd w:id="444"/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статуту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45" w:name="n1958"/>
      <w:bookmarkEnd w:id="44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29" w:anchor="n23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6" w:name="n294"/>
      <w:bookmarkEnd w:id="446"/>
      <w:r w:rsidRPr="007345C8">
        <w:rPr>
          <w:color w:val="333333"/>
          <w:sz w:val="28"/>
          <w:szCs w:val="28"/>
        </w:rPr>
        <w:t xml:space="preserve">Особа, </w:t>
      </w:r>
      <w:proofErr w:type="spellStart"/>
      <w:r w:rsidRPr="007345C8">
        <w:rPr>
          <w:color w:val="333333"/>
          <w:sz w:val="28"/>
          <w:szCs w:val="28"/>
        </w:rPr>
        <w:t>уповноважена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засновником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засновниками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статуту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разом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заявою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статуту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47" w:name="n1959"/>
      <w:bookmarkEnd w:id="44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третьої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30" w:anchor="n24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8" w:name="n295"/>
      <w:bookmarkEnd w:id="448"/>
      <w:r w:rsidRPr="007345C8">
        <w:rPr>
          <w:color w:val="333333"/>
          <w:sz w:val="28"/>
          <w:szCs w:val="28"/>
        </w:rPr>
        <w:t>2) статут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9" w:name="n296"/>
      <w:bookmarkEnd w:id="449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копії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ідентифікації</w:t>
      </w:r>
      <w:proofErr w:type="spellEnd"/>
      <w:r w:rsidRPr="007345C8">
        <w:rPr>
          <w:color w:val="333333"/>
          <w:sz w:val="28"/>
          <w:szCs w:val="28"/>
        </w:rPr>
        <w:t xml:space="preserve"> самого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через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здійснюватиметься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0" w:name="n297"/>
      <w:bookmarkEnd w:id="450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1" w:name="n299"/>
      <w:bookmarkEnd w:id="451"/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, а для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-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та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через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здійснюватиметься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2" w:name="n300"/>
      <w:bookmarkEnd w:id="452"/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майнового</w:t>
      </w:r>
      <w:proofErr w:type="spellEnd"/>
      <w:r w:rsidRPr="007345C8">
        <w:rPr>
          <w:color w:val="333333"/>
          <w:sz w:val="28"/>
          <w:szCs w:val="28"/>
        </w:rPr>
        <w:t xml:space="preserve"> стану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майнового</w:t>
      </w:r>
      <w:proofErr w:type="spellEnd"/>
      <w:r w:rsidRPr="007345C8">
        <w:rPr>
          <w:color w:val="333333"/>
          <w:sz w:val="28"/>
          <w:szCs w:val="28"/>
        </w:rPr>
        <w:t xml:space="preserve"> стану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здійснюватимуть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53" w:name="n301"/>
      <w:bookmarkEnd w:id="453"/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наявність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засновника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засновників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достатньої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кількості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власних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коштів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здійснення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заявленого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внеску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до статутного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капіталу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джерела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походження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коштів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54" w:name="n302"/>
      <w:bookmarkEnd w:id="45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третьої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31" w:anchor="n61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1702-VII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14.10.2014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32" w:anchor="n24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5" w:name="n303"/>
      <w:bookmarkEnd w:id="455"/>
      <w:r w:rsidRPr="007345C8">
        <w:rPr>
          <w:color w:val="333333"/>
          <w:sz w:val="28"/>
          <w:szCs w:val="28"/>
        </w:rPr>
        <w:lastRenderedPageBreak/>
        <w:t xml:space="preserve">6)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структуру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набуває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ній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6" w:name="n304"/>
      <w:bookmarkEnd w:id="456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за формою, </w:t>
      </w:r>
      <w:proofErr w:type="spellStart"/>
      <w:r w:rsidRPr="007345C8">
        <w:rPr>
          <w:color w:val="333333"/>
          <w:sz w:val="28"/>
          <w:szCs w:val="28"/>
        </w:rPr>
        <w:t>встановленою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асоційованих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7" w:name="n305"/>
      <w:bookmarkEnd w:id="457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за формою, </w:t>
      </w:r>
      <w:proofErr w:type="spellStart"/>
      <w:r w:rsidRPr="007345C8">
        <w:rPr>
          <w:color w:val="333333"/>
          <w:sz w:val="28"/>
          <w:szCs w:val="28"/>
        </w:rPr>
        <w:t>встановленою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фізична</w:t>
      </w:r>
      <w:proofErr w:type="spellEnd"/>
      <w:r w:rsidRPr="007345C8">
        <w:rPr>
          <w:color w:val="333333"/>
          <w:sz w:val="28"/>
          <w:szCs w:val="28"/>
        </w:rPr>
        <w:t xml:space="preserve"> особа є </w:t>
      </w:r>
      <w:proofErr w:type="spellStart"/>
      <w:r w:rsidRPr="007345C8">
        <w:rPr>
          <w:color w:val="333333"/>
          <w:sz w:val="28"/>
          <w:szCs w:val="28"/>
        </w:rPr>
        <w:t>керівником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контролером;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8" w:name="n1411"/>
      <w:bookmarkEnd w:id="458"/>
      <w:r w:rsidRPr="007345C8">
        <w:rPr>
          <w:color w:val="333333"/>
          <w:sz w:val="28"/>
          <w:szCs w:val="28"/>
        </w:rPr>
        <w:t>8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за формою, </w:t>
      </w:r>
      <w:proofErr w:type="spellStart"/>
      <w:r w:rsidRPr="007345C8">
        <w:rPr>
          <w:color w:val="333333"/>
          <w:sz w:val="28"/>
          <w:szCs w:val="28"/>
        </w:rPr>
        <w:t>встановленою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ознакам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52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59" w:name="n1412"/>
      <w:bookmarkEnd w:id="45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8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Законом</w:t>
      </w:r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33" w:anchor="n5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0" w:name="n306"/>
      <w:bookmarkEnd w:id="460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копію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свідоцтва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реєстрацію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випуску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1" w:name="n307"/>
      <w:bookmarkEnd w:id="461"/>
      <w:r w:rsidRPr="007345C8">
        <w:rPr>
          <w:color w:val="333333"/>
          <w:sz w:val="28"/>
          <w:szCs w:val="28"/>
        </w:rPr>
        <w:t xml:space="preserve">10) </w:t>
      </w:r>
      <w:proofErr w:type="spellStart"/>
      <w:r w:rsidRPr="007345C8">
        <w:rPr>
          <w:color w:val="333333"/>
          <w:sz w:val="28"/>
          <w:szCs w:val="28"/>
        </w:rPr>
        <w:t>висновок</w:t>
      </w:r>
      <w:proofErr w:type="spellEnd"/>
      <w:r w:rsidRPr="007345C8">
        <w:rPr>
          <w:color w:val="333333"/>
          <w:sz w:val="28"/>
          <w:szCs w:val="28"/>
        </w:rPr>
        <w:t xml:space="preserve"> Антимонопольного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2" w:name="n308"/>
      <w:bookmarkEnd w:id="462"/>
      <w:r w:rsidRPr="007345C8">
        <w:rPr>
          <w:color w:val="333333"/>
          <w:sz w:val="28"/>
          <w:szCs w:val="28"/>
        </w:rPr>
        <w:t xml:space="preserve">10) </w:t>
      </w:r>
      <w:proofErr w:type="spellStart"/>
      <w:r w:rsidRPr="007345C8">
        <w:rPr>
          <w:color w:val="333333"/>
          <w:sz w:val="28"/>
          <w:szCs w:val="28"/>
        </w:rPr>
        <w:t>висновок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попередній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висновок</w:t>
      </w:r>
      <w:proofErr w:type="spellEnd"/>
      <w:r w:rsidRPr="007345C8">
        <w:rPr>
          <w:color w:val="333333"/>
          <w:sz w:val="28"/>
          <w:szCs w:val="28"/>
        </w:rPr>
        <w:t xml:space="preserve">) Антимонопольного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концентрації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дозвіл</w:t>
      </w:r>
      <w:proofErr w:type="spellEnd"/>
      <w:r w:rsidRPr="007345C8">
        <w:rPr>
          <w:color w:val="333333"/>
          <w:sz w:val="28"/>
          <w:szCs w:val="28"/>
        </w:rPr>
        <w:t xml:space="preserve"> Антимонопольного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концентрацію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63" w:name="n1960"/>
      <w:bookmarkEnd w:id="46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10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третьої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34" w:anchor="n24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4" w:name="n309"/>
      <w:bookmarkEnd w:id="464"/>
      <w:r w:rsidRPr="007345C8">
        <w:rPr>
          <w:color w:val="333333"/>
          <w:sz w:val="28"/>
          <w:szCs w:val="28"/>
        </w:rPr>
        <w:t xml:space="preserve">Особа, </w:t>
      </w:r>
      <w:proofErr w:type="spellStart"/>
      <w:r w:rsidRPr="007345C8">
        <w:rPr>
          <w:color w:val="333333"/>
          <w:sz w:val="28"/>
          <w:szCs w:val="28"/>
        </w:rPr>
        <w:t>уповноважена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статуту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додатково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35" w:anchor="n2043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6600"/>
            <w:sz w:val="28"/>
            <w:szCs w:val="28"/>
          </w:rPr>
          <w:t>дев</w:t>
        </w:r>
        <w:r w:rsidR="00BD262B">
          <w:rPr>
            <w:rStyle w:val="aa"/>
            <w:color w:val="006600"/>
            <w:sz w:val="28"/>
            <w:szCs w:val="28"/>
          </w:rPr>
          <w:t>’</w:t>
        </w:r>
        <w:r w:rsidRPr="007345C8">
          <w:rPr>
            <w:rStyle w:val="aa"/>
            <w:color w:val="006600"/>
            <w:sz w:val="28"/>
            <w:szCs w:val="28"/>
          </w:rPr>
          <w:t>ятою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34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засновників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та</w:t>
      </w:r>
      <w:r>
        <w:rPr>
          <w:color w:val="333333"/>
          <w:sz w:val="28"/>
          <w:szCs w:val="28"/>
        </w:rPr>
        <w:t xml:space="preserve"> </w:t>
      </w:r>
      <w:hyperlink r:id="rId336" w:anchor="n2045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6600"/>
            <w:sz w:val="28"/>
            <w:szCs w:val="28"/>
          </w:rPr>
          <w:t>одинадцятою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34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засновників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іноземців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складені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37" w:anchor="n2046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</w:t>
        </w:r>
        <w:proofErr w:type="spellEnd"/>
        <w:r>
          <w:rPr>
            <w:rStyle w:val="aa"/>
            <w:color w:val="006600"/>
            <w:sz w:val="28"/>
            <w:szCs w:val="28"/>
          </w:rPr>
          <w:t xml:space="preserve"> </w:t>
        </w:r>
      </w:hyperlink>
      <w:hyperlink r:id="rId338" w:anchor="n2046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дванадцятої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339" w:anchor="n2047" w:history="1">
        <w:r>
          <w:rPr>
            <w:rStyle w:val="aa"/>
            <w:color w:val="006600"/>
            <w:sz w:val="28"/>
            <w:szCs w:val="28"/>
          </w:rPr>
          <w:t>13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34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5" w:name="n310"/>
      <w:bookmarkEnd w:id="465"/>
      <w:r w:rsidRPr="007345C8">
        <w:rPr>
          <w:color w:val="333333"/>
          <w:sz w:val="28"/>
          <w:szCs w:val="28"/>
        </w:rPr>
        <w:t xml:space="preserve">Особа, </w:t>
      </w:r>
      <w:proofErr w:type="spellStart"/>
      <w:r w:rsidRPr="007345C8">
        <w:rPr>
          <w:color w:val="333333"/>
          <w:sz w:val="28"/>
          <w:szCs w:val="28"/>
        </w:rPr>
        <w:t>уповноважена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засновником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засновниками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статуту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додатково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40" w:anchor="n2062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другою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34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засновників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встановлені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41" w:anchor="n2065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34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засновників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іноземців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66" w:name="n1961"/>
      <w:bookmarkEnd w:id="46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42" w:anchor="n25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7" w:name="n1963"/>
      <w:bookmarkEnd w:id="467"/>
      <w:r w:rsidRPr="007345C8">
        <w:rPr>
          <w:color w:val="333333"/>
          <w:sz w:val="28"/>
          <w:szCs w:val="28"/>
        </w:rPr>
        <w:t xml:space="preserve">Особа, </w:t>
      </w:r>
      <w:proofErr w:type="spellStart"/>
      <w:r w:rsidRPr="007345C8">
        <w:rPr>
          <w:color w:val="333333"/>
          <w:sz w:val="28"/>
          <w:szCs w:val="28"/>
        </w:rPr>
        <w:t>уповноважена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засновником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засновниками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подати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частинами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43" w:anchor="n2050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першою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- </w:t>
        </w:r>
        <w:r>
          <w:rPr>
            <w:rStyle w:val="aa"/>
            <w:color w:val="006600"/>
            <w:sz w:val="28"/>
            <w:szCs w:val="28"/>
          </w:rPr>
          <w:t>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34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пакет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засновників</w:t>
      </w:r>
      <w:proofErr w:type="spellEnd"/>
      <w:r w:rsidRPr="007345C8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такій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68" w:name="n1962"/>
      <w:bookmarkEnd w:id="46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44" w:anchor="n25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9" w:name="n311"/>
      <w:bookmarkEnd w:id="46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статуту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відмову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статуту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тримісячного</w:t>
      </w:r>
      <w:proofErr w:type="spellEnd"/>
      <w:r w:rsidRPr="007345C8">
        <w:rPr>
          <w:color w:val="333333"/>
          <w:sz w:val="28"/>
          <w:szCs w:val="28"/>
        </w:rPr>
        <w:t xml:space="preserve"> строку з дня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пакета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одночасно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розглядом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статуту </w:t>
      </w:r>
      <w:proofErr w:type="spellStart"/>
      <w:r w:rsidRPr="007345C8">
        <w:rPr>
          <w:color w:val="333333"/>
          <w:sz w:val="28"/>
          <w:szCs w:val="28"/>
        </w:rPr>
        <w:t>розглядає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345" w:anchor="n579" w:history="1">
        <w:r w:rsidRPr="007345C8">
          <w:rPr>
            <w:rStyle w:val="aa"/>
            <w:color w:val="006600"/>
            <w:sz w:val="28"/>
            <w:szCs w:val="28"/>
          </w:rPr>
          <w:t>статей 34</w:t>
        </w:r>
      </w:hyperlink>
      <w:r w:rsidRPr="007345C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346" w:anchor="n2049" w:history="1">
        <w:r w:rsidRPr="007345C8">
          <w:rPr>
            <w:rStyle w:val="aa"/>
            <w:color w:val="006600"/>
            <w:sz w:val="28"/>
            <w:szCs w:val="28"/>
          </w:rPr>
          <w:t>34</w:t>
        </w:r>
      </w:hyperlink>
      <w:hyperlink r:id="rId347" w:anchor="n2049" w:history="1">
        <w:r w:rsidRPr="007345C8">
          <w:rPr>
            <w:rStyle w:val="aa"/>
            <w:b/>
            <w:bCs/>
            <w:color w:val="006600"/>
            <w:sz w:val="28"/>
            <w:szCs w:val="28"/>
            <w:vertAlign w:val="superscript"/>
          </w:rPr>
          <w:t>-1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є </w:t>
      </w:r>
      <w:proofErr w:type="spellStart"/>
      <w:r w:rsidRPr="007345C8">
        <w:rPr>
          <w:color w:val="333333"/>
          <w:sz w:val="28"/>
          <w:szCs w:val="28"/>
        </w:rPr>
        <w:t>умовою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статуту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70" w:name="n1964"/>
      <w:bookmarkEnd w:id="47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48" w:anchor="n25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1" w:name="n1966"/>
      <w:bookmarkEnd w:id="47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засновник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засновники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набудуть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правовідносини</w:t>
      </w:r>
      <w:proofErr w:type="spellEnd"/>
      <w:r w:rsidRPr="007345C8">
        <w:rPr>
          <w:color w:val="333333"/>
          <w:sz w:val="28"/>
          <w:szCs w:val="28"/>
        </w:rPr>
        <w:t xml:space="preserve"> з особою,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стосується</w:t>
      </w:r>
      <w:proofErr w:type="spellEnd"/>
      <w:r w:rsidRPr="007345C8">
        <w:rPr>
          <w:color w:val="333333"/>
          <w:sz w:val="28"/>
          <w:szCs w:val="28"/>
        </w:rPr>
        <w:t xml:space="preserve"> запит,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додаткову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пояснення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уточнення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підтвердження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72" w:name="n1965"/>
      <w:bookmarkEnd w:id="47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49" w:anchor="n25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3" w:name="n312"/>
      <w:bookmarkEnd w:id="473"/>
      <w:proofErr w:type="spellStart"/>
      <w:r w:rsidRPr="007345C8">
        <w:rPr>
          <w:color w:val="333333"/>
          <w:sz w:val="28"/>
          <w:szCs w:val="28"/>
        </w:rPr>
        <w:t>Засновнику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відчужувати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обтяжувати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юридичною</w:t>
      </w:r>
      <w:proofErr w:type="spellEnd"/>
      <w:r w:rsidRPr="007345C8">
        <w:rPr>
          <w:color w:val="333333"/>
          <w:sz w:val="28"/>
          <w:szCs w:val="28"/>
        </w:rPr>
        <w:t xml:space="preserve"> особою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4" w:name="n1968"/>
      <w:bookmarkEnd w:id="474"/>
      <w:proofErr w:type="spellStart"/>
      <w:r w:rsidRPr="007345C8">
        <w:rPr>
          <w:color w:val="333333"/>
          <w:sz w:val="28"/>
          <w:szCs w:val="28"/>
        </w:rPr>
        <w:t>Засновник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засновники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набудуть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підтверджують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майнового</w:t>
      </w:r>
      <w:proofErr w:type="spellEnd"/>
      <w:r w:rsidRPr="007345C8">
        <w:rPr>
          <w:color w:val="333333"/>
          <w:sz w:val="28"/>
          <w:szCs w:val="28"/>
        </w:rPr>
        <w:t xml:space="preserve"> стану та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75" w:name="n1967"/>
      <w:bookmarkEnd w:id="47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50" w:anchor="n26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6" w:name="n313"/>
      <w:bookmarkEnd w:id="476"/>
      <w:proofErr w:type="spellStart"/>
      <w:r w:rsidRPr="007345C8">
        <w:rPr>
          <w:color w:val="333333"/>
          <w:sz w:val="28"/>
          <w:szCs w:val="28"/>
        </w:rPr>
        <w:t>Засновнику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засновникам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відчужувати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обтяжувати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йому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їм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а </w:t>
      </w:r>
      <w:proofErr w:type="spellStart"/>
      <w:r w:rsidRPr="007345C8">
        <w:rPr>
          <w:color w:val="333333"/>
          <w:sz w:val="28"/>
          <w:szCs w:val="28"/>
        </w:rPr>
        <w:t>власникам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такій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їм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ній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видачі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Правочин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вчинений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порушенням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заборони, є </w:t>
      </w:r>
      <w:proofErr w:type="spellStart"/>
      <w:r w:rsidRPr="007345C8">
        <w:rPr>
          <w:color w:val="333333"/>
          <w:sz w:val="28"/>
          <w:szCs w:val="28"/>
        </w:rPr>
        <w:t>нікчемним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юридичну</w:t>
      </w:r>
      <w:proofErr w:type="spellEnd"/>
      <w:r w:rsidRPr="007345C8">
        <w:rPr>
          <w:color w:val="333333"/>
          <w:sz w:val="28"/>
          <w:szCs w:val="28"/>
        </w:rPr>
        <w:t xml:space="preserve"> особу,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сторони</w:t>
      </w:r>
      <w:proofErr w:type="spellEnd"/>
      <w:r w:rsidRPr="007345C8">
        <w:rPr>
          <w:color w:val="333333"/>
          <w:sz w:val="28"/>
          <w:szCs w:val="28"/>
        </w:rPr>
        <w:t xml:space="preserve"> за таким </w:t>
      </w:r>
      <w:proofErr w:type="spellStart"/>
      <w:r w:rsidRPr="007345C8">
        <w:rPr>
          <w:color w:val="333333"/>
          <w:sz w:val="28"/>
          <w:szCs w:val="28"/>
        </w:rPr>
        <w:t>правочином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депозитарні</w:t>
      </w:r>
      <w:proofErr w:type="spellEnd"/>
      <w:r w:rsidRPr="007345C8">
        <w:rPr>
          <w:color w:val="333333"/>
          <w:sz w:val="28"/>
          <w:szCs w:val="28"/>
        </w:rPr>
        <w:t xml:space="preserve"> установи,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обслуговують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сторін</w:t>
      </w:r>
      <w:proofErr w:type="spellEnd"/>
      <w:r w:rsidRPr="007345C8">
        <w:rPr>
          <w:color w:val="333333"/>
          <w:sz w:val="28"/>
          <w:szCs w:val="28"/>
        </w:rPr>
        <w:t xml:space="preserve"> за таким </w:t>
      </w:r>
      <w:proofErr w:type="spellStart"/>
      <w:r w:rsidRPr="007345C8">
        <w:rPr>
          <w:color w:val="333333"/>
          <w:sz w:val="28"/>
          <w:szCs w:val="28"/>
        </w:rPr>
        <w:t>правочином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Центральний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депозитарій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нікчемність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розміщує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сторінках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дня, коли </w:t>
      </w:r>
      <w:proofErr w:type="spellStart"/>
      <w:r w:rsidRPr="007345C8">
        <w:rPr>
          <w:color w:val="333333"/>
          <w:sz w:val="28"/>
          <w:szCs w:val="28"/>
        </w:rPr>
        <w:t>йому</w:t>
      </w:r>
      <w:proofErr w:type="spellEnd"/>
      <w:r w:rsidRPr="007345C8">
        <w:rPr>
          <w:color w:val="333333"/>
          <w:sz w:val="28"/>
          <w:szCs w:val="28"/>
        </w:rPr>
        <w:t xml:space="preserve"> стало </w:t>
      </w:r>
      <w:proofErr w:type="spellStart"/>
      <w:r w:rsidRPr="007345C8">
        <w:rPr>
          <w:color w:val="333333"/>
          <w:sz w:val="28"/>
          <w:szCs w:val="28"/>
        </w:rPr>
        <w:t>відомо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77" w:name="n1969"/>
      <w:bookmarkEnd w:id="47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10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51" w:anchor="n26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478" w:name="n314"/>
      <w:bookmarkEnd w:id="47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одинадцяту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52" w:anchor="n26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9" w:name="n315"/>
      <w:bookmarkEnd w:id="479"/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без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80" w:name="n1970"/>
      <w:bookmarkEnd w:id="48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дванадцята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53" w:anchor="n26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81" w:name="n316"/>
      <w:bookmarkEnd w:id="481"/>
      <w:r w:rsidRPr="007345C8">
        <w:rPr>
          <w:color w:val="333333"/>
          <w:sz w:val="28"/>
          <w:szCs w:val="28"/>
          <w:shd w:val="clear" w:color="auto" w:fill="FFFFFF"/>
        </w:rPr>
        <w:t xml:space="preserve">Особи,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винні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здійсненні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банківської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без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банківської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ліцензії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несуть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цивільну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адміністративну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кримінальну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відповідальність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color w:val="333333"/>
          <w:sz w:val="28"/>
          <w:szCs w:val="28"/>
          <w:shd w:val="clear" w:color="auto" w:fill="FFFFFF"/>
        </w:rPr>
        <w:t xml:space="preserve"> законом.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82" w:name="n1971"/>
      <w:bookmarkEnd w:id="48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тринадцята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54" w:anchor="n26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3" w:name="n317"/>
      <w:bookmarkEnd w:id="483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18.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відмови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статуту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4" w:name="n1972"/>
      <w:bookmarkEnd w:id="484"/>
      <w:proofErr w:type="spellStart"/>
      <w:r w:rsidRPr="007345C8">
        <w:rPr>
          <w:color w:val="333333"/>
          <w:sz w:val="28"/>
          <w:szCs w:val="28"/>
        </w:rPr>
        <w:lastRenderedPageBreak/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відмовити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статуту,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5" w:name="n1973"/>
      <w:bookmarkEnd w:id="485"/>
      <w:r w:rsidRPr="007345C8">
        <w:rPr>
          <w:color w:val="333333"/>
          <w:sz w:val="28"/>
          <w:szCs w:val="28"/>
        </w:rPr>
        <w:t xml:space="preserve">1) подано </w:t>
      </w:r>
      <w:proofErr w:type="spellStart"/>
      <w:r w:rsidRPr="007345C8">
        <w:rPr>
          <w:color w:val="333333"/>
          <w:sz w:val="28"/>
          <w:szCs w:val="28"/>
        </w:rPr>
        <w:t>неповний</w:t>
      </w:r>
      <w:proofErr w:type="spellEnd"/>
      <w:r w:rsidRPr="007345C8">
        <w:rPr>
          <w:color w:val="333333"/>
          <w:sz w:val="28"/>
          <w:szCs w:val="28"/>
        </w:rPr>
        <w:t xml:space="preserve"> пакет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статуту;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6" w:name="n1974"/>
      <w:bookmarkEnd w:id="486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недостовірну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7" w:name="n1975"/>
      <w:bookmarkEnd w:id="487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свідчать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8" w:name="n1976"/>
      <w:bookmarkEnd w:id="488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ділова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, а для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і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</w:t>
      </w:r>
      <w:proofErr w:type="spellStart"/>
      <w:r w:rsidRPr="007345C8">
        <w:rPr>
          <w:color w:val="333333"/>
          <w:sz w:val="28"/>
          <w:szCs w:val="28"/>
        </w:rPr>
        <w:t>однієї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gramStart"/>
      <w:r w:rsidRPr="007345C8">
        <w:rPr>
          <w:color w:val="333333"/>
          <w:sz w:val="28"/>
          <w:szCs w:val="28"/>
        </w:rPr>
        <w:t>через яку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здійснюватиметься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9" w:name="n1977"/>
      <w:bookmarkEnd w:id="489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 xml:space="preserve"> стан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proofErr w:type="gramEnd"/>
      <w:r w:rsidRPr="007345C8">
        <w:rPr>
          <w:color w:val="333333"/>
          <w:sz w:val="28"/>
          <w:szCs w:val="28"/>
        </w:rPr>
        <w:t xml:space="preserve"> особи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майновий</w:t>
      </w:r>
      <w:proofErr w:type="spellEnd"/>
      <w:r w:rsidRPr="007345C8">
        <w:rPr>
          <w:color w:val="333333"/>
          <w:sz w:val="28"/>
          <w:szCs w:val="28"/>
        </w:rPr>
        <w:t xml:space="preserve"> стан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майновий</w:t>
      </w:r>
      <w:proofErr w:type="spellEnd"/>
      <w:r w:rsidRPr="007345C8">
        <w:rPr>
          <w:color w:val="333333"/>
          <w:sz w:val="28"/>
          <w:szCs w:val="28"/>
        </w:rPr>
        <w:t xml:space="preserve"> стан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</w:t>
      </w:r>
      <w:proofErr w:type="spellStart"/>
      <w:r w:rsidRPr="007345C8">
        <w:rPr>
          <w:color w:val="333333"/>
          <w:sz w:val="28"/>
          <w:szCs w:val="28"/>
        </w:rPr>
        <w:t>однієї</w:t>
      </w:r>
      <w:proofErr w:type="spellEnd"/>
      <w:r w:rsidRPr="007345C8">
        <w:rPr>
          <w:color w:val="333333"/>
          <w:sz w:val="28"/>
          <w:szCs w:val="28"/>
        </w:rPr>
        <w:t xml:space="preserve"> особи, через яку </w:t>
      </w:r>
      <w:proofErr w:type="spellStart"/>
      <w:r w:rsidRPr="007345C8">
        <w:rPr>
          <w:color w:val="333333"/>
          <w:sz w:val="28"/>
          <w:szCs w:val="28"/>
        </w:rPr>
        <w:t>здійснюватиметься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0" w:name="n1978"/>
      <w:bookmarkEnd w:id="490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засновник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мав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внеску</w:t>
      </w:r>
      <w:proofErr w:type="spellEnd"/>
      <w:r w:rsidRPr="007345C8">
        <w:rPr>
          <w:color w:val="333333"/>
          <w:sz w:val="28"/>
          <w:szCs w:val="28"/>
        </w:rPr>
        <w:t xml:space="preserve"> до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джерела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походження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непідтвердженими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1" w:name="n1979"/>
      <w:bookmarkEnd w:id="491"/>
      <w:r w:rsidRPr="007345C8">
        <w:rPr>
          <w:color w:val="333333"/>
          <w:sz w:val="28"/>
          <w:szCs w:val="28"/>
        </w:rPr>
        <w:t xml:space="preserve">7) структура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>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набуває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такій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прозорості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2" w:name="n1980"/>
      <w:bookmarkEnd w:id="492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сплачений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статутний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55" w:anchor="n543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статтею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31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3" w:name="n1981"/>
      <w:bookmarkEnd w:id="493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</w:t>
      </w:r>
      <w:proofErr w:type="spellStart"/>
      <w:r w:rsidRPr="007345C8">
        <w:rPr>
          <w:color w:val="333333"/>
          <w:sz w:val="28"/>
          <w:szCs w:val="28"/>
        </w:rPr>
        <w:t>одній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набуде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заборонено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356" w:anchor="n579" w:history="1">
        <w:r w:rsidRPr="007345C8">
          <w:rPr>
            <w:rStyle w:val="aa"/>
            <w:color w:val="006600"/>
            <w:sz w:val="28"/>
            <w:szCs w:val="28"/>
          </w:rPr>
          <w:t>статей 34</w:t>
        </w:r>
      </w:hyperlink>
      <w:r w:rsidRPr="007345C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357" w:anchor="n2049" w:history="1">
        <w:r w:rsidRPr="007345C8">
          <w:rPr>
            <w:rStyle w:val="aa"/>
            <w:color w:val="006600"/>
            <w:sz w:val="28"/>
            <w:szCs w:val="28"/>
          </w:rPr>
          <w:t>34</w:t>
        </w:r>
      </w:hyperlink>
      <w:hyperlink r:id="rId358" w:anchor="n2049" w:history="1">
        <w:r w:rsidRPr="007345C8">
          <w:rPr>
            <w:rStyle w:val="aa"/>
            <w:b/>
            <w:bCs/>
            <w:color w:val="006600"/>
            <w:sz w:val="28"/>
            <w:szCs w:val="28"/>
            <w:vertAlign w:val="superscript"/>
          </w:rPr>
          <w:t>-1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4" w:name="n1982"/>
      <w:bookmarkEnd w:id="494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відмовити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статуту з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495" w:name="n328"/>
      <w:bookmarkEnd w:id="49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18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5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60" w:anchor="n26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6" w:name="n329"/>
      <w:bookmarkEnd w:id="49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19.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ліцензія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7" w:name="n330"/>
      <w:bookmarkEnd w:id="497"/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року з дня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подати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8" w:name="n331"/>
      <w:bookmarkEnd w:id="498"/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разом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заявою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видачу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499" w:name="n332"/>
      <w:bookmarkEnd w:id="49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61" w:anchor="n1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5410-VI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02.10.2012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500" w:name="n333"/>
      <w:bookmarkEnd w:id="50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62" w:anchor="n28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1" w:name="n334"/>
      <w:bookmarkEnd w:id="501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копії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комісією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 фондового ринку </w:t>
      </w:r>
      <w:proofErr w:type="spellStart"/>
      <w:r w:rsidRPr="007345C8">
        <w:rPr>
          <w:color w:val="333333"/>
          <w:sz w:val="28"/>
          <w:szCs w:val="28"/>
        </w:rPr>
        <w:t>звіту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результати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закритого</w:t>
      </w:r>
      <w:proofErr w:type="spellEnd"/>
      <w:r w:rsidRPr="007345C8">
        <w:rPr>
          <w:color w:val="333333"/>
          <w:sz w:val="28"/>
          <w:szCs w:val="28"/>
        </w:rPr>
        <w:t xml:space="preserve"> (приватного) </w:t>
      </w:r>
      <w:proofErr w:type="spellStart"/>
      <w:r w:rsidRPr="007345C8">
        <w:rPr>
          <w:color w:val="333333"/>
          <w:sz w:val="28"/>
          <w:szCs w:val="28"/>
        </w:rPr>
        <w:t>розміщення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свідоцтва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реєстрацію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випуску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gramStart"/>
      <w:r w:rsidRPr="007345C8">
        <w:rPr>
          <w:color w:val="333333"/>
          <w:sz w:val="28"/>
          <w:szCs w:val="28"/>
        </w:rPr>
        <w:t>для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створюється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02" w:name="n335"/>
      <w:bookmarkEnd w:id="50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lastRenderedPageBreak/>
        <w:t xml:space="preserve">{Пункт 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63" w:anchor="n55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5463-VI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16.10.2012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64" w:anchor="n10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03" w:name="n336"/>
      <w:bookmarkEnd w:id="50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до пункту 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див.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65" w:anchor="n10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5042-VI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4" w:name="n337"/>
      <w:bookmarkEnd w:id="504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кількісний</w:t>
      </w:r>
      <w:proofErr w:type="spellEnd"/>
      <w:r w:rsidRPr="007345C8">
        <w:rPr>
          <w:color w:val="333333"/>
          <w:sz w:val="28"/>
          <w:szCs w:val="28"/>
        </w:rPr>
        <w:t xml:space="preserve"> склад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ради,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05" w:name="n1547"/>
      <w:bookmarkEnd w:id="50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66" w:anchor="n10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67" w:anchor="n28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6" w:name="n338"/>
      <w:bookmarkEnd w:id="506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доводять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7" w:name="n339"/>
      <w:bookmarkEnd w:id="507"/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як </w:t>
      </w:r>
      <w:proofErr w:type="spellStart"/>
      <w:r w:rsidRPr="007345C8">
        <w:rPr>
          <w:color w:val="333333"/>
          <w:sz w:val="28"/>
          <w:szCs w:val="28"/>
        </w:rPr>
        <w:t>мінімум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призначених</w:t>
      </w:r>
      <w:proofErr w:type="spellEnd"/>
      <w:r w:rsidRPr="007345C8">
        <w:rPr>
          <w:color w:val="333333"/>
          <w:sz w:val="28"/>
          <w:szCs w:val="28"/>
        </w:rPr>
        <w:t xml:space="preserve"> членами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8" w:name="n340"/>
      <w:bookmarkEnd w:id="508"/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</w:t>
      </w:r>
      <w:proofErr w:type="spellStart"/>
      <w:r w:rsidRPr="007345C8">
        <w:rPr>
          <w:color w:val="333333"/>
          <w:sz w:val="28"/>
          <w:szCs w:val="28"/>
        </w:rPr>
        <w:t>головної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посадової</w:t>
      </w:r>
      <w:proofErr w:type="spellEnd"/>
      <w:r w:rsidRPr="007345C8">
        <w:rPr>
          <w:color w:val="333333"/>
          <w:sz w:val="28"/>
          <w:szCs w:val="28"/>
        </w:rPr>
        <w:t xml:space="preserve"> особи банку, </w:t>
      </w:r>
      <w:proofErr w:type="spellStart"/>
      <w:r w:rsidRPr="007345C8">
        <w:rPr>
          <w:color w:val="333333"/>
          <w:sz w:val="28"/>
          <w:szCs w:val="28"/>
        </w:rPr>
        <w:t>відповідальної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- головного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-менеджера, </w:t>
      </w:r>
      <w:proofErr w:type="spellStart"/>
      <w:r w:rsidRPr="007345C8">
        <w:rPr>
          <w:color w:val="333333"/>
          <w:sz w:val="28"/>
          <w:szCs w:val="28"/>
        </w:rPr>
        <w:t>головної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посадової</w:t>
      </w:r>
      <w:proofErr w:type="spellEnd"/>
      <w:r w:rsidRPr="007345C8">
        <w:rPr>
          <w:color w:val="333333"/>
          <w:sz w:val="28"/>
          <w:szCs w:val="28"/>
        </w:rPr>
        <w:t xml:space="preserve"> особи банку, </w:t>
      </w:r>
      <w:proofErr w:type="spellStart"/>
      <w:r w:rsidRPr="007345C8">
        <w:rPr>
          <w:color w:val="333333"/>
          <w:sz w:val="28"/>
          <w:szCs w:val="28"/>
        </w:rPr>
        <w:t>відповідальної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контролю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норм (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), -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-менеджера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9" w:name="n341"/>
      <w:bookmarkEnd w:id="509"/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та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колективної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0" w:name="n342"/>
      <w:bookmarkEnd w:id="510"/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обладнання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комп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ютерної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техніки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інформаційних</w:t>
      </w:r>
      <w:proofErr w:type="spellEnd"/>
      <w:r w:rsidRPr="007345C8">
        <w:rPr>
          <w:color w:val="333333"/>
          <w:sz w:val="28"/>
          <w:szCs w:val="28"/>
        </w:rPr>
        <w:t xml:space="preserve"> систем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ресурсів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досягнення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цілей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приміщень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організаційної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спеціалістів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11" w:name="n1983"/>
      <w:bookmarkEnd w:id="51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68" w:anchor="n10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69" w:anchor="n28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2" w:name="n343"/>
      <w:bookmarkEnd w:id="512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копії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регламентують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визначають</w:t>
      </w:r>
      <w:proofErr w:type="spellEnd"/>
      <w:r w:rsidRPr="007345C8">
        <w:rPr>
          <w:color w:val="333333"/>
          <w:sz w:val="28"/>
          <w:szCs w:val="28"/>
        </w:rPr>
        <w:t xml:space="preserve"> порядок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 та процедуру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3" w:name="n344"/>
      <w:bookmarkEnd w:id="513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стратегію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 xml:space="preserve">-план на три роки, </w:t>
      </w:r>
      <w:proofErr w:type="spellStart"/>
      <w:r w:rsidRPr="007345C8">
        <w:rPr>
          <w:color w:val="333333"/>
          <w:sz w:val="28"/>
          <w:szCs w:val="28"/>
        </w:rPr>
        <w:t>складені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14" w:name="n1984"/>
      <w:bookmarkEnd w:id="51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70" w:anchor="n29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5" w:name="n345"/>
      <w:bookmarkEnd w:id="515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копію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платіжного</w:t>
      </w:r>
      <w:proofErr w:type="spellEnd"/>
      <w:r w:rsidRPr="007345C8">
        <w:rPr>
          <w:color w:val="333333"/>
          <w:sz w:val="28"/>
          <w:szCs w:val="28"/>
        </w:rPr>
        <w:t xml:space="preserve"> документа про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плати за </w:t>
      </w:r>
      <w:proofErr w:type="spellStart"/>
      <w:r w:rsidRPr="007345C8">
        <w:rPr>
          <w:color w:val="333333"/>
          <w:sz w:val="28"/>
          <w:szCs w:val="28"/>
        </w:rPr>
        <w:t>видачу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6" w:name="n346"/>
      <w:bookmarkEnd w:id="516"/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подати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одночасно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7" w:name="n1986"/>
      <w:bookmarkEnd w:id="51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засновник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засновники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власники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ній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правовідносини</w:t>
      </w:r>
      <w:proofErr w:type="spellEnd"/>
      <w:r w:rsidRPr="007345C8">
        <w:rPr>
          <w:color w:val="333333"/>
          <w:sz w:val="28"/>
          <w:szCs w:val="28"/>
        </w:rPr>
        <w:t xml:space="preserve"> з особою,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стосується</w:t>
      </w:r>
      <w:proofErr w:type="spellEnd"/>
      <w:r w:rsidRPr="007345C8">
        <w:rPr>
          <w:color w:val="333333"/>
          <w:sz w:val="28"/>
          <w:szCs w:val="28"/>
        </w:rPr>
        <w:t xml:space="preserve"> запит,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додаткову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пояснення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необхідними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уточнення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підтвердження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18" w:name="n1990"/>
      <w:bookmarkEnd w:id="51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71" w:anchor="n29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9" w:name="n1987"/>
      <w:bookmarkEnd w:id="519"/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 про будь-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суттєві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документах, </w:t>
      </w:r>
      <w:proofErr w:type="spellStart"/>
      <w:r w:rsidRPr="007345C8">
        <w:rPr>
          <w:color w:val="333333"/>
          <w:sz w:val="28"/>
          <w:szCs w:val="28"/>
        </w:rPr>
        <w:t>поданих</w:t>
      </w:r>
      <w:proofErr w:type="spellEnd"/>
      <w:r w:rsidRPr="007345C8">
        <w:rPr>
          <w:color w:val="333333"/>
          <w:sz w:val="28"/>
          <w:szCs w:val="28"/>
        </w:rPr>
        <w:t xml:space="preserve"> нею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20" w:name="n1989"/>
      <w:bookmarkEnd w:id="52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lastRenderedPageBreak/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72" w:anchor="n29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1" w:name="n1988"/>
      <w:bookmarkEnd w:id="521"/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особам з </w:t>
      </w:r>
      <w:proofErr w:type="spellStart"/>
      <w:r w:rsidRPr="007345C8">
        <w:rPr>
          <w:color w:val="333333"/>
          <w:sz w:val="28"/>
          <w:szCs w:val="28"/>
        </w:rPr>
        <w:t>інвалідністю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маломобільним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населення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доступність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доступ до </w:t>
      </w:r>
      <w:proofErr w:type="spellStart"/>
      <w:r w:rsidRPr="007345C8">
        <w:rPr>
          <w:color w:val="333333"/>
          <w:sz w:val="28"/>
          <w:szCs w:val="28"/>
        </w:rPr>
        <w:t>приміщень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обслуговування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22" w:name="n1985"/>
      <w:bookmarkEnd w:id="52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73" w:anchor="n29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3" w:name="n347"/>
      <w:bookmarkEnd w:id="52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відмову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пакета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24" w:name="n1991"/>
      <w:bookmarkEnd w:id="52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74" w:anchor="n29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5" w:name="n348"/>
      <w:bookmarkEnd w:id="52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двох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видачу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6" w:name="n1993"/>
      <w:bookmarkEnd w:id="526"/>
      <w:r w:rsidRPr="007345C8">
        <w:rPr>
          <w:color w:val="333333"/>
          <w:sz w:val="28"/>
          <w:szCs w:val="28"/>
        </w:rPr>
        <w:t xml:space="preserve">вносить </w:t>
      </w:r>
      <w:proofErr w:type="spellStart"/>
      <w:r w:rsidRPr="007345C8">
        <w:rPr>
          <w:color w:val="333333"/>
          <w:sz w:val="28"/>
          <w:szCs w:val="28"/>
        </w:rPr>
        <w:t>відповідний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запис</w:t>
      </w:r>
      <w:proofErr w:type="spellEnd"/>
      <w:r w:rsidRPr="007345C8">
        <w:rPr>
          <w:color w:val="333333"/>
          <w:sz w:val="28"/>
          <w:szCs w:val="28"/>
        </w:rPr>
        <w:t xml:space="preserve"> до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7" w:name="n1994"/>
      <w:bookmarkEnd w:id="527"/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витяг</w:t>
      </w:r>
      <w:proofErr w:type="spellEnd"/>
      <w:r w:rsidRPr="007345C8">
        <w:rPr>
          <w:color w:val="333333"/>
          <w:sz w:val="28"/>
          <w:szCs w:val="28"/>
        </w:rPr>
        <w:t xml:space="preserve"> з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видачу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28" w:name="n1992"/>
      <w:bookmarkEnd w:id="52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8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75" w:anchor="n29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9" w:name="n349"/>
      <w:bookmarkEnd w:id="529"/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набуває</w:t>
      </w:r>
      <w:proofErr w:type="spellEnd"/>
      <w:r w:rsidRPr="007345C8">
        <w:rPr>
          <w:color w:val="333333"/>
          <w:sz w:val="28"/>
          <w:szCs w:val="28"/>
        </w:rPr>
        <w:t xml:space="preserve"> статусу банку і право на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видачі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30" w:name="n1995"/>
      <w:bookmarkEnd w:id="53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76" w:anchor="n30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1" w:name="n1997"/>
      <w:bookmarkEnd w:id="53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розміщує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видані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сторінці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32" w:name="n1996"/>
      <w:bookmarkEnd w:id="53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77" w:anchor="n30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3" w:name="n350"/>
      <w:bookmarkEnd w:id="533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-менеджер,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-менеджер, </w:t>
      </w:r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та 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усього</w:t>
      </w:r>
      <w:proofErr w:type="spellEnd"/>
      <w:r w:rsidRPr="007345C8">
        <w:rPr>
          <w:color w:val="333333"/>
          <w:sz w:val="28"/>
          <w:szCs w:val="28"/>
        </w:rPr>
        <w:t xml:space="preserve"> часу, </w:t>
      </w:r>
      <w:proofErr w:type="spellStart"/>
      <w:r w:rsidRPr="007345C8">
        <w:rPr>
          <w:color w:val="333333"/>
          <w:sz w:val="28"/>
          <w:szCs w:val="28"/>
        </w:rPr>
        <w:t>упродовж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вони </w:t>
      </w:r>
      <w:proofErr w:type="spellStart"/>
      <w:r w:rsidRPr="007345C8">
        <w:rPr>
          <w:color w:val="333333"/>
          <w:sz w:val="28"/>
          <w:szCs w:val="28"/>
        </w:rPr>
        <w:t>зберігають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свій</w:t>
      </w:r>
      <w:proofErr w:type="spellEnd"/>
      <w:r w:rsidRPr="007345C8">
        <w:rPr>
          <w:color w:val="333333"/>
          <w:sz w:val="28"/>
          <w:szCs w:val="28"/>
        </w:rPr>
        <w:t xml:space="preserve"> статус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банку,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34" w:name="n351"/>
      <w:bookmarkEnd w:id="53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7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639-VI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31.10.2008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80" w:anchor="n30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5" w:name="n352"/>
      <w:bookmarkEnd w:id="535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19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7345C8">
        <w:rPr>
          <w:rStyle w:val="rvts9"/>
          <w:b/>
          <w:bCs/>
          <w:color w:val="333333"/>
          <w:sz w:val="28"/>
          <w:szCs w:val="28"/>
        </w:rPr>
        <w:t>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відмови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видачі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6" w:name="n353"/>
      <w:bookmarkEnd w:id="53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відмовити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видачі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7" w:name="n354"/>
      <w:bookmarkEnd w:id="537"/>
      <w:r w:rsidRPr="007345C8">
        <w:rPr>
          <w:color w:val="333333"/>
          <w:sz w:val="28"/>
          <w:szCs w:val="28"/>
        </w:rPr>
        <w:t xml:space="preserve">1) подано </w:t>
      </w:r>
      <w:proofErr w:type="spellStart"/>
      <w:r w:rsidRPr="007345C8">
        <w:rPr>
          <w:color w:val="333333"/>
          <w:sz w:val="28"/>
          <w:szCs w:val="28"/>
        </w:rPr>
        <w:t>неповний</w:t>
      </w:r>
      <w:proofErr w:type="spellEnd"/>
      <w:r w:rsidRPr="007345C8">
        <w:rPr>
          <w:color w:val="333333"/>
          <w:sz w:val="28"/>
          <w:szCs w:val="28"/>
        </w:rPr>
        <w:t xml:space="preserve"> пакет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видачі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8" w:name="n355"/>
      <w:bookmarkEnd w:id="538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подані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видачі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недостовірну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9" w:name="n356"/>
      <w:bookmarkEnd w:id="539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подані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видачі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0" w:name="n357"/>
      <w:bookmarkEnd w:id="540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звернулася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заявою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видачу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спливу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терміну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1" w:name="n358"/>
      <w:bookmarkEnd w:id="541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один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>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>-менеджер,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>-менеджер,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42" w:name="n1998"/>
      <w:bookmarkEnd w:id="54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81" w:anchor="n31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3" w:name="n2000"/>
      <w:bookmarkEnd w:id="543"/>
      <w:r w:rsidRPr="007345C8">
        <w:rPr>
          <w:color w:val="333333"/>
          <w:sz w:val="28"/>
          <w:szCs w:val="28"/>
        </w:rPr>
        <w:lastRenderedPageBreak/>
        <w:t>5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організація</w:t>
      </w:r>
      <w:proofErr w:type="spellEnd"/>
      <w:r w:rsidRPr="007345C8">
        <w:rPr>
          <w:color w:val="333333"/>
          <w:sz w:val="28"/>
          <w:szCs w:val="28"/>
        </w:rPr>
        <w:t xml:space="preserve"> корпоративного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обсягам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складності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як банк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стратегією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>-планом;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44" w:name="n1999"/>
      <w:bookmarkEnd w:id="54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5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82" w:anchor="n31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5" w:name="n359"/>
      <w:bookmarkEnd w:id="545"/>
      <w:r w:rsidRPr="007345C8">
        <w:rPr>
          <w:color w:val="333333"/>
          <w:sz w:val="28"/>
          <w:szCs w:val="28"/>
        </w:rPr>
        <w:t xml:space="preserve">6) не </w:t>
      </w:r>
      <w:proofErr w:type="spellStart"/>
      <w:r w:rsidRPr="007345C8">
        <w:rPr>
          <w:color w:val="333333"/>
          <w:sz w:val="28"/>
          <w:szCs w:val="28"/>
        </w:rPr>
        <w:t>призначені</w:t>
      </w:r>
      <w:proofErr w:type="spellEnd"/>
      <w:r w:rsidRPr="007345C8">
        <w:rPr>
          <w:color w:val="333333"/>
          <w:sz w:val="28"/>
          <w:szCs w:val="28"/>
        </w:rPr>
        <w:t xml:space="preserve"> як </w:t>
      </w:r>
      <w:proofErr w:type="spellStart"/>
      <w:r w:rsidRPr="007345C8">
        <w:rPr>
          <w:color w:val="333333"/>
          <w:sz w:val="28"/>
          <w:szCs w:val="28"/>
        </w:rPr>
        <w:t>мінімум</w:t>
      </w:r>
      <w:proofErr w:type="spellEnd"/>
      <w:r w:rsidRPr="007345C8">
        <w:rPr>
          <w:color w:val="333333"/>
          <w:sz w:val="28"/>
          <w:szCs w:val="28"/>
        </w:rPr>
        <w:t xml:space="preserve"> три члени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голова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46" w:name="n2001"/>
      <w:bookmarkEnd w:id="54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6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83" w:anchor="n31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7" w:name="n360"/>
      <w:bookmarkEnd w:id="547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відсутні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обладнання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комп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ютерна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техніка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інформаційні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ресурси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приміщення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48" w:name="n2002"/>
      <w:bookmarkEnd w:id="54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84" w:anchor="n31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9" w:name="n2004"/>
      <w:bookmarkEnd w:id="549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відсутні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організаційна</w:t>
      </w:r>
      <w:proofErr w:type="spellEnd"/>
      <w:r w:rsidRPr="007345C8">
        <w:rPr>
          <w:color w:val="333333"/>
          <w:sz w:val="28"/>
          <w:szCs w:val="28"/>
        </w:rPr>
        <w:t xml:space="preserve"> структура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спеціалісти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50" w:name="n2008"/>
      <w:bookmarkEnd w:id="55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85" w:anchor="n31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1" w:name="n2005"/>
      <w:bookmarkEnd w:id="551"/>
      <w:r w:rsidRPr="007345C8">
        <w:rPr>
          <w:color w:val="333333"/>
          <w:sz w:val="28"/>
          <w:szCs w:val="28"/>
        </w:rPr>
        <w:t xml:space="preserve">9) структура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організаційна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входитиме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52" w:name="n2007"/>
      <w:bookmarkEnd w:id="55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86" w:anchor="n31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3" w:name="n2006"/>
      <w:bookmarkEnd w:id="553"/>
      <w:r w:rsidRPr="007345C8">
        <w:rPr>
          <w:color w:val="333333"/>
          <w:sz w:val="28"/>
          <w:szCs w:val="28"/>
        </w:rPr>
        <w:t xml:space="preserve">10) </w:t>
      </w:r>
      <w:proofErr w:type="spellStart"/>
      <w:r w:rsidRPr="007345C8">
        <w:rPr>
          <w:color w:val="333333"/>
          <w:sz w:val="28"/>
          <w:szCs w:val="28"/>
        </w:rPr>
        <w:t>стратегія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 xml:space="preserve">-план, </w:t>
      </w:r>
      <w:proofErr w:type="spellStart"/>
      <w:r w:rsidRPr="007345C8">
        <w:rPr>
          <w:color w:val="333333"/>
          <w:sz w:val="28"/>
          <w:szCs w:val="28"/>
        </w:rPr>
        <w:t>фінансові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показники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обґрунтовані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реалістичні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складені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нереалістичних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даних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включають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припущення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можливі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прогнози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неможливо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підтвердити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розрахунками</w:t>
      </w:r>
      <w:proofErr w:type="spellEnd"/>
      <w:r w:rsidRPr="007345C8">
        <w:rPr>
          <w:color w:val="333333"/>
          <w:sz w:val="28"/>
          <w:szCs w:val="28"/>
        </w:rPr>
        <w:t>),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свідчать</w:t>
      </w:r>
      <w:proofErr w:type="spellEnd"/>
      <w:r w:rsidRPr="007345C8">
        <w:rPr>
          <w:color w:val="333333"/>
          <w:sz w:val="28"/>
          <w:szCs w:val="28"/>
        </w:rPr>
        <w:t xml:space="preserve"> про те,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зможе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54" w:name="n2003"/>
      <w:bookmarkEnd w:id="55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10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87" w:anchor="n31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5" w:name="n361"/>
      <w:bookmarkEnd w:id="55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відмовити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видачі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засновником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засновниками</w:t>
      </w:r>
      <w:proofErr w:type="spellEnd"/>
      <w:r w:rsidRPr="007345C8">
        <w:rPr>
          <w:color w:val="333333"/>
          <w:sz w:val="28"/>
          <w:szCs w:val="28"/>
        </w:rPr>
        <w:t>)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88" w:anchor="n315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частини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6600"/>
            <w:sz w:val="28"/>
            <w:szCs w:val="28"/>
          </w:rPr>
          <w:t>десятої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17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56" w:name="n2009"/>
      <w:bookmarkEnd w:id="55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89" w:anchor="n32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7" w:name="n362"/>
      <w:bookmarkEnd w:id="55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звернутися</w:t>
      </w:r>
      <w:proofErr w:type="spellEnd"/>
      <w:r w:rsidRPr="007345C8">
        <w:rPr>
          <w:color w:val="333333"/>
          <w:sz w:val="28"/>
          <w:szCs w:val="28"/>
        </w:rPr>
        <w:t xml:space="preserve"> до суду з </w:t>
      </w:r>
      <w:proofErr w:type="spellStart"/>
      <w:r w:rsidRPr="007345C8">
        <w:rPr>
          <w:color w:val="333333"/>
          <w:sz w:val="28"/>
          <w:szCs w:val="28"/>
        </w:rPr>
        <w:t>позовом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юридичною</w:t>
      </w:r>
      <w:proofErr w:type="spellEnd"/>
      <w:r w:rsidRPr="007345C8">
        <w:rPr>
          <w:color w:val="333333"/>
          <w:sz w:val="28"/>
          <w:szCs w:val="28"/>
        </w:rPr>
        <w:t xml:space="preserve"> особою,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року з дня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90" w:anchor="n330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частини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r w:rsidR="00BD262B">
          <w:rPr>
            <w:rStyle w:val="aa"/>
            <w:color w:val="006600"/>
            <w:sz w:val="28"/>
            <w:szCs w:val="28"/>
          </w:rPr>
          <w:t>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19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58" w:name="n363"/>
      <w:bookmarkEnd w:id="55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{Закон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статтею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19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9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559" w:name="n364"/>
      <w:bookmarkEnd w:id="55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92" w:anchor="n74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560" w:name="n365"/>
      <w:bookmarkEnd w:id="56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9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561" w:name="n366"/>
      <w:bookmarkEnd w:id="56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9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562" w:name="n367"/>
      <w:bookmarkEnd w:id="562"/>
      <w:r w:rsidRPr="007345C8">
        <w:rPr>
          <w:rStyle w:val="rvts15"/>
          <w:b/>
          <w:bCs/>
          <w:color w:val="333333"/>
          <w:sz w:val="28"/>
          <w:szCs w:val="28"/>
        </w:rPr>
        <w:t>Глава 4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ВІДОКРЕМЛЕНІ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ПІДРОЗДІЛИ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63" w:name="n368"/>
      <w:bookmarkEnd w:id="56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lastRenderedPageBreak/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Назва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глави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9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4" w:name="n369"/>
      <w:bookmarkEnd w:id="564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23.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Порядок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підрозділів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5" w:name="n370"/>
      <w:bookmarkEnd w:id="565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відкривати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відділення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тощо</w:t>
      </w:r>
      <w:proofErr w:type="spellEnd"/>
      <w:r w:rsidRPr="007345C8">
        <w:rPr>
          <w:color w:val="333333"/>
          <w:sz w:val="28"/>
          <w:szCs w:val="28"/>
        </w:rPr>
        <w:t xml:space="preserve">)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66" w:name="n2010"/>
      <w:bookmarkEnd w:id="56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23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96" w:anchor="n32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7" w:name="n2012"/>
      <w:bookmarkEnd w:id="567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68" w:name="n2011"/>
      <w:bookmarkEnd w:id="56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97" w:anchor="n32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9" w:name="n371"/>
      <w:bookmarkEnd w:id="569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та про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банку у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70" w:name="n2013"/>
      <w:bookmarkEnd w:id="57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23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98" w:anchor="n33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1" w:name="n372"/>
      <w:bookmarkEnd w:id="57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включає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відокремлені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підрозділи</w:t>
      </w:r>
      <w:proofErr w:type="spellEnd"/>
      <w:r w:rsidRPr="007345C8">
        <w:rPr>
          <w:color w:val="333333"/>
          <w:sz w:val="28"/>
          <w:szCs w:val="28"/>
        </w:rPr>
        <w:t xml:space="preserve"> банку та про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до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72" w:name="n2014"/>
      <w:bookmarkEnd w:id="57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23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399" w:anchor="n33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3" w:name="n373"/>
      <w:bookmarkEnd w:id="573"/>
      <w:proofErr w:type="spellStart"/>
      <w:r w:rsidRPr="007345C8">
        <w:rPr>
          <w:color w:val="333333"/>
          <w:sz w:val="28"/>
          <w:szCs w:val="28"/>
        </w:rPr>
        <w:t>Відокремлений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розпочати</w:t>
      </w:r>
      <w:proofErr w:type="spellEnd"/>
      <w:r w:rsidRPr="007345C8">
        <w:rPr>
          <w:color w:val="333333"/>
          <w:sz w:val="28"/>
          <w:szCs w:val="28"/>
        </w:rPr>
        <w:t xml:space="preserve"> свою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через 10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4" w:name="n374"/>
      <w:bookmarkEnd w:id="574"/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 xml:space="preserve"> банку про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та про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, порядок </w:t>
      </w:r>
      <w:proofErr w:type="spellStart"/>
      <w:r w:rsidRPr="007345C8">
        <w:rPr>
          <w:color w:val="333333"/>
          <w:sz w:val="28"/>
          <w:szCs w:val="28"/>
        </w:rPr>
        <w:t>включення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відомостей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відокремлені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підрозділи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до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визначаються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75" w:name="n2015"/>
      <w:bookmarkEnd w:id="57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23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00" w:anchor="n33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6" w:name="n383"/>
      <w:bookmarkEnd w:id="57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прийняти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підрозділом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дорученням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свого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неправдиві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відокремленого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345C8">
        <w:rPr>
          <w:color w:val="333333"/>
          <w:sz w:val="28"/>
          <w:szCs w:val="28"/>
        </w:rPr>
        <w:t>правовим</w:t>
      </w:r>
      <w:proofErr w:type="spellEnd"/>
      <w:r w:rsidRPr="007345C8">
        <w:rPr>
          <w:color w:val="333333"/>
          <w:sz w:val="28"/>
          <w:szCs w:val="28"/>
        </w:rPr>
        <w:t xml:space="preserve"> актам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577" w:name="n384"/>
      <w:bookmarkEnd w:id="57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восьму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01" w:anchor="n33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578" w:name="n387"/>
      <w:bookmarkEnd w:id="57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02" w:anchor="n33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579" w:name="n388"/>
      <w:bookmarkEnd w:id="57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десяту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03" w:anchor="n33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80" w:name="n389"/>
      <w:bookmarkEnd w:id="58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23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0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358-V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16.11.2006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0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1" w:name="n390"/>
      <w:bookmarkEnd w:id="581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24.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Порядок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представництв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2" w:name="n391"/>
      <w:bookmarkEnd w:id="582"/>
      <w:proofErr w:type="spellStart"/>
      <w:r w:rsidRPr="007345C8">
        <w:rPr>
          <w:color w:val="333333"/>
          <w:sz w:val="28"/>
          <w:szCs w:val="28"/>
        </w:rPr>
        <w:t>Іноземні</w:t>
      </w:r>
      <w:proofErr w:type="spellEnd"/>
      <w:r w:rsidRPr="007345C8">
        <w:rPr>
          <w:color w:val="333333"/>
          <w:sz w:val="28"/>
          <w:szCs w:val="28"/>
        </w:rPr>
        <w:t xml:space="preserve"> банки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відкривати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83" w:name="n392"/>
      <w:bookmarkEnd w:id="58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набирає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чинності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дня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вступу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Світової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організації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торгівлі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- див.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0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>пункт 1</w:t>
        </w:r>
      </w:hyperlink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розділу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II Закону № 358-V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16.11.2006}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4" w:name="n393"/>
      <w:bookmarkEnd w:id="584"/>
      <w:proofErr w:type="spellStart"/>
      <w:r w:rsidRPr="007345C8">
        <w:rPr>
          <w:color w:val="333333"/>
          <w:sz w:val="28"/>
          <w:szCs w:val="28"/>
        </w:rPr>
        <w:t>Іноземний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на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 за таких умов: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5" w:name="n394"/>
      <w:bookmarkEnd w:id="585"/>
      <w:r w:rsidRPr="007345C8">
        <w:rPr>
          <w:color w:val="333333"/>
          <w:sz w:val="28"/>
          <w:szCs w:val="28"/>
        </w:rPr>
        <w:t xml:space="preserve">1) до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іноземний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відсутні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суттєві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застереження</w:t>
      </w:r>
      <w:proofErr w:type="spellEnd"/>
      <w:r w:rsidRPr="007345C8">
        <w:rPr>
          <w:color w:val="333333"/>
          <w:sz w:val="28"/>
          <w:szCs w:val="28"/>
        </w:rPr>
        <w:t xml:space="preserve"> з боку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нею </w:t>
      </w:r>
      <w:proofErr w:type="spellStart"/>
      <w:r w:rsidRPr="007345C8">
        <w:rPr>
          <w:color w:val="333333"/>
          <w:sz w:val="28"/>
          <w:szCs w:val="28"/>
        </w:rPr>
        <w:t>міжнародних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стандартів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lastRenderedPageBreak/>
        <w:t xml:space="preserve">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86" w:name="n395"/>
      <w:bookmarkEnd w:id="58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0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7" w:name="n396"/>
      <w:bookmarkEnd w:id="587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державі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іноземний</w:t>
      </w:r>
      <w:proofErr w:type="spellEnd"/>
      <w:r w:rsidRPr="007345C8">
        <w:rPr>
          <w:color w:val="333333"/>
          <w:sz w:val="28"/>
          <w:szCs w:val="28"/>
        </w:rPr>
        <w:t xml:space="preserve"> банк,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цілому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Основним</w:t>
      </w:r>
      <w:proofErr w:type="spellEnd"/>
      <w:r w:rsidRPr="007345C8">
        <w:rPr>
          <w:color w:val="333333"/>
          <w:sz w:val="28"/>
          <w:szCs w:val="28"/>
        </w:rPr>
        <w:t xml:space="preserve"> принципам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Базельського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88" w:name="n2016"/>
      <w:bookmarkEnd w:id="58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08" w:anchor="n33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9" w:name="n397"/>
      <w:bookmarkEnd w:id="589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законодавство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іноземний</w:t>
      </w:r>
      <w:proofErr w:type="spellEnd"/>
      <w:r w:rsidRPr="007345C8">
        <w:rPr>
          <w:color w:val="333333"/>
          <w:sz w:val="28"/>
          <w:szCs w:val="28"/>
        </w:rPr>
        <w:t xml:space="preserve"> банк, за </w:t>
      </w:r>
      <w:proofErr w:type="spellStart"/>
      <w:r w:rsidRPr="007345C8">
        <w:rPr>
          <w:color w:val="333333"/>
          <w:sz w:val="28"/>
          <w:szCs w:val="28"/>
        </w:rPr>
        <w:t>оцінкою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здійсненою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порядку, не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обмежувати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взаємодію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наглядовими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контролюючими</w:t>
      </w:r>
      <w:proofErr w:type="spellEnd"/>
      <w:r w:rsidRPr="007345C8">
        <w:rPr>
          <w:color w:val="333333"/>
          <w:sz w:val="28"/>
          <w:szCs w:val="28"/>
        </w:rPr>
        <w:t xml:space="preserve"> органами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наглядових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90" w:name="n2017"/>
      <w:bookmarkEnd w:id="59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09" w:anchor="n33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1" w:name="n398"/>
      <w:bookmarkEnd w:id="591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мінімальний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приписного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на момент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акредитації</w:t>
      </w:r>
      <w:proofErr w:type="spellEnd"/>
      <w:r w:rsidRPr="007345C8">
        <w:rPr>
          <w:color w:val="333333"/>
          <w:sz w:val="28"/>
          <w:szCs w:val="28"/>
        </w:rPr>
        <w:t xml:space="preserve"> є не </w:t>
      </w:r>
      <w:proofErr w:type="spellStart"/>
      <w:r w:rsidRPr="007345C8">
        <w:rPr>
          <w:color w:val="333333"/>
          <w:sz w:val="28"/>
          <w:szCs w:val="28"/>
        </w:rPr>
        <w:t>меншим</w:t>
      </w:r>
      <w:proofErr w:type="spellEnd"/>
      <w:r w:rsidRPr="007345C8">
        <w:rPr>
          <w:color w:val="333333"/>
          <w:sz w:val="28"/>
          <w:szCs w:val="28"/>
        </w:rPr>
        <w:t xml:space="preserve"> 120 </w:t>
      </w:r>
      <w:proofErr w:type="spellStart"/>
      <w:r w:rsidRPr="007345C8">
        <w:rPr>
          <w:color w:val="333333"/>
          <w:sz w:val="28"/>
          <w:szCs w:val="28"/>
        </w:rPr>
        <w:t>мільйонів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гривень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92" w:name="n399"/>
      <w:bookmarkEnd w:id="59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1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3" w:name="n400"/>
      <w:bookmarkEnd w:id="593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про </w:t>
      </w:r>
      <w:proofErr w:type="spellStart"/>
      <w:r w:rsidRPr="007345C8">
        <w:rPr>
          <w:color w:val="333333"/>
          <w:sz w:val="28"/>
          <w:szCs w:val="28"/>
        </w:rPr>
        <w:t>безумовне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виникли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94" w:name="n401"/>
      <w:bookmarkEnd w:id="59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набирає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чинності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дня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вступу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Світової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організації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торгівлі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- див.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1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>пункт 1</w:t>
        </w:r>
      </w:hyperlink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розділу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II Закону № 358-V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16.11.2006}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5" w:name="n402"/>
      <w:bookmarkEnd w:id="59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акредитацію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представництв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 та на </w:t>
      </w:r>
      <w:proofErr w:type="spellStart"/>
      <w:r w:rsidRPr="007345C8">
        <w:rPr>
          <w:color w:val="333333"/>
          <w:sz w:val="28"/>
          <w:szCs w:val="28"/>
        </w:rPr>
        <w:t>умовах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96" w:name="n403"/>
      <w:bookmarkEnd w:id="59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1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7" w:name="n404"/>
      <w:bookmarkEnd w:id="597"/>
      <w:proofErr w:type="spellStart"/>
      <w:r w:rsidRPr="007345C8">
        <w:rPr>
          <w:color w:val="333333"/>
          <w:sz w:val="28"/>
          <w:szCs w:val="28"/>
        </w:rPr>
        <w:t>Акредитація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до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запису</w:t>
      </w:r>
      <w:proofErr w:type="spellEnd"/>
      <w:r w:rsidRPr="007345C8">
        <w:rPr>
          <w:color w:val="333333"/>
          <w:sz w:val="28"/>
          <w:szCs w:val="28"/>
        </w:rPr>
        <w:t xml:space="preserve"> про право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598" w:name="n2018"/>
      <w:bookmarkEnd w:id="59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13" w:anchor="n33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9" w:name="n406"/>
      <w:bookmarkEnd w:id="599"/>
      <w:proofErr w:type="spellStart"/>
      <w:r w:rsidRPr="007345C8">
        <w:rPr>
          <w:color w:val="333333"/>
          <w:sz w:val="28"/>
          <w:szCs w:val="28"/>
        </w:rPr>
        <w:t>Акредитація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є </w:t>
      </w:r>
      <w:proofErr w:type="spellStart"/>
      <w:r w:rsidRPr="007345C8">
        <w:rPr>
          <w:color w:val="333333"/>
          <w:sz w:val="28"/>
          <w:szCs w:val="28"/>
        </w:rPr>
        <w:t>підставою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нею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00" w:name="n407"/>
      <w:bookmarkEnd w:id="60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5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набирає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чинності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дня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вступу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Світової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організації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торгівлі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- див.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1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>пункт 1</w:t>
        </w:r>
      </w:hyperlink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розділу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II Закону № 358-V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16.11.2006}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1" w:name="n408"/>
      <w:bookmarkEnd w:id="601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акредитації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подаються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2" w:name="n409"/>
      <w:bookmarkEnd w:id="602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клопотання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про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місцезнаходження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3" w:name="n410"/>
      <w:bookmarkEnd w:id="603"/>
      <w:r w:rsidRPr="007345C8">
        <w:rPr>
          <w:color w:val="333333"/>
          <w:sz w:val="28"/>
          <w:szCs w:val="28"/>
        </w:rPr>
        <w:t xml:space="preserve">2) документ,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підтверджує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державі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походження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4" w:name="n411"/>
      <w:bookmarkEnd w:id="604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уповноваженого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про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5" w:name="n412"/>
      <w:bookmarkEnd w:id="605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філію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затверджене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6" w:name="n413"/>
      <w:bookmarkEnd w:id="606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доводять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і головного бухгалтера, головного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-менеджера,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-менеджера,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07" w:name="n2019"/>
      <w:bookmarkEnd w:id="60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15" w:anchor="n34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8" w:name="n414"/>
      <w:bookmarkEnd w:id="608"/>
      <w:r w:rsidRPr="007345C8">
        <w:rPr>
          <w:color w:val="333333"/>
          <w:sz w:val="28"/>
          <w:szCs w:val="28"/>
        </w:rPr>
        <w:lastRenderedPageBreak/>
        <w:t xml:space="preserve">6) </w:t>
      </w:r>
      <w:proofErr w:type="spellStart"/>
      <w:r w:rsidRPr="007345C8">
        <w:rPr>
          <w:color w:val="333333"/>
          <w:sz w:val="28"/>
          <w:szCs w:val="28"/>
        </w:rPr>
        <w:t>копія</w:t>
      </w:r>
      <w:proofErr w:type="spellEnd"/>
      <w:r w:rsidRPr="007345C8">
        <w:rPr>
          <w:color w:val="333333"/>
          <w:sz w:val="28"/>
          <w:szCs w:val="28"/>
        </w:rPr>
        <w:t xml:space="preserve"> статуту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9" w:name="n415"/>
      <w:bookmarkEnd w:id="609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підтверджена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незалежним</w:t>
      </w:r>
      <w:proofErr w:type="spellEnd"/>
      <w:r w:rsidRPr="007345C8">
        <w:rPr>
          <w:color w:val="333333"/>
          <w:sz w:val="28"/>
          <w:szCs w:val="28"/>
        </w:rPr>
        <w:t xml:space="preserve"> аудитором </w:t>
      </w:r>
      <w:proofErr w:type="spellStart"/>
      <w:r w:rsidRPr="007345C8">
        <w:rPr>
          <w:color w:val="333333"/>
          <w:sz w:val="28"/>
          <w:szCs w:val="28"/>
        </w:rPr>
        <w:t>фінансова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за три </w:t>
      </w:r>
      <w:proofErr w:type="spellStart"/>
      <w:r w:rsidRPr="007345C8">
        <w:rPr>
          <w:color w:val="333333"/>
          <w:sz w:val="28"/>
          <w:szCs w:val="28"/>
        </w:rPr>
        <w:t>останніх</w:t>
      </w:r>
      <w:proofErr w:type="spellEnd"/>
      <w:r w:rsidRPr="007345C8">
        <w:rPr>
          <w:color w:val="333333"/>
          <w:sz w:val="28"/>
          <w:szCs w:val="28"/>
        </w:rPr>
        <w:t xml:space="preserve"> роки;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0" w:name="n416"/>
      <w:bookmarkEnd w:id="610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письмовий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дозвіл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виданий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контролюючим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іноземний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запевнення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про </w:t>
      </w:r>
      <w:proofErr w:type="spellStart"/>
      <w:r w:rsidRPr="007345C8">
        <w:rPr>
          <w:color w:val="333333"/>
          <w:sz w:val="28"/>
          <w:szCs w:val="28"/>
        </w:rPr>
        <w:t>відсутність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законодавстві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1" w:name="n417"/>
      <w:bookmarkEnd w:id="611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наглядового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іноземної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2" w:name="n418"/>
      <w:bookmarkEnd w:id="612"/>
      <w:r w:rsidRPr="007345C8">
        <w:rPr>
          <w:color w:val="333333"/>
          <w:sz w:val="28"/>
          <w:szCs w:val="28"/>
        </w:rPr>
        <w:t xml:space="preserve">10) </w:t>
      </w:r>
      <w:proofErr w:type="spellStart"/>
      <w:r w:rsidRPr="007345C8">
        <w:rPr>
          <w:color w:val="333333"/>
          <w:sz w:val="28"/>
          <w:szCs w:val="28"/>
        </w:rPr>
        <w:t>письмове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про </w:t>
      </w:r>
      <w:proofErr w:type="spellStart"/>
      <w:r w:rsidRPr="007345C8">
        <w:rPr>
          <w:color w:val="333333"/>
          <w:sz w:val="28"/>
          <w:szCs w:val="28"/>
        </w:rPr>
        <w:t>безумовне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виникають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3" w:name="n419"/>
      <w:bookmarkEnd w:id="613"/>
      <w:r w:rsidRPr="007345C8">
        <w:rPr>
          <w:color w:val="333333"/>
          <w:sz w:val="28"/>
          <w:szCs w:val="28"/>
        </w:rPr>
        <w:t xml:space="preserve">11)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підтверджують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 w:rsidRPr="007345C8">
        <w:rPr>
          <w:color w:val="333333"/>
          <w:sz w:val="28"/>
          <w:szCs w:val="28"/>
        </w:rPr>
        <w:t xml:space="preserve"> приписного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4" w:name="n420"/>
      <w:bookmarkEnd w:id="614"/>
      <w:r w:rsidRPr="007345C8">
        <w:rPr>
          <w:color w:val="333333"/>
          <w:sz w:val="28"/>
          <w:szCs w:val="28"/>
        </w:rPr>
        <w:t xml:space="preserve">12) </w:t>
      </w:r>
      <w:proofErr w:type="spellStart"/>
      <w:r w:rsidRPr="007345C8">
        <w:rPr>
          <w:color w:val="333333"/>
          <w:sz w:val="28"/>
          <w:szCs w:val="28"/>
        </w:rPr>
        <w:t>копія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платіжного</w:t>
      </w:r>
      <w:proofErr w:type="spellEnd"/>
      <w:r w:rsidRPr="007345C8">
        <w:rPr>
          <w:color w:val="333333"/>
          <w:sz w:val="28"/>
          <w:szCs w:val="28"/>
        </w:rPr>
        <w:t xml:space="preserve"> документа про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плати за </w:t>
      </w:r>
      <w:proofErr w:type="spellStart"/>
      <w:r w:rsidRPr="007345C8">
        <w:rPr>
          <w:color w:val="333333"/>
          <w:sz w:val="28"/>
          <w:szCs w:val="28"/>
        </w:rPr>
        <w:t>акредитацію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5" w:name="n421"/>
      <w:bookmarkEnd w:id="615"/>
      <w:r w:rsidRPr="007345C8">
        <w:rPr>
          <w:color w:val="333333"/>
          <w:sz w:val="28"/>
          <w:szCs w:val="28"/>
        </w:rPr>
        <w:t xml:space="preserve">13) </w:t>
      </w:r>
      <w:proofErr w:type="spellStart"/>
      <w:r w:rsidRPr="007345C8">
        <w:rPr>
          <w:color w:val="333333"/>
          <w:sz w:val="28"/>
          <w:szCs w:val="28"/>
        </w:rPr>
        <w:t>копії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регламентують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визначають</w:t>
      </w:r>
      <w:proofErr w:type="spellEnd"/>
      <w:r w:rsidRPr="007345C8">
        <w:rPr>
          <w:color w:val="333333"/>
          <w:sz w:val="28"/>
          <w:szCs w:val="28"/>
        </w:rPr>
        <w:t xml:space="preserve"> порядок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 та процедуру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16" w:name="n422"/>
      <w:bookmarkEnd w:id="61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13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1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7" w:name="n423"/>
      <w:bookmarkEnd w:id="617"/>
      <w:r w:rsidRPr="007345C8">
        <w:rPr>
          <w:color w:val="333333"/>
          <w:sz w:val="28"/>
          <w:szCs w:val="28"/>
        </w:rPr>
        <w:t xml:space="preserve">14)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за формою, </w:t>
      </w:r>
      <w:proofErr w:type="spellStart"/>
      <w:r w:rsidRPr="007345C8">
        <w:rPr>
          <w:color w:val="333333"/>
          <w:sz w:val="28"/>
          <w:szCs w:val="28"/>
        </w:rPr>
        <w:t>визначеною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зробити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висновок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спеціалістів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обладнання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комп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ютерної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техніки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програмного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приміщень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18" w:name="n424"/>
      <w:bookmarkEnd w:id="61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14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9" w:name="n425"/>
      <w:bookmarkEnd w:id="619"/>
      <w:r w:rsidRPr="007345C8">
        <w:rPr>
          <w:color w:val="333333"/>
          <w:sz w:val="28"/>
          <w:szCs w:val="28"/>
        </w:rPr>
        <w:t xml:space="preserve">15)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 xml:space="preserve">-план на три роки, </w:t>
      </w:r>
      <w:proofErr w:type="spellStart"/>
      <w:r w:rsidRPr="007345C8">
        <w:rPr>
          <w:color w:val="333333"/>
          <w:sz w:val="28"/>
          <w:szCs w:val="28"/>
        </w:rPr>
        <w:t>складений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20" w:name="n426"/>
      <w:bookmarkEnd w:id="62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15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1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1" w:name="n427"/>
      <w:bookmarkEnd w:id="621"/>
      <w:r w:rsidRPr="007345C8">
        <w:rPr>
          <w:color w:val="333333"/>
          <w:sz w:val="28"/>
          <w:szCs w:val="28"/>
        </w:rPr>
        <w:t xml:space="preserve">16)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зробити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висновок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ділову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22" w:name="n428"/>
      <w:bookmarkEnd w:id="62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16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1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3" w:name="n429"/>
      <w:bookmarkEnd w:id="623"/>
      <w:r w:rsidRPr="007345C8">
        <w:rPr>
          <w:color w:val="333333"/>
          <w:sz w:val="28"/>
          <w:szCs w:val="28"/>
        </w:rPr>
        <w:t xml:space="preserve">17)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іноземному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24" w:name="n430"/>
      <w:bookmarkEnd w:id="62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17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2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5" w:name="n431"/>
      <w:bookmarkEnd w:id="625"/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повинна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встановлює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26" w:name="n432"/>
      <w:bookmarkEnd w:id="62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набирає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чинності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дня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вступу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Світової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організації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торгівлі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- див.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2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>пункт 1</w:t>
        </w:r>
      </w:hyperlink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розділу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II Закону № 358-V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16.11.2006}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7" w:name="n433"/>
      <w:bookmarkEnd w:id="62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відмовити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акредитації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з таких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8" w:name="n434"/>
      <w:bookmarkEnd w:id="628"/>
      <w:r w:rsidRPr="007345C8">
        <w:rPr>
          <w:color w:val="333333"/>
          <w:sz w:val="28"/>
          <w:szCs w:val="28"/>
        </w:rPr>
        <w:lastRenderedPageBreak/>
        <w:t xml:space="preserve">1) подано </w:t>
      </w:r>
      <w:proofErr w:type="spellStart"/>
      <w:r w:rsidRPr="007345C8">
        <w:rPr>
          <w:color w:val="333333"/>
          <w:sz w:val="28"/>
          <w:szCs w:val="28"/>
        </w:rPr>
        <w:t>неповний</w:t>
      </w:r>
      <w:proofErr w:type="spellEnd"/>
      <w:r w:rsidRPr="007345C8">
        <w:rPr>
          <w:color w:val="333333"/>
          <w:sz w:val="28"/>
          <w:szCs w:val="28"/>
        </w:rPr>
        <w:t xml:space="preserve"> пакет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недостовірну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9" w:name="n435"/>
      <w:bookmarkEnd w:id="629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банківське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обладнання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комп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ютерна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техніка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інформаційні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ресурси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приміщення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0" w:name="n436"/>
      <w:bookmarkEnd w:id="630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відсутні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організаційна</w:t>
      </w:r>
      <w:proofErr w:type="spellEnd"/>
      <w:r w:rsidRPr="007345C8">
        <w:rPr>
          <w:color w:val="333333"/>
          <w:sz w:val="28"/>
          <w:szCs w:val="28"/>
        </w:rPr>
        <w:t xml:space="preserve"> структура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спеціалісти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1" w:name="n437"/>
      <w:bookmarkEnd w:id="631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кандидатури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головного бухгалтера,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головного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>-менеджера,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>-менеджера,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2" w:name="n2021"/>
      <w:bookmarkEnd w:id="632"/>
      <w:r w:rsidRPr="007345C8">
        <w:rPr>
          <w:color w:val="333333"/>
          <w:sz w:val="28"/>
          <w:szCs w:val="28"/>
        </w:rPr>
        <w:t xml:space="preserve">5) структура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організаційна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входить,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негативні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наслідки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3" w:name="n2022"/>
      <w:bookmarkEnd w:id="633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ділова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 xml:space="preserve"> стан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майновий</w:t>
      </w:r>
      <w:proofErr w:type="spellEnd"/>
      <w:r w:rsidRPr="007345C8">
        <w:rPr>
          <w:color w:val="333333"/>
          <w:sz w:val="28"/>
          <w:szCs w:val="28"/>
        </w:rPr>
        <w:t xml:space="preserve"> стан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іноземному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4" w:name="n2023"/>
      <w:bookmarkEnd w:id="634"/>
      <w:r w:rsidRPr="007345C8">
        <w:rPr>
          <w:color w:val="333333"/>
          <w:sz w:val="28"/>
          <w:szCs w:val="28"/>
        </w:rPr>
        <w:t xml:space="preserve">7) структура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прозорості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5" w:name="n2024"/>
      <w:bookmarkEnd w:id="635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законодавство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іноземний</w:t>
      </w:r>
      <w:proofErr w:type="spellEnd"/>
      <w:r w:rsidRPr="007345C8">
        <w:rPr>
          <w:color w:val="333333"/>
          <w:sz w:val="28"/>
          <w:szCs w:val="28"/>
        </w:rPr>
        <w:t xml:space="preserve"> банк, за </w:t>
      </w:r>
      <w:proofErr w:type="spellStart"/>
      <w:r w:rsidRPr="007345C8">
        <w:rPr>
          <w:color w:val="333333"/>
          <w:sz w:val="28"/>
          <w:szCs w:val="28"/>
        </w:rPr>
        <w:t>оцінкою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здійсненою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порядку,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обмежувати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взаємодію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наглядовими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контролюючими</w:t>
      </w:r>
      <w:proofErr w:type="spellEnd"/>
      <w:r w:rsidRPr="007345C8">
        <w:rPr>
          <w:color w:val="333333"/>
          <w:sz w:val="28"/>
          <w:szCs w:val="28"/>
        </w:rPr>
        <w:t xml:space="preserve"> органами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наглядових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6" w:name="n2025"/>
      <w:bookmarkEnd w:id="636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державі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іноземний</w:t>
      </w:r>
      <w:proofErr w:type="spellEnd"/>
      <w:r w:rsidRPr="007345C8">
        <w:rPr>
          <w:color w:val="333333"/>
          <w:sz w:val="28"/>
          <w:szCs w:val="28"/>
        </w:rPr>
        <w:t xml:space="preserve"> банк,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Основним</w:t>
      </w:r>
      <w:proofErr w:type="spellEnd"/>
      <w:r w:rsidRPr="007345C8">
        <w:rPr>
          <w:color w:val="333333"/>
          <w:sz w:val="28"/>
          <w:szCs w:val="28"/>
        </w:rPr>
        <w:t xml:space="preserve"> принципам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Базельського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37" w:name="n2020"/>
      <w:bookmarkEnd w:id="63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8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22" w:anchor="n34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8" w:name="n439"/>
      <w:bookmarkEnd w:id="63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акредитацію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акредитації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з моменту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Відмова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надається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письмовій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39" w:name="n440"/>
      <w:bookmarkEnd w:id="63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набирає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чинності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дня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вступу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Світової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організації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торгівлі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- див.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2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>пункт 1</w:t>
        </w:r>
      </w:hyperlink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розділу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II Закону № 358-V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16.11.2006}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0" w:name="n441"/>
      <w:bookmarkEnd w:id="640"/>
      <w:proofErr w:type="spellStart"/>
      <w:r w:rsidRPr="007345C8">
        <w:rPr>
          <w:color w:val="333333"/>
          <w:sz w:val="28"/>
          <w:szCs w:val="28"/>
        </w:rPr>
        <w:t>Філія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свою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законами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41" w:name="n442"/>
      <w:bookmarkEnd w:id="64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10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2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2" w:name="n443"/>
      <w:bookmarkEnd w:id="642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ініціювати</w:t>
      </w:r>
      <w:proofErr w:type="spellEnd"/>
      <w:r w:rsidRPr="007345C8">
        <w:rPr>
          <w:color w:val="333333"/>
          <w:sz w:val="28"/>
          <w:szCs w:val="28"/>
        </w:rPr>
        <w:t xml:space="preserve"> процедуру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43" w:name="n444"/>
      <w:bookmarkEnd w:id="64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одинадцята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25" w:anchor="n75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44" w:name="n445"/>
      <w:bookmarkEnd w:id="64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lastRenderedPageBreak/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одинадцята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набирає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чинності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дня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вступу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Світової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організації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торгівлі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- див.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2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>пункт 1</w:t>
        </w:r>
      </w:hyperlink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розділу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II Закону № 358-V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16.11.2006}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645" w:name="n446"/>
      <w:bookmarkEnd w:id="64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дванадцяту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2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6" w:name="n447"/>
      <w:bookmarkEnd w:id="646"/>
      <w:proofErr w:type="spellStart"/>
      <w:r w:rsidRPr="007345C8">
        <w:rPr>
          <w:color w:val="333333"/>
          <w:sz w:val="28"/>
          <w:szCs w:val="28"/>
        </w:rPr>
        <w:t>Акредитація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запису</w:t>
      </w:r>
      <w:proofErr w:type="spellEnd"/>
      <w:r w:rsidRPr="007345C8">
        <w:rPr>
          <w:color w:val="333333"/>
          <w:sz w:val="28"/>
          <w:szCs w:val="28"/>
        </w:rPr>
        <w:t xml:space="preserve"> до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7" w:name="n448"/>
      <w:bookmarkEnd w:id="647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акредитації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подаються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8" w:name="n449"/>
      <w:bookmarkEnd w:id="648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клопотання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про </w:t>
      </w:r>
      <w:proofErr w:type="spellStart"/>
      <w:r w:rsidRPr="007345C8">
        <w:rPr>
          <w:color w:val="333333"/>
          <w:sz w:val="28"/>
          <w:szCs w:val="28"/>
        </w:rPr>
        <w:t>акредитацію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підписом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уповноваженої</w:t>
      </w:r>
      <w:proofErr w:type="spellEnd"/>
      <w:r w:rsidRPr="007345C8">
        <w:rPr>
          <w:color w:val="333333"/>
          <w:sz w:val="28"/>
          <w:szCs w:val="28"/>
        </w:rPr>
        <w:t xml:space="preserve"> особи;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9" w:name="n450"/>
      <w:bookmarkEnd w:id="649"/>
      <w:r w:rsidRPr="007345C8">
        <w:rPr>
          <w:color w:val="333333"/>
          <w:sz w:val="28"/>
          <w:szCs w:val="28"/>
        </w:rPr>
        <w:t xml:space="preserve">2) документ,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підтверджує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0" w:name="n451"/>
      <w:bookmarkEnd w:id="650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представництво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затверджене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1" w:name="n452"/>
      <w:bookmarkEnd w:id="651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довіреність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2" w:name="n453"/>
      <w:bookmarkEnd w:id="652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копія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платіжного</w:t>
      </w:r>
      <w:proofErr w:type="spellEnd"/>
      <w:r w:rsidRPr="007345C8">
        <w:rPr>
          <w:color w:val="333333"/>
          <w:sz w:val="28"/>
          <w:szCs w:val="28"/>
        </w:rPr>
        <w:t xml:space="preserve"> документа про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плати за </w:t>
      </w:r>
      <w:proofErr w:type="spellStart"/>
      <w:r w:rsidRPr="007345C8">
        <w:rPr>
          <w:color w:val="333333"/>
          <w:sz w:val="28"/>
          <w:szCs w:val="28"/>
        </w:rPr>
        <w:t>акредитацію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3" w:name="n454"/>
      <w:bookmarkEnd w:id="65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відмовити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акредитації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акредитації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недостовірності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сфер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4" w:name="n455"/>
      <w:bookmarkEnd w:id="654"/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акредитацію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акредитації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одного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 з моменту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5" w:name="n456"/>
      <w:bookmarkEnd w:id="655"/>
      <w:proofErr w:type="spellStart"/>
      <w:r w:rsidRPr="007345C8">
        <w:rPr>
          <w:color w:val="333333"/>
          <w:sz w:val="28"/>
          <w:szCs w:val="28"/>
        </w:rPr>
        <w:t>Відмова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надається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письмовій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6" w:name="n457"/>
      <w:bookmarkEnd w:id="65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скасувати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акредитацію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шляхом </w:t>
      </w:r>
      <w:proofErr w:type="spellStart"/>
      <w:r w:rsidRPr="007345C8">
        <w:rPr>
          <w:color w:val="333333"/>
          <w:sz w:val="28"/>
          <w:szCs w:val="28"/>
        </w:rPr>
        <w:t>виключення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запису</w:t>
      </w:r>
      <w:proofErr w:type="spellEnd"/>
      <w:r w:rsidRPr="007345C8">
        <w:rPr>
          <w:color w:val="333333"/>
          <w:sz w:val="28"/>
          <w:szCs w:val="28"/>
        </w:rPr>
        <w:t xml:space="preserve"> з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57" w:name="n458"/>
      <w:bookmarkEnd w:id="65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2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8" w:name="n459"/>
      <w:bookmarkEnd w:id="658"/>
      <w:proofErr w:type="spellStart"/>
      <w:r w:rsidRPr="007345C8">
        <w:rPr>
          <w:color w:val="333333"/>
          <w:sz w:val="28"/>
          <w:szCs w:val="28"/>
        </w:rPr>
        <w:t>Іноземний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у</w:t>
      </w:r>
      <w:r>
        <w:rPr>
          <w:color w:val="333333"/>
          <w:sz w:val="28"/>
          <w:szCs w:val="28"/>
        </w:rPr>
        <w:t xml:space="preserve"> </w:t>
      </w:r>
      <w:hyperlink r:id="rId429" w:anchor="n412" w:history="1">
        <w:r w:rsidRPr="007345C8">
          <w:rPr>
            <w:rStyle w:val="aa"/>
            <w:color w:val="006600"/>
            <w:sz w:val="28"/>
            <w:szCs w:val="28"/>
          </w:rPr>
          <w:t>пунктах 4-6</w:t>
        </w:r>
      </w:hyperlink>
      <w:r w:rsidRPr="007345C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430" w:anchor="n423" w:history="1">
        <w:r w:rsidRPr="007345C8">
          <w:rPr>
            <w:rStyle w:val="aa"/>
            <w:color w:val="006600"/>
            <w:sz w:val="28"/>
            <w:szCs w:val="28"/>
          </w:rPr>
          <w:t>14-17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6</w:t>
      </w:r>
      <w:r w:rsidRPr="007345C8">
        <w:rPr>
          <w:color w:val="333333"/>
          <w:sz w:val="28"/>
          <w:szCs w:val="28"/>
        </w:rPr>
        <w:t xml:space="preserve"> та пунктах 3 і 4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чотирнадцятої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підтверджено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відповідними</w:t>
      </w:r>
      <w:proofErr w:type="spellEnd"/>
      <w:r w:rsidRPr="007345C8">
        <w:rPr>
          <w:color w:val="333333"/>
          <w:sz w:val="28"/>
          <w:szCs w:val="28"/>
        </w:rPr>
        <w:t xml:space="preserve"> документами.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59" w:name="n460"/>
      <w:bookmarkEnd w:id="65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3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0" w:name="n461"/>
      <w:bookmarkEnd w:id="660"/>
      <w:proofErr w:type="spellStart"/>
      <w:r w:rsidRPr="007345C8">
        <w:rPr>
          <w:color w:val="333333"/>
          <w:sz w:val="28"/>
          <w:szCs w:val="28"/>
        </w:rPr>
        <w:t>Офіційні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легалізовані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порядку,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інше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передбачено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міжнародними</w:t>
      </w:r>
      <w:proofErr w:type="spellEnd"/>
      <w:r w:rsidRPr="007345C8">
        <w:rPr>
          <w:color w:val="333333"/>
          <w:sz w:val="28"/>
          <w:szCs w:val="28"/>
        </w:rPr>
        <w:t xml:space="preserve"> договорами, </w:t>
      </w:r>
      <w:proofErr w:type="spellStart"/>
      <w:r w:rsidRPr="007345C8">
        <w:rPr>
          <w:color w:val="333333"/>
          <w:sz w:val="28"/>
          <w:szCs w:val="28"/>
        </w:rPr>
        <w:t>згода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надана</w:t>
      </w:r>
      <w:proofErr w:type="spellEnd"/>
      <w:r w:rsidRPr="007345C8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супроводжуватися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нотаріально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засвідченим</w:t>
      </w:r>
      <w:proofErr w:type="spellEnd"/>
      <w:r w:rsidRPr="007345C8">
        <w:rPr>
          <w:color w:val="333333"/>
          <w:sz w:val="28"/>
          <w:szCs w:val="28"/>
        </w:rPr>
        <w:t xml:space="preserve"> перекладом </w:t>
      </w:r>
      <w:proofErr w:type="spellStart"/>
      <w:r w:rsidRPr="007345C8">
        <w:rPr>
          <w:color w:val="333333"/>
          <w:sz w:val="28"/>
          <w:szCs w:val="28"/>
        </w:rPr>
        <w:t>українською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мовою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61" w:name="n462"/>
      <w:bookmarkEnd w:id="66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3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358-V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16.11.2006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2" w:name="n463"/>
      <w:bookmarkEnd w:id="662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25.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</w:t>
      </w:r>
      <w:proofErr w:type="spellEnd"/>
      <w:r w:rsidRPr="007345C8">
        <w:rPr>
          <w:color w:val="333333"/>
          <w:sz w:val="28"/>
          <w:szCs w:val="28"/>
        </w:rPr>
        <w:t xml:space="preserve"> банки,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українського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держав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3" w:name="n464"/>
      <w:bookmarkEnd w:id="663"/>
      <w:proofErr w:type="spellStart"/>
      <w:r w:rsidRPr="007345C8">
        <w:rPr>
          <w:color w:val="333333"/>
          <w:sz w:val="28"/>
          <w:szCs w:val="28"/>
        </w:rPr>
        <w:t>Українські</w:t>
      </w:r>
      <w:proofErr w:type="spellEnd"/>
      <w:r w:rsidRPr="007345C8">
        <w:rPr>
          <w:color w:val="333333"/>
          <w:sz w:val="28"/>
          <w:szCs w:val="28"/>
        </w:rPr>
        <w:t xml:space="preserve"> банки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створювати</w:t>
      </w:r>
      <w:proofErr w:type="spellEnd"/>
      <w:r w:rsidRPr="007345C8">
        <w:rPr>
          <w:color w:val="333333"/>
          <w:sz w:val="28"/>
          <w:szCs w:val="28"/>
        </w:rPr>
        <w:t xml:space="preserve"> (у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придбання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дочірні</w:t>
      </w:r>
      <w:proofErr w:type="spellEnd"/>
      <w:r w:rsidRPr="007345C8">
        <w:rPr>
          <w:color w:val="333333"/>
          <w:sz w:val="28"/>
          <w:szCs w:val="28"/>
        </w:rPr>
        <w:t xml:space="preserve"> банки,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держав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Для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держав </w:t>
      </w:r>
      <w:proofErr w:type="spellStart"/>
      <w:r w:rsidRPr="007345C8">
        <w:rPr>
          <w:color w:val="333333"/>
          <w:sz w:val="28"/>
          <w:szCs w:val="28"/>
        </w:rPr>
        <w:t>пред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являються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інвестиції</w:t>
      </w:r>
      <w:proofErr w:type="spellEnd"/>
      <w:r w:rsidRPr="007345C8">
        <w:rPr>
          <w:color w:val="333333"/>
          <w:sz w:val="28"/>
          <w:szCs w:val="28"/>
        </w:rPr>
        <w:t xml:space="preserve"> за кордон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64" w:name="n465"/>
      <w:bookmarkEnd w:id="66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3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5" w:name="n466"/>
      <w:bookmarkEnd w:id="665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створення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дочірнього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українського</w:t>
      </w:r>
      <w:proofErr w:type="spellEnd"/>
      <w:r w:rsidRPr="007345C8">
        <w:rPr>
          <w:color w:val="333333"/>
          <w:sz w:val="28"/>
          <w:szCs w:val="28"/>
        </w:rPr>
        <w:t xml:space="preserve"> банку за кордоном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 xml:space="preserve">-план та </w:t>
      </w:r>
      <w:proofErr w:type="spellStart"/>
      <w:r w:rsidRPr="007345C8">
        <w:rPr>
          <w:color w:val="333333"/>
          <w:sz w:val="28"/>
          <w:szCs w:val="28"/>
        </w:rPr>
        <w:t>економічне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обгрунтування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доцільності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дочірнього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банку за кордоном.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6" w:name="n467"/>
      <w:bookmarkEnd w:id="66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відмовити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наданні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створення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дочірнього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7" w:name="n2027"/>
      <w:bookmarkEnd w:id="667"/>
      <w:r w:rsidRPr="007345C8">
        <w:rPr>
          <w:color w:val="333333"/>
          <w:sz w:val="28"/>
          <w:szCs w:val="28"/>
        </w:rPr>
        <w:t xml:space="preserve">1)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невиконання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створення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8" w:name="n2028"/>
      <w:bookmarkEnd w:id="668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державі</w:t>
      </w:r>
      <w:proofErr w:type="spellEnd"/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Основним</w:t>
      </w:r>
      <w:proofErr w:type="spellEnd"/>
      <w:r w:rsidRPr="007345C8">
        <w:rPr>
          <w:color w:val="333333"/>
          <w:sz w:val="28"/>
          <w:szCs w:val="28"/>
        </w:rPr>
        <w:t xml:space="preserve"> принципам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Базельського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9" w:name="n2029"/>
      <w:bookmarkEnd w:id="669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оцінкою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здійсненою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порядку,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обмежувати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взаємодію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наглядовими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контролюючими</w:t>
      </w:r>
      <w:proofErr w:type="spellEnd"/>
      <w:r w:rsidRPr="007345C8">
        <w:rPr>
          <w:color w:val="333333"/>
          <w:sz w:val="28"/>
          <w:szCs w:val="28"/>
        </w:rPr>
        <w:t xml:space="preserve"> органами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наглядових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дочірнього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70" w:name="n468"/>
      <w:bookmarkEnd w:id="67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3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35" w:anchor="n35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1" w:name="n469"/>
      <w:bookmarkEnd w:id="671"/>
      <w:proofErr w:type="spellStart"/>
      <w:r w:rsidRPr="007345C8">
        <w:rPr>
          <w:color w:val="333333"/>
          <w:sz w:val="28"/>
          <w:szCs w:val="28"/>
        </w:rPr>
        <w:t>Дочірній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філія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українського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реєструються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2" w:name="n470"/>
      <w:bookmarkEnd w:id="672"/>
      <w:r w:rsidRPr="007345C8">
        <w:rPr>
          <w:color w:val="333333"/>
          <w:sz w:val="28"/>
          <w:szCs w:val="28"/>
        </w:rPr>
        <w:t xml:space="preserve">Банк у </w:t>
      </w:r>
      <w:proofErr w:type="spellStart"/>
      <w:r w:rsidRPr="007345C8">
        <w:rPr>
          <w:color w:val="333333"/>
          <w:sz w:val="28"/>
          <w:szCs w:val="28"/>
        </w:rPr>
        <w:t>місячний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дочірнього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наданням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копій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3" w:name="n471"/>
      <w:bookmarkEnd w:id="673"/>
      <w:proofErr w:type="spellStart"/>
      <w:r w:rsidRPr="007345C8">
        <w:rPr>
          <w:color w:val="333333"/>
          <w:sz w:val="28"/>
          <w:szCs w:val="28"/>
        </w:rPr>
        <w:t>Українські</w:t>
      </w:r>
      <w:proofErr w:type="spellEnd"/>
      <w:r w:rsidRPr="007345C8">
        <w:rPr>
          <w:color w:val="333333"/>
          <w:sz w:val="28"/>
          <w:szCs w:val="28"/>
        </w:rPr>
        <w:t xml:space="preserve"> банки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дочірнім</w:t>
      </w:r>
      <w:proofErr w:type="spellEnd"/>
      <w:r w:rsidRPr="007345C8">
        <w:rPr>
          <w:color w:val="333333"/>
          <w:sz w:val="28"/>
          <w:szCs w:val="28"/>
        </w:rPr>
        <w:t xml:space="preserve"> банком, </w:t>
      </w:r>
      <w:proofErr w:type="spellStart"/>
      <w:r w:rsidRPr="007345C8">
        <w:rPr>
          <w:color w:val="333333"/>
          <w:sz w:val="28"/>
          <w:szCs w:val="28"/>
        </w:rPr>
        <w:t>філією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створеними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держав, </w:t>
      </w:r>
      <w:proofErr w:type="spellStart"/>
      <w:r w:rsidRPr="007345C8">
        <w:rPr>
          <w:color w:val="333333"/>
          <w:sz w:val="28"/>
          <w:szCs w:val="28"/>
        </w:rPr>
        <w:t>звітів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материнському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74" w:name="n472"/>
      <w:bookmarkEnd w:id="67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3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5" w:name="n473"/>
      <w:bookmarkEnd w:id="67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зменшення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дочірнього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закриття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дочірнього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створених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держав,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неотримання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необхідної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дочірніми</w:t>
      </w:r>
      <w:proofErr w:type="spellEnd"/>
      <w:r w:rsidRPr="007345C8">
        <w:rPr>
          <w:color w:val="333333"/>
          <w:sz w:val="28"/>
          <w:szCs w:val="28"/>
        </w:rPr>
        <w:t xml:space="preserve"> банками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українського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створеними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держав,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є </w:t>
      </w:r>
      <w:proofErr w:type="spellStart"/>
      <w:r w:rsidRPr="007345C8">
        <w:rPr>
          <w:color w:val="333333"/>
          <w:sz w:val="28"/>
          <w:szCs w:val="28"/>
        </w:rPr>
        <w:t>неефективним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Основним</w:t>
      </w:r>
      <w:proofErr w:type="spellEnd"/>
      <w:r w:rsidRPr="007345C8">
        <w:rPr>
          <w:color w:val="333333"/>
          <w:sz w:val="28"/>
          <w:szCs w:val="28"/>
        </w:rPr>
        <w:t xml:space="preserve"> принципам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Базельського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76" w:name="n474"/>
      <w:bookmarkEnd w:id="67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3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677" w:name="n475"/>
      <w:bookmarkEnd w:id="677"/>
      <w:r w:rsidRPr="007345C8">
        <w:rPr>
          <w:rStyle w:val="rvts15"/>
          <w:b/>
          <w:bCs/>
          <w:color w:val="333333"/>
          <w:sz w:val="28"/>
          <w:szCs w:val="28"/>
        </w:rPr>
        <w:t>Глава 5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РЕОРГАНІЗАЦІЯ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8" w:name="n476"/>
      <w:bookmarkEnd w:id="678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26.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Способи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9" w:name="n477"/>
      <w:bookmarkEnd w:id="679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реорганізований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80" w:name="n478"/>
      <w:bookmarkEnd w:id="68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lastRenderedPageBreak/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38" w:anchor="n75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1" w:name="n479"/>
      <w:bookmarkEnd w:id="681"/>
      <w:proofErr w:type="spellStart"/>
      <w:r w:rsidRPr="007345C8">
        <w:rPr>
          <w:color w:val="333333"/>
          <w:sz w:val="28"/>
          <w:szCs w:val="28"/>
        </w:rPr>
        <w:t>Реорганізація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здійснюватися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злиття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приєднання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поділу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виділу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перетворення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82" w:name="n2030"/>
      <w:bookmarkEnd w:id="68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39" w:anchor="n35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3" w:name="n480"/>
      <w:bookmarkEnd w:id="683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банку шляхом </w:t>
      </w:r>
      <w:proofErr w:type="spellStart"/>
      <w:r w:rsidRPr="007345C8">
        <w:rPr>
          <w:color w:val="333333"/>
          <w:sz w:val="28"/>
          <w:szCs w:val="28"/>
        </w:rPr>
        <w:t>перетворення</w:t>
      </w:r>
      <w:proofErr w:type="spellEnd"/>
      <w:r w:rsidRPr="007345C8">
        <w:rPr>
          <w:color w:val="333333"/>
          <w:sz w:val="28"/>
          <w:szCs w:val="28"/>
        </w:rPr>
        <w:t xml:space="preserve"> до таких </w:t>
      </w:r>
      <w:proofErr w:type="spellStart"/>
      <w:r w:rsidRPr="007345C8">
        <w:rPr>
          <w:color w:val="333333"/>
          <w:sz w:val="28"/>
          <w:szCs w:val="28"/>
        </w:rPr>
        <w:t>правовідносин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особи.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банку шляхом </w:t>
      </w:r>
      <w:proofErr w:type="spellStart"/>
      <w:r w:rsidRPr="007345C8">
        <w:rPr>
          <w:color w:val="333333"/>
          <w:sz w:val="28"/>
          <w:szCs w:val="28"/>
        </w:rPr>
        <w:t>перетворення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дострокового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84" w:name="n481"/>
      <w:bookmarkEnd w:id="68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4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5" w:name="n482"/>
      <w:bookmarkEnd w:id="685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27.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686" w:name="n483"/>
      <w:bookmarkEnd w:id="68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41" w:anchor="n75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7" w:name="n484"/>
      <w:bookmarkEnd w:id="687"/>
      <w:proofErr w:type="spellStart"/>
      <w:r w:rsidRPr="007345C8">
        <w:rPr>
          <w:color w:val="333333"/>
          <w:sz w:val="28"/>
          <w:szCs w:val="28"/>
        </w:rPr>
        <w:t>Реорганізація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попереднього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реорганізацію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плану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88" w:name="n485"/>
      <w:bookmarkEnd w:id="68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4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43" w:anchor="n3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9" w:name="n486"/>
      <w:bookmarkEnd w:id="689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банку за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перетворення</w:t>
      </w:r>
      <w:proofErr w:type="spellEnd"/>
      <w:r w:rsidRPr="007345C8">
        <w:rPr>
          <w:color w:val="333333"/>
          <w:sz w:val="28"/>
          <w:szCs w:val="28"/>
        </w:rPr>
        <w:t xml:space="preserve"> план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складається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90" w:name="n487"/>
      <w:bookmarkEnd w:id="69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4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1" w:name="n488"/>
      <w:bookmarkEnd w:id="69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подаються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реорганізацію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плану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92" w:name="n489"/>
      <w:bookmarkEnd w:id="69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4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3" w:name="n490"/>
      <w:bookmarkEnd w:id="69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реорганізацію</w:t>
      </w:r>
      <w:proofErr w:type="spellEnd"/>
      <w:r w:rsidRPr="007345C8">
        <w:rPr>
          <w:color w:val="333333"/>
          <w:sz w:val="28"/>
          <w:szCs w:val="28"/>
        </w:rPr>
        <w:t xml:space="preserve"> банку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достатні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вважати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реорганізація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загрожує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і банк, </w:t>
      </w:r>
      <w:proofErr w:type="spellStart"/>
      <w:r w:rsidRPr="007345C8">
        <w:rPr>
          <w:color w:val="333333"/>
          <w:sz w:val="28"/>
          <w:szCs w:val="28"/>
        </w:rPr>
        <w:t>створений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результаті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>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припиняється</w:t>
      </w:r>
      <w:proofErr w:type="spellEnd"/>
      <w:r w:rsidRPr="007345C8">
        <w:rPr>
          <w:color w:val="333333"/>
          <w:sz w:val="28"/>
          <w:szCs w:val="28"/>
        </w:rPr>
        <w:t xml:space="preserve"> як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 у </w:t>
      </w:r>
      <w:proofErr w:type="spellStart"/>
      <w:r w:rsidRPr="007345C8">
        <w:rPr>
          <w:color w:val="333333"/>
          <w:sz w:val="28"/>
          <w:szCs w:val="28"/>
        </w:rPr>
        <w:t>результаті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приєднання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виділу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відповідатимуть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банком,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 для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694" w:name="n491"/>
      <w:bookmarkEnd w:id="69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5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4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47" w:anchor="n3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5" w:name="n492"/>
      <w:bookmarkEnd w:id="69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відмовляє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одного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 з моменту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заяви банку на </w:t>
      </w:r>
      <w:proofErr w:type="spellStart"/>
      <w:r w:rsidRPr="007345C8">
        <w:rPr>
          <w:color w:val="333333"/>
          <w:sz w:val="28"/>
          <w:szCs w:val="28"/>
        </w:rPr>
        <w:t>реорганізацію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696" w:name="n493"/>
      <w:bookmarkEnd w:id="69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4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7" w:name="n494"/>
      <w:bookmarkEnd w:id="697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28.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реорганізацію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8" w:name="n495"/>
      <w:bookmarkEnd w:id="698"/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реорганізацію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перетворення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9" w:name="n496"/>
      <w:bookmarkEnd w:id="699"/>
      <w:r w:rsidRPr="007345C8">
        <w:rPr>
          <w:color w:val="333333"/>
          <w:sz w:val="28"/>
          <w:szCs w:val="28"/>
        </w:rPr>
        <w:t xml:space="preserve">1) угоду про </w:t>
      </w:r>
      <w:proofErr w:type="spellStart"/>
      <w:r w:rsidRPr="007345C8">
        <w:rPr>
          <w:color w:val="333333"/>
          <w:sz w:val="28"/>
          <w:szCs w:val="28"/>
        </w:rPr>
        <w:t>реорганізацію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приєднання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0" w:name="n497"/>
      <w:bookmarkEnd w:id="700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персонального складу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1" w:name="n498"/>
      <w:bookmarkEnd w:id="701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персонального складу </w:t>
      </w:r>
      <w:proofErr w:type="spellStart"/>
      <w:r w:rsidRPr="007345C8">
        <w:rPr>
          <w:color w:val="333333"/>
          <w:sz w:val="28"/>
          <w:szCs w:val="28"/>
        </w:rPr>
        <w:t>ревізійної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інвентаризації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ревізії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матеріальних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перебувають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обліку</w:t>
      </w:r>
      <w:proofErr w:type="spellEnd"/>
      <w:r w:rsidRPr="007345C8">
        <w:rPr>
          <w:color w:val="333333"/>
          <w:sz w:val="28"/>
          <w:szCs w:val="28"/>
        </w:rPr>
        <w:t xml:space="preserve"> банку (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2" w:name="n499"/>
      <w:bookmarkEnd w:id="702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03" w:name="n500"/>
      <w:bookmarkEnd w:id="70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28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4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4" w:name="n501"/>
      <w:bookmarkEnd w:id="704"/>
      <w:r w:rsidRPr="007345C8">
        <w:rPr>
          <w:color w:val="333333"/>
          <w:sz w:val="28"/>
          <w:szCs w:val="28"/>
        </w:rPr>
        <w:t xml:space="preserve">5) строки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5" w:name="n502"/>
      <w:bookmarkEnd w:id="705"/>
      <w:r w:rsidRPr="007345C8">
        <w:rPr>
          <w:color w:val="333333"/>
          <w:sz w:val="28"/>
          <w:szCs w:val="28"/>
        </w:rPr>
        <w:t xml:space="preserve">6) склад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та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06" w:name="n2031"/>
      <w:bookmarkEnd w:id="70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6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28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50" w:anchor="n36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7" w:name="n503"/>
      <w:bookmarkEnd w:id="707"/>
      <w:proofErr w:type="spellStart"/>
      <w:r w:rsidRPr="007345C8">
        <w:rPr>
          <w:color w:val="333333"/>
          <w:sz w:val="28"/>
          <w:szCs w:val="28"/>
        </w:rPr>
        <w:lastRenderedPageBreak/>
        <w:t>Реорганізація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розпочинається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плану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повинен </w:t>
      </w:r>
      <w:proofErr w:type="spellStart"/>
      <w:r w:rsidRPr="007345C8">
        <w:rPr>
          <w:color w:val="333333"/>
          <w:sz w:val="28"/>
          <w:szCs w:val="28"/>
        </w:rPr>
        <w:t>передбачати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статуту нового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статуту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існуючого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08" w:name="n504"/>
      <w:bookmarkEnd w:id="70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5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709" w:name="n505"/>
      <w:bookmarkEnd w:id="70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5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710" w:name="n506"/>
      <w:bookmarkEnd w:id="71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четверту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5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1" w:name="n507"/>
      <w:bookmarkEnd w:id="711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29.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Угода про </w:t>
      </w:r>
      <w:proofErr w:type="spellStart"/>
      <w:r w:rsidRPr="007345C8">
        <w:rPr>
          <w:color w:val="333333"/>
          <w:sz w:val="28"/>
          <w:szCs w:val="28"/>
        </w:rPr>
        <w:t>злиття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приєднання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2" w:name="n508"/>
      <w:bookmarkEnd w:id="712"/>
      <w:r w:rsidRPr="007345C8">
        <w:rPr>
          <w:color w:val="333333"/>
          <w:sz w:val="28"/>
          <w:szCs w:val="28"/>
        </w:rPr>
        <w:t xml:space="preserve">Угода про </w:t>
      </w:r>
      <w:proofErr w:type="spellStart"/>
      <w:r w:rsidRPr="007345C8">
        <w:rPr>
          <w:color w:val="333333"/>
          <w:sz w:val="28"/>
          <w:szCs w:val="28"/>
        </w:rPr>
        <w:t>злиття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приєднання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укладається</w:t>
      </w:r>
      <w:proofErr w:type="spellEnd"/>
      <w:r w:rsidRPr="007345C8">
        <w:rPr>
          <w:color w:val="333333"/>
          <w:sz w:val="28"/>
          <w:szCs w:val="28"/>
        </w:rPr>
        <w:t xml:space="preserve"> банками,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реорганізуються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злиття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приєднання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письмовій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3" w:name="n509"/>
      <w:bookmarkEnd w:id="713"/>
      <w:r w:rsidRPr="007345C8">
        <w:rPr>
          <w:color w:val="333333"/>
          <w:sz w:val="28"/>
          <w:szCs w:val="28"/>
        </w:rPr>
        <w:t xml:space="preserve">Угода про </w:t>
      </w:r>
      <w:proofErr w:type="spellStart"/>
      <w:r w:rsidRPr="007345C8">
        <w:rPr>
          <w:color w:val="333333"/>
          <w:sz w:val="28"/>
          <w:szCs w:val="28"/>
        </w:rPr>
        <w:t>злиття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приєднання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у</w:t>
      </w:r>
      <w:r>
        <w:rPr>
          <w:color w:val="333333"/>
          <w:sz w:val="28"/>
          <w:szCs w:val="28"/>
        </w:rPr>
        <w:t xml:space="preserve"> </w:t>
      </w:r>
      <w:hyperlink r:id="rId454" w:anchor="n494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28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4" w:name="n510"/>
      <w:bookmarkEnd w:id="714"/>
      <w:r w:rsidRPr="007345C8">
        <w:rPr>
          <w:color w:val="333333"/>
          <w:sz w:val="28"/>
          <w:szCs w:val="28"/>
        </w:rPr>
        <w:t xml:space="preserve">Угода про </w:t>
      </w:r>
      <w:proofErr w:type="spellStart"/>
      <w:r w:rsidRPr="007345C8">
        <w:rPr>
          <w:color w:val="333333"/>
          <w:sz w:val="28"/>
          <w:szCs w:val="28"/>
        </w:rPr>
        <w:t>злиття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приєднання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набирає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сили</w:t>
      </w:r>
      <w:proofErr w:type="spellEnd"/>
      <w:r w:rsidRPr="007345C8">
        <w:rPr>
          <w:color w:val="333333"/>
          <w:sz w:val="28"/>
          <w:szCs w:val="28"/>
        </w:rPr>
        <w:t xml:space="preserve"> з моменту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більшістю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дві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) на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зборах</w:t>
      </w:r>
      <w:proofErr w:type="spellEnd"/>
      <w:r w:rsidRPr="007345C8">
        <w:rPr>
          <w:color w:val="333333"/>
          <w:sz w:val="28"/>
          <w:szCs w:val="28"/>
        </w:rPr>
        <w:t xml:space="preserve"> кожного з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715" w:name="n511"/>
      <w:bookmarkEnd w:id="715"/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III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КАПІТАЛ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УПРАВЛІННЯ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ВИМОГИ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ДО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ДІЯЛЬНОСТІ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БАНКІВ</w:t>
      </w:r>
      <w:proofErr w:type="spellEnd"/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716" w:name="n512"/>
      <w:bookmarkEnd w:id="716"/>
      <w:r w:rsidRPr="007345C8">
        <w:rPr>
          <w:rStyle w:val="rvts15"/>
          <w:b/>
          <w:bCs/>
          <w:color w:val="333333"/>
          <w:sz w:val="28"/>
          <w:szCs w:val="28"/>
        </w:rPr>
        <w:t>Глава 6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КАПІТАЛ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ФОНДИ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РЕЗЕРВИ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7" w:name="n513"/>
      <w:bookmarkEnd w:id="717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30.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Структура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18" w:name="n514"/>
      <w:bookmarkEnd w:id="71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Назва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5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9" w:name="n515"/>
      <w:bookmarkEnd w:id="719"/>
      <w:proofErr w:type="spellStart"/>
      <w:r w:rsidRPr="007345C8">
        <w:rPr>
          <w:color w:val="333333"/>
          <w:sz w:val="28"/>
          <w:szCs w:val="28"/>
        </w:rPr>
        <w:t>Регулятивний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включає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20" w:name="n516"/>
      <w:bookmarkEnd w:id="72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5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1" w:name="n517"/>
      <w:bookmarkEnd w:id="721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основний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2" w:name="n518"/>
      <w:bookmarkEnd w:id="722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додатковий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3" w:name="n519"/>
      <w:bookmarkEnd w:id="723"/>
      <w:proofErr w:type="spellStart"/>
      <w:r w:rsidRPr="007345C8">
        <w:rPr>
          <w:color w:val="333333"/>
          <w:sz w:val="28"/>
          <w:szCs w:val="28"/>
        </w:rPr>
        <w:t>Основний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включає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статутний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розкриті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резерви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нерозподіленого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прибутку</w:t>
      </w:r>
      <w:proofErr w:type="spellEnd"/>
      <w:r w:rsidRPr="007345C8">
        <w:rPr>
          <w:color w:val="333333"/>
          <w:sz w:val="28"/>
          <w:szCs w:val="28"/>
        </w:rPr>
        <w:t xml:space="preserve">, надбавок </w:t>
      </w:r>
      <w:proofErr w:type="gramStart"/>
      <w:r w:rsidRPr="007345C8">
        <w:rPr>
          <w:color w:val="333333"/>
          <w:sz w:val="28"/>
          <w:szCs w:val="28"/>
        </w:rPr>
        <w:t>до курсу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додаткових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внесків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статутний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загальний</w:t>
      </w:r>
      <w:proofErr w:type="spellEnd"/>
      <w:r w:rsidRPr="007345C8">
        <w:rPr>
          <w:color w:val="333333"/>
          <w:sz w:val="28"/>
          <w:szCs w:val="28"/>
        </w:rPr>
        <w:t xml:space="preserve"> фонд </w:t>
      </w:r>
      <w:proofErr w:type="spellStart"/>
      <w:r w:rsidRPr="007345C8">
        <w:rPr>
          <w:color w:val="333333"/>
          <w:sz w:val="28"/>
          <w:szCs w:val="28"/>
        </w:rPr>
        <w:t>покриття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невизначений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 при </w:t>
      </w:r>
      <w:proofErr w:type="spellStart"/>
      <w:r w:rsidRPr="007345C8">
        <w:rPr>
          <w:color w:val="333333"/>
          <w:sz w:val="28"/>
          <w:szCs w:val="28"/>
        </w:rPr>
        <w:t>проведенні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винятком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поточний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рік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нематеріальних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Розкриті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резерви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включають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фонди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таким </w:t>
      </w:r>
      <w:proofErr w:type="spellStart"/>
      <w:r w:rsidRPr="007345C8">
        <w:rPr>
          <w:color w:val="333333"/>
          <w:sz w:val="28"/>
          <w:szCs w:val="28"/>
        </w:rPr>
        <w:t>критеріям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24" w:name="n520"/>
      <w:bookmarkEnd w:id="72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5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5" w:name="n521"/>
      <w:bookmarkEnd w:id="725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відрахування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фондів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прибутку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оподаткування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прибутку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оподаткування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скоригованого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потенційні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6" w:name="n522"/>
      <w:bookmarkEnd w:id="726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фонди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рух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до них та з них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окремо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розкриватись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опублікованих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звітах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7" w:name="n523"/>
      <w:bookmarkEnd w:id="727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фонди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бути у </w:t>
      </w:r>
      <w:proofErr w:type="spellStart"/>
      <w:r w:rsidRPr="007345C8">
        <w:rPr>
          <w:color w:val="333333"/>
          <w:sz w:val="28"/>
          <w:szCs w:val="28"/>
        </w:rPr>
        <w:t>розпорядженні</w:t>
      </w:r>
      <w:proofErr w:type="spellEnd"/>
      <w:r w:rsidRPr="007345C8">
        <w:rPr>
          <w:color w:val="333333"/>
          <w:sz w:val="28"/>
          <w:szCs w:val="28"/>
        </w:rPr>
        <w:t xml:space="preserve"> банку для </w:t>
      </w:r>
      <w:proofErr w:type="spellStart"/>
      <w:r w:rsidRPr="007345C8">
        <w:rPr>
          <w:color w:val="333333"/>
          <w:sz w:val="28"/>
          <w:szCs w:val="28"/>
        </w:rPr>
        <w:t>покриття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необмеженого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негайного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появи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8" w:name="n524"/>
      <w:bookmarkEnd w:id="728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збитки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безпосередньо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покриватися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фондів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проводитися</w:t>
      </w:r>
      <w:proofErr w:type="spellEnd"/>
      <w:r w:rsidRPr="007345C8">
        <w:rPr>
          <w:color w:val="333333"/>
          <w:sz w:val="28"/>
          <w:szCs w:val="28"/>
        </w:rPr>
        <w:t xml:space="preserve"> через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прибутків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29" w:name="n525"/>
      <w:bookmarkEnd w:id="72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58" w:anchor="n2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0" w:name="n526"/>
      <w:bookmarkEnd w:id="730"/>
      <w:r w:rsidRPr="007345C8">
        <w:rPr>
          <w:color w:val="333333"/>
          <w:sz w:val="28"/>
          <w:szCs w:val="28"/>
        </w:rPr>
        <w:lastRenderedPageBreak/>
        <w:t xml:space="preserve">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додатковий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включати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1" w:name="n527"/>
      <w:bookmarkEnd w:id="731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нерозкриті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резерви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того факту,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резерви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відображаються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опублікованому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балансі</w:t>
      </w:r>
      <w:proofErr w:type="spellEnd"/>
      <w:r w:rsidRPr="007345C8">
        <w:rPr>
          <w:color w:val="333333"/>
          <w:sz w:val="28"/>
          <w:szCs w:val="28"/>
        </w:rPr>
        <w:t xml:space="preserve"> банку, вони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якість</w:t>
      </w:r>
      <w:proofErr w:type="spellEnd"/>
      <w:r w:rsidRPr="007345C8">
        <w:rPr>
          <w:color w:val="333333"/>
          <w:sz w:val="28"/>
          <w:szCs w:val="28"/>
        </w:rPr>
        <w:t xml:space="preserve"> і природу, як і </w:t>
      </w:r>
      <w:proofErr w:type="spellStart"/>
      <w:r w:rsidRPr="007345C8">
        <w:rPr>
          <w:color w:val="333333"/>
          <w:sz w:val="28"/>
          <w:szCs w:val="28"/>
        </w:rPr>
        <w:t>розкритий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капітальний</w:t>
      </w:r>
      <w:proofErr w:type="spellEnd"/>
      <w:r w:rsidRPr="007345C8">
        <w:rPr>
          <w:color w:val="333333"/>
          <w:sz w:val="28"/>
          <w:szCs w:val="28"/>
        </w:rPr>
        <w:t xml:space="preserve"> резерв);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2" w:name="n528"/>
      <w:bookmarkEnd w:id="732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резерви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переоцінки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основні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засоби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нереалізована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прихованих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резервів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переоцінки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результаті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довгострокового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перебування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відображених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балансі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історичною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придбання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3" w:name="n529"/>
      <w:bookmarkEnd w:id="733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гібридні</w:t>
      </w:r>
      <w:proofErr w:type="spellEnd"/>
      <w:r w:rsidRPr="007345C8">
        <w:rPr>
          <w:color w:val="333333"/>
          <w:sz w:val="28"/>
          <w:szCs w:val="28"/>
        </w:rPr>
        <w:t xml:space="preserve"> (борг/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капітальні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інструменти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таким </w:t>
      </w:r>
      <w:proofErr w:type="spellStart"/>
      <w:r w:rsidRPr="007345C8">
        <w:rPr>
          <w:color w:val="333333"/>
          <w:sz w:val="28"/>
          <w:szCs w:val="28"/>
        </w:rPr>
        <w:t>критеріям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4" w:name="n530"/>
      <w:bookmarkEnd w:id="734"/>
      <w:r w:rsidRPr="007345C8">
        <w:rPr>
          <w:color w:val="333333"/>
          <w:sz w:val="28"/>
          <w:szCs w:val="28"/>
        </w:rPr>
        <w:t xml:space="preserve">вони є </w:t>
      </w:r>
      <w:proofErr w:type="spellStart"/>
      <w:r w:rsidRPr="007345C8">
        <w:rPr>
          <w:color w:val="333333"/>
          <w:sz w:val="28"/>
          <w:szCs w:val="28"/>
        </w:rPr>
        <w:t>незабезпеченими</w:t>
      </w:r>
      <w:proofErr w:type="spellEnd"/>
      <w:r w:rsidRPr="007345C8">
        <w:rPr>
          <w:color w:val="333333"/>
          <w:sz w:val="28"/>
          <w:szCs w:val="28"/>
        </w:rPr>
        <w:t xml:space="preserve"> банком, </w:t>
      </w:r>
      <w:proofErr w:type="spellStart"/>
      <w:r w:rsidRPr="007345C8">
        <w:rPr>
          <w:color w:val="333333"/>
          <w:sz w:val="28"/>
          <w:szCs w:val="28"/>
        </w:rPr>
        <w:t>субординованими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повністю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сплаченими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35" w:name="n531"/>
      <w:bookmarkEnd w:id="73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другий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пункту 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третьої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5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6" w:name="n532"/>
      <w:bookmarkEnd w:id="736"/>
      <w:r w:rsidRPr="007345C8">
        <w:rPr>
          <w:color w:val="333333"/>
          <w:sz w:val="28"/>
          <w:szCs w:val="28"/>
        </w:rPr>
        <w:t xml:space="preserve">вони не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погашені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ініціативою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власника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7" w:name="n533"/>
      <w:bookmarkEnd w:id="737"/>
      <w:r w:rsidRPr="007345C8">
        <w:rPr>
          <w:color w:val="333333"/>
          <w:sz w:val="28"/>
          <w:szCs w:val="28"/>
        </w:rPr>
        <w:t xml:space="preserve">вони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вільно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брати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покритті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 xml:space="preserve"> без </w:t>
      </w:r>
      <w:proofErr w:type="spellStart"/>
      <w:r w:rsidRPr="007345C8">
        <w:rPr>
          <w:color w:val="333333"/>
          <w:sz w:val="28"/>
          <w:szCs w:val="28"/>
        </w:rPr>
        <w:t>пред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явлення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торгових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8" w:name="n534"/>
      <w:bookmarkEnd w:id="738"/>
      <w:r w:rsidRPr="007345C8">
        <w:rPr>
          <w:color w:val="333333"/>
          <w:sz w:val="28"/>
          <w:szCs w:val="28"/>
        </w:rPr>
        <w:t xml:space="preserve">вони </w:t>
      </w:r>
      <w:proofErr w:type="spellStart"/>
      <w:r w:rsidRPr="007345C8">
        <w:rPr>
          <w:color w:val="333333"/>
          <w:sz w:val="28"/>
          <w:szCs w:val="28"/>
        </w:rPr>
        <w:t>дозволяють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відстрочення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обслуговування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сплати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прибутковості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дозволяє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виплати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9" w:name="n535"/>
      <w:bookmarkEnd w:id="739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субординований</w:t>
      </w:r>
      <w:proofErr w:type="spellEnd"/>
      <w:r w:rsidRPr="007345C8">
        <w:rPr>
          <w:color w:val="333333"/>
          <w:sz w:val="28"/>
          <w:szCs w:val="28"/>
        </w:rPr>
        <w:t xml:space="preserve"> борг (</w:t>
      </w:r>
      <w:proofErr w:type="spellStart"/>
      <w:r w:rsidRPr="007345C8">
        <w:rPr>
          <w:color w:val="333333"/>
          <w:sz w:val="28"/>
          <w:szCs w:val="28"/>
        </w:rPr>
        <w:t>звичайні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незабезпечені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боргові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капітальні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інструменти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умовою</w:t>
      </w:r>
      <w:proofErr w:type="spellEnd"/>
      <w:r w:rsidRPr="007345C8">
        <w:rPr>
          <w:color w:val="333333"/>
          <w:sz w:val="28"/>
          <w:szCs w:val="28"/>
        </w:rPr>
        <w:t xml:space="preserve"> договору не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забрані</w:t>
      </w:r>
      <w:proofErr w:type="spellEnd"/>
      <w:r w:rsidRPr="007345C8">
        <w:rPr>
          <w:color w:val="333333"/>
          <w:sz w:val="28"/>
          <w:szCs w:val="28"/>
        </w:rPr>
        <w:t xml:space="preserve"> з банку </w:t>
      </w:r>
      <w:proofErr w:type="spellStart"/>
      <w:r w:rsidRPr="007345C8">
        <w:rPr>
          <w:color w:val="333333"/>
          <w:sz w:val="28"/>
          <w:szCs w:val="28"/>
        </w:rPr>
        <w:t>раніше</w:t>
      </w:r>
      <w:proofErr w:type="spellEnd"/>
      <w:r w:rsidRPr="007345C8">
        <w:rPr>
          <w:color w:val="333333"/>
          <w:sz w:val="28"/>
          <w:szCs w:val="28"/>
        </w:rPr>
        <w:t xml:space="preserve"> 5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, а у </w:t>
      </w:r>
      <w:proofErr w:type="spellStart"/>
      <w:r w:rsidRPr="007345C8">
        <w:rPr>
          <w:color w:val="333333"/>
          <w:sz w:val="28"/>
          <w:szCs w:val="28"/>
        </w:rPr>
        <w:t>випадку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банкрутства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повертаються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інвестору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погашення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претензій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). При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сума </w:t>
      </w:r>
      <w:proofErr w:type="spellStart"/>
      <w:r w:rsidRPr="007345C8">
        <w:rPr>
          <w:color w:val="333333"/>
          <w:sz w:val="28"/>
          <w:szCs w:val="28"/>
        </w:rPr>
        <w:t>субординованого</w:t>
      </w:r>
      <w:proofErr w:type="spellEnd"/>
      <w:r w:rsidRPr="007345C8">
        <w:rPr>
          <w:color w:val="333333"/>
          <w:sz w:val="28"/>
          <w:szCs w:val="28"/>
        </w:rPr>
        <w:t xml:space="preserve"> боргу, </w:t>
      </w:r>
      <w:proofErr w:type="spellStart"/>
      <w:r w:rsidRPr="007345C8">
        <w:rPr>
          <w:color w:val="333333"/>
          <w:sz w:val="28"/>
          <w:szCs w:val="28"/>
        </w:rPr>
        <w:t>включеного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щорічно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зменшується</w:t>
      </w:r>
      <w:proofErr w:type="spellEnd"/>
      <w:r w:rsidRPr="007345C8">
        <w:rPr>
          <w:color w:val="333333"/>
          <w:sz w:val="28"/>
          <w:szCs w:val="28"/>
        </w:rPr>
        <w:t xml:space="preserve"> на 20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первинного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останніх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договору.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0" w:name="n536"/>
      <w:bookmarkEnd w:id="740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субординований</w:t>
      </w:r>
      <w:proofErr w:type="spellEnd"/>
      <w:r w:rsidRPr="007345C8">
        <w:rPr>
          <w:color w:val="333333"/>
          <w:sz w:val="28"/>
          <w:szCs w:val="28"/>
        </w:rPr>
        <w:t xml:space="preserve"> борг </w:t>
      </w:r>
      <w:proofErr w:type="spellStart"/>
      <w:r w:rsidRPr="007345C8">
        <w:rPr>
          <w:color w:val="333333"/>
          <w:sz w:val="28"/>
          <w:szCs w:val="28"/>
        </w:rPr>
        <w:t>наданий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іноземній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460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Класифікатора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іноземних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валют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враховується</w:t>
      </w:r>
      <w:proofErr w:type="spellEnd"/>
      <w:r w:rsidRPr="007345C8">
        <w:rPr>
          <w:color w:val="333333"/>
          <w:sz w:val="28"/>
          <w:szCs w:val="28"/>
        </w:rPr>
        <w:t xml:space="preserve"> при </w:t>
      </w:r>
      <w:proofErr w:type="spellStart"/>
      <w:r w:rsidRPr="007345C8">
        <w:rPr>
          <w:color w:val="333333"/>
          <w:sz w:val="28"/>
          <w:szCs w:val="28"/>
        </w:rPr>
        <w:t>розрахунку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офіційним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валютним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обмінним</w:t>
      </w:r>
      <w:proofErr w:type="spellEnd"/>
      <w:r w:rsidRPr="007345C8">
        <w:rPr>
          <w:color w:val="333333"/>
          <w:sz w:val="28"/>
          <w:szCs w:val="28"/>
        </w:rPr>
        <w:t xml:space="preserve">) курсом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звітну</w:t>
      </w:r>
      <w:proofErr w:type="spellEnd"/>
      <w:r w:rsidRPr="007345C8">
        <w:rPr>
          <w:color w:val="333333"/>
          <w:sz w:val="28"/>
          <w:szCs w:val="28"/>
        </w:rPr>
        <w:t xml:space="preserve"> дату.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41" w:name="n537"/>
      <w:bookmarkEnd w:id="74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третьої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абзацом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другим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1533-VI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23.06.2009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42" w:name="n538"/>
      <w:bookmarkEnd w:id="74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третьої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6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6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3" w:name="n539"/>
      <w:bookmarkEnd w:id="74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постановою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складові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та порядок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44" w:name="n540"/>
      <w:bookmarkEnd w:id="74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6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65" w:anchor="n2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5" w:name="n2474"/>
      <w:bookmarkEnd w:id="74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джерел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складових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46" w:name="n2472"/>
      <w:bookmarkEnd w:id="74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66" w:anchor="n113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7" w:name="n541"/>
      <w:bookmarkEnd w:id="747"/>
      <w:proofErr w:type="spellStart"/>
      <w:r w:rsidRPr="007345C8">
        <w:rPr>
          <w:color w:val="333333"/>
          <w:sz w:val="28"/>
          <w:szCs w:val="28"/>
        </w:rPr>
        <w:t>Додатковий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більш</w:t>
      </w:r>
      <w:proofErr w:type="spellEnd"/>
      <w:r w:rsidRPr="007345C8">
        <w:rPr>
          <w:color w:val="333333"/>
          <w:sz w:val="28"/>
          <w:szCs w:val="28"/>
        </w:rPr>
        <w:t xml:space="preserve"> як 100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основного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48" w:name="n542"/>
      <w:bookmarkEnd w:id="74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6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1617-VI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24.07.2009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9" w:name="n543"/>
      <w:bookmarkEnd w:id="749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31.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0" w:name="n544"/>
      <w:bookmarkEnd w:id="750"/>
      <w:proofErr w:type="spellStart"/>
      <w:r w:rsidRPr="007345C8">
        <w:rPr>
          <w:color w:val="333333"/>
          <w:sz w:val="28"/>
          <w:szCs w:val="28"/>
        </w:rPr>
        <w:t>Мінімальний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на момент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меншим</w:t>
      </w:r>
      <w:proofErr w:type="spellEnd"/>
      <w:r w:rsidRPr="007345C8">
        <w:rPr>
          <w:color w:val="333333"/>
          <w:sz w:val="28"/>
          <w:szCs w:val="28"/>
        </w:rPr>
        <w:t xml:space="preserve"> 200 </w:t>
      </w:r>
      <w:proofErr w:type="spellStart"/>
      <w:r w:rsidRPr="007345C8">
        <w:rPr>
          <w:color w:val="333333"/>
          <w:sz w:val="28"/>
          <w:szCs w:val="28"/>
        </w:rPr>
        <w:t>мільйонів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гривень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51" w:name="n545"/>
      <w:bookmarkEnd w:id="75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68" w:anchor="n2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2" w:name="n546"/>
      <w:bookmarkEnd w:id="752"/>
      <w:proofErr w:type="spellStart"/>
      <w:r w:rsidRPr="007345C8">
        <w:rPr>
          <w:color w:val="333333"/>
          <w:sz w:val="28"/>
          <w:szCs w:val="28"/>
        </w:rPr>
        <w:lastRenderedPageBreak/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окремих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диференційований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але не </w:t>
      </w:r>
      <w:proofErr w:type="spellStart"/>
      <w:r w:rsidRPr="007345C8">
        <w:rPr>
          <w:color w:val="333333"/>
          <w:sz w:val="28"/>
          <w:szCs w:val="28"/>
        </w:rPr>
        <w:t>нижче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53" w:name="n547"/>
      <w:bookmarkEnd w:id="75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6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133-V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14.09.2006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7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1533-VI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23.06.2009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7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72" w:anchor="n2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73" w:anchor="n3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591-IX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4" w:name="n548"/>
      <w:bookmarkEnd w:id="754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32.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Порядок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55" w:name="n549"/>
      <w:bookmarkEnd w:id="75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Назва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74" w:anchor="n2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6" w:name="n550"/>
      <w:bookmarkEnd w:id="756"/>
      <w:proofErr w:type="spellStart"/>
      <w:r w:rsidRPr="007345C8">
        <w:rPr>
          <w:color w:val="333333"/>
          <w:sz w:val="28"/>
          <w:szCs w:val="28"/>
        </w:rPr>
        <w:t>Статутний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формується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установчих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7" w:name="n552"/>
      <w:bookmarkEnd w:id="757"/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здійснюються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грошових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внесків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законом про </w:t>
      </w:r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бюджет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відповідний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рік</w:t>
      </w:r>
      <w:proofErr w:type="spellEnd"/>
      <w:r w:rsidRPr="007345C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475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першочергові</w:t>
      </w:r>
      <w:proofErr w:type="spellEnd"/>
      <w:r w:rsidRPr="007345C8">
        <w:rPr>
          <w:color w:val="333333"/>
          <w:sz w:val="28"/>
          <w:szCs w:val="28"/>
        </w:rPr>
        <w:t xml:space="preserve"> заходи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негативним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наслідкам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кризи</w:t>
      </w:r>
      <w:proofErr w:type="spellEnd"/>
      <w:r w:rsidRPr="007345C8">
        <w:rPr>
          <w:color w:val="333333"/>
          <w:sz w:val="28"/>
          <w:szCs w:val="28"/>
        </w:rPr>
        <w:t xml:space="preserve"> та про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деяких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та</w:t>
      </w:r>
      <w:r>
        <w:rPr>
          <w:color w:val="333333"/>
          <w:sz w:val="28"/>
          <w:szCs w:val="28"/>
        </w:rPr>
        <w:t xml:space="preserve"> </w:t>
      </w:r>
      <w:hyperlink r:id="rId476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спрощення</w:t>
      </w:r>
      <w:proofErr w:type="spellEnd"/>
      <w:r w:rsidRPr="007345C8">
        <w:rPr>
          <w:color w:val="333333"/>
          <w:sz w:val="28"/>
          <w:szCs w:val="28"/>
        </w:rPr>
        <w:t xml:space="preserve"> процедур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капіталізації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Грошові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внески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резиденти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здійснюють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гривні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нерезиденти</w:t>
      </w:r>
      <w:proofErr w:type="spellEnd"/>
      <w:r w:rsidRPr="007345C8">
        <w:rPr>
          <w:color w:val="333333"/>
          <w:sz w:val="28"/>
          <w:szCs w:val="28"/>
        </w:rPr>
        <w:t xml:space="preserve"> - в </w:t>
      </w:r>
      <w:proofErr w:type="spellStart"/>
      <w:r w:rsidRPr="007345C8">
        <w:rPr>
          <w:color w:val="333333"/>
          <w:sz w:val="28"/>
          <w:szCs w:val="28"/>
        </w:rPr>
        <w:t>іноземній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вільно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конвертованій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гривні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не є </w:t>
      </w:r>
      <w:proofErr w:type="spellStart"/>
      <w:r w:rsidRPr="007345C8">
        <w:rPr>
          <w:color w:val="333333"/>
          <w:sz w:val="28"/>
          <w:szCs w:val="28"/>
        </w:rPr>
        <w:t>перешкодою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58" w:name="n553"/>
      <w:bookmarkEnd w:id="75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7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639-VI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31.10.2008</w:t>
        </w:r>
      </w:hyperlink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діють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до 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січня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2012 року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7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2856-VI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23.12.2010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79" w:anchor="n66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2269-VIII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18.01.2018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80" w:anchor="n19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2621-VIII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22.11.2018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81" w:anchor="n37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9" w:name="n554"/>
      <w:bookmarkEnd w:id="759"/>
      <w:proofErr w:type="spellStart"/>
      <w:r w:rsidRPr="007345C8">
        <w:rPr>
          <w:color w:val="333333"/>
          <w:sz w:val="28"/>
          <w:szCs w:val="28"/>
        </w:rPr>
        <w:t>Статутний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банку не повинен </w:t>
      </w:r>
      <w:proofErr w:type="spellStart"/>
      <w:r w:rsidRPr="007345C8">
        <w:rPr>
          <w:color w:val="333333"/>
          <w:sz w:val="28"/>
          <w:szCs w:val="28"/>
        </w:rPr>
        <w:t>формуватися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непідтверджених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джерел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заборонено законом.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60" w:name="n2033"/>
      <w:bookmarkEnd w:id="76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82" w:anchor="n37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1" w:name="n555"/>
      <w:bookmarkEnd w:id="761"/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видачі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витрачати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вносяться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засновником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засновниками</w:t>
      </w:r>
      <w:proofErr w:type="spellEnd"/>
      <w:r w:rsidRPr="007345C8">
        <w:rPr>
          <w:color w:val="333333"/>
          <w:sz w:val="28"/>
          <w:szCs w:val="28"/>
        </w:rPr>
        <w:t xml:space="preserve">) для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підготовки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нею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62" w:name="n556"/>
      <w:bookmarkEnd w:id="76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8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84" w:anchor="n37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3" w:name="n557"/>
      <w:bookmarkEnd w:id="763"/>
      <w:r w:rsidRPr="007345C8">
        <w:rPr>
          <w:color w:val="333333"/>
          <w:sz w:val="28"/>
          <w:szCs w:val="28"/>
        </w:rPr>
        <w:t xml:space="preserve">Банк не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права без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зменшувати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нижче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Ця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поширюється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новостворений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одного року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64" w:name="n558"/>
      <w:bookmarkEnd w:id="76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5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8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133-V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14.09.2006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8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hyperlink r:id="rId487" w:anchor="n7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629-VIII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16.07.2015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5" w:name="n559"/>
      <w:bookmarkEnd w:id="765"/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використовувати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бюджетні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цільове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66" w:name="n1413"/>
      <w:bookmarkEnd w:id="76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Законом</w:t>
      </w:r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88" w:anchor="n5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7" w:name="n560"/>
      <w:bookmarkEnd w:id="767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зменшення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обсягу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депозитів</w:t>
      </w:r>
      <w:proofErr w:type="spellEnd"/>
      <w:r w:rsidRPr="007345C8">
        <w:rPr>
          <w:color w:val="333333"/>
          <w:sz w:val="28"/>
          <w:szCs w:val="28"/>
        </w:rPr>
        <w:t xml:space="preserve">) у </w:t>
      </w:r>
      <w:proofErr w:type="spellStart"/>
      <w:r w:rsidRPr="007345C8">
        <w:rPr>
          <w:color w:val="333333"/>
          <w:sz w:val="28"/>
          <w:szCs w:val="28"/>
        </w:rPr>
        <w:t>банківській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ять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у строк до шести </w:t>
      </w:r>
      <w:proofErr w:type="spellStart"/>
      <w:r w:rsidRPr="007345C8">
        <w:rPr>
          <w:color w:val="333333"/>
          <w:sz w:val="28"/>
          <w:szCs w:val="28"/>
        </w:rPr>
        <w:t>календарних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запроваджується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скасовується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спрощена</w:t>
      </w:r>
      <w:proofErr w:type="spellEnd"/>
      <w:r w:rsidRPr="007345C8">
        <w:rPr>
          <w:color w:val="333333"/>
          <w:sz w:val="28"/>
          <w:szCs w:val="28"/>
        </w:rPr>
        <w:t xml:space="preserve"> процедура </w:t>
      </w:r>
      <w:proofErr w:type="spellStart"/>
      <w:r w:rsidRPr="007345C8">
        <w:rPr>
          <w:color w:val="333333"/>
          <w:sz w:val="28"/>
          <w:szCs w:val="28"/>
        </w:rPr>
        <w:lastRenderedPageBreak/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випуску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статуту</w:t>
      </w:r>
      <w:proofErr w:type="gram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до статуту банку.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спрощеної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процедури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8" w:name="n561"/>
      <w:bookmarkEnd w:id="768"/>
      <w:r w:rsidRPr="007345C8">
        <w:rPr>
          <w:color w:val="333333"/>
          <w:sz w:val="28"/>
          <w:szCs w:val="28"/>
        </w:rPr>
        <w:t xml:space="preserve">дата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капіталізацію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статуту</w:t>
      </w:r>
      <w:proofErr w:type="gram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Національної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 фондового ринку </w:t>
      </w:r>
      <w:proofErr w:type="spellStart"/>
      <w:r w:rsidRPr="007345C8">
        <w:rPr>
          <w:color w:val="333333"/>
          <w:sz w:val="28"/>
          <w:szCs w:val="28"/>
        </w:rPr>
        <w:t>вважається</w:t>
      </w:r>
      <w:proofErr w:type="spellEnd"/>
      <w:r w:rsidRPr="007345C8">
        <w:rPr>
          <w:color w:val="333333"/>
          <w:sz w:val="28"/>
          <w:szCs w:val="28"/>
        </w:rPr>
        <w:t xml:space="preserve"> датою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випуску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9" w:name="n562"/>
      <w:bookmarkEnd w:id="769"/>
      <w:r w:rsidRPr="007345C8">
        <w:rPr>
          <w:color w:val="333333"/>
          <w:sz w:val="28"/>
          <w:szCs w:val="28"/>
        </w:rPr>
        <w:t xml:space="preserve">дата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статуту</w:t>
      </w:r>
      <w:proofErr w:type="gram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для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державному </w:t>
      </w:r>
      <w:proofErr w:type="spellStart"/>
      <w:r w:rsidRPr="007345C8">
        <w:rPr>
          <w:color w:val="333333"/>
          <w:sz w:val="28"/>
          <w:szCs w:val="28"/>
        </w:rPr>
        <w:t>реєстратору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вважається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датою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датою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реєстратором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0" w:name="n563"/>
      <w:bookmarkEnd w:id="770"/>
      <w:r w:rsidRPr="007345C8">
        <w:rPr>
          <w:color w:val="333333"/>
          <w:sz w:val="28"/>
          <w:szCs w:val="28"/>
        </w:rPr>
        <w:t xml:space="preserve">дата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випуску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вважається</w:t>
      </w:r>
      <w:proofErr w:type="spellEnd"/>
      <w:r w:rsidRPr="007345C8">
        <w:rPr>
          <w:color w:val="333333"/>
          <w:sz w:val="28"/>
          <w:szCs w:val="28"/>
        </w:rPr>
        <w:t xml:space="preserve"> датою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випуску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71" w:name="n564"/>
      <w:bookmarkEnd w:id="77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89" w:anchor="n2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2" w:name="n565"/>
      <w:bookmarkEnd w:id="772"/>
      <w:r w:rsidRPr="007345C8">
        <w:rPr>
          <w:color w:val="333333"/>
          <w:sz w:val="28"/>
          <w:szCs w:val="28"/>
        </w:rPr>
        <w:t xml:space="preserve">Дата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державного </w:t>
      </w:r>
      <w:proofErr w:type="spellStart"/>
      <w:r w:rsidRPr="007345C8">
        <w:rPr>
          <w:color w:val="333333"/>
          <w:sz w:val="28"/>
          <w:szCs w:val="28"/>
        </w:rPr>
        <w:t>реєстратора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Національної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 фондового ринку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відміткою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органу про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реєстраційним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індексом</w:t>
      </w:r>
      <w:proofErr w:type="spellEnd"/>
      <w:r w:rsidRPr="007345C8">
        <w:rPr>
          <w:color w:val="333333"/>
          <w:sz w:val="28"/>
          <w:szCs w:val="28"/>
        </w:rPr>
        <w:t>).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73" w:name="n566"/>
      <w:bookmarkEnd w:id="77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восьмою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90" w:anchor="n2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4" w:name="n567"/>
      <w:bookmarkEnd w:id="774"/>
      <w:proofErr w:type="spellStart"/>
      <w:r w:rsidRPr="007345C8">
        <w:rPr>
          <w:color w:val="333333"/>
          <w:sz w:val="28"/>
          <w:szCs w:val="28"/>
        </w:rPr>
        <w:t>Антимонопольний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7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висновок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дозвіл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концентрацію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75" w:name="n568"/>
      <w:bookmarkEnd w:id="77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91" w:anchor="n2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6" w:name="n569"/>
      <w:bookmarkEnd w:id="77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33.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паї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7" w:name="n570"/>
      <w:bookmarkEnd w:id="777"/>
      <w:r w:rsidRPr="007345C8">
        <w:rPr>
          <w:color w:val="333333"/>
          <w:sz w:val="28"/>
          <w:szCs w:val="28"/>
        </w:rPr>
        <w:t xml:space="preserve">Банки </w:t>
      </w:r>
      <w:proofErr w:type="spellStart"/>
      <w:r w:rsidRPr="007345C8">
        <w:rPr>
          <w:color w:val="333333"/>
          <w:sz w:val="28"/>
          <w:szCs w:val="28"/>
        </w:rPr>
        <w:t>здійснюють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емісію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господарські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цінні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78" w:name="n571"/>
      <w:bookmarkEnd w:id="77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33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9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9" w:name="n572"/>
      <w:bookmarkEnd w:id="779"/>
      <w:r w:rsidRPr="007345C8">
        <w:rPr>
          <w:color w:val="333333"/>
          <w:sz w:val="28"/>
          <w:szCs w:val="28"/>
        </w:rPr>
        <w:t xml:space="preserve">Банкам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випуск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пред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явника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0" w:name="n573"/>
      <w:bookmarkEnd w:id="780"/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не є </w:t>
      </w:r>
      <w:proofErr w:type="spellStart"/>
      <w:r w:rsidRPr="007345C8">
        <w:rPr>
          <w:color w:val="333333"/>
          <w:sz w:val="28"/>
          <w:szCs w:val="28"/>
        </w:rPr>
        <w:t>перешкодою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81" w:name="n574"/>
      <w:bookmarkEnd w:id="78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9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2" w:name="n575"/>
      <w:bookmarkEnd w:id="782"/>
      <w:r w:rsidRPr="007345C8">
        <w:rPr>
          <w:color w:val="333333"/>
          <w:sz w:val="28"/>
          <w:szCs w:val="28"/>
        </w:rPr>
        <w:t xml:space="preserve">Банки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придбавати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наступним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вчинені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правочини</w:t>
      </w:r>
      <w:proofErr w:type="spellEnd"/>
      <w:r w:rsidRPr="007345C8">
        <w:rPr>
          <w:color w:val="333333"/>
          <w:sz w:val="28"/>
          <w:szCs w:val="28"/>
        </w:rPr>
        <w:t xml:space="preserve">, яке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надіслане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5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правочинів</w:t>
      </w:r>
      <w:proofErr w:type="spellEnd"/>
      <w:r w:rsidRPr="007345C8">
        <w:rPr>
          <w:color w:val="333333"/>
          <w:sz w:val="28"/>
          <w:szCs w:val="28"/>
        </w:rPr>
        <w:t xml:space="preserve">. Банкам не </w:t>
      </w:r>
      <w:proofErr w:type="spellStart"/>
      <w:r w:rsidRPr="007345C8">
        <w:rPr>
          <w:color w:val="333333"/>
          <w:sz w:val="28"/>
          <w:szCs w:val="28"/>
        </w:rPr>
        <w:t>дозволяється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придбання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призвести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падіння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нижче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мінімальний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83" w:name="n1549"/>
      <w:bookmarkEnd w:id="78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94" w:anchor="n10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4" w:name="n576"/>
      <w:bookmarkEnd w:id="784"/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придбати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 w:rsidRPr="007345C8">
        <w:rPr>
          <w:color w:val="333333"/>
          <w:sz w:val="28"/>
          <w:szCs w:val="28"/>
        </w:rPr>
        <w:t xml:space="preserve"> 10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емісії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письмово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15 </w:t>
      </w:r>
      <w:proofErr w:type="spellStart"/>
      <w:r w:rsidRPr="007345C8">
        <w:rPr>
          <w:color w:val="333333"/>
          <w:sz w:val="28"/>
          <w:szCs w:val="28"/>
        </w:rPr>
        <w:t>календарних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правочинів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заборонити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купівлю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призвести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погіршення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85" w:name="n1550"/>
      <w:bookmarkEnd w:id="78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5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95" w:anchor="n10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6" w:name="n577"/>
      <w:bookmarkEnd w:id="786"/>
      <w:r w:rsidRPr="007345C8">
        <w:rPr>
          <w:color w:val="333333"/>
          <w:sz w:val="28"/>
          <w:szCs w:val="28"/>
        </w:rPr>
        <w:lastRenderedPageBreak/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емісію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у порядку,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496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ринки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організовані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товарні</w:t>
      </w:r>
      <w:proofErr w:type="spellEnd"/>
      <w:r w:rsidRPr="007345C8">
        <w:rPr>
          <w:color w:val="333333"/>
          <w:sz w:val="28"/>
          <w:szCs w:val="28"/>
        </w:rPr>
        <w:t xml:space="preserve"> ринки</w:t>
      </w:r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. Банку </w:t>
      </w:r>
      <w:proofErr w:type="spellStart"/>
      <w:r w:rsidRPr="007345C8">
        <w:rPr>
          <w:color w:val="333333"/>
          <w:sz w:val="28"/>
          <w:szCs w:val="28"/>
        </w:rPr>
        <w:t>дозволяється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виступати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посередником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купівлі</w:t>
      </w:r>
      <w:proofErr w:type="spellEnd"/>
      <w:r w:rsidRPr="007345C8">
        <w:rPr>
          <w:color w:val="333333"/>
          <w:sz w:val="28"/>
          <w:szCs w:val="28"/>
        </w:rPr>
        <w:t xml:space="preserve">-продажу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787" w:name="n578"/>
      <w:bookmarkEnd w:id="78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97" w:anchor="n10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5042-VI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98" w:anchor="n383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738-IX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19.06.2020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8" w:name="n579"/>
      <w:bookmarkEnd w:id="788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34.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Істотна</w:t>
      </w:r>
      <w:proofErr w:type="spellEnd"/>
      <w:r w:rsidRPr="007345C8">
        <w:rPr>
          <w:color w:val="333333"/>
          <w:sz w:val="28"/>
          <w:szCs w:val="28"/>
        </w:rPr>
        <w:t xml:space="preserve"> участь та структура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9" w:name="n2035"/>
      <w:bookmarkEnd w:id="789"/>
      <w:r w:rsidRPr="007345C8">
        <w:rPr>
          <w:color w:val="333333"/>
          <w:sz w:val="28"/>
          <w:szCs w:val="28"/>
        </w:rPr>
        <w:t xml:space="preserve">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набути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таким чином,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особа буде прямо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самостійно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особами </w:t>
      </w:r>
      <w:proofErr w:type="spellStart"/>
      <w:r w:rsidRPr="007345C8">
        <w:rPr>
          <w:color w:val="333333"/>
          <w:sz w:val="28"/>
          <w:szCs w:val="28"/>
        </w:rPr>
        <w:t>володіти</w:t>
      </w:r>
      <w:proofErr w:type="spellEnd"/>
      <w:r w:rsidRPr="007345C8">
        <w:rPr>
          <w:color w:val="333333"/>
          <w:sz w:val="28"/>
          <w:szCs w:val="28"/>
        </w:rPr>
        <w:t xml:space="preserve"> 10, 25, 50 та 75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відсотками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правом голосу за </w:t>
      </w:r>
      <w:proofErr w:type="spellStart"/>
      <w:r w:rsidRPr="007345C8">
        <w:rPr>
          <w:color w:val="333333"/>
          <w:sz w:val="28"/>
          <w:szCs w:val="28"/>
        </w:rPr>
        <w:t>акціями</w:t>
      </w:r>
      <w:proofErr w:type="spellEnd"/>
      <w:r w:rsidRPr="007345C8">
        <w:rPr>
          <w:color w:val="333333"/>
          <w:sz w:val="28"/>
          <w:szCs w:val="28"/>
        </w:rPr>
        <w:t xml:space="preserve"> (паями)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формального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справляти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банк і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одночасним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поданням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пакета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і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0" w:name="n2036"/>
      <w:bookmarkEnd w:id="790"/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без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допускається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допускається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фактично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1" w:name="n2037"/>
      <w:bookmarkEnd w:id="791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звернутися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погодженням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фактичного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у строки та порядку, </w:t>
      </w:r>
      <w:proofErr w:type="spellStart"/>
      <w:r w:rsidRPr="007345C8">
        <w:rPr>
          <w:color w:val="333333"/>
          <w:sz w:val="28"/>
          <w:szCs w:val="28"/>
        </w:rPr>
        <w:t>встановлені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тимчасово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права голосу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банку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499" w:anchor="n1226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статтею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73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порядку.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2" w:name="n2038"/>
      <w:bookmarkEnd w:id="792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зазначений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частинах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першій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третій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ліцензію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провадження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на ринках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комісію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 фондового ринку про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набути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такому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звернутися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погодженням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фактичного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3" w:name="n2039"/>
      <w:bookmarkEnd w:id="793"/>
      <w:r w:rsidRPr="007345C8">
        <w:rPr>
          <w:color w:val="333333"/>
          <w:sz w:val="28"/>
          <w:szCs w:val="28"/>
        </w:rPr>
        <w:t xml:space="preserve">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зменшити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spellStart"/>
      <w:r w:rsidRPr="007345C8">
        <w:rPr>
          <w:color w:val="333333"/>
          <w:sz w:val="28"/>
          <w:szCs w:val="28"/>
        </w:rPr>
        <w:t>настільки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частка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право голосу </w:t>
      </w:r>
      <w:proofErr w:type="spellStart"/>
      <w:r w:rsidRPr="007345C8">
        <w:rPr>
          <w:color w:val="333333"/>
          <w:sz w:val="28"/>
          <w:szCs w:val="28"/>
        </w:rPr>
        <w:t>виявиться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нижче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передати</w:t>
      </w:r>
      <w:proofErr w:type="spellEnd"/>
      <w:r w:rsidRPr="007345C8">
        <w:rPr>
          <w:color w:val="333333"/>
          <w:sz w:val="28"/>
          <w:szCs w:val="28"/>
        </w:rPr>
        <w:t xml:space="preserve"> контроль над банком </w:t>
      </w:r>
      <w:proofErr w:type="spellStart"/>
      <w:r w:rsidRPr="007345C8">
        <w:rPr>
          <w:color w:val="333333"/>
          <w:sz w:val="28"/>
          <w:szCs w:val="28"/>
        </w:rPr>
        <w:t>іншій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банк та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4" w:name="n2040"/>
      <w:bookmarkEnd w:id="794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заборонити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 на строк до шести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</w:t>
      </w:r>
      <w:proofErr w:type="spellEnd"/>
      <w:r w:rsidRPr="007345C8">
        <w:rPr>
          <w:color w:val="333333"/>
          <w:sz w:val="28"/>
          <w:szCs w:val="28"/>
        </w:rPr>
        <w:t xml:space="preserve">)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йому</w:t>
      </w:r>
      <w:proofErr w:type="spellEnd"/>
      <w:r w:rsidRPr="007345C8">
        <w:rPr>
          <w:color w:val="333333"/>
          <w:sz w:val="28"/>
          <w:szCs w:val="28"/>
        </w:rPr>
        <w:t xml:space="preserve"> належать,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частку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(пакет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через яку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володіє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у банку,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до банку </w:t>
      </w:r>
      <w:proofErr w:type="spellStart"/>
      <w:r w:rsidRPr="007345C8">
        <w:rPr>
          <w:color w:val="333333"/>
          <w:sz w:val="28"/>
          <w:szCs w:val="28"/>
        </w:rPr>
        <w:t>застосовано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вигляді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зупинення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окремих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здійснюваних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5" w:name="n2041"/>
      <w:bookmarkEnd w:id="795"/>
      <w:r w:rsidRPr="007345C8">
        <w:rPr>
          <w:color w:val="333333"/>
          <w:sz w:val="28"/>
          <w:szCs w:val="28"/>
        </w:rPr>
        <w:t xml:space="preserve">Структура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 повинна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прозорості</w:t>
      </w:r>
      <w:proofErr w:type="spellEnd"/>
      <w:r w:rsidRPr="007345C8">
        <w:rPr>
          <w:color w:val="333333"/>
          <w:sz w:val="28"/>
          <w:szCs w:val="28"/>
        </w:rPr>
        <w:t xml:space="preserve">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щороку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подавати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свою структуру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 та строки, </w:t>
      </w:r>
      <w:proofErr w:type="spellStart"/>
      <w:r w:rsidRPr="007345C8">
        <w:rPr>
          <w:color w:val="333333"/>
          <w:sz w:val="28"/>
          <w:szCs w:val="28"/>
        </w:rPr>
        <w:t>установлені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Власники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ключові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10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настання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відомостей</w:t>
      </w:r>
      <w:proofErr w:type="spellEnd"/>
      <w:r w:rsidRPr="007345C8">
        <w:rPr>
          <w:color w:val="333333"/>
          <w:sz w:val="28"/>
          <w:szCs w:val="28"/>
        </w:rPr>
        <w:t xml:space="preserve"> про структуру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6" w:name="n2042"/>
      <w:bookmarkEnd w:id="796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факти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факти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зменшення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особи в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настільки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особи у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виявиться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нижче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дня, коли </w:t>
      </w:r>
      <w:proofErr w:type="spellStart"/>
      <w:r w:rsidRPr="007345C8">
        <w:rPr>
          <w:color w:val="333333"/>
          <w:sz w:val="28"/>
          <w:szCs w:val="28"/>
        </w:rPr>
        <w:t>йому</w:t>
      </w:r>
      <w:proofErr w:type="spellEnd"/>
      <w:r w:rsidRPr="007345C8">
        <w:rPr>
          <w:color w:val="333333"/>
          <w:sz w:val="28"/>
          <w:szCs w:val="28"/>
        </w:rPr>
        <w:t xml:space="preserve"> стало про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7" w:name="n2043"/>
      <w:bookmarkEnd w:id="797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оприлюднювати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структуру </w:t>
      </w:r>
      <w:proofErr w:type="spellStart"/>
      <w:r w:rsidRPr="007345C8">
        <w:rPr>
          <w:color w:val="333333"/>
          <w:sz w:val="28"/>
          <w:szCs w:val="28"/>
        </w:rPr>
        <w:t>своєї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обсязі</w:t>
      </w:r>
      <w:proofErr w:type="spellEnd"/>
      <w:r w:rsidRPr="007345C8">
        <w:rPr>
          <w:color w:val="333333"/>
          <w:sz w:val="28"/>
          <w:szCs w:val="28"/>
        </w:rPr>
        <w:t xml:space="preserve"> та порядку,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8" w:name="n2044"/>
      <w:bookmarkEnd w:id="798"/>
      <w:proofErr w:type="spellStart"/>
      <w:r w:rsidRPr="007345C8">
        <w:rPr>
          <w:color w:val="333333"/>
          <w:sz w:val="28"/>
          <w:szCs w:val="28"/>
        </w:rPr>
        <w:t>Власник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яку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Законом, в </w:t>
      </w:r>
      <w:proofErr w:type="spellStart"/>
      <w:r w:rsidRPr="007345C8">
        <w:rPr>
          <w:color w:val="333333"/>
          <w:sz w:val="28"/>
          <w:szCs w:val="28"/>
        </w:rPr>
        <w:t>обсязі</w:t>
      </w:r>
      <w:proofErr w:type="spellEnd"/>
      <w:r w:rsidRPr="007345C8">
        <w:rPr>
          <w:color w:val="333333"/>
          <w:sz w:val="28"/>
          <w:szCs w:val="28"/>
        </w:rPr>
        <w:t xml:space="preserve"> та порядку,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9" w:name="n2045"/>
      <w:bookmarkEnd w:id="79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вирішального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банку, та </w:t>
      </w:r>
      <w:proofErr w:type="spellStart"/>
      <w:r w:rsidRPr="007345C8">
        <w:rPr>
          <w:color w:val="333333"/>
          <w:sz w:val="28"/>
          <w:szCs w:val="28"/>
        </w:rPr>
        <w:t>визнавати</w:t>
      </w:r>
      <w:proofErr w:type="spellEnd"/>
      <w:r w:rsidRPr="007345C8">
        <w:rPr>
          <w:color w:val="333333"/>
          <w:sz w:val="28"/>
          <w:szCs w:val="28"/>
        </w:rPr>
        <w:t xml:space="preserve"> особу </w:t>
      </w:r>
      <w:proofErr w:type="spellStart"/>
      <w:r w:rsidRPr="007345C8">
        <w:rPr>
          <w:color w:val="333333"/>
          <w:sz w:val="28"/>
          <w:szCs w:val="28"/>
        </w:rPr>
        <w:t>власником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банку. </w:t>
      </w:r>
      <w:proofErr w:type="spellStart"/>
      <w:r w:rsidRPr="007345C8">
        <w:rPr>
          <w:color w:val="333333"/>
          <w:sz w:val="28"/>
          <w:szCs w:val="28"/>
        </w:rPr>
        <w:t>Ознаки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вирішального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визначаються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0" w:name="n2046"/>
      <w:bookmarkEnd w:id="800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майнового</w:t>
      </w:r>
      <w:proofErr w:type="spellEnd"/>
      <w:r w:rsidRPr="007345C8">
        <w:rPr>
          <w:color w:val="333333"/>
          <w:sz w:val="28"/>
          <w:szCs w:val="28"/>
        </w:rPr>
        <w:t xml:space="preserve"> стану </w:t>
      </w:r>
      <w:proofErr w:type="spellStart"/>
      <w:r w:rsidRPr="007345C8">
        <w:rPr>
          <w:color w:val="333333"/>
          <w:sz w:val="28"/>
          <w:szCs w:val="28"/>
        </w:rPr>
        <w:t>власника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підстави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вважати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такою особою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у банку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суттєві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загрози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управлінню</w:t>
      </w:r>
      <w:proofErr w:type="spellEnd"/>
      <w:r w:rsidRPr="007345C8">
        <w:rPr>
          <w:color w:val="333333"/>
          <w:sz w:val="28"/>
          <w:szCs w:val="28"/>
        </w:rPr>
        <w:t xml:space="preserve"> банком,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негативно </w:t>
      </w:r>
      <w:proofErr w:type="spellStart"/>
      <w:r w:rsidRPr="007345C8">
        <w:rPr>
          <w:color w:val="333333"/>
          <w:sz w:val="28"/>
          <w:szCs w:val="28"/>
        </w:rPr>
        <w:t>вплинути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 xml:space="preserve"> стан,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тимчасово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заборонити</w:t>
      </w:r>
      <w:proofErr w:type="spellEnd"/>
      <w:r w:rsidRPr="007345C8">
        <w:rPr>
          <w:color w:val="333333"/>
          <w:sz w:val="28"/>
          <w:szCs w:val="28"/>
        </w:rPr>
        <w:t xml:space="preserve"> такому </w:t>
      </w:r>
      <w:proofErr w:type="spellStart"/>
      <w:r w:rsidRPr="007345C8">
        <w:rPr>
          <w:color w:val="333333"/>
          <w:sz w:val="28"/>
          <w:szCs w:val="28"/>
        </w:rPr>
        <w:t>власнику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права голосу.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розміщує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сторінці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1" w:name="n2047"/>
      <w:bookmarkEnd w:id="801"/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не повинно </w:t>
      </w:r>
      <w:proofErr w:type="spellStart"/>
      <w:r w:rsidRPr="007345C8">
        <w:rPr>
          <w:color w:val="333333"/>
          <w:sz w:val="28"/>
          <w:szCs w:val="28"/>
        </w:rPr>
        <w:t>здійснюватися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непідтверджених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джерел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майна,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заборонено законом.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802" w:name="n629"/>
      <w:bookmarkEnd w:id="802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Стаття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34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50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501" w:anchor="n10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5042-VI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04.07.2012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502" w:anchor="n61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1702-VII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14.10.2014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503" w:anchor="n11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78-VIII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28.12.2014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504" w:anchor="n10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1983-VIII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23.03.2017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505" w:anchor="n66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2269-VIII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18.01.2018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506" w:anchor="n383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738-IX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19.06.2020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507" w:anchor="n38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3" w:name="n2049"/>
      <w:bookmarkEnd w:id="803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34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7345C8">
        <w:rPr>
          <w:rStyle w:val="rvts9"/>
          <w:b/>
          <w:bCs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Порядок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4" w:name="n2050"/>
      <w:bookmarkEnd w:id="804"/>
      <w:r w:rsidRPr="007345C8">
        <w:rPr>
          <w:color w:val="333333"/>
          <w:sz w:val="28"/>
          <w:szCs w:val="28"/>
        </w:rPr>
        <w:t xml:space="preserve">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набути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перевищенням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граничних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508" w:anchor="n2035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6600"/>
            <w:sz w:val="28"/>
            <w:szCs w:val="28"/>
          </w:rPr>
          <w:t>першою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34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(</w:t>
      </w:r>
      <w:proofErr w:type="spellStart"/>
      <w:r w:rsidRPr="007345C8">
        <w:rPr>
          <w:color w:val="333333"/>
          <w:sz w:val="28"/>
          <w:szCs w:val="28"/>
        </w:rPr>
        <w:t>далі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заявник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5" w:name="n2051"/>
      <w:bookmarkEnd w:id="805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6" w:name="n2052"/>
      <w:bookmarkEnd w:id="806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ідентифікації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7" w:name="n2053"/>
      <w:bookmarkEnd w:id="807"/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через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здійснюватиметься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8" w:name="n2054"/>
      <w:bookmarkEnd w:id="808"/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</w:t>
      </w:r>
      <w:proofErr w:type="spellEnd"/>
      <w:r w:rsidRPr="007345C8">
        <w:rPr>
          <w:color w:val="333333"/>
          <w:sz w:val="28"/>
          <w:szCs w:val="28"/>
        </w:rPr>
        <w:t xml:space="preserve"> та 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здійснюватимуть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є </w:t>
      </w:r>
      <w:proofErr w:type="spellStart"/>
      <w:r w:rsidRPr="007345C8">
        <w:rPr>
          <w:color w:val="333333"/>
          <w:sz w:val="28"/>
          <w:szCs w:val="28"/>
        </w:rPr>
        <w:t>власниками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9" w:name="n2055"/>
      <w:bookmarkEnd w:id="809"/>
      <w:proofErr w:type="spellStart"/>
      <w:r w:rsidRPr="007345C8">
        <w:rPr>
          <w:color w:val="333333"/>
          <w:sz w:val="28"/>
          <w:szCs w:val="28"/>
        </w:rPr>
        <w:t>асоційованих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кожної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</w:t>
      </w:r>
      <w:proofErr w:type="spellStart"/>
      <w:r w:rsidRPr="007345C8">
        <w:rPr>
          <w:color w:val="333333"/>
          <w:sz w:val="28"/>
          <w:szCs w:val="28"/>
        </w:rPr>
        <w:t>володітиме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в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0" w:name="n2056"/>
      <w:bookmarkEnd w:id="810"/>
      <w:r w:rsidRPr="007345C8">
        <w:rPr>
          <w:color w:val="333333"/>
          <w:sz w:val="28"/>
          <w:szCs w:val="28"/>
        </w:rPr>
        <w:lastRenderedPageBreak/>
        <w:t xml:space="preserve">3)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через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здійснюватиметься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1" w:name="n2057"/>
      <w:bookmarkEnd w:id="811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підтверджують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майнового</w:t>
      </w:r>
      <w:proofErr w:type="spellEnd"/>
      <w:r w:rsidRPr="007345C8">
        <w:rPr>
          <w:color w:val="333333"/>
          <w:sz w:val="28"/>
          <w:szCs w:val="28"/>
        </w:rPr>
        <w:t xml:space="preserve"> стану </w:t>
      </w:r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через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здійснюватиметься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контроль за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 та </w:t>
      </w:r>
      <w:proofErr w:type="spellStart"/>
      <w:r w:rsidRPr="007345C8">
        <w:rPr>
          <w:color w:val="333333"/>
          <w:sz w:val="28"/>
          <w:szCs w:val="28"/>
        </w:rPr>
        <w:t>джерела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походження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2" w:name="n2058"/>
      <w:bookmarkEnd w:id="812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схематичне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зображення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3" w:name="n2059"/>
      <w:bookmarkEnd w:id="813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висновок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попередній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висновок</w:t>
      </w:r>
      <w:proofErr w:type="spellEnd"/>
      <w:r w:rsidRPr="007345C8">
        <w:rPr>
          <w:color w:val="333333"/>
          <w:sz w:val="28"/>
          <w:szCs w:val="28"/>
        </w:rPr>
        <w:t xml:space="preserve">) Антимонопольного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концентрації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дозвіл</w:t>
      </w:r>
      <w:proofErr w:type="spellEnd"/>
      <w:r w:rsidRPr="007345C8">
        <w:rPr>
          <w:color w:val="333333"/>
          <w:sz w:val="28"/>
          <w:szCs w:val="28"/>
        </w:rPr>
        <w:t xml:space="preserve"> Антимонопольного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концентрацію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4" w:name="n2060"/>
      <w:bookmarkEnd w:id="814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копію</w:t>
      </w:r>
      <w:proofErr w:type="spellEnd"/>
      <w:r w:rsidRPr="007345C8">
        <w:rPr>
          <w:color w:val="333333"/>
          <w:sz w:val="28"/>
          <w:szCs w:val="28"/>
        </w:rPr>
        <w:t xml:space="preserve"> договору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документа (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проекту),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набуватиметься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збільшуватиметься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істотна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5" w:name="n2061"/>
      <w:bookmarkEnd w:id="815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 xml:space="preserve">-план банку на три роки, </w:t>
      </w:r>
      <w:proofErr w:type="spellStart"/>
      <w:r w:rsidRPr="007345C8">
        <w:rPr>
          <w:color w:val="333333"/>
          <w:sz w:val="28"/>
          <w:szCs w:val="28"/>
        </w:rPr>
        <w:t>складений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подається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самостійно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особами </w:t>
      </w:r>
      <w:proofErr w:type="spellStart"/>
      <w:r w:rsidRPr="007345C8">
        <w:rPr>
          <w:color w:val="333333"/>
          <w:sz w:val="28"/>
          <w:szCs w:val="28"/>
        </w:rPr>
        <w:t>набуває</w:t>
      </w:r>
      <w:proofErr w:type="spellEnd"/>
      <w:r w:rsidRPr="007345C8">
        <w:rPr>
          <w:color w:val="333333"/>
          <w:sz w:val="28"/>
          <w:szCs w:val="28"/>
        </w:rPr>
        <w:t xml:space="preserve"> контроль над банком).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6" w:name="n2062"/>
      <w:bookmarkEnd w:id="816"/>
      <w:proofErr w:type="spellStart"/>
      <w:r w:rsidRPr="007345C8">
        <w:rPr>
          <w:color w:val="333333"/>
          <w:sz w:val="28"/>
          <w:szCs w:val="28"/>
        </w:rPr>
        <w:t>Іноземна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набути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додатково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7" w:name="n2063"/>
      <w:bookmarkEnd w:id="817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копія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уповноваженого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про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8" w:name="n2064"/>
      <w:bookmarkEnd w:id="818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письмовий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дозвіл</w:t>
      </w:r>
      <w:proofErr w:type="spellEnd"/>
      <w:r w:rsidRPr="007345C8">
        <w:rPr>
          <w:color w:val="333333"/>
          <w:sz w:val="28"/>
          <w:szCs w:val="28"/>
        </w:rPr>
        <w:t xml:space="preserve"> на участь </w:t>
      </w:r>
      <w:proofErr w:type="spellStart"/>
      <w:r w:rsidRPr="007345C8">
        <w:rPr>
          <w:color w:val="333333"/>
          <w:sz w:val="28"/>
          <w:szCs w:val="28"/>
        </w:rPr>
        <w:t>іноземної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у банку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виданий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контролюючим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офіс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вимагається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запевнення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про </w:t>
      </w:r>
      <w:proofErr w:type="spellStart"/>
      <w:r w:rsidRPr="007345C8">
        <w:rPr>
          <w:color w:val="333333"/>
          <w:sz w:val="28"/>
          <w:szCs w:val="28"/>
        </w:rPr>
        <w:t>відсутність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законодавстві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такого</w:t>
      </w:r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9" w:name="n2065"/>
      <w:bookmarkEnd w:id="819"/>
      <w:proofErr w:type="spellStart"/>
      <w:r w:rsidRPr="007345C8">
        <w:rPr>
          <w:color w:val="333333"/>
          <w:sz w:val="28"/>
          <w:szCs w:val="28"/>
        </w:rPr>
        <w:t>Фізична</w:t>
      </w:r>
      <w:proofErr w:type="spellEnd"/>
      <w:r w:rsidRPr="007345C8">
        <w:rPr>
          <w:color w:val="333333"/>
          <w:sz w:val="28"/>
          <w:szCs w:val="28"/>
        </w:rPr>
        <w:t xml:space="preserve"> особа - </w:t>
      </w:r>
      <w:proofErr w:type="spellStart"/>
      <w:r w:rsidRPr="007345C8">
        <w:rPr>
          <w:color w:val="333333"/>
          <w:sz w:val="28"/>
          <w:szCs w:val="28"/>
        </w:rPr>
        <w:t>іноземець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набути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додатково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дозвіл</w:t>
      </w:r>
      <w:proofErr w:type="spellEnd"/>
      <w:r w:rsidRPr="007345C8">
        <w:rPr>
          <w:color w:val="333333"/>
          <w:sz w:val="28"/>
          <w:szCs w:val="28"/>
        </w:rPr>
        <w:t xml:space="preserve"> на участь у банку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виданий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контролюючим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вона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постійне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проживання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вимагається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запевнення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відсутність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законодавстві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0" w:name="n2066"/>
      <w:bookmarkEnd w:id="820"/>
      <w:r w:rsidRPr="007345C8">
        <w:rPr>
          <w:color w:val="333333"/>
          <w:sz w:val="28"/>
          <w:szCs w:val="28"/>
        </w:rPr>
        <w:t xml:space="preserve">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набути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підтверджують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майнового</w:t>
      </w:r>
      <w:proofErr w:type="spellEnd"/>
      <w:r w:rsidRPr="007345C8">
        <w:rPr>
          <w:color w:val="333333"/>
          <w:sz w:val="28"/>
          <w:szCs w:val="28"/>
        </w:rPr>
        <w:t xml:space="preserve"> стану та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1" w:name="n2067"/>
      <w:bookmarkEnd w:id="82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юридичною</w:t>
      </w:r>
      <w:proofErr w:type="spellEnd"/>
      <w:r w:rsidRPr="007345C8">
        <w:rPr>
          <w:color w:val="333333"/>
          <w:sz w:val="28"/>
          <w:szCs w:val="28"/>
        </w:rPr>
        <w:t xml:space="preserve"> особою та </w:t>
      </w:r>
      <w:proofErr w:type="spellStart"/>
      <w:r w:rsidRPr="007345C8">
        <w:rPr>
          <w:color w:val="333333"/>
          <w:sz w:val="28"/>
          <w:szCs w:val="28"/>
        </w:rPr>
        <w:t>фізичною</w:t>
      </w:r>
      <w:proofErr w:type="spellEnd"/>
      <w:r w:rsidRPr="007345C8">
        <w:rPr>
          <w:color w:val="333333"/>
          <w:sz w:val="28"/>
          <w:szCs w:val="28"/>
        </w:rPr>
        <w:t xml:space="preserve"> особою - </w:t>
      </w:r>
      <w:proofErr w:type="spellStart"/>
      <w:r w:rsidRPr="007345C8">
        <w:rPr>
          <w:color w:val="333333"/>
          <w:sz w:val="28"/>
          <w:szCs w:val="28"/>
        </w:rPr>
        <w:t>іноземцем</w:t>
      </w:r>
      <w:proofErr w:type="spellEnd"/>
      <w:r w:rsidRPr="007345C8">
        <w:rPr>
          <w:color w:val="333333"/>
          <w:sz w:val="28"/>
          <w:szCs w:val="28"/>
        </w:rPr>
        <w:t xml:space="preserve"> за таких умов: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2" w:name="n2068"/>
      <w:bookmarkEnd w:id="822"/>
      <w:r w:rsidRPr="007345C8">
        <w:rPr>
          <w:color w:val="333333"/>
          <w:sz w:val="28"/>
          <w:szCs w:val="28"/>
        </w:rPr>
        <w:t xml:space="preserve">1) держава,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зареєстрована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постійне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проживання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іноземна</w:t>
      </w:r>
      <w:proofErr w:type="spellEnd"/>
      <w:r w:rsidRPr="007345C8">
        <w:rPr>
          <w:color w:val="333333"/>
          <w:sz w:val="28"/>
          <w:szCs w:val="28"/>
        </w:rPr>
        <w:t xml:space="preserve"> особа, на </w:t>
      </w:r>
      <w:proofErr w:type="spellStart"/>
      <w:r w:rsidRPr="007345C8">
        <w:rPr>
          <w:color w:val="333333"/>
          <w:sz w:val="28"/>
          <w:szCs w:val="28"/>
        </w:rPr>
        <w:t>належному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стандартів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3" w:name="n2069"/>
      <w:bookmarkEnd w:id="823"/>
      <w:r w:rsidRPr="007345C8">
        <w:rPr>
          <w:color w:val="333333"/>
          <w:sz w:val="28"/>
          <w:szCs w:val="28"/>
        </w:rPr>
        <w:lastRenderedPageBreak/>
        <w:t xml:space="preserve">2) </w:t>
      </w:r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державі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іноземний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набуває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цілому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Основним</w:t>
      </w:r>
      <w:proofErr w:type="spellEnd"/>
      <w:r w:rsidRPr="007345C8">
        <w:rPr>
          <w:color w:val="333333"/>
          <w:sz w:val="28"/>
          <w:szCs w:val="28"/>
        </w:rPr>
        <w:t xml:space="preserve"> принципам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Базельського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4" w:name="n2070"/>
      <w:bookmarkEnd w:id="824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законодавство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зареєстрована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постійне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проживання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іноземна</w:t>
      </w:r>
      <w:proofErr w:type="spellEnd"/>
      <w:r w:rsidRPr="007345C8">
        <w:rPr>
          <w:color w:val="333333"/>
          <w:sz w:val="28"/>
          <w:szCs w:val="28"/>
        </w:rPr>
        <w:t xml:space="preserve"> особа, за </w:t>
      </w:r>
      <w:proofErr w:type="spellStart"/>
      <w:r w:rsidRPr="007345C8">
        <w:rPr>
          <w:color w:val="333333"/>
          <w:sz w:val="28"/>
          <w:szCs w:val="28"/>
        </w:rPr>
        <w:t>оцінкою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здійсненою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порядку, не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обмежувати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взаємодію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наглядовими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контролюючими</w:t>
      </w:r>
      <w:proofErr w:type="spellEnd"/>
      <w:r w:rsidRPr="007345C8">
        <w:rPr>
          <w:color w:val="333333"/>
          <w:sz w:val="28"/>
          <w:szCs w:val="28"/>
        </w:rPr>
        <w:t xml:space="preserve"> органами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наглядових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5" w:name="n2071"/>
      <w:bookmarkEnd w:id="82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розглядає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подані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банку, та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такого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двох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пакета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порядку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пакетів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стратегічними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інвесторами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подають</w:t>
      </w:r>
      <w:proofErr w:type="spellEnd"/>
      <w:r w:rsidRPr="007345C8">
        <w:rPr>
          <w:color w:val="333333"/>
          <w:sz w:val="28"/>
          <w:szCs w:val="28"/>
        </w:rPr>
        <w:t xml:space="preserve"> заявку на участь у </w:t>
      </w:r>
      <w:proofErr w:type="spellStart"/>
      <w:r w:rsidRPr="007345C8">
        <w:rPr>
          <w:color w:val="333333"/>
          <w:sz w:val="28"/>
          <w:szCs w:val="28"/>
        </w:rPr>
        <w:t>конкурсі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509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особливості</w:t>
      </w:r>
      <w:proofErr w:type="spellEnd"/>
      <w:r w:rsidRPr="007345C8">
        <w:rPr>
          <w:color w:val="333333"/>
          <w:sz w:val="28"/>
          <w:szCs w:val="28"/>
        </w:rPr>
        <w:t xml:space="preserve"> продажу </w:t>
      </w:r>
      <w:proofErr w:type="spellStart"/>
      <w:r w:rsidRPr="007345C8">
        <w:rPr>
          <w:color w:val="333333"/>
          <w:sz w:val="28"/>
          <w:szCs w:val="28"/>
        </w:rPr>
        <w:t>пакетів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державі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капіталізації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взяла участь держава</w:t>
      </w:r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).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оформлення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подаються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заборону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6" w:name="n2072"/>
      <w:bookmarkEnd w:id="826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фактичного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відмову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7" w:name="n2073"/>
      <w:bookmarkEnd w:id="82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заборонити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відмовити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фактичного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8" w:name="n2074"/>
      <w:bookmarkEnd w:id="828"/>
      <w:r w:rsidRPr="007345C8">
        <w:rPr>
          <w:color w:val="333333"/>
          <w:sz w:val="28"/>
          <w:szCs w:val="28"/>
        </w:rPr>
        <w:t xml:space="preserve">1) особою подано </w:t>
      </w:r>
      <w:proofErr w:type="spellStart"/>
      <w:r w:rsidRPr="007345C8">
        <w:rPr>
          <w:color w:val="333333"/>
          <w:sz w:val="28"/>
          <w:szCs w:val="28"/>
        </w:rPr>
        <w:t>неповний</w:t>
      </w:r>
      <w:proofErr w:type="spellEnd"/>
      <w:r w:rsidRPr="007345C8">
        <w:rPr>
          <w:color w:val="333333"/>
          <w:sz w:val="28"/>
          <w:szCs w:val="28"/>
        </w:rPr>
        <w:t xml:space="preserve"> пакет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недостовірну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розкрито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приховано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значення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9" w:name="n2075"/>
      <w:bookmarkEnd w:id="829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ділова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репутація</w:t>
      </w:r>
      <w:proofErr w:type="spellEnd"/>
      <w:r w:rsidRPr="007345C8">
        <w:rPr>
          <w:color w:val="333333"/>
          <w:sz w:val="28"/>
          <w:szCs w:val="28"/>
        </w:rPr>
        <w:t xml:space="preserve"> особи, а для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-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ради,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одного з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</w:t>
      </w:r>
      <w:proofErr w:type="spellStart"/>
      <w:r w:rsidRPr="007345C8">
        <w:rPr>
          <w:color w:val="333333"/>
          <w:sz w:val="28"/>
          <w:szCs w:val="28"/>
        </w:rPr>
        <w:t>однієї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gramStart"/>
      <w:r w:rsidRPr="007345C8">
        <w:rPr>
          <w:color w:val="333333"/>
          <w:sz w:val="28"/>
          <w:szCs w:val="28"/>
        </w:rPr>
        <w:t>через яку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здійснюватиметься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контроль за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у банку,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0" w:name="n2076"/>
      <w:bookmarkEnd w:id="830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 xml:space="preserve"> стан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майновий</w:t>
      </w:r>
      <w:proofErr w:type="spellEnd"/>
      <w:r w:rsidRPr="007345C8">
        <w:rPr>
          <w:color w:val="333333"/>
          <w:sz w:val="28"/>
          <w:szCs w:val="28"/>
        </w:rPr>
        <w:t xml:space="preserve"> стан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</w:t>
      </w:r>
      <w:proofErr w:type="spellStart"/>
      <w:r w:rsidRPr="007345C8">
        <w:rPr>
          <w:color w:val="333333"/>
          <w:sz w:val="28"/>
          <w:szCs w:val="28"/>
        </w:rPr>
        <w:t>однієї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gramStart"/>
      <w:r w:rsidRPr="007345C8">
        <w:rPr>
          <w:color w:val="333333"/>
          <w:sz w:val="28"/>
          <w:szCs w:val="28"/>
        </w:rPr>
        <w:t>через яку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здійснюватиметься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у банку,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1" w:name="n2077"/>
      <w:bookmarkEnd w:id="831"/>
      <w:r w:rsidRPr="007345C8">
        <w:rPr>
          <w:color w:val="333333"/>
          <w:sz w:val="28"/>
          <w:szCs w:val="28"/>
        </w:rPr>
        <w:t xml:space="preserve">4) особа не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достатньо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підтвердила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джерел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походження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2" w:name="n2078"/>
      <w:bookmarkEnd w:id="832"/>
      <w:r w:rsidRPr="007345C8">
        <w:rPr>
          <w:color w:val="333333"/>
          <w:sz w:val="28"/>
          <w:szCs w:val="28"/>
        </w:rPr>
        <w:lastRenderedPageBreak/>
        <w:t xml:space="preserve">5)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особою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загрожуватиме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суперечитиме</w:t>
      </w:r>
      <w:proofErr w:type="spellEnd"/>
      <w:r w:rsidRPr="007345C8">
        <w:rPr>
          <w:color w:val="333333"/>
          <w:sz w:val="28"/>
          <w:szCs w:val="28"/>
        </w:rPr>
        <w:t xml:space="preserve"> антимонопольному </w:t>
      </w:r>
      <w:proofErr w:type="spellStart"/>
      <w:r w:rsidRPr="007345C8">
        <w:rPr>
          <w:color w:val="333333"/>
          <w:sz w:val="28"/>
          <w:szCs w:val="28"/>
        </w:rPr>
        <w:t>законодавству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призвести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погіршення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3" w:name="n2079"/>
      <w:bookmarkEnd w:id="833"/>
      <w:r w:rsidRPr="007345C8">
        <w:rPr>
          <w:color w:val="333333"/>
          <w:sz w:val="28"/>
          <w:szCs w:val="28"/>
        </w:rPr>
        <w:t xml:space="preserve">6) структура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структура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/не </w:t>
      </w:r>
      <w:proofErr w:type="spellStart"/>
      <w:r w:rsidRPr="007345C8">
        <w:rPr>
          <w:color w:val="333333"/>
          <w:sz w:val="28"/>
          <w:szCs w:val="28"/>
        </w:rPr>
        <w:t>відповідатиме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прозорості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4" w:name="n2080"/>
      <w:bookmarkEnd w:id="834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особою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банку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негативно </w:t>
      </w:r>
      <w:proofErr w:type="spellStart"/>
      <w:r w:rsidRPr="007345C8">
        <w:rPr>
          <w:color w:val="333333"/>
          <w:sz w:val="28"/>
          <w:szCs w:val="28"/>
        </w:rPr>
        <w:t>вплинути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банком;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5" w:name="n2081"/>
      <w:bookmarkEnd w:id="835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особою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6" w:name="n2082"/>
      <w:bookmarkEnd w:id="836"/>
      <w:r w:rsidRPr="007345C8">
        <w:rPr>
          <w:color w:val="333333"/>
          <w:sz w:val="28"/>
          <w:szCs w:val="28"/>
        </w:rPr>
        <w:t xml:space="preserve">9) не </w:t>
      </w:r>
      <w:proofErr w:type="spellStart"/>
      <w:r w:rsidRPr="007345C8">
        <w:rPr>
          <w:color w:val="333333"/>
          <w:sz w:val="28"/>
          <w:szCs w:val="28"/>
        </w:rPr>
        <w:t>виконана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одна з умов,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7" w:name="n2083"/>
      <w:bookmarkEnd w:id="83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дня,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за днем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повідомляє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письмовій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(у </w:t>
      </w:r>
      <w:proofErr w:type="spellStart"/>
      <w:r w:rsidRPr="007345C8">
        <w:rPr>
          <w:color w:val="333333"/>
          <w:sz w:val="28"/>
          <w:szCs w:val="28"/>
        </w:rPr>
        <w:t>паперовому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електронному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вигляді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) про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прийняте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 xml:space="preserve"> пакета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надсилає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копію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рішенні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заборону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рішенні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відмову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фактичного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8" w:name="n2084"/>
      <w:bookmarkEnd w:id="838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повідомив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заборону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відмову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банку у строк, </w:t>
      </w:r>
      <w:proofErr w:type="spellStart"/>
      <w:r w:rsidRPr="007345C8">
        <w:rPr>
          <w:color w:val="333333"/>
          <w:sz w:val="28"/>
          <w:szCs w:val="28"/>
        </w:rPr>
        <w:t>визначений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вважається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погодженим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9" w:name="n2085"/>
      <w:bookmarkEnd w:id="839"/>
      <w:r w:rsidRPr="007345C8">
        <w:rPr>
          <w:color w:val="333333"/>
          <w:sz w:val="28"/>
          <w:szCs w:val="28"/>
        </w:rPr>
        <w:t xml:space="preserve">Особа,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погодив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на </w:t>
      </w:r>
      <w:proofErr w:type="spellStart"/>
      <w:r w:rsidRPr="007345C8">
        <w:rPr>
          <w:color w:val="333333"/>
          <w:sz w:val="28"/>
          <w:szCs w:val="28"/>
        </w:rPr>
        <w:t>реалізацію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шести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строк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продовжений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обґрунтованим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клопотанням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особи, але не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шість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спливу</w:t>
      </w:r>
      <w:proofErr w:type="spellEnd"/>
      <w:r w:rsidRPr="007345C8">
        <w:rPr>
          <w:color w:val="333333"/>
          <w:sz w:val="28"/>
          <w:szCs w:val="28"/>
        </w:rPr>
        <w:t xml:space="preserve"> строку для </w:t>
      </w:r>
      <w:proofErr w:type="spellStart"/>
      <w:r w:rsidRPr="007345C8">
        <w:rPr>
          <w:color w:val="333333"/>
          <w:sz w:val="28"/>
          <w:szCs w:val="28"/>
        </w:rPr>
        <w:t>реалізації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повторно </w:t>
      </w:r>
      <w:proofErr w:type="spellStart"/>
      <w:r w:rsidRPr="007345C8">
        <w:rPr>
          <w:color w:val="333333"/>
          <w:sz w:val="28"/>
          <w:szCs w:val="28"/>
        </w:rPr>
        <w:t>погодити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у порядку,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0" w:name="n2086"/>
      <w:bookmarkEnd w:id="840"/>
      <w:r w:rsidRPr="007345C8">
        <w:rPr>
          <w:color w:val="333333"/>
          <w:sz w:val="28"/>
          <w:szCs w:val="28"/>
        </w:rPr>
        <w:t xml:space="preserve">Особа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банк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ньому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свою структуру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1" w:name="n2087"/>
      <w:bookmarkEnd w:id="84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скасувати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банку,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виявлено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подані</w:t>
      </w:r>
      <w:proofErr w:type="spellEnd"/>
      <w:r w:rsidRPr="007345C8">
        <w:rPr>
          <w:color w:val="333333"/>
          <w:sz w:val="28"/>
          <w:szCs w:val="28"/>
        </w:rPr>
        <w:t xml:space="preserve"> для такого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недостовірну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вплинула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могла </w:t>
      </w:r>
      <w:proofErr w:type="spellStart"/>
      <w:r w:rsidRPr="007345C8">
        <w:rPr>
          <w:color w:val="333333"/>
          <w:sz w:val="28"/>
          <w:szCs w:val="28"/>
        </w:rPr>
        <w:t>вплинути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2" w:name="n2088"/>
      <w:bookmarkEnd w:id="842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розміщує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прийняті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банках</w:t>
      </w:r>
      <w:proofErr w:type="gram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відмову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банках на </w:t>
      </w:r>
      <w:proofErr w:type="spellStart"/>
      <w:r w:rsidRPr="007345C8">
        <w:rPr>
          <w:color w:val="333333"/>
          <w:sz w:val="28"/>
          <w:szCs w:val="28"/>
        </w:rPr>
        <w:t>сторінці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 з дня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43" w:name="n2093"/>
      <w:bookmarkEnd w:id="84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{Закон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статтею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34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10" w:anchor="n40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4" w:name="n2089"/>
      <w:bookmarkEnd w:id="844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34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Наслідки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5" w:name="n2090"/>
      <w:bookmarkEnd w:id="845"/>
      <w:proofErr w:type="spellStart"/>
      <w:r w:rsidRPr="007345C8">
        <w:rPr>
          <w:color w:val="333333"/>
          <w:sz w:val="28"/>
          <w:szCs w:val="28"/>
        </w:rPr>
        <w:t>Правочин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набула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 без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всупереч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допускається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фактично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</w:t>
      </w:r>
      <w:r>
        <w:rPr>
          <w:color w:val="333333"/>
          <w:sz w:val="28"/>
          <w:szCs w:val="28"/>
        </w:rPr>
        <w:t xml:space="preserve"> </w:t>
      </w:r>
      <w:hyperlink r:id="rId511" w:anchor="n2036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другою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34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є </w:t>
      </w:r>
      <w:proofErr w:type="spellStart"/>
      <w:r w:rsidRPr="007345C8">
        <w:rPr>
          <w:color w:val="333333"/>
          <w:sz w:val="28"/>
          <w:szCs w:val="28"/>
        </w:rPr>
        <w:t>нікчемним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інформує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сторони</w:t>
      </w:r>
      <w:proofErr w:type="spellEnd"/>
      <w:r w:rsidRPr="007345C8">
        <w:rPr>
          <w:color w:val="333333"/>
          <w:sz w:val="28"/>
          <w:szCs w:val="28"/>
        </w:rPr>
        <w:t xml:space="preserve"> за таким </w:t>
      </w:r>
      <w:proofErr w:type="spellStart"/>
      <w:r w:rsidRPr="007345C8">
        <w:rPr>
          <w:color w:val="333333"/>
          <w:sz w:val="28"/>
          <w:szCs w:val="28"/>
        </w:rPr>
        <w:t>правочином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депозитарні</w:t>
      </w:r>
      <w:proofErr w:type="spellEnd"/>
      <w:r w:rsidRPr="007345C8">
        <w:rPr>
          <w:color w:val="333333"/>
          <w:sz w:val="28"/>
          <w:szCs w:val="28"/>
        </w:rPr>
        <w:t xml:space="preserve"> установи,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обслуговують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сторін</w:t>
      </w:r>
      <w:proofErr w:type="spellEnd"/>
      <w:r w:rsidRPr="007345C8">
        <w:rPr>
          <w:color w:val="333333"/>
          <w:sz w:val="28"/>
          <w:szCs w:val="28"/>
        </w:rPr>
        <w:t xml:space="preserve"> за таким </w:t>
      </w:r>
      <w:proofErr w:type="spellStart"/>
      <w:r w:rsidRPr="007345C8">
        <w:rPr>
          <w:color w:val="333333"/>
          <w:sz w:val="28"/>
          <w:szCs w:val="28"/>
        </w:rPr>
        <w:t>правочином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Центральний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депозитарій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нікчемність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розміщує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сторінці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дня, коли </w:t>
      </w:r>
      <w:proofErr w:type="spellStart"/>
      <w:r w:rsidRPr="007345C8">
        <w:rPr>
          <w:color w:val="333333"/>
          <w:sz w:val="28"/>
          <w:szCs w:val="28"/>
        </w:rPr>
        <w:t>йому</w:t>
      </w:r>
      <w:proofErr w:type="spellEnd"/>
      <w:r w:rsidRPr="007345C8">
        <w:rPr>
          <w:color w:val="333333"/>
          <w:sz w:val="28"/>
          <w:szCs w:val="28"/>
        </w:rPr>
        <w:t xml:space="preserve"> стало </w:t>
      </w:r>
      <w:proofErr w:type="spellStart"/>
      <w:r w:rsidRPr="007345C8">
        <w:rPr>
          <w:color w:val="333333"/>
          <w:sz w:val="28"/>
          <w:szCs w:val="28"/>
        </w:rPr>
        <w:t>відомо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6" w:name="n2091"/>
      <w:bookmarkEnd w:id="846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особа не </w:t>
      </w:r>
      <w:proofErr w:type="spellStart"/>
      <w:r w:rsidRPr="007345C8">
        <w:rPr>
          <w:color w:val="333333"/>
          <w:sz w:val="28"/>
          <w:szCs w:val="28"/>
        </w:rPr>
        <w:t>звернулася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погодженням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фактично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 та строки,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відмовив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банку,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тимчасово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заборонити</w:t>
      </w:r>
      <w:proofErr w:type="spellEnd"/>
      <w:r w:rsidRPr="007345C8">
        <w:rPr>
          <w:color w:val="333333"/>
          <w:sz w:val="28"/>
          <w:szCs w:val="28"/>
        </w:rPr>
        <w:t xml:space="preserve"> такому </w:t>
      </w:r>
      <w:proofErr w:type="spellStart"/>
      <w:r w:rsidRPr="007345C8">
        <w:rPr>
          <w:color w:val="333333"/>
          <w:sz w:val="28"/>
          <w:szCs w:val="28"/>
        </w:rPr>
        <w:t>власнику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права голосу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>)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7" w:name="n2092"/>
      <w:bookmarkEnd w:id="847"/>
      <w:proofErr w:type="spellStart"/>
      <w:r w:rsidRPr="007345C8">
        <w:rPr>
          <w:color w:val="333333"/>
          <w:sz w:val="28"/>
          <w:szCs w:val="28"/>
        </w:rPr>
        <w:t>Правочин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вчинений</w:t>
      </w:r>
      <w:proofErr w:type="spellEnd"/>
      <w:r w:rsidRPr="007345C8">
        <w:rPr>
          <w:color w:val="333333"/>
          <w:sz w:val="28"/>
          <w:szCs w:val="28"/>
        </w:rPr>
        <w:t xml:space="preserve"> особою 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заборони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</w:t>
      </w:r>
      <w:proofErr w:type="spellEnd"/>
      <w:r w:rsidRPr="007345C8">
        <w:rPr>
          <w:color w:val="333333"/>
          <w:sz w:val="28"/>
          <w:szCs w:val="28"/>
        </w:rPr>
        <w:t xml:space="preserve">)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такій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>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частку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(пакет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gramStart"/>
      <w:r w:rsidRPr="007345C8">
        <w:rPr>
          <w:color w:val="333333"/>
          <w:sz w:val="28"/>
          <w:szCs w:val="28"/>
        </w:rPr>
        <w:t>через яку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володіє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у банку, є </w:t>
      </w:r>
      <w:proofErr w:type="spellStart"/>
      <w:r w:rsidRPr="007345C8">
        <w:rPr>
          <w:color w:val="333333"/>
          <w:sz w:val="28"/>
          <w:szCs w:val="28"/>
        </w:rPr>
        <w:t>нікчемним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інформує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сторони</w:t>
      </w:r>
      <w:proofErr w:type="spellEnd"/>
      <w:r w:rsidRPr="007345C8">
        <w:rPr>
          <w:color w:val="333333"/>
          <w:sz w:val="28"/>
          <w:szCs w:val="28"/>
        </w:rPr>
        <w:t xml:space="preserve"> за таким </w:t>
      </w:r>
      <w:proofErr w:type="spellStart"/>
      <w:r w:rsidRPr="007345C8">
        <w:rPr>
          <w:color w:val="333333"/>
          <w:sz w:val="28"/>
          <w:szCs w:val="28"/>
        </w:rPr>
        <w:t>правочином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депозитарні</w:t>
      </w:r>
      <w:proofErr w:type="spellEnd"/>
      <w:r w:rsidRPr="007345C8">
        <w:rPr>
          <w:color w:val="333333"/>
          <w:sz w:val="28"/>
          <w:szCs w:val="28"/>
        </w:rPr>
        <w:t xml:space="preserve"> установи,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обслуговують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сторін</w:t>
      </w:r>
      <w:proofErr w:type="spellEnd"/>
      <w:r w:rsidRPr="007345C8">
        <w:rPr>
          <w:color w:val="333333"/>
          <w:sz w:val="28"/>
          <w:szCs w:val="28"/>
        </w:rPr>
        <w:t xml:space="preserve"> за таким </w:t>
      </w:r>
      <w:proofErr w:type="spellStart"/>
      <w:r w:rsidRPr="007345C8">
        <w:rPr>
          <w:color w:val="333333"/>
          <w:sz w:val="28"/>
          <w:szCs w:val="28"/>
        </w:rPr>
        <w:t>правочином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Центральний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депозитарій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нікчемність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розміщує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сторінці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дня, коли </w:t>
      </w:r>
      <w:proofErr w:type="spellStart"/>
      <w:r w:rsidRPr="007345C8">
        <w:rPr>
          <w:color w:val="333333"/>
          <w:sz w:val="28"/>
          <w:szCs w:val="28"/>
        </w:rPr>
        <w:t>йому</w:t>
      </w:r>
      <w:proofErr w:type="spellEnd"/>
      <w:r w:rsidRPr="007345C8">
        <w:rPr>
          <w:color w:val="333333"/>
          <w:sz w:val="28"/>
          <w:szCs w:val="28"/>
        </w:rPr>
        <w:t xml:space="preserve"> стало </w:t>
      </w:r>
      <w:proofErr w:type="spellStart"/>
      <w:r w:rsidRPr="007345C8">
        <w:rPr>
          <w:color w:val="333333"/>
          <w:sz w:val="28"/>
          <w:szCs w:val="28"/>
        </w:rPr>
        <w:t>відомо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48" w:name="n2048"/>
      <w:bookmarkEnd w:id="84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{Закон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статтею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34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-2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12" w:anchor="n40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49" w:name="n2034"/>
      <w:bookmarkEnd w:id="84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13" w:anchor="n37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0" w:name="n630"/>
      <w:bookmarkEnd w:id="85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35.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Достатність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леверидж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1" w:name="n2476"/>
      <w:bookmarkEnd w:id="851"/>
      <w:r w:rsidRPr="007345C8">
        <w:rPr>
          <w:color w:val="333333"/>
          <w:sz w:val="28"/>
          <w:szCs w:val="28"/>
        </w:rPr>
        <w:t xml:space="preserve">Банк та </w:t>
      </w:r>
      <w:proofErr w:type="spellStart"/>
      <w:r w:rsidRPr="007345C8">
        <w:rPr>
          <w:color w:val="333333"/>
          <w:sz w:val="28"/>
          <w:szCs w:val="28"/>
        </w:rPr>
        <w:t>кожний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постійній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достатній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одночасного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2" w:name="n2477"/>
      <w:bookmarkEnd w:id="852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нормативних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значень</w:t>
      </w:r>
      <w:proofErr w:type="spellEnd"/>
      <w:r w:rsidRPr="007345C8">
        <w:rPr>
          <w:color w:val="333333"/>
          <w:sz w:val="28"/>
          <w:szCs w:val="28"/>
        </w:rPr>
        <w:t xml:space="preserve"> нормативу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адекватності</w:t>
      </w:r>
      <w:proofErr w:type="spellEnd"/>
      <w:r w:rsidRPr="007345C8">
        <w:rPr>
          <w:color w:val="333333"/>
          <w:sz w:val="28"/>
          <w:szCs w:val="28"/>
        </w:rPr>
        <w:t xml:space="preserve">)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нормативу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основного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3" w:name="n2478"/>
      <w:bookmarkEnd w:id="853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підвищених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значень</w:t>
      </w:r>
      <w:proofErr w:type="spellEnd"/>
      <w:r w:rsidRPr="007345C8">
        <w:rPr>
          <w:color w:val="333333"/>
          <w:sz w:val="28"/>
          <w:szCs w:val="28"/>
        </w:rPr>
        <w:t xml:space="preserve"> нормативу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адекватності</w:t>
      </w:r>
      <w:proofErr w:type="spellEnd"/>
      <w:r w:rsidRPr="007345C8">
        <w:rPr>
          <w:color w:val="333333"/>
          <w:sz w:val="28"/>
          <w:szCs w:val="28"/>
        </w:rPr>
        <w:t xml:space="preserve">)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нормативу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основного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</w:t>
      </w:r>
      <w:r>
        <w:rPr>
          <w:color w:val="333333"/>
          <w:sz w:val="28"/>
          <w:szCs w:val="28"/>
        </w:rPr>
        <w:t xml:space="preserve"> </w:t>
      </w:r>
      <w:hyperlink r:id="rId514" w:anchor="n2337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десятою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67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4" w:name="n2479"/>
      <w:bookmarkEnd w:id="854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комбінованого</w:t>
      </w:r>
      <w:proofErr w:type="spellEnd"/>
      <w:r w:rsidRPr="007345C8">
        <w:rPr>
          <w:color w:val="333333"/>
          <w:sz w:val="28"/>
          <w:szCs w:val="28"/>
        </w:rPr>
        <w:t xml:space="preserve"> буфера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5" w:name="n2480"/>
      <w:bookmarkEnd w:id="85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враховуючи</w:t>
      </w:r>
      <w:proofErr w:type="spellEnd"/>
      <w:r w:rsidRPr="007345C8">
        <w:rPr>
          <w:color w:val="333333"/>
          <w:sz w:val="28"/>
          <w:szCs w:val="28"/>
        </w:rPr>
        <w:t xml:space="preserve"> потреби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стабільності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загальноприйняті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міжнародній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практиці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принципи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стандарти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мінімальне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значення</w:t>
      </w:r>
      <w:proofErr w:type="spellEnd"/>
      <w:r w:rsidRPr="007345C8">
        <w:rPr>
          <w:color w:val="333333"/>
          <w:sz w:val="28"/>
          <w:szCs w:val="28"/>
        </w:rPr>
        <w:t xml:space="preserve"> та порядок </w:t>
      </w:r>
      <w:proofErr w:type="spellStart"/>
      <w:r w:rsidRPr="007345C8">
        <w:rPr>
          <w:color w:val="333333"/>
          <w:sz w:val="28"/>
          <w:szCs w:val="28"/>
        </w:rPr>
        <w:t>обчислення</w:t>
      </w:r>
      <w:proofErr w:type="spellEnd"/>
      <w:r w:rsidRPr="007345C8">
        <w:rPr>
          <w:color w:val="333333"/>
          <w:sz w:val="28"/>
          <w:szCs w:val="28"/>
        </w:rPr>
        <w:t xml:space="preserve"> нормативу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адекватності</w:t>
      </w:r>
      <w:proofErr w:type="spellEnd"/>
      <w:r w:rsidRPr="007345C8">
        <w:rPr>
          <w:color w:val="333333"/>
          <w:sz w:val="28"/>
          <w:szCs w:val="28"/>
        </w:rPr>
        <w:t xml:space="preserve">)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нормативу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основного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6" w:name="n2481"/>
      <w:bookmarkEnd w:id="85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коефіцієнт</w:t>
      </w:r>
      <w:proofErr w:type="spellEnd"/>
      <w:r w:rsidRPr="007345C8">
        <w:rPr>
          <w:color w:val="333333"/>
          <w:sz w:val="28"/>
          <w:szCs w:val="28"/>
        </w:rPr>
        <w:t xml:space="preserve"> левериджу,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значення</w:t>
      </w:r>
      <w:proofErr w:type="spellEnd"/>
      <w:r w:rsidRPr="007345C8">
        <w:rPr>
          <w:color w:val="333333"/>
          <w:sz w:val="28"/>
          <w:szCs w:val="28"/>
        </w:rPr>
        <w:t xml:space="preserve"> та порядок </w:t>
      </w:r>
      <w:proofErr w:type="spellStart"/>
      <w:r w:rsidRPr="007345C8">
        <w:rPr>
          <w:color w:val="333333"/>
          <w:sz w:val="28"/>
          <w:szCs w:val="28"/>
        </w:rPr>
        <w:t>розрахунку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7" w:name="n2482"/>
      <w:bookmarkEnd w:id="857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постійній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дотримуватися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коефіцієнта</w:t>
      </w:r>
      <w:proofErr w:type="spellEnd"/>
      <w:r w:rsidRPr="007345C8">
        <w:rPr>
          <w:color w:val="333333"/>
          <w:sz w:val="28"/>
          <w:szCs w:val="28"/>
        </w:rPr>
        <w:t xml:space="preserve"> левериджу.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8" w:name="n2483"/>
      <w:bookmarkEnd w:id="858"/>
      <w:r w:rsidRPr="007345C8">
        <w:rPr>
          <w:color w:val="333333"/>
          <w:sz w:val="28"/>
          <w:szCs w:val="28"/>
        </w:rPr>
        <w:t xml:space="preserve">Банку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виплачувати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дивіденди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розподіляти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прибуток</w:t>
      </w:r>
      <w:proofErr w:type="spellEnd"/>
      <w:r w:rsidRPr="007345C8">
        <w:rPr>
          <w:color w:val="333333"/>
          <w:sz w:val="28"/>
          <w:szCs w:val="28"/>
        </w:rPr>
        <w:t xml:space="preserve"> у будь-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виплата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розподіл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призведуть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недотримання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необхідного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59" w:name="n640"/>
      <w:bookmarkEnd w:id="85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lastRenderedPageBreak/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1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133-V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14.09.2006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1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17" w:anchor="n3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18" w:anchor="n113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0" w:name="n2103"/>
      <w:bookmarkEnd w:id="86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35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Буфери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Комбінований</w:t>
      </w:r>
      <w:proofErr w:type="spellEnd"/>
      <w:r w:rsidRPr="007345C8">
        <w:rPr>
          <w:color w:val="333333"/>
          <w:sz w:val="28"/>
          <w:szCs w:val="28"/>
        </w:rPr>
        <w:t xml:space="preserve"> буфер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1" w:name="n2104"/>
      <w:bookmarkEnd w:id="86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встановлює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значень</w:t>
      </w:r>
      <w:proofErr w:type="spellEnd"/>
      <w:r w:rsidRPr="007345C8">
        <w:rPr>
          <w:color w:val="333333"/>
          <w:sz w:val="28"/>
          <w:szCs w:val="28"/>
        </w:rPr>
        <w:t xml:space="preserve"> та порядку </w:t>
      </w:r>
      <w:proofErr w:type="spellStart"/>
      <w:r w:rsidRPr="007345C8">
        <w:rPr>
          <w:color w:val="333333"/>
          <w:sz w:val="28"/>
          <w:szCs w:val="28"/>
        </w:rPr>
        <w:t>розрахунку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буферів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2" w:name="n2105"/>
      <w:bookmarkEnd w:id="862"/>
      <w:r w:rsidRPr="007345C8">
        <w:rPr>
          <w:color w:val="333333"/>
          <w:sz w:val="28"/>
          <w:szCs w:val="28"/>
        </w:rPr>
        <w:t xml:space="preserve">буфера </w:t>
      </w:r>
      <w:proofErr w:type="spellStart"/>
      <w:r w:rsidRPr="007345C8">
        <w:rPr>
          <w:color w:val="333333"/>
          <w:sz w:val="28"/>
          <w:szCs w:val="28"/>
        </w:rPr>
        <w:t>консервації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3" w:name="n2106"/>
      <w:bookmarkEnd w:id="863"/>
      <w:proofErr w:type="spellStart"/>
      <w:r w:rsidRPr="007345C8">
        <w:rPr>
          <w:color w:val="333333"/>
          <w:sz w:val="28"/>
          <w:szCs w:val="28"/>
        </w:rPr>
        <w:t>контрциклічного</w:t>
      </w:r>
      <w:proofErr w:type="spellEnd"/>
      <w:r w:rsidRPr="007345C8">
        <w:rPr>
          <w:color w:val="333333"/>
          <w:sz w:val="28"/>
          <w:szCs w:val="28"/>
        </w:rPr>
        <w:t xml:space="preserve"> буфера;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4" w:name="n2107"/>
      <w:bookmarkEnd w:id="864"/>
      <w:r w:rsidRPr="007345C8">
        <w:rPr>
          <w:color w:val="333333"/>
          <w:sz w:val="28"/>
          <w:szCs w:val="28"/>
        </w:rPr>
        <w:t xml:space="preserve">буфера </w:t>
      </w:r>
      <w:proofErr w:type="spellStart"/>
      <w:r w:rsidRPr="007345C8">
        <w:rPr>
          <w:color w:val="333333"/>
          <w:sz w:val="28"/>
          <w:szCs w:val="28"/>
        </w:rPr>
        <w:t>системної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важливості</w:t>
      </w:r>
      <w:proofErr w:type="spellEnd"/>
      <w:r w:rsidRPr="007345C8">
        <w:rPr>
          <w:color w:val="333333"/>
          <w:sz w:val="28"/>
          <w:szCs w:val="28"/>
        </w:rPr>
        <w:t xml:space="preserve"> - для системно </w:t>
      </w:r>
      <w:proofErr w:type="spellStart"/>
      <w:r w:rsidRPr="007345C8">
        <w:rPr>
          <w:color w:val="333333"/>
          <w:sz w:val="28"/>
          <w:szCs w:val="28"/>
        </w:rPr>
        <w:t>важливих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5" w:name="n2108"/>
      <w:bookmarkEnd w:id="86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значень</w:t>
      </w:r>
      <w:proofErr w:type="spellEnd"/>
      <w:r w:rsidRPr="007345C8">
        <w:rPr>
          <w:color w:val="333333"/>
          <w:sz w:val="28"/>
          <w:szCs w:val="28"/>
        </w:rPr>
        <w:t xml:space="preserve"> та порядку </w:t>
      </w:r>
      <w:proofErr w:type="spellStart"/>
      <w:r w:rsidRPr="007345C8">
        <w:rPr>
          <w:color w:val="333333"/>
          <w:sz w:val="28"/>
          <w:szCs w:val="28"/>
        </w:rPr>
        <w:t>розрахунку</w:t>
      </w:r>
      <w:proofErr w:type="spellEnd"/>
      <w:r w:rsidRPr="007345C8">
        <w:rPr>
          <w:color w:val="333333"/>
          <w:sz w:val="28"/>
          <w:szCs w:val="28"/>
        </w:rPr>
        <w:t xml:space="preserve"> буфера системного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6" w:name="n2109"/>
      <w:bookmarkEnd w:id="866"/>
      <w:r w:rsidRPr="007345C8">
        <w:rPr>
          <w:color w:val="333333"/>
          <w:sz w:val="28"/>
          <w:szCs w:val="28"/>
        </w:rPr>
        <w:t xml:space="preserve">Банки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дотримуватися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буферів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7" w:name="n2110"/>
      <w:bookmarkEnd w:id="86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банками </w:t>
      </w:r>
      <w:proofErr w:type="spellStart"/>
      <w:r w:rsidRPr="007345C8">
        <w:rPr>
          <w:color w:val="333333"/>
          <w:sz w:val="28"/>
          <w:szCs w:val="28"/>
        </w:rPr>
        <w:t>комбінованого</w:t>
      </w:r>
      <w:proofErr w:type="spellEnd"/>
      <w:r w:rsidRPr="007345C8">
        <w:rPr>
          <w:color w:val="333333"/>
          <w:sz w:val="28"/>
          <w:szCs w:val="28"/>
        </w:rPr>
        <w:t xml:space="preserve"> буфера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порядок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розрахунку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8" w:name="n2111"/>
      <w:bookmarkEnd w:id="86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повідомляє</w:t>
      </w:r>
      <w:proofErr w:type="spellEnd"/>
      <w:r w:rsidRPr="007345C8">
        <w:rPr>
          <w:color w:val="333333"/>
          <w:sz w:val="28"/>
          <w:szCs w:val="28"/>
        </w:rPr>
        <w:t xml:space="preserve"> банки про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буферів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69" w:name="n2102"/>
      <w:bookmarkEnd w:id="86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{Закон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статтею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35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19" w:anchor="n46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0" w:name="n2096"/>
      <w:bookmarkEnd w:id="87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35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 w:rsidRPr="007345C8">
        <w:rPr>
          <w:rStyle w:val="rvts9"/>
          <w:b/>
          <w:bCs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Достатність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1" w:name="n2097"/>
      <w:bookmarkEnd w:id="871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постійній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достатній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своєчасного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настання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погашення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одночасного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2" w:name="n2098"/>
      <w:bookmarkEnd w:id="872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мінімальних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3" w:name="n2099"/>
      <w:bookmarkEnd w:id="873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підвищених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</w:t>
      </w:r>
      <w:r>
        <w:rPr>
          <w:color w:val="333333"/>
          <w:sz w:val="28"/>
          <w:szCs w:val="28"/>
        </w:rPr>
        <w:t xml:space="preserve"> </w:t>
      </w:r>
      <w:hyperlink r:id="rId520" w:anchor="n2337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десятою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67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4" w:name="n2100"/>
      <w:bookmarkEnd w:id="874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75" w:name="n2112"/>
      <w:bookmarkEnd w:id="87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35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-2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набирає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чинності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21" w:anchor="n46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>05.08.2024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6" w:name="n2101"/>
      <w:bookmarkEnd w:id="87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77" w:name="n2113"/>
      <w:bookmarkEnd w:id="87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35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-2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набирає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чинності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22" w:anchor="n46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>05.08.2024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78" w:name="n2094"/>
      <w:bookmarkEnd w:id="87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{Закон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статтею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35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-2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23" w:anchor="n47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9" w:name="n641"/>
      <w:bookmarkEnd w:id="879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36.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Резервний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фонди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0" w:name="n642"/>
      <w:bookmarkEnd w:id="880"/>
      <w:r w:rsidRPr="007345C8">
        <w:rPr>
          <w:color w:val="333333"/>
          <w:sz w:val="28"/>
          <w:szCs w:val="28"/>
        </w:rPr>
        <w:t xml:space="preserve">Банки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резервний</w:t>
      </w:r>
      <w:proofErr w:type="spellEnd"/>
      <w:r w:rsidRPr="007345C8">
        <w:rPr>
          <w:color w:val="333333"/>
          <w:sz w:val="28"/>
          <w:szCs w:val="28"/>
        </w:rPr>
        <w:t xml:space="preserve"> фонд на </w:t>
      </w:r>
      <w:proofErr w:type="spellStart"/>
      <w:r w:rsidRPr="007345C8">
        <w:rPr>
          <w:color w:val="333333"/>
          <w:sz w:val="28"/>
          <w:szCs w:val="28"/>
        </w:rPr>
        <w:t>покриття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 xml:space="preserve"> по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статтях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позабалансових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язаннях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1" w:name="n643"/>
      <w:bookmarkEnd w:id="881"/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відрахувань</w:t>
      </w:r>
      <w:proofErr w:type="spellEnd"/>
      <w:r w:rsidRPr="007345C8">
        <w:rPr>
          <w:color w:val="333333"/>
          <w:sz w:val="28"/>
          <w:szCs w:val="28"/>
        </w:rPr>
        <w:t xml:space="preserve"> до резервного фонду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бути 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прибутку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досягнення</w:t>
      </w:r>
      <w:proofErr w:type="spellEnd"/>
      <w:r w:rsidRPr="007345C8">
        <w:rPr>
          <w:color w:val="333333"/>
          <w:sz w:val="28"/>
          <w:szCs w:val="28"/>
        </w:rPr>
        <w:t xml:space="preserve"> ними 25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2" w:name="n644"/>
      <w:bookmarkEnd w:id="882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коли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загрозу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резервів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щорічних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відрахувань</w:t>
      </w:r>
      <w:proofErr w:type="spellEnd"/>
      <w:r w:rsidRPr="007345C8">
        <w:rPr>
          <w:color w:val="333333"/>
          <w:sz w:val="28"/>
          <w:szCs w:val="28"/>
        </w:rPr>
        <w:t xml:space="preserve"> до них.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3" w:name="n645"/>
      <w:bookmarkEnd w:id="883"/>
      <w:r w:rsidRPr="007345C8">
        <w:rPr>
          <w:color w:val="333333"/>
          <w:sz w:val="28"/>
          <w:szCs w:val="28"/>
        </w:rPr>
        <w:t xml:space="preserve">Банки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фонди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84" w:name="n2114"/>
      <w:bookmarkEnd w:id="88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36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24" w:anchor="n48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885" w:name="n646"/>
      <w:bookmarkEnd w:id="885"/>
      <w:r w:rsidRPr="007345C8">
        <w:rPr>
          <w:rStyle w:val="rvts15"/>
          <w:b/>
          <w:bCs/>
          <w:color w:val="333333"/>
          <w:sz w:val="28"/>
          <w:szCs w:val="28"/>
        </w:rPr>
        <w:t>Глава 7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УПРАВЛІННЯ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БАНКОМ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6" w:name="n647"/>
      <w:bookmarkEnd w:id="88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37.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контролю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7" w:name="n648"/>
      <w:bookmarkEnd w:id="887"/>
      <w:proofErr w:type="spellStart"/>
      <w:r w:rsidRPr="007345C8">
        <w:rPr>
          <w:color w:val="333333"/>
          <w:sz w:val="28"/>
          <w:szCs w:val="28"/>
        </w:rPr>
        <w:t>Вищим</w:t>
      </w:r>
      <w:proofErr w:type="spellEnd"/>
      <w:r w:rsidRPr="007345C8">
        <w:rPr>
          <w:color w:val="333333"/>
          <w:sz w:val="28"/>
          <w:szCs w:val="28"/>
        </w:rPr>
        <w:t xml:space="preserve"> органом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є </w:t>
      </w:r>
      <w:proofErr w:type="spellStart"/>
      <w:r w:rsidRPr="007345C8">
        <w:rPr>
          <w:color w:val="333333"/>
          <w:sz w:val="28"/>
          <w:szCs w:val="28"/>
        </w:rPr>
        <w:t>загальні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88" w:name="n1551"/>
      <w:bookmarkEnd w:id="88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lastRenderedPageBreak/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25" w:anchor="n10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9" w:name="n649"/>
      <w:bookmarkEnd w:id="889"/>
      <w:proofErr w:type="spellStart"/>
      <w:r w:rsidRPr="007345C8">
        <w:rPr>
          <w:color w:val="333333"/>
          <w:sz w:val="28"/>
          <w:szCs w:val="28"/>
        </w:rPr>
        <w:t>Виконавчим</w:t>
      </w:r>
      <w:proofErr w:type="spellEnd"/>
      <w:r w:rsidRPr="007345C8">
        <w:rPr>
          <w:color w:val="333333"/>
          <w:sz w:val="28"/>
          <w:szCs w:val="28"/>
        </w:rPr>
        <w:t xml:space="preserve"> органом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поточне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є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0" w:name="n650"/>
      <w:bookmarkEnd w:id="890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наглядову</w:t>
      </w:r>
      <w:proofErr w:type="spellEnd"/>
      <w:r w:rsidRPr="007345C8">
        <w:rPr>
          <w:color w:val="333333"/>
          <w:sz w:val="28"/>
          <w:szCs w:val="28"/>
        </w:rPr>
        <w:t xml:space="preserve"> раду (</w:t>
      </w:r>
      <w:proofErr w:type="spellStart"/>
      <w:r w:rsidRPr="007345C8">
        <w:rPr>
          <w:color w:val="333333"/>
          <w:sz w:val="28"/>
          <w:szCs w:val="28"/>
        </w:rPr>
        <w:t>далі</w:t>
      </w:r>
      <w:proofErr w:type="spellEnd"/>
      <w:r w:rsidRPr="007345C8">
        <w:rPr>
          <w:color w:val="333333"/>
          <w:sz w:val="28"/>
          <w:szCs w:val="28"/>
        </w:rPr>
        <w:t xml:space="preserve"> - рада банку),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контроль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органу, </w:t>
      </w:r>
      <w:proofErr w:type="spellStart"/>
      <w:r w:rsidRPr="007345C8">
        <w:rPr>
          <w:color w:val="333333"/>
          <w:sz w:val="28"/>
          <w:szCs w:val="28"/>
        </w:rPr>
        <w:t>захист</w:t>
      </w:r>
      <w:proofErr w:type="spellEnd"/>
      <w:r w:rsidRPr="007345C8">
        <w:rPr>
          <w:color w:val="333333"/>
          <w:sz w:val="28"/>
          <w:szCs w:val="28"/>
        </w:rPr>
        <w:t xml:space="preserve"> прав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банку. Рада банку не </w:t>
      </w:r>
      <w:proofErr w:type="spellStart"/>
      <w:r w:rsidRPr="007345C8">
        <w:rPr>
          <w:color w:val="333333"/>
          <w:sz w:val="28"/>
          <w:szCs w:val="28"/>
        </w:rPr>
        <w:t>бере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поточному </w:t>
      </w:r>
      <w:proofErr w:type="spellStart"/>
      <w:r w:rsidRPr="007345C8">
        <w:rPr>
          <w:color w:val="333333"/>
          <w:sz w:val="28"/>
          <w:szCs w:val="28"/>
        </w:rPr>
        <w:t>управлінні</w:t>
      </w:r>
      <w:proofErr w:type="spellEnd"/>
      <w:r w:rsidRPr="007345C8">
        <w:rPr>
          <w:color w:val="333333"/>
          <w:sz w:val="28"/>
          <w:szCs w:val="28"/>
        </w:rPr>
        <w:t xml:space="preserve"> банком.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91" w:name="n1552"/>
      <w:bookmarkEnd w:id="89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26" w:anchor="n10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892" w:name="n651"/>
      <w:bookmarkEnd w:id="89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четверту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27" w:anchor="n48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893" w:name="n652"/>
      <w:bookmarkEnd w:id="89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28" w:anchor="n48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4" w:name="n660"/>
      <w:bookmarkEnd w:id="894"/>
      <w:r w:rsidRPr="007345C8">
        <w:rPr>
          <w:color w:val="333333"/>
          <w:sz w:val="28"/>
          <w:szCs w:val="28"/>
        </w:rPr>
        <w:t xml:space="preserve">Члени ради та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gramStart"/>
      <w:r w:rsidRPr="007345C8">
        <w:rPr>
          <w:color w:val="333333"/>
          <w:sz w:val="28"/>
          <w:szCs w:val="28"/>
        </w:rPr>
        <w:t>у межах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95" w:name="n2115"/>
      <w:bookmarkEnd w:id="89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29" w:anchor="n48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6" w:name="n2117"/>
      <w:bookmarkEnd w:id="896"/>
      <w:r w:rsidRPr="007345C8">
        <w:rPr>
          <w:color w:val="333333"/>
          <w:sz w:val="28"/>
          <w:szCs w:val="28"/>
        </w:rPr>
        <w:t xml:space="preserve">Рада банку та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колективну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придатність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складності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обсягам</w:t>
      </w:r>
      <w:proofErr w:type="spellEnd"/>
      <w:r w:rsidRPr="007345C8">
        <w:rPr>
          <w:color w:val="333333"/>
          <w:sz w:val="28"/>
          <w:szCs w:val="28"/>
        </w:rPr>
        <w:t xml:space="preserve">, видам, характеру </w:t>
      </w:r>
      <w:proofErr w:type="spellStart"/>
      <w:r w:rsidRPr="007345C8">
        <w:rPr>
          <w:color w:val="333333"/>
          <w:sz w:val="28"/>
          <w:szCs w:val="28"/>
        </w:rPr>
        <w:t>здійснюваних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організаційній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профілю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враховує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як системно </w:t>
      </w:r>
      <w:proofErr w:type="spellStart"/>
      <w:r w:rsidRPr="007345C8">
        <w:rPr>
          <w:color w:val="333333"/>
          <w:sz w:val="28"/>
          <w:szCs w:val="28"/>
        </w:rPr>
        <w:t>важливого</w:t>
      </w:r>
      <w:proofErr w:type="spellEnd"/>
      <w:r w:rsidRPr="007345C8">
        <w:rPr>
          <w:color w:val="333333"/>
          <w:sz w:val="28"/>
          <w:szCs w:val="28"/>
        </w:rPr>
        <w:t xml:space="preserve"> (за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такого статусу)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входить банк.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97" w:name="n2127"/>
      <w:bookmarkEnd w:id="89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30" w:anchor="n48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8" w:name="n2118"/>
      <w:bookmarkEnd w:id="89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у ради банку та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колективної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ними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контролю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складності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обсягів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, характеру </w:t>
      </w:r>
      <w:proofErr w:type="spellStart"/>
      <w:r w:rsidRPr="007345C8">
        <w:rPr>
          <w:color w:val="333333"/>
          <w:sz w:val="28"/>
          <w:szCs w:val="28"/>
        </w:rPr>
        <w:t>здійснюваних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організаційної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профілю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як системно </w:t>
      </w:r>
      <w:proofErr w:type="spellStart"/>
      <w:r w:rsidRPr="007345C8">
        <w:rPr>
          <w:color w:val="333333"/>
          <w:sz w:val="28"/>
          <w:szCs w:val="28"/>
        </w:rPr>
        <w:t>важливого</w:t>
      </w:r>
      <w:proofErr w:type="spellEnd"/>
      <w:r w:rsidRPr="007345C8">
        <w:rPr>
          <w:color w:val="333333"/>
          <w:sz w:val="28"/>
          <w:szCs w:val="28"/>
        </w:rPr>
        <w:t xml:space="preserve"> (за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такого статусу)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до складу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входить банк. </w:t>
      </w:r>
      <w:proofErr w:type="spellStart"/>
      <w:r w:rsidRPr="007345C8">
        <w:rPr>
          <w:color w:val="333333"/>
          <w:sz w:val="28"/>
          <w:szCs w:val="28"/>
        </w:rPr>
        <w:t>Критерії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колективної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ними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контролю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визначаються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899" w:name="n2126"/>
      <w:bookmarkEnd w:id="89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31" w:anchor="n48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0" w:name="n2119"/>
      <w:bookmarkEnd w:id="900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письмові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рекомендації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підвищення</w:t>
      </w:r>
      <w:proofErr w:type="spellEnd"/>
      <w:r w:rsidRPr="007345C8">
        <w:rPr>
          <w:color w:val="333333"/>
          <w:sz w:val="28"/>
          <w:szCs w:val="28"/>
        </w:rPr>
        <w:t xml:space="preserve"> радою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правлінням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ефективності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контролю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проведеної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вважати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забезпечується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контроль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01" w:name="n2125"/>
      <w:bookmarkEnd w:id="90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32" w:anchor="n48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2" w:name="n2120"/>
      <w:bookmarkEnd w:id="902"/>
      <w:proofErr w:type="spellStart"/>
      <w:r w:rsidRPr="007345C8">
        <w:rPr>
          <w:color w:val="333333"/>
          <w:sz w:val="28"/>
          <w:szCs w:val="28"/>
        </w:rPr>
        <w:t>Загальні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рада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двох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рекомендацій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підвищення</w:t>
      </w:r>
      <w:proofErr w:type="spellEnd"/>
      <w:r w:rsidRPr="007345C8">
        <w:rPr>
          <w:color w:val="333333"/>
          <w:sz w:val="28"/>
          <w:szCs w:val="28"/>
        </w:rPr>
        <w:t xml:space="preserve"> радою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правлінням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ефективності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контролю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заходи,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вжито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буде </w:t>
      </w:r>
      <w:proofErr w:type="spellStart"/>
      <w:r w:rsidRPr="007345C8">
        <w:rPr>
          <w:color w:val="333333"/>
          <w:sz w:val="28"/>
          <w:szCs w:val="28"/>
        </w:rPr>
        <w:t>вжито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рекомендацій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03" w:name="n2124"/>
      <w:bookmarkEnd w:id="90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33" w:anchor="n48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4" w:name="n2121"/>
      <w:bookmarkEnd w:id="904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персонального складу ради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встановить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колективна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придатність</w:t>
      </w:r>
      <w:proofErr w:type="spellEnd"/>
      <w:r w:rsidRPr="007345C8">
        <w:rPr>
          <w:color w:val="333333"/>
          <w:sz w:val="28"/>
          <w:szCs w:val="28"/>
        </w:rPr>
        <w:t xml:space="preserve"> ради банку </w:t>
      </w:r>
      <w:r w:rsidRPr="007345C8">
        <w:rPr>
          <w:color w:val="333333"/>
          <w:sz w:val="28"/>
          <w:szCs w:val="28"/>
        </w:rPr>
        <w:lastRenderedPageBreak/>
        <w:t>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критеріям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радою банку не </w:t>
      </w:r>
      <w:proofErr w:type="spellStart"/>
      <w:r w:rsidRPr="007345C8">
        <w:rPr>
          <w:color w:val="333333"/>
          <w:sz w:val="28"/>
          <w:szCs w:val="28"/>
        </w:rPr>
        <w:t>вжито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вдосконалення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ради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з метою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ними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контролю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05" w:name="n2123"/>
      <w:bookmarkEnd w:id="90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34" w:anchor="n48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6" w:name="n2122"/>
      <w:bookmarkEnd w:id="906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персонального складу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07" w:name="n2116"/>
      <w:bookmarkEnd w:id="90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35" w:anchor="n48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908" w:name="n661"/>
      <w:bookmarkEnd w:id="90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тринадцяту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36" w:anchor="n49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09" w:name="n662"/>
      <w:bookmarkEnd w:id="90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37" w:anchor="n1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0" w:name="n663"/>
      <w:bookmarkEnd w:id="91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38.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1" w:name="n664"/>
      <w:bookmarkEnd w:id="911"/>
      <w:r w:rsidRPr="007345C8">
        <w:rPr>
          <w:color w:val="333333"/>
          <w:sz w:val="28"/>
          <w:szCs w:val="28"/>
        </w:rPr>
        <w:t xml:space="preserve">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належить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віднесених</w:t>
      </w:r>
      <w:proofErr w:type="spellEnd"/>
      <w:r w:rsidRPr="007345C8">
        <w:rPr>
          <w:color w:val="333333"/>
          <w:sz w:val="28"/>
          <w:szCs w:val="28"/>
        </w:rPr>
        <w:t xml:space="preserve"> законом 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статутом банку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віднесені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тих,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статутом </w:t>
      </w:r>
      <w:proofErr w:type="spellStart"/>
      <w:r w:rsidRPr="007345C8">
        <w:rPr>
          <w:color w:val="333333"/>
          <w:sz w:val="28"/>
          <w:szCs w:val="28"/>
        </w:rPr>
        <w:t>віднесені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2" w:name="n680"/>
      <w:bookmarkEnd w:id="912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рада банку не сформована у </w:t>
      </w:r>
      <w:proofErr w:type="spellStart"/>
      <w:r w:rsidRPr="007345C8">
        <w:rPr>
          <w:color w:val="333333"/>
          <w:sz w:val="28"/>
          <w:szCs w:val="28"/>
        </w:rPr>
        <w:t>складі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мінімально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необхідному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прийняти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винесення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розгляд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акціонерів</w:t>
      </w:r>
      <w:proofErr w:type="spellEnd"/>
      <w:r w:rsidRPr="007345C8">
        <w:rPr>
          <w:color w:val="333333"/>
          <w:sz w:val="28"/>
          <w:szCs w:val="28"/>
        </w:rPr>
        <w:t xml:space="preserve"> банку будь-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, яке законом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статутом </w:t>
      </w:r>
      <w:proofErr w:type="spellStart"/>
      <w:r w:rsidRPr="007345C8">
        <w:rPr>
          <w:color w:val="333333"/>
          <w:sz w:val="28"/>
          <w:szCs w:val="28"/>
        </w:rPr>
        <w:t>віднесене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Загальні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розглянути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прийняти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3" w:name="n681"/>
      <w:bookmarkEnd w:id="91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позачергового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розгляд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вищого</w:t>
      </w:r>
      <w:proofErr w:type="spellEnd"/>
      <w:r w:rsidRPr="007345C8">
        <w:rPr>
          <w:color w:val="333333"/>
          <w:sz w:val="28"/>
          <w:szCs w:val="28"/>
        </w:rPr>
        <w:t xml:space="preserve"> органу державного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4" w:name="n682"/>
      <w:bookmarkEnd w:id="914"/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банку/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єдиного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сили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прийнято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5" w:name="n2128"/>
      <w:bookmarkEnd w:id="915"/>
      <w:r w:rsidRPr="007345C8">
        <w:rPr>
          <w:color w:val="333333"/>
          <w:sz w:val="28"/>
          <w:szCs w:val="28"/>
        </w:rPr>
        <w:t xml:space="preserve">1) з </w:t>
      </w:r>
      <w:proofErr w:type="spellStart"/>
      <w:r w:rsidRPr="007345C8">
        <w:rPr>
          <w:color w:val="333333"/>
          <w:sz w:val="28"/>
          <w:szCs w:val="28"/>
        </w:rPr>
        <w:t>використанням</w:t>
      </w:r>
      <w:proofErr w:type="spellEnd"/>
      <w:r w:rsidRPr="007345C8">
        <w:rPr>
          <w:color w:val="333333"/>
          <w:sz w:val="28"/>
          <w:szCs w:val="28"/>
        </w:rPr>
        <w:t xml:space="preserve"> права голосу особами, </w:t>
      </w:r>
      <w:proofErr w:type="spellStart"/>
      <w:r w:rsidRPr="007345C8">
        <w:rPr>
          <w:color w:val="333333"/>
          <w:sz w:val="28"/>
          <w:szCs w:val="28"/>
        </w:rPr>
        <w:t>яким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</w:t>
      </w:r>
      <w:proofErr w:type="spellEnd"/>
      <w:r w:rsidRPr="007345C8">
        <w:rPr>
          <w:color w:val="333333"/>
          <w:sz w:val="28"/>
          <w:szCs w:val="28"/>
        </w:rPr>
        <w:t xml:space="preserve"> заборонив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права голосу на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висунув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>)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6" w:name="n2129"/>
      <w:bookmarkEnd w:id="916"/>
      <w:r w:rsidRPr="007345C8">
        <w:rPr>
          <w:color w:val="333333"/>
          <w:sz w:val="28"/>
          <w:szCs w:val="28"/>
        </w:rPr>
        <w:t xml:space="preserve">2) з </w:t>
      </w:r>
      <w:proofErr w:type="spellStart"/>
      <w:r w:rsidRPr="007345C8">
        <w:rPr>
          <w:color w:val="333333"/>
          <w:sz w:val="28"/>
          <w:szCs w:val="28"/>
        </w:rPr>
        <w:t>використанням</w:t>
      </w:r>
      <w:proofErr w:type="spellEnd"/>
      <w:r w:rsidRPr="007345C8">
        <w:rPr>
          <w:color w:val="333333"/>
          <w:sz w:val="28"/>
          <w:szCs w:val="28"/>
        </w:rPr>
        <w:t xml:space="preserve"> права голосу за </w:t>
      </w:r>
      <w:proofErr w:type="spellStart"/>
      <w:r w:rsidRPr="007345C8">
        <w:rPr>
          <w:color w:val="333333"/>
          <w:sz w:val="28"/>
          <w:szCs w:val="28"/>
        </w:rPr>
        <w:t>акціями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набутими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нікчемним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17" w:name="n683"/>
      <w:bookmarkEnd w:id="91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3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39" w:anchor="n1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; текст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38 в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40" w:anchor="n11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41" w:anchor="n13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2491-VIII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05.07.2018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42" w:anchor="n49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8" w:name="n684"/>
      <w:bookmarkEnd w:id="918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39.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>Рада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9" w:name="n685"/>
      <w:bookmarkEnd w:id="919"/>
      <w:r w:rsidRPr="007345C8">
        <w:rPr>
          <w:color w:val="333333"/>
          <w:sz w:val="28"/>
          <w:szCs w:val="28"/>
        </w:rPr>
        <w:t xml:space="preserve">Членами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незалежні</w:t>
      </w:r>
      <w:proofErr w:type="spellEnd"/>
      <w:r w:rsidRPr="007345C8">
        <w:rPr>
          <w:color w:val="333333"/>
          <w:sz w:val="28"/>
          <w:szCs w:val="28"/>
        </w:rPr>
        <w:t xml:space="preserve"> члени ради банку (</w:t>
      </w:r>
      <w:proofErr w:type="spellStart"/>
      <w:r w:rsidRPr="007345C8">
        <w:rPr>
          <w:color w:val="333333"/>
          <w:sz w:val="28"/>
          <w:szCs w:val="28"/>
        </w:rPr>
        <w:t>далі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незалежні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директори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представники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банку. </w:t>
      </w:r>
      <w:proofErr w:type="spellStart"/>
      <w:r w:rsidRPr="007345C8">
        <w:rPr>
          <w:color w:val="333333"/>
          <w:sz w:val="28"/>
          <w:szCs w:val="28"/>
        </w:rPr>
        <w:t>Обрання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в порядку кумулятивного </w:t>
      </w:r>
      <w:proofErr w:type="spellStart"/>
      <w:r w:rsidRPr="007345C8">
        <w:rPr>
          <w:color w:val="333333"/>
          <w:sz w:val="28"/>
          <w:szCs w:val="28"/>
        </w:rPr>
        <w:t>голосування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банку з одним </w:t>
      </w:r>
      <w:proofErr w:type="spellStart"/>
      <w:r w:rsidRPr="007345C8">
        <w:rPr>
          <w:color w:val="333333"/>
          <w:sz w:val="28"/>
          <w:szCs w:val="28"/>
        </w:rPr>
        <w:t>акціонером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20" w:name="n1554"/>
      <w:bookmarkEnd w:id="92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543" w:anchor="n1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1" w:name="n686"/>
      <w:bookmarkEnd w:id="921"/>
      <w:proofErr w:type="spellStart"/>
      <w:r w:rsidRPr="007345C8">
        <w:rPr>
          <w:color w:val="333333"/>
          <w:sz w:val="28"/>
          <w:szCs w:val="28"/>
        </w:rPr>
        <w:t>Кількісний</w:t>
      </w:r>
      <w:proofErr w:type="spellEnd"/>
      <w:r w:rsidRPr="007345C8">
        <w:rPr>
          <w:color w:val="333333"/>
          <w:sz w:val="28"/>
          <w:szCs w:val="28"/>
        </w:rPr>
        <w:t xml:space="preserve"> склад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статутом банку, але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становити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22" w:name="n1414"/>
      <w:bookmarkEnd w:id="92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Законом</w:t>
      </w:r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44" w:anchor="n5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02.03.2015</w:t>
        </w:r>
      </w:hyperlink>
      <w:r w:rsidRPr="007345C8">
        <w:rPr>
          <w:color w:val="333333"/>
          <w:sz w:val="28"/>
          <w:szCs w:val="28"/>
          <w:shd w:val="clear" w:color="auto" w:fill="FFFFFF"/>
        </w:rPr>
        <w:t>;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545" w:anchor="n1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3" w:name="n687"/>
      <w:bookmarkEnd w:id="923"/>
      <w:r w:rsidRPr="007345C8">
        <w:rPr>
          <w:color w:val="333333"/>
          <w:sz w:val="28"/>
          <w:szCs w:val="28"/>
        </w:rPr>
        <w:lastRenderedPageBreak/>
        <w:t xml:space="preserve">Члени ради банку не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входити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обіймати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посади в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умовах</w:t>
      </w:r>
      <w:proofErr w:type="spellEnd"/>
      <w:r w:rsidRPr="007345C8">
        <w:rPr>
          <w:color w:val="333333"/>
          <w:sz w:val="28"/>
          <w:szCs w:val="28"/>
        </w:rPr>
        <w:t xml:space="preserve"> трудового договору (контракту)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цивільно</w:t>
      </w:r>
      <w:proofErr w:type="spellEnd"/>
      <w:r w:rsidRPr="007345C8">
        <w:rPr>
          <w:color w:val="333333"/>
          <w:sz w:val="28"/>
          <w:szCs w:val="28"/>
        </w:rPr>
        <w:t>-правового договору.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24" w:name="n1555"/>
      <w:bookmarkEnd w:id="92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546" w:anchor="n1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5" w:name="n2486"/>
      <w:bookmarkEnd w:id="925"/>
      <w:r w:rsidRPr="007345C8">
        <w:rPr>
          <w:color w:val="333333"/>
          <w:sz w:val="28"/>
          <w:szCs w:val="28"/>
        </w:rPr>
        <w:t xml:space="preserve">Член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керівником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посадовою</w:t>
      </w:r>
      <w:proofErr w:type="spellEnd"/>
      <w:r w:rsidRPr="007345C8">
        <w:rPr>
          <w:color w:val="333333"/>
          <w:sz w:val="28"/>
          <w:szCs w:val="28"/>
        </w:rPr>
        <w:t xml:space="preserve"> особою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членом ради банку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зареєстрованого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26" w:name="n2484"/>
      <w:bookmarkEnd w:id="92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47" w:anchor="n114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7" w:name="n688"/>
      <w:bookmarkEnd w:id="927"/>
      <w:r w:rsidRPr="007345C8">
        <w:rPr>
          <w:color w:val="333333"/>
          <w:sz w:val="28"/>
          <w:szCs w:val="28"/>
        </w:rPr>
        <w:t xml:space="preserve">Рада банку не </w:t>
      </w:r>
      <w:proofErr w:type="spellStart"/>
      <w:r w:rsidRPr="007345C8">
        <w:rPr>
          <w:color w:val="333333"/>
          <w:sz w:val="28"/>
          <w:szCs w:val="28"/>
        </w:rPr>
        <w:t>менш</w:t>
      </w:r>
      <w:proofErr w:type="spellEnd"/>
      <w:r w:rsidRPr="007345C8">
        <w:rPr>
          <w:color w:val="333333"/>
          <w:sz w:val="28"/>
          <w:szCs w:val="28"/>
        </w:rPr>
        <w:t xml:space="preserve"> як на одну </w:t>
      </w:r>
      <w:proofErr w:type="spellStart"/>
      <w:r w:rsidRPr="007345C8">
        <w:rPr>
          <w:color w:val="333333"/>
          <w:sz w:val="28"/>
          <w:szCs w:val="28"/>
        </w:rPr>
        <w:t>третину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складатися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директорів</w:t>
      </w:r>
      <w:proofErr w:type="spellEnd"/>
      <w:r w:rsidRPr="007345C8">
        <w:rPr>
          <w:color w:val="333333"/>
          <w:sz w:val="28"/>
          <w:szCs w:val="28"/>
        </w:rPr>
        <w:t xml:space="preserve">, при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директорів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становити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28" w:name="n1556"/>
      <w:bookmarkEnd w:id="92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548" w:anchor="n1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49" w:anchor="n114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9" w:name="n1553"/>
      <w:bookmarkEnd w:id="929"/>
      <w:proofErr w:type="spellStart"/>
      <w:r w:rsidRPr="007345C8">
        <w:rPr>
          <w:color w:val="333333"/>
          <w:sz w:val="28"/>
          <w:szCs w:val="28"/>
        </w:rPr>
        <w:t>Незалежні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директори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акціонерного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додаткові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директорів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забезпечувати</w:t>
      </w:r>
      <w:proofErr w:type="spellEnd"/>
      <w:r w:rsidRPr="007345C8">
        <w:rPr>
          <w:color w:val="333333"/>
          <w:sz w:val="28"/>
          <w:szCs w:val="28"/>
        </w:rPr>
        <w:t xml:space="preserve"> контроль за </w:t>
      </w:r>
      <w:proofErr w:type="spellStart"/>
      <w:r w:rsidRPr="007345C8">
        <w:rPr>
          <w:color w:val="333333"/>
          <w:sz w:val="28"/>
          <w:szCs w:val="28"/>
        </w:rPr>
        <w:t>відповідністю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директорів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а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заміну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незалежних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директорів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30" w:name="n1557"/>
      <w:bookmarkEnd w:id="93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550" w:anchor="n1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51" w:anchor="n114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1" w:name="n689"/>
      <w:bookmarkEnd w:id="931"/>
      <w:r w:rsidRPr="007345C8">
        <w:rPr>
          <w:color w:val="333333"/>
          <w:sz w:val="28"/>
          <w:szCs w:val="28"/>
        </w:rPr>
        <w:t xml:space="preserve">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функції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2" w:name="n2488"/>
      <w:bookmarkEnd w:id="932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контроль за </w:t>
      </w:r>
      <w:proofErr w:type="spellStart"/>
      <w:r w:rsidRPr="007345C8">
        <w:rPr>
          <w:color w:val="333333"/>
          <w:sz w:val="28"/>
          <w:szCs w:val="28"/>
        </w:rPr>
        <w:t>реалізацією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 xml:space="preserve">-плану, </w:t>
      </w:r>
      <w:proofErr w:type="spellStart"/>
      <w:r w:rsidRPr="007345C8">
        <w:rPr>
          <w:color w:val="333333"/>
          <w:sz w:val="28"/>
          <w:szCs w:val="28"/>
        </w:rPr>
        <w:t>планів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фінансування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кризових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ситуаціях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безперервної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3" w:name="n2489"/>
      <w:bookmarkEnd w:id="933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ефективного</w:t>
      </w:r>
      <w:proofErr w:type="spellEnd"/>
      <w:r w:rsidRPr="007345C8">
        <w:rPr>
          <w:color w:val="333333"/>
          <w:sz w:val="28"/>
          <w:szCs w:val="28"/>
        </w:rPr>
        <w:t xml:space="preserve"> корпоративного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принципів</w:t>
      </w:r>
      <w:proofErr w:type="spellEnd"/>
      <w:r w:rsidRPr="007345C8">
        <w:rPr>
          <w:color w:val="333333"/>
          <w:sz w:val="28"/>
          <w:szCs w:val="28"/>
        </w:rPr>
        <w:t xml:space="preserve"> (кодексу) корпоративного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затверджених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4" w:name="n2490"/>
      <w:bookmarkEnd w:id="934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контроль за </w:t>
      </w:r>
      <w:proofErr w:type="spellStart"/>
      <w:r w:rsidRPr="007345C8">
        <w:rPr>
          <w:color w:val="333333"/>
          <w:sz w:val="28"/>
          <w:szCs w:val="28"/>
        </w:rPr>
        <w:t>виконанням</w:t>
      </w:r>
      <w:proofErr w:type="spellEnd"/>
      <w:r w:rsidRPr="007345C8">
        <w:rPr>
          <w:color w:val="333333"/>
          <w:sz w:val="28"/>
          <w:szCs w:val="28"/>
        </w:rPr>
        <w:t xml:space="preserve"> бюджету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контролю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норм (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5" w:name="n2491"/>
      <w:bookmarkEnd w:id="935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контроль за </w:t>
      </w:r>
      <w:proofErr w:type="spellStart"/>
      <w:r w:rsidRPr="007345C8">
        <w:rPr>
          <w:color w:val="333333"/>
          <w:sz w:val="28"/>
          <w:szCs w:val="28"/>
        </w:rPr>
        <w:t>реалізацією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та оперативного плану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проблемними</w:t>
      </w:r>
      <w:proofErr w:type="spellEnd"/>
      <w:r w:rsidRPr="007345C8">
        <w:rPr>
          <w:color w:val="333333"/>
          <w:sz w:val="28"/>
          <w:szCs w:val="28"/>
        </w:rPr>
        <w:t xml:space="preserve"> активами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6" w:name="n2492"/>
      <w:bookmarkEnd w:id="936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функціонування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контроль за </w:t>
      </w:r>
      <w:proofErr w:type="spellStart"/>
      <w:r w:rsidRPr="007345C8">
        <w:rPr>
          <w:color w:val="333333"/>
          <w:sz w:val="28"/>
          <w:szCs w:val="28"/>
        </w:rPr>
        <w:t>ефективністю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комплексної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адекватної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7" w:name="n2493"/>
      <w:bookmarkEnd w:id="937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контроль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стратегій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політик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декларації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схильності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переліку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лімітів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обмежень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8" w:name="n2494"/>
      <w:bookmarkEnd w:id="938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контроль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кодексу </w:t>
      </w:r>
      <w:proofErr w:type="spellStart"/>
      <w:r w:rsidRPr="007345C8">
        <w:rPr>
          <w:color w:val="333333"/>
          <w:sz w:val="28"/>
          <w:szCs w:val="28"/>
        </w:rPr>
        <w:t>поведінки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етики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конфліктами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9" w:name="n2495"/>
      <w:bookmarkEnd w:id="939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запровадження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контроль за </w:t>
      </w:r>
      <w:proofErr w:type="spellStart"/>
      <w:r w:rsidRPr="007345C8">
        <w:rPr>
          <w:color w:val="333333"/>
          <w:sz w:val="28"/>
          <w:szCs w:val="28"/>
        </w:rPr>
        <w:t>функціонуванням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механізму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конфіденційного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неприйнятну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поведінку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реагування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0" w:name="n2496"/>
      <w:bookmarkEnd w:id="940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джерел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капіталізації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фінансування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1" w:name="n2497"/>
      <w:bookmarkEnd w:id="941"/>
      <w:r w:rsidRPr="007345C8">
        <w:rPr>
          <w:color w:val="333333"/>
          <w:sz w:val="28"/>
          <w:szCs w:val="28"/>
        </w:rPr>
        <w:t xml:space="preserve">10)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2" w:name="n2498"/>
      <w:bookmarkEnd w:id="942"/>
      <w:r w:rsidRPr="007345C8">
        <w:rPr>
          <w:color w:val="333333"/>
          <w:sz w:val="28"/>
          <w:szCs w:val="28"/>
        </w:rPr>
        <w:lastRenderedPageBreak/>
        <w:t xml:space="preserve">11)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контролю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норм (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3" w:name="n2499"/>
      <w:bookmarkEnd w:id="943"/>
      <w:r w:rsidRPr="007345C8">
        <w:rPr>
          <w:color w:val="333333"/>
          <w:sz w:val="28"/>
          <w:szCs w:val="28"/>
        </w:rPr>
        <w:t xml:space="preserve">12)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банку, про </w:t>
      </w:r>
      <w:proofErr w:type="spellStart"/>
      <w:r w:rsidRPr="007345C8">
        <w:rPr>
          <w:color w:val="333333"/>
          <w:sz w:val="28"/>
          <w:szCs w:val="28"/>
        </w:rPr>
        <w:t>комітети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структурні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контролю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норм (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про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підпорядковані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безпосередньо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включати</w:t>
      </w:r>
      <w:proofErr w:type="spellEnd"/>
      <w:r w:rsidRPr="007345C8">
        <w:rPr>
          <w:color w:val="333333"/>
          <w:sz w:val="28"/>
          <w:szCs w:val="28"/>
        </w:rPr>
        <w:t xml:space="preserve"> порядок </w:t>
      </w:r>
      <w:proofErr w:type="spellStart"/>
      <w:r w:rsidRPr="007345C8">
        <w:rPr>
          <w:color w:val="333333"/>
          <w:sz w:val="28"/>
          <w:szCs w:val="28"/>
        </w:rPr>
        <w:t>звітування</w:t>
      </w:r>
      <w:proofErr w:type="spellEnd"/>
      <w:r w:rsidRPr="007345C8">
        <w:rPr>
          <w:color w:val="333333"/>
          <w:sz w:val="28"/>
          <w:szCs w:val="28"/>
        </w:rPr>
        <w:t xml:space="preserve"> перед радою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4" w:name="n2500"/>
      <w:bookmarkEnd w:id="944"/>
      <w:r w:rsidRPr="007345C8">
        <w:rPr>
          <w:color w:val="333333"/>
          <w:sz w:val="28"/>
          <w:szCs w:val="28"/>
        </w:rPr>
        <w:t xml:space="preserve">13)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голови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звільнення</w:t>
      </w:r>
      <w:proofErr w:type="spellEnd"/>
      <w:r w:rsidRPr="007345C8">
        <w:rPr>
          <w:color w:val="333333"/>
          <w:sz w:val="28"/>
          <w:szCs w:val="28"/>
        </w:rPr>
        <w:t xml:space="preserve"> головного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-менеджера,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-менеджера,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5" w:name="n2501"/>
      <w:bookmarkEnd w:id="945"/>
      <w:r w:rsidRPr="007345C8">
        <w:rPr>
          <w:color w:val="333333"/>
          <w:sz w:val="28"/>
          <w:szCs w:val="28"/>
        </w:rPr>
        <w:t xml:space="preserve">14)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контролю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підрозділів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контролю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норм (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та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рекомендацій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вдосконалення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6" w:name="n2502"/>
      <w:bookmarkEnd w:id="946"/>
      <w:r w:rsidRPr="007345C8">
        <w:rPr>
          <w:color w:val="333333"/>
          <w:sz w:val="28"/>
          <w:szCs w:val="28"/>
        </w:rPr>
        <w:t xml:space="preserve">15)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загалом</w:t>
      </w:r>
      <w:proofErr w:type="spellEnd"/>
      <w:r w:rsidRPr="007345C8">
        <w:rPr>
          <w:color w:val="333333"/>
          <w:sz w:val="28"/>
          <w:szCs w:val="28"/>
        </w:rPr>
        <w:t xml:space="preserve"> та кожного члена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підрозділів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контролю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норм (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банку, головного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-менеджера,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-менеджера,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колективної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складності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обсягам</w:t>
      </w:r>
      <w:proofErr w:type="spellEnd"/>
      <w:r w:rsidRPr="007345C8">
        <w:rPr>
          <w:color w:val="333333"/>
          <w:sz w:val="28"/>
          <w:szCs w:val="28"/>
        </w:rPr>
        <w:t xml:space="preserve">, видам, характеру </w:t>
      </w:r>
      <w:proofErr w:type="spellStart"/>
      <w:r w:rsidRPr="007345C8">
        <w:rPr>
          <w:color w:val="333333"/>
          <w:sz w:val="28"/>
          <w:szCs w:val="28"/>
        </w:rPr>
        <w:t>здійснюваних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організаційній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профілю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як системно </w:t>
      </w:r>
      <w:proofErr w:type="spellStart"/>
      <w:r w:rsidRPr="007345C8">
        <w:rPr>
          <w:color w:val="333333"/>
          <w:sz w:val="28"/>
          <w:szCs w:val="28"/>
        </w:rPr>
        <w:t>важливого</w:t>
      </w:r>
      <w:proofErr w:type="spellEnd"/>
      <w:r w:rsidRPr="007345C8">
        <w:rPr>
          <w:color w:val="333333"/>
          <w:sz w:val="28"/>
          <w:szCs w:val="28"/>
        </w:rPr>
        <w:t xml:space="preserve"> (за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такого статусу)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до складу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входить банк,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удосконалення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механізмів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підрозділів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контролю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норм (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за результатами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7" w:name="n2503"/>
      <w:bookmarkEnd w:id="947"/>
      <w:r w:rsidRPr="007345C8">
        <w:rPr>
          <w:color w:val="333333"/>
          <w:sz w:val="28"/>
          <w:szCs w:val="28"/>
        </w:rPr>
        <w:t xml:space="preserve">16)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роботи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планів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8" w:name="n2504"/>
      <w:bookmarkEnd w:id="948"/>
      <w:r w:rsidRPr="007345C8">
        <w:rPr>
          <w:color w:val="333333"/>
          <w:sz w:val="28"/>
          <w:szCs w:val="28"/>
        </w:rPr>
        <w:t xml:space="preserve">17)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зовнішнього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умов договору,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укладається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оплати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9" w:name="n2505"/>
      <w:bookmarkEnd w:id="949"/>
      <w:r w:rsidRPr="007345C8">
        <w:rPr>
          <w:color w:val="333333"/>
          <w:sz w:val="28"/>
          <w:szCs w:val="28"/>
        </w:rPr>
        <w:t xml:space="preserve">18) </w:t>
      </w:r>
      <w:proofErr w:type="spellStart"/>
      <w:r w:rsidRPr="007345C8">
        <w:rPr>
          <w:color w:val="333333"/>
          <w:sz w:val="28"/>
          <w:szCs w:val="28"/>
        </w:rPr>
        <w:t>розгляд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висновку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зовнішнього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банку та </w:t>
      </w:r>
      <w:proofErr w:type="spellStart"/>
      <w:r w:rsidRPr="007345C8">
        <w:rPr>
          <w:color w:val="333333"/>
          <w:sz w:val="28"/>
          <w:szCs w:val="28"/>
        </w:rPr>
        <w:t>підготовка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рекомендацій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для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висновку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зовнішнього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0" w:name="n2506"/>
      <w:bookmarkEnd w:id="950"/>
      <w:r w:rsidRPr="007345C8">
        <w:rPr>
          <w:color w:val="333333"/>
          <w:sz w:val="28"/>
          <w:szCs w:val="28"/>
        </w:rPr>
        <w:t xml:space="preserve">19) контроль за </w:t>
      </w:r>
      <w:proofErr w:type="spellStart"/>
      <w:r w:rsidRPr="007345C8">
        <w:rPr>
          <w:color w:val="333333"/>
          <w:sz w:val="28"/>
          <w:szCs w:val="28"/>
        </w:rPr>
        <w:t>усуненням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недоліків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виявлених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органами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підрозділом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та 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зовнішнього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1" w:name="n2507"/>
      <w:bookmarkEnd w:id="951"/>
      <w:r w:rsidRPr="007345C8">
        <w:rPr>
          <w:color w:val="333333"/>
          <w:sz w:val="28"/>
          <w:szCs w:val="28"/>
        </w:rPr>
        <w:t xml:space="preserve">20)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реорганізації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утворення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представництв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держав,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статутів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особах,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10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2" w:name="n2508"/>
      <w:bookmarkEnd w:id="952"/>
      <w:r w:rsidRPr="007345C8">
        <w:rPr>
          <w:color w:val="333333"/>
          <w:sz w:val="28"/>
          <w:szCs w:val="28"/>
        </w:rPr>
        <w:t xml:space="preserve">21)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умов </w:t>
      </w:r>
      <w:proofErr w:type="spellStart"/>
      <w:r w:rsidRPr="007345C8">
        <w:rPr>
          <w:color w:val="333333"/>
          <w:sz w:val="28"/>
          <w:szCs w:val="28"/>
        </w:rPr>
        <w:t>трудових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контрактів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укладаються</w:t>
      </w:r>
      <w:proofErr w:type="spellEnd"/>
      <w:r w:rsidRPr="007345C8">
        <w:rPr>
          <w:color w:val="333333"/>
          <w:sz w:val="28"/>
          <w:szCs w:val="28"/>
        </w:rPr>
        <w:t xml:space="preserve"> з членами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керівником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працівниками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</w:t>
      </w:r>
      <w:proofErr w:type="spellStart"/>
      <w:r w:rsidRPr="007345C8">
        <w:rPr>
          <w:color w:val="333333"/>
          <w:sz w:val="28"/>
          <w:szCs w:val="28"/>
        </w:rPr>
        <w:t>головним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-менеджером, </w:t>
      </w:r>
      <w:proofErr w:type="spellStart"/>
      <w:r w:rsidRPr="007345C8">
        <w:rPr>
          <w:color w:val="333333"/>
          <w:sz w:val="28"/>
          <w:szCs w:val="28"/>
        </w:rPr>
        <w:t>головним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-менеджером,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їхньої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3" w:name="n2509"/>
      <w:bookmarkEnd w:id="953"/>
      <w:r w:rsidRPr="007345C8">
        <w:rPr>
          <w:color w:val="333333"/>
          <w:sz w:val="28"/>
          <w:szCs w:val="28"/>
        </w:rPr>
        <w:lastRenderedPageBreak/>
        <w:t xml:space="preserve">22) контроль за </w:t>
      </w:r>
      <w:proofErr w:type="spellStart"/>
      <w:r w:rsidRPr="007345C8">
        <w:rPr>
          <w:color w:val="333333"/>
          <w:sz w:val="28"/>
          <w:szCs w:val="28"/>
        </w:rPr>
        <w:t>своєчасністю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опублікування</w:t>
      </w:r>
      <w:proofErr w:type="spellEnd"/>
      <w:r w:rsidRPr="007345C8">
        <w:rPr>
          <w:color w:val="333333"/>
          <w:sz w:val="28"/>
          <w:szCs w:val="28"/>
        </w:rPr>
        <w:t xml:space="preserve">) банком </w:t>
      </w:r>
      <w:proofErr w:type="spellStart"/>
      <w:r w:rsidRPr="007345C8">
        <w:rPr>
          <w:color w:val="333333"/>
          <w:sz w:val="28"/>
          <w:szCs w:val="28"/>
        </w:rPr>
        <w:t>достовірної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4" w:name="n2510"/>
      <w:bookmarkEnd w:id="954"/>
      <w:r w:rsidRPr="007345C8">
        <w:rPr>
          <w:color w:val="333333"/>
          <w:sz w:val="28"/>
          <w:szCs w:val="28"/>
        </w:rPr>
        <w:t xml:space="preserve">23)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контроль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та контролю за </w:t>
      </w:r>
      <w:proofErr w:type="spellStart"/>
      <w:r w:rsidRPr="007345C8">
        <w:rPr>
          <w:color w:val="333333"/>
          <w:sz w:val="28"/>
          <w:szCs w:val="28"/>
        </w:rPr>
        <w:t>операціями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5" w:name="n2511"/>
      <w:bookmarkEnd w:id="955"/>
      <w:r w:rsidRPr="007345C8">
        <w:rPr>
          <w:color w:val="333333"/>
          <w:sz w:val="28"/>
          <w:szCs w:val="28"/>
        </w:rPr>
        <w:t xml:space="preserve">24)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винагороди</w:t>
      </w:r>
      <w:proofErr w:type="spellEnd"/>
      <w:r w:rsidRPr="007345C8">
        <w:rPr>
          <w:color w:val="333333"/>
          <w:sz w:val="28"/>
          <w:szCs w:val="28"/>
        </w:rPr>
        <w:t xml:space="preserve"> в банку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контролю за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реалізацією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6" w:name="n2512"/>
      <w:bookmarkEnd w:id="956"/>
      <w:r w:rsidRPr="007345C8">
        <w:rPr>
          <w:color w:val="333333"/>
          <w:sz w:val="28"/>
          <w:szCs w:val="28"/>
        </w:rPr>
        <w:t xml:space="preserve">25)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ради банку </w:t>
      </w:r>
      <w:proofErr w:type="spellStart"/>
      <w:r w:rsidRPr="007345C8">
        <w:rPr>
          <w:color w:val="333333"/>
          <w:sz w:val="28"/>
          <w:szCs w:val="28"/>
        </w:rPr>
        <w:t>загалом</w:t>
      </w:r>
      <w:proofErr w:type="spellEnd"/>
      <w:r w:rsidRPr="007345C8">
        <w:rPr>
          <w:color w:val="333333"/>
          <w:sz w:val="28"/>
          <w:szCs w:val="28"/>
        </w:rPr>
        <w:t xml:space="preserve"> та кожного члена ради банку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комітетів</w:t>
      </w:r>
      <w:proofErr w:type="spellEnd"/>
      <w:r w:rsidRPr="007345C8">
        <w:rPr>
          <w:color w:val="333333"/>
          <w:sz w:val="28"/>
          <w:szCs w:val="28"/>
        </w:rPr>
        <w:t xml:space="preserve"> ради банку,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колективної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придатності</w:t>
      </w:r>
      <w:proofErr w:type="spellEnd"/>
      <w:r w:rsidRPr="007345C8">
        <w:rPr>
          <w:color w:val="333333"/>
          <w:sz w:val="28"/>
          <w:szCs w:val="28"/>
        </w:rPr>
        <w:t xml:space="preserve"> ради банку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складності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обсягам</w:t>
      </w:r>
      <w:proofErr w:type="spellEnd"/>
      <w:r w:rsidRPr="007345C8">
        <w:rPr>
          <w:color w:val="333333"/>
          <w:sz w:val="28"/>
          <w:szCs w:val="28"/>
        </w:rPr>
        <w:t xml:space="preserve">, видам, характеру </w:t>
      </w:r>
      <w:proofErr w:type="spellStart"/>
      <w:r w:rsidRPr="007345C8">
        <w:rPr>
          <w:color w:val="333333"/>
          <w:sz w:val="28"/>
          <w:szCs w:val="28"/>
        </w:rPr>
        <w:t>здійснюваних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організаційній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профілю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як системно </w:t>
      </w:r>
      <w:proofErr w:type="spellStart"/>
      <w:r w:rsidRPr="007345C8">
        <w:rPr>
          <w:color w:val="333333"/>
          <w:sz w:val="28"/>
          <w:szCs w:val="28"/>
        </w:rPr>
        <w:t>важливого</w:t>
      </w:r>
      <w:proofErr w:type="spellEnd"/>
      <w:r w:rsidRPr="007345C8">
        <w:rPr>
          <w:color w:val="333333"/>
          <w:sz w:val="28"/>
          <w:szCs w:val="28"/>
        </w:rPr>
        <w:t xml:space="preserve"> (за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такого статусу)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до складу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входить банк,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удосконалення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механізмів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ради банку за результатами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7" w:name="n2513"/>
      <w:bookmarkEnd w:id="957"/>
      <w:r w:rsidRPr="007345C8">
        <w:rPr>
          <w:color w:val="333333"/>
          <w:sz w:val="28"/>
          <w:szCs w:val="28"/>
        </w:rPr>
        <w:t xml:space="preserve">26)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віднесених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</w:t>
      </w:r>
      <w:r>
        <w:rPr>
          <w:color w:val="333333"/>
          <w:sz w:val="28"/>
          <w:szCs w:val="28"/>
        </w:rPr>
        <w:t xml:space="preserve"> </w:t>
      </w:r>
      <w:hyperlink r:id="rId552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акціонерні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статутом банку</w:t>
      </w:r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58" w:name="n2487"/>
      <w:bookmarkEnd w:id="95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Законом</w:t>
      </w:r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53" w:anchor="n5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54" w:anchor="n114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9" w:name="n2515"/>
      <w:bookmarkEnd w:id="959"/>
      <w:r w:rsidRPr="007345C8">
        <w:rPr>
          <w:color w:val="333333"/>
          <w:sz w:val="28"/>
          <w:szCs w:val="28"/>
        </w:rPr>
        <w:t xml:space="preserve">Голова та члени ради банку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ними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функціональних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ознайомлюватися</w:t>
      </w:r>
      <w:proofErr w:type="spellEnd"/>
      <w:r w:rsidRPr="007345C8">
        <w:rPr>
          <w:color w:val="333333"/>
          <w:sz w:val="28"/>
          <w:szCs w:val="28"/>
        </w:rPr>
        <w:t xml:space="preserve"> з документами та </w:t>
      </w:r>
      <w:proofErr w:type="spellStart"/>
      <w:r w:rsidRPr="007345C8">
        <w:rPr>
          <w:color w:val="333333"/>
          <w:sz w:val="28"/>
          <w:szCs w:val="28"/>
        </w:rPr>
        <w:t>інформацією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незалежно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місцезнаходження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афілійованих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банку, право доступу до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автоматизації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та право </w:t>
      </w:r>
      <w:proofErr w:type="spellStart"/>
      <w:r w:rsidRPr="007345C8">
        <w:rPr>
          <w:color w:val="333333"/>
          <w:sz w:val="28"/>
          <w:szCs w:val="28"/>
        </w:rPr>
        <w:t>отримувати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працівників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виникають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виконанням</w:t>
      </w:r>
      <w:proofErr w:type="spellEnd"/>
      <w:r w:rsidRPr="007345C8">
        <w:rPr>
          <w:color w:val="333333"/>
          <w:sz w:val="28"/>
          <w:szCs w:val="28"/>
        </w:rPr>
        <w:t xml:space="preserve"> ними </w:t>
      </w:r>
      <w:proofErr w:type="spellStart"/>
      <w:r w:rsidRPr="007345C8">
        <w:rPr>
          <w:color w:val="333333"/>
          <w:sz w:val="28"/>
          <w:szCs w:val="28"/>
        </w:rPr>
        <w:t>функціональних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60" w:name="n2528"/>
      <w:bookmarkEnd w:id="96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55" w:anchor="n11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1" w:name="n2516"/>
      <w:bookmarkEnd w:id="961"/>
      <w:r w:rsidRPr="007345C8">
        <w:rPr>
          <w:color w:val="333333"/>
          <w:sz w:val="28"/>
          <w:szCs w:val="28"/>
        </w:rPr>
        <w:t xml:space="preserve">Рада системно </w:t>
      </w:r>
      <w:proofErr w:type="spellStart"/>
      <w:r w:rsidRPr="007345C8">
        <w:rPr>
          <w:color w:val="333333"/>
          <w:sz w:val="28"/>
          <w:szCs w:val="28"/>
        </w:rPr>
        <w:t>важливого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утворити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діючі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2" w:name="n2517"/>
      <w:bookmarkEnd w:id="962"/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аудиту (</w:t>
      </w:r>
      <w:proofErr w:type="spellStart"/>
      <w:r w:rsidRPr="007345C8">
        <w:rPr>
          <w:color w:val="333333"/>
          <w:sz w:val="28"/>
          <w:szCs w:val="28"/>
        </w:rPr>
        <w:t>аудиторський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3" w:name="n2518"/>
      <w:bookmarkEnd w:id="963"/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4" w:name="n2519"/>
      <w:bookmarkEnd w:id="964"/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65" w:name="n2527"/>
      <w:bookmarkEnd w:id="96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56" w:anchor="n11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6" w:name="n2520"/>
      <w:bookmarkEnd w:id="966"/>
      <w:r w:rsidRPr="007345C8">
        <w:rPr>
          <w:color w:val="333333"/>
          <w:sz w:val="28"/>
          <w:szCs w:val="28"/>
        </w:rPr>
        <w:t xml:space="preserve">Головою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аудиту (</w:t>
      </w:r>
      <w:proofErr w:type="spellStart"/>
      <w:r w:rsidRPr="007345C8">
        <w:rPr>
          <w:color w:val="333333"/>
          <w:sz w:val="28"/>
          <w:szCs w:val="28"/>
        </w:rPr>
        <w:t>аудиторського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</w:t>
      </w:r>
      <w:proofErr w:type="spellEnd"/>
      <w:r w:rsidRPr="007345C8">
        <w:rPr>
          <w:color w:val="333333"/>
          <w:sz w:val="28"/>
          <w:szCs w:val="28"/>
        </w:rPr>
        <w:t xml:space="preserve"> системно </w:t>
      </w:r>
      <w:proofErr w:type="spellStart"/>
      <w:r w:rsidRPr="007345C8">
        <w:rPr>
          <w:color w:val="333333"/>
          <w:sz w:val="28"/>
          <w:szCs w:val="28"/>
        </w:rPr>
        <w:t>важливого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призначається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незалежний</w:t>
      </w:r>
      <w:proofErr w:type="spellEnd"/>
      <w:r w:rsidRPr="007345C8">
        <w:rPr>
          <w:color w:val="333333"/>
          <w:sz w:val="28"/>
          <w:szCs w:val="28"/>
        </w:rPr>
        <w:t xml:space="preserve"> директор.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67" w:name="n2526"/>
      <w:bookmarkEnd w:id="96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57" w:anchor="n11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8" w:name="n2521"/>
      <w:bookmarkEnd w:id="968"/>
      <w:r w:rsidRPr="007345C8">
        <w:rPr>
          <w:color w:val="333333"/>
          <w:sz w:val="28"/>
          <w:szCs w:val="28"/>
        </w:rPr>
        <w:t xml:space="preserve">Рада системно </w:t>
      </w:r>
      <w:proofErr w:type="spellStart"/>
      <w:r w:rsidRPr="007345C8">
        <w:rPr>
          <w:color w:val="333333"/>
          <w:sz w:val="28"/>
          <w:szCs w:val="28"/>
        </w:rPr>
        <w:t>важливого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утворювати</w:t>
      </w:r>
      <w:proofErr w:type="spellEnd"/>
      <w:r w:rsidRPr="007345C8">
        <w:rPr>
          <w:color w:val="333333"/>
          <w:sz w:val="28"/>
          <w:szCs w:val="28"/>
        </w:rPr>
        <w:t xml:space="preserve"> й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69" w:name="n2525"/>
      <w:bookmarkEnd w:id="96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58" w:anchor="n11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0" w:name="n2522"/>
      <w:bookmarkEnd w:id="970"/>
      <w:r w:rsidRPr="007345C8">
        <w:rPr>
          <w:color w:val="333333"/>
          <w:sz w:val="28"/>
          <w:szCs w:val="28"/>
        </w:rPr>
        <w:t xml:space="preserve">Рада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визначений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системно </w:t>
      </w:r>
      <w:proofErr w:type="spellStart"/>
      <w:r w:rsidRPr="007345C8">
        <w:rPr>
          <w:color w:val="333333"/>
          <w:sz w:val="28"/>
          <w:szCs w:val="28"/>
        </w:rPr>
        <w:t>важливим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утворювати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постійні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аудиту (</w:t>
      </w:r>
      <w:proofErr w:type="spellStart"/>
      <w:r w:rsidRPr="007345C8">
        <w:rPr>
          <w:color w:val="333333"/>
          <w:sz w:val="28"/>
          <w:szCs w:val="28"/>
        </w:rPr>
        <w:t>аудиторського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</w:t>
      </w:r>
      <w:proofErr w:type="spellEnd"/>
      <w:r w:rsidRPr="007345C8">
        <w:rPr>
          <w:color w:val="333333"/>
          <w:sz w:val="28"/>
          <w:szCs w:val="28"/>
        </w:rPr>
        <w:t xml:space="preserve"> (у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утворення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входити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один </w:t>
      </w:r>
      <w:proofErr w:type="spellStart"/>
      <w:r w:rsidRPr="007345C8">
        <w:rPr>
          <w:color w:val="333333"/>
          <w:sz w:val="28"/>
          <w:szCs w:val="28"/>
        </w:rPr>
        <w:t>незалежний</w:t>
      </w:r>
      <w:proofErr w:type="spellEnd"/>
      <w:r w:rsidRPr="007345C8">
        <w:rPr>
          <w:color w:val="333333"/>
          <w:sz w:val="28"/>
          <w:szCs w:val="28"/>
        </w:rPr>
        <w:t xml:space="preserve"> директор. Головою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 (у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утворення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призначається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незалежний</w:t>
      </w:r>
      <w:proofErr w:type="spellEnd"/>
      <w:r w:rsidRPr="007345C8">
        <w:rPr>
          <w:color w:val="333333"/>
          <w:sz w:val="28"/>
          <w:szCs w:val="28"/>
        </w:rPr>
        <w:t xml:space="preserve"> директор.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71" w:name="n2524"/>
      <w:bookmarkEnd w:id="97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lastRenderedPageBreak/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59" w:anchor="n11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2" w:name="n2523"/>
      <w:bookmarkEnd w:id="972"/>
      <w:r w:rsidRPr="007345C8">
        <w:rPr>
          <w:color w:val="333333"/>
          <w:sz w:val="28"/>
          <w:szCs w:val="28"/>
        </w:rPr>
        <w:t xml:space="preserve">Голова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головою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аудиту (</w:t>
      </w:r>
      <w:proofErr w:type="spellStart"/>
      <w:r w:rsidRPr="007345C8">
        <w:rPr>
          <w:color w:val="333333"/>
          <w:sz w:val="28"/>
          <w:szCs w:val="28"/>
        </w:rPr>
        <w:t>аудиторського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73" w:name="n2514"/>
      <w:bookmarkEnd w:id="97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60" w:anchor="n11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4" w:name="n719"/>
      <w:bookmarkEnd w:id="974"/>
      <w:r w:rsidRPr="007345C8">
        <w:rPr>
          <w:color w:val="333333"/>
          <w:sz w:val="28"/>
          <w:szCs w:val="28"/>
        </w:rPr>
        <w:t xml:space="preserve">Рада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нею порядку </w:t>
      </w:r>
      <w:proofErr w:type="spellStart"/>
      <w:r w:rsidRPr="007345C8">
        <w:rPr>
          <w:color w:val="333333"/>
          <w:sz w:val="28"/>
          <w:szCs w:val="28"/>
        </w:rPr>
        <w:t>вживати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виникненню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конфліктів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сприяти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врегулюванню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75" w:name="n2529"/>
      <w:bookmarkEnd w:id="97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чотирнадцята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61" w:anchor="n119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976" w:name="n720"/>
      <w:bookmarkEnd w:id="97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ятнадцяту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62" w:anchor="n119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7" w:name="n721"/>
      <w:bookmarkEnd w:id="977"/>
      <w:r w:rsidRPr="007345C8">
        <w:rPr>
          <w:color w:val="333333"/>
          <w:sz w:val="28"/>
          <w:szCs w:val="28"/>
        </w:rPr>
        <w:t xml:space="preserve">Рада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дієвих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стосунків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8" w:name="n722"/>
      <w:bookmarkEnd w:id="97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члена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неналежним</w:t>
      </w:r>
      <w:proofErr w:type="spellEnd"/>
      <w:r w:rsidRPr="007345C8">
        <w:rPr>
          <w:color w:val="333333"/>
          <w:sz w:val="28"/>
          <w:szCs w:val="28"/>
        </w:rPr>
        <w:t xml:space="preserve"> чином </w:t>
      </w:r>
      <w:proofErr w:type="spellStart"/>
      <w:r w:rsidRPr="007345C8">
        <w:rPr>
          <w:color w:val="333333"/>
          <w:sz w:val="28"/>
          <w:szCs w:val="28"/>
        </w:rPr>
        <w:t>виконує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9" w:name="n723"/>
      <w:bookmarkEnd w:id="97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позачергового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засідання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0" w:name="n724"/>
      <w:bookmarkEnd w:id="980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щороку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30 </w:t>
      </w:r>
      <w:proofErr w:type="spellStart"/>
      <w:r w:rsidRPr="007345C8">
        <w:rPr>
          <w:color w:val="333333"/>
          <w:sz w:val="28"/>
          <w:szCs w:val="28"/>
        </w:rPr>
        <w:t>квітня</w:t>
      </w:r>
      <w:proofErr w:type="spellEnd"/>
      <w:r w:rsidRPr="007345C8">
        <w:rPr>
          <w:color w:val="333333"/>
          <w:sz w:val="28"/>
          <w:szCs w:val="28"/>
        </w:rPr>
        <w:t xml:space="preserve">, та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розглядалися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засіданні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засіданнях</w:t>
      </w:r>
      <w:proofErr w:type="spellEnd"/>
      <w:r w:rsidRPr="007345C8">
        <w:rPr>
          <w:color w:val="333333"/>
          <w:sz w:val="28"/>
          <w:szCs w:val="28"/>
        </w:rPr>
        <w:t xml:space="preserve">) ради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стану </w:t>
      </w:r>
      <w:proofErr w:type="spellStart"/>
      <w:r w:rsidRPr="007345C8">
        <w:rPr>
          <w:color w:val="333333"/>
          <w:sz w:val="28"/>
          <w:szCs w:val="28"/>
        </w:rPr>
        <w:t>реалізації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 xml:space="preserve">-плану,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та оперативного плану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проблемними</w:t>
      </w:r>
      <w:proofErr w:type="spellEnd"/>
      <w:r w:rsidRPr="007345C8">
        <w:rPr>
          <w:color w:val="333333"/>
          <w:sz w:val="28"/>
          <w:szCs w:val="28"/>
        </w:rPr>
        <w:t xml:space="preserve"> активами банку, та </w:t>
      </w:r>
      <w:proofErr w:type="spellStart"/>
      <w:r w:rsidRPr="007345C8">
        <w:rPr>
          <w:color w:val="333333"/>
          <w:sz w:val="28"/>
          <w:szCs w:val="28"/>
        </w:rPr>
        <w:t>прийняті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них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список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ради банку, </w:t>
      </w:r>
      <w:proofErr w:type="spellStart"/>
      <w:r w:rsidRPr="007345C8">
        <w:rPr>
          <w:color w:val="333333"/>
          <w:sz w:val="28"/>
          <w:szCs w:val="28"/>
        </w:rPr>
        <w:t>присутніх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засіданні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засіданнях</w:t>
      </w:r>
      <w:proofErr w:type="spellEnd"/>
      <w:r w:rsidRPr="007345C8">
        <w:rPr>
          <w:color w:val="333333"/>
          <w:sz w:val="28"/>
          <w:szCs w:val="28"/>
        </w:rPr>
        <w:t>) ради банку/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81" w:name="n2530"/>
      <w:bookmarkEnd w:id="98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63" w:anchor="n119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2" w:name="n1559"/>
      <w:bookmarkEnd w:id="982"/>
      <w:r w:rsidRPr="007345C8">
        <w:rPr>
          <w:color w:val="333333"/>
          <w:sz w:val="28"/>
          <w:szCs w:val="28"/>
        </w:rPr>
        <w:t xml:space="preserve">Статутом банку 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віднесені</w:t>
      </w:r>
      <w:proofErr w:type="spellEnd"/>
      <w:r w:rsidRPr="007345C8">
        <w:rPr>
          <w:color w:val="333333"/>
          <w:sz w:val="28"/>
          <w:szCs w:val="28"/>
        </w:rPr>
        <w:t xml:space="preserve"> й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83" w:name="n1562"/>
      <w:bookmarkEnd w:id="98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564" w:anchor="n12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984" w:name="n1560"/>
      <w:bookmarkEnd w:id="98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двадцять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65" w:anchor="n119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85" w:name="n725"/>
      <w:bookmarkEnd w:id="98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6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67" w:anchor="n1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6" w:name="n726"/>
      <w:bookmarkEnd w:id="98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40.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7" w:name="n727"/>
      <w:bookmarkEnd w:id="987"/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очолює</w:t>
      </w:r>
      <w:proofErr w:type="spellEnd"/>
      <w:r w:rsidRPr="007345C8">
        <w:rPr>
          <w:color w:val="333333"/>
          <w:sz w:val="28"/>
          <w:szCs w:val="28"/>
        </w:rPr>
        <w:t xml:space="preserve"> голова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роботою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представляти</w:t>
      </w:r>
      <w:proofErr w:type="spellEnd"/>
      <w:r w:rsidRPr="007345C8">
        <w:rPr>
          <w:color w:val="333333"/>
          <w:sz w:val="28"/>
          <w:szCs w:val="28"/>
        </w:rPr>
        <w:t xml:space="preserve"> банк без </w:t>
      </w:r>
      <w:proofErr w:type="spellStart"/>
      <w:r w:rsidRPr="007345C8">
        <w:rPr>
          <w:color w:val="333333"/>
          <w:sz w:val="28"/>
          <w:szCs w:val="28"/>
        </w:rPr>
        <w:t>доручення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8" w:name="n728"/>
      <w:bookmarkEnd w:id="988"/>
      <w:r w:rsidRPr="007345C8">
        <w:rPr>
          <w:color w:val="333333"/>
          <w:sz w:val="28"/>
          <w:szCs w:val="28"/>
        </w:rPr>
        <w:t xml:space="preserve">Заступники </w:t>
      </w:r>
      <w:proofErr w:type="spellStart"/>
      <w:r w:rsidRPr="007345C8">
        <w:rPr>
          <w:color w:val="333333"/>
          <w:sz w:val="28"/>
          <w:szCs w:val="28"/>
        </w:rPr>
        <w:t>голови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входять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за </w:t>
      </w:r>
      <w:proofErr w:type="spellStart"/>
      <w:r w:rsidRPr="007345C8">
        <w:rPr>
          <w:color w:val="333333"/>
          <w:sz w:val="28"/>
          <w:szCs w:val="28"/>
        </w:rPr>
        <w:t>посадою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9" w:name="n729"/>
      <w:bookmarkEnd w:id="989"/>
      <w:r w:rsidRPr="007345C8">
        <w:rPr>
          <w:color w:val="333333"/>
          <w:sz w:val="28"/>
          <w:szCs w:val="28"/>
        </w:rPr>
        <w:t xml:space="preserve">Голова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несе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персональну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0" w:name="n730"/>
      <w:bookmarkEnd w:id="990"/>
      <w:r w:rsidRPr="007345C8">
        <w:rPr>
          <w:color w:val="333333"/>
          <w:sz w:val="28"/>
          <w:szCs w:val="28"/>
        </w:rPr>
        <w:t xml:space="preserve">Голова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брати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засіданнях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 з правом </w:t>
      </w:r>
      <w:proofErr w:type="spellStart"/>
      <w:r w:rsidRPr="007345C8">
        <w:rPr>
          <w:color w:val="333333"/>
          <w:sz w:val="28"/>
          <w:szCs w:val="28"/>
        </w:rPr>
        <w:t>дорадчого</w:t>
      </w:r>
      <w:proofErr w:type="spellEnd"/>
      <w:r w:rsidRPr="007345C8">
        <w:rPr>
          <w:color w:val="333333"/>
          <w:sz w:val="28"/>
          <w:szCs w:val="28"/>
        </w:rPr>
        <w:t xml:space="preserve"> голосу. Голова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очолювати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підрозділи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1" w:name="n731"/>
      <w:bookmarkEnd w:id="991"/>
      <w:r w:rsidRPr="007345C8">
        <w:rPr>
          <w:color w:val="333333"/>
          <w:sz w:val="28"/>
          <w:szCs w:val="28"/>
        </w:rPr>
        <w:t xml:space="preserve">До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належить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керівництвом</w:t>
      </w:r>
      <w:proofErr w:type="spellEnd"/>
      <w:r w:rsidRPr="007345C8">
        <w:rPr>
          <w:color w:val="333333"/>
          <w:sz w:val="28"/>
          <w:szCs w:val="28"/>
        </w:rPr>
        <w:t xml:space="preserve"> поточною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належать до </w:t>
      </w:r>
      <w:proofErr w:type="spellStart"/>
      <w:r w:rsidRPr="007345C8">
        <w:rPr>
          <w:color w:val="333333"/>
          <w:sz w:val="28"/>
          <w:szCs w:val="28"/>
        </w:rPr>
        <w:t>виключної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92" w:name="n1564"/>
      <w:bookmarkEnd w:id="99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5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40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568" w:anchor="n12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2210-VIII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3" w:name="n2131"/>
      <w:bookmarkEnd w:id="993"/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утворити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діючі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4" w:name="n2132"/>
      <w:bookmarkEnd w:id="994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кредитний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5" w:name="n2133"/>
      <w:bookmarkEnd w:id="995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комітет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активами та </w:t>
      </w:r>
      <w:proofErr w:type="spellStart"/>
      <w:r w:rsidRPr="007345C8">
        <w:rPr>
          <w:color w:val="333333"/>
          <w:sz w:val="28"/>
          <w:szCs w:val="28"/>
        </w:rPr>
        <w:t>пасивами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96" w:name="n2139"/>
      <w:bookmarkEnd w:id="99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69" w:anchor="n55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7" w:name="n2134"/>
      <w:bookmarkEnd w:id="997"/>
      <w:proofErr w:type="spellStart"/>
      <w:r w:rsidRPr="007345C8">
        <w:rPr>
          <w:color w:val="333333"/>
          <w:sz w:val="28"/>
          <w:szCs w:val="28"/>
        </w:rPr>
        <w:lastRenderedPageBreak/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утворювати</w:t>
      </w:r>
      <w:proofErr w:type="spellEnd"/>
      <w:r w:rsidRPr="007345C8">
        <w:rPr>
          <w:color w:val="333333"/>
          <w:sz w:val="28"/>
          <w:szCs w:val="28"/>
        </w:rPr>
        <w:t xml:space="preserve"> й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998" w:name="n2138"/>
      <w:bookmarkEnd w:id="99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70" w:anchor="n55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9" w:name="n2135"/>
      <w:bookmarkEnd w:id="999"/>
      <w:r w:rsidRPr="007345C8">
        <w:rPr>
          <w:color w:val="333333"/>
          <w:sz w:val="28"/>
          <w:szCs w:val="28"/>
        </w:rPr>
        <w:t xml:space="preserve">Одна й та сама особа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одночасно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голови</w:t>
      </w:r>
      <w:proofErr w:type="spellEnd"/>
      <w:r w:rsidRPr="007345C8">
        <w:rPr>
          <w:color w:val="333333"/>
          <w:sz w:val="28"/>
          <w:szCs w:val="28"/>
        </w:rPr>
        <w:t xml:space="preserve"> кредитного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та головного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-менеджера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>-менеджера.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00" w:name="n2137"/>
      <w:bookmarkEnd w:id="100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восьмою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71" w:anchor="n55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1" w:name="n2136"/>
      <w:bookmarkEnd w:id="1001"/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інформувати</w:t>
      </w:r>
      <w:proofErr w:type="spellEnd"/>
      <w:r w:rsidRPr="007345C8">
        <w:rPr>
          <w:color w:val="333333"/>
          <w:sz w:val="28"/>
          <w:szCs w:val="28"/>
        </w:rPr>
        <w:t xml:space="preserve"> раду банку про </w:t>
      </w:r>
      <w:proofErr w:type="spellStart"/>
      <w:r w:rsidRPr="007345C8">
        <w:rPr>
          <w:color w:val="333333"/>
          <w:sz w:val="28"/>
          <w:szCs w:val="28"/>
        </w:rPr>
        <w:t>виявлені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внутрішніх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банку (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належать до </w:t>
      </w:r>
      <w:proofErr w:type="spellStart"/>
      <w:r w:rsidRPr="007345C8">
        <w:rPr>
          <w:color w:val="333333"/>
          <w:sz w:val="28"/>
          <w:szCs w:val="28"/>
        </w:rPr>
        <w:t>визначеної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) та про </w:t>
      </w:r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несвоєчасне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неналежне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перед банком.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02" w:name="n2130"/>
      <w:bookmarkEnd w:id="100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72" w:anchor="n55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03" w:name="n741"/>
      <w:bookmarkEnd w:id="100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40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73" w:anchor="n1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004" w:name="n742"/>
      <w:bookmarkEnd w:id="1004"/>
      <w:proofErr w:type="spellStart"/>
      <w:r w:rsidRPr="007345C8">
        <w:rPr>
          <w:rStyle w:val="rvts9"/>
          <w:b/>
          <w:b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  <w:shd w:val="clear" w:color="auto" w:fill="FFFFFF"/>
        </w:rPr>
        <w:t xml:space="preserve"> 41.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74" w:anchor="n10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5" w:name="n743"/>
      <w:bookmarkEnd w:id="1005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42.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6" w:name="n744"/>
      <w:bookmarkEnd w:id="1006"/>
      <w:proofErr w:type="spellStart"/>
      <w:r w:rsidRPr="007345C8">
        <w:rPr>
          <w:color w:val="333333"/>
          <w:sz w:val="28"/>
          <w:szCs w:val="28"/>
        </w:rPr>
        <w:t>Керівниками</w:t>
      </w:r>
      <w:proofErr w:type="spellEnd"/>
      <w:r w:rsidRPr="007345C8">
        <w:rPr>
          <w:color w:val="333333"/>
          <w:sz w:val="28"/>
          <w:szCs w:val="28"/>
        </w:rPr>
        <w:t xml:space="preserve"> банку є голова,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заступники та члени ради банку, голова,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заступники та члени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бухгалтер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07" w:name="n2140"/>
      <w:bookmarkEnd w:id="100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75" w:anchor="n5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8" w:name="n745"/>
      <w:bookmarkEnd w:id="1008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Кваліфікаційними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професійної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-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576" w:anchor="n138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статтею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7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а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незалежного</w:t>
      </w:r>
      <w:proofErr w:type="spellEnd"/>
      <w:r w:rsidRPr="007345C8">
        <w:rPr>
          <w:color w:val="333333"/>
          <w:sz w:val="28"/>
          <w:szCs w:val="28"/>
        </w:rPr>
        <w:t xml:space="preserve"> директора банку -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09" w:name="n2141"/>
      <w:bookmarkEnd w:id="100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77" w:anchor="n5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0" w:name="n749"/>
      <w:bookmarkEnd w:id="1010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бездоганну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1" w:name="n750"/>
      <w:bookmarkEnd w:id="1011"/>
      <w:proofErr w:type="spellStart"/>
      <w:r w:rsidRPr="007345C8">
        <w:rPr>
          <w:color w:val="333333"/>
          <w:sz w:val="28"/>
          <w:szCs w:val="28"/>
        </w:rPr>
        <w:t>Професійна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як </w:t>
      </w:r>
      <w:proofErr w:type="spellStart"/>
      <w:r w:rsidRPr="007345C8">
        <w:rPr>
          <w:color w:val="333333"/>
          <w:sz w:val="28"/>
          <w:szCs w:val="28"/>
        </w:rPr>
        <w:t>сукупність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професійного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управлінського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досвіду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належного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 xml:space="preserve">-плану та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функціонального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навантаження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сфери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відповідальності</w:t>
      </w:r>
      <w:proofErr w:type="spellEnd"/>
      <w:r w:rsidRPr="007345C8">
        <w:rPr>
          <w:color w:val="333333"/>
          <w:sz w:val="28"/>
          <w:szCs w:val="28"/>
        </w:rPr>
        <w:t xml:space="preserve"> конкретного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2" w:name="n751"/>
      <w:bookmarkEnd w:id="1012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освіту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3" w:name="n752"/>
      <w:bookmarkEnd w:id="1013"/>
      <w:r w:rsidRPr="007345C8">
        <w:rPr>
          <w:color w:val="333333"/>
          <w:sz w:val="28"/>
          <w:szCs w:val="28"/>
        </w:rPr>
        <w:t xml:space="preserve">Голова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повинен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банківському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секторі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сукупності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керівних</w:t>
      </w:r>
      <w:proofErr w:type="spellEnd"/>
      <w:r w:rsidRPr="007345C8">
        <w:rPr>
          <w:color w:val="333333"/>
          <w:sz w:val="28"/>
          <w:szCs w:val="28"/>
        </w:rPr>
        <w:t xml:space="preserve"> посадах - 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4" w:name="n753"/>
      <w:bookmarkEnd w:id="1014"/>
      <w:r w:rsidRPr="007345C8">
        <w:rPr>
          <w:color w:val="333333"/>
          <w:sz w:val="28"/>
          <w:szCs w:val="28"/>
        </w:rPr>
        <w:t xml:space="preserve">Члени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банківському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секторі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сукупності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5" w:name="n754"/>
      <w:bookmarkEnd w:id="1015"/>
      <w:r w:rsidRPr="007345C8">
        <w:rPr>
          <w:color w:val="333333"/>
          <w:sz w:val="28"/>
          <w:szCs w:val="28"/>
        </w:rPr>
        <w:t xml:space="preserve">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половини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голову ради банку,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банківському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секторі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16" w:name="n2142"/>
      <w:bookmarkEnd w:id="101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8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78" w:anchor="n5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7" w:name="n755"/>
      <w:bookmarkEnd w:id="1017"/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бухгалтер банку та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заступники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роботи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фахом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банківському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секторі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сукупності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менше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- для головного бухгалтера, </w:t>
      </w:r>
      <w:proofErr w:type="spellStart"/>
      <w:r w:rsidRPr="007345C8">
        <w:rPr>
          <w:color w:val="333333"/>
          <w:sz w:val="28"/>
          <w:szCs w:val="28"/>
        </w:rPr>
        <w:t>двох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- для </w:t>
      </w:r>
      <w:proofErr w:type="spellStart"/>
      <w:r w:rsidRPr="007345C8">
        <w:rPr>
          <w:color w:val="333333"/>
          <w:sz w:val="28"/>
          <w:szCs w:val="28"/>
        </w:rPr>
        <w:t>заступників</w:t>
      </w:r>
      <w:proofErr w:type="spellEnd"/>
      <w:r w:rsidRPr="007345C8">
        <w:rPr>
          <w:color w:val="333333"/>
          <w:sz w:val="28"/>
          <w:szCs w:val="28"/>
        </w:rPr>
        <w:t xml:space="preserve"> головного бухгалтера.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18" w:name="n2143"/>
      <w:bookmarkEnd w:id="101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79" w:anchor="n5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9" w:name="n756"/>
      <w:bookmarkEnd w:id="1019"/>
      <w:proofErr w:type="spellStart"/>
      <w:r w:rsidRPr="007345C8">
        <w:rPr>
          <w:color w:val="333333"/>
          <w:sz w:val="28"/>
          <w:szCs w:val="28"/>
        </w:rPr>
        <w:t>Кваліфікаційні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0" w:name="n757"/>
      <w:bookmarkEnd w:id="1020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 </w:t>
      </w:r>
      <w:proofErr w:type="spellStart"/>
      <w:r w:rsidRPr="007345C8">
        <w:rPr>
          <w:color w:val="333333"/>
          <w:sz w:val="28"/>
          <w:szCs w:val="28"/>
        </w:rPr>
        <w:t>погоджує</w:t>
      </w:r>
      <w:proofErr w:type="spellEnd"/>
      <w:r w:rsidRPr="007345C8">
        <w:rPr>
          <w:color w:val="333333"/>
          <w:sz w:val="28"/>
          <w:szCs w:val="28"/>
        </w:rPr>
        <w:t xml:space="preserve"> на посади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банку (</w:t>
      </w:r>
      <w:proofErr w:type="spellStart"/>
      <w:r w:rsidRPr="007345C8">
        <w:rPr>
          <w:color w:val="333333"/>
          <w:sz w:val="28"/>
          <w:szCs w:val="28"/>
        </w:rPr>
        <w:t>кандидатури</w:t>
      </w:r>
      <w:proofErr w:type="spellEnd"/>
      <w:r w:rsidRPr="007345C8">
        <w:rPr>
          <w:color w:val="333333"/>
          <w:sz w:val="28"/>
          <w:szCs w:val="28"/>
        </w:rPr>
        <w:t xml:space="preserve"> на посади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банку).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відмовляє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банку (</w:t>
      </w:r>
      <w:proofErr w:type="spellStart"/>
      <w:r w:rsidRPr="007345C8">
        <w:rPr>
          <w:color w:val="333333"/>
          <w:sz w:val="28"/>
          <w:szCs w:val="28"/>
        </w:rPr>
        <w:t>кандидатури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на посаду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банку),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він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доведе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свою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21" w:name="n2144"/>
      <w:bookmarkEnd w:id="102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одинадцята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80" w:anchor="n5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2" w:name="n1566"/>
      <w:bookmarkEnd w:id="1022"/>
      <w:r w:rsidRPr="007345C8">
        <w:rPr>
          <w:color w:val="333333"/>
          <w:sz w:val="28"/>
          <w:szCs w:val="28"/>
        </w:rPr>
        <w:t xml:space="preserve">Голова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бухгалтер банку, голова та члени ради банку </w:t>
      </w:r>
      <w:proofErr w:type="spellStart"/>
      <w:r w:rsidRPr="007345C8">
        <w:rPr>
          <w:color w:val="333333"/>
          <w:sz w:val="28"/>
          <w:szCs w:val="28"/>
        </w:rPr>
        <w:t>вступають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на посаду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завершення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пакета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повідомив</w:t>
      </w:r>
      <w:proofErr w:type="spellEnd"/>
      <w:r w:rsidRPr="007345C8">
        <w:rPr>
          <w:color w:val="333333"/>
          <w:sz w:val="28"/>
          <w:szCs w:val="28"/>
        </w:rPr>
        <w:t xml:space="preserve"> банк про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на посаду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члена ради банку, кандидат </w:t>
      </w:r>
      <w:proofErr w:type="spellStart"/>
      <w:r w:rsidRPr="007345C8">
        <w:rPr>
          <w:color w:val="333333"/>
          <w:sz w:val="28"/>
          <w:szCs w:val="28"/>
        </w:rPr>
        <w:t>вважається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погодженим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відповідну</w:t>
      </w:r>
      <w:proofErr w:type="spellEnd"/>
      <w:r w:rsidRPr="007345C8">
        <w:rPr>
          <w:color w:val="333333"/>
          <w:sz w:val="28"/>
          <w:szCs w:val="28"/>
        </w:rPr>
        <w:t xml:space="preserve"> посаду.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23" w:name="n1795"/>
      <w:bookmarkEnd w:id="102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дванадцята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581" w:anchor="n10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4" w:name="n1567"/>
      <w:bookmarkEnd w:id="1024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подати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одного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обрання</w:t>
      </w:r>
      <w:proofErr w:type="spellEnd"/>
      <w:r w:rsidRPr="007345C8">
        <w:rPr>
          <w:color w:val="333333"/>
          <w:sz w:val="28"/>
          <w:szCs w:val="28"/>
        </w:rPr>
        <w:t xml:space="preserve">) на посади.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звернутися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попереднього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кандидатів</w:t>
      </w:r>
      <w:proofErr w:type="spellEnd"/>
      <w:r w:rsidRPr="007345C8">
        <w:rPr>
          <w:color w:val="333333"/>
          <w:sz w:val="28"/>
          <w:szCs w:val="28"/>
        </w:rPr>
        <w:t xml:space="preserve"> на посади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обрання</w:t>
      </w:r>
      <w:proofErr w:type="spellEnd"/>
      <w:r w:rsidRPr="007345C8">
        <w:rPr>
          <w:color w:val="333333"/>
          <w:sz w:val="28"/>
          <w:szCs w:val="28"/>
        </w:rPr>
        <w:t>) на посади.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25" w:name="n2145"/>
      <w:bookmarkEnd w:id="102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тринадцята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82" w:anchor="n5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6" w:name="n1568"/>
      <w:bookmarkEnd w:id="1026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усього</w:t>
      </w:r>
      <w:proofErr w:type="spellEnd"/>
      <w:r w:rsidRPr="007345C8">
        <w:rPr>
          <w:color w:val="333333"/>
          <w:sz w:val="28"/>
          <w:szCs w:val="28"/>
        </w:rPr>
        <w:t xml:space="preserve"> часу </w:t>
      </w:r>
      <w:proofErr w:type="spellStart"/>
      <w:r w:rsidRPr="007345C8">
        <w:rPr>
          <w:color w:val="333333"/>
          <w:sz w:val="28"/>
          <w:szCs w:val="28"/>
        </w:rPr>
        <w:t>обіймання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посад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. Банк повинен </w:t>
      </w:r>
      <w:proofErr w:type="spellStart"/>
      <w:r w:rsidRPr="007345C8">
        <w:rPr>
          <w:color w:val="333333"/>
          <w:sz w:val="28"/>
          <w:szCs w:val="28"/>
        </w:rPr>
        <w:t>самостійно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забезпечувати</w:t>
      </w:r>
      <w:proofErr w:type="spellEnd"/>
      <w:r w:rsidRPr="007345C8">
        <w:rPr>
          <w:color w:val="333333"/>
          <w:sz w:val="28"/>
          <w:szCs w:val="28"/>
        </w:rPr>
        <w:t xml:space="preserve"> контроль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постійній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27" w:name="n2146"/>
      <w:bookmarkEnd w:id="102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чотирнадцята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83" w:anchor="n5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8" w:name="n1569"/>
      <w:bookmarkEnd w:id="102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призвело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виявленого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обрання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особи на </w:t>
      </w:r>
      <w:proofErr w:type="spellStart"/>
      <w:r w:rsidRPr="007345C8">
        <w:rPr>
          <w:color w:val="333333"/>
          <w:sz w:val="28"/>
          <w:szCs w:val="28"/>
        </w:rPr>
        <w:t>відповідну</w:t>
      </w:r>
      <w:proofErr w:type="spellEnd"/>
      <w:r w:rsidRPr="007345C8">
        <w:rPr>
          <w:color w:val="333333"/>
          <w:sz w:val="28"/>
          <w:szCs w:val="28"/>
        </w:rPr>
        <w:t xml:space="preserve"> посаду,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вимагається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29" w:name="n2147"/>
      <w:bookmarkEnd w:id="102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84" w:anchor="n5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0" w:name="n2149"/>
      <w:bookmarkEnd w:id="1030"/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висунув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відмовою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утриматися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припинити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покладених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 з моменту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відповідної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31" w:name="n2148"/>
      <w:bookmarkEnd w:id="103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85" w:anchor="n57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2" w:name="n1570"/>
      <w:bookmarkEnd w:id="1032"/>
      <w:proofErr w:type="spellStart"/>
      <w:r w:rsidRPr="007345C8">
        <w:rPr>
          <w:color w:val="333333"/>
          <w:sz w:val="28"/>
          <w:szCs w:val="28"/>
        </w:rPr>
        <w:t>Голові</w:t>
      </w:r>
      <w:proofErr w:type="spellEnd"/>
      <w:r w:rsidRPr="007345C8">
        <w:rPr>
          <w:color w:val="333333"/>
          <w:sz w:val="28"/>
          <w:szCs w:val="28"/>
        </w:rPr>
        <w:t xml:space="preserve">, членам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та головному бухгалтеру банку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займати</w:t>
      </w:r>
      <w:proofErr w:type="spellEnd"/>
      <w:r w:rsidRPr="007345C8">
        <w:rPr>
          <w:color w:val="333333"/>
          <w:sz w:val="28"/>
          <w:szCs w:val="28"/>
        </w:rPr>
        <w:t xml:space="preserve"> посади в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особах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контролера банку,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спільного</w:t>
      </w:r>
      <w:proofErr w:type="spellEnd"/>
      <w:r w:rsidRPr="007345C8">
        <w:rPr>
          <w:color w:val="333333"/>
          <w:sz w:val="28"/>
          <w:szCs w:val="28"/>
        </w:rPr>
        <w:t xml:space="preserve"> з банком контролера,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спілок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асоціацій</w:t>
      </w:r>
      <w:proofErr w:type="spellEnd"/>
      <w:r w:rsidRPr="007345C8">
        <w:rPr>
          <w:color w:val="333333"/>
          <w:sz w:val="28"/>
          <w:szCs w:val="28"/>
        </w:rPr>
        <w:t>).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33" w:name="n2150"/>
      <w:bookmarkEnd w:id="103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сімнадцята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86" w:anchor="n57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4" w:name="n1571"/>
      <w:bookmarkEnd w:id="1034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безоплатно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одержувати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самоврядування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необхідну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банку (</w:t>
      </w:r>
      <w:proofErr w:type="spellStart"/>
      <w:r w:rsidRPr="007345C8">
        <w:rPr>
          <w:color w:val="333333"/>
          <w:sz w:val="28"/>
          <w:szCs w:val="28"/>
        </w:rPr>
        <w:t>кандидатів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відповідні</w:t>
      </w:r>
      <w:proofErr w:type="spellEnd"/>
      <w:r w:rsidRPr="007345C8">
        <w:rPr>
          <w:color w:val="333333"/>
          <w:sz w:val="28"/>
          <w:szCs w:val="28"/>
        </w:rPr>
        <w:t xml:space="preserve"> посади)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Органи</w:t>
      </w:r>
      <w:proofErr w:type="spellEnd"/>
      <w:r w:rsidRPr="007345C8">
        <w:rPr>
          <w:color w:val="333333"/>
          <w:sz w:val="28"/>
          <w:szCs w:val="28"/>
        </w:rPr>
        <w:t xml:space="preserve"> та 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такий</w:t>
      </w:r>
      <w:proofErr w:type="spellEnd"/>
      <w:r w:rsidRPr="007345C8">
        <w:rPr>
          <w:color w:val="333333"/>
          <w:sz w:val="28"/>
          <w:szCs w:val="28"/>
        </w:rPr>
        <w:t xml:space="preserve"> запит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10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5" w:name="n1572"/>
      <w:bookmarkEnd w:id="1035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діяти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інтересах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дотримуватися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статуту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6" w:name="n1573"/>
      <w:bookmarkEnd w:id="1036"/>
      <w:proofErr w:type="spellStart"/>
      <w:r w:rsidRPr="007345C8">
        <w:rPr>
          <w:color w:val="333333"/>
          <w:sz w:val="28"/>
          <w:szCs w:val="28"/>
        </w:rPr>
        <w:lastRenderedPageBreak/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перед банком за </w:t>
      </w:r>
      <w:proofErr w:type="spellStart"/>
      <w:r w:rsidRPr="007345C8">
        <w:rPr>
          <w:color w:val="333333"/>
          <w:sz w:val="28"/>
          <w:szCs w:val="28"/>
        </w:rPr>
        <w:t>збитки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завдані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їхніми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діями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бездіяльністю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законом.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декілька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перед банком є </w:t>
      </w:r>
      <w:proofErr w:type="spellStart"/>
      <w:r w:rsidRPr="007345C8">
        <w:rPr>
          <w:color w:val="333333"/>
          <w:sz w:val="28"/>
          <w:szCs w:val="28"/>
        </w:rPr>
        <w:t>солідарною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7" w:name="n2152"/>
      <w:bookmarkEnd w:id="1037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виникненню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конфліктів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сприяти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врегулюванню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утримуватися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дій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призвести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виникнення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конфлікту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перешкоджати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виконанню</w:t>
      </w:r>
      <w:proofErr w:type="spellEnd"/>
      <w:r w:rsidRPr="007345C8">
        <w:rPr>
          <w:color w:val="333333"/>
          <w:sz w:val="28"/>
          <w:szCs w:val="28"/>
        </w:rPr>
        <w:t xml:space="preserve"> такими особами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інтересах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38" w:name="n2151"/>
      <w:bookmarkEnd w:id="103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двадцять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першою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87" w:anchor="n57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9" w:name="n2154"/>
      <w:bookmarkEnd w:id="1039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відмовитися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прийнятті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конфлікт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мірою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інтересах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. У таких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є членом </w:t>
      </w:r>
      <w:proofErr w:type="spellStart"/>
      <w:r w:rsidRPr="007345C8">
        <w:rPr>
          <w:color w:val="333333"/>
          <w:sz w:val="28"/>
          <w:szCs w:val="28"/>
        </w:rPr>
        <w:t>колегіального</w:t>
      </w:r>
      <w:proofErr w:type="spellEnd"/>
      <w:r w:rsidRPr="007345C8">
        <w:rPr>
          <w:color w:val="333333"/>
          <w:sz w:val="28"/>
          <w:szCs w:val="28"/>
        </w:rPr>
        <w:t xml:space="preserve"> органу, не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права голосу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таким органом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та не </w:t>
      </w:r>
      <w:proofErr w:type="spellStart"/>
      <w:r w:rsidRPr="007345C8">
        <w:rPr>
          <w:color w:val="333333"/>
          <w:sz w:val="28"/>
          <w:szCs w:val="28"/>
        </w:rPr>
        <w:t>враховується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кворуму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колегіального</w:t>
      </w:r>
      <w:proofErr w:type="spellEnd"/>
      <w:r w:rsidRPr="007345C8">
        <w:rPr>
          <w:color w:val="333333"/>
          <w:sz w:val="28"/>
          <w:szCs w:val="28"/>
        </w:rPr>
        <w:t xml:space="preserve"> органу.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040" w:name="n2153"/>
      <w:bookmarkEnd w:id="1040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42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двадцять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другою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588" w:anchor="n57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041" w:name="n759"/>
      <w:bookmarkEnd w:id="1041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Стаття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42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58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2478-VI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09.07.2010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59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Законів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591" w:anchor="n10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,</w:t>
      </w:r>
      <w:r w:rsidRPr="00BD262B">
        <w:rPr>
          <w:color w:val="333333"/>
          <w:sz w:val="20"/>
          <w:szCs w:val="20"/>
          <w:shd w:val="clear" w:color="auto" w:fill="FFFFFF"/>
        </w:rPr>
        <w:t xml:space="preserve"> </w:t>
      </w:r>
      <w:hyperlink r:id="rId592" w:anchor="n12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2210-VIII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16.11.2017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2" w:name="n760"/>
      <w:bookmarkEnd w:id="1042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43.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3" w:name="n761"/>
      <w:bookmarkEnd w:id="1043"/>
      <w:r w:rsidRPr="007345C8">
        <w:rPr>
          <w:color w:val="333333"/>
          <w:sz w:val="28"/>
          <w:szCs w:val="28"/>
        </w:rPr>
        <w:t xml:space="preserve">При </w:t>
      </w:r>
      <w:proofErr w:type="spellStart"/>
      <w:r w:rsidRPr="007345C8">
        <w:rPr>
          <w:color w:val="333333"/>
          <w:sz w:val="28"/>
          <w:szCs w:val="28"/>
        </w:rPr>
        <w:t>виконанні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ставити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вище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4" w:name="n762"/>
      <w:bookmarkEnd w:id="1044"/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5" w:name="n763"/>
      <w:bookmarkEnd w:id="1045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ставитися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відповідальністю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6" w:name="n764"/>
      <w:bookmarkEnd w:id="1046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приймати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наданих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7" w:name="n765"/>
      <w:bookmarkEnd w:id="1047"/>
      <w:r w:rsidRPr="007345C8">
        <w:rPr>
          <w:color w:val="333333"/>
          <w:sz w:val="28"/>
          <w:szCs w:val="28"/>
        </w:rPr>
        <w:t xml:space="preserve">3) не </w:t>
      </w:r>
      <w:proofErr w:type="spellStart"/>
      <w:r w:rsidRPr="007345C8">
        <w:rPr>
          <w:color w:val="333333"/>
          <w:sz w:val="28"/>
          <w:szCs w:val="28"/>
        </w:rPr>
        <w:t>використовувати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службове</w:t>
      </w:r>
      <w:proofErr w:type="spellEnd"/>
      <w:r w:rsidRPr="007345C8">
        <w:rPr>
          <w:color w:val="333333"/>
          <w:sz w:val="28"/>
          <w:szCs w:val="28"/>
        </w:rPr>
        <w:t xml:space="preserve"> становище у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інтересах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8" w:name="n766"/>
      <w:bookmarkEnd w:id="1048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збереження</w:t>
      </w:r>
      <w:proofErr w:type="spellEnd"/>
      <w:r w:rsidRPr="007345C8">
        <w:rPr>
          <w:color w:val="333333"/>
          <w:sz w:val="28"/>
          <w:szCs w:val="28"/>
        </w:rPr>
        <w:t xml:space="preserve"> та передачу майна та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банку при </w:t>
      </w:r>
      <w:proofErr w:type="spellStart"/>
      <w:r w:rsidRPr="007345C8">
        <w:rPr>
          <w:color w:val="333333"/>
          <w:sz w:val="28"/>
          <w:szCs w:val="28"/>
        </w:rPr>
        <w:t>звільненні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з посади.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049" w:name="n767"/>
      <w:bookmarkEnd w:id="1049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2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43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4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59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1617-VI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24.07.2009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0" w:name="n768"/>
      <w:bookmarkEnd w:id="105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44.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Внутрішній</w:t>
      </w:r>
      <w:proofErr w:type="spellEnd"/>
      <w:r w:rsidRPr="007345C8">
        <w:rPr>
          <w:color w:val="333333"/>
          <w:sz w:val="28"/>
          <w:szCs w:val="28"/>
        </w:rPr>
        <w:t xml:space="preserve"> контроль та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1" w:name="n2532"/>
      <w:bookmarkEnd w:id="1051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створює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комплексну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адекватну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ефективну</w:t>
      </w:r>
      <w:proofErr w:type="spellEnd"/>
      <w:r w:rsidRPr="007345C8">
        <w:rPr>
          <w:color w:val="333333"/>
          <w:sz w:val="28"/>
          <w:szCs w:val="28"/>
        </w:rPr>
        <w:t xml:space="preserve"> систему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включає</w:t>
      </w:r>
      <w:proofErr w:type="spellEnd"/>
      <w:r w:rsidRPr="007345C8">
        <w:rPr>
          <w:color w:val="333333"/>
          <w:sz w:val="28"/>
          <w:szCs w:val="28"/>
        </w:rPr>
        <w:t xml:space="preserve"> систему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внутрішній</w:t>
      </w:r>
      <w:proofErr w:type="spellEnd"/>
      <w:r w:rsidRPr="007345C8">
        <w:rPr>
          <w:color w:val="333333"/>
          <w:sz w:val="28"/>
          <w:szCs w:val="28"/>
        </w:rPr>
        <w:t xml:space="preserve"> аудит,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2" w:name="n2533"/>
      <w:bookmarkEnd w:id="1052"/>
      <w:r w:rsidRPr="007345C8">
        <w:rPr>
          <w:color w:val="333333"/>
          <w:sz w:val="28"/>
          <w:szCs w:val="28"/>
        </w:rPr>
        <w:t xml:space="preserve">Система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забезпечувати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3" w:name="n2534"/>
      <w:bookmarkEnd w:id="1053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досягнення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довгострокових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цілей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прибутковості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4" w:name="n2535"/>
      <w:bookmarkEnd w:id="1054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5" w:name="n2536"/>
      <w:bookmarkEnd w:id="1055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законодавству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внутрішньобанківським</w:t>
      </w:r>
      <w:proofErr w:type="spellEnd"/>
      <w:r w:rsidRPr="007345C8">
        <w:rPr>
          <w:color w:val="333333"/>
          <w:sz w:val="28"/>
          <w:szCs w:val="28"/>
        </w:rPr>
        <w:t xml:space="preserve"> документам;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6" w:name="n2537"/>
      <w:bookmarkEnd w:id="1056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достовірність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управлінської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статистичної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7" w:name="n2538"/>
      <w:bookmarkEnd w:id="1057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чіткий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розподіл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радою банку та </w:t>
      </w:r>
      <w:proofErr w:type="spellStart"/>
      <w:r w:rsidRPr="007345C8">
        <w:rPr>
          <w:color w:val="333333"/>
          <w:sz w:val="28"/>
          <w:szCs w:val="28"/>
        </w:rPr>
        <w:t>правлінням</w:t>
      </w:r>
      <w:proofErr w:type="spellEnd"/>
      <w:r w:rsidRPr="007345C8">
        <w:rPr>
          <w:color w:val="333333"/>
          <w:sz w:val="28"/>
          <w:szCs w:val="28"/>
        </w:rPr>
        <w:t xml:space="preserve">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підрозділами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8" w:name="n2539"/>
      <w:bookmarkEnd w:id="1058"/>
      <w:proofErr w:type="spellStart"/>
      <w:r w:rsidRPr="007345C8">
        <w:rPr>
          <w:color w:val="333333"/>
          <w:sz w:val="28"/>
          <w:szCs w:val="28"/>
        </w:rPr>
        <w:t>Внутрішній</w:t>
      </w:r>
      <w:proofErr w:type="spellEnd"/>
      <w:r w:rsidRPr="007345C8">
        <w:rPr>
          <w:color w:val="333333"/>
          <w:sz w:val="28"/>
          <w:szCs w:val="28"/>
        </w:rPr>
        <w:t xml:space="preserve"> контроль банку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підрозділами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рівнях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9" w:name="n2540"/>
      <w:bookmarkEnd w:id="1059"/>
      <w:proofErr w:type="spellStart"/>
      <w:r w:rsidRPr="007345C8">
        <w:rPr>
          <w:color w:val="333333"/>
          <w:sz w:val="28"/>
          <w:szCs w:val="28"/>
        </w:rPr>
        <w:t>бізнес-підрозділи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підрозділи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r w:rsidR="00BD262B">
        <w:rPr>
          <w:color w:val="333333"/>
          <w:sz w:val="28"/>
          <w:szCs w:val="28"/>
          <w:lang w:val="uk-UA"/>
        </w:rPr>
        <w:t>—</w:t>
      </w:r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0" w:name="n2541"/>
      <w:bookmarkEnd w:id="1060"/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контролю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норм (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r w:rsidR="00BD262B">
        <w:rPr>
          <w:color w:val="333333"/>
          <w:sz w:val="28"/>
          <w:szCs w:val="28"/>
          <w:lang w:val="uk-UA"/>
        </w:rPr>
        <w:t>—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другий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1" w:name="n2542"/>
      <w:bookmarkEnd w:id="1061"/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r w:rsidR="00BD262B">
        <w:rPr>
          <w:color w:val="333333"/>
          <w:sz w:val="28"/>
          <w:szCs w:val="28"/>
          <w:lang w:val="uk-UA"/>
        </w:rPr>
        <w:t>—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рівень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2" w:name="n2543"/>
      <w:bookmarkEnd w:id="1062"/>
      <w:r w:rsidRPr="007345C8">
        <w:rPr>
          <w:color w:val="333333"/>
          <w:sz w:val="28"/>
          <w:szCs w:val="28"/>
        </w:rPr>
        <w:t xml:space="preserve">Система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вимірювання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моніторинг</w:t>
      </w:r>
      <w:proofErr w:type="spellEnd"/>
      <w:r w:rsidRPr="007345C8">
        <w:rPr>
          <w:color w:val="333333"/>
          <w:sz w:val="28"/>
          <w:szCs w:val="28"/>
        </w:rPr>
        <w:t xml:space="preserve">, контроль, </w:t>
      </w:r>
      <w:proofErr w:type="spellStart"/>
      <w:r w:rsidRPr="007345C8">
        <w:rPr>
          <w:color w:val="333333"/>
          <w:sz w:val="28"/>
          <w:szCs w:val="28"/>
        </w:rPr>
        <w:t>звітування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пом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якшення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суттєвих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lastRenderedPageBreak/>
        <w:t xml:space="preserve">банку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складності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обсягів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, характеру </w:t>
      </w:r>
      <w:proofErr w:type="spellStart"/>
      <w:r w:rsidRPr="007345C8">
        <w:rPr>
          <w:color w:val="333333"/>
          <w:sz w:val="28"/>
          <w:szCs w:val="28"/>
        </w:rPr>
        <w:t>здійснюваних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організаційної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профілю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як системно </w:t>
      </w:r>
      <w:proofErr w:type="spellStart"/>
      <w:r w:rsidRPr="007345C8">
        <w:rPr>
          <w:color w:val="333333"/>
          <w:sz w:val="28"/>
          <w:szCs w:val="28"/>
        </w:rPr>
        <w:t>важливого</w:t>
      </w:r>
      <w:proofErr w:type="spellEnd"/>
      <w:r w:rsidRPr="007345C8">
        <w:rPr>
          <w:color w:val="333333"/>
          <w:sz w:val="28"/>
          <w:szCs w:val="28"/>
        </w:rPr>
        <w:t xml:space="preserve"> (за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такого статусу)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входить банк.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3" w:name="n2544"/>
      <w:bookmarkEnd w:id="1063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розробляти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подавати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безперервної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фінансування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кризових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ситуаціях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4" w:name="n2545"/>
      <w:bookmarkEnd w:id="1064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утворює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діючі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контролю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норм (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) і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незалежне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єктивне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ефективне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5" w:name="n2546"/>
      <w:bookmarkEnd w:id="1065"/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контролю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норм (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діють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затверджуються</w:t>
      </w:r>
      <w:proofErr w:type="spellEnd"/>
      <w:r w:rsidRPr="007345C8">
        <w:rPr>
          <w:color w:val="333333"/>
          <w:sz w:val="28"/>
          <w:szCs w:val="28"/>
        </w:rPr>
        <w:t xml:space="preserve"> радою банку, і </w:t>
      </w:r>
      <w:proofErr w:type="spellStart"/>
      <w:r w:rsidRPr="007345C8">
        <w:rPr>
          <w:color w:val="333333"/>
          <w:sz w:val="28"/>
          <w:szCs w:val="28"/>
        </w:rPr>
        <w:t>підпорядковуються</w:t>
      </w:r>
      <w:proofErr w:type="spellEnd"/>
      <w:r w:rsidRPr="007345C8">
        <w:rPr>
          <w:color w:val="333333"/>
          <w:sz w:val="28"/>
          <w:szCs w:val="28"/>
        </w:rPr>
        <w:t xml:space="preserve"> головному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-менеджеру та головному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 та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 </w:t>
      </w:r>
      <w:proofErr w:type="spellStart"/>
      <w:r w:rsidRPr="007345C8">
        <w:rPr>
          <w:color w:val="333333"/>
          <w:sz w:val="28"/>
          <w:szCs w:val="28"/>
        </w:rPr>
        <w:t>підпорядковуються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звітують</w:t>
      </w:r>
      <w:proofErr w:type="spellEnd"/>
      <w:r w:rsidRPr="007345C8">
        <w:rPr>
          <w:color w:val="333333"/>
          <w:sz w:val="28"/>
          <w:szCs w:val="28"/>
        </w:rPr>
        <w:t xml:space="preserve"> перед нею.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6" w:name="n2547"/>
      <w:bookmarkEnd w:id="1066"/>
      <w:proofErr w:type="spellStart"/>
      <w:r w:rsidRPr="007345C8">
        <w:rPr>
          <w:color w:val="333333"/>
          <w:sz w:val="28"/>
          <w:szCs w:val="28"/>
        </w:rPr>
        <w:t>Кваліфікаційні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професійної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 головного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-менеджера та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-менеджера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 та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 </w:t>
      </w:r>
      <w:proofErr w:type="spellStart"/>
      <w:r w:rsidRPr="007345C8">
        <w:rPr>
          <w:color w:val="333333"/>
          <w:sz w:val="28"/>
          <w:szCs w:val="28"/>
        </w:rPr>
        <w:t>вступають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на посаду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7" w:name="n2548"/>
      <w:bookmarkEnd w:id="1067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покласти</w:t>
      </w:r>
      <w:proofErr w:type="spellEnd"/>
      <w:r w:rsidRPr="007345C8">
        <w:rPr>
          <w:color w:val="333333"/>
          <w:sz w:val="28"/>
          <w:szCs w:val="28"/>
        </w:rPr>
        <w:t xml:space="preserve"> на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-менеджера </w:t>
      </w:r>
      <w:proofErr w:type="spellStart"/>
      <w:r w:rsidRPr="007345C8">
        <w:rPr>
          <w:color w:val="333333"/>
          <w:sz w:val="28"/>
          <w:szCs w:val="28"/>
        </w:rPr>
        <w:t>функції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працівника</w:t>
      </w:r>
      <w:proofErr w:type="spellEnd"/>
      <w:r w:rsidRPr="007345C8">
        <w:rPr>
          <w:color w:val="333333"/>
          <w:sz w:val="28"/>
          <w:szCs w:val="28"/>
        </w:rPr>
        <w:t xml:space="preserve"> банку за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моніторингу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8" w:name="n2549"/>
      <w:bookmarkEnd w:id="106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заміни</w:t>
      </w:r>
      <w:proofErr w:type="spellEnd"/>
      <w:r w:rsidRPr="007345C8">
        <w:rPr>
          <w:color w:val="333333"/>
          <w:sz w:val="28"/>
          <w:szCs w:val="28"/>
        </w:rPr>
        <w:t xml:space="preserve"> головного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-менеджера та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-менеджера,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придатність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репутація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заміни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відповідної</w:t>
      </w:r>
      <w:proofErr w:type="spellEnd"/>
      <w:r w:rsidRPr="007345C8">
        <w:rPr>
          <w:color w:val="333333"/>
          <w:sz w:val="28"/>
          <w:szCs w:val="28"/>
        </w:rPr>
        <w:t xml:space="preserve"> особи.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9" w:name="n2550"/>
      <w:bookmarkEnd w:id="1069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погоджувати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звільнення</w:t>
      </w:r>
      <w:proofErr w:type="spellEnd"/>
      <w:r w:rsidRPr="007345C8">
        <w:rPr>
          <w:color w:val="333333"/>
          <w:sz w:val="28"/>
          <w:szCs w:val="28"/>
        </w:rPr>
        <w:t xml:space="preserve"> головного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-менеджера та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-менеджера,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звільнення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власним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бажанням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згодою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сторін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закінченням</w:t>
      </w:r>
      <w:proofErr w:type="spellEnd"/>
      <w:r w:rsidRPr="007345C8">
        <w:rPr>
          <w:color w:val="333333"/>
          <w:sz w:val="28"/>
          <w:szCs w:val="28"/>
        </w:rPr>
        <w:t xml:space="preserve"> строку трудового договору (контракту).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070" w:name="n778"/>
      <w:bookmarkEnd w:id="1070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Стаття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44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59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595" w:anchor="n75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596" w:anchor="n10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BD262B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;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597" w:anchor="n5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r w:rsidRPr="00BD262B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№ 1587-IX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від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30.06.2021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1" w:name="n779"/>
      <w:bookmarkEnd w:id="1071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45.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Внутрішній</w:t>
      </w:r>
      <w:proofErr w:type="spellEnd"/>
      <w:r w:rsidRPr="007345C8">
        <w:rPr>
          <w:color w:val="333333"/>
          <w:sz w:val="28"/>
          <w:szCs w:val="28"/>
        </w:rPr>
        <w:t xml:space="preserve"> аудит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2" w:name="n780"/>
      <w:bookmarkEnd w:id="1072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утворює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діючий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73" w:name="n2155"/>
      <w:bookmarkEnd w:id="107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98" w:anchor="n60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4" w:name="n2157"/>
      <w:bookmarkEnd w:id="1074"/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свою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міжнародних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стандартів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професійної</w:t>
      </w:r>
      <w:proofErr w:type="spellEnd"/>
      <w:r w:rsidRPr="007345C8">
        <w:rPr>
          <w:color w:val="333333"/>
          <w:sz w:val="28"/>
          <w:szCs w:val="28"/>
        </w:rPr>
        <w:t xml:space="preserve"> практики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</w:t>
      </w:r>
      <w:proofErr w:type="spellStart"/>
      <w:r w:rsidRPr="007345C8">
        <w:rPr>
          <w:color w:val="333333"/>
          <w:sz w:val="28"/>
          <w:szCs w:val="28"/>
        </w:rPr>
        <w:t>якими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прийняті</w:t>
      </w:r>
      <w:proofErr w:type="spellEnd"/>
      <w:r w:rsidRPr="007345C8">
        <w:rPr>
          <w:color w:val="333333"/>
          <w:sz w:val="28"/>
          <w:szCs w:val="28"/>
        </w:rPr>
        <w:t xml:space="preserve"> Радою з </w:t>
      </w:r>
      <w:proofErr w:type="spellStart"/>
      <w:r w:rsidRPr="007345C8">
        <w:rPr>
          <w:color w:val="333333"/>
          <w:sz w:val="28"/>
          <w:szCs w:val="28"/>
        </w:rPr>
        <w:t>міжнародних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стандартів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(</w:t>
      </w:r>
      <w:proofErr w:type="spellStart"/>
      <w:r w:rsidRPr="007345C8">
        <w:rPr>
          <w:color w:val="333333"/>
          <w:sz w:val="28"/>
          <w:szCs w:val="28"/>
        </w:rPr>
        <w:t>International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Internal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Audit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Standards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Board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IIASB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схвалені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Наглядовою</w:t>
      </w:r>
      <w:proofErr w:type="spellEnd"/>
      <w:r w:rsidRPr="007345C8">
        <w:rPr>
          <w:color w:val="333333"/>
          <w:sz w:val="28"/>
          <w:szCs w:val="28"/>
        </w:rPr>
        <w:t xml:space="preserve"> радою </w:t>
      </w:r>
      <w:proofErr w:type="spellStart"/>
      <w:r w:rsidRPr="007345C8">
        <w:rPr>
          <w:color w:val="333333"/>
          <w:sz w:val="28"/>
          <w:szCs w:val="28"/>
        </w:rPr>
        <w:t>професійної</w:t>
      </w:r>
      <w:proofErr w:type="spellEnd"/>
      <w:r w:rsidRPr="007345C8">
        <w:rPr>
          <w:color w:val="333333"/>
          <w:sz w:val="28"/>
          <w:szCs w:val="28"/>
        </w:rPr>
        <w:t xml:space="preserve"> практики (</w:t>
      </w:r>
      <w:proofErr w:type="spellStart"/>
      <w:r w:rsidRPr="007345C8">
        <w:rPr>
          <w:color w:val="333333"/>
          <w:sz w:val="28"/>
          <w:szCs w:val="28"/>
        </w:rPr>
        <w:t>International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Professional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Practices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framework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oversight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council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IPPFOC</w:t>
      </w:r>
      <w:proofErr w:type="spellEnd"/>
      <w:r w:rsidRPr="007345C8">
        <w:rPr>
          <w:color w:val="333333"/>
          <w:sz w:val="28"/>
          <w:szCs w:val="28"/>
        </w:rPr>
        <w:t>).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75" w:name="n2156"/>
      <w:bookmarkEnd w:id="107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99" w:anchor="n60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6" w:name="n781"/>
      <w:bookmarkEnd w:id="107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професійної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підготовки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працівників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7" w:name="n782"/>
      <w:bookmarkEnd w:id="1077"/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діє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затвердженого</w:t>
      </w:r>
      <w:proofErr w:type="spellEnd"/>
      <w:r w:rsidRPr="007345C8">
        <w:rPr>
          <w:color w:val="333333"/>
          <w:sz w:val="28"/>
          <w:szCs w:val="28"/>
        </w:rPr>
        <w:t xml:space="preserve"> радою банку. </w:t>
      </w:r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підпорядковується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звітує</w:t>
      </w:r>
      <w:proofErr w:type="spellEnd"/>
      <w:r w:rsidRPr="007345C8">
        <w:rPr>
          <w:color w:val="333333"/>
          <w:sz w:val="28"/>
          <w:szCs w:val="28"/>
        </w:rPr>
        <w:t xml:space="preserve"> перед радою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78" w:name="n2158"/>
      <w:bookmarkEnd w:id="107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00" w:anchor="n60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9" w:name="n783"/>
      <w:bookmarkEnd w:id="1079"/>
      <w:proofErr w:type="spellStart"/>
      <w:r w:rsidRPr="007345C8">
        <w:rPr>
          <w:color w:val="333333"/>
          <w:sz w:val="28"/>
          <w:szCs w:val="28"/>
        </w:rPr>
        <w:lastRenderedPageBreak/>
        <w:t>Організація</w:t>
      </w:r>
      <w:proofErr w:type="spellEnd"/>
      <w:r w:rsidRPr="007345C8">
        <w:rPr>
          <w:color w:val="333333"/>
          <w:sz w:val="28"/>
          <w:szCs w:val="28"/>
        </w:rPr>
        <w:t xml:space="preserve"> та порядок </w:t>
      </w:r>
      <w:proofErr w:type="spellStart"/>
      <w:r w:rsidRPr="007345C8">
        <w:rPr>
          <w:color w:val="333333"/>
          <w:sz w:val="28"/>
          <w:szCs w:val="28"/>
        </w:rPr>
        <w:t>роботи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централізовано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материнським</w:t>
      </w:r>
      <w:proofErr w:type="spellEnd"/>
      <w:r w:rsidRPr="007345C8">
        <w:rPr>
          <w:color w:val="333333"/>
          <w:sz w:val="28"/>
          <w:szCs w:val="28"/>
        </w:rPr>
        <w:t xml:space="preserve"> банком для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компаній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дочірніх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компаніях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функції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материнського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0" w:name="n784"/>
      <w:bookmarkEnd w:id="1080"/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функції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1" w:name="n785"/>
      <w:bookmarkEnd w:id="1081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оцінює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організації</w:t>
      </w:r>
      <w:proofErr w:type="spellEnd"/>
      <w:r w:rsidRPr="007345C8">
        <w:rPr>
          <w:color w:val="333333"/>
          <w:sz w:val="28"/>
          <w:szCs w:val="28"/>
        </w:rPr>
        <w:t xml:space="preserve"> корпоративного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в банку,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складності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обсягам</w:t>
      </w:r>
      <w:proofErr w:type="spellEnd"/>
      <w:r w:rsidRPr="007345C8">
        <w:rPr>
          <w:color w:val="333333"/>
          <w:sz w:val="28"/>
          <w:szCs w:val="28"/>
        </w:rPr>
        <w:t xml:space="preserve">, видам, характеру </w:t>
      </w:r>
      <w:proofErr w:type="spellStart"/>
      <w:r w:rsidRPr="007345C8">
        <w:rPr>
          <w:color w:val="333333"/>
          <w:sz w:val="28"/>
          <w:szCs w:val="28"/>
        </w:rPr>
        <w:t>здійснюваних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організаційній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профілю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як системно </w:t>
      </w:r>
      <w:proofErr w:type="spellStart"/>
      <w:r w:rsidRPr="007345C8">
        <w:rPr>
          <w:color w:val="333333"/>
          <w:sz w:val="28"/>
          <w:szCs w:val="28"/>
        </w:rPr>
        <w:t>важливого</w:t>
      </w:r>
      <w:proofErr w:type="spellEnd"/>
      <w:r w:rsidRPr="007345C8">
        <w:rPr>
          <w:color w:val="333333"/>
          <w:sz w:val="28"/>
          <w:szCs w:val="28"/>
        </w:rPr>
        <w:t xml:space="preserve"> (за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такого статусу)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до складу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входить банк;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82" w:name="n2159"/>
      <w:bookmarkEnd w:id="108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01" w:anchor="n60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3" w:name="n786"/>
      <w:bookmarkEnd w:id="1083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перевіряє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процеси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банком,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84" w:name="n2160"/>
      <w:bookmarkEnd w:id="108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02" w:anchor="n60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5" w:name="n787"/>
      <w:bookmarkEnd w:id="1085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перевіряє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працівниками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внутрішніх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86" w:name="n2161"/>
      <w:bookmarkEnd w:id="108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03" w:anchor="n60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7" w:name="n788"/>
      <w:bookmarkEnd w:id="1087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оцінює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інформаційно-технічне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8" w:name="n789"/>
      <w:bookmarkEnd w:id="1088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перевіряє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правильність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ведення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достовірність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бухгалтерського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обліку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9" w:name="n790"/>
      <w:bookmarkEnd w:id="1089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перевіряє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фінансово-господарську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0" w:name="n791"/>
      <w:bookmarkEnd w:id="1090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перевіряє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працівниками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1" w:name="n792"/>
      <w:bookmarkEnd w:id="1091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виявляє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перевіряє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посадовими</w:t>
      </w:r>
      <w:proofErr w:type="spellEnd"/>
      <w:r w:rsidRPr="007345C8">
        <w:rPr>
          <w:color w:val="333333"/>
          <w:sz w:val="28"/>
          <w:szCs w:val="28"/>
        </w:rPr>
        <w:t xml:space="preserve"> особами банку і </w:t>
      </w:r>
      <w:proofErr w:type="spellStart"/>
      <w:r w:rsidRPr="007345C8">
        <w:rPr>
          <w:color w:val="333333"/>
          <w:sz w:val="28"/>
          <w:szCs w:val="28"/>
        </w:rPr>
        <w:t>виникнення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конфлікту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2" w:name="n793"/>
      <w:bookmarkEnd w:id="1092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перевіряє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достовірність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вчасність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органам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компетенції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3" w:name="n794"/>
      <w:bookmarkEnd w:id="1093"/>
      <w:r w:rsidRPr="007345C8">
        <w:rPr>
          <w:color w:val="333333"/>
          <w:sz w:val="28"/>
          <w:szCs w:val="28"/>
        </w:rPr>
        <w:t xml:space="preserve">10)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4" w:name="n795"/>
      <w:bookmarkEnd w:id="1094"/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проводить </w:t>
      </w:r>
      <w:proofErr w:type="spellStart"/>
      <w:r w:rsidRPr="007345C8">
        <w:rPr>
          <w:color w:val="333333"/>
          <w:sz w:val="28"/>
          <w:szCs w:val="28"/>
        </w:rPr>
        <w:t>оцінку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забезпечується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залучення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договірній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(аутсорсинг).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5" w:name="n796"/>
      <w:bookmarkEnd w:id="1095"/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за результатами </w:t>
      </w:r>
      <w:proofErr w:type="spellStart"/>
      <w:r w:rsidRPr="007345C8">
        <w:rPr>
          <w:color w:val="333333"/>
          <w:sz w:val="28"/>
          <w:szCs w:val="28"/>
        </w:rPr>
        <w:t>проведених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готує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звіти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пропозиції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усунення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6" w:name="n797"/>
      <w:bookmarkEnd w:id="1096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</w:t>
      </w:r>
      <w:proofErr w:type="spellEnd"/>
      <w:r w:rsidRPr="007345C8">
        <w:rPr>
          <w:color w:val="333333"/>
          <w:sz w:val="28"/>
          <w:szCs w:val="28"/>
        </w:rPr>
        <w:t xml:space="preserve"> про роботу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7" w:name="n798"/>
      <w:bookmarkEnd w:id="109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погоджує</w:t>
      </w:r>
      <w:proofErr w:type="spellEnd"/>
      <w:r w:rsidRPr="007345C8">
        <w:rPr>
          <w:color w:val="333333"/>
          <w:sz w:val="28"/>
          <w:szCs w:val="28"/>
        </w:rPr>
        <w:t xml:space="preserve"> кандидатуру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аудиту. </w:t>
      </w:r>
      <w:proofErr w:type="spellStart"/>
      <w:r w:rsidRPr="007345C8">
        <w:rPr>
          <w:color w:val="333333"/>
          <w:sz w:val="28"/>
          <w:szCs w:val="28"/>
        </w:rPr>
        <w:t>Кваліфікаційні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професійної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98" w:name="n2162"/>
      <w:bookmarkEnd w:id="109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10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04" w:anchor="n61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9" w:name="n2164"/>
      <w:bookmarkEnd w:id="1099"/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вступає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на посаду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кандидатури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заміни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придатність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репутація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lastRenderedPageBreak/>
        <w:t xml:space="preserve">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заміни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особи.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00" w:name="n2163"/>
      <w:bookmarkEnd w:id="110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05" w:anchor="n61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1" w:name="n799"/>
      <w:bookmarkEnd w:id="1101"/>
      <w:proofErr w:type="spellStart"/>
      <w:r w:rsidRPr="007345C8">
        <w:rPr>
          <w:color w:val="333333"/>
          <w:sz w:val="28"/>
          <w:szCs w:val="28"/>
        </w:rPr>
        <w:t>Керівнику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займати</w:t>
      </w:r>
      <w:proofErr w:type="spellEnd"/>
      <w:r w:rsidRPr="007345C8">
        <w:rPr>
          <w:color w:val="333333"/>
          <w:sz w:val="28"/>
          <w:szCs w:val="28"/>
        </w:rPr>
        <w:t xml:space="preserve"> посади в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банках.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2" w:name="n800"/>
      <w:bookmarkEnd w:id="1102"/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звільнення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рада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03" w:name="n2165"/>
      <w:bookmarkEnd w:id="110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  <w:lang w:val="uk-UA"/>
        </w:rPr>
        <w:t>13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06" w:anchor="n6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4" w:name="n2167"/>
      <w:bookmarkEnd w:id="1104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погодити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звільнення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звільнення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особи за </w:t>
      </w:r>
      <w:proofErr w:type="spellStart"/>
      <w:r w:rsidRPr="007345C8">
        <w:rPr>
          <w:color w:val="333333"/>
          <w:sz w:val="28"/>
          <w:szCs w:val="28"/>
        </w:rPr>
        <w:t>власним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бажанням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згодою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сторін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закінченням</w:t>
      </w:r>
      <w:proofErr w:type="spellEnd"/>
      <w:r w:rsidRPr="007345C8">
        <w:rPr>
          <w:color w:val="333333"/>
          <w:sz w:val="28"/>
          <w:szCs w:val="28"/>
        </w:rPr>
        <w:t xml:space="preserve"> строку трудового договору (контракту).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05" w:name="n2166"/>
      <w:bookmarkEnd w:id="110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07" w:anchor="n61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6" w:name="n801"/>
      <w:bookmarkEnd w:id="1106"/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позачергового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засідання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7" w:name="n802"/>
      <w:bookmarkEnd w:id="1107"/>
      <w:proofErr w:type="spellStart"/>
      <w:r w:rsidRPr="007345C8">
        <w:rPr>
          <w:color w:val="333333"/>
          <w:sz w:val="28"/>
          <w:szCs w:val="28"/>
        </w:rPr>
        <w:t>Працівники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функціональних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на </w:t>
      </w:r>
      <w:proofErr w:type="spellStart"/>
      <w:r w:rsidRPr="007345C8">
        <w:rPr>
          <w:color w:val="333333"/>
          <w:sz w:val="28"/>
          <w:szCs w:val="28"/>
        </w:rPr>
        <w:t>ознайомлення</w:t>
      </w:r>
      <w:proofErr w:type="spellEnd"/>
      <w:r w:rsidRPr="007345C8">
        <w:rPr>
          <w:color w:val="333333"/>
          <w:sz w:val="28"/>
          <w:szCs w:val="28"/>
        </w:rPr>
        <w:t xml:space="preserve"> з документами, </w:t>
      </w:r>
      <w:proofErr w:type="spellStart"/>
      <w:r w:rsidRPr="007345C8">
        <w:rPr>
          <w:color w:val="333333"/>
          <w:sz w:val="28"/>
          <w:szCs w:val="28"/>
        </w:rPr>
        <w:t>інформацією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письмовими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поясненнями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незалежно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місцезнаходження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афілійованих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компаній</w:t>
      </w:r>
      <w:proofErr w:type="spellEnd"/>
      <w:r w:rsidRPr="007345C8">
        <w:rPr>
          <w:color w:val="333333"/>
          <w:sz w:val="28"/>
          <w:szCs w:val="28"/>
        </w:rPr>
        <w:t xml:space="preserve"> банку, право на доступ до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автоматизації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та на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пояснень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працівників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та за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результатами.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08" w:name="n803"/>
      <w:bookmarkEnd w:id="110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0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914-IV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05.06.2003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0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10" w:anchor="n10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9" w:name="n804"/>
      <w:bookmarkEnd w:id="1109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46.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0" w:name="n2169"/>
      <w:bookmarkEnd w:id="1110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10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1" w:name="n2170"/>
      <w:bookmarkEnd w:id="1111"/>
      <w:r w:rsidRPr="007345C8">
        <w:rPr>
          <w:color w:val="333333"/>
          <w:sz w:val="28"/>
          <w:szCs w:val="28"/>
        </w:rPr>
        <w:t xml:space="preserve">з дня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-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основних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напрямів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2" w:name="n2171"/>
      <w:bookmarkEnd w:id="1112"/>
      <w:r w:rsidRPr="007345C8">
        <w:rPr>
          <w:color w:val="333333"/>
          <w:sz w:val="28"/>
          <w:szCs w:val="28"/>
        </w:rPr>
        <w:t xml:space="preserve">з дня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радою банку - </w:t>
      </w:r>
      <w:proofErr w:type="spellStart"/>
      <w:r w:rsidRPr="007345C8">
        <w:rPr>
          <w:color w:val="333333"/>
          <w:sz w:val="28"/>
          <w:szCs w:val="28"/>
        </w:rPr>
        <w:t>стратегію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>-план банку/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до них;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3" w:name="n2172"/>
      <w:bookmarkEnd w:id="1113"/>
      <w:r w:rsidRPr="007345C8">
        <w:rPr>
          <w:color w:val="333333"/>
          <w:sz w:val="28"/>
          <w:szCs w:val="28"/>
        </w:rPr>
        <w:t xml:space="preserve">з дня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радою банку - </w:t>
      </w:r>
      <w:proofErr w:type="spellStart"/>
      <w:r w:rsidRPr="007345C8">
        <w:rPr>
          <w:color w:val="333333"/>
          <w:sz w:val="28"/>
          <w:szCs w:val="28"/>
        </w:rPr>
        <w:t>стратегію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оперативний</w:t>
      </w:r>
      <w:proofErr w:type="spellEnd"/>
      <w:r w:rsidRPr="007345C8">
        <w:rPr>
          <w:color w:val="333333"/>
          <w:sz w:val="28"/>
          <w:szCs w:val="28"/>
        </w:rPr>
        <w:t xml:space="preserve"> план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проблемними</w:t>
      </w:r>
      <w:proofErr w:type="spellEnd"/>
      <w:r w:rsidRPr="007345C8">
        <w:rPr>
          <w:color w:val="333333"/>
          <w:sz w:val="28"/>
          <w:szCs w:val="28"/>
        </w:rPr>
        <w:t xml:space="preserve"> активами банку/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 xml:space="preserve"> до них</w:t>
      </w:r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4" w:name="n2173"/>
      <w:bookmarkEnd w:id="1114"/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5" w:name="n2174"/>
      <w:bookmarkEnd w:id="1115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звільнення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) банку,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головного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-менеджера,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-менеджера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звільнення</w:t>
      </w:r>
      <w:proofErr w:type="spellEnd"/>
      <w:r w:rsidRPr="007345C8">
        <w:rPr>
          <w:color w:val="333333"/>
          <w:sz w:val="28"/>
          <w:szCs w:val="28"/>
        </w:rPr>
        <w:t xml:space="preserve"> та про </w:t>
      </w:r>
      <w:proofErr w:type="spellStart"/>
      <w:r w:rsidRPr="007345C8">
        <w:rPr>
          <w:color w:val="333333"/>
          <w:sz w:val="28"/>
          <w:szCs w:val="28"/>
        </w:rPr>
        <w:t>кандидатури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ці</w:t>
      </w:r>
      <w:proofErr w:type="spellEnd"/>
      <w:r w:rsidRPr="007345C8">
        <w:rPr>
          <w:color w:val="333333"/>
          <w:sz w:val="28"/>
          <w:szCs w:val="28"/>
        </w:rPr>
        <w:t xml:space="preserve"> посади (за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6" w:name="n2175"/>
      <w:bookmarkEnd w:id="1116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зміну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адреси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місцезнаходження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7" w:name="n2176"/>
      <w:bookmarkEnd w:id="1117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втрати</w:t>
      </w:r>
      <w:proofErr w:type="spellEnd"/>
      <w:r w:rsidRPr="007345C8">
        <w:rPr>
          <w:color w:val="333333"/>
          <w:sz w:val="28"/>
          <w:szCs w:val="28"/>
        </w:rPr>
        <w:t xml:space="preserve"> на суму,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перевищує</w:t>
      </w:r>
      <w:proofErr w:type="spellEnd"/>
      <w:r w:rsidRPr="007345C8">
        <w:rPr>
          <w:color w:val="333333"/>
          <w:sz w:val="28"/>
          <w:szCs w:val="28"/>
        </w:rPr>
        <w:t xml:space="preserve"> 15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8" w:name="n2177"/>
      <w:bookmarkEnd w:id="1118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падіння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нижче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9" w:name="n2178"/>
      <w:bookmarkEnd w:id="1119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</w:t>
      </w:r>
      <w:proofErr w:type="spellStart"/>
      <w:r w:rsidRPr="007345C8">
        <w:rPr>
          <w:color w:val="333333"/>
          <w:sz w:val="28"/>
          <w:szCs w:val="28"/>
        </w:rPr>
        <w:t>однієї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0" w:name="n2179"/>
      <w:bookmarkEnd w:id="1120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1" w:name="n2180"/>
      <w:bookmarkEnd w:id="1121"/>
      <w:r w:rsidRPr="007345C8">
        <w:rPr>
          <w:color w:val="333333"/>
          <w:sz w:val="28"/>
          <w:szCs w:val="28"/>
        </w:rPr>
        <w:lastRenderedPageBreak/>
        <w:t xml:space="preserve">7)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підозру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вчиненні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кримінального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фізичній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власнику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- </w:t>
      </w:r>
      <w:proofErr w:type="spellStart"/>
      <w:r w:rsidRPr="007345C8">
        <w:rPr>
          <w:color w:val="333333"/>
          <w:sz w:val="28"/>
          <w:szCs w:val="28"/>
        </w:rPr>
        <w:t>власника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2" w:name="n2181"/>
      <w:bookmarkEnd w:id="1122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виявлені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факти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свідчать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майнового</w:t>
      </w:r>
      <w:proofErr w:type="spellEnd"/>
      <w:r w:rsidRPr="007345C8">
        <w:rPr>
          <w:color w:val="333333"/>
          <w:sz w:val="28"/>
          <w:szCs w:val="28"/>
        </w:rPr>
        <w:t xml:space="preserve"> стану,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виявлені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факти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свідчать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такою особою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загрозу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3" w:name="n2182"/>
      <w:bookmarkEnd w:id="1123"/>
      <w:r w:rsidRPr="007345C8">
        <w:rPr>
          <w:color w:val="333333"/>
          <w:sz w:val="28"/>
          <w:szCs w:val="28"/>
        </w:rPr>
        <w:t xml:space="preserve">Рада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моменту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4" w:name="n2183"/>
      <w:bookmarkEnd w:id="1124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конфлікт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конфлікти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5" w:name="n2184"/>
      <w:bookmarkEnd w:id="1125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підтверджені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факти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неприйнятної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поведінки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6" w:name="n2185"/>
      <w:bookmarkEnd w:id="1126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недоліки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контролю за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норм (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7" w:name="n2186"/>
      <w:bookmarkEnd w:id="1127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виявлені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факти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банку, головного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-менеджера, головного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-менеджера, </w:t>
      </w:r>
      <w:proofErr w:type="spellStart"/>
      <w:r w:rsidRPr="007345C8">
        <w:rPr>
          <w:color w:val="333333"/>
          <w:sz w:val="28"/>
          <w:szCs w:val="28"/>
        </w:rPr>
        <w:t>керівника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свідчать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кваліфікаційним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свідчити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свідчить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можливий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негативний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такими особами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8" w:name="n2187"/>
      <w:bookmarkEnd w:id="112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визначити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важливою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цілей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валютного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оверсайту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систем та систем </w:t>
      </w:r>
      <w:proofErr w:type="spellStart"/>
      <w:r w:rsidRPr="007345C8">
        <w:rPr>
          <w:color w:val="333333"/>
          <w:sz w:val="28"/>
          <w:szCs w:val="28"/>
        </w:rPr>
        <w:t>розрахунків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яке </w:t>
      </w:r>
      <w:proofErr w:type="spellStart"/>
      <w:r w:rsidRPr="007345C8">
        <w:rPr>
          <w:color w:val="333333"/>
          <w:sz w:val="28"/>
          <w:szCs w:val="28"/>
        </w:rPr>
        <w:t>регулює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, про яку банк та </w:t>
      </w:r>
      <w:proofErr w:type="spellStart"/>
      <w:r w:rsidRPr="007345C8">
        <w:rPr>
          <w:color w:val="333333"/>
          <w:sz w:val="28"/>
          <w:szCs w:val="28"/>
        </w:rPr>
        <w:t>власник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29" w:name="n817"/>
      <w:bookmarkEnd w:id="112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46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1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12" w:anchor="n76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13" w:anchor="n13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245-VII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16.05.2013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14" w:anchor="n62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130" w:name="n818"/>
      <w:bookmarkEnd w:id="1130"/>
      <w:r w:rsidRPr="007345C8">
        <w:rPr>
          <w:rStyle w:val="rvts15"/>
          <w:b/>
          <w:bCs/>
          <w:color w:val="333333"/>
          <w:sz w:val="28"/>
          <w:szCs w:val="28"/>
        </w:rPr>
        <w:t>Глава 8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ВИМОГИ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ДО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ДІЯЛЬНОСТІ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1" w:name="n819"/>
      <w:bookmarkEnd w:id="1131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47.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2" w:name="n820"/>
      <w:bookmarkEnd w:id="1132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страхування</w:t>
      </w:r>
      <w:proofErr w:type="spellEnd"/>
      <w:r w:rsidRPr="007345C8">
        <w:rPr>
          <w:color w:val="333333"/>
          <w:sz w:val="28"/>
          <w:szCs w:val="28"/>
        </w:rPr>
        <w:t xml:space="preserve">),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як у </w:t>
      </w:r>
      <w:proofErr w:type="spellStart"/>
      <w:r w:rsidRPr="007345C8">
        <w:rPr>
          <w:color w:val="333333"/>
          <w:sz w:val="28"/>
          <w:szCs w:val="28"/>
        </w:rPr>
        <w:t>національній</w:t>
      </w:r>
      <w:proofErr w:type="spellEnd"/>
      <w:r w:rsidRPr="007345C8">
        <w:rPr>
          <w:color w:val="333333"/>
          <w:sz w:val="28"/>
          <w:szCs w:val="28"/>
        </w:rPr>
        <w:t xml:space="preserve">, так і в </w:t>
      </w:r>
      <w:proofErr w:type="spellStart"/>
      <w:r w:rsidRPr="007345C8">
        <w:rPr>
          <w:color w:val="333333"/>
          <w:sz w:val="28"/>
          <w:szCs w:val="28"/>
        </w:rPr>
        <w:t>іноземній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33" w:name="n1754"/>
      <w:bookmarkEnd w:id="113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15" w:anchor="n27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2473-VIII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21.06.2018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4" w:name="n821"/>
      <w:bookmarkEnd w:id="1134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. Банк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на ринках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комісією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 фондового ринку.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35" w:name="n2188"/>
      <w:bookmarkEnd w:id="113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16" w:anchor="n64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6" w:name="n822"/>
      <w:bookmarkEnd w:id="1136"/>
      <w:r w:rsidRPr="007345C8">
        <w:rPr>
          <w:color w:val="333333"/>
          <w:sz w:val="28"/>
          <w:szCs w:val="28"/>
        </w:rPr>
        <w:t xml:space="preserve">До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належать: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7" w:name="n823"/>
      <w:bookmarkEnd w:id="1137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залучення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вклади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депозити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металів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необмеженого</w:t>
      </w:r>
      <w:proofErr w:type="spellEnd"/>
      <w:r w:rsidRPr="007345C8">
        <w:rPr>
          <w:color w:val="333333"/>
          <w:sz w:val="28"/>
          <w:szCs w:val="28"/>
        </w:rPr>
        <w:t xml:space="preserve"> кола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8" w:name="n824"/>
      <w:bookmarkEnd w:id="1138"/>
      <w:r w:rsidRPr="007345C8">
        <w:rPr>
          <w:color w:val="333333"/>
          <w:sz w:val="28"/>
          <w:szCs w:val="28"/>
        </w:rPr>
        <w:lastRenderedPageBreak/>
        <w:t xml:space="preserve">2)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поточних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розрахункових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кореспондентських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металах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ескроу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9" w:name="n1539"/>
      <w:bookmarkEnd w:id="1139"/>
      <w:r w:rsidRPr="007345C8">
        <w:rPr>
          <w:rStyle w:val="rvts46"/>
          <w:i/>
          <w:iCs/>
          <w:color w:val="333333"/>
          <w:sz w:val="28"/>
          <w:szCs w:val="28"/>
        </w:rPr>
        <w:t xml:space="preserve">{Пункт 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третьої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17" w:anchor="n10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1983-VIII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23.03.2017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18" w:anchor="n137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-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 01.08.2022}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0" w:name="n825"/>
      <w:bookmarkEnd w:id="1140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розміщення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залучених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вклади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депозити</w:t>
      </w:r>
      <w:proofErr w:type="spellEnd"/>
      <w:r w:rsidRPr="007345C8">
        <w:rPr>
          <w:color w:val="333333"/>
          <w:sz w:val="28"/>
          <w:szCs w:val="28"/>
        </w:rPr>
        <w:t xml:space="preserve">),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поточні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металів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імені</w:t>
      </w:r>
      <w:proofErr w:type="spellEnd"/>
      <w:r w:rsidRPr="007345C8">
        <w:rPr>
          <w:color w:val="333333"/>
          <w:sz w:val="28"/>
          <w:szCs w:val="28"/>
        </w:rPr>
        <w:t xml:space="preserve">, на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умовах</w:t>
      </w:r>
      <w:proofErr w:type="spellEnd"/>
      <w:r w:rsidRPr="007345C8">
        <w:rPr>
          <w:color w:val="333333"/>
          <w:sz w:val="28"/>
          <w:szCs w:val="28"/>
        </w:rPr>
        <w:t xml:space="preserve"> та на </w:t>
      </w:r>
      <w:proofErr w:type="spellStart"/>
      <w:r w:rsidRPr="007345C8">
        <w:rPr>
          <w:color w:val="333333"/>
          <w:sz w:val="28"/>
          <w:szCs w:val="28"/>
        </w:rPr>
        <w:t>власний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1" w:name="n826"/>
      <w:bookmarkEnd w:id="1141"/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42" w:name="n827"/>
      <w:bookmarkEnd w:id="114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19" w:anchor="n55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5178-VI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06.07.2012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20" w:anchor="n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401-VII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04.07.2013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21" w:anchor="n383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738-IX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19.06.2020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3" w:name="n828"/>
      <w:bookmarkEnd w:id="1143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клієнтам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фінансові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укладення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комерційними</w:t>
      </w:r>
      <w:proofErr w:type="spellEnd"/>
      <w:r w:rsidRPr="007345C8">
        <w:rPr>
          <w:color w:val="333333"/>
          <w:sz w:val="28"/>
          <w:szCs w:val="28"/>
        </w:rPr>
        <w:t xml:space="preserve"> агентами </w:t>
      </w:r>
      <w:proofErr w:type="spellStart"/>
      <w:r w:rsidRPr="007345C8">
        <w:rPr>
          <w:color w:val="333333"/>
          <w:sz w:val="28"/>
          <w:szCs w:val="28"/>
        </w:rPr>
        <w:t>агентських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клієнтам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) шляхом </w:t>
      </w:r>
      <w:proofErr w:type="spellStart"/>
      <w:r w:rsidRPr="007345C8">
        <w:rPr>
          <w:color w:val="333333"/>
          <w:sz w:val="28"/>
          <w:szCs w:val="28"/>
        </w:rPr>
        <w:t>укладення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агентських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укладені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агентські</w:t>
      </w:r>
      <w:proofErr w:type="spellEnd"/>
      <w:r w:rsidRPr="007345C8">
        <w:rPr>
          <w:color w:val="333333"/>
          <w:sz w:val="28"/>
          <w:szCs w:val="28"/>
        </w:rPr>
        <w:t xml:space="preserve"> договори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веде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комерційних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агентів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встановлює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них. </w:t>
      </w:r>
      <w:proofErr w:type="spellStart"/>
      <w:r w:rsidRPr="007345C8">
        <w:rPr>
          <w:color w:val="333333"/>
          <w:sz w:val="28"/>
          <w:szCs w:val="28"/>
        </w:rPr>
        <w:t>Комерційний</w:t>
      </w:r>
      <w:proofErr w:type="spellEnd"/>
      <w:r w:rsidRPr="007345C8">
        <w:rPr>
          <w:color w:val="333333"/>
          <w:sz w:val="28"/>
          <w:szCs w:val="28"/>
        </w:rPr>
        <w:t xml:space="preserve"> агент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імені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відомостей</w:t>
      </w:r>
      <w:proofErr w:type="spellEnd"/>
      <w:r w:rsidRPr="007345C8">
        <w:rPr>
          <w:color w:val="333333"/>
          <w:sz w:val="28"/>
          <w:szCs w:val="28"/>
        </w:rPr>
        <w:t xml:space="preserve"> про такого </w:t>
      </w:r>
      <w:proofErr w:type="spellStart"/>
      <w:r w:rsidRPr="007345C8">
        <w:rPr>
          <w:color w:val="333333"/>
          <w:sz w:val="28"/>
          <w:szCs w:val="28"/>
        </w:rPr>
        <w:t>комерційного</w:t>
      </w:r>
      <w:proofErr w:type="spellEnd"/>
      <w:r w:rsidRPr="007345C8">
        <w:rPr>
          <w:color w:val="333333"/>
          <w:sz w:val="28"/>
          <w:szCs w:val="28"/>
        </w:rPr>
        <w:t xml:space="preserve"> агента до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веде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комерційних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агентів</w:t>
      </w:r>
      <w:proofErr w:type="spellEnd"/>
      <w:r w:rsidRPr="007345C8">
        <w:rPr>
          <w:color w:val="333333"/>
          <w:sz w:val="28"/>
          <w:szCs w:val="28"/>
        </w:rPr>
        <w:t xml:space="preserve">.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укладати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агентський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договір</w:t>
      </w:r>
      <w:proofErr w:type="spellEnd"/>
      <w:r w:rsidRPr="007345C8">
        <w:rPr>
          <w:color w:val="333333"/>
          <w:sz w:val="28"/>
          <w:szCs w:val="28"/>
        </w:rPr>
        <w:t xml:space="preserve"> з особою, яка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4" w:name="n1903"/>
      <w:bookmarkEnd w:id="1144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</w:rPr>
        <w:t>5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22" w:anchor="n64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23" w:anchor="n137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-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 01.08.2022}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145" w:name="n829"/>
      <w:bookmarkEnd w:id="114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2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6" w:name="n1756"/>
      <w:bookmarkEnd w:id="1146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фізичним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юридичним</w:t>
      </w:r>
      <w:proofErr w:type="spellEnd"/>
      <w:r w:rsidRPr="007345C8">
        <w:rPr>
          <w:color w:val="333333"/>
          <w:sz w:val="28"/>
          <w:szCs w:val="28"/>
        </w:rPr>
        <w:t xml:space="preserve"> особам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торгівлі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цінностями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готівковій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безготівковій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одночасним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цінностей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їхні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625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валюту і </w:t>
      </w:r>
      <w:proofErr w:type="spellStart"/>
      <w:r w:rsidRPr="007345C8">
        <w:rPr>
          <w:color w:val="333333"/>
          <w:sz w:val="28"/>
          <w:szCs w:val="28"/>
        </w:rPr>
        <w:t>валютні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47" w:name="n1755"/>
      <w:bookmarkEnd w:id="114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{До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47 включено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26" w:anchor="n2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2473-VIII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21.06.2018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148" w:name="n830"/>
      <w:bookmarkEnd w:id="114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2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9" w:name="n831"/>
      <w:bookmarkEnd w:id="1149"/>
      <w:r w:rsidRPr="007345C8">
        <w:rPr>
          <w:color w:val="333333"/>
          <w:sz w:val="28"/>
          <w:szCs w:val="28"/>
        </w:rPr>
        <w:t xml:space="preserve">Банк,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0" w:name="n832"/>
      <w:bookmarkEnd w:id="1150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інвестицій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1" w:name="n833"/>
      <w:bookmarkEnd w:id="1151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випуску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152" w:name="n834"/>
      <w:bookmarkEnd w:id="115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восьмої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28" w:anchor="n64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3" w:name="n835"/>
      <w:bookmarkEnd w:id="1153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цінностей</w:t>
      </w:r>
      <w:proofErr w:type="spellEnd"/>
      <w:r w:rsidRPr="007345C8">
        <w:rPr>
          <w:color w:val="333333"/>
          <w:sz w:val="28"/>
          <w:szCs w:val="28"/>
        </w:rPr>
        <w:t xml:space="preserve"> (у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обліку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коштовностей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конфіскованих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заарештованих</w:t>
      </w:r>
      <w:proofErr w:type="spellEnd"/>
      <w:r w:rsidRPr="007345C8">
        <w:rPr>
          <w:color w:val="333333"/>
          <w:sz w:val="28"/>
          <w:szCs w:val="28"/>
        </w:rPr>
        <w:t xml:space="preserve">) на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безхазяйними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майновий</w:t>
      </w:r>
      <w:proofErr w:type="spellEnd"/>
      <w:r w:rsidRPr="007345C8">
        <w:rPr>
          <w:color w:val="333333"/>
          <w:sz w:val="28"/>
          <w:szCs w:val="28"/>
        </w:rPr>
        <w:t xml:space="preserve"> найм (</w:t>
      </w:r>
      <w:proofErr w:type="spellStart"/>
      <w:r w:rsidRPr="007345C8">
        <w:rPr>
          <w:color w:val="333333"/>
          <w:sz w:val="28"/>
          <w:szCs w:val="28"/>
        </w:rPr>
        <w:t>оренду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індивідуального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сейфа;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54" w:name="n1748"/>
      <w:bookmarkEnd w:id="115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восьмої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29" w:anchor="n13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2491-VIII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05.07.2018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5" w:name="n836"/>
      <w:bookmarkEnd w:id="1155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інкасації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перевезення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цінностей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156" w:name="n837"/>
      <w:bookmarkEnd w:id="115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6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восьмої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30" w:anchor="n64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7" w:name="n838"/>
      <w:bookmarkEnd w:id="1157"/>
      <w:r w:rsidRPr="007345C8">
        <w:rPr>
          <w:color w:val="333333"/>
          <w:sz w:val="28"/>
          <w:szCs w:val="28"/>
        </w:rPr>
        <w:lastRenderedPageBreak/>
        <w:t xml:space="preserve">7)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консультаційних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інформаційних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8" w:name="n1892"/>
      <w:bookmarkEnd w:id="1158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адміністратора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випуском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облігацій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631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ринки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організовані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товарні</w:t>
      </w:r>
      <w:proofErr w:type="spellEnd"/>
      <w:r w:rsidRPr="007345C8">
        <w:rPr>
          <w:color w:val="333333"/>
          <w:sz w:val="28"/>
          <w:szCs w:val="28"/>
        </w:rPr>
        <w:t xml:space="preserve"> ринки</w:t>
      </w:r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59" w:name="n1891"/>
      <w:bookmarkEnd w:id="115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восьму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32" w:anchor="n383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738-IX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19.06.2020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160" w:name="n839"/>
      <w:bookmarkEnd w:id="116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33" w:anchor="n28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2473-VIII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21.06.2018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1" w:name="n2709"/>
      <w:bookmarkEnd w:id="1161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634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платіжні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2" w:name="n2708"/>
      <w:bookmarkEnd w:id="1162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35" w:anchor="n13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-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 01.08.2022}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3" w:name="n840"/>
      <w:bookmarkEnd w:id="1163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вчиняти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4" w:name="n841"/>
      <w:bookmarkEnd w:id="1164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розпочати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новий</w:t>
      </w:r>
      <w:proofErr w:type="spellEnd"/>
      <w:r w:rsidRPr="007345C8">
        <w:rPr>
          <w:color w:val="333333"/>
          <w:sz w:val="28"/>
          <w:szCs w:val="28"/>
        </w:rPr>
        <w:t xml:space="preserve"> вид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нового виду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)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виду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5" w:name="n842"/>
      <w:bookmarkEnd w:id="1165"/>
      <w:r w:rsidRPr="007345C8">
        <w:rPr>
          <w:color w:val="333333"/>
          <w:sz w:val="28"/>
          <w:szCs w:val="28"/>
        </w:rPr>
        <w:t xml:space="preserve">Банк не </w:t>
      </w:r>
      <w:proofErr w:type="spellStart"/>
      <w:r w:rsidRPr="007345C8">
        <w:rPr>
          <w:color w:val="333333"/>
          <w:sz w:val="28"/>
          <w:szCs w:val="28"/>
        </w:rPr>
        <w:t>пізніш</w:t>
      </w:r>
      <w:proofErr w:type="spellEnd"/>
      <w:r w:rsidRPr="007345C8">
        <w:rPr>
          <w:color w:val="333333"/>
          <w:sz w:val="28"/>
          <w:szCs w:val="28"/>
        </w:rPr>
        <w:t xml:space="preserve"> як за </w:t>
      </w:r>
      <w:proofErr w:type="spellStart"/>
      <w:r w:rsidRPr="007345C8">
        <w:rPr>
          <w:color w:val="333333"/>
          <w:sz w:val="28"/>
          <w:szCs w:val="28"/>
        </w:rPr>
        <w:t>місяць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початку</w:t>
      </w:r>
      <w:proofErr w:type="gramEnd"/>
      <w:r w:rsidRPr="007345C8">
        <w:rPr>
          <w:color w:val="333333"/>
          <w:sz w:val="28"/>
          <w:szCs w:val="28"/>
        </w:rPr>
        <w:t xml:space="preserve"> нового виду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нового виду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та в порядку, </w:t>
      </w:r>
      <w:proofErr w:type="spellStart"/>
      <w:r w:rsidRPr="007345C8">
        <w:rPr>
          <w:color w:val="333333"/>
          <w:sz w:val="28"/>
          <w:szCs w:val="28"/>
        </w:rPr>
        <w:t>встановленими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6" w:name="n843"/>
      <w:bookmarkEnd w:id="116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прав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додаткові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підвищення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певного</w:t>
      </w:r>
      <w:proofErr w:type="spellEnd"/>
      <w:r w:rsidRPr="007345C8">
        <w:rPr>
          <w:color w:val="333333"/>
          <w:sz w:val="28"/>
          <w:szCs w:val="28"/>
        </w:rPr>
        <w:t xml:space="preserve"> виду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банк.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розкриття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процентні</w:t>
      </w:r>
      <w:proofErr w:type="spellEnd"/>
      <w:r w:rsidRPr="007345C8">
        <w:rPr>
          <w:color w:val="333333"/>
          <w:sz w:val="28"/>
          <w:szCs w:val="28"/>
        </w:rPr>
        <w:t xml:space="preserve"> ставки та </w:t>
      </w:r>
      <w:proofErr w:type="spellStart"/>
      <w:r w:rsidRPr="007345C8">
        <w:rPr>
          <w:color w:val="333333"/>
          <w:sz w:val="28"/>
          <w:szCs w:val="28"/>
        </w:rPr>
        <w:t>комісійну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надані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споживачам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дотримуватися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захист</w:t>
      </w:r>
      <w:proofErr w:type="spellEnd"/>
      <w:r w:rsidRPr="007345C8">
        <w:rPr>
          <w:color w:val="333333"/>
          <w:sz w:val="28"/>
          <w:szCs w:val="28"/>
        </w:rPr>
        <w:t xml:space="preserve"> прав </w:t>
      </w:r>
      <w:proofErr w:type="spellStart"/>
      <w:r w:rsidRPr="007345C8">
        <w:rPr>
          <w:color w:val="333333"/>
          <w:sz w:val="28"/>
          <w:szCs w:val="28"/>
        </w:rPr>
        <w:t>споживачів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7" w:name="n2189"/>
      <w:bookmarkEnd w:id="1167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чотирнадцята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36" w:anchor="n64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8" w:name="n844"/>
      <w:bookmarkEnd w:id="1168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самостійно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процентні</w:t>
      </w:r>
      <w:proofErr w:type="spellEnd"/>
      <w:r w:rsidRPr="007345C8">
        <w:rPr>
          <w:color w:val="333333"/>
          <w:sz w:val="28"/>
          <w:szCs w:val="28"/>
        </w:rPr>
        <w:t xml:space="preserve"> ставки та </w:t>
      </w:r>
      <w:proofErr w:type="spellStart"/>
      <w:r w:rsidRPr="007345C8">
        <w:rPr>
          <w:color w:val="333333"/>
          <w:sz w:val="28"/>
          <w:szCs w:val="28"/>
        </w:rPr>
        <w:t>комісійну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надані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9" w:name="n845"/>
      <w:bookmarkEnd w:id="1169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47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3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1533-VI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23.06.2009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,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3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2510-VI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09.09.2010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3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0" w:name="n846"/>
      <w:bookmarkEnd w:id="117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48.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1" w:name="n1474"/>
      <w:bookmarkEnd w:id="1171"/>
      <w:r w:rsidRPr="007345C8">
        <w:rPr>
          <w:color w:val="333333"/>
          <w:sz w:val="28"/>
          <w:szCs w:val="28"/>
        </w:rPr>
        <w:t xml:space="preserve">Банкам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загрожує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72" w:name="n1476"/>
      <w:bookmarkEnd w:id="117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першою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Законом</w:t>
      </w:r>
      <w:hyperlink r:id="rId640" w:anchor="n75" w:tgtFrame="_blank" w:history="1">
        <w:r>
          <w:rPr>
            <w:rStyle w:val="aa"/>
            <w:i/>
            <w:iCs/>
            <w:color w:val="000099"/>
            <w:sz w:val="28"/>
            <w:szCs w:val="28"/>
          </w:rPr>
          <w:t xml:space="preserve"> </w:t>
        </w:r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629-VIII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16.07.2015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3" w:name="n1475"/>
      <w:bookmarkEnd w:id="1173"/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ознак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підставою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висновку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провадження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ризикової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загрожує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</w:t>
      </w:r>
      <w:proofErr w:type="spellEnd"/>
      <w:r w:rsidRPr="007345C8">
        <w:rPr>
          <w:color w:val="333333"/>
          <w:sz w:val="28"/>
          <w:szCs w:val="28"/>
        </w:rPr>
        <w:t xml:space="preserve"> актом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оприлюднюється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законом порядку.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74" w:name="n1477"/>
      <w:bookmarkEnd w:id="117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другою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Законом</w:t>
      </w:r>
      <w:hyperlink r:id="rId641" w:anchor="n75" w:tgtFrame="_blank" w:history="1">
        <w:r>
          <w:rPr>
            <w:rStyle w:val="aa"/>
            <w:i/>
            <w:iCs/>
            <w:color w:val="000099"/>
            <w:sz w:val="28"/>
            <w:szCs w:val="28"/>
          </w:rPr>
          <w:t xml:space="preserve"> </w:t>
        </w:r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629-VIII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16.07.2015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5" w:name="n847"/>
      <w:bookmarkEnd w:id="1175"/>
      <w:r w:rsidRPr="007345C8">
        <w:rPr>
          <w:color w:val="333333"/>
          <w:sz w:val="28"/>
          <w:szCs w:val="28"/>
        </w:rPr>
        <w:lastRenderedPageBreak/>
        <w:t xml:space="preserve">Банкам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матеріального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виробництва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торгівлі</w:t>
      </w:r>
      <w:proofErr w:type="spellEnd"/>
      <w:r w:rsidRPr="007345C8">
        <w:rPr>
          <w:color w:val="333333"/>
          <w:sz w:val="28"/>
          <w:szCs w:val="28"/>
        </w:rPr>
        <w:t xml:space="preserve"> (за </w:t>
      </w:r>
      <w:proofErr w:type="spellStart"/>
      <w:r w:rsidRPr="007345C8">
        <w:rPr>
          <w:color w:val="333333"/>
          <w:sz w:val="28"/>
          <w:szCs w:val="28"/>
        </w:rPr>
        <w:t>винятком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пам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ятних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ювілейних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інвестиційних</w:t>
      </w:r>
      <w:proofErr w:type="spellEnd"/>
      <w:r w:rsidRPr="007345C8">
        <w:rPr>
          <w:color w:val="333333"/>
          <w:sz w:val="28"/>
          <w:szCs w:val="28"/>
        </w:rPr>
        <w:t xml:space="preserve"> монет) та </w:t>
      </w:r>
      <w:proofErr w:type="spellStart"/>
      <w:r w:rsidRPr="007345C8">
        <w:rPr>
          <w:color w:val="333333"/>
          <w:sz w:val="28"/>
          <w:szCs w:val="28"/>
        </w:rPr>
        <w:t>страхування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страхового </w:t>
      </w:r>
      <w:proofErr w:type="spellStart"/>
      <w:r w:rsidRPr="007345C8">
        <w:rPr>
          <w:color w:val="333333"/>
          <w:sz w:val="28"/>
          <w:szCs w:val="28"/>
        </w:rPr>
        <w:t>посередника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6" w:name="n848"/>
      <w:bookmarkEnd w:id="1176"/>
      <w:proofErr w:type="spellStart"/>
      <w:r w:rsidRPr="007345C8">
        <w:rPr>
          <w:color w:val="333333"/>
          <w:sz w:val="28"/>
          <w:szCs w:val="28"/>
        </w:rPr>
        <w:t>Спеціалізованим</w:t>
      </w:r>
      <w:proofErr w:type="spellEnd"/>
      <w:r w:rsidRPr="007345C8">
        <w:rPr>
          <w:color w:val="333333"/>
          <w:sz w:val="28"/>
          <w:szCs w:val="28"/>
        </w:rPr>
        <w:t xml:space="preserve"> банкам (за </w:t>
      </w:r>
      <w:proofErr w:type="spellStart"/>
      <w:r w:rsidRPr="007345C8">
        <w:rPr>
          <w:color w:val="333333"/>
          <w:sz w:val="28"/>
          <w:szCs w:val="28"/>
        </w:rPr>
        <w:t>винятком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ощадного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залучати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депозити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обсягах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перевищують</w:t>
      </w:r>
      <w:proofErr w:type="spellEnd"/>
      <w:r w:rsidRPr="007345C8">
        <w:rPr>
          <w:color w:val="333333"/>
          <w:sz w:val="28"/>
          <w:szCs w:val="28"/>
        </w:rPr>
        <w:t xml:space="preserve"> 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7" w:name="n849"/>
      <w:bookmarkEnd w:id="1177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нерухоме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вартістю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25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банку.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поширюється</w:t>
      </w:r>
      <w:proofErr w:type="spellEnd"/>
      <w:r w:rsidRPr="007345C8">
        <w:rPr>
          <w:color w:val="333333"/>
          <w:sz w:val="28"/>
          <w:szCs w:val="28"/>
        </w:rPr>
        <w:t xml:space="preserve"> на: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78" w:name="n2190"/>
      <w:bookmarkEnd w:id="117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42" w:anchor="n64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9" w:name="n850"/>
      <w:bookmarkEnd w:id="1179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приміщення</w:t>
      </w:r>
      <w:proofErr w:type="spellEnd"/>
      <w:r w:rsidRPr="007345C8">
        <w:rPr>
          <w:color w:val="333333"/>
          <w:sz w:val="28"/>
          <w:szCs w:val="28"/>
        </w:rPr>
        <w:t xml:space="preserve">, яке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технологічне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0" w:name="n851"/>
      <w:bookmarkEnd w:id="1180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майно</w:t>
      </w:r>
      <w:proofErr w:type="spellEnd"/>
      <w:r w:rsidRPr="007345C8">
        <w:rPr>
          <w:color w:val="333333"/>
          <w:sz w:val="28"/>
          <w:szCs w:val="28"/>
        </w:rPr>
        <w:t xml:space="preserve">, яке </w:t>
      </w:r>
      <w:proofErr w:type="spellStart"/>
      <w:r w:rsidRPr="007345C8">
        <w:rPr>
          <w:color w:val="333333"/>
          <w:sz w:val="28"/>
          <w:szCs w:val="28"/>
        </w:rPr>
        <w:t>перейшло</w:t>
      </w:r>
      <w:proofErr w:type="spellEnd"/>
      <w:r w:rsidRPr="007345C8">
        <w:rPr>
          <w:color w:val="333333"/>
          <w:sz w:val="28"/>
          <w:szCs w:val="28"/>
        </w:rPr>
        <w:t xml:space="preserve"> банку у </w:t>
      </w:r>
      <w:proofErr w:type="spellStart"/>
      <w:r w:rsidRPr="007345C8">
        <w:rPr>
          <w:color w:val="333333"/>
          <w:sz w:val="28"/>
          <w:szCs w:val="28"/>
        </w:rPr>
        <w:t>власність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реалізації</w:t>
      </w:r>
      <w:proofErr w:type="spellEnd"/>
      <w:r w:rsidRPr="007345C8">
        <w:rPr>
          <w:color w:val="333333"/>
          <w:sz w:val="28"/>
          <w:szCs w:val="28"/>
        </w:rPr>
        <w:t xml:space="preserve"> прав </w:t>
      </w:r>
      <w:proofErr w:type="spellStart"/>
      <w:r w:rsidRPr="007345C8">
        <w:rPr>
          <w:color w:val="333333"/>
          <w:sz w:val="28"/>
          <w:szCs w:val="28"/>
        </w:rPr>
        <w:t>заставодержателя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умов договору </w:t>
      </w:r>
      <w:proofErr w:type="spellStart"/>
      <w:r w:rsidRPr="007345C8">
        <w:rPr>
          <w:color w:val="333333"/>
          <w:sz w:val="28"/>
          <w:szCs w:val="28"/>
        </w:rPr>
        <w:t>застави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1" w:name="n852"/>
      <w:bookmarkEnd w:id="1181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майно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набуте</w:t>
      </w:r>
      <w:proofErr w:type="spellEnd"/>
      <w:r w:rsidRPr="007345C8">
        <w:rPr>
          <w:color w:val="333333"/>
          <w:sz w:val="28"/>
          <w:szCs w:val="28"/>
        </w:rPr>
        <w:t xml:space="preserve"> банком з метою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збиткам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відчужено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одного року з моменту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2" w:name="n1761"/>
      <w:bookmarkEnd w:id="1182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майно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належне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праві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довірчої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83" w:name="n1760"/>
      <w:bookmarkEnd w:id="118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4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hyperlink r:id="rId643" w:anchor="n75" w:tgtFrame="_blank" w:history="1">
        <w:r>
          <w:rPr>
            <w:rStyle w:val="aa"/>
            <w:i/>
            <w:iCs/>
            <w:color w:val="000099"/>
            <w:sz w:val="28"/>
            <w:szCs w:val="28"/>
          </w:rPr>
          <w:t xml:space="preserve"> </w:t>
        </w:r>
      </w:hyperlink>
      <w:hyperlink r:id="rId644" w:anchor="n12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132-IX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20.09.2019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4" w:name="n1530"/>
      <w:bookmarkEnd w:id="1184"/>
      <w:r w:rsidRPr="007345C8">
        <w:rPr>
          <w:color w:val="333333"/>
          <w:sz w:val="28"/>
          <w:szCs w:val="28"/>
        </w:rPr>
        <w:t xml:space="preserve">Банкам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без </w:t>
      </w:r>
      <w:proofErr w:type="spellStart"/>
      <w:r w:rsidRPr="007345C8">
        <w:rPr>
          <w:color w:val="333333"/>
          <w:sz w:val="28"/>
          <w:szCs w:val="28"/>
        </w:rPr>
        <w:t>відображення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язаннях</w:t>
      </w:r>
      <w:proofErr w:type="spellEnd"/>
      <w:r w:rsidRPr="007345C8">
        <w:rPr>
          <w:color w:val="333333"/>
          <w:sz w:val="28"/>
          <w:szCs w:val="28"/>
        </w:rPr>
        <w:t xml:space="preserve"> та активах банку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залучення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прямого </w:t>
      </w:r>
      <w:proofErr w:type="spellStart"/>
      <w:r w:rsidRPr="007345C8">
        <w:rPr>
          <w:color w:val="333333"/>
          <w:sz w:val="28"/>
          <w:szCs w:val="28"/>
        </w:rPr>
        <w:t>розміщення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кредити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85" w:name="n1529"/>
      <w:bookmarkEnd w:id="118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hyperlink r:id="rId645" w:anchor="n75" w:tgtFrame="_blank" w:history="1">
        <w:r>
          <w:rPr>
            <w:rStyle w:val="aa"/>
            <w:i/>
            <w:iCs/>
            <w:color w:val="000099"/>
            <w:sz w:val="28"/>
            <w:szCs w:val="28"/>
          </w:rPr>
          <w:t xml:space="preserve"> </w:t>
        </w:r>
      </w:hyperlink>
      <w:hyperlink r:id="rId646" w:anchor="n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1736-VIII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15.11.2016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6" w:name="n853"/>
      <w:bookmarkEnd w:id="118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49.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7" w:name="n854"/>
      <w:bookmarkEnd w:id="1187"/>
      <w:r w:rsidRPr="007345C8">
        <w:rPr>
          <w:color w:val="333333"/>
          <w:sz w:val="28"/>
          <w:szCs w:val="28"/>
        </w:rPr>
        <w:t xml:space="preserve">Як </w:t>
      </w:r>
      <w:proofErr w:type="spellStart"/>
      <w:r w:rsidRPr="007345C8">
        <w:rPr>
          <w:color w:val="333333"/>
          <w:sz w:val="28"/>
          <w:szCs w:val="28"/>
        </w:rPr>
        <w:t>кредитні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розглядаються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зазначені</w:t>
      </w:r>
      <w:proofErr w:type="spellEnd"/>
      <w:r w:rsidRPr="007345C8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 xml:space="preserve"> </w:t>
      </w:r>
      <w:hyperlink r:id="rId647" w:anchor="n825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пункті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47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8" w:name="n855"/>
      <w:bookmarkEnd w:id="1188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на ринках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імені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89" w:name="n1893"/>
      <w:bookmarkEnd w:id="118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48" w:anchor="n384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738-IX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19.06.2020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0" w:name="n856"/>
      <w:bookmarkEnd w:id="1190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гарантій</w:t>
      </w:r>
      <w:proofErr w:type="spellEnd"/>
      <w:r w:rsidRPr="007345C8">
        <w:rPr>
          <w:color w:val="333333"/>
          <w:sz w:val="28"/>
          <w:szCs w:val="28"/>
        </w:rPr>
        <w:t xml:space="preserve"> і поручительств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грошовій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1" w:name="n857"/>
      <w:bookmarkEnd w:id="1191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придбання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грошовій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поставлені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приймаючи</w:t>
      </w:r>
      <w:proofErr w:type="spellEnd"/>
      <w:r w:rsidRPr="007345C8">
        <w:rPr>
          <w:color w:val="333333"/>
          <w:sz w:val="28"/>
          <w:szCs w:val="28"/>
        </w:rPr>
        <w:t xml:space="preserve"> на себе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прийом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платежів</w:t>
      </w:r>
      <w:proofErr w:type="spellEnd"/>
      <w:r w:rsidRPr="007345C8">
        <w:rPr>
          <w:color w:val="333333"/>
          <w:sz w:val="28"/>
          <w:szCs w:val="28"/>
        </w:rPr>
        <w:t xml:space="preserve"> (факторинг);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2" w:name="n858"/>
      <w:bookmarkEnd w:id="1192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лізинг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93" w:name="n859"/>
      <w:bookmarkEnd w:id="119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4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4" w:name="n860"/>
      <w:bookmarkEnd w:id="1194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фінансування</w:t>
      </w:r>
      <w:proofErr w:type="spellEnd"/>
      <w:r w:rsidRPr="007345C8">
        <w:rPr>
          <w:color w:val="333333"/>
          <w:sz w:val="28"/>
          <w:szCs w:val="28"/>
        </w:rPr>
        <w:t xml:space="preserve"> банки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укладати</w:t>
      </w:r>
      <w:proofErr w:type="spellEnd"/>
      <w:r w:rsidRPr="007345C8">
        <w:rPr>
          <w:color w:val="333333"/>
          <w:sz w:val="28"/>
          <w:szCs w:val="28"/>
        </w:rPr>
        <w:t xml:space="preserve"> угоди про </w:t>
      </w:r>
      <w:proofErr w:type="spellStart"/>
      <w:r w:rsidRPr="007345C8">
        <w:rPr>
          <w:color w:val="333333"/>
          <w:sz w:val="28"/>
          <w:szCs w:val="28"/>
        </w:rPr>
        <w:t>консорціумне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кредитування</w:t>
      </w:r>
      <w:proofErr w:type="spellEnd"/>
      <w:r w:rsidRPr="007345C8">
        <w:rPr>
          <w:color w:val="333333"/>
          <w:sz w:val="28"/>
          <w:szCs w:val="28"/>
        </w:rPr>
        <w:t xml:space="preserve">. В рамках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угоди банки-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кредиту та </w:t>
      </w:r>
      <w:proofErr w:type="spellStart"/>
      <w:r w:rsidRPr="007345C8">
        <w:rPr>
          <w:color w:val="333333"/>
          <w:sz w:val="28"/>
          <w:szCs w:val="28"/>
        </w:rPr>
        <w:t>призначають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відповідальний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угоди. Банки-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 по </w:t>
      </w:r>
      <w:proofErr w:type="spellStart"/>
      <w:r w:rsidRPr="007345C8">
        <w:rPr>
          <w:color w:val="333333"/>
          <w:sz w:val="28"/>
          <w:szCs w:val="28"/>
        </w:rPr>
        <w:t>наданому</w:t>
      </w:r>
      <w:proofErr w:type="spellEnd"/>
      <w:r w:rsidRPr="007345C8">
        <w:rPr>
          <w:color w:val="333333"/>
          <w:sz w:val="28"/>
          <w:szCs w:val="28"/>
        </w:rPr>
        <w:t xml:space="preserve"> кредиту пропорційно до </w:t>
      </w:r>
      <w:proofErr w:type="spellStart"/>
      <w:r w:rsidRPr="007345C8">
        <w:rPr>
          <w:color w:val="333333"/>
          <w:sz w:val="28"/>
          <w:szCs w:val="28"/>
        </w:rPr>
        <w:t>внесених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консорціум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5" w:name="n861"/>
      <w:bookmarkEnd w:id="1195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функціями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операціями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кредитуванням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96" w:name="n862"/>
      <w:bookmarkEnd w:id="119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5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7" w:name="n863"/>
      <w:bookmarkEnd w:id="1197"/>
      <w:r w:rsidRPr="007345C8">
        <w:rPr>
          <w:color w:val="333333"/>
          <w:sz w:val="28"/>
          <w:szCs w:val="28"/>
        </w:rPr>
        <w:t xml:space="preserve">Банкам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прямо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придбання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субординованого</w:t>
      </w:r>
      <w:proofErr w:type="spellEnd"/>
      <w:r w:rsidRPr="007345C8">
        <w:rPr>
          <w:color w:val="333333"/>
          <w:sz w:val="28"/>
          <w:szCs w:val="28"/>
        </w:rPr>
        <w:t xml:space="preserve"> боргу банкам. </w:t>
      </w:r>
      <w:proofErr w:type="spellStart"/>
      <w:r w:rsidRPr="007345C8">
        <w:rPr>
          <w:color w:val="333333"/>
          <w:sz w:val="28"/>
          <w:szCs w:val="28"/>
        </w:rPr>
        <w:lastRenderedPageBreak/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емісії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можливе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98" w:name="n1419"/>
      <w:bookmarkEnd w:id="119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Законом</w:t>
      </w:r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51" w:anchor="n6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9" w:name="n1420"/>
      <w:bookmarkEnd w:id="1199"/>
      <w:r w:rsidRPr="007345C8">
        <w:rPr>
          <w:color w:val="333333"/>
          <w:sz w:val="28"/>
          <w:szCs w:val="28"/>
        </w:rPr>
        <w:t xml:space="preserve">Банкам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00" w:name="n1421"/>
      <w:bookmarkEnd w:id="120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Законом</w:t>
      </w:r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52" w:anchor="n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1" w:name="n864"/>
      <w:bookmarkEnd w:id="1201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при </w:t>
      </w:r>
      <w:proofErr w:type="spellStart"/>
      <w:r w:rsidRPr="007345C8">
        <w:rPr>
          <w:color w:val="333333"/>
          <w:sz w:val="28"/>
          <w:szCs w:val="28"/>
        </w:rPr>
        <w:t>наданні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додержуватись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принципів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кредитування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кредитоспроможність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позичальників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додержуватись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концентрації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202" w:name="n865"/>
      <w:bookmarkEnd w:id="120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5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3" w:name="n866"/>
      <w:bookmarkEnd w:id="1203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бланкові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за умов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додержання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4" w:name="n867"/>
      <w:bookmarkEnd w:id="1204"/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безпроцентних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винятком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5" w:name="n868"/>
      <w:bookmarkEnd w:id="1205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несвоєчасного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погашення</w:t>
      </w:r>
      <w:proofErr w:type="spellEnd"/>
      <w:r w:rsidRPr="007345C8">
        <w:rPr>
          <w:color w:val="333333"/>
          <w:sz w:val="28"/>
          <w:szCs w:val="28"/>
        </w:rPr>
        <w:t xml:space="preserve"> кредиту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користування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видавати</w:t>
      </w:r>
      <w:proofErr w:type="spellEnd"/>
      <w:r w:rsidRPr="007345C8">
        <w:rPr>
          <w:color w:val="333333"/>
          <w:sz w:val="28"/>
          <w:szCs w:val="28"/>
        </w:rPr>
        <w:t xml:space="preserve"> наказ про </w:t>
      </w:r>
      <w:proofErr w:type="spellStart"/>
      <w:r w:rsidRPr="007345C8">
        <w:rPr>
          <w:color w:val="333333"/>
          <w:sz w:val="28"/>
          <w:szCs w:val="28"/>
        </w:rPr>
        <w:t>примусову</w:t>
      </w:r>
      <w:proofErr w:type="spellEnd"/>
      <w:r w:rsidRPr="007345C8">
        <w:rPr>
          <w:color w:val="333333"/>
          <w:sz w:val="28"/>
          <w:szCs w:val="28"/>
        </w:rPr>
        <w:t xml:space="preserve"> оплату </w:t>
      </w:r>
      <w:proofErr w:type="spellStart"/>
      <w:r w:rsidRPr="007345C8">
        <w:rPr>
          <w:color w:val="333333"/>
          <w:sz w:val="28"/>
          <w:szCs w:val="28"/>
        </w:rPr>
        <w:t>боргового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угодою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6" w:name="n1657"/>
      <w:bookmarkEnd w:id="1206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використовує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кредитного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07" w:name="n1656"/>
      <w:bookmarkEnd w:id="120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49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одинадцятою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54" w:anchor="n1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2277-VIII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06.02.2018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8" w:name="n869"/>
      <w:bookmarkEnd w:id="1208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50.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особах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9" w:name="n2193"/>
      <w:bookmarkEnd w:id="1209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придбати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частки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паї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становлять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сукупності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становитимуть</w:t>
      </w:r>
      <w:proofErr w:type="spellEnd"/>
      <w:r w:rsidRPr="007345C8">
        <w:rPr>
          <w:color w:val="333333"/>
          <w:sz w:val="28"/>
          <w:szCs w:val="28"/>
        </w:rPr>
        <w:t xml:space="preserve"> 10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попереднього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придбання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0" w:name="n2194"/>
      <w:bookmarkEnd w:id="1210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придбати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частки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паї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становлять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сукупності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становитимуть</w:t>
      </w:r>
      <w:proofErr w:type="spellEnd"/>
      <w:r w:rsidRPr="007345C8">
        <w:rPr>
          <w:color w:val="333333"/>
          <w:sz w:val="28"/>
          <w:szCs w:val="28"/>
        </w:rPr>
        <w:t xml:space="preserve"> 10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без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1" w:name="n2195"/>
      <w:bookmarkEnd w:id="1211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частки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паї</w:t>
      </w:r>
      <w:proofErr w:type="spellEnd"/>
      <w:r w:rsidRPr="007345C8">
        <w:rPr>
          <w:color w:val="333333"/>
          <w:sz w:val="28"/>
          <w:szCs w:val="28"/>
        </w:rPr>
        <w:t xml:space="preserve">) у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набуваються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реалізацією</w:t>
      </w:r>
      <w:proofErr w:type="spellEnd"/>
      <w:r w:rsidRPr="007345C8">
        <w:rPr>
          <w:color w:val="333333"/>
          <w:sz w:val="28"/>
          <w:szCs w:val="28"/>
        </w:rPr>
        <w:t xml:space="preserve"> банком права </w:t>
      </w:r>
      <w:proofErr w:type="spellStart"/>
      <w:r w:rsidRPr="007345C8">
        <w:rPr>
          <w:color w:val="333333"/>
          <w:sz w:val="28"/>
          <w:szCs w:val="28"/>
        </w:rPr>
        <w:t>заставодержателя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погашення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заборгованості</w:t>
      </w:r>
      <w:proofErr w:type="spellEnd"/>
      <w:r w:rsidRPr="007345C8">
        <w:rPr>
          <w:color w:val="333333"/>
          <w:sz w:val="28"/>
          <w:szCs w:val="28"/>
        </w:rPr>
        <w:t xml:space="preserve"> перед банком за </w:t>
      </w:r>
      <w:proofErr w:type="spellStart"/>
      <w:r w:rsidRPr="007345C8">
        <w:rPr>
          <w:color w:val="333333"/>
          <w:sz w:val="28"/>
          <w:szCs w:val="28"/>
        </w:rPr>
        <w:t>здійсненими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операціями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наданими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послугами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банк не </w:t>
      </w:r>
      <w:proofErr w:type="spellStart"/>
      <w:r w:rsidRPr="007345C8">
        <w:rPr>
          <w:color w:val="333333"/>
          <w:sz w:val="28"/>
          <w:szCs w:val="28"/>
        </w:rPr>
        <w:t>утримуватиме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одного року;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2" w:name="n2196"/>
      <w:bookmarkEnd w:id="1212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набуваються</w:t>
      </w:r>
      <w:proofErr w:type="spellEnd"/>
      <w:r w:rsidRPr="007345C8">
        <w:rPr>
          <w:color w:val="333333"/>
          <w:sz w:val="28"/>
          <w:szCs w:val="28"/>
        </w:rPr>
        <w:t xml:space="preserve"> банком за договором андеррайтингу,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банк не </w:t>
      </w:r>
      <w:proofErr w:type="spellStart"/>
      <w:r w:rsidRPr="007345C8">
        <w:rPr>
          <w:color w:val="333333"/>
          <w:sz w:val="28"/>
          <w:szCs w:val="28"/>
        </w:rPr>
        <w:t>утримуватиме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одного року.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3" w:name="n2197"/>
      <w:bookmarkEnd w:id="1213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частки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паї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набуті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2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одного року з дня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на них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закінчення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звернутися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отриманням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на подальше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утримання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4" w:name="n2198"/>
      <w:bookmarkEnd w:id="1214"/>
      <w:r w:rsidRPr="007345C8">
        <w:rPr>
          <w:color w:val="333333"/>
          <w:sz w:val="28"/>
          <w:szCs w:val="28"/>
        </w:rPr>
        <w:t xml:space="preserve">Банку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набувати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статутом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передбачена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5" w:name="n2199"/>
      <w:bookmarkEnd w:id="1215"/>
      <w:r w:rsidRPr="007345C8">
        <w:rPr>
          <w:color w:val="333333"/>
          <w:sz w:val="28"/>
          <w:szCs w:val="28"/>
        </w:rPr>
        <w:t>Пряма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опосередкована</w:t>
      </w:r>
      <w:proofErr w:type="spellEnd"/>
      <w:r w:rsidRPr="007345C8">
        <w:rPr>
          <w:color w:val="333333"/>
          <w:sz w:val="28"/>
          <w:szCs w:val="28"/>
        </w:rPr>
        <w:t xml:space="preserve"> участь банку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перевищувати</w:t>
      </w:r>
      <w:proofErr w:type="spellEnd"/>
      <w:r w:rsidRPr="007345C8">
        <w:rPr>
          <w:color w:val="333333"/>
          <w:sz w:val="28"/>
          <w:szCs w:val="28"/>
        </w:rPr>
        <w:t xml:space="preserve"> 15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банку. </w:t>
      </w:r>
      <w:proofErr w:type="spellStart"/>
      <w:r w:rsidRPr="007345C8">
        <w:rPr>
          <w:color w:val="333333"/>
          <w:sz w:val="28"/>
          <w:szCs w:val="28"/>
        </w:rPr>
        <w:lastRenderedPageBreak/>
        <w:t>Сукупні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інвестиції</w:t>
      </w:r>
      <w:proofErr w:type="spellEnd"/>
      <w:r w:rsidRPr="007345C8">
        <w:rPr>
          <w:color w:val="333333"/>
          <w:sz w:val="28"/>
          <w:szCs w:val="28"/>
        </w:rPr>
        <w:t xml:space="preserve"> банку у </w:t>
      </w:r>
      <w:proofErr w:type="spellStart"/>
      <w:r w:rsidRPr="007345C8">
        <w:rPr>
          <w:color w:val="333333"/>
          <w:sz w:val="28"/>
          <w:szCs w:val="28"/>
        </w:rPr>
        <w:t>статутні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перевищувати</w:t>
      </w:r>
      <w:proofErr w:type="spellEnd"/>
      <w:r w:rsidRPr="007345C8">
        <w:rPr>
          <w:color w:val="333333"/>
          <w:sz w:val="28"/>
          <w:szCs w:val="28"/>
        </w:rPr>
        <w:t xml:space="preserve"> 60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6" w:name="n2200"/>
      <w:bookmarkEnd w:id="1216"/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7" w:name="n2201"/>
      <w:bookmarkEnd w:id="1217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частки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паї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набуті</w:t>
      </w:r>
      <w:proofErr w:type="spellEnd"/>
      <w:r w:rsidRPr="007345C8">
        <w:rPr>
          <w:color w:val="333333"/>
          <w:sz w:val="28"/>
          <w:szCs w:val="28"/>
        </w:rPr>
        <w:t xml:space="preserve"> банком у </w:t>
      </w:r>
      <w:proofErr w:type="spellStart"/>
      <w:r w:rsidRPr="007345C8">
        <w:rPr>
          <w:color w:val="333333"/>
          <w:sz w:val="28"/>
          <w:szCs w:val="28"/>
        </w:rPr>
        <w:t>власність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реалізацією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заставодержателя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погашення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заборгованості</w:t>
      </w:r>
      <w:proofErr w:type="spellEnd"/>
      <w:r w:rsidRPr="007345C8">
        <w:rPr>
          <w:color w:val="333333"/>
          <w:sz w:val="28"/>
          <w:szCs w:val="28"/>
        </w:rPr>
        <w:t xml:space="preserve"> перед банком за </w:t>
      </w:r>
      <w:proofErr w:type="spellStart"/>
      <w:r w:rsidRPr="007345C8">
        <w:rPr>
          <w:color w:val="333333"/>
          <w:sz w:val="28"/>
          <w:szCs w:val="28"/>
        </w:rPr>
        <w:t>здійсненими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операціями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наданими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послугами</w:t>
      </w:r>
      <w:proofErr w:type="spellEnd"/>
      <w:r w:rsidRPr="007345C8">
        <w:rPr>
          <w:color w:val="333333"/>
          <w:sz w:val="28"/>
          <w:szCs w:val="28"/>
        </w:rPr>
        <w:t xml:space="preserve">, і банк не </w:t>
      </w:r>
      <w:proofErr w:type="spellStart"/>
      <w:r w:rsidRPr="007345C8">
        <w:rPr>
          <w:color w:val="333333"/>
          <w:sz w:val="28"/>
          <w:szCs w:val="28"/>
        </w:rPr>
        <w:t>утримує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одного року;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8" w:name="n2202"/>
      <w:bookmarkEnd w:id="1218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інвестиція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статутний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 банку - </w:t>
      </w:r>
      <w:proofErr w:type="spellStart"/>
      <w:r w:rsidRPr="007345C8">
        <w:rPr>
          <w:color w:val="333333"/>
          <w:sz w:val="28"/>
          <w:szCs w:val="28"/>
        </w:rPr>
        <w:t>учасника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9" w:name="n2203"/>
      <w:bookmarkEnd w:id="1219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цінні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придбані</w:t>
      </w:r>
      <w:proofErr w:type="spellEnd"/>
      <w:r w:rsidRPr="007345C8">
        <w:rPr>
          <w:color w:val="333333"/>
          <w:sz w:val="28"/>
          <w:szCs w:val="28"/>
        </w:rPr>
        <w:t xml:space="preserve"> банком за договором андеррайтингу та </w:t>
      </w:r>
      <w:proofErr w:type="spellStart"/>
      <w:r w:rsidRPr="007345C8">
        <w:rPr>
          <w:color w:val="333333"/>
          <w:sz w:val="28"/>
          <w:szCs w:val="28"/>
        </w:rPr>
        <w:t>утримуються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одного року;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0" w:name="n2204"/>
      <w:bookmarkEnd w:id="1220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придбані</w:t>
      </w:r>
      <w:proofErr w:type="spellEnd"/>
      <w:r w:rsidRPr="007345C8">
        <w:rPr>
          <w:color w:val="333333"/>
          <w:sz w:val="28"/>
          <w:szCs w:val="28"/>
        </w:rPr>
        <w:t xml:space="preserve"> банком за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імені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21" w:name="n2192"/>
      <w:bookmarkEnd w:id="122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 </w:t>
      </w:r>
      <w:hyperlink r:id="rId65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5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57" w:anchor="n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1323-VII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05.06.2014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658" w:anchor="n18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79-IX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12.09.2019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59" w:anchor="n65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2" w:name="n892"/>
      <w:bookmarkEnd w:id="1222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51.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Розрахункові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3" w:name="n893"/>
      <w:bookmarkEnd w:id="1223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банки </w:t>
      </w:r>
      <w:proofErr w:type="spellStart"/>
      <w:r w:rsidRPr="007345C8">
        <w:rPr>
          <w:color w:val="333333"/>
          <w:sz w:val="28"/>
          <w:szCs w:val="28"/>
        </w:rPr>
        <w:t>відкривають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ведуть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кореспондентські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банках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 і за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межами, </w:t>
      </w:r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гривнях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іноземній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4" w:name="n894"/>
      <w:bookmarkEnd w:id="1224"/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розрахунки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проводяться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готівковій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безготівковій</w:t>
      </w:r>
      <w:proofErr w:type="spellEnd"/>
      <w:r w:rsidRPr="007345C8">
        <w:rPr>
          <w:color w:val="333333"/>
          <w:sz w:val="28"/>
          <w:szCs w:val="28"/>
        </w:rPr>
        <w:t xml:space="preserve"> формах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правилами, </w:t>
      </w:r>
      <w:proofErr w:type="spellStart"/>
      <w:r w:rsidRPr="007345C8">
        <w:rPr>
          <w:color w:val="333333"/>
          <w:sz w:val="28"/>
          <w:szCs w:val="28"/>
        </w:rPr>
        <w:t>встановленими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</w:rPr>
      </w:pPr>
      <w:bookmarkStart w:id="1225" w:name="n2704"/>
      <w:bookmarkEnd w:id="1225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третю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51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60" w:anchor="n138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-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 01.08.2022}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</w:rPr>
      </w:pPr>
      <w:bookmarkStart w:id="1226" w:name="n2705"/>
      <w:bookmarkEnd w:id="1226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четверту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51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61" w:anchor="n138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-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 01.08.2022}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</w:rPr>
      </w:pPr>
      <w:bookmarkStart w:id="1227" w:name="n2706"/>
      <w:bookmarkEnd w:id="1227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п</w:t>
      </w:r>
      <w:r w:rsidR="00BD262B">
        <w:rPr>
          <w:rStyle w:val="rvts46"/>
          <w:i/>
          <w:iCs/>
          <w:color w:val="333333"/>
          <w:sz w:val="28"/>
          <w:szCs w:val="28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</w:rPr>
        <w:t>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51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62" w:anchor="n138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-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 01.08.2022}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8" w:name="n898"/>
      <w:bookmarkEnd w:id="1228"/>
      <w:r w:rsidRPr="007345C8">
        <w:rPr>
          <w:color w:val="333333"/>
          <w:sz w:val="28"/>
          <w:szCs w:val="28"/>
        </w:rPr>
        <w:t xml:space="preserve">При </w:t>
      </w:r>
      <w:proofErr w:type="spellStart"/>
      <w:r w:rsidRPr="007345C8">
        <w:rPr>
          <w:color w:val="333333"/>
          <w:sz w:val="28"/>
          <w:szCs w:val="28"/>
        </w:rPr>
        <w:t>виконанні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розрахункової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достовірність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формальну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документа.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9" w:name="n899"/>
      <w:bookmarkEnd w:id="1229"/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оплати за договорами, </w:t>
      </w:r>
      <w:proofErr w:type="spellStart"/>
      <w:r w:rsidRPr="007345C8">
        <w:rPr>
          <w:color w:val="333333"/>
          <w:sz w:val="28"/>
          <w:szCs w:val="28"/>
        </w:rPr>
        <w:t>укладеними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підприємствами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утвореними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порядку органами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органами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Автономної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Республіки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органами </w:t>
      </w:r>
      <w:proofErr w:type="spellStart"/>
      <w:r w:rsidRPr="007345C8">
        <w:rPr>
          <w:color w:val="333333"/>
          <w:sz w:val="28"/>
          <w:szCs w:val="28"/>
        </w:rPr>
        <w:t>місцевого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самоврядування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уповноважені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взяття</w:t>
      </w:r>
      <w:proofErr w:type="spellEnd"/>
      <w:r w:rsidRPr="007345C8">
        <w:rPr>
          <w:color w:val="333333"/>
          <w:sz w:val="28"/>
          <w:szCs w:val="28"/>
        </w:rPr>
        <w:t xml:space="preserve"> за ними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платежів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казенними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комунальними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підприємствами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господарськими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товариствами</w:t>
      </w:r>
      <w:proofErr w:type="spellEnd"/>
      <w:r w:rsidRPr="007345C8">
        <w:rPr>
          <w:color w:val="333333"/>
          <w:sz w:val="28"/>
          <w:szCs w:val="28"/>
        </w:rPr>
        <w:t xml:space="preserve">,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комунальна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часток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перевищує</w:t>
      </w:r>
      <w:proofErr w:type="spellEnd"/>
      <w:r w:rsidRPr="007345C8">
        <w:rPr>
          <w:color w:val="333333"/>
          <w:sz w:val="28"/>
          <w:szCs w:val="28"/>
        </w:rPr>
        <w:t xml:space="preserve"> 50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підприємствами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підприємствами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господарськими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товариствами</w:t>
      </w:r>
      <w:proofErr w:type="spellEnd"/>
      <w:r w:rsidRPr="007345C8">
        <w:rPr>
          <w:color w:val="333333"/>
          <w:sz w:val="28"/>
          <w:szCs w:val="28"/>
        </w:rPr>
        <w:t xml:space="preserve">,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50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казенним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комунальним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підприємствам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господарським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товариствам</w:t>
      </w:r>
      <w:proofErr w:type="spellEnd"/>
      <w:r w:rsidRPr="007345C8">
        <w:rPr>
          <w:color w:val="333333"/>
          <w:sz w:val="28"/>
          <w:szCs w:val="28"/>
        </w:rPr>
        <w:t xml:space="preserve">,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комунальна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часток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перевищує</w:t>
      </w:r>
      <w:proofErr w:type="spellEnd"/>
      <w:r w:rsidRPr="007345C8">
        <w:rPr>
          <w:color w:val="333333"/>
          <w:sz w:val="28"/>
          <w:szCs w:val="28"/>
        </w:rPr>
        <w:t xml:space="preserve"> 50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єднаннями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підприємств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господарських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</w:t>
      </w:r>
      <w:proofErr w:type="spellEnd"/>
      <w:r w:rsidRPr="007345C8">
        <w:rPr>
          <w:color w:val="333333"/>
          <w:sz w:val="28"/>
          <w:szCs w:val="28"/>
        </w:rPr>
        <w:t xml:space="preserve">), банки </w:t>
      </w:r>
      <w:proofErr w:type="spellStart"/>
      <w:r w:rsidRPr="007345C8">
        <w:rPr>
          <w:color w:val="333333"/>
          <w:sz w:val="28"/>
          <w:szCs w:val="28"/>
        </w:rPr>
        <w:t>перевіряють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звіту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результати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процедури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закупівлі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підтверджують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такими </w:t>
      </w:r>
      <w:proofErr w:type="spellStart"/>
      <w:r w:rsidRPr="007345C8">
        <w:rPr>
          <w:color w:val="333333"/>
          <w:sz w:val="28"/>
          <w:szCs w:val="28"/>
        </w:rPr>
        <w:t>підприємствами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господарськими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663" w:anchor="n2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публічні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закупівлі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0" w:name="n900"/>
      <w:bookmarkEnd w:id="1230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51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6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3205-IV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15.12.2005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6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2289-VI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01.06.2010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,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66" w:anchor="n63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922-VIII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</w:t>
        </w:r>
        <w:r w:rsidRPr="007345C8">
          <w:rPr>
            <w:rStyle w:val="aa"/>
            <w:i/>
            <w:iCs/>
            <w:color w:val="000099"/>
            <w:sz w:val="28"/>
            <w:szCs w:val="28"/>
          </w:rPr>
          <w:lastRenderedPageBreak/>
          <w:t>25.12.2015</w:t>
        </w:r>
      </w:hyperlink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-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щодо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введення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зміни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див.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667" w:anchor="n59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>пункт 1</w:t>
        </w:r>
      </w:hyperlink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розділу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IX Закону № 922-VIII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від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25.12.2015}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1" w:name="n901"/>
      <w:bookmarkEnd w:id="1231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52.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особи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2" w:name="n1422"/>
      <w:bookmarkEnd w:id="1232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цілей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 є: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3" w:name="n1423"/>
      <w:bookmarkEnd w:id="1233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контролери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4" w:name="n1424"/>
      <w:bookmarkEnd w:id="1234"/>
      <w:r w:rsidRPr="007345C8">
        <w:rPr>
          <w:color w:val="333333"/>
          <w:sz w:val="28"/>
          <w:szCs w:val="28"/>
        </w:rPr>
        <w:t xml:space="preserve">2) 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та особи, через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здійснюють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у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5" w:name="n1425"/>
      <w:bookmarkEnd w:id="1235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-менеджер,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комплаєнс</w:t>
      </w:r>
      <w:proofErr w:type="spellEnd"/>
      <w:r w:rsidRPr="007345C8">
        <w:rPr>
          <w:color w:val="333333"/>
          <w:sz w:val="28"/>
          <w:szCs w:val="28"/>
        </w:rPr>
        <w:t xml:space="preserve">-менеджер, </w:t>
      </w:r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та члени </w:t>
      </w:r>
      <w:proofErr w:type="spellStart"/>
      <w:r w:rsidRPr="007345C8">
        <w:rPr>
          <w:color w:val="333333"/>
          <w:sz w:val="28"/>
          <w:szCs w:val="28"/>
        </w:rPr>
        <w:t>комітетів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36" w:name="n2205"/>
      <w:bookmarkEnd w:id="123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68" w:anchor="n66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7" w:name="n1426"/>
      <w:bookmarkEnd w:id="1237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споріднені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афілійовані</w:t>
      </w:r>
      <w:proofErr w:type="spellEnd"/>
      <w:r w:rsidRPr="007345C8">
        <w:rPr>
          <w:color w:val="333333"/>
          <w:sz w:val="28"/>
          <w:szCs w:val="28"/>
        </w:rPr>
        <w:t xml:space="preserve"> особи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8" w:name="n1427"/>
      <w:bookmarkEnd w:id="1238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власники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споріднених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афілійованих</w:t>
      </w:r>
      <w:proofErr w:type="spellEnd"/>
      <w:r w:rsidRPr="007345C8">
        <w:rPr>
          <w:color w:val="333333"/>
          <w:sz w:val="28"/>
          <w:szCs w:val="28"/>
        </w:rPr>
        <w:t xml:space="preserve"> особах банку;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39" w:name="n2206"/>
      <w:bookmarkEnd w:id="123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69" w:anchor="n66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0" w:name="n1428"/>
      <w:bookmarkEnd w:id="1240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спорідненими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афілійованими</w:t>
      </w:r>
      <w:proofErr w:type="spellEnd"/>
      <w:r w:rsidRPr="007345C8">
        <w:rPr>
          <w:color w:val="333333"/>
          <w:sz w:val="28"/>
          <w:szCs w:val="28"/>
        </w:rPr>
        <w:t xml:space="preserve"> особами банку, </w:t>
      </w:r>
      <w:proofErr w:type="spellStart"/>
      <w:r w:rsidRPr="007345C8">
        <w:rPr>
          <w:color w:val="333333"/>
          <w:sz w:val="28"/>
          <w:szCs w:val="28"/>
        </w:rPr>
        <w:t>керівник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аудиту, </w:t>
      </w:r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та члени </w:t>
      </w:r>
      <w:proofErr w:type="spellStart"/>
      <w:r w:rsidRPr="007345C8">
        <w:rPr>
          <w:color w:val="333333"/>
          <w:sz w:val="28"/>
          <w:szCs w:val="28"/>
        </w:rPr>
        <w:t>комітетів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1" w:name="n1429"/>
      <w:bookmarkEnd w:id="1241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асоційовані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пунктах</w:t>
      </w:r>
      <w:proofErr w:type="gramEnd"/>
      <w:r w:rsidRPr="007345C8">
        <w:rPr>
          <w:color w:val="333333"/>
          <w:sz w:val="28"/>
          <w:szCs w:val="28"/>
        </w:rPr>
        <w:t xml:space="preserve"> 1-6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2" w:name="n1430"/>
      <w:bookmarkEnd w:id="1242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юридичні</w:t>
      </w:r>
      <w:proofErr w:type="spellEnd"/>
      <w:r w:rsidRPr="007345C8">
        <w:rPr>
          <w:color w:val="333333"/>
          <w:sz w:val="28"/>
          <w:szCs w:val="28"/>
        </w:rPr>
        <w:t xml:space="preserve"> особи, в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фізичні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зазначені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, є </w:t>
      </w:r>
      <w:proofErr w:type="spellStart"/>
      <w:r w:rsidRPr="007345C8">
        <w:rPr>
          <w:color w:val="333333"/>
          <w:sz w:val="28"/>
          <w:szCs w:val="28"/>
        </w:rPr>
        <w:t>керівниками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3" w:name="n1431"/>
      <w:bookmarkEnd w:id="1243"/>
      <w:r w:rsidRPr="007345C8">
        <w:rPr>
          <w:color w:val="333333"/>
          <w:sz w:val="28"/>
          <w:szCs w:val="28"/>
        </w:rPr>
        <w:t xml:space="preserve">9) будь-яка особа, </w:t>
      </w:r>
      <w:proofErr w:type="gramStart"/>
      <w:r w:rsidRPr="007345C8">
        <w:rPr>
          <w:color w:val="333333"/>
          <w:sz w:val="28"/>
          <w:szCs w:val="28"/>
        </w:rPr>
        <w:t>через яку</w:t>
      </w:r>
      <w:proofErr w:type="gramEnd"/>
      <w:r w:rsidRPr="007345C8">
        <w:rPr>
          <w:color w:val="333333"/>
          <w:sz w:val="28"/>
          <w:szCs w:val="28"/>
        </w:rPr>
        <w:t xml:space="preserve"> проводиться </w:t>
      </w:r>
      <w:proofErr w:type="spellStart"/>
      <w:r w:rsidRPr="007345C8">
        <w:rPr>
          <w:color w:val="333333"/>
          <w:sz w:val="28"/>
          <w:szCs w:val="28"/>
        </w:rPr>
        <w:t>операція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інтересах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44" w:name="n2207"/>
      <w:bookmarkEnd w:id="124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70" w:anchor="n66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5" w:name="n2209"/>
      <w:bookmarkEnd w:id="1245"/>
      <w:r w:rsidRPr="007345C8">
        <w:rPr>
          <w:color w:val="333333"/>
          <w:sz w:val="28"/>
          <w:szCs w:val="28"/>
        </w:rPr>
        <w:t xml:space="preserve">Особа </w:t>
      </w:r>
      <w:proofErr w:type="spellStart"/>
      <w:r w:rsidRPr="007345C8">
        <w:rPr>
          <w:color w:val="333333"/>
          <w:sz w:val="28"/>
          <w:szCs w:val="28"/>
        </w:rPr>
        <w:t>вважається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з моменту </w:t>
      </w:r>
      <w:proofErr w:type="spellStart"/>
      <w:r w:rsidRPr="007345C8">
        <w:rPr>
          <w:color w:val="333333"/>
          <w:sz w:val="28"/>
          <w:szCs w:val="28"/>
        </w:rPr>
        <w:t>виникнення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46" w:name="n2213"/>
      <w:bookmarkEnd w:id="124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71" w:anchor="n67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7" w:name="n2210"/>
      <w:bookmarkEnd w:id="1247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ясовувати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язаність</w:t>
      </w:r>
      <w:proofErr w:type="spellEnd"/>
      <w:r w:rsidRPr="007345C8">
        <w:rPr>
          <w:color w:val="333333"/>
          <w:sz w:val="28"/>
          <w:szCs w:val="28"/>
        </w:rPr>
        <w:t xml:space="preserve"> особи до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договірних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з такою особою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обсяг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особами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здійснена</w:t>
      </w:r>
      <w:proofErr w:type="spellEnd"/>
      <w:r w:rsidRPr="007345C8">
        <w:rPr>
          <w:color w:val="333333"/>
          <w:sz w:val="28"/>
          <w:szCs w:val="28"/>
        </w:rPr>
        <w:t xml:space="preserve"> не на </w:t>
      </w:r>
      <w:proofErr w:type="spellStart"/>
      <w:r w:rsidRPr="007345C8">
        <w:rPr>
          <w:color w:val="333333"/>
          <w:sz w:val="28"/>
          <w:szCs w:val="28"/>
        </w:rPr>
        <w:t>поточних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ринкових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умовах</w:t>
      </w:r>
      <w:proofErr w:type="spellEnd"/>
      <w:r w:rsidRPr="007345C8">
        <w:rPr>
          <w:color w:val="333333"/>
          <w:sz w:val="28"/>
          <w:szCs w:val="28"/>
        </w:rPr>
        <w:t xml:space="preserve">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постійний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моніторинг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проведених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обсяг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особами.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48" w:name="n2212"/>
      <w:bookmarkEnd w:id="124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72" w:anchor="n67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9" w:name="n2211"/>
      <w:bookmarkEnd w:id="1249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пункті</w:t>
      </w:r>
      <w:proofErr w:type="spellEnd"/>
      <w:r w:rsidRPr="007345C8">
        <w:rPr>
          <w:color w:val="333333"/>
          <w:sz w:val="28"/>
          <w:szCs w:val="28"/>
        </w:rPr>
        <w:t xml:space="preserve"> 9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ознак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характеру </w:t>
      </w:r>
      <w:proofErr w:type="spellStart"/>
      <w:r w:rsidRPr="007345C8">
        <w:rPr>
          <w:color w:val="333333"/>
          <w:sz w:val="28"/>
          <w:szCs w:val="28"/>
        </w:rPr>
        <w:t>взаємовідносин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 xml:space="preserve">язків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банком.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враховувати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своїй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з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50" w:name="n2208"/>
      <w:bookmarkEnd w:id="125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73" w:anchor="n67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1" w:name="n1432"/>
      <w:bookmarkEnd w:id="1251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у</w:t>
      </w:r>
      <w:r>
        <w:rPr>
          <w:color w:val="333333"/>
          <w:sz w:val="28"/>
          <w:szCs w:val="28"/>
        </w:rPr>
        <w:t xml:space="preserve"> </w:t>
      </w:r>
      <w:hyperlink r:id="rId674" w:anchor="n21" w:tgtFrame="_blank" w:history="1">
        <w:r w:rsidRPr="007345C8">
          <w:rPr>
            <w:rStyle w:val="aa"/>
            <w:color w:val="000099"/>
            <w:sz w:val="28"/>
            <w:szCs w:val="28"/>
          </w:rPr>
          <w:t>порядку</w:t>
        </w:r>
      </w:hyperlink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2" w:name="n1433"/>
      <w:bookmarkEnd w:id="1252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при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lastRenderedPageBreak/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вони не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самим банком.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ознак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характеру </w:t>
      </w:r>
      <w:proofErr w:type="spellStart"/>
      <w:r w:rsidRPr="007345C8">
        <w:rPr>
          <w:color w:val="333333"/>
          <w:sz w:val="28"/>
          <w:szCs w:val="28"/>
        </w:rPr>
        <w:t>взаємовідносин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 xml:space="preserve">язків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банком.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перед </w:t>
      </w:r>
      <w:proofErr w:type="spellStart"/>
      <w:r w:rsidRPr="007345C8">
        <w:rPr>
          <w:color w:val="333333"/>
          <w:sz w:val="28"/>
          <w:szCs w:val="28"/>
        </w:rPr>
        <w:t>розглядом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</w:t>
      </w:r>
      <w:proofErr w:type="spellStart"/>
      <w:r w:rsidRPr="007345C8">
        <w:rPr>
          <w:color w:val="333333"/>
          <w:sz w:val="28"/>
          <w:szCs w:val="28"/>
        </w:rPr>
        <w:t>запитує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пояснення</w:t>
      </w:r>
      <w:proofErr w:type="spellEnd"/>
      <w:r w:rsidRPr="007345C8">
        <w:rPr>
          <w:color w:val="333333"/>
          <w:sz w:val="28"/>
          <w:szCs w:val="28"/>
        </w:rPr>
        <w:t xml:space="preserve"> про причини </w:t>
      </w:r>
      <w:proofErr w:type="spellStart"/>
      <w:r w:rsidRPr="007345C8">
        <w:rPr>
          <w:color w:val="333333"/>
          <w:sz w:val="28"/>
          <w:szCs w:val="28"/>
        </w:rPr>
        <w:t>невизначення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банком.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</w:t>
      </w:r>
      <w:proofErr w:type="spellStart"/>
      <w:r w:rsidRPr="007345C8">
        <w:rPr>
          <w:color w:val="333333"/>
          <w:sz w:val="28"/>
          <w:szCs w:val="28"/>
        </w:rPr>
        <w:t>набирає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чинності</w:t>
      </w:r>
      <w:proofErr w:type="spellEnd"/>
      <w:r w:rsidRPr="007345C8">
        <w:rPr>
          <w:color w:val="333333"/>
          <w:sz w:val="28"/>
          <w:szCs w:val="28"/>
        </w:rPr>
        <w:t xml:space="preserve"> з дня,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за днем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день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доводить до </w:t>
      </w:r>
      <w:proofErr w:type="spellStart"/>
      <w:r w:rsidRPr="007345C8">
        <w:rPr>
          <w:color w:val="333333"/>
          <w:sz w:val="28"/>
          <w:szCs w:val="28"/>
        </w:rPr>
        <w:t>відома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прийняте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письмовій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(у </w:t>
      </w:r>
      <w:proofErr w:type="spellStart"/>
      <w:r w:rsidRPr="007345C8">
        <w:rPr>
          <w:color w:val="333333"/>
          <w:sz w:val="28"/>
          <w:szCs w:val="28"/>
        </w:rPr>
        <w:t>паперовій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електронній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).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враховувати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своїй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з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53" w:name="n2214"/>
      <w:bookmarkEnd w:id="125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75" w:anchor="n67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4" w:name="n1434"/>
      <w:bookmarkEnd w:id="1254"/>
      <w:r w:rsidRPr="007345C8">
        <w:rPr>
          <w:color w:val="333333"/>
          <w:sz w:val="28"/>
          <w:szCs w:val="28"/>
        </w:rPr>
        <w:t xml:space="preserve">Особа, </w:t>
      </w:r>
      <w:proofErr w:type="spellStart"/>
      <w:r w:rsidRPr="007345C8">
        <w:rPr>
          <w:color w:val="333333"/>
          <w:sz w:val="28"/>
          <w:szCs w:val="28"/>
        </w:rPr>
        <w:t>визначена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особою,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оскаржити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законом порядку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особою, а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притягнення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особи до </w:t>
      </w:r>
      <w:proofErr w:type="spellStart"/>
      <w:r w:rsidRPr="007345C8">
        <w:rPr>
          <w:color w:val="333333"/>
          <w:sz w:val="28"/>
          <w:szCs w:val="28"/>
        </w:rPr>
        <w:t>передбаченої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відповідальності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оспорити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особою.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5" w:name="n1435"/>
      <w:bookmarkEnd w:id="1255"/>
      <w:r w:rsidRPr="007345C8">
        <w:rPr>
          <w:color w:val="333333"/>
          <w:sz w:val="28"/>
          <w:szCs w:val="28"/>
        </w:rPr>
        <w:t xml:space="preserve">Угоди,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здійснюються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особами, не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є </w:t>
      </w:r>
      <w:proofErr w:type="spellStart"/>
      <w:r w:rsidRPr="007345C8">
        <w:rPr>
          <w:color w:val="333333"/>
          <w:sz w:val="28"/>
          <w:szCs w:val="28"/>
        </w:rPr>
        <w:t>поточними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ринковими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умовами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6" w:name="n1436"/>
      <w:bookmarkEnd w:id="1256"/>
      <w:r w:rsidRPr="007345C8">
        <w:rPr>
          <w:color w:val="333333"/>
          <w:sz w:val="28"/>
          <w:szCs w:val="28"/>
        </w:rPr>
        <w:t xml:space="preserve">Угоди, </w:t>
      </w:r>
      <w:proofErr w:type="spellStart"/>
      <w:r w:rsidRPr="007345C8">
        <w:rPr>
          <w:color w:val="333333"/>
          <w:sz w:val="28"/>
          <w:szCs w:val="28"/>
        </w:rPr>
        <w:t>укладені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 на </w:t>
      </w:r>
      <w:proofErr w:type="spellStart"/>
      <w:r w:rsidRPr="007345C8">
        <w:rPr>
          <w:color w:val="333333"/>
          <w:sz w:val="28"/>
          <w:szCs w:val="28"/>
        </w:rPr>
        <w:t>умовах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є </w:t>
      </w:r>
      <w:proofErr w:type="spellStart"/>
      <w:r w:rsidRPr="007345C8">
        <w:rPr>
          <w:color w:val="333333"/>
          <w:sz w:val="28"/>
          <w:szCs w:val="28"/>
        </w:rPr>
        <w:t>поточними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ринковими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недійсними</w:t>
      </w:r>
      <w:proofErr w:type="spellEnd"/>
      <w:r w:rsidRPr="007345C8">
        <w:rPr>
          <w:color w:val="333333"/>
          <w:sz w:val="28"/>
          <w:szCs w:val="28"/>
        </w:rPr>
        <w:t xml:space="preserve"> з моменту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7" w:name="n1437"/>
      <w:bookmarkEnd w:id="1257"/>
      <w:proofErr w:type="spellStart"/>
      <w:r w:rsidRPr="007345C8">
        <w:rPr>
          <w:color w:val="333333"/>
          <w:sz w:val="28"/>
          <w:szCs w:val="28"/>
        </w:rPr>
        <w:t>Поточними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ринковими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умовами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вважаються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8" w:name="n1438"/>
      <w:bookmarkEnd w:id="1258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меншого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вимагається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9" w:name="n1439"/>
      <w:bookmarkEnd w:id="1259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придбання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язаної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особи майна </w:t>
      </w:r>
      <w:proofErr w:type="spellStart"/>
      <w:r w:rsidRPr="007345C8">
        <w:rPr>
          <w:color w:val="333333"/>
          <w:sz w:val="28"/>
          <w:szCs w:val="28"/>
        </w:rPr>
        <w:t>низької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завищеною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ціною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0" w:name="n1440"/>
      <w:bookmarkEnd w:id="1260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інвестиції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язаної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особи, яку банк не </w:t>
      </w:r>
      <w:proofErr w:type="spellStart"/>
      <w:r w:rsidRPr="007345C8">
        <w:rPr>
          <w:color w:val="333333"/>
          <w:sz w:val="28"/>
          <w:szCs w:val="28"/>
        </w:rPr>
        <w:t>здійснив</w:t>
      </w:r>
      <w:proofErr w:type="spellEnd"/>
      <w:r w:rsidRPr="007345C8">
        <w:rPr>
          <w:color w:val="333333"/>
          <w:sz w:val="28"/>
          <w:szCs w:val="28"/>
        </w:rPr>
        <w:t xml:space="preserve"> би в </w:t>
      </w:r>
      <w:proofErr w:type="spellStart"/>
      <w:r w:rsidRPr="007345C8">
        <w:rPr>
          <w:color w:val="333333"/>
          <w:sz w:val="28"/>
          <w:szCs w:val="28"/>
        </w:rPr>
        <w:t>інше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підприємство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1" w:name="n1441"/>
      <w:bookmarkEnd w:id="1261"/>
      <w:r w:rsidRPr="007345C8">
        <w:rPr>
          <w:color w:val="333333"/>
          <w:sz w:val="28"/>
          <w:szCs w:val="28"/>
        </w:rPr>
        <w:t xml:space="preserve">4) оплата </w:t>
      </w:r>
      <w:proofErr w:type="spellStart"/>
      <w:r w:rsidRPr="007345C8">
        <w:rPr>
          <w:color w:val="333333"/>
          <w:sz w:val="28"/>
          <w:szCs w:val="28"/>
        </w:rPr>
        <w:t>товарів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язаної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особи за </w:t>
      </w:r>
      <w:proofErr w:type="spellStart"/>
      <w:r w:rsidRPr="007345C8">
        <w:rPr>
          <w:color w:val="333333"/>
          <w:sz w:val="28"/>
          <w:szCs w:val="28"/>
        </w:rPr>
        <w:t>цінами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вищими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звичайні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таких </w:t>
      </w:r>
      <w:proofErr w:type="spellStart"/>
      <w:r w:rsidRPr="007345C8">
        <w:rPr>
          <w:color w:val="333333"/>
          <w:sz w:val="28"/>
          <w:szCs w:val="28"/>
        </w:rPr>
        <w:t>обставин</w:t>
      </w:r>
      <w:proofErr w:type="spellEnd"/>
      <w:r w:rsidRPr="007345C8">
        <w:rPr>
          <w:color w:val="333333"/>
          <w:sz w:val="28"/>
          <w:szCs w:val="28"/>
        </w:rPr>
        <w:t xml:space="preserve">, коли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взагалі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були</w:t>
      </w:r>
      <w:proofErr w:type="spellEnd"/>
      <w:r w:rsidRPr="007345C8">
        <w:rPr>
          <w:color w:val="333333"/>
          <w:sz w:val="28"/>
          <w:szCs w:val="28"/>
        </w:rPr>
        <w:t xml:space="preserve"> б </w:t>
      </w:r>
      <w:proofErr w:type="spellStart"/>
      <w:r w:rsidRPr="007345C8">
        <w:rPr>
          <w:color w:val="333333"/>
          <w:sz w:val="28"/>
          <w:szCs w:val="28"/>
        </w:rPr>
        <w:t>придбані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2" w:name="n1442"/>
      <w:bookmarkEnd w:id="1262"/>
      <w:r w:rsidRPr="007345C8">
        <w:rPr>
          <w:color w:val="333333"/>
          <w:sz w:val="28"/>
          <w:szCs w:val="28"/>
        </w:rPr>
        <w:t xml:space="preserve">5) продаж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язаній</w:t>
      </w:r>
      <w:proofErr w:type="spellEnd"/>
      <w:r w:rsidRPr="007345C8">
        <w:rPr>
          <w:color w:val="333333"/>
          <w:sz w:val="28"/>
          <w:szCs w:val="28"/>
        </w:rPr>
        <w:t xml:space="preserve"> з банком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майна за </w:t>
      </w:r>
      <w:proofErr w:type="spellStart"/>
      <w:r w:rsidRPr="007345C8">
        <w:rPr>
          <w:color w:val="333333"/>
          <w:sz w:val="28"/>
          <w:szCs w:val="28"/>
        </w:rPr>
        <w:t>вартістю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нижчою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та, яку банк </w:t>
      </w:r>
      <w:proofErr w:type="spellStart"/>
      <w:r w:rsidRPr="007345C8">
        <w:rPr>
          <w:color w:val="333333"/>
          <w:sz w:val="28"/>
          <w:szCs w:val="28"/>
        </w:rPr>
        <w:t>отримав</w:t>
      </w:r>
      <w:proofErr w:type="spellEnd"/>
      <w:r w:rsidRPr="007345C8">
        <w:rPr>
          <w:color w:val="333333"/>
          <w:sz w:val="28"/>
          <w:szCs w:val="28"/>
        </w:rPr>
        <w:t xml:space="preserve"> би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продажу такого майна </w:t>
      </w:r>
      <w:proofErr w:type="spellStart"/>
      <w:r w:rsidRPr="007345C8">
        <w:rPr>
          <w:color w:val="333333"/>
          <w:sz w:val="28"/>
          <w:szCs w:val="28"/>
        </w:rPr>
        <w:t>іншій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3" w:name="n1443"/>
      <w:bookmarkEnd w:id="1263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нарахування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комісійних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послугами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наданими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банком особам,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меншими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звичайні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4" w:name="n1444"/>
      <w:bookmarkEnd w:id="1264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нарахування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за вкладами (депозитами), </w:t>
      </w:r>
      <w:proofErr w:type="spellStart"/>
      <w:r w:rsidRPr="007345C8">
        <w:rPr>
          <w:color w:val="333333"/>
          <w:sz w:val="28"/>
          <w:szCs w:val="28"/>
        </w:rPr>
        <w:t>залученими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більшими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звичайні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5" w:name="n2216"/>
      <w:bookmarkEnd w:id="1265"/>
      <w:r w:rsidRPr="007345C8">
        <w:rPr>
          <w:color w:val="333333"/>
          <w:sz w:val="28"/>
          <w:szCs w:val="28"/>
        </w:rPr>
        <w:t xml:space="preserve">8) передача у </w:t>
      </w:r>
      <w:proofErr w:type="spellStart"/>
      <w:r w:rsidRPr="007345C8">
        <w:rPr>
          <w:color w:val="333333"/>
          <w:sz w:val="28"/>
          <w:szCs w:val="28"/>
        </w:rPr>
        <w:t>користування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язаній</w:t>
      </w:r>
      <w:proofErr w:type="spellEnd"/>
      <w:r w:rsidRPr="007345C8">
        <w:rPr>
          <w:color w:val="333333"/>
          <w:sz w:val="28"/>
          <w:szCs w:val="28"/>
        </w:rPr>
        <w:t xml:space="preserve"> з банком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майна, плата </w:t>
      </w:r>
      <w:proofErr w:type="gramStart"/>
      <w:r w:rsidRPr="007345C8">
        <w:rPr>
          <w:color w:val="333333"/>
          <w:sz w:val="28"/>
          <w:szCs w:val="28"/>
        </w:rPr>
        <w:t>за яке</w:t>
      </w:r>
      <w:proofErr w:type="gram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нижчою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та, яку банк </w:t>
      </w:r>
      <w:proofErr w:type="spellStart"/>
      <w:r w:rsidRPr="007345C8">
        <w:rPr>
          <w:color w:val="333333"/>
          <w:sz w:val="28"/>
          <w:szCs w:val="28"/>
        </w:rPr>
        <w:t>отримав</w:t>
      </w:r>
      <w:proofErr w:type="spellEnd"/>
      <w:r w:rsidRPr="007345C8">
        <w:rPr>
          <w:color w:val="333333"/>
          <w:sz w:val="28"/>
          <w:szCs w:val="28"/>
        </w:rPr>
        <w:t xml:space="preserve"> би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особи, яка не є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язаної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особи майна у </w:t>
      </w:r>
      <w:proofErr w:type="spellStart"/>
      <w:r w:rsidRPr="007345C8">
        <w:rPr>
          <w:color w:val="333333"/>
          <w:sz w:val="28"/>
          <w:szCs w:val="28"/>
        </w:rPr>
        <w:t>користування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завищеною</w:t>
      </w:r>
      <w:proofErr w:type="spellEnd"/>
      <w:r w:rsidRPr="007345C8">
        <w:rPr>
          <w:color w:val="333333"/>
          <w:sz w:val="28"/>
          <w:szCs w:val="28"/>
        </w:rPr>
        <w:t xml:space="preserve"> платою.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66" w:name="n2215"/>
      <w:bookmarkEnd w:id="126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десяту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пунктом 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76" w:anchor="n67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7" w:name="n1445"/>
      <w:bookmarkEnd w:id="1267"/>
      <w:r w:rsidRPr="007345C8">
        <w:rPr>
          <w:color w:val="333333"/>
          <w:sz w:val="28"/>
          <w:szCs w:val="28"/>
        </w:rPr>
        <w:t xml:space="preserve">Банку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кредити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для: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8" w:name="n2218"/>
      <w:bookmarkEnd w:id="1268"/>
      <w:r w:rsidRPr="007345C8">
        <w:rPr>
          <w:color w:val="333333"/>
          <w:sz w:val="28"/>
          <w:szCs w:val="28"/>
        </w:rPr>
        <w:lastRenderedPageBreak/>
        <w:t xml:space="preserve">1) </w:t>
      </w:r>
      <w:proofErr w:type="spellStart"/>
      <w:r w:rsidRPr="007345C8">
        <w:rPr>
          <w:color w:val="333333"/>
          <w:sz w:val="28"/>
          <w:szCs w:val="28"/>
        </w:rPr>
        <w:t>погашення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особою будь-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перед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особою;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9" w:name="n2219"/>
      <w:bookmarkEnd w:id="1269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придбання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язаної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особи, за </w:t>
      </w:r>
      <w:proofErr w:type="spellStart"/>
      <w:r w:rsidRPr="007345C8">
        <w:rPr>
          <w:color w:val="333333"/>
          <w:sz w:val="28"/>
          <w:szCs w:val="28"/>
        </w:rPr>
        <w:t>винятком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продукції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виробляється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особою;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0" w:name="n2220"/>
      <w:bookmarkEnd w:id="1270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придбання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розміщених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підписаних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особою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права на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71" w:name="n2217"/>
      <w:bookmarkEnd w:id="127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одинадцята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77" w:anchor="n6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2" w:name="n1446"/>
      <w:bookmarkEnd w:id="1272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контроль за </w:t>
      </w:r>
      <w:proofErr w:type="spellStart"/>
      <w:r w:rsidRPr="007345C8">
        <w:rPr>
          <w:color w:val="333333"/>
          <w:sz w:val="28"/>
          <w:szCs w:val="28"/>
        </w:rPr>
        <w:t>операціями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3" w:name="n1447"/>
      <w:bookmarkEnd w:id="127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74" w:name="n1448"/>
      <w:bookmarkEnd w:id="127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678" w:anchor="n6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5" w:name="n931"/>
      <w:bookmarkEnd w:id="1275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53.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конкуренції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банківській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системі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6" w:name="n932"/>
      <w:bookmarkEnd w:id="1276"/>
      <w:r w:rsidRPr="007345C8">
        <w:rPr>
          <w:color w:val="333333"/>
          <w:sz w:val="28"/>
          <w:szCs w:val="28"/>
        </w:rPr>
        <w:t xml:space="preserve">Банкам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укладати</w:t>
      </w:r>
      <w:proofErr w:type="spellEnd"/>
      <w:r w:rsidRPr="007345C8">
        <w:rPr>
          <w:color w:val="333333"/>
          <w:sz w:val="28"/>
          <w:szCs w:val="28"/>
        </w:rPr>
        <w:t xml:space="preserve"> договори з метою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конкуренції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монополізації</w:t>
      </w:r>
      <w:proofErr w:type="spellEnd"/>
      <w:r w:rsidRPr="007345C8">
        <w:rPr>
          <w:color w:val="333333"/>
          <w:sz w:val="28"/>
          <w:szCs w:val="28"/>
        </w:rPr>
        <w:t xml:space="preserve"> умов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процентних</w:t>
      </w:r>
      <w:proofErr w:type="spellEnd"/>
      <w:r w:rsidRPr="007345C8">
        <w:rPr>
          <w:color w:val="333333"/>
          <w:sz w:val="28"/>
          <w:szCs w:val="28"/>
        </w:rPr>
        <w:t xml:space="preserve"> ставок та </w:t>
      </w:r>
      <w:proofErr w:type="spellStart"/>
      <w:r w:rsidRPr="007345C8">
        <w:rPr>
          <w:color w:val="333333"/>
          <w:sz w:val="28"/>
          <w:szCs w:val="28"/>
        </w:rPr>
        <w:t>комісійної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277" w:name="n933"/>
      <w:bookmarkEnd w:id="127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53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679" w:anchor="n68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8" w:name="n934"/>
      <w:bookmarkEnd w:id="1278"/>
      <w:r w:rsidRPr="007345C8">
        <w:rPr>
          <w:color w:val="333333"/>
          <w:sz w:val="28"/>
          <w:szCs w:val="28"/>
        </w:rPr>
        <w:t xml:space="preserve">Банку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вчиняти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впровадження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своїй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практиці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недобросовісної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конкуренції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9" w:name="n935"/>
      <w:bookmarkEnd w:id="1279"/>
      <w:proofErr w:type="spellStart"/>
      <w:r w:rsidRPr="007345C8">
        <w:rPr>
          <w:color w:val="333333"/>
          <w:sz w:val="28"/>
          <w:szCs w:val="28"/>
        </w:rPr>
        <w:t>Факти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недобросовісної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конкуренції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банком тих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підставою</w:t>
      </w:r>
      <w:proofErr w:type="spellEnd"/>
      <w:r w:rsidRPr="007345C8">
        <w:rPr>
          <w:color w:val="333333"/>
          <w:sz w:val="28"/>
          <w:szCs w:val="28"/>
        </w:rPr>
        <w:t xml:space="preserve"> для заборони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подальшого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0" w:name="n936"/>
      <w:bookmarkEnd w:id="128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54.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Достовірність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реклами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1" w:name="n937"/>
      <w:bookmarkEnd w:id="1281"/>
      <w:r w:rsidRPr="007345C8">
        <w:rPr>
          <w:color w:val="333333"/>
          <w:sz w:val="28"/>
          <w:szCs w:val="28"/>
        </w:rPr>
        <w:t xml:space="preserve">Банкам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поширення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реклами</w:t>
      </w:r>
      <w:proofErr w:type="spellEnd"/>
      <w:r w:rsidRPr="007345C8">
        <w:rPr>
          <w:color w:val="333333"/>
          <w:sz w:val="28"/>
          <w:szCs w:val="28"/>
        </w:rPr>
        <w:t xml:space="preserve"> у будь-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неправдиву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2" w:name="n938"/>
      <w:bookmarkEnd w:id="1282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застосувати</w:t>
      </w:r>
      <w:proofErr w:type="spellEnd"/>
      <w:r w:rsidRPr="007345C8">
        <w:rPr>
          <w:color w:val="333333"/>
          <w:sz w:val="28"/>
          <w:szCs w:val="28"/>
        </w:rPr>
        <w:t xml:space="preserve"> заходи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283" w:name="n939"/>
      <w:bookmarkEnd w:id="1283"/>
      <w:r w:rsidRPr="007345C8">
        <w:rPr>
          <w:rStyle w:val="rvts15"/>
          <w:b/>
          <w:bCs/>
          <w:color w:val="333333"/>
          <w:sz w:val="28"/>
          <w:szCs w:val="28"/>
        </w:rPr>
        <w:t>Глава 9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ВІДНОСИНИ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КЛІЄНТАМИ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4" w:name="n940"/>
      <w:bookmarkEnd w:id="1284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55.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клієнтом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5" w:name="n941"/>
      <w:bookmarkEnd w:id="1285"/>
      <w:proofErr w:type="spellStart"/>
      <w:r w:rsidRPr="007345C8">
        <w:rPr>
          <w:color w:val="333333"/>
          <w:sz w:val="28"/>
          <w:szCs w:val="28"/>
        </w:rPr>
        <w:t>Відносини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клієнтом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,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угодами</w:t>
      </w:r>
      <w:proofErr w:type="spellEnd"/>
      <w:r w:rsidRPr="007345C8">
        <w:rPr>
          <w:color w:val="333333"/>
          <w:sz w:val="28"/>
          <w:szCs w:val="28"/>
        </w:rPr>
        <w:t xml:space="preserve"> (договорами)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клієнтом</w:t>
      </w:r>
      <w:proofErr w:type="spellEnd"/>
      <w:r w:rsidRPr="007345C8">
        <w:rPr>
          <w:color w:val="333333"/>
          <w:sz w:val="28"/>
          <w:szCs w:val="28"/>
        </w:rPr>
        <w:t xml:space="preserve"> та банком.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6" w:name="n942"/>
      <w:bookmarkEnd w:id="1286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докладати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максимальних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зусиль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уникнення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конфлікту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працівників</w:t>
      </w:r>
      <w:proofErr w:type="spellEnd"/>
      <w:r w:rsidRPr="007345C8">
        <w:rPr>
          <w:color w:val="333333"/>
          <w:sz w:val="28"/>
          <w:szCs w:val="28"/>
        </w:rPr>
        <w:t xml:space="preserve"> банку і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конфлікту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7" w:name="n943"/>
      <w:bookmarkEnd w:id="1287"/>
      <w:r w:rsidRPr="007345C8">
        <w:rPr>
          <w:color w:val="333333"/>
          <w:sz w:val="28"/>
          <w:szCs w:val="28"/>
        </w:rPr>
        <w:t xml:space="preserve">Банкам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придбання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спорідненої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язаної</w:t>
      </w:r>
      <w:proofErr w:type="spellEnd"/>
      <w:r w:rsidRPr="007345C8">
        <w:rPr>
          <w:color w:val="333333"/>
          <w:sz w:val="28"/>
          <w:szCs w:val="28"/>
        </w:rPr>
        <w:t xml:space="preserve"> особи банку як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8" w:name="n944"/>
      <w:bookmarkEnd w:id="1288"/>
      <w:r w:rsidRPr="007345C8">
        <w:rPr>
          <w:color w:val="333333"/>
          <w:sz w:val="28"/>
          <w:szCs w:val="28"/>
        </w:rPr>
        <w:t xml:space="preserve">Банкам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односторонньому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змінювати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укладених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клієнтами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збільшувати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процентної</w:t>
      </w:r>
      <w:proofErr w:type="spellEnd"/>
      <w:r w:rsidRPr="007345C8">
        <w:rPr>
          <w:color w:val="333333"/>
          <w:sz w:val="28"/>
          <w:szCs w:val="28"/>
        </w:rPr>
        <w:t xml:space="preserve"> ставки за </w:t>
      </w:r>
      <w:proofErr w:type="spellStart"/>
      <w:r w:rsidRPr="007345C8">
        <w:rPr>
          <w:color w:val="333333"/>
          <w:sz w:val="28"/>
          <w:szCs w:val="28"/>
        </w:rPr>
        <w:t>кредитними</w:t>
      </w:r>
      <w:proofErr w:type="spellEnd"/>
      <w:r w:rsidRPr="007345C8">
        <w:rPr>
          <w:color w:val="333333"/>
          <w:sz w:val="28"/>
          <w:szCs w:val="28"/>
        </w:rPr>
        <w:t xml:space="preserve"> договорами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зменшувати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за договорами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вкладу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вкладу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), за </w:t>
      </w:r>
      <w:proofErr w:type="spellStart"/>
      <w:r w:rsidRPr="007345C8">
        <w:rPr>
          <w:color w:val="333333"/>
          <w:sz w:val="28"/>
          <w:szCs w:val="28"/>
        </w:rPr>
        <w:t>винятком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289" w:name="n945"/>
      <w:bookmarkEnd w:id="1289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55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четвертою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68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661-VI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12.12.2008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0" w:name="n1532"/>
      <w:bookmarkEnd w:id="1290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повіреного</w:t>
      </w:r>
      <w:proofErr w:type="spellEnd"/>
      <w:r w:rsidRPr="007345C8">
        <w:rPr>
          <w:color w:val="333333"/>
          <w:sz w:val="28"/>
          <w:szCs w:val="28"/>
        </w:rPr>
        <w:t xml:space="preserve">, агента, </w:t>
      </w:r>
      <w:proofErr w:type="spellStart"/>
      <w:r w:rsidRPr="007345C8">
        <w:rPr>
          <w:color w:val="333333"/>
          <w:sz w:val="28"/>
          <w:szCs w:val="28"/>
        </w:rPr>
        <w:t>іншого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представника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посередника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залучення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фінансові</w:t>
      </w:r>
      <w:proofErr w:type="spellEnd"/>
      <w:r w:rsidRPr="007345C8">
        <w:rPr>
          <w:color w:val="333333"/>
          <w:sz w:val="28"/>
          <w:szCs w:val="28"/>
        </w:rPr>
        <w:t xml:space="preserve"> установи)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попередньо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ознайомити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письмовій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про те,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кошти</w:t>
      </w:r>
      <w:proofErr w:type="spellEnd"/>
      <w:r w:rsidRPr="007345C8">
        <w:rPr>
          <w:color w:val="333333"/>
          <w:sz w:val="28"/>
          <w:szCs w:val="28"/>
        </w:rPr>
        <w:t xml:space="preserve"> не є </w:t>
      </w:r>
      <w:proofErr w:type="spellStart"/>
      <w:r w:rsidRPr="007345C8">
        <w:rPr>
          <w:color w:val="333333"/>
          <w:sz w:val="28"/>
          <w:szCs w:val="28"/>
        </w:rPr>
        <w:t>банківським</w:t>
      </w:r>
      <w:proofErr w:type="spellEnd"/>
      <w:r w:rsidRPr="007345C8">
        <w:rPr>
          <w:color w:val="333333"/>
          <w:sz w:val="28"/>
          <w:szCs w:val="28"/>
        </w:rPr>
        <w:t xml:space="preserve"> вкладом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lastRenderedPageBreak/>
        <w:t xml:space="preserve">особи, на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поширюються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гарантії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681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291" w:name="n1531"/>
      <w:bookmarkEnd w:id="1291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55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’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ятою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hyperlink r:id="rId682" w:anchor="n7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</w:t>
        </w:r>
      </w:hyperlink>
      <w:hyperlink r:id="rId683" w:anchor="n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1736-VIII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15.11.2016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2" w:name="n946"/>
      <w:bookmarkEnd w:id="1292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56.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Право </w:t>
      </w:r>
      <w:proofErr w:type="spellStart"/>
      <w:r w:rsidRPr="007345C8">
        <w:rPr>
          <w:color w:val="333333"/>
          <w:sz w:val="28"/>
          <w:szCs w:val="28"/>
        </w:rPr>
        <w:t>клієнта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3" w:name="n947"/>
      <w:bookmarkEnd w:id="1293"/>
      <w:proofErr w:type="spellStart"/>
      <w:r w:rsidRPr="007345C8">
        <w:rPr>
          <w:color w:val="333333"/>
          <w:sz w:val="28"/>
          <w:szCs w:val="28"/>
        </w:rPr>
        <w:t>Клієнт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доступу до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банку. Банки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4" w:name="n948"/>
      <w:bookmarkEnd w:id="1294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підлягають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публікації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фінансові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показники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економічний</w:t>
      </w:r>
      <w:proofErr w:type="spellEnd"/>
      <w:r w:rsidRPr="007345C8">
        <w:rPr>
          <w:color w:val="333333"/>
          <w:sz w:val="28"/>
          <w:szCs w:val="28"/>
        </w:rPr>
        <w:t xml:space="preserve"> стан;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5" w:name="n949"/>
      <w:bookmarkEnd w:id="1295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6" w:name="n950"/>
      <w:bookmarkEnd w:id="1296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надаються</w:t>
      </w:r>
      <w:proofErr w:type="spellEnd"/>
      <w:r w:rsidRPr="007345C8">
        <w:rPr>
          <w:color w:val="333333"/>
          <w:sz w:val="28"/>
          <w:szCs w:val="28"/>
        </w:rPr>
        <w:t xml:space="preserve"> банком;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7" w:name="n951"/>
      <w:bookmarkEnd w:id="1297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ціну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8" w:name="n952"/>
      <w:bookmarkEnd w:id="1298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іншу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консультації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9" w:name="n953"/>
      <w:bookmarkEnd w:id="1299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банку,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знаходяться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органу банку, та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обсязі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частки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перевищують</w:t>
      </w:r>
      <w:proofErr w:type="spellEnd"/>
      <w:r w:rsidRPr="007345C8">
        <w:rPr>
          <w:color w:val="333333"/>
          <w:sz w:val="28"/>
          <w:szCs w:val="28"/>
        </w:rPr>
        <w:t xml:space="preserve"> 5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00" w:name="n954"/>
      <w:bookmarkEnd w:id="1300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68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639-VI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31.10.2008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діють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не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пізніше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ніж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до 1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січня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2011 року;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68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у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56 включено пункт 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68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3394-VI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19.05.2011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1" w:name="n1775"/>
      <w:bookmarkEnd w:id="1301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передбачена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02" w:name="n1774"/>
      <w:bookmarkEnd w:id="1302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7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687" w:anchor="n4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122-IX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20.09.2019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3" w:name="n955"/>
      <w:bookmarkEnd w:id="1303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власний</w:t>
      </w:r>
      <w:proofErr w:type="spellEnd"/>
      <w:r w:rsidRPr="007345C8">
        <w:rPr>
          <w:color w:val="333333"/>
          <w:sz w:val="28"/>
          <w:szCs w:val="28"/>
        </w:rPr>
        <w:t xml:space="preserve"> веб-сайт та </w:t>
      </w:r>
      <w:proofErr w:type="spellStart"/>
      <w:r w:rsidRPr="007345C8">
        <w:rPr>
          <w:color w:val="333333"/>
          <w:sz w:val="28"/>
          <w:szCs w:val="28"/>
        </w:rPr>
        <w:t>розміщувати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ньому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визначену</w:t>
      </w:r>
      <w:proofErr w:type="spellEnd"/>
      <w:r w:rsidRPr="007345C8">
        <w:rPr>
          <w:color w:val="333333"/>
          <w:sz w:val="28"/>
          <w:szCs w:val="28"/>
        </w:rPr>
        <w:t xml:space="preserve"> законами,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 фондового ринку. Банк </w:t>
      </w:r>
      <w:proofErr w:type="spellStart"/>
      <w:r w:rsidRPr="007345C8">
        <w:rPr>
          <w:color w:val="333333"/>
          <w:sz w:val="28"/>
          <w:szCs w:val="28"/>
        </w:rPr>
        <w:t>несе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актуальність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достовірність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розміщеної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веб-</w:t>
      </w:r>
      <w:proofErr w:type="spellStart"/>
      <w:r w:rsidRPr="007345C8">
        <w:rPr>
          <w:color w:val="333333"/>
          <w:sz w:val="28"/>
          <w:szCs w:val="28"/>
        </w:rPr>
        <w:t>сайті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04" w:name="n956"/>
      <w:bookmarkEnd w:id="1304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другою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68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BD262B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689" w:anchor="n15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2210-VIII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16.11.2017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5" w:name="n2222"/>
      <w:bookmarkEnd w:id="1305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розміщує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своєму</w:t>
      </w:r>
      <w:proofErr w:type="spellEnd"/>
      <w:r w:rsidRPr="007345C8">
        <w:rPr>
          <w:color w:val="333333"/>
          <w:sz w:val="28"/>
          <w:szCs w:val="28"/>
        </w:rPr>
        <w:t xml:space="preserve"> веб-</w:t>
      </w:r>
      <w:proofErr w:type="spellStart"/>
      <w:r w:rsidRPr="007345C8">
        <w:rPr>
          <w:color w:val="333333"/>
          <w:sz w:val="28"/>
          <w:szCs w:val="28"/>
        </w:rPr>
        <w:t>сайті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боржників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прострочили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(за основною сумою та процентами) перед таким банком </w:t>
      </w:r>
      <w:proofErr w:type="gramStart"/>
      <w:r w:rsidRPr="007345C8">
        <w:rPr>
          <w:color w:val="333333"/>
          <w:sz w:val="28"/>
          <w:szCs w:val="28"/>
        </w:rPr>
        <w:t>на строк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понад</w:t>
      </w:r>
      <w:proofErr w:type="spellEnd"/>
      <w:r w:rsidRPr="007345C8">
        <w:rPr>
          <w:color w:val="333333"/>
          <w:sz w:val="28"/>
          <w:szCs w:val="28"/>
        </w:rPr>
        <w:t xml:space="preserve"> 180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банку до таких </w:t>
      </w:r>
      <w:proofErr w:type="spellStart"/>
      <w:r w:rsidRPr="007345C8">
        <w:rPr>
          <w:color w:val="333333"/>
          <w:sz w:val="28"/>
          <w:szCs w:val="28"/>
        </w:rPr>
        <w:t>боржників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таких </w:t>
      </w:r>
      <w:proofErr w:type="spellStart"/>
      <w:r w:rsidRPr="007345C8">
        <w:rPr>
          <w:color w:val="333333"/>
          <w:sz w:val="28"/>
          <w:szCs w:val="28"/>
        </w:rPr>
        <w:t>боржників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6" w:name="n2223"/>
      <w:bookmarkEnd w:id="1306"/>
      <w:r w:rsidRPr="007345C8">
        <w:rPr>
          <w:color w:val="333333"/>
          <w:sz w:val="28"/>
          <w:szCs w:val="28"/>
        </w:rPr>
        <w:t xml:space="preserve">1) для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прізвище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ім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</w:t>
      </w:r>
      <w:proofErr w:type="spellEnd"/>
      <w:r w:rsidRPr="007345C8">
        <w:rPr>
          <w:color w:val="333333"/>
          <w:sz w:val="28"/>
          <w:szCs w:val="28"/>
        </w:rPr>
        <w:t xml:space="preserve"> та по </w:t>
      </w:r>
      <w:proofErr w:type="spellStart"/>
      <w:r w:rsidRPr="007345C8">
        <w:rPr>
          <w:color w:val="333333"/>
          <w:sz w:val="28"/>
          <w:szCs w:val="28"/>
        </w:rPr>
        <w:t>батькові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простроченого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кількість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прострочення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7" w:name="n2224"/>
      <w:bookmarkEnd w:id="1307"/>
      <w:r w:rsidRPr="007345C8">
        <w:rPr>
          <w:color w:val="333333"/>
          <w:sz w:val="28"/>
          <w:szCs w:val="28"/>
        </w:rPr>
        <w:t xml:space="preserve">2) для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повне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код у </w:t>
      </w:r>
      <w:proofErr w:type="spellStart"/>
      <w:r w:rsidRPr="007345C8">
        <w:rPr>
          <w:color w:val="333333"/>
          <w:sz w:val="28"/>
          <w:szCs w:val="28"/>
        </w:rPr>
        <w:t>Єдиному</w:t>
      </w:r>
      <w:proofErr w:type="spellEnd"/>
      <w:r w:rsidRPr="007345C8">
        <w:rPr>
          <w:color w:val="333333"/>
          <w:sz w:val="28"/>
          <w:szCs w:val="28"/>
        </w:rPr>
        <w:t xml:space="preserve"> державному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громадських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простроченого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кількість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прострочення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08" w:name="n2226"/>
      <w:bookmarkEnd w:id="1308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новою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690" w:anchor="n68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9" w:name="n2225"/>
      <w:bookmarkEnd w:id="1309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щомісяця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станом на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робочий</w:t>
      </w:r>
      <w:proofErr w:type="spellEnd"/>
      <w:r w:rsidRPr="007345C8">
        <w:rPr>
          <w:color w:val="333333"/>
          <w:sz w:val="28"/>
          <w:szCs w:val="28"/>
        </w:rPr>
        <w:t xml:space="preserve"> день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звітним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упродовж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усього</w:t>
      </w:r>
      <w:proofErr w:type="spellEnd"/>
      <w:r w:rsidRPr="007345C8">
        <w:rPr>
          <w:color w:val="333333"/>
          <w:sz w:val="28"/>
          <w:szCs w:val="28"/>
        </w:rPr>
        <w:t xml:space="preserve"> часу,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фізична</w:t>
      </w:r>
      <w:proofErr w:type="spellEnd"/>
      <w:r w:rsidRPr="007345C8">
        <w:rPr>
          <w:color w:val="333333"/>
          <w:sz w:val="28"/>
          <w:szCs w:val="28"/>
        </w:rPr>
        <w:t xml:space="preserve"> особа, яка є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особою, прострочив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перед банком. </w:t>
      </w:r>
      <w:proofErr w:type="spellStart"/>
      <w:r w:rsidRPr="007345C8">
        <w:rPr>
          <w:color w:val="333333"/>
          <w:sz w:val="28"/>
          <w:szCs w:val="28"/>
        </w:rPr>
        <w:t>Опублікування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відомостей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потребує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особи, яка є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особою. Банк </w:t>
      </w:r>
      <w:proofErr w:type="spellStart"/>
      <w:r w:rsidRPr="007345C8">
        <w:rPr>
          <w:color w:val="333333"/>
          <w:sz w:val="28"/>
          <w:szCs w:val="28"/>
        </w:rPr>
        <w:t>видаляє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боржників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станом на день </w:t>
      </w:r>
      <w:proofErr w:type="spellStart"/>
      <w:r w:rsidRPr="007345C8">
        <w:rPr>
          <w:color w:val="333333"/>
          <w:sz w:val="28"/>
          <w:szCs w:val="28"/>
        </w:rPr>
        <w:t>оновлення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перед таким банком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10" w:name="n2221"/>
      <w:bookmarkEnd w:id="1310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новою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691" w:anchor="n68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1" w:name="n1777"/>
      <w:bookmarkEnd w:id="131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обсяг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яка повинна </w:t>
      </w:r>
      <w:proofErr w:type="spellStart"/>
      <w:r w:rsidRPr="007345C8">
        <w:rPr>
          <w:color w:val="333333"/>
          <w:sz w:val="28"/>
          <w:szCs w:val="28"/>
        </w:rPr>
        <w:t>надаватися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споживачу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кожного виду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обсяг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встановлений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12" w:name="n1776"/>
      <w:bookmarkEnd w:id="1312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3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692" w:anchor="n5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122-IX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20.09.2019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3" w:name="n957"/>
      <w:bookmarkEnd w:id="1313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lastRenderedPageBreak/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57.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4" w:name="n958"/>
      <w:bookmarkEnd w:id="1314"/>
      <w:proofErr w:type="spellStart"/>
      <w:r w:rsidRPr="007345C8">
        <w:rPr>
          <w:color w:val="333333"/>
          <w:sz w:val="28"/>
          <w:szCs w:val="28"/>
        </w:rPr>
        <w:t>Вклади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(у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gramStart"/>
      <w:r w:rsidRPr="007345C8">
        <w:rPr>
          <w:color w:val="333333"/>
          <w:sz w:val="28"/>
          <w:szCs w:val="28"/>
        </w:rPr>
        <w:t>у банках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гарантуються</w:t>
      </w:r>
      <w:proofErr w:type="spellEnd"/>
      <w:r w:rsidRPr="007345C8">
        <w:rPr>
          <w:color w:val="333333"/>
          <w:sz w:val="28"/>
          <w:szCs w:val="28"/>
        </w:rPr>
        <w:t xml:space="preserve"> в порядку і </w:t>
      </w:r>
      <w:proofErr w:type="spellStart"/>
      <w:r w:rsidRPr="007345C8">
        <w:rPr>
          <w:color w:val="333333"/>
          <w:sz w:val="28"/>
          <w:szCs w:val="28"/>
        </w:rPr>
        <w:t>розмірах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15" w:name="n2719"/>
      <w:bookmarkEnd w:id="1315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Стаття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57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69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358-V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16.11.2006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694" w:anchor="n76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695" w:anchor="n1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2180-IX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01.04.2022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6" w:name="n961"/>
      <w:bookmarkEnd w:id="131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58.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банку за </w:t>
      </w:r>
      <w:proofErr w:type="spellStart"/>
      <w:r w:rsidRPr="007345C8">
        <w:rPr>
          <w:color w:val="333333"/>
          <w:sz w:val="28"/>
          <w:szCs w:val="28"/>
        </w:rPr>
        <w:t>своїми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язаннями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7" w:name="n962"/>
      <w:bookmarkEnd w:id="1317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своїми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майном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8" w:name="n963"/>
      <w:bookmarkEnd w:id="1318"/>
      <w:r w:rsidRPr="007345C8">
        <w:rPr>
          <w:color w:val="333333"/>
          <w:sz w:val="28"/>
          <w:szCs w:val="28"/>
        </w:rPr>
        <w:t xml:space="preserve">Банк не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невиконання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несвоєчасне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запровадження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обмежень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зупинення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по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19" w:name="n964"/>
      <w:bookmarkEnd w:id="1319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58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696" w:anchor="n76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697" w:anchor="n11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78-VIII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28.12.2014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698" w:anchor="n691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0" w:name="n965"/>
      <w:bookmarkEnd w:id="1320"/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відповідають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язаннями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законами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статутом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1" w:name="n966"/>
      <w:bookmarkEnd w:id="1321"/>
      <w:proofErr w:type="spellStart"/>
      <w:r w:rsidRPr="007345C8">
        <w:rPr>
          <w:color w:val="333333"/>
          <w:sz w:val="28"/>
          <w:szCs w:val="28"/>
        </w:rPr>
        <w:t>Власники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своєчасних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неплатоспроможності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22" w:name="n967"/>
      <w:bookmarkEnd w:id="1322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58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четвертою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69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1617-VI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24.07.2009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00" w:anchor="n76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3" w:name="n968"/>
      <w:bookmarkEnd w:id="1323"/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 за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загрожують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доведення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неплатоспроможності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цивільно-правову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адміністративну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кримінальну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24" w:name="n969"/>
      <w:bookmarkEnd w:id="1324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58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’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ятою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01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1617-VI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24.07.2009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Законів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702" w:anchor="n76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,</w:t>
      </w:r>
      <w:r w:rsidRPr="00BD262B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703" w:anchor="n9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5" w:name="n970"/>
      <w:bookmarkEnd w:id="1325"/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особа,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призвели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завдання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шкоди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вини, </w:t>
      </w:r>
      <w:proofErr w:type="spellStart"/>
      <w:r w:rsidRPr="007345C8">
        <w:rPr>
          <w:color w:val="333333"/>
          <w:sz w:val="28"/>
          <w:szCs w:val="28"/>
        </w:rPr>
        <w:t>несе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майном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язаної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особи банку </w:t>
      </w:r>
      <w:proofErr w:type="spellStart"/>
      <w:r w:rsidRPr="007345C8">
        <w:rPr>
          <w:color w:val="333333"/>
          <w:sz w:val="28"/>
          <w:szCs w:val="28"/>
        </w:rPr>
        <w:t>завдано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шкоди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інша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дій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бездіяльності</w:t>
      </w:r>
      <w:proofErr w:type="spellEnd"/>
      <w:r w:rsidRPr="007345C8">
        <w:rPr>
          <w:color w:val="333333"/>
          <w:sz w:val="28"/>
          <w:szCs w:val="28"/>
        </w:rPr>
        <w:t xml:space="preserve"> прямо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майнову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вигоду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солідарну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завдану</w:t>
      </w:r>
      <w:proofErr w:type="spellEnd"/>
      <w:r w:rsidRPr="007345C8">
        <w:rPr>
          <w:color w:val="333333"/>
          <w:sz w:val="28"/>
          <w:szCs w:val="28"/>
        </w:rPr>
        <w:t xml:space="preserve"> банку шкоду.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26" w:name="n971"/>
      <w:bookmarkEnd w:id="1326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58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Законів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704" w:anchor="n76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,</w:t>
      </w:r>
      <w:r w:rsidRPr="00BD262B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705" w:anchor="n9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7" w:name="n972"/>
      <w:bookmarkEnd w:id="1327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59.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Арешт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стягнення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зупинення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по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</w:p>
    <w:p w:rsidR="00BD262B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8" w:name="n2229"/>
      <w:bookmarkEnd w:id="1328"/>
      <w:proofErr w:type="spellStart"/>
      <w:r w:rsidRPr="007345C8">
        <w:rPr>
          <w:color w:val="333333"/>
          <w:sz w:val="28"/>
          <w:szCs w:val="28"/>
        </w:rPr>
        <w:t>Арешт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майно</w:t>
      </w:r>
      <w:proofErr w:type="spellEnd"/>
      <w:r w:rsidRPr="007345C8">
        <w:rPr>
          <w:color w:val="333333"/>
          <w:sz w:val="28"/>
          <w:szCs w:val="28"/>
        </w:rPr>
        <w:t xml:space="preserve"> банку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знаходяться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кореспондентських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 xml:space="preserve"> банку),</w:t>
      </w:r>
    </w:p>
    <w:p w:rsidR="00BD262B" w:rsidRDefault="00BD262B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BD262B">
        <w:rPr>
          <w:color w:val="333333"/>
          <w:sz w:val="28"/>
          <w:szCs w:val="28"/>
          <w:highlight w:val="yellow"/>
        </w:rPr>
        <w:t>арешт</w:t>
      </w:r>
      <w:proofErr w:type="spellEnd"/>
      <w:r w:rsidR="007345C8" w:rsidRPr="00BD262B">
        <w:rPr>
          <w:color w:val="333333"/>
          <w:sz w:val="28"/>
          <w:szCs w:val="28"/>
          <w:highlight w:val="yellow"/>
        </w:rPr>
        <w:t xml:space="preserve"> на </w:t>
      </w:r>
      <w:proofErr w:type="spellStart"/>
      <w:r w:rsidR="007345C8" w:rsidRPr="00BD262B">
        <w:rPr>
          <w:color w:val="333333"/>
          <w:sz w:val="28"/>
          <w:szCs w:val="28"/>
          <w:highlight w:val="yellow"/>
        </w:rPr>
        <w:t>кошти</w:t>
      </w:r>
      <w:proofErr w:type="spellEnd"/>
      <w:r w:rsidR="007345C8" w:rsidRPr="007345C8">
        <w:rPr>
          <w:color w:val="333333"/>
          <w:sz w:val="28"/>
          <w:szCs w:val="28"/>
        </w:rPr>
        <w:t xml:space="preserve"> та </w:t>
      </w:r>
      <w:proofErr w:type="spellStart"/>
      <w:r w:rsidR="007345C8" w:rsidRPr="007345C8">
        <w:rPr>
          <w:color w:val="333333"/>
          <w:sz w:val="28"/>
          <w:szCs w:val="28"/>
        </w:rPr>
        <w:t>інші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цінності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юридичних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або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фізичних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осіб</w:t>
      </w:r>
      <w:proofErr w:type="spellEnd"/>
      <w:r w:rsidR="007345C8" w:rsidRPr="007345C8">
        <w:rPr>
          <w:color w:val="333333"/>
          <w:sz w:val="28"/>
          <w:szCs w:val="28"/>
        </w:rPr>
        <w:t>,</w:t>
      </w:r>
    </w:p>
    <w:p w:rsidR="00BD262B" w:rsidRDefault="00BD262B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що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знаходяться</w:t>
      </w:r>
      <w:proofErr w:type="spellEnd"/>
      <w:r w:rsidR="007345C8" w:rsidRPr="007345C8">
        <w:rPr>
          <w:color w:val="333333"/>
          <w:sz w:val="28"/>
          <w:szCs w:val="28"/>
        </w:rPr>
        <w:t xml:space="preserve"> в банку, </w:t>
      </w:r>
      <w:proofErr w:type="spellStart"/>
      <w:r w:rsidR="007345C8" w:rsidRPr="007345C8">
        <w:rPr>
          <w:color w:val="333333"/>
          <w:sz w:val="28"/>
          <w:szCs w:val="28"/>
        </w:rPr>
        <w:t>здійснюються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виключно</w:t>
      </w:r>
      <w:proofErr w:type="spellEnd"/>
      <w:r w:rsidR="007345C8" w:rsidRPr="007345C8">
        <w:rPr>
          <w:color w:val="333333"/>
          <w:sz w:val="28"/>
          <w:szCs w:val="28"/>
        </w:rPr>
        <w:t xml:space="preserve"> за </w:t>
      </w:r>
      <w:proofErr w:type="spellStart"/>
      <w:r w:rsidR="007345C8" w:rsidRPr="007345C8">
        <w:rPr>
          <w:color w:val="333333"/>
          <w:sz w:val="28"/>
          <w:szCs w:val="28"/>
        </w:rPr>
        <w:t>постановою</w:t>
      </w:r>
      <w:proofErr w:type="spellEnd"/>
      <w:r w:rsidR="007345C8" w:rsidRPr="007345C8">
        <w:rPr>
          <w:color w:val="333333"/>
          <w:sz w:val="28"/>
          <w:szCs w:val="28"/>
        </w:rPr>
        <w:t xml:space="preserve"> державного </w:t>
      </w:r>
      <w:proofErr w:type="spellStart"/>
      <w:r w:rsidR="007345C8" w:rsidRPr="007345C8">
        <w:rPr>
          <w:color w:val="333333"/>
          <w:sz w:val="28"/>
          <w:szCs w:val="28"/>
        </w:rPr>
        <w:t>виконавця</w:t>
      </w:r>
      <w:proofErr w:type="spellEnd"/>
      <w:r w:rsidR="007345C8" w:rsidRPr="007345C8">
        <w:rPr>
          <w:color w:val="333333"/>
          <w:sz w:val="28"/>
          <w:szCs w:val="28"/>
        </w:rPr>
        <w:t xml:space="preserve">, приватного </w:t>
      </w:r>
      <w:proofErr w:type="spellStart"/>
      <w:r w:rsidR="007345C8" w:rsidRPr="007345C8">
        <w:rPr>
          <w:color w:val="333333"/>
          <w:sz w:val="28"/>
          <w:szCs w:val="28"/>
        </w:rPr>
        <w:t>виконавця</w:t>
      </w:r>
      <w:proofErr w:type="spellEnd"/>
    </w:p>
    <w:p w:rsidR="00BD262B" w:rsidRDefault="00BD262B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або</w:t>
      </w:r>
      <w:proofErr w:type="spellEnd"/>
      <w:r w:rsidR="007345C8" w:rsidRPr="007345C8">
        <w:rPr>
          <w:color w:val="333333"/>
          <w:sz w:val="28"/>
          <w:szCs w:val="28"/>
        </w:rPr>
        <w:t xml:space="preserve"> за </w:t>
      </w:r>
      <w:proofErr w:type="spellStart"/>
      <w:r w:rsidR="007345C8" w:rsidRPr="007345C8">
        <w:rPr>
          <w:color w:val="333333"/>
          <w:sz w:val="28"/>
          <w:szCs w:val="28"/>
        </w:rPr>
        <w:t>рішенням</w:t>
      </w:r>
      <w:proofErr w:type="spellEnd"/>
      <w:r w:rsidR="007345C8" w:rsidRPr="007345C8">
        <w:rPr>
          <w:color w:val="333333"/>
          <w:sz w:val="28"/>
          <w:szCs w:val="28"/>
        </w:rPr>
        <w:t xml:space="preserve"> суду про </w:t>
      </w:r>
      <w:proofErr w:type="spellStart"/>
      <w:r w:rsidR="007345C8" w:rsidRPr="007345C8">
        <w:rPr>
          <w:color w:val="333333"/>
          <w:sz w:val="28"/>
          <w:szCs w:val="28"/>
        </w:rPr>
        <w:t>стягнення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коштів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або</w:t>
      </w:r>
      <w:proofErr w:type="spellEnd"/>
      <w:r w:rsidR="007345C8" w:rsidRPr="007345C8">
        <w:rPr>
          <w:color w:val="333333"/>
          <w:sz w:val="28"/>
          <w:szCs w:val="28"/>
        </w:rPr>
        <w:t xml:space="preserve"> про </w:t>
      </w:r>
      <w:proofErr w:type="spellStart"/>
      <w:r w:rsidR="007345C8" w:rsidRPr="007345C8">
        <w:rPr>
          <w:color w:val="333333"/>
          <w:sz w:val="28"/>
          <w:szCs w:val="28"/>
        </w:rPr>
        <w:t>накладення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арешту</w:t>
      </w:r>
      <w:proofErr w:type="spellEnd"/>
      <w:r w:rsidR="007345C8" w:rsidRPr="007345C8">
        <w:rPr>
          <w:color w:val="333333"/>
          <w:sz w:val="28"/>
          <w:szCs w:val="28"/>
        </w:rPr>
        <w:t xml:space="preserve"> в порядку, </w:t>
      </w:r>
      <w:proofErr w:type="spellStart"/>
      <w:r w:rsidR="007345C8" w:rsidRPr="007345C8">
        <w:rPr>
          <w:color w:val="333333"/>
          <w:sz w:val="28"/>
          <w:szCs w:val="28"/>
        </w:rPr>
        <w:t>встановленому</w:t>
      </w:r>
      <w:proofErr w:type="spellEnd"/>
      <w:r w:rsidR="007345C8"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BD262B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Зняття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арешту</w:t>
      </w:r>
      <w:proofErr w:type="spellEnd"/>
      <w:r w:rsidR="007345C8" w:rsidRPr="007345C8">
        <w:rPr>
          <w:color w:val="333333"/>
          <w:sz w:val="28"/>
          <w:szCs w:val="28"/>
        </w:rPr>
        <w:t xml:space="preserve"> з майна та </w:t>
      </w:r>
      <w:proofErr w:type="spellStart"/>
      <w:r w:rsidR="007345C8" w:rsidRPr="007345C8">
        <w:rPr>
          <w:color w:val="333333"/>
          <w:sz w:val="28"/>
          <w:szCs w:val="28"/>
        </w:rPr>
        <w:t>коштів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здійснюється</w:t>
      </w:r>
      <w:proofErr w:type="spellEnd"/>
      <w:r w:rsidR="007345C8" w:rsidRPr="007345C8">
        <w:rPr>
          <w:color w:val="333333"/>
          <w:sz w:val="28"/>
          <w:szCs w:val="28"/>
        </w:rPr>
        <w:t xml:space="preserve"> за </w:t>
      </w:r>
      <w:proofErr w:type="spellStart"/>
      <w:r w:rsidR="007345C8" w:rsidRPr="007345C8">
        <w:rPr>
          <w:color w:val="333333"/>
          <w:sz w:val="28"/>
          <w:szCs w:val="28"/>
        </w:rPr>
        <w:t>постановою</w:t>
      </w:r>
      <w:proofErr w:type="spellEnd"/>
      <w:r w:rsidR="007345C8" w:rsidRPr="007345C8">
        <w:rPr>
          <w:color w:val="333333"/>
          <w:sz w:val="28"/>
          <w:szCs w:val="28"/>
        </w:rPr>
        <w:t xml:space="preserve"> державного </w:t>
      </w:r>
      <w:proofErr w:type="spellStart"/>
      <w:r w:rsidR="007345C8" w:rsidRPr="007345C8">
        <w:rPr>
          <w:color w:val="333333"/>
          <w:sz w:val="28"/>
          <w:szCs w:val="28"/>
        </w:rPr>
        <w:t>виконавця</w:t>
      </w:r>
      <w:proofErr w:type="spellEnd"/>
      <w:r w:rsidR="007345C8" w:rsidRPr="007345C8">
        <w:rPr>
          <w:color w:val="333333"/>
          <w:sz w:val="28"/>
          <w:szCs w:val="28"/>
        </w:rPr>
        <w:t xml:space="preserve">, приватного </w:t>
      </w:r>
      <w:proofErr w:type="spellStart"/>
      <w:r w:rsidR="007345C8" w:rsidRPr="007345C8">
        <w:rPr>
          <w:color w:val="333333"/>
          <w:sz w:val="28"/>
          <w:szCs w:val="28"/>
        </w:rPr>
        <w:t>виконавця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або</w:t>
      </w:r>
      <w:proofErr w:type="spellEnd"/>
      <w:r w:rsidR="007345C8" w:rsidRPr="007345C8">
        <w:rPr>
          <w:color w:val="333333"/>
          <w:sz w:val="28"/>
          <w:szCs w:val="28"/>
        </w:rPr>
        <w:t xml:space="preserve"> за </w:t>
      </w:r>
      <w:proofErr w:type="spellStart"/>
      <w:r w:rsidR="007345C8" w:rsidRPr="007345C8">
        <w:rPr>
          <w:color w:val="333333"/>
          <w:sz w:val="28"/>
          <w:szCs w:val="28"/>
        </w:rPr>
        <w:t>рішенням</w:t>
      </w:r>
      <w:proofErr w:type="spellEnd"/>
      <w:r w:rsidR="007345C8" w:rsidRPr="007345C8">
        <w:rPr>
          <w:color w:val="333333"/>
          <w:sz w:val="28"/>
          <w:szCs w:val="28"/>
        </w:rPr>
        <w:t xml:space="preserve"> суду.</w:t>
      </w:r>
    </w:p>
    <w:p w:rsidR="00BD262B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9" w:name="n2230"/>
      <w:bookmarkEnd w:id="1329"/>
      <w:proofErr w:type="spellStart"/>
      <w:r w:rsidRPr="007345C8">
        <w:rPr>
          <w:color w:val="333333"/>
          <w:sz w:val="28"/>
          <w:szCs w:val="28"/>
        </w:rPr>
        <w:t>Зупинення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видаткових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BD262B">
        <w:rPr>
          <w:color w:val="333333"/>
          <w:sz w:val="28"/>
          <w:szCs w:val="28"/>
          <w:highlight w:val="yellow"/>
        </w:rPr>
        <w:t>операцій</w:t>
      </w:r>
      <w:proofErr w:type="spellEnd"/>
      <w:r w:rsidRPr="00BD262B">
        <w:rPr>
          <w:color w:val="333333"/>
          <w:sz w:val="28"/>
          <w:szCs w:val="28"/>
          <w:highlight w:val="yellow"/>
        </w:rPr>
        <w:t xml:space="preserve"> за </w:t>
      </w:r>
      <w:proofErr w:type="spellStart"/>
      <w:r w:rsidRPr="00BD262B">
        <w:rPr>
          <w:color w:val="333333"/>
          <w:sz w:val="28"/>
          <w:szCs w:val="28"/>
          <w:highlight w:val="yellow"/>
        </w:rPr>
        <w:t>рахунками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накладення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арешту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,</w:t>
      </w:r>
    </w:p>
    <w:p w:rsidR="00BD262B" w:rsidRDefault="00BD262B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7345C8" w:rsidRPr="007345C8">
        <w:rPr>
          <w:color w:val="333333"/>
          <w:sz w:val="28"/>
          <w:szCs w:val="28"/>
        </w:rPr>
        <w:t xml:space="preserve"> а </w:t>
      </w:r>
      <w:proofErr w:type="spellStart"/>
      <w:r w:rsidR="007345C8" w:rsidRPr="007345C8">
        <w:rPr>
          <w:color w:val="333333"/>
          <w:sz w:val="28"/>
          <w:szCs w:val="28"/>
        </w:rPr>
        <w:t>також</w:t>
      </w:r>
      <w:proofErr w:type="spellEnd"/>
      <w:r w:rsidR="007345C8" w:rsidRPr="007345C8">
        <w:rPr>
          <w:color w:val="333333"/>
          <w:sz w:val="28"/>
          <w:szCs w:val="28"/>
        </w:rPr>
        <w:t xml:space="preserve"> в </w:t>
      </w:r>
      <w:proofErr w:type="spellStart"/>
      <w:r w:rsidR="007345C8" w:rsidRPr="007345C8">
        <w:rPr>
          <w:color w:val="333333"/>
          <w:sz w:val="28"/>
          <w:szCs w:val="28"/>
        </w:rPr>
        <w:t>інших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випадках</w:t>
      </w:r>
      <w:proofErr w:type="spellEnd"/>
      <w:r w:rsidR="007345C8" w:rsidRPr="007345C8">
        <w:rPr>
          <w:color w:val="333333"/>
          <w:sz w:val="28"/>
          <w:szCs w:val="28"/>
        </w:rPr>
        <w:t xml:space="preserve">, </w:t>
      </w:r>
      <w:proofErr w:type="spellStart"/>
      <w:r w:rsidR="007345C8" w:rsidRPr="007345C8">
        <w:rPr>
          <w:color w:val="333333"/>
          <w:sz w:val="28"/>
          <w:szCs w:val="28"/>
        </w:rPr>
        <w:t>передбачених</w:t>
      </w:r>
      <w:proofErr w:type="spellEnd"/>
      <w:r w:rsidR="007345C8" w:rsidRPr="007345C8">
        <w:rPr>
          <w:color w:val="333333"/>
          <w:sz w:val="28"/>
          <w:szCs w:val="28"/>
        </w:rPr>
        <w:t xml:space="preserve"> договором,</w:t>
      </w:r>
      <w:r w:rsidR="007345C8">
        <w:rPr>
          <w:color w:val="333333"/>
          <w:sz w:val="28"/>
          <w:szCs w:val="28"/>
        </w:rPr>
        <w:t xml:space="preserve"> </w:t>
      </w:r>
      <w:hyperlink r:id="rId706" w:tgtFrame="_blank" w:history="1">
        <w:r w:rsidR="007345C8"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="007345C8"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="007345C8">
        <w:rPr>
          <w:color w:val="333333"/>
          <w:sz w:val="28"/>
          <w:szCs w:val="28"/>
        </w:rPr>
        <w:t xml:space="preserve"> “</w:t>
      </w:r>
      <w:r w:rsidR="007345C8" w:rsidRPr="007345C8">
        <w:rPr>
          <w:color w:val="333333"/>
          <w:sz w:val="28"/>
          <w:szCs w:val="28"/>
        </w:rPr>
        <w:t xml:space="preserve">Про </w:t>
      </w:r>
      <w:proofErr w:type="spellStart"/>
      <w:r w:rsidR="007345C8" w:rsidRPr="007345C8">
        <w:rPr>
          <w:color w:val="333333"/>
          <w:sz w:val="28"/>
          <w:szCs w:val="28"/>
        </w:rPr>
        <w:t>запобігання</w:t>
      </w:r>
      <w:proofErr w:type="spellEnd"/>
      <w:r w:rsidR="007345C8" w:rsidRPr="007345C8">
        <w:rPr>
          <w:color w:val="333333"/>
          <w:sz w:val="28"/>
          <w:szCs w:val="28"/>
        </w:rPr>
        <w:t xml:space="preserve"> та </w:t>
      </w:r>
      <w:proofErr w:type="spellStart"/>
      <w:r w:rsidR="007345C8" w:rsidRPr="007345C8">
        <w:rPr>
          <w:color w:val="333333"/>
          <w:sz w:val="28"/>
          <w:szCs w:val="28"/>
        </w:rPr>
        <w:t>протидію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легалізації</w:t>
      </w:r>
      <w:proofErr w:type="spellEnd"/>
      <w:r w:rsidR="007345C8" w:rsidRPr="007345C8">
        <w:rPr>
          <w:color w:val="333333"/>
          <w:sz w:val="28"/>
          <w:szCs w:val="28"/>
        </w:rPr>
        <w:t xml:space="preserve"> (</w:t>
      </w:r>
      <w:proofErr w:type="spellStart"/>
      <w:r w:rsidR="007345C8" w:rsidRPr="007345C8">
        <w:rPr>
          <w:color w:val="333333"/>
          <w:sz w:val="28"/>
          <w:szCs w:val="28"/>
        </w:rPr>
        <w:t>відмиванню</w:t>
      </w:r>
      <w:proofErr w:type="spellEnd"/>
      <w:r w:rsidR="007345C8" w:rsidRPr="007345C8">
        <w:rPr>
          <w:color w:val="333333"/>
          <w:sz w:val="28"/>
          <w:szCs w:val="28"/>
        </w:rPr>
        <w:t xml:space="preserve">) </w:t>
      </w:r>
      <w:proofErr w:type="spellStart"/>
      <w:r w:rsidR="007345C8" w:rsidRPr="007345C8">
        <w:rPr>
          <w:color w:val="333333"/>
          <w:sz w:val="28"/>
          <w:szCs w:val="28"/>
        </w:rPr>
        <w:t>доходів</w:t>
      </w:r>
      <w:proofErr w:type="spellEnd"/>
      <w:r w:rsidR="007345C8" w:rsidRPr="007345C8">
        <w:rPr>
          <w:color w:val="333333"/>
          <w:sz w:val="28"/>
          <w:szCs w:val="28"/>
        </w:rPr>
        <w:t xml:space="preserve">, </w:t>
      </w:r>
      <w:proofErr w:type="spellStart"/>
      <w:r w:rsidR="007345C8" w:rsidRPr="007345C8">
        <w:rPr>
          <w:color w:val="333333"/>
          <w:sz w:val="28"/>
          <w:szCs w:val="28"/>
        </w:rPr>
        <w:t>одержаних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злочинним</w:t>
      </w:r>
      <w:proofErr w:type="spellEnd"/>
      <w:r w:rsidR="007345C8" w:rsidRPr="007345C8">
        <w:rPr>
          <w:color w:val="333333"/>
          <w:sz w:val="28"/>
          <w:szCs w:val="28"/>
        </w:rPr>
        <w:t xml:space="preserve"> шляхом, </w:t>
      </w:r>
      <w:proofErr w:type="spellStart"/>
      <w:r w:rsidR="007345C8" w:rsidRPr="007345C8">
        <w:rPr>
          <w:color w:val="333333"/>
          <w:sz w:val="28"/>
          <w:szCs w:val="28"/>
        </w:rPr>
        <w:t>фінансуванню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тероризму</w:t>
      </w:r>
      <w:proofErr w:type="spellEnd"/>
      <w:r w:rsidR="007345C8" w:rsidRPr="007345C8">
        <w:rPr>
          <w:color w:val="333333"/>
          <w:sz w:val="28"/>
          <w:szCs w:val="28"/>
        </w:rPr>
        <w:t xml:space="preserve"> та </w:t>
      </w:r>
      <w:proofErr w:type="spellStart"/>
      <w:r w:rsidR="007345C8" w:rsidRPr="007345C8">
        <w:rPr>
          <w:color w:val="333333"/>
          <w:sz w:val="28"/>
          <w:szCs w:val="28"/>
        </w:rPr>
        <w:t>фінансуванню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розповсюдження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зброї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масового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знищення</w:t>
      </w:r>
      <w:proofErr w:type="spellEnd"/>
      <w:r w:rsidR="007345C8">
        <w:rPr>
          <w:color w:val="333333"/>
          <w:sz w:val="28"/>
          <w:szCs w:val="28"/>
        </w:rPr>
        <w:t>”</w:t>
      </w:r>
      <w:r w:rsidR="007345C8" w:rsidRPr="007345C8">
        <w:rPr>
          <w:color w:val="333333"/>
          <w:sz w:val="28"/>
          <w:szCs w:val="28"/>
        </w:rPr>
        <w:t xml:space="preserve">, </w:t>
      </w:r>
      <w:proofErr w:type="spellStart"/>
      <w:r w:rsidR="007345C8" w:rsidRPr="007345C8">
        <w:rPr>
          <w:color w:val="333333"/>
          <w:sz w:val="28"/>
          <w:szCs w:val="28"/>
        </w:rPr>
        <w:t>іншими</w:t>
      </w:r>
      <w:proofErr w:type="spellEnd"/>
      <w:r w:rsidR="007345C8" w:rsidRPr="007345C8">
        <w:rPr>
          <w:color w:val="333333"/>
          <w:sz w:val="28"/>
          <w:szCs w:val="28"/>
        </w:rPr>
        <w:t xml:space="preserve"> законами та/</w:t>
      </w:r>
      <w:proofErr w:type="spellStart"/>
      <w:r w:rsidR="007345C8" w:rsidRPr="007345C8">
        <w:rPr>
          <w:color w:val="333333"/>
          <w:sz w:val="28"/>
          <w:szCs w:val="28"/>
        </w:rPr>
        <w:t>або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умовами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обтяження</w:t>
      </w:r>
      <w:proofErr w:type="spellEnd"/>
      <w:r w:rsidR="007345C8" w:rsidRPr="007345C8">
        <w:rPr>
          <w:color w:val="333333"/>
          <w:sz w:val="28"/>
          <w:szCs w:val="28"/>
        </w:rPr>
        <w:t xml:space="preserve">, предметом </w:t>
      </w:r>
      <w:proofErr w:type="spellStart"/>
      <w:r w:rsidR="007345C8" w:rsidRPr="007345C8">
        <w:rPr>
          <w:color w:val="333333"/>
          <w:sz w:val="28"/>
          <w:szCs w:val="28"/>
        </w:rPr>
        <w:t>якого</w:t>
      </w:r>
      <w:proofErr w:type="spellEnd"/>
      <w:r w:rsidR="007345C8" w:rsidRPr="007345C8">
        <w:rPr>
          <w:color w:val="333333"/>
          <w:sz w:val="28"/>
          <w:szCs w:val="28"/>
        </w:rPr>
        <w:t xml:space="preserve"> є </w:t>
      </w:r>
      <w:proofErr w:type="spellStart"/>
      <w:r w:rsidR="007345C8" w:rsidRPr="007345C8">
        <w:rPr>
          <w:color w:val="333333"/>
          <w:sz w:val="28"/>
          <w:szCs w:val="28"/>
        </w:rPr>
        <w:t>майнові</w:t>
      </w:r>
      <w:proofErr w:type="spellEnd"/>
      <w:r w:rsidR="007345C8" w:rsidRPr="007345C8">
        <w:rPr>
          <w:color w:val="333333"/>
          <w:sz w:val="28"/>
          <w:szCs w:val="28"/>
        </w:rPr>
        <w:t xml:space="preserve"> права на </w:t>
      </w:r>
      <w:proofErr w:type="spellStart"/>
      <w:r w:rsidR="007345C8" w:rsidRPr="007345C8">
        <w:rPr>
          <w:color w:val="333333"/>
          <w:sz w:val="28"/>
          <w:szCs w:val="28"/>
        </w:rPr>
        <w:t>грошові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кошти</w:t>
      </w:r>
      <w:proofErr w:type="spellEnd"/>
      <w:r w:rsidR="007345C8" w:rsidRPr="007345C8">
        <w:rPr>
          <w:color w:val="333333"/>
          <w:sz w:val="28"/>
          <w:szCs w:val="28"/>
        </w:rPr>
        <w:t xml:space="preserve">, </w:t>
      </w:r>
      <w:proofErr w:type="spellStart"/>
      <w:r w:rsidR="007345C8" w:rsidRPr="007345C8">
        <w:rPr>
          <w:color w:val="333333"/>
          <w:sz w:val="28"/>
          <w:szCs w:val="28"/>
        </w:rPr>
        <w:t>що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знаходяться</w:t>
      </w:r>
      <w:proofErr w:type="spellEnd"/>
      <w:r w:rsidR="007345C8" w:rsidRPr="007345C8">
        <w:rPr>
          <w:color w:val="333333"/>
          <w:sz w:val="28"/>
          <w:szCs w:val="28"/>
        </w:rPr>
        <w:t xml:space="preserve"> на </w:t>
      </w:r>
      <w:proofErr w:type="spellStart"/>
      <w:r w:rsidR="007345C8" w:rsidRPr="007345C8">
        <w:rPr>
          <w:color w:val="333333"/>
          <w:sz w:val="28"/>
          <w:szCs w:val="28"/>
        </w:rPr>
        <w:t>банківському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рахунку</w:t>
      </w:r>
      <w:proofErr w:type="spellEnd"/>
      <w:r w:rsidR="007345C8" w:rsidRPr="007345C8">
        <w:rPr>
          <w:color w:val="333333"/>
          <w:sz w:val="28"/>
          <w:szCs w:val="28"/>
        </w:rPr>
        <w:t>.</w:t>
      </w:r>
    </w:p>
    <w:p w:rsidR="007345C8" w:rsidRPr="007345C8" w:rsidRDefault="00BD262B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lastRenderedPageBreak/>
        <w:t>•</w:t>
      </w:r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Зупинення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видаткових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операцій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здійснюється</w:t>
      </w:r>
      <w:proofErr w:type="spellEnd"/>
      <w:r w:rsidR="007345C8" w:rsidRPr="007345C8">
        <w:rPr>
          <w:color w:val="333333"/>
          <w:sz w:val="28"/>
          <w:szCs w:val="28"/>
        </w:rPr>
        <w:t xml:space="preserve"> в межах </w:t>
      </w:r>
      <w:proofErr w:type="spellStart"/>
      <w:r w:rsidR="007345C8" w:rsidRPr="007345C8">
        <w:rPr>
          <w:color w:val="333333"/>
          <w:sz w:val="28"/>
          <w:szCs w:val="28"/>
        </w:rPr>
        <w:t>суми</w:t>
      </w:r>
      <w:proofErr w:type="spellEnd"/>
      <w:r w:rsidR="007345C8" w:rsidRPr="007345C8">
        <w:rPr>
          <w:color w:val="333333"/>
          <w:sz w:val="28"/>
          <w:szCs w:val="28"/>
        </w:rPr>
        <w:t xml:space="preserve">, на яку </w:t>
      </w:r>
      <w:proofErr w:type="spellStart"/>
      <w:r w:rsidR="007345C8" w:rsidRPr="007345C8">
        <w:rPr>
          <w:color w:val="333333"/>
          <w:sz w:val="28"/>
          <w:szCs w:val="28"/>
        </w:rPr>
        <w:t>накладено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арешт</w:t>
      </w:r>
      <w:proofErr w:type="spellEnd"/>
      <w:r w:rsidR="007345C8" w:rsidRPr="007345C8">
        <w:rPr>
          <w:color w:val="333333"/>
          <w:sz w:val="28"/>
          <w:szCs w:val="28"/>
        </w:rPr>
        <w:t xml:space="preserve">, </w:t>
      </w:r>
      <w:proofErr w:type="spellStart"/>
      <w:r w:rsidR="007345C8" w:rsidRPr="007345C8">
        <w:rPr>
          <w:color w:val="333333"/>
          <w:sz w:val="28"/>
          <w:szCs w:val="28"/>
        </w:rPr>
        <w:t>крім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випадків</w:t>
      </w:r>
      <w:proofErr w:type="spellEnd"/>
      <w:r w:rsidR="007345C8" w:rsidRPr="007345C8">
        <w:rPr>
          <w:color w:val="333333"/>
          <w:sz w:val="28"/>
          <w:szCs w:val="28"/>
        </w:rPr>
        <w:t xml:space="preserve">, </w:t>
      </w:r>
      <w:proofErr w:type="spellStart"/>
      <w:r w:rsidR="007345C8" w:rsidRPr="007345C8">
        <w:rPr>
          <w:color w:val="333333"/>
          <w:sz w:val="28"/>
          <w:szCs w:val="28"/>
        </w:rPr>
        <w:t>якщо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арешт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накладено</w:t>
      </w:r>
      <w:proofErr w:type="spellEnd"/>
      <w:r w:rsidR="007345C8" w:rsidRPr="007345C8">
        <w:rPr>
          <w:color w:val="333333"/>
          <w:sz w:val="28"/>
          <w:szCs w:val="28"/>
        </w:rPr>
        <w:t xml:space="preserve"> без </w:t>
      </w:r>
      <w:proofErr w:type="spellStart"/>
      <w:r w:rsidR="007345C8" w:rsidRPr="007345C8">
        <w:rPr>
          <w:color w:val="333333"/>
          <w:sz w:val="28"/>
          <w:szCs w:val="28"/>
        </w:rPr>
        <w:t>встановлення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такої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суми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або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якщо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інше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передбачено</w:t>
      </w:r>
      <w:proofErr w:type="spellEnd"/>
      <w:r w:rsidR="007345C8" w:rsidRPr="007345C8">
        <w:rPr>
          <w:color w:val="333333"/>
          <w:sz w:val="28"/>
          <w:szCs w:val="28"/>
        </w:rPr>
        <w:t xml:space="preserve"> договором, законом </w:t>
      </w:r>
      <w:proofErr w:type="spellStart"/>
      <w:r w:rsidR="007345C8" w:rsidRPr="007345C8">
        <w:rPr>
          <w:color w:val="333333"/>
          <w:sz w:val="28"/>
          <w:szCs w:val="28"/>
        </w:rPr>
        <w:t>чи</w:t>
      </w:r>
      <w:proofErr w:type="spellEnd"/>
      <w:r w:rsidR="007345C8" w:rsidRPr="007345C8">
        <w:rPr>
          <w:color w:val="333333"/>
          <w:sz w:val="28"/>
          <w:szCs w:val="28"/>
        </w:rPr>
        <w:t xml:space="preserve"> </w:t>
      </w:r>
      <w:proofErr w:type="spellStart"/>
      <w:r w:rsidR="007345C8" w:rsidRPr="007345C8">
        <w:rPr>
          <w:color w:val="333333"/>
          <w:sz w:val="28"/>
          <w:szCs w:val="28"/>
        </w:rPr>
        <w:t>умовами</w:t>
      </w:r>
      <w:proofErr w:type="spellEnd"/>
      <w:r w:rsidR="007345C8" w:rsidRPr="007345C8">
        <w:rPr>
          <w:color w:val="333333"/>
          <w:sz w:val="28"/>
          <w:szCs w:val="28"/>
        </w:rPr>
        <w:t xml:space="preserve"> такого </w:t>
      </w:r>
      <w:proofErr w:type="spellStart"/>
      <w:r w:rsidR="007345C8" w:rsidRPr="007345C8">
        <w:rPr>
          <w:color w:val="333333"/>
          <w:sz w:val="28"/>
          <w:szCs w:val="28"/>
        </w:rPr>
        <w:t>обтяження</w:t>
      </w:r>
      <w:proofErr w:type="spellEnd"/>
      <w:r w:rsidR="007345C8"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0" w:name="n2231"/>
      <w:bookmarkEnd w:id="1330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законом, </w:t>
      </w:r>
      <w:proofErr w:type="spellStart"/>
      <w:r w:rsidRPr="007345C8">
        <w:rPr>
          <w:color w:val="333333"/>
          <w:sz w:val="28"/>
          <w:szCs w:val="28"/>
        </w:rPr>
        <w:t>кошти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знаходяться</w:t>
      </w:r>
      <w:proofErr w:type="spellEnd"/>
      <w:r w:rsidRPr="007345C8">
        <w:rPr>
          <w:color w:val="333333"/>
          <w:sz w:val="28"/>
          <w:szCs w:val="28"/>
        </w:rPr>
        <w:t xml:space="preserve"> в банку, на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накладено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арешт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передаються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перераховуються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агентства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розшуку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активами, </w:t>
      </w:r>
      <w:proofErr w:type="spellStart"/>
      <w:r w:rsidRPr="007345C8">
        <w:rPr>
          <w:color w:val="333333"/>
          <w:sz w:val="28"/>
          <w:szCs w:val="28"/>
        </w:rPr>
        <w:t>одержаними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корупційних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злочинів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надходження</w:t>
      </w:r>
      <w:proofErr w:type="spellEnd"/>
      <w:r w:rsidRPr="007345C8">
        <w:rPr>
          <w:color w:val="333333"/>
          <w:sz w:val="28"/>
          <w:szCs w:val="28"/>
        </w:rPr>
        <w:t xml:space="preserve"> до банку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агентства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розшуку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активами, </w:t>
      </w:r>
      <w:proofErr w:type="spellStart"/>
      <w:r w:rsidRPr="007345C8">
        <w:rPr>
          <w:color w:val="333333"/>
          <w:sz w:val="28"/>
          <w:szCs w:val="28"/>
        </w:rPr>
        <w:t>здобутими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та </w:t>
      </w:r>
      <w:proofErr w:type="spellStart"/>
      <w:r w:rsidRPr="007345C8">
        <w:rPr>
          <w:color w:val="333333"/>
          <w:sz w:val="28"/>
          <w:szCs w:val="28"/>
        </w:rPr>
        <w:t>доданих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неї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копій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звернення</w:t>
      </w:r>
      <w:proofErr w:type="spellEnd"/>
      <w:r w:rsidRPr="007345C8">
        <w:rPr>
          <w:color w:val="333333"/>
          <w:sz w:val="28"/>
          <w:szCs w:val="28"/>
        </w:rPr>
        <w:t xml:space="preserve"> прокурора та </w:t>
      </w:r>
      <w:proofErr w:type="spellStart"/>
      <w:r w:rsidRPr="007345C8">
        <w:rPr>
          <w:color w:val="333333"/>
          <w:sz w:val="28"/>
          <w:szCs w:val="28"/>
        </w:rPr>
        <w:t>ухвали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слідчого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судді</w:t>
      </w:r>
      <w:proofErr w:type="spellEnd"/>
      <w:r w:rsidRPr="007345C8">
        <w:rPr>
          <w:color w:val="333333"/>
          <w:sz w:val="28"/>
          <w:szCs w:val="28"/>
        </w:rPr>
        <w:t xml:space="preserve">, суду про </w:t>
      </w:r>
      <w:proofErr w:type="spellStart"/>
      <w:r w:rsidRPr="007345C8">
        <w:rPr>
          <w:color w:val="333333"/>
          <w:sz w:val="28"/>
          <w:szCs w:val="28"/>
        </w:rPr>
        <w:t>накладення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арешту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1" w:name="n2232"/>
      <w:bookmarkEnd w:id="1331"/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накладати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арешт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кошти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знаходяться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кореспондентських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2" w:name="n2233"/>
      <w:bookmarkEnd w:id="1332"/>
      <w:r w:rsidRPr="007345C8">
        <w:rPr>
          <w:color w:val="333333"/>
          <w:sz w:val="28"/>
          <w:szCs w:val="28"/>
        </w:rPr>
        <w:t xml:space="preserve">Порядок </w:t>
      </w:r>
      <w:proofErr w:type="spellStart"/>
      <w:r w:rsidRPr="007345C8">
        <w:rPr>
          <w:color w:val="333333"/>
          <w:sz w:val="28"/>
          <w:szCs w:val="28"/>
        </w:rPr>
        <w:t>стягнення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кореспондентських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встановлюється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3" w:name="n2234"/>
      <w:bookmarkEnd w:id="1333"/>
      <w:proofErr w:type="spellStart"/>
      <w:r w:rsidRPr="007345C8">
        <w:rPr>
          <w:color w:val="333333"/>
          <w:sz w:val="28"/>
          <w:szCs w:val="28"/>
        </w:rPr>
        <w:t>Стягнення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кореспондентських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707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34" w:name="n981"/>
      <w:bookmarkEnd w:id="1334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Стаття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59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0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2631-IV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02.06.2005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70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3541-IV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15.03.2006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1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2258-VI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18.05.2010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11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2677-VI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04.11.2010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12" w:anchor="n76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 </w:t>
      </w:r>
      <w:hyperlink r:id="rId713" w:anchor="n31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772-VIII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10.11.2015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14" w:anchor="n92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1404-VIII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02.06.2016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15" w:anchor="n10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1983-VIII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23.03.2017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16" w:anchor="n69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335" w:name="n982"/>
      <w:bookmarkEnd w:id="1335"/>
      <w:r w:rsidRPr="007345C8">
        <w:rPr>
          <w:rStyle w:val="rvts15"/>
          <w:b/>
          <w:bCs/>
          <w:color w:val="333333"/>
          <w:sz w:val="28"/>
          <w:szCs w:val="28"/>
        </w:rPr>
        <w:t>Глава 10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БАНКІВСЬКА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ТАЄМНИЦЯ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КОНФІДЕНЦІЙНІСТЬ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ІНФОРМАЦІЇ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6" w:name="n983"/>
      <w:bookmarkEnd w:id="133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60.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таємниця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7" w:name="n984"/>
      <w:bookmarkEnd w:id="1337"/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</w:t>
      </w:r>
      <w:proofErr w:type="spellStart"/>
      <w:r w:rsidRPr="007345C8">
        <w:rPr>
          <w:color w:val="333333"/>
          <w:sz w:val="28"/>
          <w:szCs w:val="28"/>
        </w:rPr>
        <w:t>клієнта</w:t>
      </w:r>
      <w:proofErr w:type="spellEnd"/>
      <w:r w:rsidRPr="007345C8">
        <w:rPr>
          <w:color w:val="333333"/>
          <w:sz w:val="28"/>
          <w:szCs w:val="28"/>
        </w:rPr>
        <w:t xml:space="preserve">, яка стала </w:t>
      </w:r>
      <w:proofErr w:type="spellStart"/>
      <w:r w:rsidRPr="007345C8">
        <w:rPr>
          <w:color w:val="333333"/>
          <w:sz w:val="28"/>
          <w:szCs w:val="28"/>
        </w:rPr>
        <w:t>відомою</w:t>
      </w:r>
      <w:proofErr w:type="spellEnd"/>
      <w:r w:rsidRPr="007345C8">
        <w:rPr>
          <w:color w:val="333333"/>
          <w:sz w:val="28"/>
          <w:szCs w:val="28"/>
        </w:rPr>
        <w:t xml:space="preserve"> банку у </w:t>
      </w:r>
      <w:proofErr w:type="spellStart"/>
      <w:r w:rsidRPr="007345C8">
        <w:rPr>
          <w:color w:val="333333"/>
          <w:sz w:val="28"/>
          <w:szCs w:val="28"/>
        </w:rPr>
        <w:t>процесі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обслуговування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клієнта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взаємовідносин</w:t>
      </w:r>
      <w:proofErr w:type="spellEnd"/>
      <w:r w:rsidRPr="007345C8">
        <w:rPr>
          <w:color w:val="333333"/>
          <w:sz w:val="28"/>
          <w:szCs w:val="28"/>
        </w:rPr>
        <w:t xml:space="preserve"> з ним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стала </w:t>
      </w:r>
      <w:proofErr w:type="spellStart"/>
      <w:r w:rsidRPr="007345C8">
        <w:rPr>
          <w:color w:val="333333"/>
          <w:sz w:val="28"/>
          <w:szCs w:val="28"/>
        </w:rPr>
        <w:t>відомою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третім</w:t>
      </w:r>
      <w:proofErr w:type="spellEnd"/>
      <w:r w:rsidRPr="007345C8">
        <w:rPr>
          <w:color w:val="333333"/>
          <w:sz w:val="28"/>
          <w:szCs w:val="28"/>
        </w:rPr>
        <w:t xml:space="preserve"> особам при </w:t>
      </w:r>
      <w:proofErr w:type="spellStart"/>
      <w:r w:rsidRPr="007345C8">
        <w:rPr>
          <w:color w:val="333333"/>
          <w:sz w:val="28"/>
          <w:szCs w:val="28"/>
        </w:rPr>
        <w:t>наданні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законом,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банк є </w:t>
      </w:r>
      <w:proofErr w:type="spellStart"/>
      <w:r w:rsidRPr="007345C8">
        <w:rPr>
          <w:color w:val="333333"/>
          <w:sz w:val="28"/>
          <w:szCs w:val="28"/>
        </w:rPr>
        <w:t>банківською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таємницею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38" w:name="n985"/>
      <w:bookmarkEnd w:id="1338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1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18" w:anchor="n70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9" w:name="n986"/>
      <w:bookmarkEnd w:id="1339"/>
      <w:proofErr w:type="spellStart"/>
      <w:r w:rsidRPr="007345C8">
        <w:rPr>
          <w:color w:val="333333"/>
          <w:sz w:val="28"/>
          <w:szCs w:val="28"/>
        </w:rPr>
        <w:t>Банківською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таємницею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>, є: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0" w:name="n987"/>
      <w:bookmarkEnd w:id="1340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кореспондентські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41" w:name="n988"/>
      <w:bookmarkEnd w:id="1341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1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2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1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997-V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27.04.2007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2" w:name="n989"/>
      <w:bookmarkEnd w:id="1342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проведені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дорученням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вчинені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правочини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43" w:name="n2235"/>
      <w:bookmarkEnd w:id="1343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2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2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20" w:anchor="n70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4" w:name="n990"/>
      <w:bookmarkEnd w:id="1344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фінансово-економічний</w:t>
      </w:r>
      <w:proofErr w:type="spellEnd"/>
      <w:r w:rsidRPr="007345C8">
        <w:rPr>
          <w:color w:val="333333"/>
          <w:sz w:val="28"/>
          <w:szCs w:val="28"/>
        </w:rPr>
        <w:t xml:space="preserve"> стан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5" w:name="n991"/>
      <w:bookmarkEnd w:id="1345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організацію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охорони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перебувають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приміщеннях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46" w:name="n2236"/>
      <w:bookmarkEnd w:id="1346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4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2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21" w:anchor="n70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7" w:name="n992"/>
      <w:bookmarkEnd w:id="1347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організаційно-правову</w:t>
      </w:r>
      <w:proofErr w:type="spellEnd"/>
      <w:r w:rsidRPr="007345C8">
        <w:rPr>
          <w:color w:val="333333"/>
          <w:sz w:val="28"/>
          <w:szCs w:val="28"/>
        </w:rPr>
        <w:t xml:space="preserve"> структуру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- </w:t>
      </w:r>
      <w:proofErr w:type="spellStart"/>
      <w:r w:rsidRPr="007345C8">
        <w:rPr>
          <w:color w:val="333333"/>
          <w:sz w:val="28"/>
          <w:szCs w:val="28"/>
        </w:rPr>
        <w:t>клієнта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напрями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8" w:name="n993"/>
      <w:bookmarkEnd w:id="1348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комерційної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комерційної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таємниці</w:t>
      </w:r>
      <w:proofErr w:type="spellEnd"/>
      <w:r w:rsidRPr="007345C8">
        <w:rPr>
          <w:color w:val="333333"/>
          <w:sz w:val="28"/>
          <w:szCs w:val="28"/>
        </w:rPr>
        <w:t>, будь-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проекту, </w:t>
      </w:r>
      <w:proofErr w:type="spellStart"/>
      <w:r w:rsidRPr="007345C8">
        <w:rPr>
          <w:color w:val="333333"/>
          <w:sz w:val="28"/>
          <w:szCs w:val="28"/>
        </w:rPr>
        <w:t>винаходів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зразків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продукції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комерційна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9" w:name="n994"/>
      <w:bookmarkEnd w:id="1349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по </w:t>
      </w:r>
      <w:proofErr w:type="spellStart"/>
      <w:r w:rsidRPr="007345C8">
        <w:rPr>
          <w:color w:val="333333"/>
          <w:sz w:val="28"/>
          <w:szCs w:val="28"/>
        </w:rPr>
        <w:t>окремому</w:t>
      </w:r>
      <w:proofErr w:type="spellEnd"/>
      <w:r w:rsidRPr="007345C8">
        <w:rPr>
          <w:color w:val="333333"/>
          <w:sz w:val="28"/>
          <w:szCs w:val="28"/>
        </w:rPr>
        <w:t xml:space="preserve"> банку, за </w:t>
      </w:r>
      <w:proofErr w:type="spellStart"/>
      <w:r w:rsidRPr="007345C8">
        <w:rPr>
          <w:color w:val="333333"/>
          <w:sz w:val="28"/>
          <w:szCs w:val="28"/>
        </w:rPr>
        <w:t>винятком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тієї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підлягає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опублікуванню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0" w:name="n995"/>
      <w:bookmarkEnd w:id="1350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коди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використовуються</w:t>
      </w:r>
      <w:proofErr w:type="spellEnd"/>
      <w:r w:rsidRPr="007345C8">
        <w:rPr>
          <w:color w:val="333333"/>
          <w:sz w:val="28"/>
          <w:szCs w:val="28"/>
        </w:rPr>
        <w:t xml:space="preserve"> банками для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1" w:name="n1534"/>
      <w:bookmarkEnd w:id="1351"/>
      <w:r w:rsidRPr="007345C8">
        <w:rPr>
          <w:color w:val="333333"/>
          <w:sz w:val="28"/>
          <w:szCs w:val="28"/>
        </w:rPr>
        <w:lastRenderedPageBreak/>
        <w:t xml:space="preserve">9)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фізичну</w:t>
      </w:r>
      <w:proofErr w:type="spellEnd"/>
      <w:r w:rsidRPr="007345C8">
        <w:rPr>
          <w:color w:val="333333"/>
          <w:sz w:val="28"/>
          <w:szCs w:val="28"/>
        </w:rPr>
        <w:t xml:space="preserve"> особу,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укласти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договір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споживчий</w:t>
      </w:r>
      <w:proofErr w:type="spellEnd"/>
      <w:r w:rsidRPr="007345C8">
        <w:rPr>
          <w:color w:val="333333"/>
          <w:sz w:val="28"/>
          <w:szCs w:val="28"/>
        </w:rPr>
        <w:t xml:space="preserve"> кредит, </w:t>
      </w:r>
      <w:proofErr w:type="spellStart"/>
      <w:r w:rsidRPr="007345C8">
        <w:rPr>
          <w:color w:val="333333"/>
          <w:sz w:val="28"/>
          <w:szCs w:val="28"/>
        </w:rPr>
        <w:t>отримана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кредитоспроможності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52" w:name="n1533"/>
      <w:bookmarkEnd w:id="1352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2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9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22" w:anchor="n23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1734-VIII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15.11.2016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3" w:name="n2238"/>
      <w:bookmarkEnd w:id="1353"/>
      <w:r w:rsidRPr="007345C8">
        <w:rPr>
          <w:color w:val="333333"/>
          <w:sz w:val="28"/>
          <w:szCs w:val="28"/>
        </w:rPr>
        <w:t xml:space="preserve">10)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організацію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інкасації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перевезення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цінностей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54" w:name="n2244"/>
      <w:bookmarkEnd w:id="1354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2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10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23" w:anchor="n70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5" w:name="n2239"/>
      <w:bookmarkEnd w:id="1355"/>
      <w:r w:rsidRPr="007345C8">
        <w:rPr>
          <w:color w:val="333333"/>
          <w:sz w:val="28"/>
          <w:szCs w:val="28"/>
        </w:rPr>
        <w:t xml:space="preserve">11)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банки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збирається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валютного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оверсайту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систем та систем </w:t>
      </w:r>
      <w:proofErr w:type="spellStart"/>
      <w:r w:rsidRPr="007345C8">
        <w:rPr>
          <w:color w:val="333333"/>
          <w:sz w:val="28"/>
          <w:szCs w:val="28"/>
        </w:rPr>
        <w:t>розрахунків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56" w:name="n2243"/>
      <w:bookmarkEnd w:id="1356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2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11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24" w:anchor="n70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7" w:name="n2240"/>
      <w:bookmarkEnd w:id="1357"/>
      <w:r w:rsidRPr="007345C8">
        <w:rPr>
          <w:color w:val="333333"/>
          <w:sz w:val="28"/>
          <w:szCs w:val="28"/>
        </w:rPr>
        <w:t xml:space="preserve">12)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банки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отримана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міжнародного</w:t>
      </w:r>
      <w:proofErr w:type="spellEnd"/>
      <w:r w:rsidRPr="007345C8">
        <w:rPr>
          <w:color w:val="333333"/>
          <w:sz w:val="28"/>
          <w:szCs w:val="28"/>
        </w:rPr>
        <w:t xml:space="preserve"> договору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принципом </w:t>
      </w:r>
      <w:proofErr w:type="spellStart"/>
      <w:r w:rsidRPr="007345C8">
        <w:rPr>
          <w:color w:val="333333"/>
          <w:sz w:val="28"/>
          <w:szCs w:val="28"/>
        </w:rPr>
        <w:t>взаємності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58" w:name="n2242"/>
      <w:bookmarkEnd w:id="1358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2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12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25" w:anchor="n70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9" w:name="n2241"/>
      <w:bookmarkEnd w:id="1359"/>
      <w:r w:rsidRPr="007345C8">
        <w:rPr>
          <w:color w:val="333333"/>
          <w:sz w:val="28"/>
          <w:szCs w:val="28"/>
        </w:rPr>
        <w:t xml:space="preserve">13)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накладення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штрафів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60" w:name="n2237"/>
      <w:bookmarkEnd w:id="1360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2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13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26" w:anchor="n70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361" w:name="n996"/>
      <w:bookmarkEnd w:id="1361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третю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27" w:anchor="n71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362" w:name="n997"/>
      <w:bookmarkEnd w:id="1362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четверту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28" w:anchor="n71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3" w:name="n999"/>
      <w:bookmarkEnd w:id="1363"/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і </w:t>
      </w:r>
      <w:r w:rsidR="00BD262B">
        <w:rPr>
          <w:color w:val="333333"/>
          <w:sz w:val="28"/>
          <w:szCs w:val="28"/>
        </w:rPr>
        <w:t>2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поширюються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4" w:name="n2245"/>
      <w:bookmarkEnd w:id="1364"/>
      <w:r w:rsidRPr="007345C8">
        <w:rPr>
          <w:color w:val="333333"/>
          <w:sz w:val="28"/>
          <w:szCs w:val="28"/>
        </w:rPr>
        <w:t xml:space="preserve">на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підлягає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опублікуванню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підлягає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опублікуванню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5" w:name="n2246"/>
      <w:bookmarkEnd w:id="1365"/>
      <w:r w:rsidRPr="007345C8">
        <w:rPr>
          <w:color w:val="333333"/>
          <w:sz w:val="28"/>
          <w:szCs w:val="28"/>
        </w:rPr>
        <w:t xml:space="preserve">на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боржників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прострочили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(за основною сумою та процентами) перед банком на строк </w:t>
      </w:r>
      <w:proofErr w:type="spellStart"/>
      <w:r w:rsidRPr="007345C8">
        <w:rPr>
          <w:color w:val="333333"/>
          <w:sz w:val="28"/>
          <w:szCs w:val="28"/>
        </w:rPr>
        <w:t>понад</w:t>
      </w:r>
      <w:proofErr w:type="spellEnd"/>
      <w:r w:rsidRPr="007345C8">
        <w:rPr>
          <w:color w:val="333333"/>
          <w:sz w:val="28"/>
          <w:szCs w:val="28"/>
        </w:rPr>
        <w:t xml:space="preserve"> 180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до таких </w:t>
      </w:r>
      <w:proofErr w:type="spellStart"/>
      <w:r w:rsidRPr="007345C8">
        <w:rPr>
          <w:color w:val="333333"/>
          <w:sz w:val="28"/>
          <w:szCs w:val="28"/>
        </w:rPr>
        <w:t>боржників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банку, процедура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розпочата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729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- на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даними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бухгалтерського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обліку</w:t>
      </w:r>
      <w:proofErr w:type="spellEnd"/>
      <w:r w:rsidRPr="007345C8">
        <w:rPr>
          <w:color w:val="333333"/>
          <w:sz w:val="28"/>
          <w:szCs w:val="28"/>
        </w:rPr>
        <w:t xml:space="preserve"> банку, прострочили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(за основною сумою та процентами) перед таким банком </w:t>
      </w:r>
      <w:proofErr w:type="spellStart"/>
      <w:r w:rsidRPr="007345C8">
        <w:rPr>
          <w:color w:val="333333"/>
          <w:sz w:val="28"/>
          <w:szCs w:val="28"/>
        </w:rPr>
        <w:t>незалежно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прострочення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66" w:name="n1000"/>
      <w:bookmarkEnd w:id="1366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3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2478-VI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09.07.2010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31" w:anchor="n71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7" w:name="n2248"/>
      <w:bookmarkEnd w:id="1367"/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депозитарного </w:t>
      </w:r>
      <w:proofErr w:type="spellStart"/>
      <w:r w:rsidRPr="007345C8">
        <w:rPr>
          <w:color w:val="333333"/>
          <w:sz w:val="28"/>
          <w:szCs w:val="28"/>
        </w:rPr>
        <w:t>обліку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знаходиться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володінні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як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депозитарної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не є </w:t>
      </w:r>
      <w:proofErr w:type="spellStart"/>
      <w:r w:rsidRPr="007345C8">
        <w:rPr>
          <w:color w:val="333333"/>
          <w:sz w:val="28"/>
          <w:szCs w:val="28"/>
        </w:rPr>
        <w:t>банківською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таємницею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Розкриття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захист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міститься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системі</w:t>
      </w:r>
      <w:proofErr w:type="spellEnd"/>
      <w:r w:rsidRPr="007345C8">
        <w:rPr>
          <w:color w:val="333333"/>
          <w:sz w:val="28"/>
          <w:szCs w:val="28"/>
        </w:rPr>
        <w:t xml:space="preserve"> депозитарного </w:t>
      </w:r>
      <w:proofErr w:type="spellStart"/>
      <w:r w:rsidRPr="007345C8">
        <w:rPr>
          <w:color w:val="333333"/>
          <w:sz w:val="28"/>
          <w:szCs w:val="28"/>
        </w:rPr>
        <w:t>обліку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банками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законом про </w:t>
      </w:r>
      <w:proofErr w:type="spellStart"/>
      <w:r w:rsidRPr="007345C8">
        <w:rPr>
          <w:color w:val="333333"/>
          <w:sz w:val="28"/>
          <w:szCs w:val="28"/>
        </w:rPr>
        <w:t>депозитарну</w:t>
      </w:r>
      <w:proofErr w:type="spellEnd"/>
      <w:r w:rsidRPr="007345C8">
        <w:rPr>
          <w:color w:val="333333"/>
          <w:sz w:val="28"/>
          <w:szCs w:val="28"/>
        </w:rPr>
        <w:t xml:space="preserve"> систему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68" w:name="n2247"/>
      <w:bookmarkEnd w:id="1368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32" w:anchor="n71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9" w:name="n1001"/>
      <w:bookmarkEnd w:id="136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видає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розкриття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70" w:name="n1002"/>
      <w:bookmarkEnd w:id="1370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3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3163-IV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01.12.2005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1" w:name="n2250"/>
      <w:bookmarkEnd w:id="1371"/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обсягу</w:t>
      </w:r>
      <w:proofErr w:type="spellEnd"/>
      <w:r w:rsidRPr="007345C8">
        <w:rPr>
          <w:color w:val="333333"/>
          <w:sz w:val="28"/>
          <w:szCs w:val="28"/>
        </w:rPr>
        <w:t xml:space="preserve"> та порядку </w:t>
      </w:r>
      <w:proofErr w:type="spellStart"/>
      <w:r w:rsidRPr="007345C8">
        <w:rPr>
          <w:color w:val="333333"/>
          <w:sz w:val="28"/>
          <w:szCs w:val="28"/>
        </w:rPr>
        <w:t>розкриття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діють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суперечить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72" w:name="n2249"/>
      <w:bookmarkEnd w:id="1372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восьмою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34" w:anchor="n72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3" w:name="n1003"/>
      <w:bookmarkEnd w:id="1373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61.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таємниці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4" w:name="n2253"/>
      <w:bookmarkEnd w:id="1374"/>
      <w:r w:rsidRPr="007345C8">
        <w:rPr>
          <w:color w:val="333333"/>
          <w:sz w:val="28"/>
          <w:szCs w:val="28"/>
        </w:rPr>
        <w:t xml:space="preserve">Банки та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таємниці</w:t>
      </w:r>
      <w:proofErr w:type="spellEnd"/>
      <w:r w:rsidRPr="007345C8">
        <w:rPr>
          <w:color w:val="333333"/>
          <w:sz w:val="28"/>
          <w:szCs w:val="28"/>
        </w:rPr>
        <w:t xml:space="preserve"> шляхом: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5" w:name="n2254"/>
      <w:bookmarkEnd w:id="1375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кола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доступ до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яка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6" w:name="n2255"/>
      <w:bookmarkEnd w:id="1376"/>
      <w:r w:rsidRPr="007345C8">
        <w:rPr>
          <w:color w:val="333333"/>
          <w:sz w:val="28"/>
          <w:szCs w:val="28"/>
        </w:rPr>
        <w:lastRenderedPageBreak/>
        <w:t xml:space="preserve">2) </w:t>
      </w:r>
      <w:proofErr w:type="spellStart"/>
      <w:r w:rsidRPr="007345C8">
        <w:rPr>
          <w:color w:val="333333"/>
          <w:sz w:val="28"/>
          <w:szCs w:val="28"/>
        </w:rPr>
        <w:t>організації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спеціального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діловодства</w:t>
      </w:r>
      <w:proofErr w:type="spellEnd"/>
      <w:r w:rsidRPr="007345C8">
        <w:rPr>
          <w:color w:val="333333"/>
          <w:sz w:val="28"/>
          <w:szCs w:val="28"/>
        </w:rPr>
        <w:t xml:space="preserve"> з документами,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7" w:name="n2256"/>
      <w:bookmarkEnd w:id="1377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технічних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засобів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несанкціонованому</w:t>
      </w:r>
      <w:proofErr w:type="spellEnd"/>
      <w:r w:rsidRPr="007345C8">
        <w:rPr>
          <w:color w:val="333333"/>
          <w:sz w:val="28"/>
          <w:szCs w:val="28"/>
        </w:rPr>
        <w:t xml:space="preserve"> доступу до </w:t>
      </w:r>
      <w:proofErr w:type="spellStart"/>
      <w:r w:rsidRPr="007345C8">
        <w:rPr>
          <w:color w:val="333333"/>
          <w:sz w:val="28"/>
          <w:szCs w:val="28"/>
        </w:rPr>
        <w:t>електронних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носіїв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8" w:name="n2257"/>
      <w:bookmarkEnd w:id="1378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застережень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відповідальності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розголошення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договорах</w:t>
      </w:r>
      <w:proofErr w:type="gram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угодах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банком і </w:t>
      </w:r>
      <w:proofErr w:type="spellStart"/>
      <w:r w:rsidRPr="007345C8">
        <w:rPr>
          <w:color w:val="333333"/>
          <w:sz w:val="28"/>
          <w:szCs w:val="28"/>
        </w:rPr>
        <w:t>клієнтом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9" w:name="n2258"/>
      <w:bookmarkEnd w:id="1379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службовці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при </w:t>
      </w:r>
      <w:proofErr w:type="spellStart"/>
      <w:r w:rsidRPr="007345C8">
        <w:rPr>
          <w:color w:val="333333"/>
          <w:sz w:val="28"/>
          <w:szCs w:val="28"/>
        </w:rPr>
        <w:t>вступі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на посаду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підписують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службовці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розголошувати</w:t>
      </w:r>
      <w:proofErr w:type="spellEnd"/>
      <w:r w:rsidRPr="007345C8">
        <w:rPr>
          <w:color w:val="333333"/>
          <w:sz w:val="28"/>
          <w:szCs w:val="28"/>
        </w:rPr>
        <w:t xml:space="preserve"> та не </w:t>
      </w:r>
      <w:proofErr w:type="spellStart"/>
      <w:r w:rsidRPr="007345C8">
        <w:rPr>
          <w:color w:val="333333"/>
          <w:sz w:val="28"/>
          <w:szCs w:val="28"/>
        </w:rPr>
        <w:t>використовувати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вигодою</w:t>
      </w:r>
      <w:proofErr w:type="spellEnd"/>
      <w:r w:rsidRPr="007345C8">
        <w:rPr>
          <w:color w:val="333333"/>
          <w:sz w:val="28"/>
          <w:szCs w:val="28"/>
        </w:rPr>
        <w:t xml:space="preserve"> для себе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третіх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яка стала </w:t>
      </w:r>
      <w:proofErr w:type="spellStart"/>
      <w:r w:rsidRPr="007345C8">
        <w:rPr>
          <w:color w:val="333333"/>
          <w:sz w:val="28"/>
          <w:szCs w:val="28"/>
        </w:rPr>
        <w:t>їм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виконанням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0" w:name="n2259"/>
      <w:bookmarkEnd w:id="1380"/>
      <w:proofErr w:type="spellStart"/>
      <w:r w:rsidRPr="007345C8">
        <w:rPr>
          <w:color w:val="333333"/>
          <w:sz w:val="28"/>
          <w:szCs w:val="28"/>
        </w:rPr>
        <w:t>Органи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юридичні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фізичні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при </w:t>
      </w:r>
      <w:proofErr w:type="spellStart"/>
      <w:r w:rsidRPr="007345C8">
        <w:rPr>
          <w:color w:val="333333"/>
          <w:sz w:val="28"/>
          <w:szCs w:val="28"/>
        </w:rPr>
        <w:t>виконанні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законом,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безпосередньо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отримали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законом порядку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розголошувати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та не </w:t>
      </w:r>
      <w:proofErr w:type="spellStart"/>
      <w:r w:rsidRPr="007345C8">
        <w:rPr>
          <w:color w:val="333333"/>
          <w:sz w:val="28"/>
          <w:szCs w:val="28"/>
        </w:rPr>
        <w:t>використовувати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на свою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1" w:name="n2260"/>
      <w:bookmarkEnd w:id="1381"/>
      <w:r w:rsidRPr="007345C8">
        <w:rPr>
          <w:color w:val="333333"/>
          <w:sz w:val="28"/>
          <w:szCs w:val="28"/>
        </w:rPr>
        <w:t xml:space="preserve">Особи, </w:t>
      </w:r>
      <w:proofErr w:type="spellStart"/>
      <w:r w:rsidRPr="007345C8">
        <w:rPr>
          <w:color w:val="333333"/>
          <w:sz w:val="28"/>
          <w:szCs w:val="28"/>
        </w:rPr>
        <w:t>винні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порушенні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розкриття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кримінальну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законом.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2" w:name="n2261"/>
      <w:bookmarkEnd w:id="1382"/>
      <w:r w:rsidRPr="007345C8">
        <w:rPr>
          <w:color w:val="333333"/>
          <w:sz w:val="28"/>
          <w:szCs w:val="28"/>
        </w:rPr>
        <w:t xml:space="preserve">Особи, </w:t>
      </w:r>
      <w:proofErr w:type="spellStart"/>
      <w:r w:rsidRPr="007345C8">
        <w:rPr>
          <w:color w:val="333333"/>
          <w:sz w:val="28"/>
          <w:szCs w:val="28"/>
        </w:rPr>
        <w:t>винні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розголошенні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>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використанні</w:t>
      </w:r>
      <w:proofErr w:type="spellEnd"/>
      <w:r w:rsidRPr="007345C8">
        <w:rPr>
          <w:color w:val="333333"/>
          <w:sz w:val="28"/>
          <w:szCs w:val="28"/>
        </w:rPr>
        <w:t xml:space="preserve"> на свою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заподіяло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відшкодувати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заподіяні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моральну</w:t>
      </w:r>
      <w:proofErr w:type="spellEnd"/>
      <w:r w:rsidRPr="007345C8">
        <w:rPr>
          <w:color w:val="333333"/>
          <w:sz w:val="28"/>
          <w:szCs w:val="28"/>
        </w:rPr>
        <w:t xml:space="preserve"> шкоду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закону</w:t>
      </w:r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3" w:name="n2262"/>
      <w:bookmarkEnd w:id="1383"/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735" w:anchor="n1014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статтями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62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>і 62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не </w:t>
      </w:r>
      <w:proofErr w:type="spellStart"/>
      <w:r w:rsidRPr="007345C8">
        <w:rPr>
          <w:color w:val="333333"/>
          <w:sz w:val="28"/>
          <w:szCs w:val="28"/>
        </w:rPr>
        <w:t>поширюються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службовців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наданих</w:t>
      </w:r>
      <w:proofErr w:type="spellEnd"/>
      <w:r w:rsidRPr="007345C8">
        <w:rPr>
          <w:color w:val="333333"/>
          <w:sz w:val="28"/>
          <w:szCs w:val="28"/>
        </w:rPr>
        <w:t xml:space="preserve"> законом, </w:t>
      </w:r>
      <w:proofErr w:type="spellStart"/>
      <w:r w:rsidRPr="007345C8">
        <w:rPr>
          <w:color w:val="333333"/>
          <w:sz w:val="28"/>
          <w:szCs w:val="28"/>
        </w:rPr>
        <w:t>здійснюють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валютного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оверсайту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систем та систем </w:t>
      </w:r>
      <w:proofErr w:type="spellStart"/>
      <w:r w:rsidRPr="007345C8">
        <w:rPr>
          <w:color w:val="333333"/>
          <w:sz w:val="28"/>
          <w:szCs w:val="28"/>
        </w:rPr>
        <w:t>розрахунків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на ринках </w:t>
      </w:r>
      <w:proofErr w:type="spellStart"/>
      <w:r w:rsidRPr="007345C8">
        <w:rPr>
          <w:color w:val="333333"/>
          <w:sz w:val="28"/>
          <w:szCs w:val="28"/>
        </w:rPr>
        <w:t>небанківських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прав </w:t>
      </w:r>
      <w:proofErr w:type="spellStart"/>
      <w:r w:rsidRPr="007345C8">
        <w:rPr>
          <w:color w:val="333333"/>
          <w:sz w:val="28"/>
          <w:szCs w:val="28"/>
        </w:rPr>
        <w:t>споживачів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4" w:name="n2263"/>
      <w:bookmarkEnd w:id="1384"/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736" w:anchor="n1014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статтями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62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>і 62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не </w:t>
      </w:r>
      <w:proofErr w:type="spellStart"/>
      <w:r w:rsidRPr="007345C8">
        <w:rPr>
          <w:color w:val="333333"/>
          <w:sz w:val="28"/>
          <w:szCs w:val="28"/>
        </w:rPr>
        <w:t>поширюються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працівників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ними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737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5" w:name="n2264"/>
      <w:bookmarkEnd w:id="1385"/>
      <w:r w:rsidRPr="007345C8">
        <w:rPr>
          <w:color w:val="333333"/>
          <w:sz w:val="28"/>
          <w:szCs w:val="28"/>
        </w:rPr>
        <w:t xml:space="preserve">Фонд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підготовки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запровадження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процедури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неплатоспроможного</w:t>
      </w:r>
      <w:proofErr w:type="spellEnd"/>
      <w:r w:rsidRPr="007345C8">
        <w:rPr>
          <w:color w:val="333333"/>
          <w:sz w:val="28"/>
          <w:szCs w:val="28"/>
        </w:rPr>
        <w:t xml:space="preserve"> банку з ринку, </w:t>
      </w:r>
      <w:proofErr w:type="spellStart"/>
      <w:r w:rsidRPr="007345C8">
        <w:rPr>
          <w:color w:val="333333"/>
          <w:sz w:val="28"/>
          <w:szCs w:val="28"/>
        </w:rPr>
        <w:t>тимчасової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адміністрації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розкривати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попередньо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кваліфікованим</w:t>
      </w:r>
      <w:proofErr w:type="spellEnd"/>
      <w:r w:rsidRPr="007345C8">
        <w:rPr>
          <w:color w:val="333333"/>
          <w:sz w:val="28"/>
          <w:szCs w:val="28"/>
        </w:rPr>
        <w:t xml:space="preserve"> особам, </w:t>
      </w:r>
      <w:proofErr w:type="spellStart"/>
      <w:r w:rsidRPr="007345C8">
        <w:rPr>
          <w:color w:val="333333"/>
          <w:sz w:val="28"/>
          <w:szCs w:val="28"/>
        </w:rPr>
        <w:t>приймаючому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перехідному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інвестору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придбаває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перехідний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іншим</w:t>
      </w:r>
      <w:proofErr w:type="spellEnd"/>
      <w:r w:rsidRPr="007345C8">
        <w:rPr>
          <w:color w:val="333333"/>
          <w:sz w:val="28"/>
          <w:szCs w:val="28"/>
        </w:rPr>
        <w:t xml:space="preserve"> особам,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задіяні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процесі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адміністрації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банку. </w:t>
      </w:r>
      <w:proofErr w:type="spellStart"/>
      <w:r w:rsidRPr="007345C8">
        <w:rPr>
          <w:color w:val="333333"/>
          <w:sz w:val="28"/>
          <w:szCs w:val="28"/>
        </w:rPr>
        <w:t>Зазначені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6" w:name="n2265"/>
      <w:bookmarkEnd w:id="1386"/>
      <w:proofErr w:type="spellStart"/>
      <w:r w:rsidRPr="007345C8">
        <w:rPr>
          <w:color w:val="333333"/>
          <w:sz w:val="28"/>
          <w:szCs w:val="28"/>
        </w:rPr>
        <w:t>Національна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 фондового ринку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отриману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у порядку, </w:t>
      </w:r>
      <w:proofErr w:type="spellStart"/>
      <w:r w:rsidRPr="007345C8">
        <w:rPr>
          <w:color w:val="333333"/>
          <w:sz w:val="28"/>
          <w:szCs w:val="28"/>
        </w:rPr>
        <w:t>передбаченому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Законом,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регуляторам </w:t>
      </w:r>
      <w:proofErr w:type="spellStart"/>
      <w:r w:rsidRPr="007345C8">
        <w:rPr>
          <w:color w:val="333333"/>
          <w:sz w:val="28"/>
          <w:szCs w:val="28"/>
        </w:rPr>
        <w:t>ринків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держав - </w:t>
      </w:r>
      <w:proofErr w:type="spellStart"/>
      <w:r w:rsidRPr="007345C8">
        <w:rPr>
          <w:color w:val="333333"/>
          <w:sz w:val="28"/>
          <w:szCs w:val="28"/>
        </w:rPr>
        <w:t>членів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комісій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International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Organization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of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Securities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Commissions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IOSCO</w:t>
      </w:r>
      <w:proofErr w:type="spellEnd"/>
      <w:r w:rsidRPr="007345C8">
        <w:rPr>
          <w:color w:val="333333"/>
          <w:sz w:val="28"/>
          <w:szCs w:val="28"/>
        </w:rPr>
        <w:t xml:space="preserve">). </w:t>
      </w:r>
      <w:proofErr w:type="spellStart"/>
      <w:r w:rsidRPr="007345C8">
        <w:rPr>
          <w:color w:val="333333"/>
          <w:sz w:val="28"/>
          <w:szCs w:val="28"/>
        </w:rPr>
        <w:t>Надана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отримана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використовуватися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з метою державного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ринку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комісією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 фондового ринку.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87" w:name="n2252"/>
      <w:bookmarkEnd w:id="1387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Стаття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61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73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3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3795-VI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22.09.2011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40" w:anchor="n9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41" w:anchor="n72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8" w:name="n1014"/>
      <w:bookmarkEnd w:id="1388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62.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Порядок </w:t>
      </w:r>
      <w:proofErr w:type="spellStart"/>
      <w:r w:rsidRPr="007345C8">
        <w:rPr>
          <w:color w:val="333333"/>
          <w:sz w:val="28"/>
          <w:szCs w:val="28"/>
        </w:rPr>
        <w:t>розкриття</w:t>
      </w:r>
      <w:proofErr w:type="spellEnd"/>
      <w:r w:rsidRPr="007345C8">
        <w:rPr>
          <w:color w:val="333333"/>
          <w:sz w:val="28"/>
          <w:szCs w:val="28"/>
        </w:rPr>
        <w:t xml:space="preserve"> банками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таємниці</w:t>
      </w:r>
      <w:proofErr w:type="spellEnd"/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89" w:name="n2314"/>
      <w:bookmarkEnd w:id="1389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Окремі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положення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62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набирають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чинності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 </w:t>
      </w:r>
      <w:hyperlink r:id="rId742" w:anchor="n108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>01.01.2022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0" w:name="n2289"/>
      <w:bookmarkEnd w:id="1390"/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розкривається</w:t>
      </w:r>
      <w:proofErr w:type="spellEnd"/>
      <w:r w:rsidRPr="007345C8">
        <w:rPr>
          <w:color w:val="333333"/>
          <w:sz w:val="28"/>
          <w:szCs w:val="28"/>
        </w:rPr>
        <w:t xml:space="preserve"> банками: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1" w:name="n2290"/>
      <w:bookmarkEnd w:id="1391"/>
      <w:r w:rsidRPr="007345C8">
        <w:rPr>
          <w:color w:val="333333"/>
          <w:sz w:val="28"/>
          <w:szCs w:val="28"/>
        </w:rPr>
        <w:t xml:space="preserve">1) на запит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письмового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особи.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ескроу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за ним </w:t>
      </w:r>
      <w:proofErr w:type="spellStart"/>
      <w:r w:rsidRPr="007345C8">
        <w:rPr>
          <w:color w:val="333333"/>
          <w:sz w:val="28"/>
          <w:szCs w:val="28"/>
        </w:rPr>
        <w:t>розкривається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письмовий</w:t>
      </w:r>
      <w:proofErr w:type="spellEnd"/>
      <w:r w:rsidRPr="007345C8">
        <w:rPr>
          <w:color w:val="333333"/>
          <w:sz w:val="28"/>
          <w:szCs w:val="28"/>
        </w:rPr>
        <w:t xml:space="preserve"> запит </w:t>
      </w:r>
      <w:proofErr w:type="spellStart"/>
      <w:r w:rsidRPr="007345C8">
        <w:rPr>
          <w:color w:val="333333"/>
          <w:sz w:val="28"/>
          <w:szCs w:val="28"/>
        </w:rPr>
        <w:t>бенефіціара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залишок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банківському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майнові</w:t>
      </w:r>
      <w:proofErr w:type="spellEnd"/>
      <w:r w:rsidRPr="007345C8">
        <w:rPr>
          <w:color w:val="333333"/>
          <w:sz w:val="28"/>
          <w:szCs w:val="28"/>
        </w:rPr>
        <w:t xml:space="preserve"> права на </w:t>
      </w:r>
      <w:proofErr w:type="spellStart"/>
      <w:r w:rsidRPr="007345C8">
        <w:rPr>
          <w:color w:val="333333"/>
          <w:sz w:val="28"/>
          <w:szCs w:val="28"/>
        </w:rPr>
        <w:t>кошти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якому</w:t>
      </w:r>
      <w:proofErr w:type="spellEnd"/>
      <w:r w:rsidRPr="007345C8">
        <w:rPr>
          <w:color w:val="333333"/>
          <w:sz w:val="28"/>
          <w:szCs w:val="28"/>
        </w:rPr>
        <w:t xml:space="preserve"> є предметом </w:t>
      </w:r>
      <w:proofErr w:type="spellStart"/>
      <w:r w:rsidRPr="007345C8">
        <w:rPr>
          <w:color w:val="333333"/>
          <w:sz w:val="28"/>
          <w:szCs w:val="28"/>
        </w:rPr>
        <w:t>обтяження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за ним, </w:t>
      </w:r>
      <w:proofErr w:type="spellStart"/>
      <w:r w:rsidRPr="007345C8">
        <w:rPr>
          <w:color w:val="333333"/>
          <w:sz w:val="28"/>
          <w:szCs w:val="28"/>
        </w:rPr>
        <w:t>обтяження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надійшли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взяті</w:t>
      </w:r>
      <w:proofErr w:type="spellEnd"/>
      <w:r w:rsidRPr="007345C8">
        <w:rPr>
          <w:color w:val="333333"/>
          <w:sz w:val="28"/>
          <w:szCs w:val="28"/>
        </w:rPr>
        <w:t xml:space="preserve"> банком на </w:t>
      </w:r>
      <w:proofErr w:type="spellStart"/>
      <w:r w:rsidRPr="007345C8">
        <w:rPr>
          <w:color w:val="333333"/>
          <w:sz w:val="28"/>
          <w:szCs w:val="28"/>
        </w:rPr>
        <w:t>облік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розпоряджання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розкривається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письмовий</w:t>
      </w:r>
      <w:proofErr w:type="spellEnd"/>
      <w:r w:rsidRPr="007345C8">
        <w:rPr>
          <w:color w:val="333333"/>
          <w:sz w:val="28"/>
          <w:szCs w:val="28"/>
        </w:rPr>
        <w:t xml:space="preserve"> запит </w:t>
      </w:r>
      <w:proofErr w:type="spellStart"/>
      <w:r w:rsidRPr="007345C8">
        <w:rPr>
          <w:color w:val="333333"/>
          <w:sz w:val="28"/>
          <w:szCs w:val="28"/>
        </w:rPr>
        <w:t>обтяжувача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обтяжувача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правочином</w:t>
      </w:r>
      <w:proofErr w:type="spellEnd"/>
      <w:r w:rsidRPr="007345C8">
        <w:rPr>
          <w:color w:val="333333"/>
          <w:sz w:val="28"/>
          <w:szCs w:val="28"/>
        </w:rPr>
        <w:t xml:space="preserve">,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обтяження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2" w:name="n2291"/>
      <w:bookmarkEnd w:id="1392"/>
      <w:r w:rsidRPr="007345C8">
        <w:rPr>
          <w:color w:val="333333"/>
          <w:sz w:val="28"/>
          <w:szCs w:val="28"/>
        </w:rPr>
        <w:t xml:space="preserve">2) за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суду;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3" w:name="n2292"/>
      <w:bookmarkEnd w:id="1393"/>
      <w:r w:rsidRPr="007345C8">
        <w:rPr>
          <w:color w:val="333333"/>
          <w:sz w:val="28"/>
          <w:szCs w:val="28"/>
        </w:rPr>
        <w:t xml:space="preserve">3) органам </w:t>
      </w:r>
      <w:proofErr w:type="spellStart"/>
      <w:r w:rsidRPr="007345C8">
        <w:rPr>
          <w:color w:val="333333"/>
          <w:sz w:val="28"/>
          <w:szCs w:val="28"/>
        </w:rPr>
        <w:t>прокуратури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Служби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Державному бюро </w:t>
      </w:r>
      <w:proofErr w:type="spellStart"/>
      <w:r w:rsidRPr="007345C8">
        <w:rPr>
          <w:color w:val="333333"/>
          <w:sz w:val="28"/>
          <w:szCs w:val="28"/>
        </w:rPr>
        <w:t>розслідувань</w:t>
      </w:r>
      <w:proofErr w:type="spellEnd"/>
      <w:r w:rsidRPr="007345C8">
        <w:rPr>
          <w:color w:val="333333"/>
          <w:sz w:val="28"/>
          <w:szCs w:val="28"/>
        </w:rPr>
        <w:t xml:space="preserve">, органам </w:t>
      </w:r>
      <w:proofErr w:type="spellStart"/>
      <w:r w:rsidRPr="007345C8">
        <w:rPr>
          <w:color w:val="333333"/>
          <w:sz w:val="28"/>
          <w:szCs w:val="28"/>
        </w:rPr>
        <w:t>Національної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антикорупційному</w:t>
      </w:r>
      <w:proofErr w:type="spellEnd"/>
      <w:r w:rsidRPr="007345C8">
        <w:rPr>
          <w:color w:val="333333"/>
          <w:sz w:val="28"/>
          <w:szCs w:val="28"/>
        </w:rPr>
        <w:t xml:space="preserve"> бюро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Бюро </w:t>
      </w:r>
      <w:proofErr w:type="spellStart"/>
      <w:r w:rsidRPr="007345C8">
        <w:rPr>
          <w:color w:val="333333"/>
          <w:sz w:val="28"/>
          <w:szCs w:val="28"/>
        </w:rPr>
        <w:t>економічної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Антимонопольному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агентству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корупції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агентству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розшуку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активами, </w:t>
      </w:r>
      <w:proofErr w:type="spellStart"/>
      <w:r w:rsidRPr="007345C8">
        <w:rPr>
          <w:color w:val="333333"/>
          <w:sz w:val="28"/>
          <w:szCs w:val="28"/>
        </w:rPr>
        <w:t>одержаними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корупційних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злочинів</w:t>
      </w:r>
      <w:proofErr w:type="spellEnd"/>
      <w:r w:rsidRPr="007345C8">
        <w:rPr>
          <w:color w:val="333333"/>
          <w:sz w:val="28"/>
          <w:szCs w:val="28"/>
        </w:rPr>
        <w:t xml:space="preserve">, - на </w:t>
      </w:r>
      <w:proofErr w:type="spellStart"/>
      <w:r w:rsidRPr="007345C8">
        <w:rPr>
          <w:color w:val="333333"/>
          <w:sz w:val="28"/>
          <w:szCs w:val="28"/>
        </w:rPr>
        <w:t>їхні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проведених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дорученням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клієнта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без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саме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на конкретно </w:t>
      </w:r>
      <w:proofErr w:type="spellStart"/>
      <w:r w:rsidRPr="007345C8">
        <w:rPr>
          <w:color w:val="333333"/>
          <w:sz w:val="28"/>
          <w:szCs w:val="28"/>
        </w:rPr>
        <w:t>визначену</w:t>
      </w:r>
      <w:proofErr w:type="spellEnd"/>
      <w:r w:rsidRPr="007345C8">
        <w:rPr>
          <w:color w:val="333333"/>
          <w:sz w:val="28"/>
          <w:szCs w:val="28"/>
        </w:rPr>
        <w:t xml:space="preserve"> дату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конкретний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проміжок</w:t>
      </w:r>
      <w:proofErr w:type="spellEnd"/>
      <w:r w:rsidRPr="007345C8">
        <w:rPr>
          <w:color w:val="333333"/>
          <w:sz w:val="28"/>
          <w:szCs w:val="28"/>
        </w:rPr>
        <w:t xml:space="preserve"> часу та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конкретної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 - </w:t>
      </w:r>
      <w:proofErr w:type="spellStart"/>
      <w:r w:rsidRPr="007345C8">
        <w:rPr>
          <w:color w:val="333333"/>
          <w:sz w:val="28"/>
          <w:szCs w:val="28"/>
        </w:rPr>
        <w:t>підприємця</w:t>
      </w:r>
      <w:proofErr w:type="spellEnd"/>
      <w:r w:rsidRPr="007345C8">
        <w:rPr>
          <w:color w:val="333333"/>
          <w:sz w:val="28"/>
          <w:szCs w:val="28"/>
        </w:rPr>
        <w:t xml:space="preserve"> про: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номери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залишок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списання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зарахування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платежу, </w:t>
      </w:r>
      <w:proofErr w:type="spellStart"/>
      <w:r w:rsidRPr="007345C8">
        <w:rPr>
          <w:color w:val="333333"/>
          <w:sz w:val="28"/>
          <w:szCs w:val="28"/>
        </w:rPr>
        <w:t>ідентифікаційні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дані</w:t>
      </w:r>
      <w:proofErr w:type="spellEnd"/>
      <w:r w:rsidRPr="007345C8">
        <w:rPr>
          <w:color w:val="333333"/>
          <w:sz w:val="28"/>
          <w:szCs w:val="28"/>
        </w:rPr>
        <w:t xml:space="preserve"> контрагента (для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прізвище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ім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</w:t>
      </w:r>
      <w:proofErr w:type="spellEnd"/>
      <w:r w:rsidRPr="007345C8">
        <w:rPr>
          <w:color w:val="333333"/>
          <w:sz w:val="28"/>
          <w:szCs w:val="28"/>
        </w:rPr>
        <w:t xml:space="preserve"> та по </w:t>
      </w:r>
      <w:proofErr w:type="spellStart"/>
      <w:r w:rsidRPr="007345C8">
        <w:rPr>
          <w:color w:val="333333"/>
          <w:sz w:val="28"/>
          <w:szCs w:val="28"/>
        </w:rPr>
        <w:t>батькові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номер </w:t>
      </w:r>
      <w:proofErr w:type="spellStart"/>
      <w:r w:rsidRPr="007345C8">
        <w:rPr>
          <w:color w:val="333333"/>
          <w:sz w:val="28"/>
          <w:szCs w:val="28"/>
        </w:rPr>
        <w:t>платника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податку</w:t>
      </w:r>
      <w:proofErr w:type="spellEnd"/>
      <w:r w:rsidRPr="007345C8">
        <w:rPr>
          <w:color w:val="333333"/>
          <w:sz w:val="28"/>
          <w:szCs w:val="28"/>
        </w:rPr>
        <w:t xml:space="preserve">; для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повне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код у </w:t>
      </w:r>
      <w:proofErr w:type="spellStart"/>
      <w:r w:rsidRPr="007345C8">
        <w:rPr>
          <w:color w:val="333333"/>
          <w:sz w:val="28"/>
          <w:szCs w:val="28"/>
        </w:rPr>
        <w:t>Єдиному</w:t>
      </w:r>
      <w:proofErr w:type="spellEnd"/>
      <w:r w:rsidRPr="007345C8">
        <w:rPr>
          <w:color w:val="333333"/>
          <w:sz w:val="28"/>
          <w:szCs w:val="28"/>
        </w:rPr>
        <w:t xml:space="preserve"> державному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громадських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формувань</w:t>
      </w:r>
      <w:proofErr w:type="spellEnd"/>
      <w:r w:rsidRPr="007345C8">
        <w:rPr>
          <w:color w:val="333333"/>
          <w:sz w:val="28"/>
          <w:szCs w:val="28"/>
        </w:rPr>
        <w:t xml:space="preserve">), номер </w:t>
      </w:r>
      <w:proofErr w:type="spellStart"/>
      <w:r w:rsidRPr="007345C8">
        <w:rPr>
          <w:color w:val="333333"/>
          <w:sz w:val="28"/>
          <w:szCs w:val="28"/>
        </w:rPr>
        <w:t>рахунку</w:t>
      </w:r>
      <w:proofErr w:type="spellEnd"/>
      <w:r w:rsidRPr="007345C8">
        <w:rPr>
          <w:color w:val="333333"/>
          <w:sz w:val="28"/>
          <w:szCs w:val="28"/>
        </w:rPr>
        <w:t xml:space="preserve"> контрагента та код банку контрагента;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394" w:name="n2707"/>
      <w:bookmarkEnd w:id="1394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3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62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43" w:anchor="n641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1150-IX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28.01.2021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5" w:name="n2293"/>
      <w:bookmarkEnd w:id="1395"/>
      <w:r w:rsidRPr="007345C8">
        <w:rPr>
          <w:color w:val="333333"/>
          <w:sz w:val="28"/>
          <w:szCs w:val="28"/>
        </w:rPr>
        <w:t xml:space="preserve">4) центральному органу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реалізує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політику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6" w:name="n2294"/>
      <w:bookmarkEnd w:id="1396"/>
      <w:r w:rsidRPr="007345C8">
        <w:rPr>
          <w:color w:val="333333"/>
          <w:sz w:val="28"/>
          <w:szCs w:val="28"/>
        </w:rPr>
        <w:t xml:space="preserve">а) на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запит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7" w:name="n2295"/>
      <w:bookmarkEnd w:id="1397"/>
      <w:r w:rsidRPr="007345C8">
        <w:rPr>
          <w:color w:val="333333"/>
          <w:sz w:val="28"/>
          <w:szCs w:val="28"/>
        </w:rPr>
        <w:t xml:space="preserve">б)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 та в </w:t>
      </w:r>
      <w:proofErr w:type="spellStart"/>
      <w:r w:rsidRPr="007345C8">
        <w:rPr>
          <w:color w:val="333333"/>
          <w:sz w:val="28"/>
          <w:szCs w:val="28"/>
        </w:rPr>
        <w:t>обсязі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744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Угодою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Урядом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Урядом </w:t>
      </w:r>
      <w:proofErr w:type="spellStart"/>
      <w:r w:rsidRPr="007345C8">
        <w:rPr>
          <w:color w:val="333333"/>
          <w:sz w:val="28"/>
          <w:szCs w:val="28"/>
        </w:rPr>
        <w:t>Сполучених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Штатів</w:t>
      </w:r>
      <w:proofErr w:type="spellEnd"/>
      <w:r w:rsidRPr="007345C8">
        <w:rPr>
          <w:color w:val="333333"/>
          <w:sz w:val="28"/>
          <w:szCs w:val="28"/>
        </w:rPr>
        <w:t xml:space="preserve"> Америки для </w:t>
      </w:r>
      <w:proofErr w:type="spellStart"/>
      <w:r w:rsidRPr="007345C8">
        <w:rPr>
          <w:color w:val="333333"/>
          <w:sz w:val="28"/>
          <w:szCs w:val="28"/>
        </w:rPr>
        <w:t>поліпшення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податкових</w:t>
      </w:r>
      <w:proofErr w:type="spellEnd"/>
      <w:r w:rsidRPr="007345C8">
        <w:rPr>
          <w:color w:val="333333"/>
          <w:sz w:val="28"/>
          <w:szCs w:val="28"/>
        </w:rPr>
        <w:t xml:space="preserve"> правил й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Закону США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податкові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FATCA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міжнародними</w:t>
      </w:r>
      <w:proofErr w:type="spellEnd"/>
      <w:r w:rsidRPr="007345C8">
        <w:rPr>
          <w:color w:val="333333"/>
          <w:sz w:val="28"/>
          <w:szCs w:val="28"/>
        </w:rPr>
        <w:t xml:space="preserve"> договорами,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обмін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інформацією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податкових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цілей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згода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надана</w:t>
      </w:r>
      <w:proofErr w:type="spellEnd"/>
      <w:r w:rsidRPr="007345C8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укладеними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міжвідомчими</w:t>
      </w:r>
      <w:proofErr w:type="spellEnd"/>
      <w:r w:rsidRPr="007345C8">
        <w:rPr>
          <w:color w:val="333333"/>
          <w:sz w:val="28"/>
          <w:szCs w:val="28"/>
        </w:rPr>
        <w:t xml:space="preserve"> договорами. Порядок </w:t>
      </w:r>
      <w:proofErr w:type="spellStart"/>
      <w:r w:rsidRPr="007345C8">
        <w:rPr>
          <w:color w:val="333333"/>
          <w:sz w:val="28"/>
          <w:szCs w:val="28"/>
        </w:rPr>
        <w:t>розкриття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8" w:name="n2296"/>
      <w:bookmarkEnd w:id="1398"/>
      <w:r w:rsidRPr="007345C8">
        <w:rPr>
          <w:color w:val="333333"/>
          <w:sz w:val="28"/>
          <w:szCs w:val="28"/>
        </w:rPr>
        <w:t xml:space="preserve">в) на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запит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резидентами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граничних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розрахунків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операціями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експорту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імпорту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9" w:name="n2297"/>
      <w:bookmarkEnd w:id="1399"/>
      <w:r w:rsidRPr="007345C8">
        <w:rPr>
          <w:color w:val="333333"/>
          <w:sz w:val="28"/>
          <w:szCs w:val="28"/>
        </w:rPr>
        <w:t xml:space="preserve">5) центральному органу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реалізує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lastRenderedPageBreak/>
        <w:t xml:space="preserve">шляхом,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, на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запит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745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0" w:name="n2298"/>
      <w:bookmarkEnd w:id="1400"/>
      <w:r w:rsidRPr="007345C8">
        <w:rPr>
          <w:color w:val="333333"/>
          <w:sz w:val="28"/>
          <w:szCs w:val="28"/>
        </w:rPr>
        <w:t xml:space="preserve">6) органам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приватним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виконавцям</w:t>
      </w:r>
      <w:proofErr w:type="spellEnd"/>
      <w:r w:rsidRPr="007345C8">
        <w:rPr>
          <w:color w:val="333333"/>
          <w:sz w:val="28"/>
          <w:szCs w:val="28"/>
        </w:rPr>
        <w:t xml:space="preserve"> - на </w:t>
      </w:r>
      <w:proofErr w:type="spellStart"/>
      <w:r w:rsidRPr="007345C8">
        <w:rPr>
          <w:color w:val="333333"/>
          <w:sz w:val="28"/>
          <w:szCs w:val="28"/>
        </w:rPr>
        <w:t>їхні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запити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підлягають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примусовому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746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виконавче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провадження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-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проведених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дорученням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клієнта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саме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на конкретно </w:t>
      </w:r>
      <w:proofErr w:type="spellStart"/>
      <w:r w:rsidRPr="007345C8">
        <w:rPr>
          <w:color w:val="333333"/>
          <w:sz w:val="28"/>
          <w:szCs w:val="28"/>
        </w:rPr>
        <w:t>визначену</w:t>
      </w:r>
      <w:proofErr w:type="spellEnd"/>
      <w:r w:rsidRPr="007345C8">
        <w:rPr>
          <w:color w:val="333333"/>
          <w:sz w:val="28"/>
          <w:szCs w:val="28"/>
        </w:rPr>
        <w:t xml:space="preserve"> дату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конкретний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проміжок</w:t>
      </w:r>
      <w:proofErr w:type="spellEnd"/>
      <w:r w:rsidRPr="007345C8">
        <w:rPr>
          <w:color w:val="333333"/>
          <w:sz w:val="28"/>
          <w:szCs w:val="28"/>
        </w:rPr>
        <w:t xml:space="preserve"> часу та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конкретної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 - </w:t>
      </w:r>
      <w:proofErr w:type="spellStart"/>
      <w:r w:rsidRPr="007345C8">
        <w:rPr>
          <w:color w:val="333333"/>
          <w:sz w:val="28"/>
          <w:szCs w:val="28"/>
        </w:rPr>
        <w:t>підприємця</w:t>
      </w:r>
      <w:proofErr w:type="spellEnd"/>
      <w:r w:rsidRPr="007345C8">
        <w:rPr>
          <w:color w:val="333333"/>
          <w:sz w:val="28"/>
          <w:szCs w:val="28"/>
        </w:rPr>
        <w:t xml:space="preserve"> про: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номери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залишок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списання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зарахування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призначення</w:t>
      </w:r>
      <w:proofErr w:type="spellEnd"/>
      <w:r w:rsidRPr="007345C8">
        <w:rPr>
          <w:color w:val="333333"/>
          <w:sz w:val="28"/>
          <w:szCs w:val="28"/>
        </w:rPr>
        <w:t xml:space="preserve"> платежу,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цінностей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майновий</w:t>
      </w:r>
      <w:proofErr w:type="spellEnd"/>
      <w:r w:rsidRPr="007345C8">
        <w:rPr>
          <w:color w:val="333333"/>
          <w:sz w:val="28"/>
          <w:szCs w:val="28"/>
        </w:rPr>
        <w:t xml:space="preserve"> найм (</w:t>
      </w:r>
      <w:proofErr w:type="spellStart"/>
      <w:r w:rsidRPr="007345C8">
        <w:rPr>
          <w:color w:val="333333"/>
          <w:sz w:val="28"/>
          <w:szCs w:val="28"/>
        </w:rPr>
        <w:t>оренду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індивідуального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сейфа,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охороняється</w:t>
      </w:r>
      <w:proofErr w:type="spellEnd"/>
      <w:r w:rsidRPr="007345C8">
        <w:rPr>
          <w:color w:val="333333"/>
          <w:sz w:val="28"/>
          <w:szCs w:val="28"/>
        </w:rPr>
        <w:t xml:space="preserve"> банком;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1" w:name="n2299"/>
      <w:bookmarkEnd w:id="1401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Національній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 фондового ринку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самостійного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банк як </w:t>
      </w:r>
      <w:proofErr w:type="spellStart"/>
      <w:r w:rsidRPr="007345C8">
        <w:rPr>
          <w:color w:val="333333"/>
          <w:sz w:val="28"/>
          <w:szCs w:val="28"/>
        </w:rPr>
        <w:t>емітент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адміністративних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цінні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фондовий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ринок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2" w:name="n2300"/>
      <w:bookmarkEnd w:id="1402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іншим</w:t>
      </w:r>
      <w:proofErr w:type="spellEnd"/>
      <w:r w:rsidRPr="007345C8">
        <w:rPr>
          <w:color w:val="333333"/>
          <w:sz w:val="28"/>
          <w:szCs w:val="28"/>
        </w:rPr>
        <w:t xml:space="preserve"> банкам - на </w:t>
      </w:r>
      <w:proofErr w:type="spellStart"/>
      <w:r w:rsidRPr="007345C8">
        <w:rPr>
          <w:color w:val="333333"/>
          <w:sz w:val="28"/>
          <w:szCs w:val="28"/>
        </w:rPr>
        <w:t>їхні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та</w:t>
      </w:r>
      <w:r>
        <w:rPr>
          <w:color w:val="333333"/>
          <w:sz w:val="28"/>
          <w:szCs w:val="28"/>
        </w:rPr>
        <w:t xml:space="preserve"> </w:t>
      </w:r>
      <w:hyperlink r:id="rId747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3" w:name="n2301"/>
      <w:bookmarkEnd w:id="1403"/>
      <w:r w:rsidRPr="007345C8">
        <w:rPr>
          <w:color w:val="333333"/>
          <w:sz w:val="28"/>
          <w:szCs w:val="28"/>
        </w:rPr>
        <w:t xml:space="preserve">9) центральному органу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реалізує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бюджетну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політику</w:t>
      </w:r>
      <w:proofErr w:type="spellEnd"/>
      <w:r w:rsidRPr="007345C8">
        <w:rPr>
          <w:color w:val="333333"/>
          <w:sz w:val="28"/>
          <w:szCs w:val="28"/>
        </w:rPr>
        <w:t xml:space="preserve">, з метою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верифікації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моніторингу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виплат</w:t>
      </w:r>
      <w:proofErr w:type="spellEnd"/>
      <w:r w:rsidRPr="007345C8">
        <w:rPr>
          <w:color w:val="333333"/>
          <w:sz w:val="28"/>
          <w:szCs w:val="28"/>
        </w:rPr>
        <w:t xml:space="preserve"> - на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запит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призначено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нараховано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виплати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звернулися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призначенням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виплат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списання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зарахування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залишки</w:t>
      </w:r>
      <w:proofErr w:type="spellEnd"/>
      <w:r w:rsidRPr="007345C8">
        <w:rPr>
          <w:color w:val="333333"/>
          <w:sz w:val="28"/>
          <w:szCs w:val="28"/>
        </w:rPr>
        <w:t xml:space="preserve"> за такими </w:t>
      </w:r>
      <w:proofErr w:type="spellStart"/>
      <w:r w:rsidRPr="007345C8">
        <w:rPr>
          <w:color w:val="333333"/>
          <w:sz w:val="28"/>
          <w:szCs w:val="28"/>
        </w:rPr>
        <w:t>рахунками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визначену</w:t>
      </w:r>
      <w:proofErr w:type="spellEnd"/>
      <w:r w:rsidRPr="007345C8">
        <w:rPr>
          <w:color w:val="333333"/>
          <w:sz w:val="28"/>
          <w:szCs w:val="28"/>
        </w:rPr>
        <w:t xml:space="preserve"> дату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конкретний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проміжок</w:t>
      </w:r>
      <w:proofErr w:type="spellEnd"/>
      <w:r w:rsidRPr="007345C8">
        <w:rPr>
          <w:color w:val="333333"/>
          <w:sz w:val="28"/>
          <w:szCs w:val="28"/>
        </w:rPr>
        <w:t xml:space="preserve"> часу;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4" w:name="n2302"/>
      <w:bookmarkEnd w:id="1404"/>
      <w:r w:rsidRPr="007345C8">
        <w:rPr>
          <w:color w:val="333333"/>
          <w:sz w:val="28"/>
          <w:szCs w:val="28"/>
        </w:rPr>
        <w:t xml:space="preserve">10) особам, </w:t>
      </w:r>
      <w:proofErr w:type="spellStart"/>
      <w:r w:rsidRPr="007345C8">
        <w:rPr>
          <w:color w:val="333333"/>
          <w:sz w:val="28"/>
          <w:szCs w:val="28"/>
        </w:rPr>
        <w:t>зазначеним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рахунку</w:t>
      </w:r>
      <w:proofErr w:type="spellEnd"/>
      <w:r w:rsidRPr="007345C8">
        <w:rPr>
          <w:color w:val="333333"/>
          <w:sz w:val="28"/>
          <w:szCs w:val="28"/>
        </w:rPr>
        <w:t xml:space="preserve"> (вкладу) у </w:t>
      </w:r>
      <w:proofErr w:type="spellStart"/>
      <w:r w:rsidRPr="007345C8">
        <w:rPr>
          <w:color w:val="333333"/>
          <w:sz w:val="28"/>
          <w:szCs w:val="28"/>
        </w:rPr>
        <w:t>відповідному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розпорядженні</w:t>
      </w:r>
      <w:proofErr w:type="spellEnd"/>
      <w:r w:rsidRPr="007345C8">
        <w:rPr>
          <w:color w:val="333333"/>
          <w:sz w:val="28"/>
          <w:szCs w:val="28"/>
        </w:rPr>
        <w:t xml:space="preserve"> банку,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смерті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власника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рахунку</w:t>
      </w:r>
      <w:proofErr w:type="spellEnd"/>
      <w:r w:rsidRPr="007345C8">
        <w:rPr>
          <w:color w:val="333333"/>
          <w:sz w:val="28"/>
          <w:szCs w:val="28"/>
        </w:rPr>
        <w:t xml:space="preserve"> (вкладу) - на </w:t>
      </w:r>
      <w:proofErr w:type="spellStart"/>
      <w:r w:rsidRPr="007345C8">
        <w:rPr>
          <w:color w:val="333333"/>
          <w:sz w:val="28"/>
          <w:szCs w:val="28"/>
        </w:rPr>
        <w:t>їхній</w:t>
      </w:r>
      <w:proofErr w:type="spellEnd"/>
      <w:r w:rsidRPr="007345C8">
        <w:rPr>
          <w:color w:val="333333"/>
          <w:sz w:val="28"/>
          <w:szCs w:val="28"/>
        </w:rPr>
        <w:t xml:space="preserve"> запит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померлого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власника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залишку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 xml:space="preserve"> (вкладах);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5" w:name="n2303"/>
      <w:bookmarkEnd w:id="1405"/>
      <w:r w:rsidRPr="007345C8">
        <w:rPr>
          <w:color w:val="333333"/>
          <w:sz w:val="28"/>
          <w:szCs w:val="28"/>
        </w:rPr>
        <w:t xml:space="preserve">11) </w:t>
      </w:r>
      <w:proofErr w:type="spellStart"/>
      <w:r w:rsidRPr="007345C8">
        <w:rPr>
          <w:color w:val="333333"/>
          <w:sz w:val="28"/>
          <w:szCs w:val="28"/>
        </w:rPr>
        <w:t>державним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нотаріальним</w:t>
      </w:r>
      <w:proofErr w:type="spellEnd"/>
      <w:r w:rsidRPr="007345C8">
        <w:rPr>
          <w:color w:val="333333"/>
          <w:sz w:val="28"/>
          <w:szCs w:val="28"/>
        </w:rPr>
        <w:t xml:space="preserve"> конторам, </w:t>
      </w:r>
      <w:proofErr w:type="spellStart"/>
      <w:r w:rsidRPr="007345C8">
        <w:rPr>
          <w:color w:val="333333"/>
          <w:sz w:val="28"/>
          <w:szCs w:val="28"/>
        </w:rPr>
        <w:t>приватним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нотаріусам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посадовим</w:t>
      </w:r>
      <w:proofErr w:type="spellEnd"/>
      <w:r w:rsidRPr="007345C8">
        <w:rPr>
          <w:color w:val="333333"/>
          <w:sz w:val="28"/>
          <w:szCs w:val="28"/>
        </w:rPr>
        <w:t xml:space="preserve"> особам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самоврядування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нотаріальних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іноземним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консульським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установам</w:t>
      </w:r>
      <w:proofErr w:type="spellEnd"/>
      <w:r w:rsidRPr="007345C8">
        <w:rPr>
          <w:color w:val="333333"/>
          <w:sz w:val="28"/>
          <w:szCs w:val="28"/>
        </w:rPr>
        <w:t xml:space="preserve"> (для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такими особами </w:t>
      </w:r>
      <w:proofErr w:type="spellStart"/>
      <w:r w:rsidRPr="007345C8">
        <w:rPr>
          <w:color w:val="333333"/>
          <w:sz w:val="28"/>
          <w:szCs w:val="28"/>
        </w:rPr>
        <w:t>нотаріальних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дій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охорони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спадкового</w:t>
      </w:r>
      <w:proofErr w:type="spellEnd"/>
      <w:r w:rsidRPr="007345C8">
        <w:rPr>
          <w:color w:val="333333"/>
          <w:sz w:val="28"/>
          <w:szCs w:val="28"/>
        </w:rPr>
        <w:t xml:space="preserve"> майна, з </w:t>
      </w:r>
      <w:proofErr w:type="spellStart"/>
      <w:r w:rsidRPr="007345C8">
        <w:rPr>
          <w:color w:val="333333"/>
          <w:sz w:val="28"/>
          <w:szCs w:val="28"/>
        </w:rPr>
        <w:t>видачі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свідоцтв</w:t>
      </w:r>
      <w:proofErr w:type="spellEnd"/>
      <w:r w:rsidRPr="007345C8">
        <w:rPr>
          <w:color w:val="333333"/>
          <w:sz w:val="28"/>
          <w:szCs w:val="28"/>
        </w:rPr>
        <w:t xml:space="preserve"> про право на </w:t>
      </w:r>
      <w:proofErr w:type="spellStart"/>
      <w:r w:rsidRPr="007345C8">
        <w:rPr>
          <w:color w:val="333333"/>
          <w:sz w:val="28"/>
          <w:szCs w:val="28"/>
        </w:rPr>
        <w:t>спадщину</w:t>
      </w:r>
      <w:proofErr w:type="spellEnd"/>
      <w:r w:rsidRPr="007345C8">
        <w:rPr>
          <w:color w:val="333333"/>
          <w:sz w:val="28"/>
          <w:szCs w:val="28"/>
        </w:rPr>
        <w:t xml:space="preserve">, про право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частку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спільному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подружжя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смерті</w:t>
      </w:r>
      <w:proofErr w:type="spellEnd"/>
      <w:r w:rsidRPr="007345C8">
        <w:rPr>
          <w:color w:val="333333"/>
          <w:sz w:val="28"/>
          <w:szCs w:val="28"/>
        </w:rPr>
        <w:t xml:space="preserve"> одного з </w:t>
      </w:r>
      <w:proofErr w:type="spellStart"/>
      <w:r w:rsidRPr="007345C8">
        <w:rPr>
          <w:color w:val="333333"/>
          <w:sz w:val="28"/>
          <w:szCs w:val="28"/>
        </w:rPr>
        <w:t>подружжя</w:t>
      </w:r>
      <w:proofErr w:type="spellEnd"/>
      <w:r w:rsidRPr="007345C8">
        <w:rPr>
          <w:color w:val="333333"/>
          <w:sz w:val="28"/>
          <w:szCs w:val="28"/>
        </w:rPr>
        <w:t xml:space="preserve">) - на </w:t>
      </w:r>
      <w:proofErr w:type="spellStart"/>
      <w:r w:rsidRPr="007345C8">
        <w:rPr>
          <w:color w:val="333333"/>
          <w:sz w:val="28"/>
          <w:szCs w:val="28"/>
        </w:rPr>
        <w:t>їхні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залишку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 xml:space="preserve"> (вкладах) </w:t>
      </w:r>
      <w:proofErr w:type="spellStart"/>
      <w:r w:rsidRPr="007345C8">
        <w:rPr>
          <w:color w:val="333333"/>
          <w:sz w:val="28"/>
          <w:szCs w:val="28"/>
        </w:rPr>
        <w:t>померлих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залишку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померлим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фізичним</w:t>
      </w:r>
      <w:proofErr w:type="spellEnd"/>
      <w:r w:rsidRPr="007345C8">
        <w:rPr>
          <w:color w:val="333333"/>
          <w:sz w:val="28"/>
          <w:szCs w:val="28"/>
        </w:rPr>
        <w:t xml:space="preserve"> особам та </w:t>
      </w:r>
      <w:proofErr w:type="spellStart"/>
      <w:r w:rsidRPr="007345C8">
        <w:rPr>
          <w:color w:val="333333"/>
          <w:sz w:val="28"/>
          <w:szCs w:val="28"/>
        </w:rPr>
        <w:t>зберігаються</w:t>
      </w:r>
      <w:proofErr w:type="spellEnd"/>
      <w:r w:rsidRPr="007345C8">
        <w:rPr>
          <w:color w:val="333333"/>
          <w:sz w:val="28"/>
          <w:szCs w:val="28"/>
        </w:rPr>
        <w:t xml:space="preserve"> на будь-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 xml:space="preserve"> у банках,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рухомого</w:t>
      </w:r>
      <w:proofErr w:type="spellEnd"/>
      <w:r w:rsidRPr="007345C8">
        <w:rPr>
          <w:color w:val="333333"/>
          <w:sz w:val="28"/>
          <w:szCs w:val="28"/>
        </w:rPr>
        <w:t xml:space="preserve"> майна таких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перебуває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збереженні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заставі</w:t>
      </w:r>
      <w:proofErr w:type="spellEnd"/>
      <w:r w:rsidRPr="007345C8">
        <w:rPr>
          <w:color w:val="333333"/>
          <w:sz w:val="28"/>
          <w:szCs w:val="28"/>
        </w:rPr>
        <w:t xml:space="preserve"> банку як заклад,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індивідуального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сейфа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майновий</w:t>
      </w:r>
      <w:proofErr w:type="spellEnd"/>
      <w:r w:rsidRPr="007345C8">
        <w:rPr>
          <w:color w:val="333333"/>
          <w:sz w:val="28"/>
          <w:szCs w:val="28"/>
        </w:rPr>
        <w:t xml:space="preserve"> найм (</w:t>
      </w:r>
      <w:proofErr w:type="spellStart"/>
      <w:r w:rsidRPr="007345C8">
        <w:rPr>
          <w:color w:val="333333"/>
          <w:sz w:val="28"/>
          <w:szCs w:val="28"/>
        </w:rPr>
        <w:t>оренду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індивідуального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сейфа,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ескроу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грошових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цих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призначених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перерахування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померлим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бенефіціарам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6" w:name="n2304"/>
      <w:bookmarkEnd w:id="1406"/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форми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змісту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запиту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запитів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посадових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службових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7" w:name="n2305"/>
      <w:bookmarkEnd w:id="1407"/>
      <w:r w:rsidRPr="007345C8">
        <w:rPr>
          <w:color w:val="333333"/>
          <w:sz w:val="28"/>
          <w:szCs w:val="28"/>
        </w:rPr>
        <w:lastRenderedPageBreak/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юридичним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фізичним</w:t>
      </w:r>
      <w:proofErr w:type="spellEnd"/>
      <w:r w:rsidRPr="007345C8">
        <w:rPr>
          <w:color w:val="333333"/>
          <w:sz w:val="28"/>
          <w:szCs w:val="28"/>
        </w:rPr>
        <w:t xml:space="preserve"> особам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ними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укладених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такими особами (</w:t>
      </w:r>
      <w:proofErr w:type="spellStart"/>
      <w:r w:rsidRPr="007345C8">
        <w:rPr>
          <w:color w:val="333333"/>
          <w:sz w:val="28"/>
          <w:szCs w:val="28"/>
        </w:rPr>
        <w:t>організаціями</w:t>
      </w:r>
      <w:proofErr w:type="spellEnd"/>
      <w:r w:rsidRPr="007345C8">
        <w:rPr>
          <w:color w:val="333333"/>
          <w:sz w:val="28"/>
          <w:szCs w:val="28"/>
        </w:rPr>
        <w:t xml:space="preserve">) та банком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відступлення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клієнта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передбачені</w:t>
      </w:r>
      <w:proofErr w:type="spellEnd"/>
      <w:r w:rsidRPr="007345C8">
        <w:rPr>
          <w:color w:val="333333"/>
          <w:sz w:val="28"/>
          <w:szCs w:val="28"/>
        </w:rPr>
        <w:t xml:space="preserve"> договорами </w:t>
      </w:r>
      <w:proofErr w:type="spellStart"/>
      <w:r w:rsidRPr="007345C8">
        <w:rPr>
          <w:color w:val="333333"/>
          <w:sz w:val="28"/>
          <w:szCs w:val="28"/>
        </w:rPr>
        <w:t>функції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стосуються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яку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47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 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суду, </w:t>
      </w:r>
      <w:proofErr w:type="spellStart"/>
      <w:r w:rsidRPr="007345C8">
        <w:rPr>
          <w:color w:val="333333"/>
          <w:sz w:val="28"/>
          <w:szCs w:val="28"/>
        </w:rPr>
        <w:t>третейському</w:t>
      </w:r>
      <w:proofErr w:type="spellEnd"/>
      <w:r w:rsidRPr="007345C8">
        <w:rPr>
          <w:color w:val="333333"/>
          <w:sz w:val="28"/>
          <w:szCs w:val="28"/>
        </w:rPr>
        <w:t xml:space="preserve"> суду, </w:t>
      </w:r>
      <w:proofErr w:type="spellStart"/>
      <w:r w:rsidRPr="007345C8">
        <w:rPr>
          <w:color w:val="333333"/>
          <w:sz w:val="28"/>
          <w:szCs w:val="28"/>
        </w:rPr>
        <w:t>міжнародному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комерційному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арбітражу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нотаріусу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посадовим</w:t>
      </w:r>
      <w:proofErr w:type="spellEnd"/>
      <w:r w:rsidRPr="007345C8">
        <w:rPr>
          <w:color w:val="333333"/>
          <w:sz w:val="28"/>
          <w:szCs w:val="28"/>
        </w:rPr>
        <w:t xml:space="preserve"> особам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місцевого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самоврядування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іноземним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консульським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нотаріальних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дій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прав та </w:t>
      </w:r>
      <w:proofErr w:type="spellStart"/>
      <w:r w:rsidRPr="007345C8">
        <w:rPr>
          <w:color w:val="333333"/>
          <w:sz w:val="28"/>
          <w:szCs w:val="28"/>
        </w:rPr>
        <w:t>законних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справах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учасником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є,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кордоном.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8" w:name="n2306"/>
      <w:bookmarkEnd w:id="1408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іншим</w:t>
      </w:r>
      <w:proofErr w:type="spellEnd"/>
      <w:r w:rsidRPr="007345C8">
        <w:rPr>
          <w:color w:val="333333"/>
          <w:sz w:val="28"/>
          <w:szCs w:val="28"/>
        </w:rPr>
        <w:t xml:space="preserve"> банкам та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обсягах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при </w:t>
      </w:r>
      <w:proofErr w:type="spellStart"/>
      <w:r w:rsidRPr="007345C8">
        <w:rPr>
          <w:color w:val="333333"/>
          <w:sz w:val="28"/>
          <w:szCs w:val="28"/>
        </w:rPr>
        <w:t>наданні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гарантій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при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валютного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запровадження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748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валюту і </w:t>
      </w:r>
      <w:proofErr w:type="spellStart"/>
      <w:r w:rsidRPr="007345C8">
        <w:rPr>
          <w:color w:val="333333"/>
          <w:sz w:val="28"/>
          <w:szCs w:val="28"/>
        </w:rPr>
        <w:t>валютні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9" w:name="n2307"/>
      <w:bookmarkEnd w:id="1409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розкривати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(у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імені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), на </w:t>
      </w:r>
      <w:proofErr w:type="spellStart"/>
      <w:r w:rsidRPr="007345C8">
        <w:rPr>
          <w:color w:val="333333"/>
          <w:sz w:val="28"/>
          <w:szCs w:val="28"/>
        </w:rPr>
        <w:t>користь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відчужуються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банку при </w:t>
      </w:r>
      <w:proofErr w:type="spellStart"/>
      <w:r w:rsidRPr="007345C8">
        <w:rPr>
          <w:color w:val="333333"/>
          <w:sz w:val="28"/>
          <w:szCs w:val="28"/>
        </w:rPr>
        <w:t>виконанні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програмою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оздоровлення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процедури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0" w:name="n2308"/>
      <w:bookmarkEnd w:id="1410"/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2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поширюються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випадки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банками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1" w:name="n2309"/>
      <w:bookmarkEnd w:id="1411"/>
      <w:r w:rsidRPr="007345C8">
        <w:rPr>
          <w:color w:val="333333"/>
          <w:sz w:val="28"/>
          <w:szCs w:val="28"/>
        </w:rPr>
        <w:t xml:space="preserve">центральному органу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реалізує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r w:rsidR="00BD262B">
        <w:rPr>
          <w:color w:val="333333"/>
          <w:sz w:val="28"/>
          <w:szCs w:val="28"/>
          <w:lang w:val="uk-UA"/>
        </w:rPr>
        <w:t>—</w:t>
      </w:r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законом;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2" w:name="n2310"/>
      <w:bookmarkEnd w:id="1412"/>
      <w:r w:rsidRPr="007345C8">
        <w:rPr>
          <w:color w:val="333333"/>
          <w:sz w:val="28"/>
          <w:szCs w:val="28"/>
        </w:rPr>
        <w:t xml:space="preserve">центральному органу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реалізує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r w:rsidR="00BD262B">
        <w:rPr>
          <w:color w:val="333333"/>
          <w:sz w:val="28"/>
          <w:szCs w:val="28"/>
          <w:lang w:val="uk-UA"/>
        </w:rPr>
        <w:t>—</w:t>
      </w:r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749" w:anchor="n1590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69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Податкового</w:t>
      </w:r>
      <w:proofErr w:type="spellEnd"/>
      <w:r w:rsidRPr="007345C8">
        <w:rPr>
          <w:color w:val="333333"/>
          <w:sz w:val="28"/>
          <w:szCs w:val="28"/>
        </w:rPr>
        <w:t xml:space="preserve"> кодексу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фізичною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юридичною</w:t>
      </w:r>
      <w:proofErr w:type="spellEnd"/>
      <w:r w:rsidRPr="007345C8">
        <w:rPr>
          <w:color w:val="333333"/>
          <w:sz w:val="28"/>
          <w:szCs w:val="28"/>
        </w:rPr>
        <w:t xml:space="preserve">) особою - резидентом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часткою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іноземній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39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>
        <w:rPr>
          <w:color w:val="333333"/>
          <w:sz w:val="28"/>
          <w:szCs w:val="28"/>
        </w:rPr>
        <w:t xml:space="preserve"> </w:t>
      </w:r>
      <w:hyperlink r:id="rId750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Податкового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кодексу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3" w:name="n2311"/>
      <w:bookmarkEnd w:id="1413"/>
      <w:r w:rsidRPr="007345C8">
        <w:rPr>
          <w:color w:val="333333"/>
          <w:sz w:val="28"/>
          <w:szCs w:val="28"/>
        </w:rPr>
        <w:t xml:space="preserve">органам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приватним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виконавцям</w:t>
      </w:r>
      <w:proofErr w:type="spellEnd"/>
      <w:r w:rsidRPr="007345C8">
        <w:rPr>
          <w:color w:val="333333"/>
          <w:sz w:val="28"/>
          <w:szCs w:val="28"/>
        </w:rPr>
        <w:t xml:space="preserve"> - про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751" w:anchor="n111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9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виконавче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провадження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4" w:name="n2312"/>
      <w:bookmarkEnd w:id="1414"/>
      <w:proofErr w:type="spellStart"/>
      <w:r w:rsidRPr="007345C8">
        <w:rPr>
          <w:color w:val="333333"/>
          <w:sz w:val="28"/>
          <w:szCs w:val="28"/>
        </w:rPr>
        <w:t>Рахунковій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палаті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агентству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корупції</w:t>
      </w:r>
      <w:proofErr w:type="spellEnd"/>
      <w:r w:rsidRPr="007345C8">
        <w:rPr>
          <w:color w:val="333333"/>
          <w:sz w:val="28"/>
          <w:szCs w:val="28"/>
        </w:rPr>
        <w:t xml:space="preserve"> - про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партій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місцевих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партій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набули</w:t>
      </w:r>
      <w:proofErr w:type="spellEnd"/>
      <w:r w:rsidRPr="007345C8">
        <w:rPr>
          <w:color w:val="333333"/>
          <w:sz w:val="28"/>
          <w:szCs w:val="28"/>
        </w:rPr>
        <w:t xml:space="preserve"> статусу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752" w:anchor="n179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14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політичні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партії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5" w:name="n2313"/>
      <w:bookmarkEnd w:id="1415"/>
      <w:proofErr w:type="spellStart"/>
      <w:r w:rsidRPr="007345C8">
        <w:rPr>
          <w:color w:val="333333"/>
          <w:sz w:val="28"/>
          <w:szCs w:val="28"/>
        </w:rPr>
        <w:t>Державний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членам </w:t>
      </w:r>
      <w:proofErr w:type="spellStart"/>
      <w:r w:rsidRPr="007345C8">
        <w:rPr>
          <w:color w:val="333333"/>
          <w:sz w:val="28"/>
          <w:szCs w:val="28"/>
        </w:rPr>
        <w:t>наглядової</w:t>
      </w:r>
      <w:proofErr w:type="spellEnd"/>
      <w:r w:rsidRPr="007345C8">
        <w:rPr>
          <w:color w:val="333333"/>
          <w:sz w:val="28"/>
          <w:szCs w:val="28"/>
        </w:rPr>
        <w:t xml:space="preserve"> ради такого державного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центральному органу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обсязі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необхідному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моніторингу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 та стану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стратегії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розвитку</w:t>
      </w:r>
      <w:proofErr w:type="spellEnd"/>
      <w:r w:rsidRPr="007345C8">
        <w:rPr>
          <w:color w:val="333333"/>
          <w:sz w:val="28"/>
          <w:szCs w:val="28"/>
        </w:rPr>
        <w:t xml:space="preserve"> державного банку.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16" w:name="n2266"/>
      <w:bookmarkEnd w:id="1416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Стаття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62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75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249-IV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28.11.2002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5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835-IV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22.05.2003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5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1294-IV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20.11.2003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5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3163-IV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01.12.2005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5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1617-VI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24.07.2009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5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2258-VI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18.05.2010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5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2677-VI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04.11.2010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6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2756-VI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02.12.2010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61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62" w:anchor="n77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63" w:anchor="n10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5042-VI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04.07.2012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64" w:anchor="n55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5463-VI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16.10.2012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65" w:anchor="n21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406-VII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04.07.2013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66" w:anchor="n311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1166-VII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27.03.2014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67" w:anchor="n24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1170-VII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27.03.2014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68" w:anchor="n14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1261-VII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13.05.2014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69" w:anchor="n6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1588-VII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70" w:anchor="n45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1698-VII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14.10.2014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71" w:anchor="n89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№1700-VII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14.10.2014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72" w:anchor="n62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1702-VII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14.10.2014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73" w:anchor="n9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218-VIII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02.03.2015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74" w:anchor="n31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772-VIII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10.11.2015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75" w:anchor="n42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794-VIII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12.11.2015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76" w:anchor="n48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901-VIII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23.12.2015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77" w:anchor="n12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911-VIII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24.12.2015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78" w:anchor="n92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1404-VIII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02.06.2016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79" w:anchor="n111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1983-VIII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23.03.2017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80" w:anchor="n1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2277-VIII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06.02.2018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81" w:anchor="n28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2473-VIII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21.06.2018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82" w:anchor="n51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2478-VIII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</w:t>
        </w:r>
        <w:r w:rsidRPr="00BD262B">
          <w:rPr>
            <w:rStyle w:val="aa"/>
            <w:i/>
            <w:iCs/>
            <w:color w:val="000099"/>
            <w:sz w:val="20"/>
            <w:szCs w:val="20"/>
          </w:rPr>
          <w:lastRenderedPageBreak/>
          <w:t>03.07.2018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83" w:anchor="n13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2491-VIII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05.07.2018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84" w:anchor="n79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78-IX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12.09.2019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85" w:anchor="n10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263-IX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31.10.2019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86" w:anchor="n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322-IX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03.12.2019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87" w:anchor="n14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324-IX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03.12.2019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88" w:anchor="n291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440-IX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14.01.2020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789" w:anchor="n384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738-IX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19.06.2020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790" w:anchor="n73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BD262B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</w:rPr>
      </w:pPr>
      <w:bookmarkStart w:id="1417" w:name="n1659"/>
      <w:bookmarkEnd w:id="1417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62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7345C8">
        <w:rPr>
          <w:rStyle w:val="rvts9"/>
          <w:b/>
          <w:bCs/>
          <w:color w:val="333333"/>
          <w:sz w:val="28"/>
          <w:szCs w:val="28"/>
        </w:rPr>
        <w:t>.</w:t>
      </w:r>
      <w:r>
        <w:rPr>
          <w:i/>
          <w:iCs/>
          <w:color w:val="333333"/>
          <w:sz w:val="28"/>
          <w:szCs w:val="28"/>
        </w:rPr>
        <w:t xml:space="preserve"> </w:t>
      </w:r>
      <w:r w:rsidRPr="00BD262B">
        <w:rPr>
          <w:rStyle w:val="rvts11"/>
          <w:i/>
          <w:iCs/>
          <w:color w:val="333333"/>
          <w:sz w:val="20"/>
          <w:szCs w:val="20"/>
        </w:rPr>
        <w:t>{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Статтю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62</w:t>
      </w:r>
      <w:r w:rsidRPr="00BD262B">
        <w:rPr>
          <w:rStyle w:val="rvts37"/>
          <w:b/>
          <w:bCs/>
          <w:color w:val="333333"/>
          <w:sz w:val="20"/>
          <w:szCs w:val="20"/>
          <w:vertAlign w:val="superscript"/>
        </w:rPr>
        <w:t>-1</w:t>
      </w:r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виключено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на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підставі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r w:rsidRPr="00BD262B">
        <w:rPr>
          <w:rStyle w:val="rvts46"/>
          <w:i/>
          <w:iCs/>
          <w:color w:val="333333"/>
          <w:sz w:val="20"/>
          <w:szCs w:val="20"/>
        </w:rPr>
        <w:t xml:space="preserve">Закону </w:t>
      </w:r>
      <w:hyperlink r:id="rId791" w:anchor="n76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</w:rPr>
        <w:t xml:space="preserve">;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C1FFD6"/>
        </w:rPr>
        <w:t>зміни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C1FFD6"/>
        </w:rPr>
        <w:t xml:space="preserve"> до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C1FFD6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C1FFD6"/>
        </w:rPr>
        <w:t xml:space="preserve"> </w:t>
      </w:r>
      <w:r w:rsidRPr="00BD262B">
        <w:rPr>
          <w:rStyle w:val="rvts11"/>
          <w:i/>
          <w:iCs/>
          <w:color w:val="333333"/>
          <w:sz w:val="20"/>
          <w:szCs w:val="20"/>
          <w:shd w:val="clear" w:color="auto" w:fill="C1FFD6"/>
        </w:rPr>
        <w:t>62</w:t>
      </w:r>
      <w:r w:rsidRPr="00BD262B">
        <w:rPr>
          <w:rStyle w:val="rvts37"/>
          <w:b/>
          <w:bCs/>
          <w:color w:val="333333"/>
          <w:sz w:val="20"/>
          <w:szCs w:val="20"/>
          <w:shd w:val="clear" w:color="auto" w:fill="C1FFD6"/>
          <w:vertAlign w:val="superscript"/>
        </w:rPr>
        <w:t>-1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C1FFD6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C1FFD6"/>
        </w:rPr>
        <w:t>прийняті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C1FFD6"/>
        </w:rPr>
        <w:t xml:space="preserve"> Законом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C1FFD6"/>
        </w:rPr>
        <w:t>України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  <w:shd w:val="clear" w:color="auto" w:fill="C1FFD6"/>
        </w:rPr>
        <w:t xml:space="preserve"> </w:t>
      </w:r>
      <w:hyperlink r:id="rId792" w:anchor="n1383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1591-IX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11"/>
          <w:i/>
          <w:iCs/>
          <w:color w:val="333333"/>
          <w:sz w:val="20"/>
          <w:szCs w:val="20"/>
          <w:shd w:val="clear" w:color="auto" w:fill="C1FFD6"/>
        </w:rPr>
        <w:t xml:space="preserve">, внести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  <w:shd w:val="clear" w:color="auto" w:fill="C1FFD6"/>
        </w:rPr>
        <w:t>неможливо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8" w:name="n2316"/>
      <w:bookmarkEnd w:id="1418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62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 w:rsidRPr="007345C8">
        <w:rPr>
          <w:color w:val="333333"/>
          <w:sz w:val="28"/>
          <w:szCs w:val="28"/>
        </w:rPr>
        <w:t xml:space="preserve">. Порядок </w:t>
      </w:r>
      <w:proofErr w:type="spellStart"/>
      <w:r w:rsidRPr="007345C8">
        <w:rPr>
          <w:color w:val="333333"/>
          <w:sz w:val="28"/>
          <w:szCs w:val="28"/>
        </w:rPr>
        <w:t>розкриття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9" w:name="n2317"/>
      <w:bookmarkEnd w:id="1419"/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розкривається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0" w:name="n2318"/>
      <w:bookmarkEnd w:id="1420"/>
      <w:r w:rsidRPr="007345C8">
        <w:rPr>
          <w:color w:val="333333"/>
          <w:sz w:val="28"/>
          <w:szCs w:val="28"/>
        </w:rPr>
        <w:t xml:space="preserve">1) на запит </w:t>
      </w:r>
      <w:proofErr w:type="spellStart"/>
      <w:r w:rsidRPr="007345C8">
        <w:rPr>
          <w:color w:val="333333"/>
          <w:sz w:val="28"/>
          <w:szCs w:val="28"/>
        </w:rPr>
        <w:t>відповідної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1" w:name="n2319"/>
      <w:bookmarkEnd w:id="1421"/>
      <w:r w:rsidRPr="007345C8">
        <w:rPr>
          <w:color w:val="333333"/>
          <w:sz w:val="28"/>
          <w:szCs w:val="28"/>
        </w:rPr>
        <w:t xml:space="preserve">2) на запит </w:t>
      </w:r>
      <w:proofErr w:type="spellStart"/>
      <w:r w:rsidRPr="007345C8">
        <w:rPr>
          <w:color w:val="333333"/>
          <w:sz w:val="28"/>
          <w:szCs w:val="28"/>
        </w:rPr>
        <w:t>відповідної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таку</w:t>
      </w:r>
      <w:proofErr w:type="spellEnd"/>
      <w:r w:rsidRPr="007345C8">
        <w:rPr>
          <w:color w:val="333333"/>
          <w:sz w:val="28"/>
          <w:szCs w:val="28"/>
        </w:rPr>
        <w:t xml:space="preserve"> особу, яка </w:t>
      </w:r>
      <w:proofErr w:type="spellStart"/>
      <w:r w:rsidRPr="007345C8">
        <w:rPr>
          <w:color w:val="333333"/>
          <w:sz w:val="28"/>
          <w:szCs w:val="28"/>
        </w:rPr>
        <w:t>міститься</w:t>
      </w:r>
      <w:proofErr w:type="spellEnd"/>
      <w:r w:rsidRPr="007345C8">
        <w:rPr>
          <w:color w:val="333333"/>
          <w:sz w:val="28"/>
          <w:szCs w:val="28"/>
        </w:rPr>
        <w:t xml:space="preserve"> в документах, </w:t>
      </w:r>
      <w:proofErr w:type="spellStart"/>
      <w:r w:rsidRPr="007345C8">
        <w:rPr>
          <w:color w:val="333333"/>
          <w:sz w:val="28"/>
          <w:szCs w:val="28"/>
        </w:rPr>
        <w:t>переданих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 Фондом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 </w:t>
      </w:r>
      <w:hyperlink r:id="rId793" w:anchor="n1311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52</w:t>
        </w:r>
      </w:hyperlink>
      <w:hyperlink r:id="rId794" w:anchor="n1311" w:tgtFrame="_blank" w:history="1">
        <w:r w:rsidRPr="007345C8">
          <w:rPr>
            <w:rStyle w:val="aa"/>
            <w:b/>
            <w:bCs/>
            <w:color w:val="000099"/>
            <w:sz w:val="28"/>
            <w:szCs w:val="28"/>
            <w:vertAlign w:val="superscript"/>
          </w:rPr>
          <w:t>-1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2" w:name="n2320"/>
      <w:bookmarkEnd w:id="1422"/>
      <w:r w:rsidRPr="007345C8">
        <w:rPr>
          <w:color w:val="333333"/>
          <w:sz w:val="28"/>
          <w:szCs w:val="28"/>
        </w:rPr>
        <w:t xml:space="preserve">3) за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суду.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3" w:name="n2321"/>
      <w:bookmarkEnd w:id="142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центральному органу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участь у </w:t>
      </w:r>
      <w:proofErr w:type="spellStart"/>
      <w:r w:rsidRPr="007345C8">
        <w:rPr>
          <w:color w:val="333333"/>
          <w:sz w:val="28"/>
          <w:szCs w:val="28"/>
        </w:rPr>
        <w:t>капіталізації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бере</w:t>
      </w:r>
      <w:proofErr w:type="spellEnd"/>
      <w:r w:rsidRPr="007345C8">
        <w:rPr>
          <w:color w:val="333333"/>
          <w:sz w:val="28"/>
          <w:szCs w:val="28"/>
        </w:rPr>
        <w:t xml:space="preserve"> держава.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4" w:name="n2322"/>
      <w:bookmarkEnd w:id="1424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банки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збирається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валютного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оверсайту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систем та систем </w:t>
      </w:r>
      <w:proofErr w:type="spellStart"/>
      <w:r w:rsidRPr="007345C8">
        <w:rPr>
          <w:color w:val="333333"/>
          <w:sz w:val="28"/>
          <w:szCs w:val="28"/>
        </w:rPr>
        <w:t>розрахунків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яке </w:t>
      </w:r>
      <w:proofErr w:type="spellStart"/>
      <w:r w:rsidRPr="007345C8">
        <w:rPr>
          <w:color w:val="333333"/>
          <w:sz w:val="28"/>
          <w:szCs w:val="28"/>
        </w:rPr>
        <w:t>регулює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, і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795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5" w:name="n2323"/>
      <w:bookmarkEnd w:id="142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банкам доступ до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обсязі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796" w:anchor="n1621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6600"/>
            <w:sz w:val="28"/>
            <w:szCs w:val="28"/>
          </w:rPr>
          <w:t>тринадцятою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67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6" w:name="n2324"/>
      <w:bookmarkEnd w:id="142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розкривати</w:t>
      </w:r>
      <w:proofErr w:type="spellEnd"/>
      <w:r w:rsidRPr="007345C8">
        <w:rPr>
          <w:color w:val="333333"/>
          <w:sz w:val="28"/>
          <w:szCs w:val="28"/>
        </w:rPr>
        <w:t xml:space="preserve"> органам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зібрану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свідчити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правопорушення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використовуватися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розслідування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правопорушень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притягнення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відповідальності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7" w:name="n2325"/>
      <w:bookmarkEnd w:id="142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органам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приватним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виконавцям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примусового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іноземного</w:t>
      </w:r>
      <w:proofErr w:type="spellEnd"/>
      <w:r w:rsidRPr="007345C8">
        <w:rPr>
          <w:color w:val="333333"/>
          <w:sz w:val="28"/>
          <w:szCs w:val="28"/>
        </w:rPr>
        <w:t xml:space="preserve"> банку заходу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вигляді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накладення</w:t>
      </w:r>
      <w:proofErr w:type="spellEnd"/>
      <w:r w:rsidRPr="007345C8">
        <w:rPr>
          <w:color w:val="333333"/>
          <w:sz w:val="28"/>
          <w:szCs w:val="28"/>
        </w:rPr>
        <w:t xml:space="preserve"> штрафу,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є </w:t>
      </w:r>
      <w:proofErr w:type="spellStart"/>
      <w:r w:rsidRPr="007345C8">
        <w:rPr>
          <w:color w:val="333333"/>
          <w:sz w:val="28"/>
          <w:szCs w:val="28"/>
        </w:rPr>
        <w:t>виконавчими</w:t>
      </w:r>
      <w:proofErr w:type="spellEnd"/>
      <w:r w:rsidRPr="007345C8">
        <w:rPr>
          <w:color w:val="333333"/>
          <w:sz w:val="28"/>
          <w:szCs w:val="28"/>
        </w:rPr>
        <w:t xml:space="preserve"> документами та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. У такому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розкривати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одержану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учасникам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провадження</w:t>
      </w:r>
      <w:proofErr w:type="spellEnd"/>
      <w:r w:rsidRPr="007345C8">
        <w:rPr>
          <w:color w:val="333333"/>
          <w:sz w:val="28"/>
          <w:szCs w:val="28"/>
        </w:rPr>
        <w:t xml:space="preserve"> та особам,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залучаються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дій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8" w:name="n2326"/>
      <w:bookmarkEnd w:id="142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центральному органу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реалізує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митну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банки,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зібрану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797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режим </w:t>
      </w:r>
      <w:proofErr w:type="spellStart"/>
      <w:r w:rsidRPr="007345C8">
        <w:rPr>
          <w:color w:val="333333"/>
          <w:sz w:val="28"/>
          <w:szCs w:val="28"/>
        </w:rPr>
        <w:t>спільного</w:t>
      </w:r>
      <w:proofErr w:type="spellEnd"/>
      <w:r w:rsidRPr="007345C8">
        <w:rPr>
          <w:color w:val="333333"/>
          <w:sz w:val="28"/>
          <w:szCs w:val="28"/>
        </w:rPr>
        <w:t xml:space="preserve"> транзиту та </w:t>
      </w:r>
      <w:proofErr w:type="spellStart"/>
      <w:r w:rsidRPr="007345C8">
        <w:rPr>
          <w:color w:val="333333"/>
          <w:sz w:val="28"/>
          <w:szCs w:val="28"/>
        </w:rPr>
        <w:t>запровадження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електронної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транзитної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9" w:name="n2327"/>
      <w:bookmarkEnd w:id="142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взаємодії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комісії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паперів</w:t>
      </w:r>
      <w:proofErr w:type="spellEnd"/>
      <w:r w:rsidRPr="007345C8">
        <w:rPr>
          <w:color w:val="333333"/>
          <w:sz w:val="28"/>
          <w:szCs w:val="28"/>
        </w:rPr>
        <w:t xml:space="preserve"> та фондового ринку за </w:t>
      </w:r>
      <w:proofErr w:type="spellStart"/>
      <w:r w:rsidRPr="007345C8">
        <w:rPr>
          <w:color w:val="333333"/>
          <w:sz w:val="28"/>
          <w:szCs w:val="28"/>
        </w:rPr>
        <w:t>клопотанням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провадити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на ринках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провадження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на ринках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організованих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товарних</w:t>
      </w:r>
      <w:proofErr w:type="spellEnd"/>
      <w:r w:rsidRPr="007345C8">
        <w:rPr>
          <w:color w:val="333333"/>
          <w:sz w:val="28"/>
          <w:szCs w:val="28"/>
        </w:rPr>
        <w:t xml:space="preserve"> ринках,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необхідні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такого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0" w:name="n2328"/>
      <w:bookmarkEnd w:id="1430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міжнародного</w:t>
      </w:r>
      <w:proofErr w:type="spellEnd"/>
      <w:r w:rsidRPr="007345C8">
        <w:rPr>
          <w:color w:val="333333"/>
          <w:sz w:val="28"/>
          <w:szCs w:val="28"/>
        </w:rPr>
        <w:t xml:space="preserve"> договору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принципом </w:t>
      </w:r>
      <w:proofErr w:type="spellStart"/>
      <w:r w:rsidRPr="007345C8">
        <w:rPr>
          <w:color w:val="333333"/>
          <w:sz w:val="28"/>
          <w:szCs w:val="28"/>
        </w:rPr>
        <w:t>взаємності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отриману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органу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розкривати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отриману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органу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згодою</w:t>
      </w:r>
      <w:proofErr w:type="spellEnd"/>
      <w:r w:rsidRPr="007345C8">
        <w:rPr>
          <w:color w:val="333333"/>
          <w:sz w:val="28"/>
          <w:szCs w:val="28"/>
        </w:rPr>
        <w:t xml:space="preserve"> такого органу.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1" w:name="n2329"/>
      <w:bookmarkEnd w:id="143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покладених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зібрану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юридичним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фізичним</w:t>
      </w:r>
      <w:proofErr w:type="spellEnd"/>
      <w:r w:rsidRPr="007345C8">
        <w:rPr>
          <w:color w:val="333333"/>
          <w:sz w:val="28"/>
          <w:szCs w:val="28"/>
        </w:rPr>
        <w:t xml:space="preserve"> особам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укладених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такими особами та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2" w:name="n2330"/>
      <w:bookmarkEnd w:id="1432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покладених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зібрану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судовим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правоохоронним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контролюючим</w:t>
      </w:r>
      <w:proofErr w:type="spellEnd"/>
      <w:r w:rsidRPr="007345C8">
        <w:rPr>
          <w:color w:val="333333"/>
          <w:sz w:val="28"/>
          <w:szCs w:val="28"/>
        </w:rPr>
        <w:t xml:space="preserve"> органам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держав.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3" w:name="n2331"/>
      <w:bookmarkEnd w:id="143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, суду для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своїх</w:t>
      </w:r>
      <w:proofErr w:type="spellEnd"/>
      <w:r w:rsidRPr="007345C8">
        <w:rPr>
          <w:color w:val="333333"/>
          <w:sz w:val="28"/>
          <w:szCs w:val="28"/>
        </w:rPr>
        <w:t xml:space="preserve"> прав та </w:t>
      </w:r>
      <w:proofErr w:type="spellStart"/>
      <w:r w:rsidRPr="007345C8">
        <w:rPr>
          <w:color w:val="333333"/>
          <w:sz w:val="28"/>
          <w:szCs w:val="28"/>
        </w:rPr>
        <w:t>законних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справах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учасником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є.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34" w:name="n2315"/>
      <w:bookmarkEnd w:id="1434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{Главу 10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статтею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62</w:t>
      </w:r>
      <w:r w:rsidRPr="00BD262B">
        <w:rPr>
          <w:rStyle w:val="rvts37"/>
          <w:b/>
          <w:bCs/>
          <w:color w:val="333333"/>
          <w:sz w:val="20"/>
          <w:szCs w:val="20"/>
          <w:shd w:val="clear" w:color="auto" w:fill="FFFFFF"/>
          <w:vertAlign w:val="superscript"/>
        </w:rPr>
        <w:t>-2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98" w:anchor="n76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435" w:name="n1060"/>
      <w:bookmarkEnd w:id="1435"/>
      <w:r w:rsidRPr="007345C8">
        <w:rPr>
          <w:rStyle w:val="rvts15"/>
          <w:b/>
          <w:bCs/>
          <w:color w:val="333333"/>
          <w:sz w:val="28"/>
          <w:szCs w:val="28"/>
        </w:rPr>
        <w:t>Глава 11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ЗАПОБІГАННЯ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ПРОТИДІЯ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ЛЕГАЛІЗАЦІЇ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(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ВІДМИВАННЮ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)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ДОХОДІВ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ОДЕРЖАНИХ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ЗЛОЧИННИМ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ФІНАНСУВАННЮ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ТЕРОРИЗМУ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ФІНАНСУВАННЮ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РОЗПОВСЮДЖЕННЯ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ЗБРОЇ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МАСОВОГО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ЗНИЩЕННЯ</w:t>
      </w:r>
      <w:proofErr w:type="spellEnd"/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36" w:name="n1061"/>
      <w:bookmarkEnd w:id="1436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Назва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глави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11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799" w:anchor="n62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1702-VII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14.10.2014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7" w:name="n1062"/>
      <w:bookmarkEnd w:id="1437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63.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8" w:name="n1063"/>
      <w:bookmarkEnd w:id="143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проводить </w:t>
      </w:r>
      <w:proofErr w:type="spellStart"/>
      <w:r w:rsidRPr="007345C8">
        <w:rPr>
          <w:color w:val="333333"/>
          <w:sz w:val="28"/>
          <w:szCs w:val="28"/>
        </w:rPr>
        <w:t>перевірку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ними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яке </w:t>
      </w:r>
      <w:proofErr w:type="spellStart"/>
      <w:r w:rsidRPr="007345C8">
        <w:rPr>
          <w:color w:val="333333"/>
          <w:sz w:val="28"/>
          <w:szCs w:val="28"/>
        </w:rPr>
        <w:t>регулює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39" w:name="n1064"/>
      <w:bookmarkEnd w:id="1439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Стаття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63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80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2258-VI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18.05.2010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801" w:anchor="n62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1702-VII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14.10.2014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440" w:name="n1065"/>
      <w:bookmarkEnd w:id="1440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64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802" w:anchor="n99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361-IX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06.12.2019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441" w:name="n1092"/>
      <w:bookmarkEnd w:id="1441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65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803" w:anchor="n65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1702-VII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14.10.2014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42" w:name="n1093"/>
      <w:bookmarkEnd w:id="1442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{Глава 11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80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249-IV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28.11.2002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80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485-IV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06.02.2003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443" w:name="n1094"/>
      <w:bookmarkEnd w:id="1443"/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IV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РЕГУЛЮВАННЯ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БАНКІВСЬКОЇ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ДІЯЛЬНОСТІ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.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БАНКІВСЬКИЙ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НАГЛЯД</w:t>
      </w:r>
      <w:proofErr w:type="spellEnd"/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444" w:name="n1095"/>
      <w:bookmarkEnd w:id="1444"/>
      <w:r w:rsidRPr="007345C8">
        <w:rPr>
          <w:rStyle w:val="rvts15"/>
          <w:b/>
          <w:bCs/>
          <w:color w:val="333333"/>
          <w:sz w:val="28"/>
          <w:szCs w:val="28"/>
        </w:rPr>
        <w:t>Глава 12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lastRenderedPageBreak/>
        <w:t>ПОВНОВАЖЕННЯ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НАЦІОНАЛЬНОГО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УКРАЇНИ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ЩОДО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РЕГУЛЮВАННЯ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БАНКІВСЬКОЇ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ДІЯЛЬНОСТІ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БАНКІВСЬКОГО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НАГЛЯДУ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5" w:name="n1096"/>
      <w:bookmarkEnd w:id="1445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66.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6" w:name="n1097"/>
      <w:bookmarkEnd w:id="1446"/>
      <w:proofErr w:type="spellStart"/>
      <w:r w:rsidRPr="007345C8">
        <w:rPr>
          <w:color w:val="333333"/>
          <w:sz w:val="28"/>
          <w:szCs w:val="28"/>
        </w:rPr>
        <w:t>Державне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таких формах: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7" w:name="n1098"/>
      <w:bookmarkEnd w:id="1447"/>
      <w:r w:rsidRPr="007345C8">
        <w:rPr>
          <w:color w:val="333333"/>
          <w:sz w:val="28"/>
          <w:szCs w:val="28"/>
        </w:rPr>
        <w:t xml:space="preserve">I. </w:t>
      </w:r>
      <w:proofErr w:type="spellStart"/>
      <w:r w:rsidRPr="007345C8">
        <w:rPr>
          <w:color w:val="333333"/>
          <w:sz w:val="28"/>
          <w:szCs w:val="28"/>
        </w:rPr>
        <w:t>Адміністративне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8" w:name="n1099"/>
      <w:bookmarkEnd w:id="1448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реєстрація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ліцензування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9" w:name="n1100"/>
      <w:bookmarkEnd w:id="1449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обмежень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(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50" w:name="n2332"/>
      <w:bookmarkEnd w:id="1450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{Абзац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четвертий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66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806" w:anchor="n78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1" w:name="n1101"/>
      <w:bookmarkEnd w:id="1451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санкцій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адміністративного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характеру;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2" w:name="n1102"/>
      <w:bookmarkEnd w:id="1452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3" w:name="n1103"/>
      <w:bookmarkEnd w:id="1453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рекомендацій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4" w:name="n1104"/>
      <w:bookmarkEnd w:id="1454"/>
      <w:r w:rsidRPr="007345C8">
        <w:rPr>
          <w:color w:val="333333"/>
          <w:sz w:val="28"/>
          <w:szCs w:val="28"/>
        </w:rPr>
        <w:t xml:space="preserve">II. </w:t>
      </w:r>
      <w:proofErr w:type="spellStart"/>
      <w:r w:rsidRPr="007345C8">
        <w:rPr>
          <w:color w:val="333333"/>
          <w:sz w:val="28"/>
          <w:szCs w:val="28"/>
        </w:rPr>
        <w:t>Індикативне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5" w:name="n1105"/>
      <w:bookmarkEnd w:id="1455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6" w:name="n1106"/>
      <w:bookmarkEnd w:id="1456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норм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резервів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7" w:name="n1107"/>
      <w:bookmarkEnd w:id="1457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встановлення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розрахунку</w:t>
      </w:r>
      <w:proofErr w:type="spellEnd"/>
      <w:r w:rsidRPr="007345C8">
        <w:rPr>
          <w:color w:val="333333"/>
          <w:sz w:val="28"/>
          <w:szCs w:val="28"/>
        </w:rPr>
        <w:t xml:space="preserve">) банками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притаманних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58" w:name="n2334"/>
      <w:bookmarkEnd w:id="1458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{Абзац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одинадцятий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66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807" w:anchor="n78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9" w:name="n1108"/>
      <w:bookmarkEnd w:id="1459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процентної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0" w:name="n1109"/>
      <w:bookmarkEnd w:id="1460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рефінансування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1" w:name="n1110"/>
      <w:bookmarkEnd w:id="1461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кореспондентських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2" w:name="n1111"/>
      <w:bookmarkEnd w:id="1462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золотовалютними</w:t>
      </w:r>
      <w:proofErr w:type="spellEnd"/>
      <w:r w:rsidRPr="007345C8">
        <w:rPr>
          <w:color w:val="333333"/>
          <w:sz w:val="28"/>
          <w:szCs w:val="28"/>
        </w:rPr>
        <w:t xml:space="preserve"> резервами, 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інтервенції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3" w:name="n1112"/>
      <w:bookmarkEnd w:id="1463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паперами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відкритому</w:t>
      </w:r>
      <w:proofErr w:type="spellEnd"/>
      <w:r w:rsidRPr="007345C8">
        <w:rPr>
          <w:color w:val="333333"/>
          <w:sz w:val="28"/>
          <w:szCs w:val="28"/>
        </w:rPr>
        <w:t xml:space="preserve"> ринку;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4" w:name="n1113"/>
      <w:bookmarkEnd w:id="1464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імпорту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експорту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5" w:name="n1114"/>
      <w:bookmarkEnd w:id="1465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67.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Мета, </w:t>
      </w:r>
      <w:proofErr w:type="spellStart"/>
      <w:r w:rsidRPr="007345C8">
        <w:rPr>
          <w:color w:val="333333"/>
          <w:sz w:val="28"/>
          <w:szCs w:val="28"/>
        </w:rPr>
        <w:t>організація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підстави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обсяг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6" w:name="n1115"/>
      <w:bookmarkEnd w:id="1466"/>
      <w:r w:rsidRPr="007345C8">
        <w:rPr>
          <w:color w:val="333333"/>
          <w:sz w:val="28"/>
          <w:szCs w:val="28"/>
        </w:rPr>
        <w:t xml:space="preserve">Метою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стабільність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захист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рахунках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7" w:name="n1116"/>
      <w:bookmarkEnd w:id="1467"/>
      <w:proofErr w:type="spellStart"/>
      <w:r w:rsidRPr="007345C8">
        <w:rPr>
          <w:color w:val="333333"/>
          <w:sz w:val="28"/>
          <w:szCs w:val="28"/>
        </w:rPr>
        <w:t>Наглядова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охоплює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</w:t>
      </w:r>
      <w:proofErr w:type="spellEnd"/>
      <w:r w:rsidRPr="007345C8">
        <w:rPr>
          <w:color w:val="333333"/>
          <w:sz w:val="28"/>
          <w:szCs w:val="28"/>
        </w:rPr>
        <w:t xml:space="preserve"> банки,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відокремлені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підрозділи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афілійованих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споріднених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ключових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території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за кордоном, установи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468" w:name="n1117"/>
      <w:bookmarkEnd w:id="1468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67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80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80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3394-VI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19.05.2011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810" w:anchor="n78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9" w:name="n1798"/>
      <w:bookmarkEnd w:id="1469"/>
      <w:r w:rsidRPr="007345C8">
        <w:rPr>
          <w:color w:val="333333"/>
          <w:sz w:val="28"/>
          <w:szCs w:val="28"/>
        </w:rPr>
        <w:t xml:space="preserve">При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застосовувати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судження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70" w:name="n1812"/>
      <w:bookmarkEnd w:id="147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811" w:anchor="n10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1" w:name="n1799"/>
      <w:bookmarkEnd w:id="1471"/>
      <w:proofErr w:type="spellStart"/>
      <w:r w:rsidRPr="007345C8">
        <w:rPr>
          <w:color w:val="333333"/>
          <w:sz w:val="28"/>
          <w:szCs w:val="28"/>
        </w:rPr>
        <w:t>Професійне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принципів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2" w:name="n1800"/>
      <w:bookmarkEnd w:id="1472"/>
      <w:proofErr w:type="spellStart"/>
      <w:r w:rsidRPr="007345C8">
        <w:rPr>
          <w:color w:val="333333"/>
          <w:sz w:val="28"/>
          <w:szCs w:val="28"/>
        </w:rPr>
        <w:t>рівноцінності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сутності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форми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оцінка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обставин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подій</w:t>
      </w:r>
      <w:proofErr w:type="spellEnd"/>
      <w:r w:rsidRPr="007345C8">
        <w:rPr>
          <w:color w:val="333333"/>
          <w:sz w:val="28"/>
          <w:szCs w:val="28"/>
        </w:rPr>
        <w:t xml:space="preserve"> з точки </w:t>
      </w:r>
      <w:proofErr w:type="spellStart"/>
      <w:r w:rsidRPr="007345C8">
        <w:rPr>
          <w:color w:val="333333"/>
          <w:sz w:val="28"/>
          <w:szCs w:val="28"/>
        </w:rPr>
        <w:t>зору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форми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3" w:name="n1801"/>
      <w:bookmarkEnd w:id="1473"/>
      <w:proofErr w:type="spellStart"/>
      <w:r w:rsidRPr="007345C8">
        <w:rPr>
          <w:color w:val="333333"/>
          <w:sz w:val="28"/>
          <w:szCs w:val="28"/>
        </w:rPr>
        <w:t>співмірності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пропорційності</w:t>
      </w:r>
      <w:proofErr w:type="spellEnd"/>
      <w:r w:rsidRPr="007345C8">
        <w:rPr>
          <w:color w:val="333333"/>
          <w:sz w:val="28"/>
          <w:szCs w:val="28"/>
        </w:rPr>
        <w:t>) (</w:t>
      </w:r>
      <w:proofErr w:type="spellStart"/>
      <w:r w:rsidRPr="007345C8">
        <w:rPr>
          <w:color w:val="333333"/>
          <w:sz w:val="28"/>
          <w:szCs w:val="28"/>
        </w:rPr>
        <w:t>урахування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обставин</w:t>
      </w:r>
      <w:proofErr w:type="spellEnd"/>
      <w:r w:rsidRPr="007345C8">
        <w:rPr>
          <w:color w:val="333333"/>
          <w:sz w:val="28"/>
          <w:szCs w:val="28"/>
        </w:rPr>
        <w:t xml:space="preserve"> та умов </w:t>
      </w:r>
      <w:proofErr w:type="spellStart"/>
      <w:r w:rsidRPr="007345C8">
        <w:rPr>
          <w:color w:val="333333"/>
          <w:sz w:val="28"/>
          <w:szCs w:val="28"/>
        </w:rPr>
        <w:t>конкретної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ситуації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судження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приймається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складність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обсяг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види</w:t>
      </w:r>
      <w:proofErr w:type="spellEnd"/>
      <w:r w:rsidRPr="007345C8">
        <w:rPr>
          <w:color w:val="333333"/>
          <w:sz w:val="28"/>
          <w:szCs w:val="28"/>
        </w:rPr>
        <w:t xml:space="preserve">, характер </w:t>
      </w:r>
      <w:proofErr w:type="spellStart"/>
      <w:r w:rsidRPr="007345C8">
        <w:rPr>
          <w:color w:val="333333"/>
          <w:sz w:val="28"/>
          <w:szCs w:val="28"/>
        </w:rPr>
        <w:t>здійснюваних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організаційна</w:t>
      </w:r>
      <w:proofErr w:type="spellEnd"/>
      <w:r w:rsidRPr="007345C8">
        <w:rPr>
          <w:color w:val="333333"/>
          <w:sz w:val="28"/>
          <w:szCs w:val="28"/>
        </w:rPr>
        <w:t xml:space="preserve"> структура банку, </w:t>
      </w:r>
      <w:proofErr w:type="spellStart"/>
      <w:r w:rsidRPr="007345C8">
        <w:rPr>
          <w:color w:val="333333"/>
          <w:sz w:val="28"/>
          <w:szCs w:val="28"/>
        </w:rPr>
        <w:t>профіль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особливості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як </w:t>
      </w:r>
      <w:r w:rsidRPr="007345C8">
        <w:rPr>
          <w:color w:val="333333"/>
          <w:sz w:val="28"/>
          <w:szCs w:val="28"/>
        </w:rPr>
        <w:lastRenderedPageBreak/>
        <w:t xml:space="preserve">системно </w:t>
      </w:r>
      <w:proofErr w:type="spellStart"/>
      <w:r w:rsidRPr="007345C8">
        <w:rPr>
          <w:color w:val="333333"/>
          <w:sz w:val="28"/>
          <w:szCs w:val="28"/>
        </w:rPr>
        <w:t>важливого</w:t>
      </w:r>
      <w:proofErr w:type="spellEnd"/>
      <w:r w:rsidRPr="007345C8">
        <w:rPr>
          <w:color w:val="333333"/>
          <w:sz w:val="28"/>
          <w:szCs w:val="28"/>
        </w:rPr>
        <w:t xml:space="preserve"> (за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такого статусу),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до складу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входить банк,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 xml:space="preserve"> стан банку та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ньому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4" w:name="n1802"/>
      <w:bookmarkEnd w:id="1474"/>
      <w:proofErr w:type="spellStart"/>
      <w:r w:rsidRPr="007345C8">
        <w:rPr>
          <w:color w:val="333333"/>
          <w:sz w:val="28"/>
          <w:szCs w:val="28"/>
        </w:rPr>
        <w:t>обґрунтованого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сумніву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додаткової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поглибленої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аналізу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правочинів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обставин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судження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приймається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обґрунтованого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сумніву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них);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5" w:name="n1803"/>
      <w:bookmarkEnd w:id="1475"/>
      <w:r w:rsidRPr="007345C8">
        <w:rPr>
          <w:color w:val="333333"/>
          <w:sz w:val="28"/>
          <w:szCs w:val="28"/>
        </w:rPr>
        <w:t xml:space="preserve">комплексного </w:t>
      </w:r>
      <w:proofErr w:type="spellStart"/>
      <w:r w:rsidRPr="007345C8">
        <w:rPr>
          <w:color w:val="333333"/>
          <w:sz w:val="28"/>
          <w:szCs w:val="28"/>
        </w:rPr>
        <w:t>аналізу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дослідження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обставин</w:t>
      </w:r>
      <w:proofErr w:type="spellEnd"/>
      <w:r w:rsidRPr="007345C8">
        <w:rPr>
          <w:color w:val="333333"/>
          <w:sz w:val="28"/>
          <w:szCs w:val="28"/>
        </w:rPr>
        <w:t xml:space="preserve"> та умов </w:t>
      </w:r>
      <w:proofErr w:type="spellStart"/>
      <w:r w:rsidRPr="007345C8">
        <w:rPr>
          <w:color w:val="333333"/>
          <w:sz w:val="28"/>
          <w:szCs w:val="28"/>
        </w:rPr>
        <w:t>конкретної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ситуації</w:t>
      </w:r>
      <w:proofErr w:type="spellEnd"/>
      <w:r w:rsidRPr="007345C8">
        <w:rPr>
          <w:color w:val="333333"/>
          <w:sz w:val="28"/>
          <w:szCs w:val="28"/>
        </w:rPr>
        <w:t xml:space="preserve"> при </w:t>
      </w:r>
      <w:proofErr w:type="spellStart"/>
      <w:r w:rsidRPr="007345C8">
        <w:rPr>
          <w:color w:val="333333"/>
          <w:sz w:val="28"/>
          <w:szCs w:val="28"/>
        </w:rPr>
        <w:t>формуванні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судження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прийнятті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>).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76" w:name="n1811"/>
      <w:bookmarkEnd w:id="147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812" w:anchor="n10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7" w:name="n1804"/>
      <w:bookmarkEnd w:id="1477"/>
      <w:proofErr w:type="spellStart"/>
      <w:r w:rsidRPr="007345C8">
        <w:rPr>
          <w:color w:val="333333"/>
          <w:sz w:val="28"/>
          <w:szCs w:val="28"/>
        </w:rPr>
        <w:t>Професійне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застосовуватися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будь-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правочинів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обставин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подій</w:t>
      </w:r>
      <w:proofErr w:type="spellEnd"/>
      <w:r w:rsidRPr="007345C8">
        <w:rPr>
          <w:color w:val="333333"/>
          <w:sz w:val="28"/>
          <w:szCs w:val="28"/>
        </w:rPr>
        <w:t xml:space="preserve"> (як за </w:t>
      </w:r>
      <w:proofErr w:type="spellStart"/>
      <w:r w:rsidRPr="007345C8">
        <w:rPr>
          <w:color w:val="333333"/>
          <w:sz w:val="28"/>
          <w:szCs w:val="28"/>
        </w:rPr>
        <w:t>якісними</w:t>
      </w:r>
      <w:proofErr w:type="spellEnd"/>
      <w:r w:rsidRPr="007345C8">
        <w:rPr>
          <w:color w:val="333333"/>
          <w:sz w:val="28"/>
          <w:szCs w:val="28"/>
        </w:rPr>
        <w:t xml:space="preserve">, так і за </w:t>
      </w:r>
      <w:proofErr w:type="spellStart"/>
      <w:r w:rsidRPr="007345C8">
        <w:rPr>
          <w:color w:val="333333"/>
          <w:sz w:val="28"/>
          <w:szCs w:val="28"/>
        </w:rPr>
        <w:t>кількісними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показниками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покладених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банку,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притаманних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життєздатності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бізнес-моделі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адекватності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ризикам</w:t>
      </w:r>
      <w:proofErr w:type="spellEnd"/>
      <w:r w:rsidRPr="007345C8">
        <w:rPr>
          <w:color w:val="333333"/>
          <w:sz w:val="28"/>
          <w:szCs w:val="28"/>
        </w:rPr>
        <w:t xml:space="preserve">, на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наражається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наражатися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якості</w:t>
      </w:r>
      <w:proofErr w:type="spellEnd"/>
      <w:r w:rsidRPr="007345C8">
        <w:rPr>
          <w:color w:val="333333"/>
          <w:sz w:val="28"/>
          <w:szCs w:val="28"/>
        </w:rPr>
        <w:t xml:space="preserve"> корпоративного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в банку, </w:t>
      </w:r>
      <w:proofErr w:type="spellStart"/>
      <w:r w:rsidRPr="007345C8">
        <w:rPr>
          <w:color w:val="333333"/>
          <w:sz w:val="28"/>
          <w:szCs w:val="28"/>
        </w:rPr>
        <w:t>ефективності</w:t>
      </w:r>
      <w:proofErr w:type="spellEnd"/>
      <w:r w:rsidRPr="007345C8">
        <w:rPr>
          <w:color w:val="333333"/>
          <w:sz w:val="28"/>
          <w:szCs w:val="28"/>
        </w:rPr>
        <w:t xml:space="preserve"> систем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стрес-факторів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ефективне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надійне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розсудливе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банком,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стабільність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захист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банку).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78" w:name="n1810"/>
      <w:bookmarkEnd w:id="147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813" w:anchor="n10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9" w:name="n1805"/>
      <w:bookmarkEnd w:id="1479"/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викладене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підписані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затверджені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погоджені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схвалені</w:t>
      </w:r>
      <w:proofErr w:type="spellEnd"/>
      <w:r w:rsidRPr="007345C8">
        <w:rPr>
          <w:color w:val="333333"/>
          <w:sz w:val="28"/>
          <w:szCs w:val="28"/>
        </w:rPr>
        <w:t xml:space="preserve"> Головою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(и) на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службовцем</w:t>
      </w:r>
      <w:proofErr w:type="spellEnd"/>
      <w:r w:rsidRPr="007345C8">
        <w:rPr>
          <w:color w:val="333333"/>
          <w:sz w:val="28"/>
          <w:szCs w:val="28"/>
        </w:rPr>
        <w:t>(</w:t>
      </w:r>
      <w:proofErr w:type="spellStart"/>
      <w:r w:rsidRPr="007345C8">
        <w:rPr>
          <w:color w:val="333333"/>
          <w:sz w:val="28"/>
          <w:szCs w:val="28"/>
        </w:rPr>
        <w:t>ями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80" w:name="n1809"/>
      <w:bookmarkEnd w:id="148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814" w:anchor="n10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1" w:name="n1806"/>
      <w:bookmarkEnd w:id="1481"/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оверсайту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систем, </w:t>
      </w:r>
      <w:proofErr w:type="spellStart"/>
      <w:r w:rsidRPr="007345C8">
        <w:rPr>
          <w:color w:val="333333"/>
          <w:sz w:val="28"/>
          <w:szCs w:val="28"/>
        </w:rPr>
        <w:t>прийняті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оскаржені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в судовому порядку</w:t>
      </w:r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82" w:name="n1808"/>
      <w:bookmarkEnd w:id="148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815" w:anchor="n10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3" w:name="n1807"/>
      <w:bookmarkEnd w:id="1483"/>
      <w:r w:rsidRPr="007345C8">
        <w:rPr>
          <w:color w:val="333333"/>
          <w:sz w:val="28"/>
          <w:szCs w:val="28"/>
        </w:rPr>
        <w:t xml:space="preserve">Документ, у </w:t>
      </w:r>
      <w:proofErr w:type="spellStart"/>
      <w:r w:rsidRPr="007345C8">
        <w:rPr>
          <w:color w:val="333333"/>
          <w:sz w:val="28"/>
          <w:szCs w:val="28"/>
        </w:rPr>
        <w:t>якому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викладене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професійне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судження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оверсайту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систем,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переглянутий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Комітетом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оверсайту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систем за </w:t>
      </w:r>
      <w:proofErr w:type="spellStart"/>
      <w:r w:rsidRPr="007345C8">
        <w:rPr>
          <w:color w:val="333333"/>
          <w:sz w:val="28"/>
          <w:szCs w:val="28"/>
        </w:rPr>
        <w:t>зверненням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стосується</w:t>
      </w:r>
      <w:proofErr w:type="spellEnd"/>
      <w:r w:rsidRPr="007345C8">
        <w:rPr>
          <w:color w:val="333333"/>
          <w:sz w:val="28"/>
          <w:szCs w:val="28"/>
        </w:rPr>
        <w:t xml:space="preserve">. Особа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клопотати</w:t>
      </w:r>
      <w:proofErr w:type="spellEnd"/>
      <w:r w:rsidRPr="007345C8">
        <w:rPr>
          <w:color w:val="333333"/>
          <w:sz w:val="28"/>
          <w:szCs w:val="28"/>
        </w:rPr>
        <w:t xml:space="preserve"> про перегляд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документа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15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84" w:name="n1797"/>
      <w:bookmarkEnd w:id="148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816" w:anchor="n10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5" w:name="n2336"/>
      <w:bookmarkEnd w:id="148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величину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86" w:name="n2345"/>
      <w:bookmarkEnd w:id="148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17" w:anchor="n78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7" w:name="n2337"/>
      <w:bookmarkEnd w:id="148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проведеної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спосіб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та </w:t>
      </w:r>
      <w:proofErr w:type="spellStart"/>
      <w:r w:rsidRPr="007345C8">
        <w:rPr>
          <w:color w:val="333333"/>
          <w:sz w:val="28"/>
          <w:szCs w:val="28"/>
        </w:rPr>
        <w:t>бізнес-моделі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притаманних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якості</w:t>
      </w:r>
      <w:proofErr w:type="spellEnd"/>
      <w:r w:rsidRPr="007345C8">
        <w:rPr>
          <w:color w:val="333333"/>
          <w:sz w:val="28"/>
          <w:szCs w:val="28"/>
        </w:rPr>
        <w:t xml:space="preserve"> корпоративного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8" w:name="n2338"/>
      <w:bookmarkEnd w:id="1488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для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підвищені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9" w:name="n2339"/>
      <w:bookmarkEnd w:id="1489"/>
      <w:r w:rsidRPr="007345C8">
        <w:rPr>
          <w:color w:val="333333"/>
          <w:sz w:val="28"/>
          <w:szCs w:val="28"/>
        </w:rPr>
        <w:lastRenderedPageBreak/>
        <w:t xml:space="preserve">2)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спрямованих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поліпшення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банку, </w:t>
      </w:r>
      <w:proofErr w:type="spellStart"/>
      <w:r w:rsidRPr="007345C8">
        <w:rPr>
          <w:color w:val="333333"/>
          <w:sz w:val="28"/>
          <w:szCs w:val="28"/>
        </w:rPr>
        <w:t>підтримання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достатньому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покриття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суттєвих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підвищення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якості</w:t>
      </w:r>
      <w:proofErr w:type="spellEnd"/>
      <w:r w:rsidRPr="007345C8">
        <w:rPr>
          <w:color w:val="333333"/>
          <w:sz w:val="28"/>
          <w:szCs w:val="28"/>
        </w:rPr>
        <w:t xml:space="preserve"> корпоративного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контролю,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0" w:name="n2340"/>
      <w:bookmarkEnd w:id="1490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перегляду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</w:t>
      </w:r>
      <w:proofErr w:type="spellEnd"/>
      <w:r w:rsidRPr="007345C8">
        <w:rPr>
          <w:color w:val="333333"/>
          <w:sz w:val="28"/>
          <w:szCs w:val="28"/>
        </w:rPr>
        <w:t xml:space="preserve"> в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91" w:name="n2344"/>
      <w:bookmarkEnd w:id="149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18" w:anchor="n78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2" w:name="n2341"/>
      <w:bookmarkEnd w:id="1492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подати план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визначені</w:t>
      </w:r>
      <w:proofErr w:type="spellEnd"/>
      <w:r w:rsidRPr="007345C8">
        <w:rPr>
          <w:color w:val="333333"/>
          <w:sz w:val="28"/>
          <w:szCs w:val="28"/>
        </w:rPr>
        <w:t xml:space="preserve"> строки.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93" w:name="n2343"/>
      <w:bookmarkEnd w:id="149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19" w:anchor="n78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4" w:name="n2342"/>
      <w:bookmarkEnd w:id="1494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погіршення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загрозу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встановити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такого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95" w:name="n2335"/>
      <w:bookmarkEnd w:id="149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20" w:anchor="n78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6" w:name="n1118"/>
      <w:bookmarkEnd w:id="149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цілей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отримувати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держав,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конфіденційну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майнового</w:t>
      </w:r>
      <w:proofErr w:type="spellEnd"/>
      <w:r w:rsidRPr="007345C8">
        <w:rPr>
          <w:color w:val="333333"/>
          <w:sz w:val="28"/>
          <w:szCs w:val="28"/>
        </w:rPr>
        <w:t xml:space="preserve"> стану </w:t>
      </w:r>
      <w:proofErr w:type="spellStart"/>
      <w:r w:rsidRPr="007345C8">
        <w:rPr>
          <w:color w:val="333333"/>
          <w:sz w:val="28"/>
          <w:szCs w:val="28"/>
        </w:rPr>
        <w:t>засновника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засновників</w:t>
      </w:r>
      <w:proofErr w:type="spellEnd"/>
      <w:r w:rsidRPr="007345C8">
        <w:rPr>
          <w:color w:val="333333"/>
          <w:sz w:val="28"/>
          <w:szCs w:val="28"/>
        </w:rPr>
        <w:t xml:space="preserve">) банку, </w:t>
      </w:r>
      <w:proofErr w:type="spellStart"/>
      <w:r w:rsidRPr="007345C8">
        <w:rPr>
          <w:color w:val="333333"/>
          <w:sz w:val="28"/>
          <w:szCs w:val="28"/>
        </w:rPr>
        <w:t>ключових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набувають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банку, </w:t>
      </w:r>
      <w:proofErr w:type="spellStart"/>
      <w:r w:rsidRPr="007345C8">
        <w:rPr>
          <w:color w:val="333333"/>
          <w:sz w:val="28"/>
          <w:szCs w:val="28"/>
        </w:rPr>
        <w:t>їхньої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джерел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походження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використовуються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формування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яка є </w:t>
      </w:r>
      <w:proofErr w:type="spellStart"/>
      <w:r w:rsidRPr="007345C8">
        <w:rPr>
          <w:color w:val="333333"/>
          <w:sz w:val="28"/>
          <w:szCs w:val="28"/>
        </w:rPr>
        <w:t>необхідною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функцій</w:t>
      </w:r>
      <w:proofErr w:type="spellEnd"/>
      <w:r w:rsidRPr="007345C8">
        <w:rPr>
          <w:color w:val="333333"/>
          <w:sz w:val="28"/>
          <w:szCs w:val="28"/>
        </w:rPr>
        <w:t xml:space="preserve"> державного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97" w:name="n1119"/>
      <w:bookmarkEnd w:id="149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2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22" w:anchor="n79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8" w:name="n1120"/>
      <w:bookmarkEnd w:id="1498"/>
      <w:proofErr w:type="spellStart"/>
      <w:r w:rsidRPr="007345C8">
        <w:rPr>
          <w:color w:val="333333"/>
          <w:sz w:val="28"/>
          <w:szCs w:val="28"/>
        </w:rPr>
        <w:t>Державні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20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99" w:name="n1121"/>
      <w:bookmarkEnd w:id="149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2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0" w:name="n1122"/>
      <w:bookmarkEnd w:id="1500"/>
      <w:r w:rsidRPr="007345C8">
        <w:rPr>
          <w:color w:val="333333"/>
          <w:sz w:val="28"/>
          <w:szCs w:val="28"/>
        </w:rPr>
        <w:t xml:space="preserve">При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керівників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відповідальних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усунення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уникнення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подолання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небажаних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наслідків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поставити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загрозу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довірених</w:t>
      </w:r>
      <w:proofErr w:type="spellEnd"/>
      <w:r w:rsidRPr="007345C8">
        <w:rPr>
          <w:color w:val="333333"/>
          <w:sz w:val="28"/>
          <w:szCs w:val="28"/>
        </w:rPr>
        <w:t xml:space="preserve"> таким банкам,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завдати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шкоди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веденню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01" w:name="n1123"/>
      <w:bookmarkEnd w:id="150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2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25" w:anchor="n7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26" w:anchor="n79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502" w:name="n1124"/>
      <w:bookmarkEnd w:id="150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шістнадцяту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27" w:anchor="n80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503" w:name="n1479"/>
      <w:bookmarkEnd w:id="150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сімнадцяту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28" w:anchor="n80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504" w:name="n1480"/>
      <w:bookmarkEnd w:id="150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вісімнадцяту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29" w:anchor="n80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5" w:name="n1126"/>
      <w:bookmarkEnd w:id="1505"/>
      <w:r w:rsidRPr="007345C8">
        <w:rPr>
          <w:color w:val="333333"/>
          <w:sz w:val="28"/>
          <w:szCs w:val="28"/>
        </w:rPr>
        <w:lastRenderedPageBreak/>
        <w:t xml:space="preserve">При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користуватися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окремими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угодами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06" w:name="n2349"/>
      <w:bookmarkEnd w:id="150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ятнадцята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30" w:anchor="n80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7" w:name="n1127"/>
      <w:bookmarkEnd w:id="1507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повідомляє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держав, в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мав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філії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кореспондентські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08" w:name="n1128"/>
      <w:bookmarkEnd w:id="150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3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9" w:name="n1129"/>
      <w:bookmarkEnd w:id="150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інспекційних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перевірок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безвиїзного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10" w:name="n1130"/>
      <w:bookmarkEnd w:id="151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3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1" w:name="n1131"/>
      <w:bookmarkEnd w:id="151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межах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безвиїзного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2" w:name="n2350"/>
      <w:bookmarkEnd w:id="1512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письмово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копії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пояснення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3" w:name="n2351"/>
      <w:bookmarkEnd w:id="1513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уповноважувати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службовця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службовців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банку, про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повідомляє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двох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уповноваженого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службовця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службовців</w:t>
      </w:r>
      <w:proofErr w:type="spellEnd"/>
      <w:r w:rsidRPr="007345C8">
        <w:rPr>
          <w:color w:val="333333"/>
          <w:sz w:val="28"/>
          <w:szCs w:val="28"/>
        </w:rPr>
        <w:t>).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14" w:name="n1132"/>
      <w:bookmarkEnd w:id="151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3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34" w:anchor="n80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5" w:name="n1133"/>
      <w:bookmarkEnd w:id="1515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письмову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копії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16" w:name="n1134"/>
      <w:bookmarkEnd w:id="151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3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7" w:name="n2353"/>
      <w:bookmarkEnd w:id="1517"/>
      <w:proofErr w:type="spellStart"/>
      <w:r w:rsidRPr="007345C8">
        <w:rPr>
          <w:color w:val="333333"/>
          <w:sz w:val="28"/>
          <w:szCs w:val="28"/>
        </w:rPr>
        <w:t>Уповноважений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службовець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8" w:name="n2354"/>
      <w:bookmarkEnd w:id="1518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вільного</w:t>
      </w:r>
      <w:proofErr w:type="spellEnd"/>
      <w:r w:rsidRPr="007345C8">
        <w:rPr>
          <w:color w:val="333333"/>
          <w:sz w:val="28"/>
          <w:szCs w:val="28"/>
        </w:rPr>
        <w:t xml:space="preserve"> доступу у </w:t>
      </w:r>
      <w:proofErr w:type="spellStart"/>
      <w:r w:rsidRPr="007345C8">
        <w:rPr>
          <w:color w:val="333333"/>
          <w:sz w:val="28"/>
          <w:szCs w:val="28"/>
        </w:rPr>
        <w:t>робочий</w:t>
      </w:r>
      <w:proofErr w:type="spellEnd"/>
      <w:r w:rsidRPr="007345C8">
        <w:rPr>
          <w:color w:val="333333"/>
          <w:sz w:val="28"/>
          <w:szCs w:val="28"/>
        </w:rPr>
        <w:t xml:space="preserve"> час до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приміщень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9" w:name="n2355"/>
      <w:bookmarkEnd w:id="1519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вільного</w:t>
      </w:r>
      <w:proofErr w:type="spellEnd"/>
      <w:r w:rsidRPr="007345C8">
        <w:rPr>
          <w:color w:val="333333"/>
          <w:sz w:val="28"/>
          <w:szCs w:val="28"/>
        </w:rPr>
        <w:t xml:space="preserve"> доступу до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ним будь-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тих,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обмеженим</w:t>
      </w:r>
      <w:proofErr w:type="spellEnd"/>
      <w:r w:rsidRPr="007345C8">
        <w:rPr>
          <w:color w:val="333333"/>
          <w:sz w:val="28"/>
          <w:szCs w:val="28"/>
        </w:rPr>
        <w:t xml:space="preserve"> доступом, у </w:t>
      </w:r>
      <w:proofErr w:type="spellStart"/>
      <w:r w:rsidRPr="007345C8">
        <w:rPr>
          <w:color w:val="333333"/>
          <w:sz w:val="28"/>
          <w:szCs w:val="28"/>
        </w:rPr>
        <w:t>паперовій</w:t>
      </w:r>
      <w:proofErr w:type="spellEnd"/>
      <w:r w:rsidRPr="007345C8">
        <w:rPr>
          <w:color w:val="333333"/>
          <w:sz w:val="28"/>
          <w:szCs w:val="28"/>
        </w:rPr>
        <w:t xml:space="preserve"> та в </w:t>
      </w:r>
      <w:proofErr w:type="spellStart"/>
      <w:r w:rsidRPr="007345C8">
        <w:rPr>
          <w:color w:val="333333"/>
          <w:sz w:val="28"/>
          <w:szCs w:val="28"/>
        </w:rPr>
        <w:t>електронній</w:t>
      </w:r>
      <w:proofErr w:type="spellEnd"/>
      <w:r w:rsidRPr="007345C8">
        <w:rPr>
          <w:color w:val="333333"/>
          <w:sz w:val="28"/>
          <w:szCs w:val="28"/>
        </w:rPr>
        <w:t xml:space="preserve"> формах;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0" w:name="n2356"/>
      <w:bookmarkEnd w:id="1520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вільного</w:t>
      </w:r>
      <w:proofErr w:type="spellEnd"/>
      <w:r w:rsidRPr="007345C8">
        <w:rPr>
          <w:color w:val="333333"/>
          <w:sz w:val="28"/>
          <w:szCs w:val="28"/>
        </w:rPr>
        <w:t xml:space="preserve"> доступу до систем </w:t>
      </w:r>
      <w:proofErr w:type="spellStart"/>
      <w:r w:rsidRPr="007345C8">
        <w:rPr>
          <w:color w:val="333333"/>
          <w:sz w:val="28"/>
          <w:szCs w:val="28"/>
        </w:rPr>
        <w:t>автоматизації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1" w:name="n2357"/>
      <w:bookmarkEnd w:id="1521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виготовляти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вилучати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виносити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межі</w:t>
      </w:r>
      <w:proofErr w:type="spellEnd"/>
      <w:r w:rsidRPr="007345C8">
        <w:rPr>
          <w:color w:val="333333"/>
          <w:sz w:val="28"/>
          <w:szCs w:val="28"/>
        </w:rPr>
        <w:t xml:space="preserve"> банку) </w:t>
      </w:r>
      <w:proofErr w:type="spellStart"/>
      <w:r w:rsidRPr="007345C8">
        <w:rPr>
          <w:color w:val="333333"/>
          <w:sz w:val="28"/>
          <w:szCs w:val="28"/>
        </w:rPr>
        <w:t>копії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копії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свідчать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,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2" w:name="n2358"/>
      <w:bookmarkEnd w:id="1522"/>
      <w:r w:rsidRPr="007345C8">
        <w:rPr>
          <w:color w:val="333333"/>
          <w:sz w:val="28"/>
          <w:szCs w:val="28"/>
        </w:rPr>
        <w:t xml:space="preserve">5) бути </w:t>
      </w:r>
      <w:proofErr w:type="spellStart"/>
      <w:r w:rsidRPr="007345C8">
        <w:rPr>
          <w:color w:val="333333"/>
          <w:sz w:val="28"/>
          <w:szCs w:val="28"/>
        </w:rPr>
        <w:t>присутнім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засіданнях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комітетів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23" w:name="n2360"/>
      <w:bookmarkEnd w:id="152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36" w:anchor="n80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4" w:name="n2359"/>
      <w:bookmarkEnd w:id="1524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службовцю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вільний</w:t>
      </w:r>
      <w:proofErr w:type="spellEnd"/>
      <w:r w:rsidRPr="007345C8">
        <w:rPr>
          <w:color w:val="333333"/>
          <w:sz w:val="28"/>
          <w:szCs w:val="28"/>
        </w:rPr>
        <w:t xml:space="preserve"> доступ у </w:t>
      </w:r>
      <w:proofErr w:type="spellStart"/>
      <w:r w:rsidRPr="007345C8">
        <w:rPr>
          <w:color w:val="333333"/>
          <w:sz w:val="28"/>
          <w:szCs w:val="28"/>
        </w:rPr>
        <w:t>робочий</w:t>
      </w:r>
      <w:proofErr w:type="spellEnd"/>
      <w:r w:rsidRPr="007345C8">
        <w:rPr>
          <w:color w:val="333333"/>
          <w:sz w:val="28"/>
          <w:szCs w:val="28"/>
        </w:rPr>
        <w:t xml:space="preserve"> час до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приміщень</w:t>
      </w:r>
      <w:proofErr w:type="spellEnd"/>
      <w:r w:rsidRPr="007345C8">
        <w:rPr>
          <w:color w:val="333333"/>
          <w:sz w:val="28"/>
          <w:szCs w:val="28"/>
        </w:rPr>
        <w:t xml:space="preserve"> банку, доступ у </w:t>
      </w:r>
      <w:proofErr w:type="spellStart"/>
      <w:r w:rsidRPr="007345C8">
        <w:rPr>
          <w:color w:val="333333"/>
          <w:sz w:val="28"/>
          <w:szCs w:val="28"/>
        </w:rPr>
        <w:t>режимі</w:t>
      </w:r>
      <w:proofErr w:type="spellEnd"/>
      <w:r w:rsidRPr="007345C8">
        <w:rPr>
          <w:color w:val="333333"/>
          <w:sz w:val="28"/>
          <w:szCs w:val="28"/>
        </w:rPr>
        <w:t xml:space="preserve"> перегляду до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інформаційних</w:t>
      </w:r>
      <w:proofErr w:type="spellEnd"/>
      <w:r w:rsidRPr="007345C8">
        <w:rPr>
          <w:color w:val="333333"/>
          <w:sz w:val="28"/>
          <w:szCs w:val="28"/>
        </w:rPr>
        <w:t xml:space="preserve"> систем банку та </w:t>
      </w:r>
      <w:proofErr w:type="spellStart"/>
      <w:r w:rsidRPr="007345C8">
        <w:rPr>
          <w:color w:val="333333"/>
          <w:sz w:val="28"/>
          <w:szCs w:val="28"/>
        </w:rPr>
        <w:t>консультаційну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функціонування</w:t>
      </w:r>
      <w:proofErr w:type="spellEnd"/>
      <w:r w:rsidRPr="007345C8">
        <w:rPr>
          <w:color w:val="333333"/>
          <w:sz w:val="28"/>
          <w:szCs w:val="28"/>
        </w:rPr>
        <w:t xml:space="preserve"> таких систем,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письмових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пояснень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банком будь-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.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завчасно</w:t>
      </w:r>
      <w:proofErr w:type="spellEnd"/>
      <w:r w:rsidRPr="007345C8">
        <w:rPr>
          <w:color w:val="333333"/>
          <w:sz w:val="28"/>
          <w:szCs w:val="28"/>
        </w:rPr>
        <w:t xml:space="preserve"> (не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за один </w:t>
      </w:r>
      <w:proofErr w:type="spellStart"/>
      <w:r w:rsidRPr="007345C8">
        <w:rPr>
          <w:color w:val="333333"/>
          <w:sz w:val="28"/>
          <w:szCs w:val="28"/>
        </w:rPr>
        <w:t>робочий</w:t>
      </w:r>
      <w:proofErr w:type="spellEnd"/>
      <w:r w:rsidRPr="007345C8">
        <w:rPr>
          <w:color w:val="333333"/>
          <w:sz w:val="28"/>
          <w:szCs w:val="28"/>
        </w:rPr>
        <w:t xml:space="preserve"> день) </w:t>
      </w:r>
      <w:proofErr w:type="spellStart"/>
      <w:r w:rsidRPr="007345C8">
        <w:rPr>
          <w:color w:val="333333"/>
          <w:sz w:val="28"/>
          <w:szCs w:val="28"/>
        </w:rPr>
        <w:t>інформувати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службовця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засідань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комітетів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утворення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Законом, з </w:t>
      </w:r>
      <w:proofErr w:type="spellStart"/>
      <w:r w:rsidRPr="007345C8">
        <w:rPr>
          <w:color w:val="333333"/>
          <w:sz w:val="28"/>
          <w:szCs w:val="28"/>
        </w:rPr>
        <w:t>наданням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питання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плануються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створити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таких </w:t>
      </w:r>
      <w:proofErr w:type="spellStart"/>
      <w:r w:rsidRPr="007345C8">
        <w:rPr>
          <w:color w:val="333333"/>
          <w:sz w:val="28"/>
          <w:szCs w:val="28"/>
        </w:rPr>
        <w:t>зборах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засіданнях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25" w:name="n2352"/>
      <w:bookmarkEnd w:id="152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lastRenderedPageBreak/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37" w:anchor="n80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526" w:name="n1135"/>
      <w:bookmarkEnd w:id="152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38" w:anchor="n11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7" w:name="n1137"/>
      <w:bookmarkEnd w:id="1527"/>
      <w:r w:rsidRPr="007345C8">
        <w:rPr>
          <w:color w:val="333333"/>
          <w:sz w:val="28"/>
          <w:szCs w:val="28"/>
        </w:rPr>
        <w:t xml:space="preserve">При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установами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ведуть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державах,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співпрацює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відповідними</w:t>
      </w:r>
      <w:proofErr w:type="spellEnd"/>
      <w:r w:rsidRPr="007345C8">
        <w:rPr>
          <w:color w:val="333333"/>
          <w:sz w:val="28"/>
          <w:szCs w:val="28"/>
        </w:rPr>
        <w:t xml:space="preserve"> органами </w:t>
      </w:r>
      <w:proofErr w:type="spellStart"/>
      <w:r w:rsidRPr="007345C8">
        <w:rPr>
          <w:color w:val="333333"/>
          <w:sz w:val="28"/>
          <w:szCs w:val="28"/>
        </w:rPr>
        <w:t>цих</w:t>
      </w:r>
      <w:proofErr w:type="spellEnd"/>
      <w:r w:rsidRPr="007345C8">
        <w:rPr>
          <w:color w:val="333333"/>
          <w:sz w:val="28"/>
          <w:szCs w:val="28"/>
        </w:rPr>
        <w:t xml:space="preserve"> держав.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28" w:name="n2361"/>
      <w:bookmarkEnd w:id="152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двадцять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сьомої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39" w:anchor="n81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529" w:name="n1138"/>
      <w:bookmarkEnd w:id="152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другий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двадцять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сьомої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40" w:anchor="n8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530" w:name="n1139"/>
      <w:bookmarkEnd w:id="153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третій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двадцять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сьомої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41" w:anchor="n8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1" w:name="n1140"/>
      <w:bookmarkEnd w:id="153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співпрацює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державними</w:t>
      </w:r>
      <w:proofErr w:type="spellEnd"/>
      <w:r w:rsidRPr="007345C8">
        <w:rPr>
          <w:color w:val="333333"/>
          <w:sz w:val="28"/>
          <w:szCs w:val="28"/>
        </w:rPr>
        <w:t xml:space="preserve"> органами,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, та з </w:t>
      </w:r>
      <w:proofErr w:type="spellStart"/>
      <w:r w:rsidRPr="007345C8">
        <w:rPr>
          <w:color w:val="333333"/>
          <w:sz w:val="28"/>
          <w:szCs w:val="28"/>
        </w:rPr>
        <w:t>відповідними</w:t>
      </w:r>
      <w:proofErr w:type="spellEnd"/>
      <w:r w:rsidRPr="007345C8">
        <w:rPr>
          <w:color w:val="333333"/>
          <w:sz w:val="28"/>
          <w:szCs w:val="28"/>
        </w:rPr>
        <w:t xml:space="preserve"> органами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фінансовими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держав. </w:t>
      </w:r>
      <w:proofErr w:type="spellStart"/>
      <w:r w:rsidRPr="007345C8">
        <w:rPr>
          <w:color w:val="333333"/>
          <w:sz w:val="28"/>
          <w:szCs w:val="28"/>
        </w:rPr>
        <w:t>Співпраця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відбувається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укладених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меморандумів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формах.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32" w:name="n1141"/>
      <w:bookmarkEnd w:id="153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4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3" w:name="n1586"/>
      <w:bookmarkEnd w:id="1533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67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Кредитний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</w:t>
      </w:r>
      <w:proofErr w:type="spellEnd"/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34" w:name="n1650"/>
      <w:bookmarkEnd w:id="153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04.05.2018,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крім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яка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01.04.2018, та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13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яка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04.09.2018 - див. пункт 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розділу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II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43" w:anchor="n9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2277-VIII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06.02.2018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5" w:name="n1587"/>
      <w:bookmarkEnd w:id="153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створює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веде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сприяння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стабільності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банками </w:t>
      </w:r>
      <w:proofErr w:type="spellStart"/>
      <w:r w:rsidRPr="007345C8">
        <w:rPr>
          <w:color w:val="333333"/>
          <w:sz w:val="28"/>
          <w:szCs w:val="28"/>
        </w:rPr>
        <w:t>кредитним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межах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економічній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6" w:name="n1588"/>
      <w:bookmarkEnd w:id="1536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здійснені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зазначені</w:t>
      </w:r>
      <w:proofErr w:type="spellEnd"/>
      <w:r w:rsidRPr="007345C8">
        <w:rPr>
          <w:color w:val="333333"/>
          <w:sz w:val="28"/>
          <w:szCs w:val="28"/>
        </w:rPr>
        <w:t xml:space="preserve"> у</w:t>
      </w:r>
      <w:r>
        <w:rPr>
          <w:color w:val="333333"/>
          <w:sz w:val="28"/>
          <w:szCs w:val="28"/>
        </w:rPr>
        <w:t xml:space="preserve"> </w:t>
      </w:r>
      <w:hyperlink r:id="rId844" w:anchor="n854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6600"/>
            <w:sz w:val="28"/>
            <w:szCs w:val="28"/>
          </w:rPr>
          <w:t>першій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6600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49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сума </w:t>
      </w:r>
      <w:proofErr w:type="spellStart"/>
      <w:r w:rsidRPr="007345C8">
        <w:rPr>
          <w:color w:val="333333"/>
          <w:sz w:val="28"/>
          <w:szCs w:val="28"/>
        </w:rPr>
        <w:t>заборгованості</w:t>
      </w:r>
      <w:proofErr w:type="spellEnd"/>
      <w:r w:rsidRPr="007345C8">
        <w:rPr>
          <w:color w:val="333333"/>
          <w:sz w:val="28"/>
          <w:szCs w:val="28"/>
        </w:rPr>
        <w:t xml:space="preserve"> (за основною сумою та </w:t>
      </w:r>
      <w:proofErr w:type="spellStart"/>
      <w:r w:rsidRPr="007345C8">
        <w:rPr>
          <w:color w:val="333333"/>
          <w:sz w:val="28"/>
          <w:szCs w:val="28"/>
        </w:rPr>
        <w:t>відсотками</w:t>
      </w:r>
      <w:proofErr w:type="spellEnd"/>
      <w:r w:rsidRPr="007345C8">
        <w:rPr>
          <w:color w:val="333333"/>
          <w:sz w:val="28"/>
          <w:szCs w:val="28"/>
        </w:rPr>
        <w:t xml:space="preserve">) за такими </w:t>
      </w:r>
      <w:proofErr w:type="spellStart"/>
      <w:r w:rsidRPr="007345C8">
        <w:rPr>
          <w:color w:val="333333"/>
          <w:sz w:val="28"/>
          <w:szCs w:val="28"/>
        </w:rPr>
        <w:t>кредитними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дорівнює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перевищує</w:t>
      </w:r>
      <w:proofErr w:type="spellEnd"/>
      <w:r w:rsidRPr="007345C8">
        <w:rPr>
          <w:color w:val="333333"/>
          <w:sz w:val="28"/>
          <w:szCs w:val="28"/>
        </w:rPr>
        <w:t xml:space="preserve"> 100 </w:t>
      </w:r>
      <w:proofErr w:type="spellStart"/>
      <w:r w:rsidRPr="007345C8">
        <w:rPr>
          <w:color w:val="333333"/>
          <w:sz w:val="28"/>
          <w:szCs w:val="28"/>
        </w:rPr>
        <w:t>розмірів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заробітних</w:t>
      </w:r>
      <w:proofErr w:type="spellEnd"/>
      <w:r w:rsidRPr="007345C8">
        <w:rPr>
          <w:color w:val="333333"/>
          <w:sz w:val="28"/>
          <w:szCs w:val="28"/>
        </w:rPr>
        <w:t xml:space="preserve"> плат (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еквівалент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іноземній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офіційним</w:t>
      </w:r>
      <w:proofErr w:type="spellEnd"/>
      <w:r w:rsidRPr="007345C8">
        <w:rPr>
          <w:color w:val="333333"/>
          <w:sz w:val="28"/>
          <w:szCs w:val="28"/>
        </w:rPr>
        <w:t xml:space="preserve"> курсом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робочий</w:t>
      </w:r>
      <w:proofErr w:type="spellEnd"/>
      <w:r w:rsidRPr="007345C8">
        <w:rPr>
          <w:color w:val="333333"/>
          <w:sz w:val="28"/>
          <w:szCs w:val="28"/>
        </w:rPr>
        <w:t xml:space="preserve"> день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звітним</w:t>
      </w:r>
      <w:proofErr w:type="spellEnd"/>
      <w:r w:rsidRPr="007345C8">
        <w:rPr>
          <w:color w:val="333333"/>
          <w:sz w:val="28"/>
          <w:szCs w:val="28"/>
        </w:rPr>
        <w:t xml:space="preserve">).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кредитні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подається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Фондом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безпосередньо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уповноваженою</w:t>
      </w:r>
      <w:proofErr w:type="spellEnd"/>
      <w:r w:rsidRPr="007345C8">
        <w:rPr>
          <w:color w:val="333333"/>
          <w:sz w:val="28"/>
          <w:szCs w:val="28"/>
        </w:rPr>
        <w:t xml:space="preserve"> особою Фонду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делегування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7" w:name="n1589"/>
      <w:bookmarkEnd w:id="1537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подає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складається</w:t>
      </w:r>
      <w:proofErr w:type="spellEnd"/>
      <w:r w:rsidRPr="007345C8">
        <w:rPr>
          <w:color w:val="333333"/>
          <w:sz w:val="28"/>
          <w:szCs w:val="28"/>
        </w:rPr>
        <w:t xml:space="preserve"> з: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8" w:name="n1590"/>
      <w:bookmarkEnd w:id="1538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відомостей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ідентифікують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саме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9" w:name="n1591"/>
      <w:bookmarkEnd w:id="1539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прізвище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ім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</w:t>
      </w:r>
      <w:proofErr w:type="spellEnd"/>
      <w:r w:rsidRPr="007345C8">
        <w:rPr>
          <w:color w:val="333333"/>
          <w:sz w:val="28"/>
          <w:szCs w:val="28"/>
        </w:rPr>
        <w:t xml:space="preserve"> та по </w:t>
      </w:r>
      <w:proofErr w:type="spellStart"/>
      <w:r w:rsidRPr="007345C8">
        <w:rPr>
          <w:color w:val="333333"/>
          <w:sz w:val="28"/>
          <w:szCs w:val="28"/>
        </w:rPr>
        <w:t>батькові</w:t>
      </w:r>
      <w:proofErr w:type="spellEnd"/>
      <w:r w:rsidRPr="007345C8">
        <w:rPr>
          <w:color w:val="333333"/>
          <w:sz w:val="28"/>
          <w:szCs w:val="28"/>
        </w:rPr>
        <w:t xml:space="preserve">, дата </w:t>
      </w:r>
      <w:proofErr w:type="spellStart"/>
      <w:r w:rsidRPr="007345C8">
        <w:rPr>
          <w:color w:val="333333"/>
          <w:sz w:val="28"/>
          <w:szCs w:val="28"/>
        </w:rPr>
        <w:t>народження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номер </w:t>
      </w:r>
      <w:proofErr w:type="spellStart"/>
      <w:r w:rsidRPr="007345C8">
        <w:rPr>
          <w:color w:val="333333"/>
          <w:sz w:val="28"/>
          <w:szCs w:val="28"/>
        </w:rPr>
        <w:t>платника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серія</w:t>
      </w:r>
      <w:proofErr w:type="spellEnd"/>
      <w:r w:rsidRPr="007345C8">
        <w:rPr>
          <w:color w:val="333333"/>
          <w:sz w:val="28"/>
          <w:szCs w:val="28"/>
        </w:rPr>
        <w:t xml:space="preserve"> та номер паспорта/номер паспорта у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картки</w:t>
      </w:r>
      <w:proofErr w:type="spellEnd"/>
      <w:r w:rsidRPr="007345C8">
        <w:rPr>
          <w:color w:val="333333"/>
          <w:sz w:val="28"/>
          <w:szCs w:val="28"/>
        </w:rPr>
        <w:t xml:space="preserve"> (для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через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релігійні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відмовляються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ідентифікаційного</w:t>
      </w:r>
      <w:proofErr w:type="spellEnd"/>
      <w:r w:rsidRPr="007345C8">
        <w:rPr>
          <w:color w:val="333333"/>
          <w:sz w:val="28"/>
          <w:szCs w:val="28"/>
        </w:rPr>
        <w:t xml:space="preserve"> номера </w:t>
      </w:r>
      <w:proofErr w:type="spellStart"/>
      <w:r w:rsidRPr="007345C8">
        <w:rPr>
          <w:color w:val="333333"/>
          <w:sz w:val="28"/>
          <w:szCs w:val="28"/>
        </w:rPr>
        <w:t>платника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відмітку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паспорті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0" w:name="n1592"/>
      <w:bookmarkEnd w:id="1540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повне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код у </w:t>
      </w:r>
      <w:proofErr w:type="spellStart"/>
      <w:r w:rsidRPr="007345C8">
        <w:rPr>
          <w:color w:val="333333"/>
          <w:sz w:val="28"/>
          <w:szCs w:val="28"/>
        </w:rPr>
        <w:t>Єдиному</w:t>
      </w:r>
      <w:proofErr w:type="spellEnd"/>
      <w:r w:rsidRPr="007345C8">
        <w:rPr>
          <w:color w:val="333333"/>
          <w:sz w:val="28"/>
          <w:szCs w:val="28"/>
        </w:rPr>
        <w:t xml:space="preserve"> державному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громадських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1" w:name="n1593"/>
      <w:bookmarkEnd w:id="1541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за кредитною </w:t>
      </w:r>
      <w:proofErr w:type="spellStart"/>
      <w:r w:rsidRPr="007345C8">
        <w:rPr>
          <w:color w:val="333333"/>
          <w:sz w:val="28"/>
          <w:szCs w:val="28"/>
        </w:rPr>
        <w:t>операцією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2" w:name="n1594"/>
      <w:bookmarkEnd w:id="1542"/>
      <w:r w:rsidRPr="007345C8">
        <w:rPr>
          <w:color w:val="333333"/>
          <w:sz w:val="28"/>
          <w:szCs w:val="28"/>
        </w:rPr>
        <w:lastRenderedPageBreak/>
        <w:t>вид кредиту/</w:t>
      </w:r>
      <w:proofErr w:type="spellStart"/>
      <w:r w:rsidRPr="007345C8">
        <w:rPr>
          <w:color w:val="333333"/>
          <w:sz w:val="28"/>
          <w:szCs w:val="28"/>
        </w:rPr>
        <w:t>наданого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3" w:name="n1595"/>
      <w:bookmarkEnd w:id="1543"/>
      <w:r w:rsidRPr="007345C8">
        <w:rPr>
          <w:color w:val="333333"/>
          <w:sz w:val="28"/>
          <w:szCs w:val="28"/>
        </w:rPr>
        <w:t>номер кредитного договору;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4" w:name="n1596"/>
      <w:bookmarkEnd w:id="1544"/>
      <w:r w:rsidRPr="007345C8">
        <w:rPr>
          <w:color w:val="333333"/>
          <w:sz w:val="28"/>
          <w:szCs w:val="28"/>
        </w:rPr>
        <w:t xml:space="preserve">дата </w:t>
      </w:r>
      <w:proofErr w:type="spellStart"/>
      <w:r w:rsidRPr="007345C8">
        <w:rPr>
          <w:color w:val="333333"/>
          <w:sz w:val="28"/>
          <w:szCs w:val="28"/>
        </w:rPr>
        <w:t>укладення</w:t>
      </w:r>
      <w:proofErr w:type="spellEnd"/>
      <w:r w:rsidRPr="007345C8">
        <w:rPr>
          <w:color w:val="333333"/>
          <w:sz w:val="28"/>
          <w:szCs w:val="28"/>
        </w:rPr>
        <w:t xml:space="preserve"> кредитного договору;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5" w:name="n1597"/>
      <w:bookmarkEnd w:id="1545"/>
      <w:proofErr w:type="spellStart"/>
      <w:r w:rsidRPr="007345C8">
        <w:rPr>
          <w:color w:val="333333"/>
          <w:sz w:val="28"/>
          <w:szCs w:val="28"/>
        </w:rPr>
        <w:t>загальна</w:t>
      </w:r>
      <w:proofErr w:type="spellEnd"/>
      <w:r w:rsidRPr="007345C8">
        <w:rPr>
          <w:color w:val="333333"/>
          <w:sz w:val="28"/>
          <w:szCs w:val="28"/>
        </w:rPr>
        <w:t xml:space="preserve"> сума кредиту/сума </w:t>
      </w:r>
      <w:proofErr w:type="spellStart"/>
      <w:r w:rsidRPr="007345C8">
        <w:rPr>
          <w:color w:val="333333"/>
          <w:sz w:val="28"/>
          <w:szCs w:val="28"/>
        </w:rPr>
        <w:t>наданого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договору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6" w:name="n1598"/>
      <w:bookmarkEnd w:id="1546"/>
      <w:proofErr w:type="spellStart"/>
      <w:r w:rsidRPr="007345C8">
        <w:rPr>
          <w:color w:val="333333"/>
          <w:sz w:val="28"/>
          <w:szCs w:val="28"/>
        </w:rPr>
        <w:t>заборгованість</w:t>
      </w:r>
      <w:proofErr w:type="spellEnd"/>
      <w:r w:rsidRPr="007345C8">
        <w:rPr>
          <w:color w:val="333333"/>
          <w:sz w:val="28"/>
          <w:szCs w:val="28"/>
        </w:rPr>
        <w:t xml:space="preserve"> за кредитною </w:t>
      </w:r>
      <w:proofErr w:type="spellStart"/>
      <w:r w:rsidRPr="007345C8">
        <w:rPr>
          <w:color w:val="333333"/>
          <w:sz w:val="28"/>
          <w:szCs w:val="28"/>
        </w:rPr>
        <w:t>операцією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7" w:name="n1599"/>
      <w:bookmarkEnd w:id="1547"/>
      <w:r w:rsidRPr="007345C8">
        <w:rPr>
          <w:color w:val="333333"/>
          <w:sz w:val="28"/>
          <w:szCs w:val="28"/>
        </w:rPr>
        <w:t xml:space="preserve">вид </w:t>
      </w:r>
      <w:proofErr w:type="spellStart"/>
      <w:r w:rsidRPr="007345C8">
        <w:rPr>
          <w:color w:val="333333"/>
          <w:sz w:val="28"/>
          <w:szCs w:val="28"/>
        </w:rPr>
        <w:t>валюти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8" w:name="n1600"/>
      <w:bookmarkEnd w:id="1548"/>
      <w:proofErr w:type="spellStart"/>
      <w:r w:rsidRPr="007345C8">
        <w:rPr>
          <w:color w:val="333333"/>
          <w:sz w:val="28"/>
          <w:szCs w:val="28"/>
        </w:rPr>
        <w:t>кінцева</w:t>
      </w:r>
      <w:proofErr w:type="spellEnd"/>
      <w:r w:rsidRPr="007345C8">
        <w:rPr>
          <w:color w:val="333333"/>
          <w:sz w:val="28"/>
          <w:szCs w:val="28"/>
        </w:rPr>
        <w:t xml:space="preserve"> дата </w:t>
      </w:r>
      <w:proofErr w:type="spellStart"/>
      <w:r w:rsidRPr="007345C8">
        <w:rPr>
          <w:color w:val="333333"/>
          <w:sz w:val="28"/>
          <w:szCs w:val="28"/>
        </w:rPr>
        <w:t>погашення</w:t>
      </w:r>
      <w:proofErr w:type="spellEnd"/>
      <w:r w:rsidRPr="007345C8">
        <w:rPr>
          <w:color w:val="333333"/>
          <w:sz w:val="28"/>
          <w:szCs w:val="28"/>
        </w:rPr>
        <w:t xml:space="preserve"> кредиту/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договору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9" w:name="n1601"/>
      <w:bookmarkEnd w:id="1549"/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простроченої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заборгованості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0" w:name="n1602"/>
      <w:bookmarkEnd w:id="1550"/>
      <w:proofErr w:type="spellStart"/>
      <w:r w:rsidRPr="007345C8">
        <w:rPr>
          <w:color w:val="333333"/>
          <w:sz w:val="28"/>
          <w:szCs w:val="28"/>
        </w:rPr>
        <w:t>кількість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прострочення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1" w:name="n1603"/>
      <w:bookmarkEnd w:id="1551"/>
      <w:proofErr w:type="spellStart"/>
      <w:r w:rsidRPr="007345C8">
        <w:rPr>
          <w:color w:val="333333"/>
          <w:sz w:val="28"/>
          <w:szCs w:val="28"/>
        </w:rPr>
        <w:t>клас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позичальника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2" w:name="n1604"/>
      <w:bookmarkEnd w:id="1552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належність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з банком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3" w:name="n1605"/>
      <w:bookmarkEnd w:id="1553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за кредитною </w:t>
      </w:r>
      <w:proofErr w:type="spellStart"/>
      <w:r w:rsidRPr="007345C8">
        <w:rPr>
          <w:color w:val="333333"/>
          <w:sz w:val="28"/>
          <w:szCs w:val="28"/>
        </w:rPr>
        <w:t>операцією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порукою (дата </w:t>
      </w:r>
      <w:proofErr w:type="spellStart"/>
      <w:r w:rsidRPr="007345C8">
        <w:rPr>
          <w:color w:val="333333"/>
          <w:sz w:val="28"/>
          <w:szCs w:val="28"/>
        </w:rPr>
        <w:t>укладення</w:t>
      </w:r>
      <w:proofErr w:type="spellEnd"/>
      <w:r w:rsidRPr="007345C8">
        <w:rPr>
          <w:color w:val="333333"/>
          <w:sz w:val="28"/>
          <w:szCs w:val="28"/>
        </w:rPr>
        <w:t xml:space="preserve"> договору про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; вид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4" w:name="n1606"/>
      <w:bookmarkEnd w:id="1554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юридичну</w:t>
      </w:r>
      <w:proofErr w:type="spellEnd"/>
      <w:r w:rsidRPr="007345C8">
        <w:rPr>
          <w:color w:val="333333"/>
          <w:sz w:val="28"/>
          <w:szCs w:val="28"/>
        </w:rPr>
        <w:t xml:space="preserve"> особу, а </w:t>
      </w:r>
      <w:proofErr w:type="spellStart"/>
      <w:r w:rsidRPr="007345C8">
        <w:rPr>
          <w:color w:val="333333"/>
          <w:sz w:val="28"/>
          <w:szCs w:val="28"/>
        </w:rPr>
        <w:t>саме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5" w:name="n1607"/>
      <w:bookmarkEnd w:id="1555"/>
      <w:r w:rsidRPr="007345C8">
        <w:rPr>
          <w:color w:val="333333"/>
          <w:sz w:val="28"/>
          <w:szCs w:val="28"/>
        </w:rPr>
        <w:t xml:space="preserve">вид </w:t>
      </w:r>
      <w:proofErr w:type="spellStart"/>
      <w:r w:rsidRPr="007345C8">
        <w:rPr>
          <w:color w:val="333333"/>
          <w:sz w:val="28"/>
          <w:szCs w:val="28"/>
        </w:rPr>
        <w:t>економічної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визначено</w:t>
      </w:r>
      <w:proofErr w:type="spellEnd"/>
      <w:r w:rsidRPr="007345C8">
        <w:rPr>
          <w:color w:val="333333"/>
          <w:sz w:val="28"/>
          <w:szCs w:val="28"/>
        </w:rPr>
        <w:t xml:space="preserve"> вид </w:t>
      </w:r>
      <w:proofErr w:type="spellStart"/>
      <w:r w:rsidRPr="007345C8">
        <w:rPr>
          <w:color w:val="333333"/>
          <w:sz w:val="28"/>
          <w:szCs w:val="28"/>
        </w:rPr>
        <w:t>економічної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6" w:name="n1608"/>
      <w:bookmarkEnd w:id="1556"/>
      <w:proofErr w:type="spellStart"/>
      <w:r w:rsidRPr="007345C8">
        <w:rPr>
          <w:color w:val="333333"/>
          <w:sz w:val="28"/>
          <w:szCs w:val="28"/>
        </w:rPr>
        <w:t>належність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знаходяться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спільним</w:t>
      </w:r>
      <w:proofErr w:type="spellEnd"/>
      <w:r w:rsidRPr="007345C8">
        <w:rPr>
          <w:color w:val="333333"/>
          <w:sz w:val="28"/>
          <w:szCs w:val="28"/>
        </w:rPr>
        <w:t xml:space="preserve"> контролем (</w:t>
      </w:r>
      <w:proofErr w:type="spellStart"/>
      <w:r w:rsidRPr="007345C8">
        <w:rPr>
          <w:color w:val="333333"/>
          <w:sz w:val="28"/>
          <w:szCs w:val="28"/>
        </w:rPr>
        <w:t>визначена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);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входять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знаходяться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спільним</w:t>
      </w:r>
      <w:proofErr w:type="spellEnd"/>
      <w:r w:rsidRPr="007345C8">
        <w:rPr>
          <w:color w:val="333333"/>
          <w:sz w:val="28"/>
          <w:szCs w:val="28"/>
        </w:rPr>
        <w:t xml:space="preserve"> контролем, яку банк </w:t>
      </w:r>
      <w:proofErr w:type="spellStart"/>
      <w:r w:rsidRPr="007345C8">
        <w:rPr>
          <w:color w:val="333333"/>
          <w:sz w:val="28"/>
          <w:szCs w:val="28"/>
        </w:rPr>
        <w:t>аналізує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кредитного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;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код у </w:t>
      </w:r>
      <w:proofErr w:type="spellStart"/>
      <w:r w:rsidRPr="007345C8">
        <w:rPr>
          <w:color w:val="333333"/>
          <w:sz w:val="28"/>
          <w:szCs w:val="28"/>
        </w:rPr>
        <w:t>Єдиному</w:t>
      </w:r>
      <w:proofErr w:type="spellEnd"/>
      <w:r w:rsidRPr="007345C8">
        <w:rPr>
          <w:color w:val="333333"/>
          <w:sz w:val="28"/>
          <w:szCs w:val="28"/>
        </w:rPr>
        <w:t xml:space="preserve"> державному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громадських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кожної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входить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знаходяться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спільним</w:t>
      </w:r>
      <w:proofErr w:type="spellEnd"/>
      <w:r w:rsidRPr="007345C8">
        <w:rPr>
          <w:color w:val="333333"/>
          <w:sz w:val="28"/>
          <w:szCs w:val="28"/>
        </w:rPr>
        <w:t xml:space="preserve"> контролем; статус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групі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материнська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</w:t>
      </w:r>
      <w:proofErr w:type="spellEnd"/>
      <w:r w:rsidRPr="007345C8">
        <w:rPr>
          <w:color w:val="333333"/>
          <w:sz w:val="28"/>
          <w:szCs w:val="28"/>
        </w:rPr>
        <w:t xml:space="preserve">); </w:t>
      </w:r>
      <w:proofErr w:type="spellStart"/>
      <w:r w:rsidRPr="007345C8">
        <w:rPr>
          <w:color w:val="333333"/>
          <w:sz w:val="28"/>
          <w:szCs w:val="28"/>
        </w:rPr>
        <w:t>клас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комбінованої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7" w:name="n1609"/>
      <w:bookmarkEnd w:id="1557"/>
      <w:proofErr w:type="spellStart"/>
      <w:r w:rsidRPr="007345C8">
        <w:rPr>
          <w:color w:val="333333"/>
          <w:sz w:val="28"/>
          <w:szCs w:val="28"/>
        </w:rPr>
        <w:t>належність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контрагентів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визначена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);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входять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контрагентів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;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код у </w:t>
      </w:r>
      <w:proofErr w:type="spellStart"/>
      <w:r w:rsidRPr="007345C8">
        <w:rPr>
          <w:color w:val="333333"/>
          <w:sz w:val="28"/>
          <w:szCs w:val="28"/>
        </w:rPr>
        <w:t>Єдиному</w:t>
      </w:r>
      <w:proofErr w:type="spellEnd"/>
      <w:r w:rsidRPr="007345C8">
        <w:rPr>
          <w:color w:val="333333"/>
          <w:sz w:val="28"/>
          <w:szCs w:val="28"/>
        </w:rPr>
        <w:t xml:space="preserve"> державному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громадських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кожної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входить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контрагентів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8" w:name="n1610"/>
      <w:bookmarkEnd w:id="1558"/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ідентифікують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володіють</w:t>
      </w:r>
      <w:proofErr w:type="spellEnd"/>
      <w:r w:rsidRPr="007345C8">
        <w:rPr>
          <w:color w:val="333333"/>
          <w:sz w:val="28"/>
          <w:szCs w:val="28"/>
        </w:rPr>
        <w:t xml:space="preserve"> 10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відсотками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(для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: </w:t>
      </w:r>
      <w:proofErr w:type="spellStart"/>
      <w:r w:rsidRPr="007345C8">
        <w:rPr>
          <w:color w:val="333333"/>
          <w:sz w:val="28"/>
          <w:szCs w:val="28"/>
        </w:rPr>
        <w:t>прізвище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ім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</w:t>
      </w:r>
      <w:proofErr w:type="spellEnd"/>
      <w:r w:rsidRPr="007345C8">
        <w:rPr>
          <w:color w:val="333333"/>
          <w:sz w:val="28"/>
          <w:szCs w:val="28"/>
        </w:rPr>
        <w:t xml:space="preserve"> та по </w:t>
      </w:r>
      <w:proofErr w:type="spellStart"/>
      <w:r w:rsidRPr="007345C8">
        <w:rPr>
          <w:color w:val="333333"/>
          <w:sz w:val="28"/>
          <w:szCs w:val="28"/>
        </w:rPr>
        <w:t>батькові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номер </w:t>
      </w:r>
      <w:proofErr w:type="spellStart"/>
      <w:r w:rsidRPr="007345C8">
        <w:rPr>
          <w:color w:val="333333"/>
          <w:sz w:val="28"/>
          <w:szCs w:val="28"/>
        </w:rPr>
        <w:t>платника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серія</w:t>
      </w:r>
      <w:proofErr w:type="spellEnd"/>
      <w:r w:rsidRPr="007345C8">
        <w:rPr>
          <w:color w:val="333333"/>
          <w:sz w:val="28"/>
          <w:szCs w:val="28"/>
        </w:rPr>
        <w:t xml:space="preserve"> та номер паспорта/номер паспорта у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картки</w:t>
      </w:r>
      <w:proofErr w:type="spellEnd"/>
      <w:r w:rsidRPr="007345C8">
        <w:rPr>
          <w:color w:val="333333"/>
          <w:sz w:val="28"/>
          <w:szCs w:val="28"/>
        </w:rPr>
        <w:t xml:space="preserve"> (для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через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релігійні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відмовляються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ідентифікаційного</w:t>
      </w:r>
      <w:proofErr w:type="spellEnd"/>
      <w:r w:rsidRPr="007345C8">
        <w:rPr>
          <w:color w:val="333333"/>
          <w:sz w:val="28"/>
          <w:szCs w:val="28"/>
        </w:rPr>
        <w:t xml:space="preserve"> номера </w:t>
      </w:r>
      <w:proofErr w:type="spellStart"/>
      <w:r w:rsidRPr="007345C8">
        <w:rPr>
          <w:color w:val="333333"/>
          <w:sz w:val="28"/>
          <w:szCs w:val="28"/>
        </w:rPr>
        <w:t>платника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відмітку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паспорті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місце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; для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: </w:t>
      </w:r>
      <w:proofErr w:type="spellStart"/>
      <w:r w:rsidRPr="007345C8">
        <w:rPr>
          <w:color w:val="333333"/>
          <w:sz w:val="28"/>
          <w:szCs w:val="28"/>
        </w:rPr>
        <w:t>повне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код у </w:t>
      </w:r>
      <w:proofErr w:type="spellStart"/>
      <w:r w:rsidRPr="007345C8">
        <w:rPr>
          <w:color w:val="333333"/>
          <w:sz w:val="28"/>
          <w:szCs w:val="28"/>
        </w:rPr>
        <w:t>Єдиному</w:t>
      </w:r>
      <w:proofErr w:type="spellEnd"/>
      <w:r w:rsidRPr="007345C8">
        <w:rPr>
          <w:color w:val="333333"/>
          <w:sz w:val="28"/>
          <w:szCs w:val="28"/>
        </w:rPr>
        <w:t xml:space="preserve"> державному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громадських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формувань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9" w:name="n1611"/>
      <w:bookmarkEnd w:id="1559"/>
      <w:r w:rsidRPr="007345C8">
        <w:rPr>
          <w:color w:val="333333"/>
          <w:sz w:val="28"/>
          <w:szCs w:val="28"/>
        </w:rPr>
        <w:t xml:space="preserve">факт </w:t>
      </w:r>
      <w:proofErr w:type="spellStart"/>
      <w:r w:rsidRPr="007345C8">
        <w:rPr>
          <w:color w:val="333333"/>
          <w:sz w:val="28"/>
          <w:szCs w:val="28"/>
        </w:rPr>
        <w:t>проходження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комбінованої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входить </w:t>
      </w:r>
      <w:proofErr w:type="spellStart"/>
      <w:r w:rsidRPr="007345C8">
        <w:rPr>
          <w:color w:val="333333"/>
          <w:sz w:val="28"/>
          <w:szCs w:val="28"/>
        </w:rPr>
        <w:t>боржник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0" w:name="n1612"/>
      <w:bookmarkEnd w:id="1560"/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подається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Фондом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безпосередньо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уповноваженою</w:t>
      </w:r>
      <w:proofErr w:type="spellEnd"/>
      <w:r w:rsidRPr="007345C8">
        <w:rPr>
          <w:color w:val="333333"/>
          <w:sz w:val="28"/>
          <w:szCs w:val="28"/>
        </w:rPr>
        <w:t xml:space="preserve"> особою Фонду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делегування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обмежений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окремими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lastRenderedPageBreak/>
        <w:t xml:space="preserve">актами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погодженням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1" w:name="n1613"/>
      <w:bookmarkEnd w:id="1561"/>
      <w:r w:rsidRPr="007345C8">
        <w:rPr>
          <w:color w:val="333333"/>
          <w:sz w:val="28"/>
          <w:szCs w:val="28"/>
        </w:rPr>
        <w:t xml:space="preserve">Порядок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видалення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2" w:name="n1614"/>
      <w:bookmarkEnd w:id="1562"/>
      <w:r w:rsidRPr="007345C8">
        <w:rPr>
          <w:color w:val="333333"/>
          <w:sz w:val="28"/>
          <w:szCs w:val="28"/>
        </w:rPr>
        <w:t xml:space="preserve">Банки та Фонд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безпосередньо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уповноважена</w:t>
      </w:r>
      <w:proofErr w:type="spellEnd"/>
      <w:r w:rsidRPr="007345C8">
        <w:rPr>
          <w:color w:val="333333"/>
          <w:sz w:val="28"/>
          <w:szCs w:val="28"/>
        </w:rPr>
        <w:t xml:space="preserve"> особа Фонду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делегування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передавати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Законом, станом на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день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звітним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передається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одинадцятого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звітним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передається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банками та Фондом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уповноваженою</w:t>
      </w:r>
      <w:proofErr w:type="spellEnd"/>
      <w:r w:rsidRPr="007345C8">
        <w:rPr>
          <w:color w:val="333333"/>
          <w:sz w:val="28"/>
          <w:szCs w:val="28"/>
        </w:rPr>
        <w:t xml:space="preserve"> особою Фонду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делегування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та,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ідентифікує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обробляється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сприяння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стабільності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банками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кредитного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у межах </w:t>
      </w:r>
      <w:proofErr w:type="spellStart"/>
      <w:r w:rsidRPr="007345C8">
        <w:rPr>
          <w:color w:val="333333"/>
          <w:sz w:val="28"/>
          <w:szCs w:val="28"/>
        </w:rPr>
        <w:t>реалізації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політики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економічній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3" w:name="n1615"/>
      <w:bookmarkEnd w:id="1563"/>
      <w:r w:rsidRPr="007345C8">
        <w:rPr>
          <w:color w:val="333333"/>
          <w:sz w:val="28"/>
          <w:szCs w:val="28"/>
        </w:rPr>
        <w:t xml:space="preserve">При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укладанні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договору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 про передачу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Відсутність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фізичної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наслідком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відмову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укладенні</w:t>
      </w:r>
      <w:proofErr w:type="spellEnd"/>
      <w:r w:rsidRPr="007345C8">
        <w:rPr>
          <w:color w:val="333333"/>
          <w:sz w:val="28"/>
          <w:szCs w:val="28"/>
        </w:rPr>
        <w:t xml:space="preserve"> договору та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. Банки </w:t>
      </w:r>
      <w:proofErr w:type="spellStart"/>
      <w:r w:rsidRPr="007345C8">
        <w:rPr>
          <w:color w:val="333333"/>
          <w:sz w:val="28"/>
          <w:szCs w:val="28"/>
        </w:rPr>
        <w:t>передають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без </w:t>
      </w:r>
      <w:proofErr w:type="spellStart"/>
      <w:r w:rsidRPr="007345C8">
        <w:rPr>
          <w:color w:val="333333"/>
          <w:sz w:val="28"/>
          <w:szCs w:val="28"/>
        </w:rPr>
        <w:t>необхідності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при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повідомивши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юридичну</w:t>
      </w:r>
      <w:proofErr w:type="spellEnd"/>
      <w:r w:rsidRPr="007345C8">
        <w:rPr>
          <w:color w:val="333333"/>
          <w:sz w:val="28"/>
          <w:szCs w:val="28"/>
        </w:rPr>
        <w:t xml:space="preserve"> особу.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боржником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передає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пункту</w:t>
      </w:r>
      <w:proofErr w:type="gramEnd"/>
      <w:r w:rsidRPr="007345C8">
        <w:rPr>
          <w:color w:val="333333"/>
          <w:sz w:val="28"/>
          <w:szCs w:val="28"/>
        </w:rPr>
        <w:t xml:space="preserve"> 5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передається</w:t>
      </w:r>
      <w:proofErr w:type="spellEnd"/>
      <w:r w:rsidRPr="007345C8">
        <w:rPr>
          <w:color w:val="333333"/>
          <w:sz w:val="28"/>
          <w:szCs w:val="28"/>
        </w:rPr>
        <w:t xml:space="preserve"> без </w:t>
      </w:r>
      <w:proofErr w:type="spellStart"/>
      <w:r w:rsidRPr="007345C8">
        <w:rPr>
          <w:color w:val="333333"/>
          <w:sz w:val="28"/>
          <w:szCs w:val="28"/>
        </w:rPr>
        <w:t>необхідності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при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повідомляє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про передачу </w:t>
      </w:r>
      <w:proofErr w:type="spellStart"/>
      <w:r w:rsidRPr="007345C8">
        <w:rPr>
          <w:color w:val="333333"/>
          <w:sz w:val="28"/>
          <w:szCs w:val="28"/>
        </w:rPr>
        <w:t>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них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Боржник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отримати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безоплатній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того, яка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передана банком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4" w:name="n1616"/>
      <w:bookmarkEnd w:id="1564"/>
      <w:proofErr w:type="spellStart"/>
      <w:r w:rsidRPr="007345C8">
        <w:rPr>
          <w:color w:val="333333"/>
          <w:sz w:val="28"/>
          <w:szCs w:val="28"/>
        </w:rPr>
        <w:t>Боржник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міститься</w:t>
      </w:r>
      <w:proofErr w:type="spellEnd"/>
      <w:r w:rsidRPr="007345C8">
        <w:rPr>
          <w:color w:val="333333"/>
          <w:sz w:val="28"/>
          <w:szCs w:val="28"/>
        </w:rPr>
        <w:t xml:space="preserve"> у Кредитному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далі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заявник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доступу до </w:t>
      </w:r>
      <w:proofErr w:type="spellStart"/>
      <w:r w:rsidRPr="007345C8">
        <w:rPr>
          <w:color w:val="333333"/>
          <w:sz w:val="28"/>
          <w:szCs w:val="28"/>
        </w:rPr>
        <w:t>даних</w:t>
      </w:r>
      <w:proofErr w:type="spellEnd"/>
      <w:r w:rsidRPr="007345C8">
        <w:rPr>
          <w:color w:val="333333"/>
          <w:sz w:val="28"/>
          <w:szCs w:val="28"/>
        </w:rPr>
        <w:t xml:space="preserve"> про себе та до </w:t>
      </w:r>
      <w:proofErr w:type="spellStart"/>
      <w:r w:rsidRPr="007345C8">
        <w:rPr>
          <w:color w:val="333333"/>
          <w:sz w:val="28"/>
          <w:szCs w:val="28"/>
        </w:rPr>
        <w:t>відомостей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запитів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них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захист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персональних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даних</w:t>
      </w:r>
      <w:proofErr w:type="spellEnd"/>
      <w:r w:rsidRPr="007345C8">
        <w:rPr>
          <w:color w:val="333333"/>
          <w:sz w:val="28"/>
          <w:szCs w:val="28"/>
        </w:rPr>
        <w:t xml:space="preserve"> та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заяви </w:t>
      </w:r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безоплатно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відсутність</w:t>
      </w:r>
      <w:proofErr w:type="spellEnd"/>
      <w:r w:rsidRPr="007345C8">
        <w:rPr>
          <w:color w:val="333333"/>
          <w:sz w:val="28"/>
          <w:szCs w:val="28"/>
        </w:rPr>
        <w:t xml:space="preserve"> у Кредитному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порядку.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5" w:name="n1617"/>
      <w:bookmarkEnd w:id="1565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незгоди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інформацією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у Кредитному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заявник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звернутися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заявою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виправлення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заяви </w:t>
      </w:r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виправлення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видалення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час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кредитну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позначкою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заяви </w:t>
      </w:r>
      <w:proofErr w:type="spellStart"/>
      <w:r w:rsidRPr="007345C8">
        <w:rPr>
          <w:color w:val="333333"/>
          <w:sz w:val="28"/>
          <w:szCs w:val="28"/>
        </w:rPr>
        <w:t>звертається</w:t>
      </w:r>
      <w:proofErr w:type="spellEnd"/>
      <w:r w:rsidRPr="007345C8">
        <w:rPr>
          <w:color w:val="333333"/>
          <w:sz w:val="28"/>
          <w:szCs w:val="28"/>
        </w:rPr>
        <w:t xml:space="preserve"> до банку,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, для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уточнення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до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уповноваженої</w:t>
      </w:r>
      <w:proofErr w:type="spellEnd"/>
      <w:r w:rsidRPr="007345C8">
        <w:rPr>
          <w:color w:val="333333"/>
          <w:sz w:val="28"/>
          <w:szCs w:val="28"/>
        </w:rPr>
        <w:t xml:space="preserve"> особи Фонду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делегування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надана</w:t>
      </w:r>
      <w:proofErr w:type="spellEnd"/>
      <w:r w:rsidRPr="007345C8">
        <w:rPr>
          <w:color w:val="333333"/>
          <w:sz w:val="28"/>
          <w:szCs w:val="28"/>
        </w:rPr>
        <w:t xml:space="preserve"> банком,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lastRenderedPageBreak/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6" w:name="n1618"/>
      <w:bookmarkEnd w:id="1566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Фонд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уповноважена</w:t>
      </w:r>
      <w:proofErr w:type="spellEnd"/>
      <w:r w:rsidRPr="007345C8">
        <w:rPr>
          <w:color w:val="333333"/>
          <w:sz w:val="28"/>
          <w:szCs w:val="28"/>
        </w:rPr>
        <w:t xml:space="preserve"> особа Фонду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делегування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15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звернення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уточнену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вмотивовану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внесенні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залишає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без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знімає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неї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позначку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підтвердження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Фондом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уповноваженою</w:t>
      </w:r>
      <w:proofErr w:type="spellEnd"/>
      <w:r w:rsidRPr="007345C8">
        <w:rPr>
          <w:color w:val="333333"/>
          <w:sz w:val="28"/>
          <w:szCs w:val="28"/>
        </w:rPr>
        <w:t xml:space="preserve"> особою Фонду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делегування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заперечується</w:t>
      </w:r>
      <w:proofErr w:type="spellEnd"/>
      <w:r w:rsidRPr="007345C8">
        <w:rPr>
          <w:color w:val="333333"/>
          <w:sz w:val="28"/>
          <w:szCs w:val="28"/>
        </w:rPr>
        <w:t xml:space="preserve">. У такому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на </w:t>
      </w:r>
      <w:proofErr w:type="spellStart"/>
      <w:r w:rsidRPr="007345C8">
        <w:rPr>
          <w:color w:val="333333"/>
          <w:sz w:val="28"/>
          <w:szCs w:val="28"/>
        </w:rPr>
        <w:t>включення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себе у Кредитному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коментаря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обсягом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100 </w:t>
      </w:r>
      <w:proofErr w:type="spellStart"/>
      <w:r w:rsidRPr="007345C8">
        <w:rPr>
          <w:color w:val="333333"/>
          <w:sz w:val="28"/>
          <w:szCs w:val="28"/>
        </w:rPr>
        <w:t>слів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заперечується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долучити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коментар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7" w:name="n1619"/>
      <w:bookmarkEnd w:id="156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двадцять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 з дня </w:t>
      </w:r>
      <w:proofErr w:type="spellStart"/>
      <w:r w:rsidRPr="007345C8">
        <w:rPr>
          <w:color w:val="333333"/>
          <w:sz w:val="28"/>
          <w:szCs w:val="28"/>
        </w:rPr>
        <w:t>одержання</w:t>
      </w:r>
      <w:proofErr w:type="spellEnd"/>
      <w:r w:rsidRPr="007345C8">
        <w:rPr>
          <w:color w:val="333333"/>
          <w:sz w:val="28"/>
          <w:szCs w:val="28"/>
        </w:rPr>
        <w:t xml:space="preserve"> заяви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зміну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у Кредитному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витяг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підтверджує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письмовій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заяві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передбачено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8" w:name="n1620"/>
      <w:bookmarkEnd w:id="156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вмотивованої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внесенні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уповноваженої</w:t>
      </w:r>
      <w:proofErr w:type="spellEnd"/>
      <w:r w:rsidRPr="007345C8">
        <w:rPr>
          <w:color w:val="333333"/>
          <w:sz w:val="28"/>
          <w:szCs w:val="28"/>
        </w:rPr>
        <w:t xml:space="preserve"> особи Фонду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делегування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надсилає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копію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вмотивованої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відмови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ненадання</w:t>
      </w:r>
      <w:proofErr w:type="spellEnd"/>
      <w:r w:rsidRPr="007345C8">
        <w:rPr>
          <w:color w:val="333333"/>
          <w:sz w:val="28"/>
          <w:szCs w:val="28"/>
        </w:rPr>
        <w:t xml:space="preserve"> банком,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передав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Фондом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уповноваженою</w:t>
      </w:r>
      <w:proofErr w:type="spellEnd"/>
      <w:r w:rsidRPr="007345C8">
        <w:rPr>
          <w:color w:val="333333"/>
          <w:sz w:val="28"/>
          <w:szCs w:val="28"/>
        </w:rPr>
        <w:t xml:space="preserve"> особою Фонду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делегування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 xml:space="preserve"> строк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вилучає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заперечується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заявником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інформує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заявника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ненадання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Заявник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оскаржити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бездіяльність</w:t>
      </w:r>
      <w:proofErr w:type="spellEnd"/>
      <w:r w:rsidRPr="007345C8">
        <w:rPr>
          <w:color w:val="333333"/>
          <w:sz w:val="28"/>
          <w:szCs w:val="28"/>
        </w:rPr>
        <w:t xml:space="preserve"> банку,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уповноваженої</w:t>
      </w:r>
      <w:proofErr w:type="spellEnd"/>
      <w:r w:rsidRPr="007345C8">
        <w:rPr>
          <w:color w:val="333333"/>
          <w:sz w:val="28"/>
          <w:szCs w:val="28"/>
        </w:rPr>
        <w:t xml:space="preserve"> особи Фонду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делегування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суду</w:t>
      </w:r>
      <w:proofErr w:type="gram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9" w:name="n1621"/>
      <w:bookmarkEnd w:id="156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банкам доступ до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кредитні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загальна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заборгованість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перед одним банком (за основною сумою та </w:t>
      </w:r>
      <w:proofErr w:type="spellStart"/>
      <w:r w:rsidRPr="007345C8">
        <w:rPr>
          <w:color w:val="333333"/>
          <w:sz w:val="28"/>
          <w:szCs w:val="28"/>
        </w:rPr>
        <w:t>відсотками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даних</w:t>
      </w:r>
      <w:proofErr w:type="spellEnd"/>
      <w:r w:rsidRPr="007345C8">
        <w:rPr>
          <w:color w:val="333333"/>
          <w:sz w:val="28"/>
          <w:szCs w:val="28"/>
        </w:rPr>
        <w:t xml:space="preserve">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дорівнює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перевищує</w:t>
      </w:r>
      <w:proofErr w:type="spellEnd"/>
      <w:r w:rsidRPr="007345C8">
        <w:rPr>
          <w:color w:val="333333"/>
          <w:sz w:val="28"/>
          <w:szCs w:val="28"/>
        </w:rPr>
        <w:t xml:space="preserve"> 100 </w:t>
      </w:r>
      <w:proofErr w:type="spellStart"/>
      <w:r w:rsidRPr="007345C8">
        <w:rPr>
          <w:color w:val="333333"/>
          <w:sz w:val="28"/>
          <w:szCs w:val="28"/>
        </w:rPr>
        <w:t>розмірів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місячної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заробітної</w:t>
      </w:r>
      <w:proofErr w:type="spellEnd"/>
      <w:r w:rsidRPr="007345C8">
        <w:rPr>
          <w:color w:val="333333"/>
          <w:sz w:val="28"/>
          <w:szCs w:val="28"/>
        </w:rPr>
        <w:t xml:space="preserve"> плати (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еквівалент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іноземній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офіційним</w:t>
      </w:r>
      <w:proofErr w:type="spellEnd"/>
      <w:r w:rsidRPr="007345C8">
        <w:rPr>
          <w:color w:val="333333"/>
          <w:sz w:val="28"/>
          <w:szCs w:val="28"/>
        </w:rPr>
        <w:t xml:space="preserve"> курсом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робочий</w:t>
      </w:r>
      <w:proofErr w:type="spellEnd"/>
      <w:r w:rsidRPr="007345C8">
        <w:rPr>
          <w:color w:val="333333"/>
          <w:sz w:val="28"/>
          <w:szCs w:val="28"/>
        </w:rPr>
        <w:t xml:space="preserve"> день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звітним</w:t>
      </w:r>
      <w:proofErr w:type="spellEnd"/>
      <w:r w:rsidRPr="007345C8">
        <w:rPr>
          <w:color w:val="333333"/>
          <w:sz w:val="28"/>
          <w:szCs w:val="28"/>
        </w:rPr>
        <w:t xml:space="preserve">).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надається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лише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боржників</w:t>
      </w:r>
      <w:proofErr w:type="spellEnd"/>
      <w:r w:rsidRPr="007345C8">
        <w:rPr>
          <w:color w:val="333333"/>
          <w:sz w:val="28"/>
          <w:szCs w:val="28"/>
        </w:rPr>
        <w:t xml:space="preserve"> (та/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вони є </w:t>
      </w:r>
      <w:proofErr w:type="spellStart"/>
      <w:r w:rsidRPr="007345C8">
        <w:rPr>
          <w:color w:val="333333"/>
          <w:sz w:val="28"/>
          <w:szCs w:val="28"/>
        </w:rPr>
        <w:t>боржниками</w:t>
      </w:r>
      <w:proofErr w:type="spellEnd"/>
      <w:r w:rsidRPr="007345C8">
        <w:rPr>
          <w:color w:val="333333"/>
          <w:sz w:val="28"/>
          <w:szCs w:val="28"/>
        </w:rPr>
        <w:t xml:space="preserve"> (та/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особами)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документально </w:t>
      </w:r>
      <w:proofErr w:type="spellStart"/>
      <w:r w:rsidRPr="007345C8">
        <w:rPr>
          <w:color w:val="333333"/>
          <w:sz w:val="28"/>
          <w:szCs w:val="28"/>
        </w:rPr>
        <w:t>підтвердженого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звернення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операцію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банком та </w:t>
      </w:r>
      <w:proofErr w:type="spellStart"/>
      <w:r w:rsidRPr="007345C8">
        <w:rPr>
          <w:color w:val="333333"/>
          <w:sz w:val="28"/>
          <w:szCs w:val="28"/>
        </w:rPr>
        <w:t>складається</w:t>
      </w:r>
      <w:proofErr w:type="spellEnd"/>
      <w:r w:rsidRPr="007345C8">
        <w:rPr>
          <w:color w:val="333333"/>
          <w:sz w:val="28"/>
          <w:szCs w:val="28"/>
        </w:rPr>
        <w:t xml:space="preserve"> з: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0" w:name="n1622"/>
      <w:bookmarkEnd w:id="1570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відомостей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ідентифікують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саме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1" w:name="n1623"/>
      <w:bookmarkEnd w:id="1571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прізвище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ім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</w:t>
      </w:r>
      <w:proofErr w:type="spellEnd"/>
      <w:r w:rsidRPr="007345C8">
        <w:rPr>
          <w:color w:val="333333"/>
          <w:sz w:val="28"/>
          <w:szCs w:val="28"/>
        </w:rPr>
        <w:t xml:space="preserve"> та по </w:t>
      </w:r>
      <w:proofErr w:type="spellStart"/>
      <w:r w:rsidRPr="007345C8">
        <w:rPr>
          <w:color w:val="333333"/>
          <w:sz w:val="28"/>
          <w:szCs w:val="28"/>
        </w:rPr>
        <w:t>батькові</w:t>
      </w:r>
      <w:proofErr w:type="spellEnd"/>
      <w:r w:rsidRPr="007345C8">
        <w:rPr>
          <w:color w:val="333333"/>
          <w:sz w:val="28"/>
          <w:szCs w:val="28"/>
        </w:rPr>
        <w:t xml:space="preserve">, дата </w:t>
      </w:r>
      <w:proofErr w:type="spellStart"/>
      <w:r w:rsidRPr="007345C8">
        <w:rPr>
          <w:color w:val="333333"/>
          <w:sz w:val="28"/>
          <w:szCs w:val="28"/>
        </w:rPr>
        <w:t>народження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номер </w:t>
      </w:r>
      <w:proofErr w:type="spellStart"/>
      <w:r w:rsidRPr="007345C8">
        <w:rPr>
          <w:color w:val="333333"/>
          <w:sz w:val="28"/>
          <w:szCs w:val="28"/>
        </w:rPr>
        <w:t>платника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серія</w:t>
      </w:r>
      <w:proofErr w:type="spellEnd"/>
      <w:r w:rsidRPr="007345C8">
        <w:rPr>
          <w:color w:val="333333"/>
          <w:sz w:val="28"/>
          <w:szCs w:val="28"/>
        </w:rPr>
        <w:t xml:space="preserve"> та номер паспорта/номер паспорта у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картки</w:t>
      </w:r>
      <w:proofErr w:type="spellEnd"/>
      <w:r w:rsidRPr="007345C8">
        <w:rPr>
          <w:color w:val="333333"/>
          <w:sz w:val="28"/>
          <w:szCs w:val="28"/>
        </w:rPr>
        <w:t xml:space="preserve"> (для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через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релігійні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відмовляються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ідентифікаційного</w:t>
      </w:r>
      <w:proofErr w:type="spellEnd"/>
      <w:r w:rsidRPr="007345C8">
        <w:rPr>
          <w:color w:val="333333"/>
          <w:sz w:val="28"/>
          <w:szCs w:val="28"/>
        </w:rPr>
        <w:t xml:space="preserve"> номера </w:t>
      </w:r>
      <w:proofErr w:type="spellStart"/>
      <w:r w:rsidRPr="007345C8">
        <w:rPr>
          <w:color w:val="333333"/>
          <w:sz w:val="28"/>
          <w:szCs w:val="28"/>
        </w:rPr>
        <w:t>платника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відмітку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паспорті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2" w:name="n1624"/>
      <w:bookmarkEnd w:id="1572"/>
      <w:r w:rsidRPr="007345C8">
        <w:rPr>
          <w:color w:val="333333"/>
          <w:sz w:val="28"/>
          <w:szCs w:val="28"/>
        </w:rPr>
        <w:t xml:space="preserve">для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повне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код у </w:t>
      </w:r>
      <w:proofErr w:type="spellStart"/>
      <w:r w:rsidRPr="007345C8">
        <w:rPr>
          <w:color w:val="333333"/>
          <w:sz w:val="28"/>
          <w:szCs w:val="28"/>
        </w:rPr>
        <w:t>Єдиному</w:t>
      </w:r>
      <w:proofErr w:type="spellEnd"/>
      <w:r w:rsidRPr="007345C8">
        <w:rPr>
          <w:color w:val="333333"/>
          <w:sz w:val="28"/>
          <w:szCs w:val="28"/>
        </w:rPr>
        <w:t xml:space="preserve"> державному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громадських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3" w:name="n1625"/>
      <w:bookmarkEnd w:id="1573"/>
      <w:r w:rsidRPr="007345C8">
        <w:rPr>
          <w:color w:val="333333"/>
          <w:sz w:val="28"/>
          <w:szCs w:val="28"/>
        </w:rPr>
        <w:lastRenderedPageBreak/>
        <w:t xml:space="preserve">2)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за кредитною </w:t>
      </w:r>
      <w:proofErr w:type="spellStart"/>
      <w:r w:rsidRPr="007345C8">
        <w:rPr>
          <w:color w:val="333333"/>
          <w:sz w:val="28"/>
          <w:szCs w:val="28"/>
        </w:rPr>
        <w:t>операцією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4" w:name="n1626"/>
      <w:bookmarkEnd w:id="1574"/>
      <w:r w:rsidRPr="007345C8">
        <w:rPr>
          <w:color w:val="333333"/>
          <w:sz w:val="28"/>
          <w:szCs w:val="28"/>
        </w:rPr>
        <w:t>вид кредиту/</w:t>
      </w:r>
      <w:proofErr w:type="spellStart"/>
      <w:r w:rsidRPr="007345C8">
        <w:rPr>
          <w:color w:val="333333"/>
          <w:sz w:val="28"/>
          <w:szCs w:val="28"/>
        </w:rPr>
        <w:t>наданого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5" w:name="n1627"/>
      <w:bookmarkEnd w:id="1575"/>
      <w:r w:rsidRPr="007345C8">
        <w:rPr>
          <w:color w:val="333333"/>
          <w:sz w:val="28"/>
          <w:szCs w:val="28"/>
        </w:rPr>
        <w:t>номер кредитного договору;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6" w:name="n1628"/>
      <w:bookmarkEnd w:id="1576"/>
      <w:r w:rsidRPr="007345C8">
        <w:rPr>
          <w:color w:val="333333"/>
          <w:sz w:val="28"/>
          <w:szCs w:val="28"/>
        </w:rPr>
        <w:t xml:space="preserve">дата </w:t>
      </w:r>
      <w:proofErr w:type="spellStart"/>
      <w:r w:rsidRPr="007345C8">
        <w:rPr>
          <w:color w:val="333333"/>
          <w:sz w:val="28"/>
          <w:szCs w:val="28"/>
        </w:rPr>
        <w:t>укладення</w:t>
      </w:r>
      <w:proofErr w:type="spellEnd"/>
      <w:r w:rsidRPr="007345C8">
        <w:rPr>
          <w:color w:val="333333"/>
          <w:sz w:val="28"/>
          <w:szCs w:val="28"/>
        </w:rPr>
        <w:t xml:space="preserve"> кредитного договору;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7" w:name="n1629"/>
      <w:bookmarkEnd w:id="1577"/>
      <w:proofErr w:type="spellStart"/>
      <w:r w:rsidRPr="007345C8">
        <w:rPr>
          <w:color w:val="333333"/>
          <w:sz w:val="28"/>
          <w:szCs w:val="28"/>
        </w:rPr>
        <w:t>загальна</w:t>
      </w:r>
      <w:proofErr w:type="spellEnd"/>
      <w:r w:rsidRPr="007345C8">
        <w:rPr>
          <w:color w:val="333333"/>
          <w:sz w:val="28"/>
          <w:szCs w:val="28"/>
        </w:rPr>
        <w:t xml:space="preserve"> сума кредиту/сума </w:t>
      </w:r>
      <w:proofErr w:type="spellStart"/>
      <w:r w:rsidRPr="007345C8">
        <w:rPr>
          <w:color w:val="333333"/>
          <w:sz w:val="28"/>
          <w:szCs w:val="28"/>
        </w:rPr>
        <w:t>наданого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договору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8" w:name="n1630"/>
      <w:bookmarkEnd w:id="1578"/>
      <w:proofErr w:type="spellStart"/>
      <w:r w:rsidRPr="007345C8">
        <w:rPr>
          <w:color w:val="333333"/>
          <w:sz w:val="28"/>
          <w:szCs w:val="28"/>
        </w:rPr>
        <w:t>заборгованість</w:t>
      </w:r>
      <w:proofErr w:type="spellEnd"/>
      <w:r w:rsidRPr="007345C8">
        <w:rPr>
          <w:color w:val="333333"/>
          <w:sz w:val="28"/>
          <w:szCs w:val="28"/>
        </w:rPr>
        <w:t xml:space="preserve"> за кредитною </w:t>
      </w:r>
      <w:proofErr w:type="spellStart"/>
      <w:r w:rsidRPr="007345C8">
        <w:rPr>
          <w:color w:val="333333"/>
          <w:sz w:val="28"/>
          <w:szCs w:val="28"/>
        </w:rPr>
        <w:t>операцією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9" w:name="n1631"/>
      <w:bookmarkEnd w:id="1579"/>
      <w:r w:rsidRPr="007345C8">
        <w:rPr>
          <w:color w:val="333333"/>
          <w:sz w:val="28"/>
          <w:szCs w:val="28"/>
        </w:rPr>
        <w:t xml:space="preserve">вид </w:t>
      </w:r>
      <w:proofErr w:type="spellStart"/>
      <w:r w:rsidRPr="007345C8">
        <w:rPr>
          <w:color w:val="333333"/>
          <w:sz w:val="28"/>
          <w:szCs w:val="28"/>
        </w:rPr>
        <w:t>валюти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0" w:name="n1632"/>
      <w:bookmarkEnd w:id="1580"/>
      <w:proofErr w:type="spellStart"/>
      <w:r w:rsidRPr="007345C8">
        <w:rPr>
          <w:color w:val="333333"/>
          <w:sz w:val="28"/>
          <w:szCs w:val="28"/>
        </w:rPr>
        <w:t>кінцева</w:t>
      </w:r>
      <w:proofErr w:type="spellEnd"/>
      <w:r w:rsidRPr="007345C8">
        <w:rPr>
          <w:color w:val="333333"/>
          <w:sz w:val="28"/>
          <w:szCs w:val="28"/>
        </w:rPr>
        <w:t xml:space="preserve"> дата </w:t>
      </w:r>
      <w:proofErr w:type="spellStart"/>
      <w:r w:rsidRPr="007345C8">
        <w:rPr>
          <w:color w:val="333333"/>
          <w:sz w:val="28"/>
          <w:szCs w:val="28"/>
        </w:rPr>
        <w:t>погашення</w:t>
      </w:r>
      <w:proofErr w:type="spellEnd"/>
      <w:r w:rsidRPr="007345C8">
        <w:rPr>
          <w:color w:val="333333"/>
          <w:sz w:val="28"/>
          <w:szCs w:val="28"/>
        </w:rPr>
        <w:t xml:space="preserve"> кредиту/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договору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1" w:name="n1633"/>
      <w:bookmarkEnd w:id="1581"/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простроченої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заборгованості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2" w:name="n1634"/>
      <w:bookmarkEnd w:id="1582"/>
      <w:proofErr w:type="spellStart"/>
      <w:r w:rsidRPr="007345C8">
        <w:rPr>
          <w:color w:val="333333"/>
          <w:sz w:val="28"/>
          <w:szCs w:val="28"/>
        </w:rPr>
        <w:t>кількість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прострочення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3" w:name="n1635"/>
      <w:bookmarkEnd w:id="1583"/>
      <w:proofErr w:type="spellStart"/>
      <w:r w:rsidRPr="007345C8">
        <w:rPr>
          <w:color w:val="333333"/>
          <w:sz w:val="28"/>
          <w:szCs w:val="28"/>
        </w:rPr>
        <w:t>клас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позичальника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4" w:name="n1636"/>
      <w:bookmarkEnd w:id="1584"/>
      <w:proofErr w:type="spellStart"/>
      <w:r w:rsidRPr="007345C8">
        <w:rPr>
          <w:color w:val="333333"/>
          <w:sz w:val="28"/>
          <w:szCs w:val="28"/>
        </w:rPr>
        <w:t>коментар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розміщеної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у Кредитному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якою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згоден</w:t>
      </w:r>
      <w:proofErr w:type="spellEnd"/>
      <w:r w:rsidRPr="007345C8">
        <w:rPr>
          <w:color w:val="333333"/>
          <w:sz w:val="28"/>
          <w:szCs w:val="28"/>
        </w:rPr>
        <w:t xml:space="preserve"> (за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5" w:name="n1637"/>
      <w:bookmarkEnd w:id="1585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належність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з банком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6" w:name="n1638"/>
      <w:bookmarkEnd w:id="1586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за кредитною </w:t>
      </w:r>
      <w:proofErr w:type="spellStart"/>
      <w:r w:rsidRPr="007345C8">
        <w:rPr>
          <w:color w:val="333333"/>
          <w:sz w:val="28"/>
          <w:szCs w:val="28"/>
        </w:rPr>
        <w:t>операцією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порукою (дата </w:t>
      </w:r>
      <w:proofErr w:type="spellStart"/>
      <w:r w:rsidRPr="007345C8">
        <w:rPr>
          <w:color w:val="333333"/>
          <w:sz w:val="28"/>
          <w:szCs w:val="28"/>
        </w:rPr>
        <w:t>укладення</w:t>
      </w:r>
      <w:proofErr w:type="spellEnd"/>
      <w:r w:rsidRPr="007345C8">
        <w:rPr>
          <w:color w:val="333333"/>
          <w:sz w:val="28"/>
          <w:szCs w:val="28"/>
        </w:rPr>
        <w:t xml:space="preserve"> договору про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; вид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7" w:name="n1639"/>
      <w:bookmarkEnd w:id="1587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юридичну</w:t>
      </w:r>
      <w:proofErr w:type="spellEnd"/>
      <w:r w:rsidRPr="007345C8">
        <w:rPr>
          <w:color w:val="333333"/>
          <w:sz w:val="28"/>
          <w:szCs w:val="28"/>
        </w:rPr>
        <w:t xml:space="preserve"> особу, а </w:t>
      </w:r>
      <w:proofErr w:type="spellStart"/>
      <w:r w:rsidRPr="007345C8">
        <w:rPr>
          <w:color w:val="333333"/>
          <w:sz w:val="28"/>
          <w:szCs w:val="28"/>
        </w:rPr>
        <w:t>саме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8" w:name="n1640"/>
      <w:bookmarkEnd w:id="1588"/>
      <w:r w:rsidRPr="007345C8">
        <w:rPr>
          <w:color w:val="333333"/>
          <w:sz w:val="28"/>
          <w:szCs w:val="28"/>
        </w:rPr>
        <w:t xml:space="preserve">вид </w:t>
      </w:r>
      <w:proofErr w:type="spellStart"/>
      <w:r w:rsidRPr="007345C8">
        <w:rPr>
          <w:color w:val="333333"/>
          <w:sz w:val="28"/>
          <w:szCs w:val="28"/>
        </w:rPr>
        <w:t>економічної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визначено</w:t>
      </w:r>
      <w:proofErr w:type="spellEnd"/>
      <w:r w:rsidRPr="007345C8">
        <w:rPr>
          <w:color w:val="333333"/>
          <w:sz w:val="28"/>
          <w:szCs w:val="28"/>
        </w:rPr>
        <w:t xml:space="preserve"> вид </w:t>
      </w:r>
      <w:proofErr w:type="spellStart"/>
      <w:r w:rsidRPr="007345C8">
        <w:rPr>
          <w:color w:val="333333"/>
          <w:sz w:val="28"/>
          <w:szCs w:val="28"/>
        </w:rPr>
        <w:t>економічної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9" w:name="n1641"/>
      <w:bookmarkEnd w:id="1589"/>
      <w:proofErr w:type="spellStart"/>
      <w:r w:rsidRPr="007345C8">
        <w:rPr>
          <w:color w:val="333333"/>
          <w:sz w:val="28"/>
          <w:szCs w:val="28"/>
        </w:rPr>
        <w:t>належність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знаходяться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спільним</w:t>
      </w:r>
      <w:proofErr w:type="spellEnd"/>
      <w:r w:rsidRPr="007345C8">
        <w:rPr>
          <w:color w:val="333333"/>
          <w:sz w:val="28"/>
          <w:szCs w:val="28"/>
        </w:rPr>
        <w:t xml:space="preserve"> контролем (</w:t>
      </w:r>
      <w:proofErr w:type="spellStart"/>
      <w:r w:rsidRPr="007345C8">
        <w:rPr>
          <w:color w:val="333333"/>
          <w:sz w:val="28"/>
          <w:szCs w:val="28"/>
        </w:rPr>
        <w:t>визначена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);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входять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знаходяться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спільним</w:t>
      </w:r>
      <w:proofErr w:type="spellEnd"/>
      <w:r w:rsidRPr="007345C8">
        <w:rPr>
          <w:color w:val="333333"/>
          <w:sz w:val="28"/>
          <w:szCs w:val="28"/>
        </w:rPr>
        <w:t xml:space="preserve"> контролем, яку банк </w:t>
      </w:r>
      <w:proofErr w:type="spellStart"/>
      <w:r w:rsidRPr="007345C8">
        <w:rPr>
          <w:color w:val="333333"/>
          <w:sz w:val="28"/>
          <w:szCs w:val="28"/>
        </w:rPr>
        <w:t>аналізує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кредитного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;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код у </w:t>
      </w:r>
      <w:proofErr w:type="spellStart"/>
      <w:r w:rsidRPr="007345C8">
        <w:rPr>
          <w:color w:val="333333"/>
          <w:sz w:val="28"/>
          <w:szCs w:val="28"/>
        </w:rPr>
        <w:t>Єдиному</w:t>
      </w:r>
      <w:proofErr w:type="spellEnd"/>
      <w:r w:rsidRPr="007345C8">
        <w:rPr>
          <w:color w:val="333333"/>
          <w:sz w:val="28"/>
          <w:szCs w:val="28"/>
        </w:rPr>
        <w:t xml:space="preserve"> державному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громадських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кожної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входить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знаходяться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спільним</w:t>
      </w:r>
      <w:proofErr w:type="spellEnd"/>
      <w:r w:rsidRPr="007345C8">
        <w:rPr>
          <w:color w:val="333333"/>
          <w:sz w:val="28"/>
          <w:szCs w:val="28"/>
        </w:rPr>
        <w:t xml:space="preserve"> контролем; статус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групі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материнська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</w:t>
      </w:r>
      <w:proofErr w:type="spellEnd"/>
      <w:r w:rsidRPr="007345C8">
        <w:rPr>
          <w:color w:val="333333"/>
          <w:sz w:val="28"/>
          <w:szCs w:val="28"/>
        </w:rPr>
        <w:t xml:space="preserve">); </w:t>
      </w:r>
      <w:proofErr w:type="spellStart"/>
      <w:r w:rsidRPr="007345C8">
        <w:rPr>
          <w:color w:val="333333"/>
          <w:sz w:val="28"/>
          <w:szCs w:val="28"/>
        </w:rPr>
        <w:t>клас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комбінованої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0" w:name="n1642"/>
      <w:bookmarkEnd w:id="1590"/>
      <w:proofErr w:type="spellStart"/>
      <w:r w:rsidRPr="007345C8">
        <w:rPr>
          <w:color w:val="333333"/>
          <w:sz w:val="28"/>
          <w:szCs w:val="28"/>
        </w:rPr>
        <w:t>належність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контрагентів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визначена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);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входять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контрагентів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 xml:space="preserve">;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код у </w:t>
      </w:r>
      <w:proofErr w:type="spellStart"/>
      <w:r w:rsidRPr="007345C8">
        <w:rPr>
          <w:color w:val="333333"/>
          <w:sz w:val="28"/>
          <w:szCs w:val="28"/>
        </w:rPr>
        <w:t>Єдиному</w:t>
      </w:r>
      <w:proofErr w:type="spellEnd"/>
      <w:r w:rsidRPr="007345C8">
        <w:rPr>
          <w:color w:val="333333"/>
          <w:sz w:val="28"/>
          <w:szCs w:val="28"/>
        </w:rPr>
        <w:t xml:space="preserve"> державному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громадських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кожної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входить до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контрагентів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економічний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1" w:name="n1643"/>
      <w:bookmarkEnd w:id="1591"/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ідентифікують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володіють</w:t>
      </w:r>
      <w:proofErr w:type="spellEnd"/>
      <w:r w:rsidRPr="007345C8">
        <w:rPr>
          <w:color w:val="333333"/>
          <w:sz w:val="28"/>
          <w:szCs w:val="28"/>
        </w:rPr>
        <w:t xml:space="preserve"> 10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відсотками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 (для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: </w:t>
      </w:r>
      <w:proofErr w:type="spellStart"/>
      <w:r w:rsidRPr="007345C8">
        <w:rPr>
          <w:color w:val="333333"/>
          <w:sz w:val="28"/>
          <w:szCs w:val="28"/>
        </w:rPr>
        <w:t>прізвище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ім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</w:t>
      </w:r>
      <w:proofErr w:type="spellEnd"/>
      <w:r w:rsidRPr="007345C8">
        <w:rPr>
          <w:color w:val="333333"/>
          <w:sz w:val="28"/>
          <w:szCs w:val="28"/>
        </w:rPr>
        <w:t xml:space="preserve"> та по </w:t>
      </w:r>
      <w:proofErr w:type="spellStart"/>
      <w:r w:rsidRPr="007345C8">
        <w:rPr>
          <w:color w:val="333333"/>
          <w:sz w:val="28"/>
          <w:szCs w:val="28"/>
        </w:rPr>
        <w:t>батькові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номер </w:t>
      </w:r>
      <w:proofErr w:type="spellStart"/>
      <w:r w:rsidRPr="007345C8">
        <w:rPr>
          <w:color w:val="333333"/>
          <w:sz w:val="28"/>
          <w:szCs w:val="28"/>
        </w:rPr>
        <w:t>платника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серія</w:t>
      </w:r>
      <w:proofErr w:type="spellEnd"/>
      <w:r w:rsidRPr="007345C8">
        <w:rPr>
          <w:color w:val="333333"/>
          <w:sz w:val="28"/>
          <w:szCs w:val="28"/>
        </w:rPr>
        <w:t xml:space="preserve"> та номер паспорта/номер паспорта у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картки</w:t>
      </w:r>
      <w:proofErr w:type="spellEnd"/>
      <w:r w:rsidRPr="007345C8">
        <w:rPr>
          <w:color w:val="333333"/>
          <w:sz w:val="28"/>
          <w:szCs w:val="28"/>
        </w:rPr>
        <w:t xml:space="preserve"> (для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через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релігійні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відмовляються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ідентифікаційного</w:t>
      </w:r>
      <w:proofErr w:type="spellEnd"/>
      <w:r w:rsidRPr="007345C8">
        <w:rPr>
          <w:color w:val="333333"/>
          <w:sz w:val="28"/>
          <w:szCs w:val="28"/>
        </w:rPr>
        <w:t xml:space="preserve"> номера </w:t>
      </w:r>
      <w:proofErr w:type="spellStart"/>
      <w:r w:rsidRPr="007345C8">
        <w:rPr>
          <w:color w:val="333333"/>
          <w:sz w:val="28"/>
          <w:szCs w:val="28"/>
        </w:rPr>
        <w:t>платника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відмітку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паспорті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місце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реєстрації</w:t>
      </w:r>
      <w:proofErr w:type="spellEnd"/>
      <w:r w:rsidRPr="007345C8">
        <w:rPr>
          <w:color w:val="333333"/>
          <w:sz w:val="28"/>
          <w:szCs w:val="28"/>
        </w:rPr>
        <w:t xml:space="preserve">; для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: </w:t>
      </w:r>
      <w:proofErr w:type="spellStart"/>
      <w:r w:rsidRPr="007345C8">
        <w:rPr>
          <w:color w:val="333333"/>
          <w:sz w:val="28"/>
          <w:szCs w:val="28"/>
        </w:rPr>
        <w:t>повне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ідентифікаційний</w:t>
      </w:r>
      <w:proofErr w:type="spellEnd"/>
      <w:r w:rsidRPr="007345C8">
        <w:rPr>
          <w:color w:val="333333"/>
          <w:sz w:val="28"/>
          <w:szCs w:val="28"/>
        </w:rPr>
        <w:t xml:space="preserve"> код у </w:t>
      </w:r>
      <w:proofErr w:type="spellStart"/>
      <w:r w:rsidRPr="007345C8">
        <w:rPr>
          <w:color w:val="333333"/>
          <w:sz w:val="28"/>
          <w:szCs w:val="28"/>
        </w:rPr>
        <w:t>Єдиному</w:t>
      </w:r>
      <w:proofErr w:type="spellEnd"/>
      <w:r w:rsidRPr="007345C8">
        <w:rPr>
          <w:color w:val="333333"/>
          <w:sz w:val="28"/>
          <w:szCs w:val="28"/>
        </w:rPr>
        <w:t xml:space="preserve"> державному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громадських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формувань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2" w:name="n1644"/>
      <w:bookmarkEnd w:id="1592"/>
      <w:r w:rsidRPr="007345C8">
        <w:rPr>
          <w:color w:val="333333"/>
          <w:sz w:val="28"/>
          <w:szCs w:val="28"/>
        </w:rPr>
        <w:lastRenderedPageBreak/>
        <w:t xml:space="preserve">факт </w:t>
      </w:r>
      <w:proofErr w:type="spellStart"/>
      <w:r w:rsidRPr="007345C8">
        <w:rPr>
          <w:color w:val="333333"/>
          <w:sz w:val="28"/>
          <w:szCs w:val="28"/>
        </w:rPr>
        <w:t>проходження</w:t>
      </w:r>
      <w:proofErr w:type="spellEnd"/>
      <w:r w:rsidRPr="007345C8">
        <w:rPr>
          <w:color w:val="333333"/>
          <w:sz w:val="28"/>
          <w:szCs w:val="28"/>
        </w:rPr>
        <w:t xml:space="preserve"> аудиту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комбінованої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входить </w:t>
      </w:r>
      <w:proofErr w:type="spellStart"/>
      <w:r w:rsidRPr="007345C8">
        <w:rPr>
          <w:color w:val="333333"/>
          <w:sz w:val="28"/>
          <w:szCs w:val="28"/>
        </w:rPr>
        <w:t>боржник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3" w:name="n1645"/>
      <w:bookmarkEnd w:id="159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використовує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аналізу</w:t>
      </w:r>
      <w:proofErr w:type="spellEnd"/>
      <w:r w:rsidRPr="007345C8">
        <w:rPr>
          <w:color w:val="333333"/>
          <w:sz w:val="28"/>
          <w:szCs w:val="28"/>
        </w:rPr>
        <w:t xml:space="preserve"> стану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сприяння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стабільності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документами порядку,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дотриманням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ідентифікують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іншу</w:t>
      </w:r>
      <w:proofErr w:type="spellEnd"/>
      <w:r w:rsidRPr="007345C8">
        <w:rPr>
          <w:color w:val="333333"/>
          <w:sz w:val="28"/>
          <w:szCs w:val="28"/>
        </w:rPr>
        <w:t xml:space="preserve"> особу.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4" w:name="n1646"/>
      <w:bookmarkEnd w:id="1594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отримує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без права </w:t>
      </w:r>
      <w:proofErr w:type="spellStart"/>
      <w:r w:rsidRPr="007345C8">
        <w:rPr>
          <w:color w:val="333333"/>
          <w:sz w:val="28"/>
          <w:szCs w:val="28"/>
        </w:rPr>
        <w:t>передачі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третім</w:t>
      </w:r>
      <w:proofErr w:type="spellEnd"/>
      <w:r w:rsidRPr="007345C8">
        <w:rPr>
          <w:color w:val="333333"/>
          <w:sz w:val="28"/>
          <w:szCs w:val="28"/>
        </w:rPr>
        <w:t xml:space="preserve"> особам.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передавати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третім</w:t>
      </w:r>
      <w:proofErr w:type="spellEnd"/>
      <w:r w:rsidRPr="007345C8">
        <w:rPr>
          <w:color w:val="333333"/>
          <w:sz w:val="28"/>
          <w:szCs w:val="28"/>
        </w:rPr>
        <w:t xml:space="preserve"> особам,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5" w:name="n1647"/>
      <w:bookmarkEnd w:id="1595"/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банками та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цілей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передбачені</w:t>
      </w:r>
      <w:proofErr w:type="spellEnd"/>
      <w:r w:rsidRPr="007345C8">
        <w:rPr>
          <w:color w:val="333333"/>
          <w:sz w:val="28"/>
          <w:szCs w:val="28"/>
        </w:rPr>
        <w:t xml:space="preserve"> законом,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6" w:name="n1648"/>
      <w:bookmarkEnd w:id="1596"/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у Кредитному </w:t>
      </w:r>
      <w:proofErr w:type="spellStart"/>
      <w:r w:rsidRPr="007345C8">
        <w:rPr>
          <w:color w:val="333333"/>
          <w:sz w:val="28"/>
          <w:szCs w:val="28"/>
        </w:rPr>
        <w:t>реєстрі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зберігається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безстроково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кредитні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якими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боржниками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повному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обсязі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якими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кредитні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якими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боржниками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повному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обсязі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якими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видаляється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 з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30 </w:t>
      </w:r>
      <w:proofErr w:type="spellStart"/>
      <w:r w:rsidRPr="007345C8">
        <w:rPr>
          <w:color w:val="333333"/>
          <w:sz w:val="28"/>
          <w:szCs w:val="28"/>
        </w:rPr>
        <w:t>календарних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банку про </w:t>
      </w:r>
      <w:proofErr w:type="spellStart"/>
      <w:r w:rsidRPr="007345C8">
        <w:rPr>
          <w:color w:val="333333"/>
          <w:sz w:val="28"/>
          <w:szCs w:val="28"/>
        </w:rPr>
        <w:t>погашення</w:t>
      </w:r>
      <w:proofErr w:type="spellEnd"/>
      <w:r w:rsidRPr="007345C8">
        <w:rPr>
          <w:color w:val="333333"/>
          <w:sz w:val="28"/>
          <w:szCs w:val="28"/>
        </w:rPr>
        <w:t xml:space="preserve"> кредиту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7" w:name="n1649"/>
      <w:bookmarkEnd w:id="159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банкам доступ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режимі</w:t>
      </w:r>
      <w:proofErr w:type="spellEnd"/>
      <w:r w:rsidRPr="007345C8">
        <w:rPr>
          <w:color w:val="333333"/>
          <w:sz w:val="28"/>
          <w:szCs w:val="28"/>
        </w:rPr>
        <w:t xml:space="preserve"> реального часу на </w:t>
      </w:r>
      <w:proofErr w:type="spellStart"/>
      <w:r w:rsidRPr="007345C8">
        <w:rPr>
          <w:color w:val="333333"/>
          <w:sz w:val="28"/>
          <w:szCs w:val="28"/>
        </w:rPr>
        <w:t>безоплатній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598" w:name="n1585"/>
      <w:bookmarkEnd w:id="159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{Главу 12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статтею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67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45" w:anchor="n1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2277-VIII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06.02.2018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599" w:name="n1142"/>
      <w:bookmarkEnd w:id="1599"/>
      <w:r w:rsidRPr="007345C8">
        <w:rPr>
          <w:rStyle w:val="rvts15"/>
          <w:b/>
          <w:bCs/>
          <w:color w:val="333333"/>
          <w:sz w:val="28"/>
          <w:szCs w:val="28"/>
        </w:rPr>
        <w:t>Глава 13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БУХГАЛТЕРСЬКИЙ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ОБЛІК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ЗВІТНІСТЬ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ТА АУДИТ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0" w:name="n1143"/>
      <w:bookmarkEnd w:id="160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68.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Загальні</w:t>
      </w:r>
      <w:proofErr w:type="spellEnd"/>
      <w:r w:rsidRPr="007345C8">
        <w:rPr>
          <w:color w:val="333333"/>
          <w:sz w:val="28"/>
          <w:szCs w:val="28"/>
        </w:rPr>
        <w:t xml:space="preserve"> засади </w:t>
      </w:r>
      <w:proofErr w:type="spellStart"/>
      <w:r w:rsidRPr="007345C8">
        <w:rPr>
          <w:color w:val="333333"/>
          <w:sz w:val="28"/>
          <w:szCs w:val="28"/>
        </w:rPr>
        <w:t>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бухгалтерського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обліку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в банках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1" w:name="n1144"/>
      <w:bookmarkEnd w:id="1601"/>
      <w:r w:rsidRPr="007345C8">
        <w:rPr>
          <w:color w:val="333333"/>
          <w:sz w:val="28"/>
          <w:szCs w:val="28"/>
        </w:rPr>
        <w:t xml:space="preserve">Банки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вести </w:t>
      </w:r>
      <w:proofErr w:type="spellStart"/>
      <w:r w:rsidRPr="007345C8">
        <w:rPr>
          <w:color w:val="333333"/>
          <w:sz w:val="28"/>
          <w:szCs w:val="28"/>
        </w:rPr>
        <w:t>бухгалтерський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облік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складати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846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бухгалтерський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облік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міжнародних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стандартів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02" w:name="n1145"/>
      <w:bookmarkEnd w:id="160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68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4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48" w:anchor="n81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3" w:name="n1146"/>
      <w:bookmarkEnd w:id="1603"/>
      <w:proofErr w:type="spellStart"/>
      <w:r w:rsidRPr="007345C8">
        <w:rPr>
          <w:color w:val="333333"/>
          <w:sz w:val="28"/>
          <w:szCs w:val="28"/>
        </w:rPr>
        <w:t>Бухгалтерський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своєчасне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повне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відображення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користувачам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достовірної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про стан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результати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604" w:name="n1147"/>
      <w:bookmarkEnd w:id="160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68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49" w:anchor="n82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5" w:name="n1148"/>
      <w:bookmarkEnd w:id="1605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69.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</w:t>
      </w:r>
      <w:proofErr w:type="spellEnd"/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06" w:name="n2362"/>
      <w:bookmarkEnd w:id="160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Назва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50" w:anchor="n82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07" w:name="n2363"/>
      <w:bookmarkEnd w:id="160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Окремі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положення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набирають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чинності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51" w:anchor="n108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>04.08.2022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8" w:name="n1149"/>
      <w:bookmarkEnd w:id="1608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статистичну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роботи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платоспроможності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прибутковості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афілійованих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банку з метою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9" w:name="n1150"/>
      <w:bookmarkEnd w:id="1609"/>
      <w:proofErr w:type="spellStart"/>
      <w:r w:rsidRPr="007345C8">
        <w:rPr>
          <w:color w:val="333333"/>
          <w:sz w:val="28"/>
          <w:szCs w:val="28"/>
        </w:rPr>
        <w:t>Відповідальна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подавати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субконсолідовану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статистичну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10" w:name="n1151"/>
      <w:bookmarkEnd w:id="161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5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53" w:anchor="n15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54" w:anchor="n82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1" w:name="n1152"/>
      <w:bookmarkEnd w:id="1611"/>
      <w:proofErr w:type="spellStart"/>
      <w:r w:rsidRPr="007345C8">
        <w:rPr>
          <w:color w:val="333333"/>
          <w:sz w:val="28"/>
          <w:szCs w:val="28"/>
        </w:rPr>
        <w:lastRenderedPageBreak/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встановлює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</w:t>
      </w:r>
      <w:proofErr w:type="spellEnd"/>
      <w:r w:rsidRPr="007345C8">
        <w:rPr>
          <w:color w:val="333333"/>
          <w:sz w:val="28"/>
          <w:szCs w:val="28"/>
        </w:rPr>
        <w:t xml:space="preserve">: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форми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форм, </w:t>
      </w:r>
      <w:proofErr w:type="spellStart"/>
      <w:r w:rsidRPr="007345C8">
        <w:rPr>
          <w:color w:val="333333"/>
          <w:sz w:val="28"/>
          <w:szCs w:val="28"/>
        </w:rPr>
        <w:t>періодичність</w:t>
      </w:r>
      <w:proofErr w:type="spellEnd"/>
      <w:r w:rsidRPr="007345C8">
        <w:rPr>
          <w:color w:val="333333"/>
          <w:sz w:val="28"/>
          <w:szCs w:val="28"/>
        </w:rPr>
        <w:t xml:space="preserve"> та строки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, порядок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оприлюднення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проміжної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проміжної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субконсолідованої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12" w:name="n1159"/>
      <w:bookmarkEnd w:id="161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55" w:anchor="n16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5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57" w:anchor="n82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3" w:name="n1160"/>
      <w:bookmarkEnd w:id="161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в </w:t>
      </w:r>
      <w:proofErr w:type="spellStart"/>
      <w:r w:rsidRPr="007345C8">
        <w:rPr>
          <w:color w:val="333333"/>
          <w:sz w:val="28"/>
          <w:szCs w:val="28"/>
        </w:rPr>
        <w:t>окремих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разової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тимчасової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14" w:name="n1161"/>
      <w:bookmarkEnd w:id="161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5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5" w:name="n1162"/>
      <w:bookmarkEnd w:id="1615"/>
      <w:proofErr w:type="spellStart"/>
      <w:r w:rsidRPr="007345C8">
        <w:rPr>
          <w:color w:val="333333"/>
          <w:sz w:val="28"/>
          <w:szCs w:val="28"/>
        </w:rPr>
        <w:t>Кожний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банку,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юридичною</w:t>
      </w:r>
      <w:proofErr w:type="spellEnd"/>
      <w:r w:rsidRPr="007345C8">
        <w:rPr>
          <w:color w:val="333333"/>
          <w:sz w:val="28"/>
          <w:szCs w:val="28"/>
        </w:rPr>
        <w:t xml:space="preserve"> особою,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подати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встановлений</w:t>
      </w:r>
      <w:proofErr w:type="spellEnd"/>
      <w:r w:rsidRPr="007345C8">
        <w:rPr>
          <w:color w:val="333333"/>
          <w:sz w:val="28"/>
          <w:szCs w:val="28"/>
        </w:rPr>
        <w:t xml:space="preserve"> ним строк </w:t>
      </w:r>
      <w:proofErr w:type="spellStart"/>
      <w:r w:rsidRPr="007345C8">
        <w:rPr>
          <w:color w:val="333333"/>
          <w:sz w:val="28"/>
          <w:szCs w:val="28"/>
        </w:rPr>
        <w:t>річний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</w:t>
      </w:r>
      <w:proofErr w:type="spellEnd"/>
      <w:r w:rsidRPr="007345C8">
        <w:rPr>
          <w:color w:val="333333"/>
          <w:sz w:val="28"/>
          <w:szCs w:val="28"/>
        </w:rPr>
        <w:t xml:space="preserve"> про свою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Звіт</w:t>
      </w:r>
      <w:proofErr w:type="spellEnd"/>
      <w:r w:rsidRPr="007345C8">
        <w:rPr>
          <w:color w:val="333333"/>
          <w:sz w:val="28"/>
          <w:szCs w:val="28"/>
        </w:rPr>
        <w:t xml:space="preserve"> повинен </w:t>
      </w:r>
      <w:proofErr w:type="spellStart"/>
      <w:r w:rsidRPr="007345C8">
        <w:rPr>
          <w:color w:val="333333"/>
          <w:sz w:val="28"/>
          <w:szCs w:val="28"/>
        </w:rPr>
        <w:t>містити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16" w:name="n1163"/>
      <w:bookmarkEnd w:id="161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5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7" w:name="n1164"/>
      <w:bookmarkEnd w:id="1617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види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8" w:name="n1165"/>
      <w:bookmarkEnd w:id="1618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господарювання</w:t>
      </w:r>
      <w:proofErr w:type="spellEnd"/>
      <w:r w:rsidRPr="007345C8">
        <w:rPr>
          <w:color w:val="333333"/>
          <w:sz w:val="28"/>
          <w:szCs w:val="28"/>
        </w:rPr>
        <w:t xml:space="preserve">, в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участь,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перевищує</w:t>
      </w:r>
      <w:proofErr w:type="spellEnd"/>
      <w:r w:rsidRPr="007345C8">
        <w:rPr>
          <w:color w:val="333333"/>
          <w:sz w:val="28"/>
          <w:szCs w:val="28"/>
        </w:rPr>
        <w:t xml:space="preserve"> 10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: </w:t>
      </w:r>
      <w:proofErr w:type="spellStart"/>
      <w:r w:rsidRPr="007345C8">
        <w:rPr>
          <w:color w:val="333333"/>
          <w:sz w:val="28"/>
          <w:szCs w:val="28"/>
        </w:rPr>
        <w:t>найменування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місцезнаходження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знаходиться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види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19" w:name="n1166"/>
      <w:bookmarkEnd w:id="161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2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6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0" w:name="n1167"/>
      <w:bookmarkEnd w:id="1620"/>
      <w:r w:rsidRPr="007345C8">
        <w:rPr>
          <w:color w:val="333333"/>
          <w:sz w:val="28"/>
          <w:szCs w:val="28"/>
        </w:rPr>
        <w:t xml:space="preserve">3) баланс та </w:t>
      </w:r>
      <w:proofErr w:type="spellStart"/>
      <w:r w:rsidRPr="007345C8">
        <w:rPr>
          <w:color w:val="333333"/>
          <w:sz w:val="28"/>
          <w:szCs w:val="28"/>
        </w:rPr>
        <w:t>звіт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фінансові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результати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особи на </w:t>
      </w:r>
      <w:proofErr w:type="spellStart"/>
      <w:r w:rsidRPr="007345C8">
        <w:rPr>
          <w:color w:val="333333"/>
          <w:sz w:val="28"/>
          <w:szCs w:val="28"/>
        </w:rPr>
        <w:t>кінець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останнього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року, </w:t>
      </w:r>
      <w:proofErr w:type="spellStart"/>
      <w:r w:rsidRPr="007345C8">
        <w:rPr>
          <w:color w:val="333333"/>
          <w:sz w:val="28"/>
          <w:szCs w:val="28"/>
        </w:rPr>
        <w:t>перевірені</w:t>
      </w:r>
      <w:proofErr w:type="spellEnd"/>
      <w:r w:rsidRPr="007345C8">
        <w:rPr>
          <w:color w:val="333333"/>
          <w:sz w:val="28"/>
          <w:szCs w:val="28"/>
        </w:rPr>
        <w:t xml:space="preserve"> аудитором (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>).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21" w:name="n1168"/>
      <w:bookmarkEnd w:id="162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ятої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2" w:name="n1169"/>
      <w:bookmarkEnd w:id="1622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ключових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періодичних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безпекою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надійністю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банку та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23" w:name="n2364"/>
      <w:bookmarkEnd w:id="162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62" w:anchor="n82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624" w:name="n1170"/>
      <w:bookmarkEnd w:id="162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63" w:anchor="n82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625" w:name="n1171"/>
      <w:bookmarkEnd w:id="1625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восьму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64" w:anchor="n82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626" w:name="n1173"/>
      <w:bookmarkEnd w:id="162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65" w:anchor="n82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7" w:name="n1180"/>
      <w:bookmarkEnd w:id="1627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30 </w:t>
      </w:r>
      <w:proofErr w:type="spellStart"/>
      <w:r w:rsidRPr="007345C8">
        <w:rPr>
          <w:color w:val="333333"/>
          <w:sz w:val="28"/>
          <w:szCs w:val="28"/>
        </w:rPr>
        <w:t>квітня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звітним</w:t>
      </w:r>
      <w:proofErr w:type="spellEnd"/>
      <w:r w:rsidRPr="007345C8">
        <w:rPr>
          <w:color w:val="333333"/>
          <w:sz w:val="28"/>
          <w:szCs w:val="28"/>
        </w:rPr>
        <w:t xml:space="preserve"> року </w:t>
      </w:r>
      <w:proofErr w:type="spellStart"/>
      <w:r w:rsidRPr="007345C8">
        <w:rPr>
          <w:color w:val="333333"/>
          <w:sz w:val="28"/>
          <w:szCs w:val="28"/>
        </w:rPr>
        <w:t>оприлюднювати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річну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разом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звітом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обсязі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шляхом </w:t>
      </w:r>
      <w:proofErr w:type="spellStart"/>
      <w:r w:rsidRPr="007345C8">
        <w:rPr>
          <w:color w:val="333333"/>
          <w:sz w:val="28"/>
          <w:szCs w:val="28"/>
        </w:rPr>
        <w:t>розміщення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власному</w:t>
      </w:r>
      <w:proofErr w:type="spellEnd"/>
      <w:r w:rsidRPr="007345C8">
        <w:rPr>
          <w:color w:val="333333"/>
          <w:sz w:val="28"/>
          <w:szCs w:val="28"/>
        </w:rPr>
        <w:t xml:space="preserve"> веб-</w:t>
      </w:r>
      <w:proofErr w:type="spellStart"/>
      <w:r w:rsidRPr="007345C8">
        <w:rPr>
          <w:color w:val="333333"/>
          <w:sz w:val="28"/>
          <w:szCs w:val="28"/>
        </w:rPr>
        <w:t>сайті</w:t>
      </w:r>
      <w:proofErr w:type="spellEnd"/>
      <w:r w:rsidRPr="007345C8">
        <w:rPr>
          <w:color w:val="333333"/>
          <w:sz w:val="28"/>
          <w:szCs w:val="28"/>
        </w:rPr>
        <w:t xml:space="preserve"> та в </w:t>
      </w:r>
      <w:proofErr w:type="spellStart"/>
      <w:r w:rsidRPr="007345C8">
        <w:rPr>
          <w:color w:val="333333"/>
          <w:sz w:val="28"/>
          <w:szCs w:val="28"/>
        </w:rPr>
        <w:t>інший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спосіб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28" w:name="n1181"/>
      <w:bookmarkEnd w:id="162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6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67" w:anchor="n83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9" w:name="n2366"/>
      <w:bookmarkEnd w:id="162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показників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підлягають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оприлюдненню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30" w:name="n2365"/>
      <w:bookmarkEnd w:id="163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68" w:anchor="n83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1" w:name="n1182"/>
      <w:bookmarkEnd w:id="1631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самостійно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одного </w:t>
      </w:r>
      <w:proofErr w:type="spellStart"/>
      <w:r w:rsidRPr="007345C8">
        <w:rPr>
          <w:color w:val="333333"/>
          <w:sz w:val="28"/>
          <w:szCs w:val="28"/>
        </w:rPr>
        <w:t>місяця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оприлюднення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факту </w:t>
      </w:r>
      <w:proofErr w:type="spellStart"/>
      <w:r w:rsidRPr="007345C8">
        <w:rPr>
          <w:color w:val="333333"/>
          <w:sz w:val="28"/>
          <w:szCs w:val="28"/>
        </w:rPr>
        <w:t>недостовірності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спростувати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опубліковану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недостовірну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річну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проміжну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консолідовану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проміжну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такий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спосіб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вона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поширена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32" w:name="n1183"/>
      <w:bookmarkEnd w:id="163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6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70" w:anchor="n83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3" w:name="n1184"/>
      <w:bookmarkEnd w:id="1633"/>
      <w:r w:rsidRPr="007345C8">
        <w:rPr>
          <w:color w:val="333333"/>
          <w:sz w:val="28"/>
          <w:szCs w:val="28"/>
        </w:rPr>
        <w:t xml:space="preserve">Голова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головний</w:t>
      </w:r>
      <w:proofErr w:type="spellEnd"/>
      <w:r w:rsidRPr="007345C8">
        <w:rPr>
          <w:color w:val="333333"/>
          <w:sz w:val="28"/>
          <w:szCs w:val="28"/>
        </w:rPr>
        <w:t xml:space="preserve"> бухгалтер банку </w:t>
      </w:r>
      <w:proofErr w:type="spellStart"/>
      <w:r w:rsidRPr="007345C8">
        <w:rPr>
          <w:color w:val="333333"/>
          <w:sz w:val="28"/>
          <w:szCs w:val="28"/>
        </w:rPr>
        <w:t>несуть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оприлюднення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недостовірної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неповної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недотримання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спростування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34" w:name="n1185"/>
      <w:bookmarkEnd w:id="163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7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5" w:name="n1186"/>
      <w:bookmarkEnd w:id="1635"/>
      <w:proofErr w:type="spellStart"/>
      <w:r w:rsidRPr="007345C8">
        <w:rPr>
          <w:color w:val="333333"/>
          <w:sz w:val="28"/>
          <w:szCs w:val="28"/>
        </w:rPr>
        <w:t>Відповідальна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1 червня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звітним</w:t>
      </w:r>
      <w:proofErr w:type="spellEnd"/>
      <w:r w:rsidRPr="007345C8">
        <w:rPr>
          <w:color w:val="333333"/>
          <w:sz w:val="28"/>
          <w:szCs w:val="28"/>
        </w:rPr>
        <w:t xml:space="preserve"> року </w:t>
      </w:r>
      <w:proofErr w:type="spellStart"/>
      <w:r w:rsidRPr="007345C8">
        <w:rPr>
          <w:color w:val="333333"/>
          <w:sz w:val="28"/>
          <w:szCs w:val="28"/>
        </w:rPr>
        <w:t>оприлюднювати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перевірену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складі</w:t>
      </w:r>
      <w:proofErr w:type="spellEnd"/>
      <w:r w:rsidRPr="007345C8">
        <w:rPr>
          <w:color w:val="333333"/>
          <w:sz w:val="28"/>
          <w:szCs w:val="28"/>
        </w:rPr>
        <w:t xml:space="preserve"> та порядку,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шляхом </w:t>
      </w:r>
      <w:proofErr w:type="spellStart"/>
      <w:r w:rsidRPr="007345C8">
        <w:rPr>
          <w:color w:val="333333"/>
          <w:sz w:val="28"/>
          <w:szCs w:val="28"/>
        </w:rPr>
        <w:t>розміщення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власному</w:t>
      </w:r>
      <w:proofErr w:type="spellEnd"/>
      <w:r w:rsidRPr="007345C8">
        <w:rPr>
          <w:color w:val="333333"/>
          <w:sz w:val="28"/>
          <w:szCs w:val="28"/>
        </w:rPr>
        <w:t xml:space="preserve"> веб-</w:t>
      </w:r>
      <w:proofErr w:type="spellStart"/>
      <w:r w:rsidRPr="007345C8">
        <w:rPr>
          <w:color w:val="333333"/>
          <w:sz w:val="28"/>
          <w:szCs w:val="28"/>
        </w:rPr>
        <w:t>сайті</w:t>
      </w:r>
      <w:proofErr w:type="spellEnd"/>
      <w:r w:rsidRPr="007345C8">
        <w:rPr>
          <w:color w:val="333333"/>
          <w:sz w:val="28"/>
          <w:szCs w:val="28"/>
        </w:rPr>
        <w:t xml:space="preserve"> та в </w:t>
      </w:r>
      <w:proofErr w:type="spellStart"/>
      <w:r w:rsidRPr="007345C8">
        <w:rPr>
          <w:color w:val="333333"/>
          <w:sz w:val="28"/>
          <w:szCs w:val="28"/>
        </w:rPr>
        <w:t>інший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спосіб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36" w:name="n1187"/>
      <w:bookmarkEnd w:id="163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69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7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color w:val="333333"/>
          <w:sz w:val="28"/>
          <w:szCs w:val="28"/>
          <w:shd w:val="clear" w:color="auto" w:fill="FFFFFF"/>
        </w:rPr>
        <w:t>;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73" w:anchor="n8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629-VIII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16.07.2015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74" w:anchor="n83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7" w:name="n1188"/>
      <w:bookmarkEnd w:id="1637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70.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Зовнішній</w:t>
      </w:r>
      <w:proofErr w:type="spellEnd"/>
      <w:r w:rsidRPr="007345C8">
        <w:rPr>
          <w:color w:val="333333"/>
          <w:sz w:val="28"/>
          <w:szCs w:val="28"/>
        </w:rPr>
        <w:t xml:space="preserve"> аудит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8" w:name="n1189"/>
      <w:bookmarkEnd w:id="1638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фінансово-господарської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39" w:name="n1575"/>
      <w:bookmarkEnd w:id="163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75" w:anchor="n87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2258-VIII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21.12.2017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40" w:name="n1190"/>
      <w:bookmarkEnd w:id="1640"/>
      <w:r w:rsidRPr="007345C8">
        <w:rPr>
          <w:color w:val="333333"/>
          <w:sz w:val="28"/>
          <w:szCs w:val="28"/>
        </w:rPr>
        <w:t xml:space="preserve">Право на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фірма</w:t>
      </w:r>
      <w:proofErr w:type="spellEnd"/>
      <w:r w:rsidRPr="007345C8">
        <w:rPr>
          <w:color w:val="333333"/>
          <w:sz w:val="28"/>
          <w:szCs w:val="28"/>
        </w:rPr>
        <w:t xml:space="preserve">, внесена до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суб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ведеться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закону</w:t>
      </w:r>
      <w:proofErr w:type="gram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розділу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проводити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язковий</w:t>
      </w:r>
      <w:proofErr w:type="spellEnd"/>
      <w:r w:rsidRPr="007345C8">
        <w:rPr>
          <w:color w:val="333333"/>
          <w:sz w:val="28"/>
          <w:szCs w:val="28"/>
        </w:rPr>
        <w:t xml:space="preserve"> аудит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підприємств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становлять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суспільний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41" w:name="n1576"/>
      <w:bookmarkEnd w:id="1641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70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76" w:anchor="n87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2258-VIII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21.12.2017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77" w:anchor="n83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642" w:name="n1191"/>
      <w:bookmarkEnd w:id="164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78" w:anchor="n88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2258-VIII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21.12.2017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643" w:name="n1192"/>
      <w:bookmarkEnd w:id="1643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четверту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70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79" w:anchor="n88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2258-VIII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21.12.2017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44" w:name="n1193"/>
      <w:bookmarkEnd w:id="1644"/>
      <w:r w:rsidRPr="007345C8">
        <w:rPr>
          <w:color w:val="333333"/>
          <w:sz w:val="28"/>
          <w:szCs w:val="28"/>
        </w:rPr>
        <w:t xml:space="preserve">Банк та </w:t>
      </w:r>
      <w:proofErr w:type="spellStart"/>
      <w:r w:rsidRPr="007345C8">
        <w:rPr>
          <w:color w:val="333333"/>
          <w:sz w:val="28"/>
          <w:szCs w:val="28"/>
        </w:rPr>
        <w:t>аудиторська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пояснення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письмові</w:t>
      </w:r>
      <w:proofErr w:type="spellEnd"/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зовнішнього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45" w:name="n1194"/>
      <w:bookmarkEnd w:id="1645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розширення</w:t>
      </w:r>
      <w:proofErr w:type="spellEnd"/>
      <w:r w:rsidRPr="007345C8">
        <w:rPr>
          <w:color w:val="333333"/>
          <w:sz w:val="28"/>
          <w:szCs w:val="28"/>
        </w:rPr>
        <w:t xml:space="preserve"> предмета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обсягах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46" w:name="n1195"/>
      <w:bookmarkEnd w:id="1646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укладати</w:t>
      </w:r>
      <w:proofErr w:type="spellEnd"/>
      <w:r w:rsidRPr="007345C8">
        <w:rPr>
          <w:color w:val="333333"/>
          <w:sz w:val="28"/>
          <w:szCs w:val="28"/>
        </w:rPr>
        <w:t xml:space="preserve"> договори про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фінансово-господарської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однією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поспіль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47" w:name="n2367"/>
      <w:bookmarkEnd w:id="164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70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80" w:anchor="n83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48" w:name="n1196"/>
      <w:bookmarkEnd w:id="1648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 та за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визначеними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аудиту.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49" w:name="n1197"/>
      <w:bookmarkEnd w:id="1649"/>
      <w:proofErr w:type="spellStart"/>
      <w:r w:rsidRPr="007345C8">
        <w:rPr>
          <w:color w:val="333333"/>
          <w:sz w:val="28"/>
          <w:szCs w:val="28"/>
        </w:rPr>
        <w:t>Аудиторська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виявлені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lastRenderedPageBreak/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суттєву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загрозу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сумніви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можливості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продовжувати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безперервній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50" w:name="n2368"/>
      <w:bookmarkEnd w:id="165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70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81" w:anchor="n83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51" w:name="n1198"/>
      <w:bookmarkEnd w:id="1651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зовнішнього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банку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проведені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звіти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зовнішнього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внутрішнього</w:t>
      </w:r>
      <w:proofErr w:type="spellEnd"/>
      <w:r w:rsidRPr="007345C8">
        <w:rPr>
          <w:color w:val="333333"/>
          <w:sz w:val="28"/>
          <w:szCs w:val="28"/>
        </w:rPr>
        <w:t xml:space="preserve"> аудиту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52" w:name="n1199"/>
      <w:bookmarkEnd w:id="1652"/>
      <w:proofErr w:type="spellStart"/>
      <w:r w:rsidRPr="007345C8">
        <w:rPr>
          <w:color w:val="333333"/>
          <w:sz w:val="28"/>
          <w:szCs w:val="28"/>
        </w:rPr>
        <w:t>Аудиторська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фірма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 ним особам </w:t>
      </w:r>
      <w:proofErr w:type="spellStart"/>
      <w:r w:rsidRPr="007345C8">
        <w:rPr>
          <w:color w:val="333333"/>
          <w:sz w:val="28"/>
          <w:szCs w:val="28"/>
        </w:rPr>
        <w:t>робочі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аудиту банку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53" w:name="n1200"/>
      <w:bookmarkEnd w:id="1653"/>
      <w:proofErr w:type="spellStart"/>
      <w:r w:rsidRPr="007345C8">
        <w:rPr>
          <w:color w:val="333333"/>
          <w:sz w:val="28"/>
          <w:szCs w:val="28"/>
        </w:rPr>
        <w:t>Аудиторська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фірма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несе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відповідальності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розкриття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54" w:name="n1201"/>
      <w:bookmarkEnd w:id="165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70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8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655" w:name="n1202"/>
      <w:bookmarkEnd w:id="1655"/>
      <w:r w:rsidRPr="007345C8">
        <w:rPr>
          <w:rStyle w:val="rvts15"/>
          <w:b/>
          <w:bCs/>
          <w:color w:val="333333"/>
          <w:sz w:val="28"/>
          <w:szCs w:val="28"/>
        </w:rPr>
        <w:t>Глава 14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ІНСПЕКЦІЙНІ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ПЕРЕВІРКИ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БАНКІВ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56" w:name="n1203"/>
      <w:bookmarkEnd w:id="165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71.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Інспекційні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57" w:name="n1204"/>
      <w:bookmarkEnd w:id="1657"/>
      <w:proofErr w:type="spellStart"/>
      <w:r w:rsidRPr="007345C8">
        <w:rPr>
          <w:color w:val="333333"/>
          <w:sz w:val="28"/>
          <w:szCs w:val="28"/>
        </w:rPr>
        <w:t>Кожний</w:t>
      </w:r>
      <w:proofErr w:type="spellEnd"/>
      <w:r w:rsidRPr="007345C8">
        <w:rPr>
          <w:color w:val="333333"/>
          <w:sz w:val="28"/>
          <w:szCs w:val="28"/>
        </w:rPr>
        <w:t xml:space="preserve"> банк є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інспекційної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особами.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58" w:name="n1205"/>
      <w:bookmarkEnd w:id="165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71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8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59" w:name="n1206"/>
      <w:bookmarkEnd w:id="1659"/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здійснюються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безпеки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стабільності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достовірності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банку і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банки і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платіжному</w:t>
      </w:r>
      <w:proofErr w:type="spellEnd"/>
      <w:r w:rsidRPr="007345C8">
        <w:rPr>
          <w:color w:val="333333"/>
          <w:sz w:val="28"/>
          <w:szCs w:val="28"/>
        </w:rPr>
        <w:t xml:space="preserve"> ринку,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0" w:name="n2711"/>
      <w:bookmarkEnd w:id="1660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71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84" w:anchor="n138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-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 01.08.2022}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1" w:name="n1207"/>
      <w:bookmarkEnd w:id="1661"/>
      <w:proofErr w:type="spellStart"/>
      <w:r w:rsidRPr="007345C8">
        <w:rPr>
          <w:color w:val="333333"/>
          <w:sz w:val="28"/>
          <w:szCs w:val="28"/>
        </w:rPr>
        <w:t>Перевірка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плану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затвердженого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Планова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частіше</w:t>
      </w:r>
      <w:proofErr w:type="spellEnd"/>
      <w:r w:rsidRPr="007345C8">
        <w:rPr>
          <w:color w:val="333333"/>
          <w:sz w:val="28"/>
          <w:szCs w:val="28"/>
        </w:rPr>
        <w:t xml:space="preserve"> одного разу на </w:t>
      </w:r>
      <w:proofErr w:type="spellStart"/>
      <w:r w:rsidRPr="007345C8">
        <w:rPr>
          <w:color w:val="333333"/>
          <w:sz w:val="28"/>
          <w:szCs w:val="28"/>
        </w:rPr>
        <w:t>рік</w:t>
      </w:r>
      <w:proofErr w:type="spellEnd"/>
      <w:r w:rsidRPr="007345C8">
        <w:rPr>
          <w:color w:val="333333"/>
          <w:sz w:val="28"/>
          <w:szCs w:val="28"/>
        </w:rPr>
        <w:t xml:space="preserve">. Про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планової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банк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за 10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початку.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2" w:name="n1208"/>
      <w:bookmarkEnd w:id="1662"/>
      <w:r w:rsidRPr="007345C8">
        <w:rPr>
          <w:color w:val="333333"/>
          <w:sz w:val="28"/>
          <w:szCs w:val="28"/>
        </w:rPr>
        <w:t xml:space="preserve">Банки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особам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інспекційної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вільний</w:t>
      </w:r>
      <w:proofErr w:type="spellEnd"/>
      <w:r w:rsidRPr="007345C8">
        <w:rPr>
          <w:color w:val="333333"/>
          <w:sz w:val="28"/>
          <w:szCs w:val="28"/>
        </w:rPr>
        <w:t xml:space="preserve"> доступ у </w:t>
      </w:r>
      <w:proofErr w:type="spellStart"/>
      <w:r w:rsidRPr="007345C8">
        <w:rPr>
          <w:color w:val="333333"/>
          <w:sz w:val="28"/>
          <w:szCs w:val="28"/>
        </w:rPr>
        <w:t>робочий</w:t>
      </w:r>
      <w:proofErr w:type="spellEnd"/>
      <w:r w:rsidRPr="007345C8">
        <w:rPr>
          <w:color w:val="333333"/>
          <w:sz w:val="28"/>
          <w:szCs w:val="28"/>
        </w:rPr>
        <w:t xml:space="preserve"> час до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приміщень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3" w:name="n1209"/>
      <w:bookmarkEnd w:id="1663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</w:rPr>
        <w:t>4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71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8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4" w:name="n1210"/>
      <w:bookmarkEnd w:id="1664"/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працівники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безоплатне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особам доступу в </w:t>
      </w:r>
      <w:proofErr w:type="spellStart"/>
      <w:r w:rsidRPr="007345C8">
        <w:rPr>
          <w:color w:val="333333"/>
          <w:sz w:val="28"/>
          <w:szCs w:val="28"/>
        </w:rPr>
        <w:t>режимі</w:t>
      </w:r>
      <w:proofErr w:type="spellEnd"/>
      <w:r w:rsidRPr="007345C8">
        <w:rPr>
          <w:color w:val="333333"/>
          <w:sz w:val="28"/>
          <w:szCs w:val="28"/>
        </w:rPr>
        <w:t xml:space="preserve"> перегляду до </w:t>
      </w:r>
      <w:proofErr w:type="spellStart"/>
      <w:r w:rsidRPr="007345C8">
        <w:rPr>
          <w:color w:val="333333"/>
          <w:sz w:val="28"/>
          <w:szCs w:val="28"/>
        </w:rPr>
        <w:t>всіх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інформаційних</w:t>
      </w:r>
      <w:proofErr w:type="spellEnd"/>
      <w:r w:rsidRPr="007345C8">
        <w:rPr>
          <w:color w:val="333333"/>
          <w:sz w:val="28"/>
          <w:szCs w:val="28"/>
        </w:rPr>
        <w:t xml:space="preserve"> систем банку,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перевірок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вибірки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вивантаження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необхідної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подальшого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аналізу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консультаційної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підтримки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функціонування</w:t>
      </w:r>
      <w:proofErr w:type="spellEnd"/>
      <w:r w:rsidRPr="007345C8">
        <w:rPr>
          <w:color w:val="333333"/>
          <w:sz w:val="28"/>
          <w:szCs w:val="28"/>
        </w:rPr>
        <w:t xml:space="preserve"> таких систем,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письмових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пояснень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банку. </w:t>
      </w:r>
      <w:proofErr w:type="spellStart"/>
      <w:r w:rsidRPr="007345C8">
        <w:rPr>
          <w:color w:val="333333"/>
          <w:sz w:val="28"/>
          <w:szCs w:val="28"/>
        </w:rPr>
        <w:t>Керівники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безоплатне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особам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копій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тих,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зберігаються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інформаційних</w:t>
      </w:r>
      <w:proofErr w:type="spellEnd"/>
      <w:r w:rsidRPr="007345C8">
        <w:rPr>
          <w:color w:val="333333"/>
          <w:sz w:val="28"/>
          <w:szCs w:val="28"/>
        </w:rPr>
        <w:t xml:space="preserve"> системах банку,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5" w:name="n1211"/>
      <w:bookmarkEnd w:id="1665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</w:rPr>
        <w:t>5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71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8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87" w:anchor="n16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88" w:anchor="n84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,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89" w:anchor="n138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-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 01.08.2022,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90" w:anchor="n4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2516-IX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15.08.2022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6" w:name="n1212"/>
      <w:bookmarkEnd w:id="1666"/>
      <w:proofErr w:type="spellStart"/>
      <w:r w:rsidRPr="007345C8">
        <w:rPr>
          <w:color w:val="333333"/>
          <w:sz w:val="28"/>
          <w:szCs w:val="28"/>
        </w:rPr>
        <w:lastRenderedPageBreak/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позапланової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банку при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обгрунтованих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підписане</w:t>
      </w:r>
      <w:proofErr w:type="spellEnd"/>
      <w:r w:rsidRPr="007345C8">
        <w:rPr>
          <w:color w:val="333333"/>
          <w:sz w:val="28"/>
          <w:szCs w:val="28"/>
        </w:rPr>
        <w:t xml:space="preserve"> Головою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уповноваженою</w:t>
      </w:r>
      <w:proofErr w:type="spellEnd"/>
      <w:r w:rsidRPr="007345C8">
        <w:rPr>
          <w:color w:val="333333"/>
          <w:sz w:val="28"/>
          <w:szCs w:val="28"/>
        </w:rPr>
        <w:t xml:space="preserve"> ним особою.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7" w:name="n1213"/>
      <w:bookmarkEnd w:id="1667"/>
      <w:proofErr w:type="spellStart"/>
      <w:r w:rsidRPr="007345C8">
        <w:rPr>
          <w:color w:val="333333"/>
          <w:sz w:val="28"/>
          <w:szCs w:val="28"/>
        </w:rPr>
        <w:t>Уповноважені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одержувати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копії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письмові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пояснення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вилучати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виносити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межі</w:t>
      </w:r>
      <w:proofErr w:type="spellEnd"/>
      <w:r w:rsidRPr="007345C8">
        <w:rPr>
          <w:color w:val="333333"/>
          <w:sz w:val="28"/>
          <w:szCs w:val="28"/>
        </w:rPr>
        <w:t xml:space="preserve"> банку) </w:t>
      </w:r>
      <w:proofErr w:type="spellStart"/>
      <w:r w:rsidRPr="007345C8">
        <w:rPr>
          <w:color w:val="333333"/>
          <w:sz w:val="28"/>
          <w:szCs w:val="28"/>
        </w:rPr>
        <w:t>письмові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пояснення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виготовляти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вилучати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виносити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межі</w:t>
      </w:r>
      <w:proofErr w:type="spellEnd"/>
      <w:r w:rsidRPr="007345C8">
        <w:rPr>
          <w:color w:val="333333"/>
          <w:sz w:val="28"/>
          <w:szCs w:val="28"/>
        </w:rPr>
        <w:t xml:space="preserve"> банку) </w:t>
      </w:r>
      <w:proofErr w:type="spellStart"/>
      <w:r w:rsidRPr="007345C8">
        <w:rPr>
          <w:color w:val="333333"/>
          <w:sz w:val="28"/>
          <w:szCs w:val="28"/>
        </w:rPr>
        <w:t>копії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документів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тих,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свідчать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8" w:name="n1214"/>
      <w:bookmarkEnd w:id="1668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71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9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,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92" w:anchor="n841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9" w:name="n2369"/>
      <w:bookmarkEnd w:id="1669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</w:rPr>
        <w:t>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70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93" w:anchor="n83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0" w:name="n1215"/>
      <w:bookmarkEnd w:id="1670"/>
      <w:r w:rsidRPr="007345C8">
        <w:rPr>
          <w:color w:val="333333"/>
          <w:sz w:val="28"/>
          <w:szCs w:val="28"/>
        </w:rPr>
        <w:t xml:space="preserve">Не </w:t>
      </w:r>
      <w:proofErr w:type="spellStart"/>
      <w:r w:rsidRPr="007345C8">
        <w:rPr>
          <w:color w:val="333333"/>
          <w:sz w:val="28"/>
          <w:szCs w:val="28"/>
        </w:rPr>
        <w:t>допускається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матеріалів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третім</w:t>
      </w:r>
      <w:proofErr w:type="spellEnd"/>
      <w:r w:rsidRPr="007345C8">
        <w:rPr>
          <w:color w:val="333333"/>
          <w:sz w:val="28"/>
          <w:szCs w:val="28"/>
        </w:rPr>
        <w:t xml:space="preserve"> особам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матеріалах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відсутні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дані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факти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матеріалів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1" w:name="n1216"/>
      <w:bookmarkEnd w:id="1671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</w:rPr>
        <w:t>8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71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94" w:anchor="n78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2" w:name="n1217"/>
      <w:bookmarkEnd w:id="1672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ході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уповноважені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перевіряти</w:t>
      </w:r>
      <w:proofErr w:type="spellEnd"/>
      <w:r w:rsidRPr="007345C8">
        <w:rPr>
          <w:color w:val="333333"/>
          <w:sz w:val="28"/>
          <w:szCs w:val="28"/>
        </w:rPr>
        <w:t xml:space="preserve"> будь-яку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афілійованої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спорідненої</w:t>
      </w:r>
      <w:proofErr w:type="spellEnd"/>
      <w:r w:rsidRPr="007345C8">
        <w:rPr>
          <w:color w:val="333333"/>
          <w:sz w:val="28"/>
          <w:szCs w:val="28"/>
        </w:rPr>
        <w:t xml:space="preserve"> особи банку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взаємовідносин</w:t>
      </w:r>
      <w:proofErr w:type="spellEnd"/>
      <w:r w:rsidRPr="007345C8">
        <w:rPr>
          <w:color w:val="333333"/>
          <w:sz w:val="28"/>
          <w:szCs w:val="28"/>
        </w:rPr>
        <w:t xml:space="preserve"> з банком з метою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відносин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особою на стан банку. Для </w:t>
      </w:r>
      <w:proofErr w:type="spellStart"/>
      <w:r w:rsidRPr="007345C8">
        <w:rPr>
          <w:color w:val="333333"/>
          <w:sz w:val="28"/>
          <w:szCs w:val="28"/>
        </w:rPr>
        <w:t>цілей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афілійовані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споріднені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сприяють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тому самому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застосовується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3" w:name="n1218"/>
      <w:bookmarkEnd w:id="1673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дев</w:t>
      </w:r>
      <w:r w:rsidR="00BD262B">
        <w:rPr>
          <w:rStyle w:val="rvts46"/>
          <w:i/>
          <w:iCs/>
          <w:color w:val="333333"/>
          <w:sz w:val="28"/>
          <w:szCs w:val="28"/>
        </w:rPr>
        <w:t>’</w:t>
      </w:r>
      <w:r w:rsidRPr="007345C8">
        <w:rPr>
          <w:rStyle w:val="rvts46"/>
          <w:i/>
          <w:iCs/>
          <w:color w:val="333333"/>
          <w:sz w:val="28"/>
          <w:szCs w:val="28"/>
        </w:rPr>
        <w:t>ята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71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9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4" w:name="n1219"/>
      <w:bookmarkEnd w:id="1674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залучати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працівників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інспекційних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перевірках</w:t>
      </w:r>
      <w:proofErr w:type="spellEnd"/>
      <w:r w:rsidRPr="007345C8">
        <w:rPr>
          <w:color w:val="333333"/>
          <w:sz w:val="28"/>
          <w:szCs w:val="28"/>
        </w:rPr>
        <w:t xml:space="preserve"> проблемного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5" w:name="n1220"/>
      <w:bookmarkEnd w:id="1675"/>
      <w:r w:rsidRPr="007345C8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71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десятою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896" w:anchor="n78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6" w:name="n1221"/>
      <w:bookmarkEnd w:id="167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72.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охоплюються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7" w:name="n1222"/>
      <w:bookmarkEnd w:id="167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здійснювати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охоплюються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наглядовою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з метою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. При </w:t>
      </w:r>
      <w:proofErr w:type="spellStart"/>
      <w:r w:rsidRPr="007345C8">
        <w:rPr>
          <w:color w:val="333333"/>
          <w:sz w:val="28"/>
          <w:szCs w:val="28"/>
        </w:rPr>
        <w:t>здійсненні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необхідної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Інспектовані</w:t>
      </w:r>
      <w:proofErr w:type="spellEnd"/>
      <w:r w:rsidRPr="007345C8">
        <w:rPr>
          <w:color w:val="333333"/>
          <w:sz w:val="28"/>
          <w:szCs w:val="28"/>
        </w:rPr>
        <w:t xml:space="preserve"> особи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затребувану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визначений</w:t>
      </w:r>
      <w:proofErr w:type="spellEnd"/>
      <w:r w:rsidRPr="007345C8">
        <w:rPr>
          <w:color w:val="333333"/>
          <w:sz w:val="28"/>
          <w:szCs w:val="28"/>
        </w:rPr>
        <w:t xml:space="preserve"> ним строк.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8" w:name="n1223"/>
      <w:bookmarkEnd w:id="1678"/>
      <w:r w:rsidRPr="007345C8">
        <w:rPr>
          <w:color w:val="333333"/>
          <w:sz w:val="28"/>
          <w:szCs w:val="28"/>
        </w:rPr>
        <w:t xml:space="preserve">До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належать </w:t>
      </w:r>
      <w:proofErr w:type="spellStart"/>
      <w:r w:rsidRPr="007345C8">
        <w:rPr>
          <w:color w:val="333333"/>
          <w:sz w:val="28"/>
          <w:szCs w:val="28"/>
        </w:rPr>
        <w:t>власники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ключові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є банки, </w:t>
      </w:r>
      <w:proofErr w:type="spellStart"/>
      <w:r w:rsidRPr="007345C8">
        <w:rPr>
          <w:color w:val="333333"/>
          <w:sz w:val="28"/>
          <w:szCs w:val="28"/>
        </w:rPr>
        <w:t>материнські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юридичні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спільного</w:t>
      </w:r>
      <w:proofErr w:type="spellEnd"/>
      <w:r w:rsidRPr="007345C8">
        <w:rPr>
          <w:color w:val="333333"/>
          <w:sz w:val="28"/>
          <w:szCs w:val="28"/>
        </w:rPr>
        <w:t xml:space="preserve"> з банками контролера.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79" w:name="n1224"/>
      <w:bookmarkEnd w:id="167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2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72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9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9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99" w:anchor="n84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80" w:name="n1225"/>
      <w:bookmarkEnd w:id="1680"/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особа,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достовірна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особою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без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E7631E" w:rsidRDefault="007345C8" w:rsidP="007345C8">
      <w:pPr>
        <w:pStyle w:val="rvps12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bookmarkStart w:id="1681" w:name="n2371"/>
      <w:bookmarkEnd w:id="1681"/>
      <w:r w:rsidRPr="007345C8">
        <w:rPr>
          <w:rStyle w:val="rvts15"/>
          <w:b/>
          <w:bCs/>
          <w:color w:val="333333"/>
          <w:sz w:val="28"/>
          <w:szCs w:val="28"/>
        </w:rPr>
        <w:lastRenderedPageBreak/>
        <w:t>Глава 14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</w:p>
    <w:p w:rsidR="007345C8" w:rsidRPr="007345C8" w:rsidRDefault="007345C8" w:rsidP="007345C8">
      <w:pPr>
        <w:pStyle w:val="rvps12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 w:rsidRPr="007345C8">
        <w:rPr>
          <w:rStyle w:val="rvts15"/>
          <w:b/>
          <w:bCs/>
          <w:color w:val="333333"/>
          <w:sz w:val="28"/>
          <w:szCs w:val="28"/>
        </w:rPr>
        <w:t>ЗАХОДИ ВПЛИВУ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82" w:name="n2370"/>
      <w:bookmarkEnd w:id="168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Розділ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IV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назвою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глави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14</w:t>
      </w:r>
      <w:r w:rsidRPr="007345C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00" w:anchor="n84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83" w:name="n1226"/>
      <w:bookmarkEnd w:id="1683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73.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Заходи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84" w:name="n2374"/>
      <w:bookmarkEnd w:id="1684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банками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особами,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, валютного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платіжному</w:t>
      </w:r>
      <w:proofErr w:type="spellEnd"/>
      <w:r w:rsidRPr="007345C8">
        <w:rPr>
          <w:color w:val="333333"/>
          <w:sz w:val="28"/>
          <w:szCs w:val="28"/>
        </w:rPr>
        <w:t xml:space="preserve"> ринку,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критичної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інфраструктури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кіберзахисту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інформаційної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віртуальні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активи</w:t>
      </w:r>
      <w:proofErr w:type="spellEnd"/>
      <w:r w:rsidRPr="007345C8">
        <w:rPr>
          <w:color w:val="333333"/>
          <w:sz w:val="28"/>
          <w:szCs w:val="28"/>
        </w:rPr>
        <w:t>,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901" w:anchor="n1096" w:history="1">
        <w:r w:rsidRPr="007345C8">
          <w:rPr>
            <w:rStyle w:val="aa"/>
            <w:color w:val="006600"/>
            <w:sz w:val="28"/>
            <w:szCs w:val="28"/>
          </w:rPr>
          <w:t>статей 66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902" w:anchor="n1114" w:history="1">
        <w:r w:rsidRPr="007345C8">
          <w:rPr>
            <w:rStyle w:val="aa"/>
            <w:color w:val="006600"/>
            <w:sz w:val="28"/>
            <w:szCs w:val="28"/>
          </w:rPr>
          <w:t>67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загрозу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іноземними</w:t>
      </w:r>
      <w:proofErr w:type="spellEnd"/>
      <w:r w:rsidRPr="007345C8">
        <w:rPr>
          <w:color w:val="333333"/>
          <w:sz w:val="28"/>
          <w:szCs w:val="28"/>
        </w:rPr>
        <w:t xml:space="preserve"> державами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міждержавними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єднаннями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організаціями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санкцій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банках,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становлять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загрозу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стабільності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взаємодії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споживачами</w:t>
      </w:r>
      <w:proofErr w:type="spellEnd"/>
      <w:r w:rsidRPr="007345C8">
        <w:rPr>
          <w:color w:val="333333"/>
          <w:sz w:val="28"/>
          <w:szCs w:val="28"/>
        </w:rPr>
        <w:t xml:space="preserve"> при </w:t>
      </w:r>
      <w:proofErr w:type="spellStart"/>
      <w:r w:rsidRPr="007345C8">
        <w:rPr>
          <w:color w:val="333333"/>
          <w:sz w:val="28"/>
          <w:szCs w:val="28"/>
        </w:rPr>
        <w:t>врегулюванні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простроченої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заборгованості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етичної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поведінки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застосувати</w:t>
      </w:r>
      <w:proofErr w:type="spellEnd"/>
      <w:r w:rsidRPr="007345C8">
        <w:rPr>
          <w:color w:val="333333"/>
          <w:sz w:val="28"/>
          <w:szCs w:val="28"/>
        </w:rPr>
        <w:t xml:space="preserve"> заходи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адекватно </w:t>
      </w:r>
      <w:proofErr w:type="spellStart"/>
      <w:r w:rsidRPr="007345C8">
        <w:rPr>
          <w:color w:val="333333"/>
          <w:sz w:val="28"/>
          <w:szCs w:val="28"/>
        </w:rPr>
        <w:t>вчиненому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загрози</w:t>
      </w:r>
      <w:proofErr w:type="spell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належать: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85" w:name="n2712"/>
      <w:bookmarkEnd w:id="1685"/>
      <w:r w:rsidRPr="007345C8">
        <w:rPr>
          <w:rStyle w:val="rvts46"/>
          <w:i/>
          <w:iCs/>
          <w:color w:val="333333"/>
          <w:sz w:val="28"/>
          <w:szCs w:val="28"/>
        </w:rPr>
        <w:t xml:space="preserve">{Абзац </w:t>
      </w:r>
      <w:r w:rsidR="00BD262B">
        <w:rPr>
          <w:rStyle w:val="rvts46"/>
          <w:i/>
          <w:iCs/>
          <w:color w:val="333333"/>
          <w:sz w:val="28"/>
          <w:szCs w:val="28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73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903" w:anchor="n39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1882-IX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16.11.2021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,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904" w:anchor="n323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2074-IX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17.02.2022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 xml:space="preserve">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Законів</w:t>
      </w:r>
      <w:proofErr w:type="spellEnd"/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905" w:anchor="n138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</w:rPr>
        <w:t xml:space="preserve">-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</w:rPr>
        <w:t xml:space="preserve"> з 01.08.2022,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906" w:anchor="n4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2516-IX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15.08.2022</w:t>
        </w:r>
      </w:hyperlink>
      <w:r w:rsidRPr="007345C8">
        <w:rPr>
          <w:rStyle w:val="rvts46"/>
          <w:i/>
          <w:iCs/>
          <w:color w:val="333333"/>
          <w:sz w:val="28"/>
          <w:szCs w:val="28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86" w:name="n2375"/>
      <w:bookmarkEnd w:id="1686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письмове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застереження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87" w:name="n2376"/>
      <w:bookmarkEnd w:id="1687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скликання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gramStart"/>
      <w:r w:rsidRPr="007345C8">
        <w:rPr>
          <w:color w:val="333333"/>
          <w:sz w:val="28"/>
          <w:szCs w:val="28"/>
        </w:rPr>
        <w:t>ради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88" w:name="n2377"/>
      <w:bookmarkEnd w:id="1688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укладення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письмової</w:t>
      </w:r>
      <w:proofErr w:type="spellEnd"/>
      <w:r w:rsidRPr="007345C8">
        <w:rPr>
          <w:color w:val="333333"/>
          <w:sz w:val="28"/>
          <w:szCs w:val="28"/>
        </w:rPr>
        <w:t xml:space="preserve"> угоди з банком, за </w:t>
      </w:r>
      <w:proofErr w:type="spellStart"/>
      <w:r w:rsidRPr="007345C8">
        <w:rPr>
          <w:color w:val="333333"/>
          <w:sz w:val="28"/>
          <w:szCs w:val="28"/>
        </w:rPr>
        <w:t>якою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угодою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сплатити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грошове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усунення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недопущення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подальшій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поліпшення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банку, </w:t>
      </w:r>
      <w:proofErr w:type="spellStart"/>
      <w:r w:rsidRPr="007345C8">
        <w:rPr>
          <w:color w:val="333333"/>
          <w:sz w:val="28"/>
          <w:szCs w:val="28"/>
        </w:rPr>
        <w:t>підвищення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ефективності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функціонування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тощо</w:t>
      </w:r>
      <w:proofErr w:type="spellEnd"/>
      <w:r w:rsidRPr="007345C8">
        <w:rPr>
          <w:color w:val="333333"/>
          <w:sz w:val="28"/>
          <w:szCs w:val="28"/>
        </w:rPr>
        <w:t xml:space="preserve">. За </w:t>
      </w:r>
      <w:proofErr w:type="spellStart"/>
      <w:r w:rsidRPr="007345C8">
        <w:rPr>
          <w:color w:val="333333"/>
          <w:sz w:val="28"/>
          <w:szCs w:val="28"/>
        </w:rPr>
        <w:t>невиконання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неналежне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банком умов </w:t>
      </w:r>
      <w:proofErr w:type="spellStart"/>
      <w:r w:rsidRPr="007345C8">
        <w:rPr>
          <w:color w:val="333333"/>
          <w:sz w:val="28"/>
          <w:szCs w:val="28"/>
        </w:rPr>
        <w:t>письмової</w:t>
      </w:r>
      <w:proofErr w:type="spellEnd"/>
      <w:r w:rsidRPr="007345C8">
        <w:rPr>
          <w:color w:val="333333"/>
          <w:sz w:val="28"/>
          <w:szCs w:val="28"/>
        </w:rPr>
        <w:t xml:space="preserve"> угоди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застосувати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заходи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89" w:name="n2378"/>
      <w:bookmarkEnd w:id="1689"/>
      <w:r w:rsidRPr="007345C8">
        <w:rPr>
          <w:color w:val="333333"/>
          <w:sz w:val="28"/>
          <w:szCs w:val="28"/>
        </w:rPr>
        <w:t xml:space="preserve">4) </w:t>
      </w:r>
      <w:proofErr w:type="spellStart"/>
      <w:r w:rsidRPr="007345C8">
        <w:rPr>
          <w:color w:val="333333"/>
          <w:sz w:val="28"/>
          <w:szCs w:val="28"/>
        </w:rPr>
        <w:t>зупинення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дивідендів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розподілу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в будь</w:t>
      </w:r>
      <w:proofErr w:type="gramEnd"/>
      <w:r w:rsidRPr="007345C8">
        <w:rPr>
          <w:color w:val="333333"/>
          <w:sz w:val="28"/>
          <w:szCs w:val="28"/>
        </w:rPr>
        <w:t>-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0" w:name="n2379"/>
      <w:bookmarkEnd w:id="1690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зупинення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окремих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здійснюваних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1" w:name="n2380"/>
      <w:bookmarkEnd w:id="1691"/>
      <w:r w:rsidRPr="007345C8">
        <w:rPr>
          <w:color w:val="333333"/>
          <w:sz w:val="28"/>
          <w:szCs w:val="28"/>
        </w:rPr>
        <w:t xml:space="preserve">6) заборона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бланкових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2" w:name="n2381"/>
      <w:bookmarkEnd w:id="1692"/>
      <w:r w:rsidRPr="007345C8">
        <w:rPr>
          <w:color w:val="333333"/>
          <w:sz w:val="28"/>
          <w:szCs w:val="28"/>
        </w:rPr>
        <w:t xml:space="preserve">7) </w:t>
      </w:r>
      <w:proofErr w:type="spellStart"/>
      <w:r w:rsidRPr="007345C8">
        <w:rPr>
          <w:color w:val="333333"/>
          <w:sz w:val="28"/>
          <w:szCs w:val="28"/>
        </w:rPr>
        <w:t>накладення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штрафів</w:t>
      </w:r>
      <w:proofErr w:type="spellEnd"/>
      <w:r w:rsidRPr="007345C8">
        <w:rPr>
          <w:color w:val="333333"/>
          <w:sz w:val="28"/>
          <w:szCs w:val="28"/>
        </w:rPr>
        <w:t xml:space="preserve"> на: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3" w:name="n2382"/>
      <w:bookmarkEnd w:id="1693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затверджених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Правлінням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але у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більш</w:t>
      </w:r>
      <w:proofErr w:type="spellEnd"/>
      <w:r w:rsidRPr="007345C8">
        <w:rPr>
          <w:color w:val="333333"/>
          <w:sz w:val="28"/>
          <w:szCs w:val="28"/>
        </w:rPr>
        <w:t xml:space="preserve"> як 1 </w:t>
      </w:r>
      <w:proofErr w:type="spellStart"/>
      <w:r w:rsidRPr="007345C8">
        <w:rPr>
          <w:color w:val="333333"/>
          <w:sz w:val="28"/>
          <w:szCs w:val="28"/>
        </w:rPr>
        <w:t>відсоток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зареєстрованого</w:t>
      </w:r>
      <w:proofErr w:type="spellEnd"/>
      <w:r w:rsidRPr="007345C8">
        <w:rPr>
          <w:color w:val="333333"/>
          <w:sz w:val="28"/>
          <w:szCs w:val="28"/>
        </w:rPr>
        <w:t xml:space="preserve"> статутного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Зазначене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обмеження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максимальної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суми</w:t>
      </w:r>
      <w:proofErr w:type="spellEnd"/>
      <w:r w:rsidRPr="007345C8">
        <w:rPr>
          <w:color w:val="333333"/>
          <w:sz w:val="28"/>
          <w:szCs w:val="28"/>
        </w:rPr>
        <w:t xml:space="preserve"> штрафу не </w:t>
      </w:r>
      <w:proofErr w:type="spellStart"/>
      <w:r w:rsidRPr="007345C8">
        <w:rPr>
          <w:color w:val="333333"/>
          <w:sz w:val="28"/>
          <w:szCs w:val="28"/>
        </w:rPr>
        <w:t>застосовується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накладення</w:t>
      </w:r>
      <w:proofErr w:type="spellEnd"/>
      <w:r w:rsidRPr="007345C8">
        <w:rPr>
          <w:color w:val="333333"/>
          <w:sz w:val="28"/>
          <w:szCs w:val="28"/>
        </w:rPr>
        <w:t xml:space="preserve"> на банк штрафу за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Максимальний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штрафу за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перевищувати</w:t>
      </w:r>
      <w:proofErr w:type="spellEnd"/>
      <w:r w:rsidRPr="007345C8">
        <w:rPr>
          <w:color w:val="333333"/>
          <w:sz w:val="28"/>
          <w:szCs w:val="28"/>
        </w:rPr>
        <w:t xml:space="preserve"> 7950 </w:t>
      </w:r>
      <w:proofErr w:type="spellStart"/>
      <w:r w:rsidRPr="007345C8">
        <w:rPr>
          <w:color w:val="333333"/>
          <w:sz w:val="28"/>
          <w:szCs w:val="28"/>
        </w:rPr>
        <w:t>тисяч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неоподатковуваних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мінімумів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громадян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4" w:name="n2383"/>
      <w:bookmarkEnd w:id="1694"/>
      <w:proofErr w:type="spellStart"/>
      <w:r w:rsidRPr="007345C8">
        <w:rPr>
          <w:color w:val="333333"/>
          <w:sz w:val="28"/>
          <w:szCs w:val="28"/>
        </w:rPr>
        <w:lastRenderedPageBreak/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невиконання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прийнятих</w:t>
      </w:r>
      <w:proofErr w:type="spellEnd"/>
      <w:r w:rsidRPr="007345C8">
        <w:rPr>
          <w:color w:val="333333"/>
          <w:sz w:val="28"/>
          <w:szCs w:val="28"/>
        </w:rPr>
        <w:t xml:space="preserve"> на себе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необхідної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допомоги</w:t>
      </w:r>
      <w:proofErr w:type="spellEnd"/>
      <w:r w:rsidRPr="007345C8">
        <w:rPr>
          <w:color w:val="333333"/>
          <w:sz w:val="28"/>
          <w:szCs w:val="28"/>
        </w:rPr>
        <w:t xml:space="preserve"> банку в рамках </w:t>
      </w:r>
      <w:proofErr w:type="spellStart"/>
      <w:r w:rsidRPr="007345C8">
        <w:rPr>
          <w:color w:val="333333"/>
          <w:sz w:val="28"/>
          <w:szCs w:val="28"/>
        </w:rPr>
        <w:t>вжиття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приведення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проблемного банку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тисяч</w:t>
      </w:r>
      <w:proofErr w:type="spellEnd"/>
      <w:r w:rsidRPr="007345C8">
        <w:rPr>
          <w:color w:val="333333"/>
          <w:sz w:val="28"/>
          <w:szCs w:val="28"/>
        </w:rPr>
        <w:t xml:space="preserve"> до десяти </w:t>
      </w:r>
      <w:proofErr w:type="spellStart"/>
      <w:r w:rsidRPr="007345C8">
        <w:rPr>
          <w:color w:val="333333"/>
          <w:sz w:val="28"/>
          <w:szCs w:val="28"/>
        </w:rPr>
        <w:t>тисяч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неоподатковуваних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мінімумів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громадян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5" w:name="n2384"/>
      <w:bookmarkEnd w:id="1695"/>
      <w:r w:rsidRPr="007345C8">
        <w:rPr>
          <w:color w:val="333333"/>
          <w:sz w:val="28"/>
          <w:szCs w:val="28"/>
        </w:rPr>
        <w:t xml:space="preserve">особу, яка </w:t>
      </w:r>
      <w:proofErr w:type="spellStart"/>
      <w:r w:rsidRPr="007345C8">
        <w:rPr>
          <w:color w:val="333333"/>
          <w:sz w:val="28"/>
          <w:szCs w:val="28"/>
        </w:rPr>
        <w:t>набула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 з </w:t>
      </w:r>
      <w:proofErr w:type="spellStart"/>
      <w:r w:rsidRPr="007345C8">
        <w:rPr>
          <w:color w:val="333333"/>
          <w:sz w:val="28"/>
          <w:szCs w:val="28"/>
        </w:rPr>
        <w:t>порушенням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907" w:anchor="n579" w:history="1">
        <w:r w:rsidRPr="007345C8">
          <w:rPr>
            <w:rStyle w:val="aa"/>
            <w:color w:val="006600"/>
            <w:sz w:val="28"/>
            <w:szCs w:val="28"/>
          </w:rPr>
          <w:t>статей 34</w:t>
        </w:r>
      </w:hyperlink>
      <w:r w:rsidRPr="007345C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908" w:anchor="n2049" w:history="1">
        <w:r w:rsidRPr="007345C8">
          <w:rPr>
            <w:rStyle w:val="aa"/>
            <w:color w:val="006600"/>
            <w:sz w:val="28"/>
            <w:szCs w:val="28"/>
          </w:rPr>
          <w:t>34</w:t>
        </w:r>
      </w:hyperlink>
      <w:hyperlink r:id="rId909" w:anchor="n2049" w:history="1">
        <w:r w:rsidRPr="007345C8">
          <w:rPr>
            <w:rStyle w:val="aa"/>
            <w:b/>
            <w:bCs/>
            <w:color w:val="006600"/>
            <w:sz w:val="28"/>
            <w:szCs w:val="28"/>
            <w:vertAlign w:val="superscript"/>
          </w:rPr>
          <w:t>-1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банку, в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 w:rsidRPr="007345C8">
        <w:rPr>
          <w:color w:val="333333"/>
          <w:sz w:val="28"/>
          <w:szCs w:val="28"/>
        </w:rPr>
        <w:t xml:space="preserve"> до 10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6" w:name="n2385"/>
      <w:bookmarkEnd w:id="1696"/>
      <w:proofErr w:type="spellStart"/>
      <w:r w:rsidRPr="007345C8">
        <w:rPr>
          <w:color w:val="333333"/>
          <w:sz w:val="28"/>
          <w:szCs w:val="28"/>
        </w:rPr>
        <w:t>номінальної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придбаних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банку,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набула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пряму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7" w:name="n2386"/>
      <w:bookmarkEnd w:id="1697"/>
      <w:proofErr w:type="spellStart"/>
      <w:r w:rsidRPr="007345C8">
        <w:rPr>
          <w:color w:val="333333"/>
          <w:sz w:val="28"/>
          <w:szCs w:val="28"/>
        </w:rPr>
        <w:t>номінальної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акціонеру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учаснику</w:t>
      </w:r>
      <w:proofErr w:type="spellEnd"/>
      <w:r w:rsidRPr="007345C8">
        <w:rPr>
          <w:color w:val="333333"/>
          <w:sz w:val="28"/>
          <w:szCs w:val="28"/>
        </w:rPr>
        <w:t xml:space="preserve">) банку, через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набула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набула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8" w:name="n2387"/>
      <w:bookmarkEnd w:id="1698"/>
      <w:r w:rsidRPr="007345C8">
        <w:rPr>
          <w:color w:val="333333"/>
          <w:sz w:val="28"/>
          <w:szCs w:val="28"/>
        </w:rPr>
        <w:t xml:space="preserve">Штраф за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накладається</w:t>
      </w:r>
      <w:proofErr w:type="spellEnd"/>
      <w:r w:rsidRPr="007345C8">
        <w:rPr>
          <w:color w:val="333333"/>
          <w:sz w:val="28"/>
          <w:szCs w:val="28"/>
        </w:rPr>
        <w:t xml:space="preserve"> на особу, яка </w:t>
      </w:r>
      <w:proofErr w:type="spellStart"/>
      <w:r w:rsidRPr="007345C8">
        <w:rPr>
          <w:color w:val="333333"/>
          <w:sz w:val="28"/>
          <w:szCs w:val="28"/>
        </w:rPr>
        <w:t>набула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на будь-яку з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структурі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власності</w:t>
      </w:r>
      <w:proofErr w:type="spellEnd"/>
      <w:r w:rsidRPr="007345C8">
        <w:rPr>
          <w:color w:val="333333"/>
          <w:sz w:val="28"/>
          <w:szCs w:val="28"/>
        </w:rPr>
        <w:t xml:space="preserve"> банку, через яку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набула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9" w:name="n2388"/>
      <w:bookmarkEnd w:id="1699"/>
      <w:r w:rsidRPr="007345C8">
        <w:rPr>
          <w:color w:val="333333"/>
          <w:sz w:val="28"/>
          <w:szCs w:val="28"/>
        </w:rPr>
        <w:t xml:space="preserve">8) </w:t>
      </w:r>
      <w:proofErr w:type="spellStart"/>
      <w:r w:rsidRPr="007345C8">
        <w:rPr>
          <w:color w:val="333333"/>
          <w:sz w:val="28"/>
          <w:szCs w:val="28"/>
        </w:rPr>
        <w:t>тимчасова</w:t>
      </w:r>
      <w:proofErr w:type="spellEnd"/>
      <w:r w:rsidRPr="007345C8">
        <w:rPr>
          <w:color w:val="333333"/>
          <w:sz w:val="28"/>
          <w:szCs w:val="28"/>
        </w:rPr>
        <w:t xml:space="preserve">, до </w:t>
      </w:r>
      <w:proofErr w:type="spellStart"/>
      <w:r w:rsidRPr="007345C8">
        <w:rPr>
          <w:color w:val="333333"/>
          <w:sz w:val="28"/>
          <w:szCs w:val="28"/>
        </w:rPr>
        <w:t>усунення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, заборона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права голосу (</w:t>
      </w:r>
      <w:proofErr w:type="spellStart"/>
      <w:r w:rsidRPr="007345C8">
        <w:rPr>
          <w:color w:val="333333"/>
          <w:sz w:val="28"/>
          <w:szCs w:val="28"/>
        </w:rPr>
        <w:t>тимчасова</w:t>
      </w:r>
      <w:proofErr w:type="spellEnd"/>
      <w:r w:rsidRPr="007345C8">
        <w:rPr>
          <w:color w:val="333333"/>
          <w:sz w:val="28"/>
          <w:szCs w:val="28"/>
        </w:rPr>
        <w:t xml:space="preserve"> заборона права голосу);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0" w:name="n2389"/>
      <w:bookmarkEnd w:id="1700"/>
      <w:r w:rsidRPr="007345C8">
        <w:rPr>
          <w:color w:val="333333"/>
          <w:sz w:val="28"/>
          <w:szCs w:val="28"/>
        </w:rPr>
        <w:t xml:space="preserve">9) </w:t>
      </w:r>
      <w:proofErr w:type="spellStart"/>
      <w:r w:rsidRPr="007345C8">
        <w:rPr>
          <w:color w:val="333333"/>
          <w:sz w:val="28"/>
          <w:szCs w:val="28"/>
        </w:rPr>
        <w:t>вимога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власника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 про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банку у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910" w:anchor="n2049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статтями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34</w:t>
        </w:r>
      </w:hyperlink>
      <w:hyperlink r:id="rId911" w:anchor="n2049" w:history="1">
        <w:r w:rsidRPr="007345C8">
          <w:rPr>
            <w:rStyle w:val="aa"/>
            <w:b/>
            <w:bCs/>
            <w:color w:val="006600"/>
            <w:sz w:val="28"/>
            <w:szCs w:val="28"/>
            <w:vertAlign w:val="superscript"/>
          </w:rPr>
          <w:t>-1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912" w:anchor="n2089" w:history="1">
        <w:r w:rsidRPr="007345C8">
          <w:rPr>
            <w:rStyle w:val="aa"/>
            <w:color w:val="006600"/>
            <w:sz w:val="28"/>
            <w:szCs w:val="28"/>
          </w:rPr>
          <w:t>34</w:t>
        </w:r>
      </w:hyperlink>
      <w:hyperlink r:id="rId913" w:anchor="n2089" w:history="1">
        <w:r w:rsidRPr="007345C8">
          <w:rPr>
            <w:rStyle w:val="aa"/>
            <w:b/>
            <w:bCs/>
            <w:color w:val="006600"/>
            <w:sz w:val="28"/>
            <w:szCs w:val="28"/>
            <w:vertAlign w:val="superscript"/>
          </w:rPr>
          <w:t>-2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та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восьмою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1" w:name="n2390"/>
      <w:bookmarkEnd w:id="1701"/>
      <w:r w:rsidRPr="007345C8">
        <w:rPr>
          <w:color w:val="333333"/>
          <w:sz w:val="28"/>
          <w:szCs w:val="28"/>
        </w:rPr>
        <w:t xml:space="preserve">10) </w:t>
      </w:r>
      <w:proofErr w:type="spellStart"/>
      <w:r w:rsidRPr="007345C8">
        <w:rPr>
          <w:color w:val="333333"/>
          <w:sz w:val="28"/>
          <w:szCs w:val="28"/>
        </w:rPr>
        <w:t>відсторонення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посадової</w:t>
      </w:r>
      <w:proofErr w:type="spellEnd"/>
      <w:r w:rsidRPr="007345C8">
        <w:rPr>
          <w:color w:val="333333"/>
          <w:sz w:val="28"/>
          <w:szCs w:val="28"/>
        </w:rPr>
        <w:t xml:space="preserve"> особи банку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посади;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2" w:name="n2391"/>
      <w:bookmarkEnd w:id="1702"/>
      <w:r w:rsidRPr="007345C8">
        <w:rPr>
          <w:color w:val="333333"/>
          <w:sz w:val="28"/>
          <w:szCs w:val="28"/>
        </w:rPr>
        <w:t xml:space="preserve">11)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3" w:name="n2392"/>
      <w:bookmarkEnd w:id="1703"/>
      <w:r w:rsidRPr="007345C8">
        <w:rPr>
          <w:color w:val="333333"/>
          <w:sz w:val="28"/>
          <w:szCs w:val="28"/>
        </w:rPr>
        <w:t xml:space="preserve">12)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ліквідація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4" w:name="n2393"/>
      <w:bookmarkEnd w:id="1704"/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конкретного заходу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переліку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є </w:t>
      </w:r>
      <w:proofErr w:type="spellStart"/>
      <w:r w:rsidRPr="007345C8">
        <w:rPr>
          <w:color w:val="333333"/>
          <w:sz w:val="28"/>
          <w:szCs w:val="28"/>
        </w:rPr>
        <w:t>виключною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компетенцією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визначеною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5" w:name="n2394"/>
      <w:bookmarkEnd w:id="1705"/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заходу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язково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містити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6" w:name="n2395"/>
      <w:bookmarkEnd w:id="1706"/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встановлені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обставини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факти</w:t>
      </w:r>
      <w:proofErr w:type="spellEnd"/>
      <w:r w:rsidRPr="007345C8">
        <w:rPr>
          <w:color w:val="333333"/>
          <w:sz w:val="28"/>
          <w:szCs w:val="28"/>
        </w:rPr>
        <w:t>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7" w:name="n2396"/>
      <w:bookmarkEnd w:id="1707"/>
      <w:proofErr w:type="spellStart"/>
      <w:r w:rsidRPr="007345C8">
        <w:rPr>
          <w:color w:val="333333"/>
          <w:sz w:val="28"/>
          <w:szCs w:val="28"/>
        </w:rPr>
        <w:t>кількісні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якісні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висновки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висновки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наявність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ознак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провадження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ризикової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становить </w:t>
      </w:r>
      <w:proofErr w:type="spellStart"/>
      <w:r w:rsidRPr="007345C8">
        <w:rPr>
          <w:color w:val="333333"/>
          <w:sz w:val="28"/>
          <w:szCs w:val="28"/>
        </w:rPr>
        <w:t>загрозу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банку, та </w:t>
      </w:r>
      <w:proofErr w:type="spellStart"/>
      <w:r w:rsidRPr="007345C8">
        <w:rPr>
          <w:color w:val="333333"/>
          <w:sz w:val="28"/>
          <w:szCs w:val="28"/>
        </w:rPr>
        <w:t>обґрунтування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адекватності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заходу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ґрунтуються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обставинах</w:t>
      </w:r>
      <w:proofErr w:type="spellEnd"/>
      <w:r w:rsidRPr="007345C8">
        <w:rPr>
          <w:color w:val="333333"/>
          <w:sz w:val="28"/>
          <w:szCs w:val="28"/>
        </w:rPr>
        <w:t xml:space="preserve"> (фактах);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8" w:name="n2397"/>
      <w:bookmarkEnd w:id="1708"/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результати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пояснень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заперечень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особи, яка стала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(у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>).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9" w:name="n2398"/>
      <w:bookmarkEnd w:id="170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розгляду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запрошує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 w:rsidRPr="007345C8">
        <w:rPr>
          <w:color w:val="333333"/>
          <w:sz w:val="28"/>
          <w:szCs w:val="28"/>
        </w:rPr>
        <w:t xml:space="preserve"> ним порядку для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пояснень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заперечень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уповноважену</w:t>
      </w:r>
      <w:proofErr w:type="spellEnd"/>
      <w:r w:rsidRPr="007345C8">
        <w:rPr>
          <w:color w:val="333333"/>
          <w:sz w:val="28"/>
          <w:szCs w:val="28"/>
        </w:rPr>
        <w:t xml:space="preserve"> особу (</w:t>
      </w:r>
      <w:proofErr w:type="spellStart"/>
      <w:r w:rsidRPr="007345C8">
        <w:rPr>
          <w:color w:val="333333"/>
          <w:sz w:val="28"/>
          <w:szCs w:val="28"/>
        </w:rPr>
        <w:t>уповноважених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)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іншу</w:t>
      </w:r>
      <w:proofErr w:type="spellEnd"/>
      <w:r w:rsidRPr="007345C8">
        <w:rPr>
          <w:color w:val="333333"/>
          <w:sz w:val="28"/>
          <w:szCs w:val="28"/>
        </w:rPr>
        <w:t xml:space="preserve"> особу, яка стала </w:t>
      </w:r>
      <w:proofErr w:type="spellStart"/>
      <w:r w:rsidRPr="007345C8">
        <w:rPr>
          <w:color w:val="333333"/>
          <w:sz w:val="28"/>
          <w:szCs w:val="28"/>
        </w:rPr>
        <w:t>об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єктом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перевірки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прийнято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0" w:name="n2399"/>
      <w:bookmarkEnd w:id="1710"/>
      <w:proofErr w:type="spellStart"/>
      <w:r w:rsidRPr="007345C8">
        <w:rPr>
          <w:color w:val="333333"/>
          <w:sz w:val="28"/>
          <w:szCs w:val="28"/>
        </w:rPr>
        <w:t>Тимчасова</w:t>
      </w:r>
      <w:proofErr w:type="spellEnd"/>
      <w:r w:rsidRPr="007345C8">
        <w:rPr>
          <w:color w:val="333333"/>
          <w:sz w:val="28"/>
          <w:szCs w:val="28"/>
        </w:rPr>
        <w:t xml:space="preserve"> заборона права голосу </w:t>
      </w:r>
      <w:proofErr w:type="spellStart"/>
      <w:r w:rsidRPr="007345C8">
        <w:rPr>
          <w:color w:val="333333"/>
          <w:sz w:val="28"/>
          <w:szCs w:val="28"/>
        </w:rPr>
        <w:t>застосовується</w:t>
      </w:r>
      <w:proofErr w:type="spellEnd"/>
      <w:r w:rsidRPr="007345C8">
        <w:rPr>
          <w:color w:val="333333"/>
          <w:sz w:val="28"/>
          <w:szCs w:val="28"/>
        </w:rPr>
        <w:t xml:space="preserve"> шляхом заборони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права голосу: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1" w:name="n2400"/>
      <w:bookmarkEnd w:id="1711"/>
      <w:proofErr w:type="spellStart"/>
      <w:r w:rsidRPr="007345C8">
        <w:rPr>
          <w:color w:val="333333"/>
          <w:sz w:val="28"/>
          <w:szCs w:val="28"/>
        </w:rPr>
        <w:t>власнику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прямої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>)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2" w:name="n2401"/>
      <w:bookmarkEnd w:id="1712"/>
      <w:proofErr w:type="spellStart"/>
      <w:r w:rsidRPr="007345C8">
        <w:rPr>
          <w:color w:val="333333"/>
          <w:sz w:val="28"/>
          <w:szCs w:val="28"/>
        </w:rPr>
        <w:t>власнику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акціонеру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учаснику</w:t>
      </w:r>
      <w:proofErr w:type="spellEnd"/>
      <w:r w:rsidRPr="007345C8">
        <w:rPr>
          <w:color w:val="333333"/>
          <w:sz w:val="28"/>
          <w:szCs w:val="28"/>
        </w:rPr>
        <w:t xml:space="preserve">) банку, через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володіє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участю</w:t>
      </w:r>
      <w:proofErr w:type="spellEnd"/>
      <w:r w:rsidRPr="007345C8">
        <w:rPr>
          <w:color w:val="333333"/>
          <w:sz w:val="28"/>
          <w:szCs w:val="28"/>
        </w:rPr>
        <w:t xml:space="preserve"> у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3" w:name="n2402"/>
      <w:bookmarkEnd w:id="1713"/>
      <w:proofErr w:type="spellStart"/>
      <w:r w:rsidRPr="007345C8">
        <w:rPr>
          <w:color w:val="333333"/>
          <w:sz w:val="28"/>
          <w:szCs w:val="28"/>
        </w:rPr>
        <w:lastRenderedPageBreak/>
        <w:t>Тимчасова</w:t>
      </w:r>
      <w:proofErr w:type="spellEnd"/>
      <w:r w:rsidRPr="007345C8">
        <w:rPr>
          <w:color w:val="333333"/>
          <w:sz w:val="28"/>
          <w:szCs w:val="28"/>
        </w:rPr>
        <w:t xml:space="preserve"> заборона права голосу </w:t>
      </w:r>
      <w:proofErr w:type="spellStart"/>
      <w:r w:rsidRPr="007345C8">
        <w:rPr>
          <w:color w:val="333333"/>
          <w:sz w:val="28"/>
          <w:szCs w:val="28"/>
        </w:rPr>
        <w:t>передбачає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учаснику</w:t>
      </w:r>
      <w:proofErr w:type="spellEnd"/>
      <w:r w:rsidRPr="007345C8">
        <w:rPr>
          <w:color w:val="333333"/>
          <w:sz w:val="28"/>
          <w:szCs w:val="28"/>
        </w:rPr>
        <w:t xml:space="preserve">) банку </w:t>
      </w:r>
      <w:proofErr w:type="spellStart"/>
      <w:r w:rsidRPr="007345C8">
        <w:rPr>
          <w:color w:val="333333"/>
          <w:sz w:val="28"/>
          <w:szCs w:val="28"/>
        </w:rPr>
        <w:t>голосувати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та будь-</w:t>
      </w:r>
      <w:proofErr w:type="spellStart"/>
      <w:r w:rsidRPr="007345C8">
        <w:rPr>
          <w:color w:val="333333"/>
          <w:sz w:val="28"/>
          <w:szCs w:val="28"/>
        </w:rPr>
        <w:t>яким</w:t>
      </w:r>
      <w:proofErr w:type="spellEnd"/>
      <w:r w:rsidRPr="007345C8">
        <w:rPr>
          <w:color w:val="333333"/>
          <w:sz w:val="28"/>
          <w:szCs w:val="28"/>
        </w:rPr>
        <w:t xml:space="preserve"> чином </w:t>
      </w:r>
      <w:proofErr w:type="spellStart"/>
      <w:r w:rsidRPr="007345C8">
        <w:rPr>
          <w:color w:val="333333"/>
          <w:sz w:val="28"/>
          <w:szCs w:val="28"/>
        </w:rPr>
        <w:t>брати</w:t>
      </w:r>
      <w:proofErr w:type="spellEnd"/>
      <w:r w:rsidRPr="007345C8">
        <w:rPr>
          <w:color w:val="333333"/>
          <w:sz w:val="28"/>
          <w:szCs w:val="28"/>
        </w:rPr>
        <w:t xml:space="preserve"> участь в </w:t>
      </w:r>
      <w:proofErr w:type="spellStart"/>
      <w:r w:rsidRPr="007345C8">
        <w:rPr>
          <w:color w:val="333333"/>
          <w:sz w:val="28"/>
          <w:szCs w:val="28"/>
        </w:rPr>
        <w:t>управлінні</w:t>
      </w:r>
      <w:proofErr w:type="spellEnd"/>
      <w:r w:rsidRPr="007345C8">
        <w:rPr>
          <w:color w:val="333333"/>
          <w:sz w:val="28"/>
          <w:szCs w:val="28"/>
        </w:rPr>
        <w:t xml:space="preserve"> банком.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тимчасової</w:t>
      </w:r>
      <w:proofErr w:type="spellEnd"/>
      <w:r w:rsidRPr="007345C8">
        <w:rPr>
          <w:color w:val="333333"/>
          <w:sz w:val="28"/>
          <w:szCs w:val="28"/>
        </w:rPr>
        <w:t xml:space="preserve"> заборони права голосу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кількість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), права за </w:t>
      </w:r>
      <w:proofErr w:type="spellStart"/>
      <w:r w:rsidRPr="007345C8">
        <w:rPr>
          <w:color w:val="333333"/>
          <w:sz w:val="28"/>
          <w:szCs w:val="28"/>
        </w:rPr>
        <w:t>якими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обмежуються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4" w:name="n2403"/>
      <w:bookmarkEnd w:id="1714"/>
      <w:proofErr w:type="spellStart"/>
      <w:r w:rsidRPr="007345C8">
        <w:rPr>
          <w:color w:val="333333"/>
          <w:sz w:val="28"/>
          <w:szCs w:val="28"/>
        </w:rPr>
        <w:t>Тимчасова</w:t>
      </w:r>
      <w:proofErr w:type="spellEnd"/>
      <w:r w:rsidRPr="007345C8">
        <w:rPr>
          <w:color w:val="333333"/>
          <w:sz w:val="28"/>
          <w:szCs w:val="28"/>
        </w:rPr>
        <w:t xml:space="preserve"> заборона права голосу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застосована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додатково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5" w:name="n2404"/>
      <w:bookmarkEnd w:id="1715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тимчасової</w:t>
      </w:r>
      <w:proofErr w:type="spellEnd"/>
      <w:r w:rsidRPr="007345C8">
        <w:rPr>
          <w:color w:val="333333"/>
          <w:sz w:val="28"/>
          <w:szCs w:val="28"/>
        </w:rPr>
        <w:t xml:space="preserve"> заборони права голосу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спосіб</w:t>
      </w:r>
      <w:proofErr w:type="spellEnd"/>
      <w:r w:rsidRPr="007345C8">
        <w:rPr>
          <w:color w:val="333333"/>
          <w:sz w:val="28"/>
          <w:szCs w:val="28"/>
        </w:rPr>
        <w:t xml:space="preserve"> та строк </w:t>
      </w:r>
      <w:proofErr w:type="spellStart"/>
      <w:r w:rsidRPr="007345C8">
        <w:rPr>
          <w:color w:val="333333"/>
          <w:sz w:val="28"/>
          <w:szCs w:val="28"/>
        </w:rPr>
        <w:t>усунення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неусунення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визначений</w:t>
      </w:r>
      <w:proofErr w:type="spellEnd"/>
      <w:r w:rsidRPr="007345C8">
        <w:rPr>
          <w:color w:val="333333"/>
          <w:sz w:val="28"/>
          <w:szCs w:val="28"/>
        </w:rPr>
        <w:t xml:space="preserve"> строк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вимагати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>)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6" w:name="n2405"/>
      <w:bookmarkEnd w:id="171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тимчасової</w:t>
      </w:r>
      <w:proofErr w:type="spellEnd"/>
      <w:r w:rsidRPr="007345C8">
        <w:rPr>
          <w:color w:val="333333"/>
          <w:sz w:val="28"/>
          <w:szCs w:val="28"/>
        </w:rPr>
        <w:t xml:space="preserve"> заборони права голосу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банку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збільшувати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7" w:name="n2406"/>
      <w:bookmarkEnd w:id="1717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тимчасової</w:t>
      </w:r>
      <w:proofErr w:type="spellEnd"/>
      <w:r w:rsidRPr="007345C8">
        <w:rPr>
          <w:color w:val="333333"/>
          <w:sz w:val="28"/>
          <w:szCs w:val="28"/>
        </w:rPr>
        <w:t xml:space="preserve"> заборони права голосу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право голосу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банку,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брати</w:t>
      </w:r>
      <w:proofErr w:type="spellEnd"/>
      <w:r w:rsidRPr="007345C8">
        <w:rPr>
          <w:color w:val="333333"/>
          <w:sz w:val="28"/>
          <w:szCs w:val="28"/>
        </w:rPr>
        <w:t xml:space="preserve"> участь в </w:t>
      </w:r>
      <w:proofErr w:type="spellStart"/>
      <w:r w:rsidRPr="007345C8">
        <w:rPr>
          <w:color w:val="333333"/>
          <w:sz w:val="28"/>
          <w:szCs w:val="28"/>
        </w:rPr>
        <w:t>управлінні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переходять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довіреної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призначеної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8" w:name="n2407"/>
      <w:bookmarkEnd w:id="171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права </w:t>
      </w:r>
      <w:proofErr w:type="spellStart"/>
      <w:r w:rsidRPr="007345C8">
        <w:rPr>
          <w:color w:val="333333"/>
          <w:sz w:val="28"/>
          <w:szCs w:val="28"/>
        </w:rPr>
        <w:t>призначати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довіреною</w:t>
      </w:r>
      <w:proofErr w:type="spellEnd"/>
      <w:r w:rsidRPr="007345C8">
        <w:rPr>
          <w:color w:val="333333"/>
          <w:sz w:val="28"/>
          <w:szCs w:val="28"/>
        </w:rPr>
        <w:t xml:space="preserve"> особою </w:t>
      </w:r>
      <w:proofErr w:type="spellStart"/>
      <w:r w:rsidRPr="007345C8">
        <w:rPr>
          <w:color w:val="333333"/>
          <w:sz w:val="28"/>
          <w:szCs w:val="28"/>
        </w:rPr>
        <w:t>службовця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особу, яка є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язаною</w:t>
      </w:r>
      <w:proofErr w:type="spellEnd"/>
      <w:r w:rsidRPr="007345C8">
        <w:rPr>
          <w:color w:val="333333"/>
          <w:sz w:val="28"/>
          <w:szCs w:val="28"/>
        </w:rPr>
        <w:t xml:space="preserve"> особою з банком, для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довірену</w:t>
      </w:r>
      <w:proofErr w:type="spellEnd"/>
      <w:r w:rsidRPr="007345C8">
        <w:rPr>
          <w:color w:val="333333"/>
          <w:sz w:val="28"/>
          <w:szCs w:val="28"/>
        </w:rPr>
        <w:t xml:space="preserve"> особу, особу,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потенційний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конфлікт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не минуло три роки з дня </w:t>
      </w:r>
      <w:proofErr w:type="spellStart"/>
      <w:r w:rsidRPr="007345C8">
        <w:rPr>
          <w:color w:val="333333"/>
          <w:sz w:val="28"/>
          <w:szCs w:val="28"/>
        </w:rPr>
        <w:t>звільнення</w:t>
      </w:r>
      <w:proofErr w:type="spellEnd"/>
      <w:r w:rsidRPr="007345C8">
        <w:rPr>
          <w:color w:val="333333"/>
          <w:sz w:val="28"/>
          <w:szCs w:val="28"/>
        </w:rPr>
        <w:t xml:space="preserve"> особи з посади,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з посади у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втрати</w:t>
      </w:r>
      <w:proofErr w:type="spellEnd"/>
      <w:r w:rsidRPr="007345C8">
        <w:rPr>
          <w:color w:val="333333"/>
          <w:sz w:val="28"/>
          <w:szCs w:val="28"/>
        </w:rPr>
        <w:t xml:space="preserve"> нею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статусу.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9" w:name="n2408"/>
      <w:bookmarkEnd w:id="1719"/>
      <w:proofErr w:type="spellStart"/>
      <w:r w:rsidRPr="007345C8">
        <w:rPr>
          <w:color w:val="333333"/>
          <w:sz w:val="28"/>
          <w:szCs w:val="28"/>
        </w:rPr>
        <w:t>Довірена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усього</w:t>
      </w:r>
      <w:proofErr w:type="spellEnd"/>
      <w:r w:rsidRPr="007345C8">
        <w:rPr>
          <w:color w:val="333333"/>
          <w:sz w:val="28"/>
          <w:szCs w:val="28"/>
        </w:rPr>
        <w:t xml:space="preserve"> часу, </w:t>
      </w:r>
      <w:proofErr w:type="spellStart"/>
      <w:r w:rsidRPr="007345C8">
        <w:rPr>
          <w:color w:val="333333"/>
          <w:sz w:val="28"/>
          <w:szCs w:val="28"/>
        </w:rPr>
        <w:t>упродовж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вона </w:t>
      </w:r>
      <w:proofErr w:type="spellStart"/>
      <w:r w:rsidRPr="007345C8">
        <w:rPr>
          <w:color w:val="333333"/>
          <w:sz w:val="28"/>
          <w:szCs w:val="28"/>
        </w:rPr>
        <w:t>зберігає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свій</w:t>
      </w:r>
      <w:proofErr w:type="spellEnd"/>
      <w:r w:rsidRPr="007345C8">
        <w:rPr>
          <w:color w:val="333333"/>
          <w:sz w:val="28"/>
          <w:szCs w:val="28"/>
        </w:rPr>
        <w:t xml:space="preserve"> статус, </w:t>
      </w:r>
      <w:proofErr w:type="spellStart"/>
      <w:r w:rsidRPr="007345C8">
        <w:rPr>
          <w:color w:val="333333"/>
          <w:sz w:val="28"/>
          <w:szCs w:val="28"/>
        </w:rPr>
        <w:t>відповідати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установленим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бездоганної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ділової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репутації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0" w:name="n2409"/>
      <w:bookmarkEnd w:id="1720"/>
      <w:proofErr w:type="spellStart"/>
      <w:r w:rsidRPr="007345C8">
        <w:rPr>
          <w:color w:val="333333"/>
          <w:sz w:val="28"/>
          <w:szCs w:val="28"/>
        </w:rPr>
        <w:t>Довірена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голосування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в межах </w:t>
      </w:r>
      <w:proofErr w:type="spellStart"/>
      <w:r w:rsidRPr="007345C8">
        <w:rPr>
          <w:color w:val="333333"/>
          <w:sz w:val="28"/>
          <w:szCs w:val="28"/>
        </w:rPr>
        <w:t>іншої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управлінні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діяти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інтересах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кваліфікованого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зваженого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банком, </w:t>
      </w:r>
      <w:proofErr w:type="spellStart"/>
      <w:r w:rsidRPr="007345C8">
        <w:rPr>
          <w:color w:val="333333"/>
          <w:sz w:val="28"/>
          <w:szCs w:val="28"/>
        </w:rPr>
        <w:t>керуючись</w:t>
      </w:r>
      <w:proofErr w:type="spellEnd"/>
      <w:r w:rsidRPr="007345C8">
        <w:rPr>
          <w:color w:val="333333"/>
          <w:sz w:val="28"/>
          <w:szCs w:val="28"/>
        </w:rPr>
        <w:t xml:space="preserve"> принципом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захисту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, і </w:t>
      </w:r>
      <w:proofErr w:type="spellStart"/>
      <w:r w:rsidRPr="007345C8">
        <w:rPr>
          <w:color w:val="333333"/>
          <w:sz w:val="28"/>
          <w:szCs w:val="28"/>
        </w:rPr>
        <w:t>повідомляти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прийняті</w:t>
      </w:r>
      <w:proofErr w:type="spellEnd"/>
      <w:r w:rsidRPr="007345C8">
        <w:rPr>
          <w:color w:val="333333"/>
          <w:sz w:val="28"/>
          <w:szCs w:val="28"/>
        </w:rPr>
        <w:t xml:space="preserve"> нею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вчинені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в день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1" w:name="n2410"/>
      <w:bookmarkEnd w:id="172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довіреній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завдання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голосування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банку, а </w:t>
      </w:r>
      <w:proofErr w:type="spellStart"/>
      <w:r w:rsidRPr="007345C8">
        <w:rPr>
          <w:color w:val="333333"/>
          <w:sz w:val="28"/>
          <w:szCs w:val="28"/>
        </w:rPr>
        <w:t>саме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перелік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порядку денного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зазначенням</w:t>
      </w:r>
      <w:proofErr w:type="spellEnd"/>
      <w:r w:rsidRPr="007345C8">
        <w:rPr>
          <w:color w:val="333333"/>
          <w:sz w:val="28"/>
          <w:szCs w:val="28"/>
        </w:rPr>
        <w:t xml:space="preserve"> того, як і </w:t>
      </w:r>
      <w:proofErr w:type="gramStart"/>
      <w:r w:rsidRPr="007345C8">
        <w:rPr>
          <w:color w:val="333333"/>
          <w:sz w:val="28"/>
          <w:szCs w:val="28"/>
        </w:rPr>
        <w:t>за яке</w:t>
      </w:r>
      <w:proofErr w:type="gram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проти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потрібно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проголосувати</w:t>
      </w:r>
      <w:proofErr w:type="spellEnd"/>
      <w:r w:rsidRPr="007345C8">
        <w:rPr>
          <w:color w:val="333333"/>
          <w:sz w:val="28"/>
          <w:szCs w:val="28"/>
        </w:rPr>
        <w:t xml:space="preserve">, та </w:t>
      </w:r>
      <w:proofErr w:type="spellStart"/>
      <w:r w:rsidRPr="007345C8">
        <w:rPr>
          <w:color w:val="333333"/>
          <w:sz w:val="28"/>
          <w:szCs w:val="28"/>
        </w:rPr>
        <w:t>вказівки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управлінні</w:t>
      </w:r>
      <w:proofErr w:type="spellEnd"/>
      <w:r w:rsidRPr="007345C8">
        <w:rPr>
          <w:color w:val="333333"/>
          <w:sz w:val="28"/>
          <w:szCs w:val="28"/>
        </w:rPr>
        <w:t xml:space="preserve"> банком. </w:t>
      </w:r>
      <w:proofErr w:type="spellStart"/>
      <w:r w:rsidRPr="007345C8">
        <w:rPr>
          <w:color w:val="333333"/>
          <w:sz w:val="28"/>
          <w:szCs w:val="28"/>
        </w:rPr>
        <w:t>Довірена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голосування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управлінні</w:t>
      </w:r>
      <w:proofErr w:type="spellEnd"/>
      <w:r w:rsidRPr="007345C8">
        <w:rPr>
          <w:color w:val="333333"/>
          <w:sz w:val="28"/>
          <w:szCs w:val="28"/>
        </w:rPr>
        <w:t xml:space="preserve"> банком повинна </w:t>
      </w:r>
      <w:proofErr w:type="spellStart"/>
      <w:r w:rsidRPr="007345C8">
        <w:rPr>
          <w:color w:val="333333"/>
          <w:sz w:val="28"/>
          <w:szCs w:val="28"/>
        </w:rPr>
        <w:t>діяти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саме</w:t>
      </w:r>
      <w:proofErr w:type="spellEnd"/>
      <w:r w:rsidRPr="007345C8">
        <w:rPr>
          <w:color w:val="333333"/>
          <w:sz w:val="28"/>
          <w:szCs w:val="28"/>
        </w:rPr>
        <w:t xml:space="preserve"> так, як </w:t>
      </w:r>
      <w:proofErr w:type="spellStart"/>
      <w:r w:rsidRPr="007345C8">
        <w:rPr>
          <w:color w:val="333333"/>
          <w:sz w:val="28"/>
          <w:szCs w:val="28"/>
        </w:rPr>
        <w:t>передбачено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завданнями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вказівками</w:t>
      </w:r>
      <w:proofErr w:type="spellEnd"/>
      <w:r w:rsidRPr="007345C8">
        <w:rPr>
          <w:color w:val="333333"/>
          <w:sz w:val="28"/>
          <w:szCs w:val="28"/>
        </w:rPr>
        <w:t xml:space="preserve"> (у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).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довіреної</w:t>
      </w:r>
      <w:proofErr w:type="spellEnd"/>
      <w:r w:rsidRPr="007345C8">
        <w:rPr>
          <w:color w:val="333333"/>
          <w:sz w:val="28"/>
          <w:szCs w:val="28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</w:rPr>
        <w:t>вчинені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всупереч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завданням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голосування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вказівкам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управлінні</w:t>
      </w:r>
      <w:proofErr w:type="spellEnd"/>
      <w:r w:rsidRPr="007345C8">
        <w:rPr>
          <w:color w:val="333333"/>
          <w:sz w:val="28"/>
          <w:szCs w:val="28"/>
        </w:rPr>
        <w:t xml:space="preserve"> банком, не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сили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2" w:name="n2411"/>
      <w:bookmarkEnd w:id="1722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надсилає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копію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тимчасову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заборону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відновлення</w:t>
      </w:r>
      <w:proofErr w:type="spellEnd"/>
      <w:r w:rsidRPr="007345C8">
        <w:rPr>
          <w:color w:val="333333"/>
          <w:sz w:val="28"/>
          <w:szCs w:val="28"/>
        </w:rPr>
        <w:t xml:space="preserve"> права голосу </w:t>
      </w:r>
      <w:proofErr w:type="spellStart"/>
      <w:r w:rsidRPr="007345C8">
        <w:rPr>
          <w:color w:val="333333"/>
          <w:sz w:val="28"/>
          <w:szCs w:val="28"/>
        </w:rPr>
        <w:t>депозитарній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обслуговує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цінних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акціонера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робочого</w:t>
      </w:r>
      <w:proofErr w:type="spellEnd"/>
      <w:r w:rsidRPr="007345C8">
        <w:rPr>
          <w:color w:val="333333"/>
          <w:sz w:val="28"/>
          <w:szCs w:val="28"/>
        </w:rPr>
        <w:t xml:space="preserve"> дня з дня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3" w:name="n2412"/>
      <w:bookmarkEnd w:id="1723"/>
      <w:proofErr w:type="spellStart"/>
      <w:r w:rsidRPr="007345C8">
        <w:rPr>
          <w:color w:val="333333"/>
          <w:sz w:val="28"/>
          <w:szCs w:val="28"/>
        </w:rPr>
        <w:t>Вимога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власника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банку </w:t>
      </w:r>
      <w:proofErr w:type="spellStart"/>
      <w:r w:rsidRPr="007345C8">
        <w:rPr>
          <w:color w:val="333333"/>
          <w:sz w:val="28"/>
          <w:szCs w:val="28"/>
        </w:rPr>
        <w:t>реалізується</w:t>
      </w:r>
      <w:proofErr w:type="spellEnd"/>
      <w:r w:rsidRPr="007345C8">
        <w:rPr>
          <w:color w:val="333333"/>
          <w:sz w:val="28"/>
          <w:szCs w:val="28"/>
        </w:rPr>
        <w:t xml:space="preserve"> шляхом: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4" w:name="n2413"/>
      <w:bookmarkEnd w:id="1724"/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прямої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належних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>)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5" w:name="n2414"/>
      <w:bookmarkEnd w:id="1725"/>
      <w:proofErr w:type="spellStart"/>
      <w:r w:rsidRPr="007345C8">
        <w:rPr>
          <w:color w:val="333333"/>
          <w:sz w:val="28"/>
          <w:szCs w:val="28"/>
        </w:rPr>
        <w:lastRenderedPageBreak/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опосередкованої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належать </w:t>
      </w:r>
      <w:proofErr w:type="spellStart"/>
      <w:r w:rsidRPr="007345C8">
        <w:rPr>
          <w:color w:val="333333"/>
          <w:sz w:val="28"/>
          <w:szCs w:val="28"/>
        </w:rPr>
        <w:t>акціонеру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учаснику</w:t>
      </w:r>
      <w:proofErr w:type="spellEnd"/>
      <w:r w:rsidRPr="007345C8">
        <w:rPr>
          <w:color w:val="333333"/>
          <w:sz w:val="28"/>
          <w:szCs w:val="28"/>
        </w:rPr>
        <w:t xml:space="preserve">) банку, через </w:t>
      </w:r>
      <w:proofErr w:type="spellStart"/>
      <w:r w:rsidRPr="007345C8">
        <w:rPr>
          <w:color w:val="333333"/>
          <w:sz w:val="28"/>
          <w:szCs w:val="28"/>
        </w:rPr>
        <w:t>якого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набула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частки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(пакета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юридичної</w:t>
      </w:r>
      <w:proofErr w:type="spellEnd"/>
      <w:r w:rsidRPr="007345C8">
        <w:rPr>
          <w:color w:val="333333"/>
          <w:sz w:val="28"/>
          <w:szCs w:val="28"/>
        </w:rPr>
        <w:t xml:space="preserve"> особи, через яку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набула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6" w:name="n2415"/>
      <w:bookmarkEnd w:id="1726"/>
      <w:r w:rsidRPr="007345C8">
        <w:rPr>
          <w:color w:val="333333"/>
          <w:sz w:val="28"/>
          <w:szCs w:val="28"/>
        </w:rPr>
        <w:t xml:space="preserve">Продаж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банку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потребує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особою, яка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намір</w:t>
      </w:r>
      <w:proofErr w:type="spellEnd"/>
      <w:r w:rsidRPr="007345C8">
        <w:rPr>
          <w:color w:val="333333"/>
          <w:sz w:val="28"/>
          <w:szCs w:val="28"/>
        </w:rPr>
        <w:t xml:space="preserve"> набути </w:t>
      </w:r>
      <w:proofErr w:type="spellStart"/>
      <w:r w:rsidRPr="007345C8">
        <w:rPr>
          <w:color w:val="333333"/>
          <w:sz w:val="28"/>
          <w:szCs w:val="28"/>
        </w:rPr>
        <w:t>істотну</w:t>
      </w:r>
      <w:proofErr w:type="spellEnd"/>
      <w:r w:rsidRPr="007345C8">
        <w:rPr>
          <w:color w:val="333333"/>
          <w:sz w:val="28"/>
          <w:szCs w:val="28"/>
        </w:rPr>
        <w:t xml:space="preserve"> участь у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рівнів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у</w:t>
      </w:r>
      <w:r>
        <w:rPr>
          <w:color w:val="333333"/>
          <w:sz w:val="28"/>
          <w:szCs w:val="28"/>
        </w:rPr>
        <w:t xml:space="preserve"> </w:t>
      </w:r>
      <w:hyperlink r:id="rId914" w:anchor="n2035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6600"/>
            <w:sz w:val="28"/>
            <w:szCs w:val="28"/>
          </w:rPr>
          <w:t>першій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34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погодження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набуття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банку, а у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випадках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дозволу</w:t>
      </w:r>
      <w:proofErr w:type="spellEnd"/>
      <w:r w:rsidRPr="007345C8">
        <w:rPr>
          <w:color w:val="333333"/>
          <w:sz w:val="28"/>
          <w:szCs w:val="28"/>
        </w:rPr>
        <w:t xml:space="preserve"> Антимонопольного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концентрацію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7" w:name="n2416"/>
      <w:bookmarkEnd w:id="1727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істотної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строк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 xml:space="preserve">) банку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звертається</w:t>
      </w:r>
      <w:proofErr w:type="spellEnd"/>
      <w:r w:rsidRPr="007345C8">
        <w:rPr>
          <w:color w:val="333333"/>
          <w:sz w:val="28"/>
          <w:szCs w:val="28"/>
        </w:rPr>
        <w:t xml:space="preserve"> до суду з </w:t>
      </w:r>
      <w:proofErr w:type="spellStart"/>
      <w:r w:rsidRPr="007345C8">
        <w:rPr>
          <w:color w:val="333333"/>
          <w:sz w:val="28"/>
          <w:szCs w:val="28"/>
        </w:rPr>
        <w:t>позовом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примусове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паїв</w:t>
      </w:r>
      <w:proofErr w:type="spellEnd"/>
      <w:r w:rsidRPr="007345C8">
        <w:rPr>
          <w:color w:val="333333"/>
          <w:sz w:val="28"/>
          <w:szCs w:val="28"/>
        </w:rPr>
        <w:t>)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8" w:name="n2417"/>
      <w:bookmarkEnd w:id="1728"/>
      <w:r w:rsidRPr="007345C8">
        <w:rPr>
          <w:color w:val="333333"/>
          <w:sz w:val="28"/>
          <w:szCs w:val="28"/>
        </w:rPr>
        <w:t xml:space="preserve">Особу, яку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відсторонено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посади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</w:t>
      </w:r>
      <w:proofErr w:type="spellEnd"/>
      <w:r w:rsidRPr="007345C8">
        <w:rPr>
          <w:color w:val="333333"/>
          <w:sz w:val="28"/>
          <w:szCs w:val="28"/>
        </w:rPr>
        <w:t xml:space="preserve"> заборонено право голосу,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поновлено на </w:t>
      </w:r>
      <w:proofErr w:type="spellStart"/>
      <w:r w:rsidRPr="007345C8">
        <w:rPr>
          <w:color w:val="333333"/>
          <w:sz w:val="28"/>
          <w:szCs w:val="28"/>
        </w:rPr>
        <w:t>посаді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відновлено</w:t>
      </w:r>
      <w:proofErr w:type="spellEnd"/>
      <w:r w:rsidRPr="007345C8">
        <w:rPr>
          <w:color w:val="333333"/>
          <w:sz w:val="28"/>
          <w:szCs w:val="28"/>
        </w:rPr>
        <w:t xml:space="preserve"> право голосу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усунення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виявлених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суду.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9" w:name="n2418"/>
      <w:bookmarkEnd w:id="172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відповідальною</w:t>
      </w:r>
      <w:proofErr w:type="spellEnd"/>
      <w:r w:rsidRPr="007345C8">
        <w:rPr>
          <w:color w:val="333333"/>
          <w:sz w:val="28"/>
          <w:szCs w:val="28"/>
        </w:rPr>
        <w:t xml:space="preserve"> особою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ризикової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, яка становить </w:t>
      </w:r>
      <w:proofErr w:type="spellStart"/>
      <w:r w:rsidRPr="007345C8">
        <w:rPr>
          <w:color w:val="333333"/>
          <w:sz w:val="28"/>
          <w:szCs w:val="28"/>
        </w:rPr>
        <w:t>загрозу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інтересам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вкладників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структури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унеможливлює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нагляду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консолідованій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основі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застосувати</w:t>
      </w:r>
      <w:proofErr w:type="spellEnd"/>
      <w:r w:rsidRPr="007345C8">
        <w:rPr>
          <w:color w:val="333333"/>
          <w:sz w:val="28"/>
          <w:szCs w:val="28"/>
        </w:rPr>
        <w:t xml:space="preserve"> заходи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адекватно </w:t>
      </w:r>
      <w:proofErr w:type="spellStart"/>
      <w:r w:rsidRPr="007345C8">
        <w:rPr>
          <w:color w:val="333333"/>
          <w:sz w:val="28"/>
          <w:szCs w:val="28"/>
        </w:rPr>
        <w:t>вчиненому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>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нижче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0" w:name="n2419"/>
      <w:bookmarkEnd w:id="1730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установлення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лімітів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обмежень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окремих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1" w:name="n2420"/>
      <w:bookmarkEnd w:id="1731"/>
      <w:r w:rsidRPr="007345C8">
        <w:rPr>
          <w:color w:val="333333"/>
          <w:sz w:val="28"/>
          <w:szCs w:val="28"/>
        </w:rPr>
        <w:t xml:space="preserve">2) заборона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</w:t>
      </w:r>
      <w:proofErr w:type="spellEnd"/>
      <w:r w:rsidRPr="007345C8">
        <w:rPr>
          <w:color w:val="333333"/>
          <w:sz w:val="28"/>
          <w:szCs w:val="28"/>
        </w:rPr>
        <w:t xml:space="preserve"> банком та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2" w:name="n2421"/>
      <w:bookmarkEnd w:id="1732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вимога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відчуження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у статутному </w:t>
      </w:r>
      <w:proofErr w:type="spellStart"/>
      <w:r w:rsidRPr="007345C8">
        <w:rPr>
          <w:color w:val="333333"/>
          <w:sz w:val="28"/>
          <w:szCs w:val="28"/>
        </w:rPr>
        <w:t>капіталі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дочірніх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асоційованих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компаній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членами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розірвання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угод</w:t>
      </w:r>
      <w:proofErr w:type="spellEnd"/>
      <w:r w:rsidRPr="007345C8">
        <w:rPr>
          <w:color w:val="333333"/>
          <w:sz w:val="28"/>
          <w:szCs w:val="28"/>
        </w:rPr>
        <w:t xml:space="preserve">,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відсутності</w:t>
      </w:r>
      <w:proofErr w:type="spellEnd"/>
      <w:r w:rsidRPr="007345C8">
        <w:rPr>
          <w:color w:val="333333"/>
          <w:sz w:val="28"/>
          <w:szCs w:val="28"/>
        </w:rPr>
        <w:t xml:space="preserve"> формального </w:t>
      </w:r>
      <w:proofErr w:type="spellStart"/>
      <w:r w:rsidRPr="007345C8">
        <w:rPr>
          <w:color w:val="333333"/>
          <w:sz w:val="28"/>
          <w:szCs w:val="28"/>
        </w:rPr>
        <w:t>володіння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вирішальний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управління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3" w:name="n2422"/>
      <w:bookmarkEnd w:id="173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небанківськими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установами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входять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до складу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звернутися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державних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за такими особами,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до таких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адекватних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734" w:name="n2373"/>
      <w:bookmarkEnd w:id="173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73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Законами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1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3024-VI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15.02.2011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1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3394-VI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19.05.2011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17" w:anchor="n78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4452-VI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23.02.2012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18" w:anchor="n3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1586-VII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04.07.2014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19" w:anchor="n655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1702-VII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14.10.2014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20" w:anchor="n102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21" w:anchor="n8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629-VIII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16.07.2015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22" w:anchor="n28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2473-VIII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21.06.2018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23" w:anchor="n99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361-IX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06.12.2019</w:t>
        </w:r>
      </w:hyperlink>
      <w:r w:rsidRPr="007345C8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924" w:anchor="n12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25" w:anchor="n14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1349-IX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19.03.2021</w:t>
        </w:r>
      </w:hyperlink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- вводиться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14.07.2021;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26" w:anchor="n84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5" w:name="n1281"/>
      <w:bookmarkEnd w:id="1735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74.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Порядок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6" w:name="n1282"/>
      <w:bookmarkEnd w:id="1736"/>
      <w:r w:rsidRPr="007345C8">
        <w:rPr>
          <w:color w:val="333333"/>
          <w:sz w:val="28"/>
          <w:szCs w:val="28"/>
        </w:rPr>
        <w:t xml:space="preserve">Порядок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927" w:anchor="n1226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статтею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73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чинними</w:t>
      </w:r>
      <w:proofErr w:type="spellEnd"/>
      <w:r w:rsidRPr="007345C8">
        <w:rPr>
          <w:color w:val="333333"/>
          <w:sz w:val="28"/>
          <w:szCs w:val="28"/>
        </w:rPr>
        <w:t xml:space="preserve"> на момент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737" w:name="n2423"/>
      <w:bookmarkEnd w:id="1737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28" w:anchor="n90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8" w:name="n1283"/>
      <w:bookmarkEnd w:id="1738"/>
      <w:proofErr w:type="spellStart"/>
      <w:r w:rsidRPr="007345C8">
        <w:rPr>
          <w:color w:val="333333"/>
          <w:sz w:val="28"/>
          <w:szCs w:val="28"/>
        </w:rPr>
        <w:lastRenderedPageBreak/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санкцій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діяльністю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встановлюється</w:t>
      </w:r>
      <w:proofErr w:type="spellEnd"/>
      <w:r w:rsidRPr="007345C8">
        <w:rPr>
          <w:color w:val="333333"/>
          <w:sz w:val="28"/>
          <w:szCs w:val="28"/>
        </w:rPr>
        <w:t xml:space="preserve"> законами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9" w:name="n1285"/>
      <w:bookmarkEnd w:id="1739"/>
      <w:r w:rsidRPr="007345C8">
        <w:rPr>
          <w:color w:val="333333"/>
          <w:sz w:val="28"/>
          <w:szCs w:val="28"/>
        </w:rPr>
        <w:t xml:space="preserve">Заходи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929" w:anchor="n1226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статтею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73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застосовані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шести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, але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через три роки з дня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740" w:name="n2424"/>
      <w:bookmarkEnd w:id="174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74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30" w:anchor="n90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41" w:name="n1287"/>
      <w:bookmarkEnd w:id="1741"/>
      <w:r w:rsidRPr="007345C8">
        <w:rPr>
          <w:color w:val="333333"/>
          <w:sz w:val="28"/>
          <w:szCs w:val="28"/>
        </w:rPr>
        <w:t xml:space="preserve">Заходи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застосовані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шести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, але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через три роки з дня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вчинення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42" w:name="n1502"/>
      <w:bookmarkEnd w:id="1742"/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заходу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вигляді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накладення</w:t>
      </w:r>
      <w:proofErr w:type="spellEnd"/>
      <w:r w:rsidRPr="007345C8">
        <w:rPr>
          <w:color w:val="333333"/>
          <w:sz w:val="28"/>
          <w:szCs w:val="28"/>
        </w:rPr>
        <w:t xml:space="preserve"> штрафу за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зазначеного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73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є </w:t>
      </w:r>
      <w:proofErr w:type="spellStart"/>
      <w:r w:rsidRPr="007345C8">
        <w:rPr>
          <w:color w:val="333333"/>
          <w:sz w:val="28"/>
          <w:szCs w:val="28"/>
        </w:rPr>
        <w:t>виконавчим</w:t>
      </w:r>
      <w:proofErr w:type="spellEnd"/>
      <w:r w:rsidRPr="007345C8">
        <w:rPr>
          <w:color w:val="333333"/>
          <w:sz w:val="28"/>
          <w:szCs w:val="28"/>
        </w:rPr>
        <w:t xml:space="preserve"> документом та </w:t>
      </w:r>
      <w:proofErr w:type="spellStart"/>
      <w:r w:rsidRPr="007345C8">
        <w:rPr>
          <w:color w:val="333333"/>
          <w:sz w:val="28"/>
          <w:szCs w:val="28"/>
        </w:rPr>
        <w:t>набирає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сили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невиконання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визначений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строк </w:t>
      </w:r>
      <w:proofErr w:type="spellStart"/>
      <w:r w:rsidRPr="007345C8">
        <w:rPr>
          <w:color w:val="333333"/>
          <w:sz w:val="28"/>
          <w:szCs w:val="28"/>
        </w:rPr>
        <w:t>воно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органів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служби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примусового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43" w:name="n2425"/>
      <w:bookmarkStart w:id="1744" w:name="_GoBack"/>
      <w:bookmarkEnd w:id="1743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E7631E"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5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74 в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931" w:anchor="n900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45" w:name="n1784"/>
      <w:bookmarkEnd w:id="1745"/>
      <w:bookmarkEnd w:id="1744"/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застосовані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філій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іноземних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заходи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оприлюднюється</w:t>
      </w:r>
      <w:proofErr w:type="spellEnd"/>
      <w:r w:rsidRPr="007345C8">
        <w:rPr>
          <w:color w:val="333333"/>
          <w:sz w:val="28"/>
          <w:szCs w:val="28"/>
        </w:rPr>
        <w:t xml:space="preserve"> шляхом </w:t>
      </w:r>
      <w:proofErr w:type="spellStart"/>
      <w:r w:rsidRPr="007345C8">
        <w:rPr>
          <w:color w:val="333333"/>
          <w:sz w:val="28"/>
          <w:szCs w:val="28"/>
        </w:rPr>
        <w:t>розміщення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сторінці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порядку.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46" w:name="n1783"/>
      <w:bookmarkEnd w:id="1746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74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шостою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32" w:anchor="n1002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361-IX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06.12.2019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47" w:name="n1503"/>
      <w:bookmarkEnd w:id="1747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Стаття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74 в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933" w:anchor="n110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629-VIII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16.07.2015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748" w:name="n1289"/>
      <w:bookmarkEnd w:id="1748"/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V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ПРОБЛЕМНИЙ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НЕПЛАТОСПРОМОЖНИЙ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БАНК.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ЛІКВІДАЦІЯ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БАНКУ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749" w:name="n1290"/>
      <w:bookmarkEnd w:id="1749"/>
      <w:r w:rsidRPr="007345C8">
        <w:rPr>
          <w:rStyle w:val="rvts15"/>
          <w:b/>
          <w:bCs/>
          <w:color w:val="333333"/>
          <w:sz w:val="28"/>
          <w:szCs w:val="28"/>
        </w:rPr>
        <w:t>Глава 15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КРИТЕРІЇ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ВІДНЕСЕННЯ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ПРОБЛЕМНИХ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НЕПЛАТОСПРОМОЖНИХ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50" w:name="n1291"/>
      <w:bookmarkEnd w:id="175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75.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51" w:name="n1292"/>
      <w:bookmarkEnd w:id="175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одному з таких </w:t>
      </w:r>
      <w:proofErr w:type="spellStart"/>
      <w:r w:rsidRPr="007345C8">
        <w:rPr>
          <w:color w:val="333333"/>
          <w:sz w:val="28"/>
          <w:szCs w:val="28"/>
        </w:rPr>
        <w:t>критеріїв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52" w:name="n1293"/>
      <w:bookmarkEnd w:id="1752"/>
      <w:r w:rsidRPr="007345C8">
        <w:rPr>
          <w:color w:val="333333"/>
          <w:sz w:val="28"/>
          <w:szCs w:val="28"/>
        </w:rPr>
        <w:t>1)</w:t>
      </w:r>
      <w:r>
        <w:rPr>
          <w:color w:val="333333"/>
          <w:sz w:val="28"/>
          <w:szCs w:val="28"/>
        </w:rPr>
        <w:t xml:space="preserve"> </w:t>
      </w:r>
      <w:r w:rsidRPr="00E7631E">
        <w:rPr>
          <w:rStyle w:val="rvts11"/>
          <w:i/>
          <w:iCs/>
          <w:color w:val="333333"/>
          <w:sz w:val="20"/>
          <w:szCs w:val="20"/>
        </w:rPr>
        <w:t>{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Дію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пункту 1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частини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r w:rsidR="00BD262B" w:rsidRPr="00E7631E">
        <w:rPr>
          <w:rStyle w:val="rvts11"/>
          <w:i/>
          <w:iCs/>
          <w:color w:val="333333"/>
          <w:sz w:val="20"/>
          <w:szCs w:val="20"/>
        </w:rPr>
        <w:t>1</w:t>
      </w:r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статті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75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тимчасово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зупинено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на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період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дії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воєнного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стану та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протягом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чотирьох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місяців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після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його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припинення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або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скасування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- див. </w:t>
      </w:r>
      <w:hyperlink r:id="rId934" w:anchor="n2714" w:history="1">
        <w:r w:rsidRPr="00E7631E">
          <w:rPr>
            <w:rStyle w:val="aa"/>
            <w:i/>
            <w:iCs/>
            <w:color w:val="006600"/>
            <w:sz w:val="20"/>
            <w:szCs w:val="20"/>
          </w:rPr>
          <w:t>пункт 13</w:t>
        </w:r>
      </w:hyperlink>
      <w:r w:rsidRPr="00E7631E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</w:rPr>
        <w:t>розділу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</w:rPr>
        <w:t xml:space="preserve"> VII}</w:t>
      </w:r>
      <w:r w:rsidRPr="00E7631E">
        <w:rPr>
          <w:color w:val="333333"/>
          <w:sz w:val="20"/>
          <w:szCs w:val="20"/>
        </w:rPr>
        <w:t xml:space="preserve"> </w:t>
      </w:r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30 </w:t>
      </w:r>
      <w:proofErr w:type="spellStart"/>
      <w:r w:rsidRPr="007345C8">
        <w:rPr>
          <w:color w:val="333333"/>
          <w:sz w:val="28"/>
          <w:szCs w:val="28"/>
        </w:rPr>
        <w:t>календарних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поспіль</w:t>
      </w:r>
      <w:proofErr w:type="spellEnd"/>
      <w:r w:rsidRPr="007345C8">
        <w:rPr>
          <w:color w:val="333333"/>
          <w:sz w:val="28"/>
          <w:szCs w:val="28"/>
        </w:rPr>
        <w:t xml:space="preserve"> допустив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значення</w:t>
      </w:r>
      <w:proofErr w:type="spellEnd"/>
      <w:r w:rsidRPr="007345C8">
        <w:rPr>
          <w:color w:val="333333"/>
          <w:sz w:val="28"/>
          <w:szCs w:val="28"/>
        </w:rPr>
        <w:t xml:space="preserve"> нормативу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адекватності</w:t>
      </w:r>
      <w:proofErr w:type="spellEnd"/>
      <w:r w:rsidRPr="007345C8">
        <w:rPr>
          <w:color w:val="333333"/>
          <w:sz w:val="28"/>
          <w:szCs w:val="28"/>
        </w:rPr>
        <w:t xml:space="preserve">)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нормативу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основного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встановленого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розраховується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щодекади</w:t>
      </w:r>
      <w:proofErr w:type="spellEnd"/>
      <w:r w:rsidRPr="007345C8">
        <w:rPr>
          <w:color w:val="333333"/>
          <w:sz w:val="28"/>
          <w:szCs w:val="28"/>
        </w:rPr>
        <w:t xml:space="preserve"> - два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разів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53" w:name="n1296"/>
      <w:bookmarkEnd w:id="1753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1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75 в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Законів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935" w:anchor="n48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1586-VII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,</w:t>
      </w:r>
      <w:r w:rsidRPr="00E7631E">
        <w:rPr>
          <w:color w:val="333333"/>
          <w:sz w:val="20"/>
          <w:szCs w:val="20"/>
          <w:shd w:val="clear" w:color="auto" w:fill="FFFFFF"/>
        </w:rPr>
        <w:t xml:space="preserve"> </w:t>
      </w:r>
      <w:hyperlink r:id="rId936" w:anchor="n130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E7631E" w:rsidRDefault="00E7631E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754" w:name="n1297"/>
      <w:bookmarkEnd w:id="1754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2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1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75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937" w:anchor="n132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E7631E" w:rsidRDefault="00E7631E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755" w:name="n1299"/>
      <w:bookmarkEnd w:id="1755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3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1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75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938" w:anchor="n132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56" w:name="n1300"/>
      <w:bookmarkEnd w:id="1756"/>
      <w:r w:rsidRPr="007345C8">
        <w:rPr>
          <w:color w:val="333333"/>
          <w:sz w:val="28"/>
          <w:szCs w:val="28"/>
        </w:rPr>
        <w:t>4)</w:t>
      </w:r>
      <w:r>
        <w:rPr>
          <w:color w:val="333333"/>
          <w:sz w:val="28"/>
          <w:szCs w:val="28"/>
        </w:rPr>
        <w:t xml:space="preserve"> </w:t>
      </w:r>
      <w:r w:rsidRPr="007345C8">
        <w:rPr>
          <w:rStyle w:val="rvts11"/>
          <w:i/>
          <w:iCs/>
          <w:color w:val="333333"/>
          <w:sz w:val="28"/>
          <w:szCs w:val="28"/>
        </w:rPr>
        <w:t>{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Дію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пункту 4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частини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r w:rsidR="00BD262B">
        <w:rPr>
          <w:rStyle w:val="rvts11"/>
          <w:i/>
          <w:iCs/>
          <w:color w:val="333333"/>
          <w:sz w:val="28"/>
          <w:szCs w:val="28"/>
        </w:rPr>
        <w:t>1</w:t>
      </w:r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статті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75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тимчасово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зупинено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на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період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дії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воєнного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стану та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протягом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чотирьох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місяців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після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його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припинення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або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скасування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- див.</w:t>
      </w:r>
      <w:r>
        <w:rPr>
          <w:rStyle w:val="rvts11"/>
          <w:i/>
          <w:iCs/>
          <w:color w:val="333333"/>
          <w:sz w:val="28"/>
          <w:szCs w:val="28"/>
        </w:rPr>
        <w:t xml:space="preserve"> </w:t>
      </w:r>
      <w:hyperlink r:id="rId939" w:anchor="n2714" w:history="1">
        <w:r w:rsidRPr="007345C8">
          <w:rPr>
            <w:rStyle w:val="aa"/>
            <w:i/>
            <w:iCs/>
            <w:color w:val="006600"/>
            <w:sz w:val="28"/>
            <w:szCs w:val="28"/>
          </w:rPr>
          <w:t>пункт 13</w:t>
        </w:r>
      </w:hyperlink>
      <w:r>
        <w:rPr>
          <w:rStyle w:val="rvts11"/>
          <w:i/>
          <w:i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1"/>
          <w:i/>
          <w:iCs/>
          <w:color w:val="333333"/>
          <w:sz w:val="28"/>
          <w:szCs w:val="28"/>
        </w:rPr>
        <w:t>розділу</w:t>
      </w:r>
      <w:proofErr w:type="spellEnd"/>
      <w:r w:rsidRPr="007345C8">
        <w:rPr>
          <w:rStyle w:val="rvts11"/>
          <w:i/>
          <w:iCs/>
          <w:color w:val="333333"/>
          <w:sz w:val="28"/>
          <w:szCs w:val="28"/>
        </w:rPr>
        <w:t xml:space="preserve"> VII}</w:t>
      </w:r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30 </w:t>
      </w:r>
      <w:proofErr w:type="spellStart"/>
      <w:r w:rsidRPr="007345C8">
        <w:rPr>
          <w:color w:val="333333"/>
          <w:sz w:val="28"/>
          <w:szCs w:val="28"/>
        </w:rPr>
        <w:t>календарних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поспіль</w:t>
      </w:r>
      <w:proofErr w:type="spellEnd"/>
      <w:r w:rsidRPr="007345C8">
        <w:rPr>
          <w:color w:val="333333"/>
          <w:sz w:val="28"/>
          <w:szCs w:val="28"/>
        </w:rPr>
        <w:t xml:space="preserve"> допустив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одного з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нижче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значень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розраховуються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57" w:name="n1823"/>
      <w:bookmarkEnd w:id="1757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{Абзац </w:t>
      </w:r>
      <w:r w:rsidR="00BD262B"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пункту 4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75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40" w:anchor="n134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58" w:name="n1301"/>
      <w:bookmarkEnd w:id="1758"/>
      <w:r w:rsidRPr="007345C8">
        <w:rPr>
          <w:color w:val="333333"/>
          <w:sz w:val="28"/>
          <w:szCs w:val="28"/>
        </w:rPr>
        <w:t xml:space="preserve">за </w:t>
      </w:r>
      <w:proofErr w:type="spellStart"/>
      <w:r w:rsidRPr="007345C8">
        <w:rPr>
          <w:color w:val="333333"/>
          <w:sz w:val="28"/>
          <w:szCs w:val="28"/>
        </w:rPr>
        <w:t>щоденними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розрахунками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ять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разів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59" w:name="n1302"/>
      <w:bookmarkEnd w:id="1759"/>
      <w:proofErr w:type="spellStart"/>
      <w:r w:rsidRPr="007345C8">
        <w:rPr>
          <w:color w:val="333333"/>
          <w:sz w:val="28"/>
          <w:szCs w:val="28"/>
        </w:rPr>
        <w:t>щодекади</w:t>
      </w:r>
      <w:proofErr w:type="spellEnd"/>
      <w:r w:rsidRPr="007345C8">
        <w:rPr>
          <w:color w:val="333333"/>
          <w:sz w:val="28"/>
          <w:szCs w:val="28"/>
        </w:rPr>
        <w:t xml:space="preserve"> - два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разів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60" w:name="n1881"/>
      <w:bookmarkEnd w:id="1760"/>
      <w:proofErr w:type="spellStart"/>
      <w:r w:rsidRPr="007345C8">
        <w:rPr>
          <w:color w:val="333333"/>
          <w:sz w:val="28"/>
          <w:szCs w:val="28"/>
        </w:rPr>
        <w:t>щомісячно</w:t>
      </w:r>
      <w:proofErr w:type="spellEnd"/>
      <w:r w:rsidRPr="007345C8">
        <w:rPr>
          <w:color w:val="333333"/>
          <w:sz w:val="28"/>
          <w:szCs w:val="28"/>
        </w:rPr>
        <w:t xml:space="preserve"> - один раз;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61" w:name="n1882"/>
      <w:bookmarkEnd w:id="1761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4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75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абзацом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четвертим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41" w:anchor="n135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62" w:name="n1303"/>
      <w:bookmarkEnd w:id="1762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4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75 в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942" w:anchor="n48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1586-VII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763" w:name="n1304"/>
      <w:bookmarkEnd w:id="1763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{Пункт 4</w:t>
      </w:r>
      <w:r w:rsidRPr="00E7631E">
        <w:rPr>
          <w:rStyle w:val="rvts37"/>
          <w:b/>
          <w:bCs/>
          <w:color w:val="333333"/>
          <w:sz w:val="20"/>
          <w:szCs w:val="20"/>
          <w:shd w:val="clear" w:color="auto" w:fill="FFFFFF"/>
          <w:vertAlign w:val="superscript"/>
        </w:rPr>
        <w:t>-1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75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943" w:anchor="n137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764" w:name="n1306"/>
      <w:bookmarkEnd w:id="1764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5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75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944" w:anchor="n137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65" w:name="n1457"/>
      <w:bookmarkEnd w:id="1765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систематичне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подання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оприлюднення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недостовірної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приховування</w:t>
      </w:r>
      <w:proofErr w:type="spellEnd"/>
      <w:r w:rsidRPr="007345C8">
        <w:rPr>
          <w:color w:val="333333"/>
          <w:sz w:val="28"/>
          <w:szCs w:val="28"/>
        </w:rPr>
        <w:t xml:space="preserve"> реального </w:t>
      </w:r>
      <w:proofErr w:type="spellStart"/>
      <w:r w:rsidRPr="007345C8">
        <w:rPr>
          <w:color w:val="333333"/>
          <w:sz w:val="28"/>
          <w:szCs w:val="28"/>
        </w:rPr>
        <w:t>фінансового</w:t>
      </w:r>
      <w:proofErr w:type="spellEnd"/>
      <w:r w:rsidRPr="007345C8">
        <w:rPr>
          <w:color w:val="333333"/>
          <w:sz w:val="28"/>
          <w:szCs w:val="28"/>
        </w:rPr>
        <w:t xml:space="preserve"> стану банку,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язаними</w:t>
      </w:r>
      <w:proofErr w:type="spellEnd"/>
      <w:r w:rsidRPr="007345C8">
        <w:rPr>
          <w:color w:val="333333"/>
          <w:sz w:val="28"/>
          <w:szCs w:val="28"/>
        </w:rPr>
        <w:t xml:space="preserve"> з банком особами.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766" w:name="n1459"/>
      <w:bookmarkEnd w:id="176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6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D262B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45" w:anchor="n106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218-VIII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02.03.2015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67" w:name="n1307"/>
      <w:bookmarkEnd w:id="1767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віднести</w:t>
      </w:r>
      <w:proofErr w:type="spellEnd"/>
      <w:r w:rsidRPr="007345C8">
        <w:rPr>
          <w:color w:val="333333"/>
          <w:sz w:val="28"/>
          <w:szCs w:val="28"/>
        </w:rPr>
        <w:t xml:space="preserve"> банк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68" w:name="n2427"/>
      <w:bookmarkEnd w:id="176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не </w:t>
      </w:r>
      <w:proofErr w:type="spellStart"/>
      <w:r w:rsidRPr="007345C8">
        <w:rPr>
          <w:color w:val="333333"/>
          <w:sz w:val="28"/>
          <w:szCs w:val="28"/>
        </w:rPr>
        <w:t>відносити</w:t>
      </w:r>
      <w:proofErr w:type="spellEnd"/>
      <w:r w:rsidRPr="007345C8">
        <w:rPr>
          <w:color w:val="333333"/>
          <w:sz w:val="28"/>
          <w:szCs w:val="28"/>
        </w:rPr>
        <w:t xml:space="preserve"> банк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передбаченого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946" w:anchor="n2429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76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769" w:name="n2426"/>
      <w:bookmarkEnd w:id="1769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новою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частиною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47" w:anchor="n90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70" w:name="n1308"/>
      <w:bookmarkEnd w:id="1770"/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проблемного є </w:t>
      </w:r>
      <w:proofErr w:type="spellStart"/>
      <w:r w:rsidRPr="007345C8">
        <w:rPr>
          <w:color w:val="333333"/>
          <w:sz w:val="28"/>
          <w:szCs w:val="28"/>
        </w:rPr>
        <w:t>банківською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таємницею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71" w:name="n1504"/>
      <w:bookmarkEnd w:id="1771"/>
      <w:r w:rsidRPr="007345C8">
        <w:rPr>
          <w:color w:val="333333"/>
          <w:sz w:val="28"/>
          <w:szCs w:val="28"/>
        </w:rPr>
        <w:t xml:space="preserve">Проблемному банку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використовувати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розрахунків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прямі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кореспондентські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національній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через </w:t>
      </w:r>
      <w:proofErr w:type="spellStart"/>
      <w:r w:rsidRPr="007345C8">
        <w:rPr>
          <w:color w:val="333333"/>
          <w:sz w:val="28"/>
          <w:szCs w:val="28"/>
        </w:rPr>
        <w:t>кореспондентський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зберігання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ескроу</w:t>
      </w:r>
      <w:proofErr w:type="spellEnd"/>
      <w:r w:rsidRPr="007345C8">
        <w:rPr>
          <w:color w:val="333333"/>
          <w:sz w:val="28"/>
          <w:szCs w:val="28"/>
        </w:rPr>
        <w:t xml:space="preserve">) у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772" w:name="n1506"/>
      <w:bookmarkEnd w:id="1772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Законів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948" w:anchor="n1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629-VIII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16.07.2015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,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49" w:anchor="n91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1587-IX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73" w:name="n1505"/>
      <w:bookmarkEnd w:id="1773"/>
      <w:proofErr w:type="spellStart"/>
      <w:r w:rsidRPr="007345C8">
        <w:rPr>
          <w:color w:val="333333"/>
          <w:sz w:val="28"/>
          <w:szCs w:val="28"/>
        </w:rPr>
        <w:t>Ця</w:t>
      </w:r>
      <w:proofErr w:type="spellEnd"/>
      <w:r w:rsidRPr="007345C8">
        <w:rPr>
          <w:color w:val="333333"/>
          <w:sz w:val="28"/>
          <w:szCs w:val="28"/>
        </w:rPr>
        <w:t xml:space="preserve"> норма не </w:t>
      </w:r>
      <w:proofErr w:type="spellStart"/>
      <w:r w:rsidRPr="007345C8">
        <w:rPr>
          <w:color w:val="333333"/>
          <w:sz w:val="28"/>
          <w:szCs w:val="28"/>
        </w:rPr>
        <w:t>поширюється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міжнародних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внутрішньодержавних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платіжних</w:t>
      </w:r>
      <w:proofErr w:type="spellEnd"/>
      <w:r w:rsidRPr="007345C8">
        <w:rPr>
          <w:color w:val="333333"/>
          <w:sz w:val="28"/>
          <w:szCs w:val="28"/>
        </w:rPr>
        <w:t xml:space="preserve"> системах і системах </w:t>
      </w:r>
      <w:proofErr w:type="spellStart"/>
      <w:r w:rsidRPr="007345C8">
        <w:rPr>
          <w:color w:val="333333"/>
          <w:sz w:val="28"/>
          <w:szCs w:val="28"/>
        </w:rPr>
        <w:t>розрахунків</w:t>
      </w:r>
      <w:proofErr w:type="spellEnd"/>
      <w:r w:rsidRPr="007345C8">
        <w:rPr>
          <w:color w:val="333333"/>
          <w:sz w:val="28"/>
          <w:szCs w:val="28"/>
        </w:rPr>
        <w:t xml:space="preserve"> та на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цінними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774" w:name="n1507"/>
      <w:bookmarkEnd w:id="1774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950" w:anchor="n117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629-VIII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16.07.2015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75" w:name="n1310"/>
      <w:bookmarkEnd w:id="1775"/>
      <w:proofErr w:type="spellStart"/>
      <w:r w:rsidRPr="007345C8">
        <w:rPr>
          <w:color w:val="333333"/>
          <w:sz w:val="28"/>
          <w:szCs w:val="28"/>
        </w:rPr>
        <w:t>Проблемний</w:t>
      </w:r>
      <w:proofErr w:type="spellEnd"/>
      <w:r w:rsidRPr="007345C8">
        <w:rPr>
          <w:color w:val="333333"/>
          <w:sz w:val="28"/>
          <w:szCs w:val="28"/>
        </w:rPr>
        <w:t xml:space="preserve"> банк у строк до 120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привести свою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776" w:name="n1826"/>
      <w:bookmarkEnd w:id="1776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6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51" w:anchor="n138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77" w:name="n1311"/>
      <w:bookmarkEnd w:id="1777"/>
      <w:proofErr w:type="spellStart"/>
      <w:r w:rsidRPr="007345C8">
        <w:rPr>
          <w:color w:val="333333"/>
          <w:sz w:val="28"/>
          <w:szCs w:val="28"/>
        </w:rPr>
        <w:t>Проблемний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у строк до семи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заходи,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вживатиме</w:t>
      </w:r>
      <w:proofErr w:type="spellEnd"/>
      <w:r w:rsidRPr="007345C8">
        <w:rPr>
          <w:color w:val="333333"/>
          <w:sz w:val="28"/>
          <w:szCs w:val="28"/>
        </w:rPr>
        <w:t xml:space="preserve"> з метою </w:t>
      </w:r>
      <w:proofErr w:type="spellStart"/>
      <w:r w:rsidRPr="007345C8">
        <w:rPr>
          <w:color w:val="333333"/>
          <w:sz w:val="28"/>
          <w:szCs w:val="28"/>
        </w:rPr>
        <w:t>приведення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та на </w:t>
      </w:r>
      <w:proofErr w:type="spellStart"/>
      <w:r w:rsidRPr="007345C8">
        <w:rPr>
          <w:color w:val="333333"/>
          <w:sz w:val="28"/>
          <w:szCs w:val="28"/>
        </w:rPr>
        <w:t>вимогу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хід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778" w:name="n1827"/>
      <w:bookmarkEnd w:id="1778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7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75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52" w:anchor="n139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79" w:name="n1312"/>
      <w:bookmarkEnd w:id="177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прийняти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такою,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 у будь-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120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780" w:name="n1828"/>
      <w:bookmarkEnd w:id="1780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8</w:t>
      </w:r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75 в </w:t>
      </w:r>
      <w:proofErr w:type="spellStart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953" w:anchor="n140" w:tgtFrame="_blank" w:history="1"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№ 590-IX </w:t>
        </w:r>
        <w:proofErr w:type="spellStart"/>
        <w:r w:rsidRPr="007345C8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7345C8">
          <w:rPr>
            <w:rStyle w:val="aa"/>
            <w:i/>
            <w:iCs/>
            <w:color w:val="000099"/>
            <w:sz w:val="28"/>
            <w:szCs w:val="28"/>
          </w:rPr>
          <w:t xml:space="preserve"> 13.05.2020</w:t>
        </w:r>
      </w:hyperlink>
      <w:r w:rsidRPr="007345C8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81" w:name="n1313"/>
      <w:bookmarkEnd w:id="1781"/>
      <w:proofErr w:type="spellStart"/>
      <w:r w:rsidRPr="007345C8">
        <w:rPr>
          <w:color w:val="333333"/>
          <w:sz w:val="28"/>
          <w:szCs w:val="28"/>
        </w:rPr>
        <w:lastRenderedPageBreak/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через 120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такою,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82" w:name="n1829"/>
      <w:bookmarkEnd w:id="1782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дев</w:t>
      </w:r>
      <w:r w:rsidR="00BD262B" w:rsidRPr="00BD262B">
        <w:rPr>
          <w:color w:val="333333"/>
          <w:sz w:val="20"/>
          <w:szCs w:val="20"/>
          <w:shd w:val="clear" w:color="auto" w:fill="FFFFFF"/>
        </w:rPr>
        <w:t>’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ята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75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54" w:anchor="n14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83" w:name="n1314"/>
      <w:bookmarkEnd w:id="1783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76.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84" w:name="n1315"/>
      <w:bookmarkEnd w:id="1784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хоча</w:t>
      </w:r>
      <w:proofErr w:type="spellEnd"/>
      <w:r w:rsidRPr="007345C8">
        <w:rPr>
          <w:color w:val="333333"/>
          <w:sz w:val="28"/>
          <w:szCs w:val="28"/>
        </w:rPr>
        <w:t xml:space="preserve"> б </w:t>
      </w:r>
      <w:proofErr w:type="spellStart"/>
      <w:r w:rsidRPr="007345C8">
        <w:rPr>
          <w:color w:val="333333"/>
          <w:sz w:val="28"/>
          <w:szCs w:val="28"/>
        </w:rPr>
        <w:t>однієї</w:t>
      </w:r>
      <w:proofErr w:type="spellEnd"/>
      <w:r w:rsidRPr="007345C8">
        <w:rPr>
          <w:color w:val="333333"/>
          <w:sz w:val="28"/>
          <w:szCs w:val="28"/>
        </w:rPr>
        <w:t xml:space="preserve"> з таких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85" w:name="n1830"/>
      <w:bookmarkEnd w:id="1785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{Абзац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55" w:anchor="n14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86" w:name="n1316"/>
      <w:bookmarkEnd w:id="1786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неприведення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своєї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, але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ніж</w:t>
      </w:r>
      <w:proofErr w:type="spellEnd"/>
      <w:r w:rsidRPr="007345C8">
        <w:rPr>
          <w:color w:val="333333"/>
          <w:sz w:val="28"/>
          <w:szCs w:val="28"/>
        </w:rPr>
        <w:t xml:space="preserve"> через 120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проблемним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87" w:name="n1831"/>
      <w:bookmarkEnd w:id="1787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1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56" w:anchor="n14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88" w:name="n1317"/>
      <w:bookmarkEnd w:id="1788"/>
      <w:r w:rsidRPr="007345C8">
        <w:rPr>
          <w:color w:val="333333"/>
          <w:sz w:val="28"/>
          <w:szCs w:val="28"/>
        </w:rPr>
        <w:t>2)</w:t>
      </w:r>
      <w:r>
        <w:rPr>
          <w:color w:val="333333"/>
          <w:sz w:val="28"/>
          <w:szCs w:val="28"/>
        </w:rPr>
        <w:t xml:space="preserve"> </w:t>
      </w:r>
      <w:r w:rsidRPr="00BD262B">
        <w:rPr>
          <w:rStyle w:val="rvts11"/>
          <w:i/>
          <w:iCs/>
          <w:color w:val="333333"/>
          <w:sz w:val="20"/>
          <w:szCs w:val="20"/>
        </w:rPr>
        <w:t>{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Дію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пункту 2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частини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r w:rsidR="00BD262B" w:rsidRPr="00BD262B">
        <w:rPr>
          <w:rStyle w:val="rvts11"/>
          <w:i/>
          <w:iCs/>
          <w:color w:val="333333"/>
          <w:sz w:val="20"/>
          <w:szCs w:val="20"/>
        </w:rPr>
        <w:t>1</w:t>
      </w:r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статті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76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тимчасово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зупинено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на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період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дії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воєнного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стану та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протягом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шести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місяців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після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його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припинення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або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скасування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- див. </w:t>
      </w:r>
      <w:hyperlink r:id="rId957" w:anchor="n2714" w:history="1">
        <w:r w:rsidRPr="00BD262B">
          <w:rPr>
            <w:rStyle w:val="aa"/>
            <w:i/>
            <w:iCs/>
            <w:color w:val="006600"/>
            <w:sz w:val="20"/>
            <w:szCs w:val="20"/>
          </w:rPr>
          <w:t>пункт 13</w:t>
        </w:r>
      </w:hyperlink>
      <w:r w:rsidRPr="00BD262B">
        <w:rPr>
          <w:rStyle w:val="rvts11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11"/>
          <w:i/>
          <w:iCs/>
          <w:color w:val="333333"/>
          <w:sz w:val="20"/>
          <w:szCs w:val="20"/>
        </w:rPr>
        <w:t>розділу</w:t>
      </w:r>
      <w:proofErr w:type="spellEnd"/>
      <w:r w:rsidRPr="00BD262B">
        <w:rPr>
          <w:rStyle w:val="rvts11"/>
          <w:i/>
          <w:iCs/>
          <w:color w:val="333333"/>
          <w:sz w:val="20"/>
          <w:szCs w:val="20"/>
        </w:rPr>
        <w:t xml:space="preserve"> VII}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зменшення</w:t>
      </w:r>
      <w:proofErr w:type="spellEnd"/>
      <w:r w:rsidRPr="007345C8">
        <w:rPr>
          <w:color w:val="333333"/>
          <w:sz w:val="28"/>
          <w:szCs w:val="28"/>
        </w:rPr>
        <w:t xml:space="preserve"> нормативу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адекватності</w:t>
      </w:r>
      <w:proofErr w:type="spellEnd"/>
      <w:r w:rsidRPr="007345C8">
        <w:rPr>
          <w:color w:val="333333"/>
          <w:sz w:val="28"/>
          <w:szCs w:val="28"/>
        </w:rPr>
        <w:t xml:space="preserve">)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нормативу </w:t>
      </w:r>
      <w:proofErr w:type="spellStart"/>
      <w:r w:rsidRPr="007345C8">
        <w:rPr>
          <w:color w:val="333333"/>
          <w:sz w:val="28"/>
          <w:szCs w:val="28"/>
        </w:rPr>
        <w:t>достатності</w:t>
      </w:r>
      <w:proofErr w:type="spellEnd"/>
      <w:r w:rsidRPr="007345C8">
        <w:rPr>
          <w:color w:val="333333"/>
          <w:sz w:val="28"/>
          <w:szCs w:val="28"/>
        </w:rPr>
        <w:t xml:space="preserve"> основного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на 50 і </w:t>
      </w:r>
      <w:proofErr w:type="spellStart"/>
      <w:r w:rsidRPr="007345C8">
        <w:rPr>
          <w:color w:val="333333"/>
          <w:sz w:val="28"/>
          <w:szCs w:val="28"/>
        </w:rPr>
        <w:t>більше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мінімального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рівня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встановленого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89" w:name="n1832"/>
      <w:bookmarkEnd w:id="1789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2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958" w:anchor="n147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BD262B" w:rsidRDefault="00E7631E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790" w:name="n1318"/>
      <w:bookmarkEnd w:id="1790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3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1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959" w:anchor="n149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BD262B" w:rsidRDefault="00E7631E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791" w:name="n1319"/>
      <w:bookmarkEnd w:id="1791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4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1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</w:t>
      </w:r>
      <w:r w:rsidRPr="00BD262B">
        <w:rPr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960" w:anchor="n124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629-VIII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16.07.2015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92" w:name="n1510"/>
      <w:bookmarkEnd w:id="1792"/>
      <w:r w:rsidRPr="007345C8">
        <w:rPr>
          <w:color w:val="333333"/>
          <w:sz w:val="28"/>
          <w:szCs w:val="28"/>
        </w:rPr>
        <w:t xml:space="preserve">5) </w:t>
      </w:r>
      <w:proofErr w:type="spellStart"/>
      <w:r w:rsidRPr="007345C8">
        <w:rPr>
          <w:color w:val="333333"/>
          <w:sz w:val="28"/>
          <w:szCs w:val="28"/>
        </w:rPr>
        <w:t>виявлення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проблемного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нарахування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відсотків</w:t>
      </w:r>
      <w:proofErr w:type="spellEnd"/>
      <w:r w:rsidRPr="007345C8">
        <w:rPr>
          <w:color w:val="333333"/>
          <w:sz w:val="28"/>
          <w:szCs w:val="28"/>
        </w:rPr>
        <w:t xml:space="preserve"> за вкладами,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клієнтами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заробітної</w:t>
      </w:r>
      <w:proofErr w:type="spellEnd"/>
      <w:r w:rsidRPr="007345C8">
        <w:rPr>
          <w:color w:val="333333"/>
          <w:sz w:val="28"/>
          <w:szCs w:val="28"/>
        </w:rPr>
        <w:t xml:space="preserve"> плати, </w:t>
      </w:r>
      <w:proofErr w:type="spellStart"/>
      <w:r w:rsidRPr="007345C8">
        <w:rPr>
          <w:color w:val="333333"/>
          <w:sz w:val="28"/>
          <w:szCs w:val="28"/>
        </w:rPr>
        <w:t>аліментів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пенсій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стипендій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соціальних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державних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виплат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оформлення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переоформлення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договорів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перед </w:t>
      </w:r>
      <w:proofErr w:type="spellStart"/>
      <w:r w:rsidRPr="007345C8">
        <w:rPr>
          <w:color w:val="333333"/>
          <w:sz w:val="28"/>
          <w:szCs w:val="28"/>
        </w:rPr>
        <w:t>фізичними</w:t>
      </w:r>
      <w:proofErr w:type="spellEnd"/>
      <w:r w:rsidRPr="007345C8">
        <w:rPr>
          <w:color w:val="333333"/>
          <w:sz w:val="28"/>
          <w:szCs w:val="28"/>
        </w:rPr>
        <w:t xml:space="preserve"> особами в межах </w:t>
      </w:r>
      <w:proofErr w:type="spellStart"/>
      <w:r w:rsidRPr="007345C8">
        <w:rPr>
          <w:color w:val="333333"/>
          <w:sz w:val="28"/>
          <w:szCs w:val="28"/>
        </w:rPr>
        <w:t>гарантованої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відшкодування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збільшуються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зменшення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перед </w:t>
      </w:r>
      <w:proofErr w:type="spellStart"/>
      <w:r w:rsidRPr="007345C8">
        <w:rPr>
          <w:color w:val="333333"/>
          <w:sz w:val="28"/>
          <w:szCs w:val="28"/>
        </w:rPr>
        <w:t>фізичними</w:t>
      </w:r>
      <w:proofErr w:type="spellEnd"/>
      <w:r w:rsidRPr="007345C8">
        <w:rPr>
          <w:color w:val="333333"/>
          <w:sz w:val="28"/>
          <w:szCs w:val="28"/>
        </w:rPr>
        <w:t xml:space="preserve"> особами,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гарантовану</w:t>
      </w:r>
      <w:proofErr w:type="spellEnd"/>
      <w:r w:rsidRPr="007345C8">
        <w:rPr>
          <w:color w:val="333333"/>
          <w:sz w:val="28"/>
          <w:szCs w:val="28"/>
        </w:rPr>
        <w:t xml:space="preserve"> суму </w:t>
      </w:r>
      <w:proofErr w:type="spellStart"/>
      <w:r w:rsidRPr="007345C8">
        <w:rPr>
          <w:color w:val="333333"/>
          <w:sz w:val="28"/>
          <w:szCs w:val="28"/>
        </w:rPr>
        <w:t>відшкодування</w:t>
      </w:r>
      <w:proofErr w:type="spellEnd"/>
      <w:r w:rsidRPr="007345C8">
        <w:rPr>
          <w:color w:val="333333"/>
          <w:sz w:val="28"/>
          <w:szCs w:val="28"/>
        </w:rPr>
        <w:t>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перед </w:t>
      </w:r>
      <w:proofErr w:type="spellStart"/>
      <w:r w:rsidRPr="007345C8">
        <w:rPr>
          <w:color w:val="333333"/>
          <w:sz w:val="28"/>
          <w:szCs w:val="28"/>
        </w:rPr>
        <w:t>фізичними</w:t>
      </w:r>
      <w:proofErr w:type="spellEnd"/>
      <w:r w:rsidRPr="007345C8">
        <w:rPr>
          <w:color w:val="333333"/>
          <w:sz w:val="28"/>
          <w:szCs w:val="28"/>
        </w:rPr>
        <w:t xml:space="preserve"> особами,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підпадають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гарантії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,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юридичними</w:t>
      </w:r>
      <w:proofErr w:type="spellEnd"/>
      <w:r w:rsidRPr="007345C8">
        <w:rPr>
          <w:color w:val="333333"/>
          <w:sz w:val="28"/>
          <w:szCs w:val="28"/>
        </w:rPr>
        <w:t xml:space="preserve"> особами;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93" w:name="n1512"/>
      <w:bookmarkEnd w:id="1793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5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61" w:anchor="n12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629-VIII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16.07.2015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94" w:name="n1511"/>
      <w:bookmarkEnd w:id="1794"/>
      <w:r w:rsidRPr="007345C8">
        <w:rPr>
          <w:color w:val="333333"/>
          <w:sz w:val="28"/>
          <w:szCs w:val="28"/>
        </w:rPr>
        <w:t xml:space="preserve">6) </w:t>
      </w:r>
      <w:proofErr w:type="spellStart"/>
      <w:r w:rsidRPr="007345C8">
        <w:rPr>
          <w:color w:val="333333"/>
          <w:sz w:val="28"/>
          <w:szCs w:val="28"/>
        </w:rPr>
        <w:t>невиконання</w:t>
      </w:r>
      <w:proofErr w:type="spellEnd"/>
      <w:r w:rsidRPr="007345C8">
        <w:rPr>
          <w:color w:val="333333"/>
          <w:sz w:val="28"/>
          <w:szCs w:val="28"/>
        </w:rPr>
        <w:t xml:space="preserve"> банком, </w:t>
      </w:r>
      <w:proofErr w:type="spellStart"/>
      <w:r w:rsidRPr="007345C8">
        <w:rPr>
          <w:color w:val="333333"/>
          <w:sz w:val="28"/>
          <w:szCs w:val="28"/>
        </w:rPr>
        <w:t>віднесеним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проблемного, </w:t>
      </w:r>
      <w:proofErr w:type="spellStart"/>
      <w:r w:rsidRPr="007345C8">
        <w:rPr>
          <w:color w:val="333333"/>
          <w:sz w:val="28"/>
          <w:szCs w:val="28"/>
        </w:rPr>
        <w:t>розпорядження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(у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санкцій</w:t>
      </w:r>
      <w:proofErr w:type="spellEnd"/>
      <w:r w:rsidRPr="007345C8">
        <w:rPr>
          <w:color w:val="333333"/>
          <w:sz w:val="28"/>
          <w:szCs w:val="28"/>
        </w:rPr>
        <w:t>)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усунення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платіжному</w:t>
      </w:r>
      <w:proofErr w:type="spellEnd"/>
      <w:r w:rsidRPr="007345C8">
        <w:rPr>
          <w:color w:val="333333"/>
          <w:sz w:val="28"/>
          <w:szCs w:val="28"/>
        </w:rPr>
        <w:t xml:space="preserve"> ринку,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строку.</w:t>
      </w:r>
    </w:p>
    <w:p w:rsidR="007345C8" w:rsidRPr="00BD262B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1795" w:name="n1513"/>
      <w:bookmarkEnd w:id="1795"/>
      <w:r w:rsidRPr="00BD262B">
        <w:rPr>
          <w:rStyle w:val="rvts46"/>
          <w:i/>
          <w:iCs/>
          <w:color w:val="333333"/>
          <w:sz w:val="20"/>
          <w:szCs w:val="20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</w:rPr>
        <w:t>Частину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</w:rPr>
        <w:t xml:space="preserve"> </w:t>
      </w:r>
      <w:r w:rsidR="00BD262B" w:rsidRPr="00BD262B">
        <w:rPr>
          <w:rStyle w:val="rvts46"/>
          <w:i/>
          <w:iCs/>
          <w:color w:val="333333"/>
          <w:sz w:val="20"/>
          <w:szCs w:val="20"/>
        </w:rPr>
        <w:t>1</w:t>
      </w:r>
      <w:r w:rsidRPr="00BD262B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</w:rPr>
        <w:t xml:space="preserve"> 76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</w:rPr>
        <w:t xml:space="preserve"> пунктом 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</w:rPr>
        <w:t xml:space="preserve"> Законом </w:t>
      </w:r>
      <w:hyperlink r:id="rId962" w:anchor="n12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629-VIII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16.07.2015</w:t>
        </w:r>
      </w:hyperlink>
      <w:r w:rsidRPr="00BD262B">
        <w:rPr>
          <w:rStyle w:val="rvts46"/>
          <w:i/>
          <w:iCs/>
          <w:color w:val="333333"/>
          <w:sz w:val="20"/>
          <w:szCs w:val="20"/>
        </w:rPr>
        <w:t xml:space="preserve">;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</w:rPr>
        <w:t xml:space="preserve"> Закону </w:t>
      </w:r>
      <w:hyperlink r:id="rId963" w:anchor="n1391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1591-IX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</w:rPr>
        <w:t xml:space="preserve"> - вводиться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</w:rPr>
        <w:t>дію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</w:rPr>
        <w:t xml:space="preserve"> з 01.08.2022}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96" w:name="n1321"/>
      <w:bookmarkEnd w:id="179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прийняти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банк не </w:t>
      </w:r>
      <w:proofErr w:type="spellStart"/>
      <w:r w:rsidRPr="007345C8">
        <w:rPr>
          <w:color w:val="333333"/>
          <w:sz w:val="28"/>
          <w:szCs w:val="28"/>
        </w:rPr>
        <w:t>виконав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встановлений</w:t>
      </w:r>
      <w:proofErr w:type="spellEnd"/>
      <w:r w:rsidRPr="007345C8">
        <w:rPr>
          <w:color w:val="333333"/>
          <w:sz w:val="28"/>
          <w:szCs w:val="28"/>
        </w:rPr>
        <w:t xml:space="preserve"> договором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строк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язання</w:t>
      </w:r>
      <w:proofErr w:type="spellEnd"/>
      <w:r w:rsidRPr="007345C8">
        <w:rPr>
          <w:color w:val="333333"/>
          <w:sz w:val="28"/>
          <w:szCs w:val="28"/>
        </w:rPr>
        <w:t xml:space="preserve"> перед </w:t>
      </w:r>
      <w:proofErr w:type="spellStart"/>
      <w:r w:rsidRPr="007345C8">
        <w:rPr>
          <w:color w:val="333333"/>
          <w:sz w:val="28"/>
          <w:szCs w:val="28"/>
        </w:rPr>
        <w:t>вкладниками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кредиторами через </w:t>
      </w:r>
      <w:proofErr w:type="spellStart"/>
      <w:r w:rsidRPr="007345C8">
        <w:rPr>
          <w:color w:val="333333"/>
          <w:sz w:val="28"/>
          <w:szCs w:val="28"/>
        </w:rPr>
        <w:t>недостатність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коштів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97" w:name="n1839"/>
      <w:bookmarkEnd w:id="1797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</w:t>
      </w:r>
      <w:r w:rsidRPr="00BD262B">
        <w:rPr>
          <w:color w:val="333333"/>
          <w:sz w:val="20"/>
          <w:szCs w:val="20"/>
          <w:shd w:val="clear" w:color="auto" w:fill="FFFFFF"/>
        </w:rPr>
        <w:t xml:space="preserve"> </w:t>
      </w:r>
      <w:hyperlink r:id="rId964" w:anchor="n15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98" w:name="n2429"/>
      <w:bookmarkEnd w:id="179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прийняти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повторного </w:t>
      </w:r>
      <w:proofErr w:type="spellStart"/>
      <w:r w:rsidRPr="007345C8">
        <w:rPr>
          <w:color w:val="333333"/>
          <w:sz w:val="28"/>
          <w:szCs w:val="28"/>
        </w:rPr>
        <w:t>виникнення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, з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було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віднесено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60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віднесеного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, такою,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законодавству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обмежують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зазначеного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прийняти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965" w:anchor="n1291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статтями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75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і 76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799" w:name="n2428"/>
      <w:bookmarkEnd w:id="1799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новою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66" w:anchor="n91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00" w:name="n1834"/>
      <w:bookmarkEnd w:id="1800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наявності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першою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проблемного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 у будь-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незалежно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строку </w:t>
      </w:r>
      <w:proofErr w:type="spellStart"/>
      <w:r w:rsidRPr="007345C8">
        <w:rPr>
          <w:color w:val="333333"/>
          <w:sz w:val="28"/>
          <w:szCs w:val="28"/>
        </w:rPr>
        <w:t>перебування</w:t>
      </w:r>
      <w:proofErr w:type="spellEnd"/>
      <w:r w:rsidRPr="007345C8">
        <w:rPr>
          <w:color w:val="333333"/>
          <w:sz w:val="28"/>
          <w:szCs w:val="28"/>
        </w:rPr>
        <w:t xml:space="preserve"> банку в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01" w:name="n1840"/>
      <w:bookmarkEnd w:id="1801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</w:t>
      </w:r>
      <w:r w:rsidRPr="00BD262B">
        <w:rPr>
          <w:color w:val="333333"/>
          <w:sz w:val="20"/>
          <w:szCs w:val="20"/>
          <w:shd w:val="clear" w:color="auto" w:fill="FFFFFF"/>
        </w:rPr>
        <w:t xml:space="preserve"> </w:t>
      </w:r>
      <w:hyperlink r:id="rId967" w:anchor="n15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02" w:name="n1835"/>
      <w:bookmarkEnd w:id="1802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дня,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за днем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03" w:name="n1836"/>
      <w:bookmarkEnd w:id="1803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повідомляє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та Фонд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вжиття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968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та особам,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провадять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клірингову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04" w:name="n1897"/>
      <w:bookmarkEnd w:id="1804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1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69" w:anchor="n384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738-IX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19.06.2020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05" w:name="n1837"/>
      <w:bookmarkEnd w:id="1805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оприлюднює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повний</w:t>
      </w:r>
      <w:proofErr w:type="spellEnd"/>
      <w:r w:rsidRPr="007345C8">
        <w:rPr>
          <w:color w:val="333333"/>
          <w:sz w:val="28"/>
          <w:szCs w:val="28"/>
        </w:rPr>
        <w:t xml:space="preserve"> текст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обґрунтуванням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сторінках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970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захист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персональних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даних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опублікування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газеті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Голос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Урядовий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кур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єр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оприлюднення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тексту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. З дня </w:t>
      </w:r>
      <w:proofErr w:type="spellStart"/>
      <w:r w:rsidRPr="007345C8">
        <w:rPr>
          <w:color w:val="333333"/>
          <w:sz w:val="28"/>
          <w:szCs w:val="28"/>
        </w:rPr>
        <w:t>оприлюднення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тексту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сторінках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вкладники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контрагенти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вважаються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повідомленими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прийняте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06" w:name="n1841"/>
      <w:bookmarkEnd w:id="1806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</w:t>
      </w:r>
      <w:r w:rsidRPr="00BD262B">
        <w:rPr>
          <w:color w:val="333333"/>
          <w:sz w:val="20"/>
          <w:szCs w:val="20"/>
          <w:shd w:val="clear" w:color="auto" w:fill="FFFFFF"/>
        </w:rPr>
        <w:t xml:space="preserve"> </w:t>
      </w:r>
      <w:hyperlink r:id="rId971" w:anchor="n15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07" w:name="n1838"/>
      <w:bookmarkEnd w:id="1807"/>
      <w:proofErr w:type="spellStart"/>
      <w:r w:rsidRPr="007345C8">
        <w:rPr>
          <w:color w:val="333333"/>
          <w:sz w:val="28"/>
          <w:szCs w:val="28"/>
        </w:rPr>
        <w:t>Розпочата</w:t>
      </w:r>
      <w:proofErr w:type="spellEnd"/>
      <w:r w:rsidRPr="007345C8">
        <w:rPr>
          <w:color w:val="333333"/>
          <w:sz w:val="28"/>
          <w:szCs w:val="28"/>
        </w:rPr>
        <w:t xml:space="preserve"> процедура </w:t>
      </w:r>
      <w:proofErr w:type="spellStart"/>
      <w:r w:rsidRPr="007345C8">
        <w:rPr>
          <w:color w:val="333333"/>
          <w:sz w:val="28"/>
          <w:szCs w:val="28"/>
        </w:rPr>
        <w:t>виведення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неплатоспроможного</w:t>
      </w:r>
      <w:proofErr w:type="spellEnd"/>
      <w:r w:rsidRPr="007345C8">
        <w:rPr>
          <w:color w:val="333333"/>
          <w:sz w:val="28"/>
          <w:szCs w:val="28"/>
        </w:rPr>
        <w:t xml:space="preserve"> банку з ринку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зупинена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припинена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протиправними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незаконними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скасування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індивідуальних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підставою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початку.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08" w:name="n1842"/>
      <w:bookmarkEnd w:id="1808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в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</w:t>
      </w:r>
      <w:r w:rsidRPr="00E7631E">
        <w:rPr>
          <w:color w:val="333333"/>
          <w:sz w:val="20"/>
          <w:szCs w:val="20"/>
          <w:shd w:val="clear" w:color="auto" w:fill="FFFFFF"/>
        </w:rPr>
        <w:t xml:space="preserve"> </w:t>
      </w:r>
      <w:hyperlink r:id="rId972" w:anchor="n150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09" w:name="n1322"/>
      <w:bookmarkEnd w:id="1809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здійснює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за банком, у </w:t>
      </w:r>
      <w:proofErr w:type="spellStart"/>
      <w:r w:rsidRPr="007345C8">
        <w:rPr>
          <w:color w:val="333333"/>
          <w:sz w:val="28"/>
          <w:szCs w:val="28"/>
        </w:rPr>
        <w:t>якому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запроваджено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адміністрацію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ліквідація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інформації</w:t>
      </w:r>
      <w:proofErr w:type="spellEnd"/>
      <w:r w:rsidRPr="007345C8">
        <w:rPr>
          <w:color w:val="333333"/>
          <w:sz w:val="28"/>
          <w:szCs w:val="28"/>
        </w:rPr>
        <w:t xml:space="preserve"> до Кредитного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установленому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порядку.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10" w:name="n1323"/>
      <w:bookmarkEnd w:id="1810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973" w:anchor="n61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1586-VII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974" w:anchor="n16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2277-VIII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06.02.2018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11" w:name="n1324"/>
      <w:bookmarkEnd w:id="1811"/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перехідним</w:t>
      </w:r>
      <w:proofErr w:type="spellEnd"/>
      <w:r w:rsidRPr="007345C8">
        <w:rPr>
          <w:color w:val="333333"/>
          <w:sz w:val="28"/>
          <w:szCs w:val="28"/>
        </w:rPr>
        <w:t xml:space="preserve"> банком, </w:t>
      </w:r>
      <w:proofErr w:type="spellStart"/>
      <w:r w:rsidRPr="007345C8">
        <w:rPr>
          <w:color w:val="333333"/>
          <w:sz w:val="28"/>
          <w:szCs w:val="28"/>
        </w:rPr>
        <w:t>створеним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975" w:anchor="n1233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частини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вісімнадцятої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42 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порядку,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12" w:name="n1325"/>
      <w:bookmarkEnd w:id="1812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новою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76" w:anchor="n62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1586-VII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13" w:name="n1326"/>
      <w:bookmarkEnd w:id="1813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поновлює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нагляд</w:t>
      </w:r>
      <w:proofErr w:type="spellEnd"/>
      <w:r w:rsidRPr="007345C8">
        <w:rPr>
          <w:color w:val="333333"/>
          <w:sz w:val="28"/>
          <w:szCs w:val="28"/>
        </w:rPr>
        <w:t xml:space="preserve"> за банком </w:t>
      </w:r>
      <w:proofErr w:type="gramStart"/>
      <w:r w:rsidRPr="007345C8">
        <w:rPr>
          <w:color w:val="333333"/>
          <w:sz w:val="28"/>
          <w:szCs w:val="28"/>
        </w:rPr>
        <w:t>у день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повноважень</w:t>
      </w:r>
      <w:proofErr w:type="spellEnd"/>
      <w:r w:rsidRPr="007345C8">
        <w:rPr>
          <w:color w:val="333333"/>
          <w:sz w:val="28"/>
          <w:szCs w:val="28"/>
        </w:rPr>
        <w:t xml:space="preserve"> куратора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приведенням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проводить </w:t>
      </w:r>
      <w:proofErr w:type="spellStart"/>
      <w:r w:rsidRPr="007345C8">
        <w:rPr>
          <w:color w:val="333333"/>
          <w:sz w:val="28"/>
          <w:szCs w:val="28"/>
        </w:rPr>
        <w:t>перевірок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питань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адміністрації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14" w:name="n1327"/>
      <w:bookmarkEnd w:id="1814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977" w:anchor="n65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1586-VII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04.07.2014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78" w:anchor="n918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1587-IX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BD262B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15" w:name="n1328"/>
      <w:bookmarkEnd w:id="1815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Зміни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до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76 див. в </w:t>
      </w:r>
      <w:proofErr w:type="spellStart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Законі</w:t>
      </w:r>
      <w:proofErr w:type="spellEnd"/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979" w:anchor="n590" w:tgtFrame="_blank" w:history="1"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№ 4652-VI </w:t>
        </w:r>
        <w:proofErr w:type="spellStart"/>
        <w:r w:rsidRPr="00BD262B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BD262B">
          <w:rPr>
            <w:rStyle w:val="aa"/>
            <w:i/>
            <w:iCs/>
            <w:color w:val="000099"/>
            <w:sz w:val="20"/>
            <w:szCs w:val="20"/>
          </w:rPr>
          <w:t xml:space="preserve"> 13.04.2012</w:t>
        </w:r>
      </w:hyperlink>
      <w:r w:rsidRPr="00BD262B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816" w:name="n1329"/>
      <w:bookmarkEnd w:id="1816"/>
      <w:r w:rsidRPr="007345C8">
        <w:rPr>
          <w:rStyle w:val="rvts15"/>
          <w:b/>
          <w:bCs/>
          <w:color w:val="333333"/>
          <w:sz w:val="28"/>
          <w:szCs w:val="28"/>
        </w:rPr>
        <w:lastRenderedPageBreak/>
        <w:t>Глава 16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ЛІКВІДАЦІЯ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17" w:name="n1330"/>
      <w:bookmarkEnd w:id="1817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77.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ліквідація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18" w:name="n1331"/>
      <w:bookmarkEnd w:id="1818"/>
      <w:r w:rsidRPr="007345C8">
        <w:rPr>
          <w:color w:val="333333"/>
          <w:sz w:val="28"/>
          <w:szCs w:val="28"/>
        </w:rPr>
        <w:t xml:space="preserve">Банк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ліквідований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19" w:name="n1332"/>
      <w:bookmarkEnd w:id="1819"/>
      <w:r w:rsidRPr="007345C8">
        <w:rPr>
          <w:color w:val="333333"/>
          <w:sz w:val="28"/>
          <w:szCs w:val="28"/>
        </w:rPr>
        <w:t xml:space="preserve">1) за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0" w:name="n1333"/>
      <w:bookmarkEnd w:id="1820"/>
      <w:r w:rsidRPr="007345C8">
        <w:rPr>
          <w:color w:val="333333"/>
          <w:sz w:val="28"/>
          <w:szCs w:val="28"/>
        </w:rPr>
        <w:t xml:space="preserve">2)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власної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ініціативи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пропозицією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1" w:name="n1334"/>
      <w:bookmarkEnd w:id="182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відкликати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ліцензію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власної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ініціативи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2" w:name="n1335"/>
      <w:bookmarkEnd w:id="1822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виявлено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документи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надані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містять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недостовірну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3" w:name="n1336"/>
      <w:bookmarkEnd w:id="1823"/>
      <w:r w:rsidRPr="007345C8">
        <w:rPr>
          <w:color w:val="333333"/>
          <w:sz w:val="28"/>
          <w:szCs w:val="28"/>
        </w:rPr>
        <w:t xml:space="preserve">2) банк не </w:t>
      </w:r>
      <w:proofErr w:type="spellStart"/>
      <w:r w:rsidRPr="007345C8">
        <w:rPr>
          <w:color w:val="333333"/>
          <w:sz w:val="28"/>
          <w:szCs w:val="28"/>
        </w:rPr>
        <w:t>виконав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жодної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року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4" w:name="n1337"/>
      <w:bookmarkEnd w:id="1824"/>
      <w:r w:rsidRPr="007345C8">
        <w:rPr>
          <w:color w:val="333333"/>
          <w:sz w:val="28"/>
          <w:szCs w:val="28"/>
        </w:rPr>
        <w:t xml:space="preserve">3) </w:t>
      </w:r>
      <w:proofErr w:type="spellStart"/>
      <w:r w:rsidRPr="007345C8">
        <w:rPr>
          <w:color w:val="333333"/>
          <w:sz w:val="28"/>
          <w:szCs w:val="28"/>
        </w:rPr>
        <w:t>встановлено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систематичне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сфері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протидії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легалізації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відмиванню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одержаних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злочинним</w:t>
      </w:r>
      <w:proofErr w:type="spellEnd"/>
      <w:r w:rsidRPr="007345C8">
        <w:rPr>
          <w:color w:val="333333"/>
          <w:sz w:val="28"/>
          <w:szCs w:val="28"/>
        </w:rPr>
        <w:t xml:space="preserve"> шляхом,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тероризму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фінансуванню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розповсюдження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зброї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масового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знищення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25" w:name="n1338"/>
      <w:bookmarkEnd w:id="1825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Частину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D262B"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2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77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3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80" w:anchor="n660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1702-VII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14.10.2014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урахуванням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внесених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81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78-VIII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28.12.2014</w:t>
        </w:r>
      </w:hyperlink>
      <w:r w:rsidRP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82" w:anchor="n128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629-VIII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16.07.2015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6" w:name="n1339"/>
      <w:bookmarkEnd w:id="1826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приймає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 xml:space="preserve"> банку за </w:t>
      </w:r>
      <w:proofErr w:type="spellStart"/>
      <w:r w:rsidRPr="007345C8">
        <w:rPr>
          <w:color w:val="333333"/>
          <w:sz w:val="28"/>
          <w:szCs w:val="28"/>
        </w:rPr>
        <w:t>пропозицією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пропозиції</w:t>
      </w:r>
      <w:proofErr w:type="spellEnd"/>
      <w:r w:rsidRPr="007345C8">
        <w:rPr>
          <w:color w:val="333333"/>
          <w:sz w:val="28"/>
          <w:szCs w:val="28"/>
        </w:rPr>
        <w:t xml:space="preserve"> Фонду.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7" w:name="n1340"/>
      <w:bookmarkEnd w:id="1827"/>
      <w:r w:rsidRPr="007345C8">
        <w:rPr>
          <w:color w:val="333333"/>
          <w:sz w:val="28"/>
          <w:szCs w:val="28"/>
        </w:rPr>
        <w:t xml:space="preserve">Порядок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ліквідується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ініціативою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8" w:name="n1341"/>
      <w:bookmarkEnd w:id="182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пізніше</w:t>
      </w:r>
      <w:proofErr w:type="spellEnd"/>
      <w:r w:rsidRPr="007345C8">
        <w:rPr>
          <w:color w:val="333333"/>
          <w:sz w:val="28"/>
          <w:szCs w:val="28"/>
        </w:rPr>
        <w:t xml:space="preserve"> дня, </w:t>
      </w:r>
      <w:proofErr w:type="spellStart"/>
      <w:r w:rsidRPr="007345C8">
        <w:rPr>
          <w:color w:val="333333"/>
          <w:sz w:val="28"/>
          <w:szCs w:val="28"/>
        </w:rPr>
        <w:t>наступного</w:t>
      </w:r>
      <w:proofErr w:type="spellEnd"/>
      <w:r w:rsidRPr="007345C8">
        <w:rPr>
          <w:color w:val="333333"/>
          <w:sz w:val="28"/>
          <w:szCs w:val="28"/>
        </w:rPr>
        <w:t xml:space="preserve"> за днем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 xml:space="preserve"> банку: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9" w:name="n1845"/>
      <w:bookmarkEnd w:id="1829"/>
      <w:r w:rsidRPr="007345C8">
        <w:rPr>
          <w:color w:val="333333"/>
          <w:sz w:val="28"/>
          <w:szCs w:val="28"/>
        </w:rPr>
        <w:t xml:space="preserve">1) </w:t>
      </w:r>
      <w:proofErr w:type="spellStart"/>
      <w:r w:rsidRPr="007345C8">
        <w:rPr>
          <w:color w:val="333333"/>
          <w:sz w:val="28"/>
          <w:szCs w:val="28"/>
        </w:rPr>
        <w:t>повідомляє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надсилає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до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та особам,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провадять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клірингову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30" w:name="n1898"/>
      <w:bookmarkEnd w:id="1830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1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</w:t>
      </w:r>
      <w:r w:rsidR="00BD262B"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’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ятої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77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983" w:anchor="n3846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738-IX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19.06.2020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31" w:name="n1846"/>
      <w:bookmarkEnd w:id="1831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оприлюднює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повний</w:t>
      </w:r>
      <w:proofErr w:type="spellEnd"/>
      <w:r w:rsidRPr="007345C8">
        <w:rPr>
          <w:color w:val="333333"/>
          <w:sz w:val="28"/>
          <w:szCs w:val="28"/>
        </w:rPr>
        <w:t xml:space="preserve"> текст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обґрунтуванням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сторінках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984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захист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персональних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даних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надає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опублікування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газеті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Голос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Урядовий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кур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єр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оприлюднення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тексту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. З дня </w:t>
      </w:r>
      <w:proofErr w:type="spellStart"/>
      <w:r w:rsidRPr="007345C8">
        <w:rPr>
          <w:color w:val="333333"/>
          <w:sz w:val="28"/>
          <w:szCs w:val="28"/>
        </w:rPr>
        <w:t>оприлюднення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повного</w:t>
      </w:r>
      <w:proofErr w:type="spellEnd"/>
      <w:r w:rsidRPr="007345C8">
        <w:rPr>
          <w:color w:val="333333"/>
          <w:sz w:val="28"/>
          <w:szCs w:val="28"/>
        </w:rPr>
        <w:t xml:space="preserve"> тексту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сторінках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учасники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вкладники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кредитори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контрагенти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вважаються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повідомленими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прийняте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32" w:name="n1843"/>
      <w:bookmarkEnd w:id="1832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E7631E">
        <w:rPr>
          <w:rStyle w:val="rvts11"/>
          <w:i/>
          <w:iCs/>
          <w:color w:val="333333"/>
          <w:sz w:val="20"/>
          <w:szCs w:val="20"/>
          <w:shd w:val="clear" w:color="auto" w:fill="FFFFFF"/>
        </w:rPr>
        <w:t>5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77 в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</w:t>
      </w:r>
      <w:r w:rsidRPr="00E7631E">
        <w:rPr>
          <w:color w:val="333333"/>
          <w:sz w:val="20"/>
          <w:szCs w:val="20"/>
          <w:shd w:val="clear" w:color="auto" w:fill="FFFFFF"/>
        </w:rPr>
        <w:t xml:space="preserve"> </w:t>
      </w:r>
      <w:hyperlink r:id="rId985" w:anchor="n159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33" w:name="n1342"/>
      <w:bookmarkEnd w:id="1833"/>
      <w:r w:rsidRPr="007345C8">
        <w:rPr>
          <w:color w:val="333333"/>
          <w:sz w:val="28"/>
          <w:szCs w:val="28"/>
        </w:rPr>
        <w:t xml:space="preserve">Фонд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у день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набуває</w:t>
      </w:r>
      <w:proofErr w:type="spellEnd"/>
      <w:r w:rsidRPr="007345C8">
        <w:rPr>
          <w:color w:val="333333"/>
          <w:sz w:val="28"/>
          <w:szCs w:val="28"/>
        </w:rPr>
        <w:t xml:space="preserve"> прав </w:t>
      </w:r>
      <w:proofErr w:type="spellStart"/>
      <w:r w:rsidRPr="007345C8">
        <w:rPr>
          <w:color w:val="333333"/>
          <w:sz w:val="28"/>
          <w:szCs w:val="28"/>
        </w:rPr>
        <w:t>ліквідатора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розпочинає</w:t>
      </w:r>
      <w:proofErr w:type="spellEnd"/>
      <w:r w:rsidRPr="007345C8">
        <w:rPr>
          <w:color w:val="333333"/>
          <w:sz w:val="28"/>
          <w:szCs w:val="28"/>
        </w:rPr>
        <w:t xml:space="preserve"> процедуру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986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34" w:name="n1847"/>
      <w:bookmarkEnd w:id="1834"/>
      <w:proofErr w:type="spellStart"/>
      <w:r w:rsidRPr="007345C8">
        <w:rPr>
          <w:color w:val="333333"/>
          <w:sz w:val="28"/>
          <w:szCs w:val="28"/>
        </w:rPr>
        <w:t>Розпочата</w:t>
      </w:r>
      <w:proofErr w:type="spellEnd"/>
      <w:r w:rsidRPr="007345C8">
        <w:rPr>
          <w:color w:val="333333"/>
          <w:sz w:val="28"/>
          <w:szCs w:val="28"/>
        </w:rPr>
        <w:t xml:space="preserve"> процедура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зупинена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припинена</w:t>
      </w:r>
      <w:proofErr w:type="spellEnd"/>
      <w:r w:rsidRPr="007345C8">
        <w:rPr>
          <w:color w:val="333333"/>
          <w:sz w:val="28"/>
          <w:szCs w:val="28"/>
        </w:rPr>
        <w:t xml:space="preserve">, 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протиправними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незаконними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скасування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індивідуальних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підставою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початку.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35" w:name="n1848"/>
      <w:bookmarkEnd w:id="1835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77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новою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частиною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r w:rsidRPr="00E7631E">
        <w:rPr>
          <w:color w:val="333333"/>
          <w:sz w:val="20"/>
          <w:szCs w:val="20"/>
          <w:shd w:val="clear" w:color="auto" w:fill="FFFFFF"/>
        </w:rPr>
        <w:t xml:space="preserve"> </w:t>
      </w:r>
      <w:hyperlink r:id="rId987" w:anchor="n163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36" w:name="n1343"/>
      <w:bookmarkEnd w:id="1836"/>
      <w:r w:rsidRPr="007345C8">
        <w:rPr>
          <w:color w:val="333333"/>
          <w:sz w:val="28"/>
          <w:szCs w:val="28"/>
        </w:rPr>
        <w:t xml:space="preserve">Процедура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вважається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завершеною</w:t>
      </w:r>
      <w:proofErr w:type="spellEnd"/>
      <w:r w:rsidRPr="007345C8">
        <w:rPr>
          <w:color w:val="333333"/>
          <w:sz w:val="28"/>
          <w:szCs w:val="28"/>
        </w:rPr>
        <w:t xml:space="preserve">, а банк як </w:t>
      </w:r>
      <w:proofErr w:type="spellStart"/>
      <w:r w:rsidRPr="007345C8">
        <w:rPr>
          <w:color w:val="333333"/>
          <w:sz w:val="28"/>
          <w:szCs w:val="28"/>
        </w:rPr>
        <w:t>юридична</w:t>
      </w:r>
      <w:proofErr w:type="spellEnd"/>
      <w:r w:rsidRPr="007345C8">
        <w:rPr>
          <w:color w:val="333333"/>
          <w:sz w:val="28"/>
          <w:szCs w:val="28"/>
        </w:rPr>
        <w:t xml:space="preserve"> особа </w:t>
      </w:r>
      <w:proofErr w:type="spellStart"/>
      <w:r w:rsidRPr="007345C8">
        <w:rPr>
          <w:color w:val="333333"/>
          <w:sz w:val="28"/>
          <w:szCs w:val="28"/>
        </w:rPr>
        <w:t>ліквідованим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запису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Єдиного</w:t>
      </w:r>
      <w:proofErr w:type="spellEnd"/>
      <w:r w:rsidRPr="007345C8">
        <w:rPr>
          <w:color w:val="333333"/>
          <w:sz w:val="28"/>
          <w:szCs w:val="28"/>
        </w:rPr>
        <w:t xml:space="preserve">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- </w:t>
      </w:r>
      <w:proofErr w:type="spellStart"/>
      <w:r w:rsidRPr="007345C8">
        <w:rPr>
          <w:color w:val="333333"/>
          <w:sz w:val="28"/>
          <w:szCs w:val="28"/>
        </w:rPr>
        <w:t>підприємців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громадських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формувань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37" w:name="n1849"/>
      <w:bookmarkEnd w:id="1837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lastRenderedPageBreak/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8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77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r w:rsidRPr="00E7631E">
        <w:rPr>
          <w:color w:val="333333"/>
          <w:sz w:val="20"/>
          <w:szCs w:val="20"/>
          <w:shd w:val="clear" w:color="auto" w:fill="FFFFFF"/>
        </w:rPr>
        <w:t xml:space="preserve"> </w:t>
      </w:r>
      <w:hyperlink r:id="rId988" w:anchor="n166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38" w:name="n1344"/>
      <w:bookmarkEnd w:id="1838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вносить </w:t>
      </w:r>
      <w:proofErr w:type="spellStart"/>
      <w:r w:rsidRPr="007345C8">
        <w:rPr>
          <w:color w:val="333333"/>
          <w:sz w:val="28"/>
          <w:szCs w:val="28"/>
        </w:rPr>
        <w:t>запис</w:t>
      </w:r>
      <w:proofErr w:type="spellEnd"/>
      <w:r w:rsidRPr="007345C8">
        <w:rPr>
          <w:color w:val="333333"/>
          <w:sz w:val="28"/>
          <w:szCs w:val="28"/>
        </w:rPr>
        <w:t xml:space="preserve"> до Державного </w:t>
      </w:r>
      <w:proofErr w:type="spellStart"/>
      <w:r w:rsidRPr="007345C8">
        <w:rPr>
          <w:color w:val="333333"/>
          <w:sz w:val="28"/>
          <w:szCs w:val="28"/>
        </w:rPr>
        <w:t>реєстру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 xml:space="preserve"> банку на </w:t>
      </w:r>
      <w:proofErr w:type="spellStart"/>
      <w:r w:rsidRPr="007345C8">
        <w:rPr>
          <w:color w:val="333333"/>
          <w:sz w:val="28"/>
          <w:szCs w:val="28"/>
        </w:rPr>
        <w:t>підставі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Фонду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звіту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ліквідаційної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процедури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ліквідаційний</w:t>
      </w:r>
      <w:proofErr w:type="spellEnd"/>
      <w:r w:rsidRPr="007345C8">
        <w:rPr>
          <w:color w:val="333333"/>
          <w:sz w:val="28"/>
          <w:szCs w:val="28"/>
        </w:rPr>
        <w:t xml:space="preserve"> баланс.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39" w:name="n1850"/>
      <w:bookmarkEnd w:id="1839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Частина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дев</w:t>
      </w:r>
      <w:r w:rsidR="00BD262B" w:rsidRPr="00E7631E">
        <w:rPr>
          <w:color w:val="333333"/>
          <w:sz w:val="20"/>
          <w:szCs w:val="20"/>
          <w:shd w:val="clear" w:color="auto" w:fill="FFFFFF"/>
        </w:rPr>
        <w:t>’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ята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77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r w:rsidRPr="00E7631E">
        <w:rPr>
          <w:color w:val="333333"/>
          <w:sz w:val="20"/>
          <w:szCs w:val="20"/>
          <w:shd w:val="clear" w:color="auto" w:fill="FFFFFF"/>
        </w:rPr>
        <w:t xml:space="preserve"> </w:t>
      </w:r>
      <w:hyperlink r:id="rId989" w:anchor="n167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40" w:name="n1345"/>
      <w:bookmarkEnd w:id="1840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78.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Ліквідація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ініціативи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41" w:name="n1346"/>
      <w:bookmarkEnd w:id="1841"/>
      <w:proofErr w:type="spellStart"/>
      <w:r w:rsidRPr="007345C8">
        <w:rPr>
          <w:color w:val="333333"/>
          <w:sz w:val="28"/>
          <w:szCs w:val="28"/>
        </w:rPr>
        <w:t>Ліквідація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ініціативи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в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законодавством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юридичних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виявив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ознак</w:t>
      </w:r>
      <w:proofErr w:type="spellEnd"/>
      <w:r w:rsidRPr="007345C8">
        <w:rPr>
          <w:color w:val="333333"/>
          <w:sz w:val="28"/>
          <w:szCs w:val="28"/>
        </w:rPr>
        <w:t xml:space="preserve">, за </w:t>
      </w:r>
      <w:proofErr w:type="spellStart"/>
      <w:r w:rsidRPr="007345C8">
        <w:rPr>
          <w:color w:val="333333"/>
          <w:sz w:val="28"/>
          <w:szCs w:val="28"/>
        </w:rPr>
        <w:t>якими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віднесено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проблемного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неплатоспроможного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42" w:name="n1347"/>
      <w:bookmarkEnd w:id="1842"/>
      <w:proofErr w:type="spellStart"/>
      <w:r w:rsidRPr="007345C8">
        <w:rPr>
          <w:color w:val="333333"/>
          <w:sz w:val="28"/>
          <w:szCs w:val="28"/>
        </w:rPr>
        <w:t>Власники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розпочати</w:t>
      </w:r>
      <w:proofErr w:type="spellEnd"/>
      <w:r w:rsidRPr="007345C8">
        <w:rPr>
          <w:color w:val="333333"/>
          <w:sz w:val="28"/>
          <w:szCs w:val="28"/>
        </w:rPr>
        <w:t xml:space="preserve"> процедуру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 за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зборів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лише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за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43" w:name="n1348"/>
      <w:bookmarkEnd w:id="1843"/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банк,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ліквідується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ініціативою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власників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віднесено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проблемних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Фонд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вживають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нього</w:t>
      </w:r>
      <w:proofErr w:type="spellEnd"/>
      <w:r w:rsidRPr="007345C8">
        <w:rPr>
          <w:color w:val="333333"/>
          <w:sz w:val="28"/>
          <w:szCs w:val="28"/>
        </w:rPr>
        <w:t xml:space="preserve"> заходи, </w:t>
      </w:r>
      <w:proofErr w:type="spellStart"/>
      <w:r w:rsidRPr="007345C8">
        <w:rPr>
          <w:color w:val="333333"/>
          <w:sz w:val="28"/>
          <w:szCs w:val="28"/>
        </w:rPr>
        <w:t>передбачені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та</w:t>
      </w:r>
      <w:r>
        <w:rPr>
          <w:color w:val="333333"/>
          <w:sz w:val="28"/>
          <w:szCs w:val="28"/>
        </w:rPr>
        <w:t xml:space="preserve"> </w:t>
      </w:r>
      <w:hyperlink r:id="rId990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систему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44" w:name="n1349"/>
      <w:bookmarkEnd w:id="1844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Законами </w:t>
      </w:r>
      <w:hyperlink r:id="rId991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2740-III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20.09.2001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992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1828-IV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22.06.2004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993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3127-IV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29.11.2005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994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3201-IV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15.12.2005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995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3273-IV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22.12.2005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996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639-VI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31.10.2008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997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1617-VI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24.07.2009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998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2856-VI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23.12.2010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999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3011-VI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04.02.2011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1000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3024-VI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15.02.2011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1001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3385-VI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19.05.2011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hyperlink r:id="rId1002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4841-VI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24.05.2012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003" w:anchor="n811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845" w:name="n1350"/>
      <w:bookmarkEnd w:id="1845"/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VI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ОСКАРЖЕННЯ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РІШЕНЬ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НАЦІОНАЛЬНОГО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УКРАЇНИ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46" w:name="n1351"/>
      <w:bookmarkEnd w:id="1846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79.</w:t>
      </w:r>
      <w:r>
        <w:rPr>
          <w:rStyle w:val="rvts9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Оскарження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47" w:name="n1352"/>
      <w:bookmarkEnd w:id="1847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{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Окреме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положення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частини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</w:t>
      </w:r>
      <w:r w:rsidR="00BD262B"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1</w:t>
      </w:r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статті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79, а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саме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„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які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охоплюються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наглядовою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діяльністю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Національного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банку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України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”,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визнано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таким,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що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не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відповідає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Конституції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України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(є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неконституційним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),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згідно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з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Рішенням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</w:t>
      </w:r>
      <w:proofErr w:type="spellStart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Конституційного</w:t>
      </w:r>
      <w:proofErr w:type="spellEnd"/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 xml:space="preserve"> Суду </w:t>
      </w:r>
      <w:hyperlink r:id="rId1004" w:anchor="n36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6-р(II)/2020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24.06.2020</w:t>
        </w:r>
      </w:hyperlink>
      <w:r w:rsidRPr="00E7631E">
        <w:rPr>
          <w:rStyle w:val="rvts11"/>
          <w:i/>
          <w:iCs/>
          <w:color w:val="333333"/>
          <w:sz w:val="20"/>
          <w:szCs w:val="20"/>
          <w:shd w:val="clear" w:color="auto" w:fill="F4C1FF"/>
        </w:rPr>
        <w:t>}</w:t>
      </w:r>
      <w:r>
        <w:rPr>
          <w:color w:val="333333"/>
          <w:sz w:val="28"/>
          <w:szCs w:val="28"/>
          <w:shd w:val="clear" w:color="auto" w:fill="F4C1FF"/>
        </w:rPr>
        <w:t xml:space="preserve"> </w:t>
      </w:r>
      <w:r w:rsidRPr="007345C8">
        <w:rPr>
          <w:color w:val="333333"/>
          <w:sz w:val="28"/>
          <w:szCs w:val="28"/>
          <w:shd w:val="clear" w:color="auto" w:fill="F4C1FF"/>
        </w:rPr>
        <w:t xml:space="preserve">Банк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або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інші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особи,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які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охоплюються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наглядовою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діяльністю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Національного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України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,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мають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оскаржити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в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суді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в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установленому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законодавством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порядку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рішення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,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дії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або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бездіяльність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Національного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України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чи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його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посадових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та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службових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 xml:space="preserve"> </w:t>
      </w:r>
      <w:proofErr w:type="spellStart"/>
      <w:r w:rsidRPr="007345C8">
        <w:rPr>
          <w:color w:val="333333"/>
          <w:sz w:val="28"/>
          <w:szCs w:val="28"/>
          <w:shd w:val="clear" w:color="auto" w:fill="F4C1FF"/>
        </w:rPr>
        <w:t>осіб</w:t>
      </w:r>
      <w:proofErr w:type="spellEnd"/>
      <w:r w:rsidRPr="007345C8">
        <w:rPr>
          <w:color w:val="333333"/>
          <w:sz w:val="28"/>
          <w:szCs w:val="28"/>
          <w:shd w:val="clear" w:color="auto" w:fill="F4C1FF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48" w:name="n1353"/>
      <w:bookmarkEnd w:id="1848"/>
      <w:proofErr w:type="spellStart"/>
      <w:r w:rsidRPr="007345C8">
        <w:rPr>
          <w:color w:val="333333"/>
          <w:sz w:val="28"/>
          <w:szCs w:val="28"/>
        </w:rPr>
        <w:t>Особливості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оскарження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індивідуальних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, про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у банку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встановлюються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005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Кодексом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адміністративного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судочинства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49" w:name="n1354"/>
      <w:bookmarkEnd w:id="1849"/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протиправним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незаконним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скасування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індивідуального</w:t>
      </w:r>
      <w:proofErr w:type="spellEnd"/>
      <w:r w:rsidRPr="007345C8">
        <w:rPr>
          <w:color w:val="333333"/>
          <w:sz w:val="28"/>
          <w:szCs w:val="28"/>
        </w:rPr>
        <w:t xml:space="preserve"> акта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зазначеного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другій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окремих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0" w:name="n1852"/>
      <w:bookmarkEnd w:id="1850"/>
      <w:r w:rsidRPr="007345C8">
        <w:rPr>
          <w:color w:val="333333"/>
          <w:sz w:val="28"/>
          <w:szCs w:val="28"/>
        </w:rPr>
        <w:t xml:space="preserve">не </w:t>
      </w:r>
      <w:proofErr w:type="spellStart"/>
      <w:r w:rsidRPr="007345C8">
        <w:rPr>
          <w:color w:val="333333"/>
          <w:sz w:val="28"/>
          <w:szCs w:val="28"/>
        </w:rPr>
        <w:t>відновлює</w:t>
      </w:r>
      <w:proofErr w:type="spellEnd"/>
      <w:r w:rsidRPr="007345C8">
        <w:rPr>
          <w:color w:val="333333"/>
          <w:sz w:val="28"/>
          <w:szCs w:val="28"/>
        </w:rPr>
        <w:t xml:space="preserve"> того становища банку, яке </w:t>
      </w:r>
      <w:proofErr w:type="spellStart"/>
      <w:r w:rsidRPr="007345C8">
        <w:rPr>
          <w:color w:val="333333"/>
          <w:sz w:val="28"/>
          <w:szCs w:val="28"/>
        </w:rPr>
        <w:t>існувало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такого акта/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відновлення</w:t>
      </w:r>
      <w:proofErr w:type="spellEnd"/>
      <w:r w:rsidRPr="007345C8">
        <w:rPr>
          <w:color w:val="333333"/>
          <w:sz w:val="28"/>
          <w:szCs w:val="28"/>
        </w:rPr>
        <w:t xml:space="preserve"> правового статусу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банку, та не </w:t>
      </w:r>
      <w:proofErr w:type="spellStart"/>
      <w:r w:rsidRPr="007345C8">
        <w:rPr>
          <w:color w:val="333333"/>
          <w:sz w:val="28"/>
          <w:szCs w:val="28"/>
        </w:rPr>
        <w:t>відновлює</w:t>
      </w:r>
      <w:proofErr w:type="spellEnd"/>
      <w:r w:rsidRPr="007345C8">
        <w:rPr>
          <w:color w:val="333333"/>
          <w:sz w:val="28"/>
          <w:szCs w:val="28"/>
        </w:rPr>
        <w:t xml:space="preserve"> становища/прав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банку на момент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такого акта/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1" w:name="n1853"/>
      <w:bookmarkEnd w:id="1851"/>
      <w:r w:rsidRPr="007345C8">
        <w:rPr>
          <w:color w:val="333333"/>
          <w:sz w:val="28"/>
          <w:szCs w:val="28"/>
        </w:rPr>
        <w:t xml:space="preserve">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підставою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недійсними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нечинними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протиправними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скасування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правочинів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дій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протиправною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бездіяльності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прийнятих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вчинених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допущених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процедурі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неплатоспроможного</w:t>
      </w:r>
      <w:proofErr w:type="spellEnd"/>
      <w:r w:rsidRPr="007345C8">
        <w:rPr>
          <w:color w:val="333333"/>
          <w:sz w:val="28"/>
          <w:szCs w:val="28"/>
        </w:rPr>
        <w:t xml:space="preserve"> банку з ринку/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2" w:name="n1854"/>
      <w:bookmarkEnd w:id="1852"/>
      <w:r w:rsidRPr="007345C8">
        <w:rPr>
          <w:color w:val="333333"/>
          <w:sz w:val="28"/>
          <w:szCs w:val="28"/>
        </w:rPr>
        <w:t xml:space="preserve">не </w:t>
      </w:r>
      <w:proofErr w:type="spellStart"/>
      <w:r w:rsidRPr="007345C8">
        <w:rPr>
          <w:color w:val="333333"/>
          <w:sz w:val="28"/>
          <w:szCs w:val="28"/>
        </w:rPr>
        <w:t>породжує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прав у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 банку на момент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індивідуального</w:t>
      </w:r>
      <w:proofErr w:type="spellEnd"/>
      <w:r w:rsidRPr="007345C8">
        <w:rPr>
          <w:color w:val="333333"/>
          <w:sz w:val="28"/>
          <w:szCs w:val="28"/>
        </w:rPr>
        <w:t xml:space="preserve"> акта/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права на </w:t>
      </w:r>
      <w:proofErr w:type="spellStart"/>
      <w:r w:rsidRPr="007345C8">
        <w:rPr>
          <w:color w:val="333333"/>
          <w:sz w:val="28"/>
          <w:szCs w:val="28"/>
        </w:rPr>
        <w:t>відшкодування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завданої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шкоди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3" w:name="n1356"/>
      <w:bookmarkEnd w:id="1853"/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відшкодування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шкоди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завданої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учасникам</w:t>
      </w:r>
      <w:proofErr w:type="spellEnd"/>
      <w:r w:rsidRPr="007345C8">
        <w:rPr>
          <w:color w:val="333333"/>
          <w:sz w:val="28"/>
          <w:szCs w:val="28"/>
        </w:rPr>
        <w:t xml:space="preserve">) банку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протиправного</w:t>
      </w:r>
      <w:proofErr w:type="spellEnd"/>
      <w:r w:rsidRPr="007345C8">
        <w:rPr>
          <w:color w:val="333333"/>
          <w:sz w:val="28"/>
          <w:szCs w:val="28"/>
        </w:rPr>
        <w:t xml:space="preserve"> (незаконного)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lastRenderedPageBreak/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79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не </w:t>
      </w:r>
      <w:proofErr w:type="spellStart"/>
      <w:r w:rsidRPr="007345C8">
        <w:rPr>
          <w:color w:val="333333"/>
          <w:sz w:val="28"/>
          <w:szCs w:val="28"/>
        </w:rPr>
        <w:t>звільняє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учасника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цивільної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адміністративної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кримінальної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відповідальності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54" w:name="n1855"/>
      <w:bookmarkEnd w:id="1854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Стаття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79 в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</w:t>
      </w:r>
      <w:r w:rsidRPr="00E7631E">
        <w:rPr>
          <w:color w:val="333333"/>
          <w:sz w:val="20"/>
          <w:szCs w:val="20"/>
          <w:shd w:val="clear" w:color="auto" w:fill="FFFFFF"/>
        </w:rPr>
        <w:t xml:space="preserve"> </w:t>
      </w:r>
      <w:hyperlink r:id="rId1006" w:anchor="n168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5" w:name="n1857"/>
      <w:bookmarkEnd w:id="1855"/>
      <w:proofErr w:type="spellStart"/>
      <w:r w:rsidRPr="007345C8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345C8">
        <w:rPr>
          <w:rStyle w:val="rvts9"/>
          <w:b/>
          <w:bCs/>
          <w:color w:val="333333"/>
          <w:sz w:val="28"/>
          <w:szCs w:val="28"/>
        </w:rPr>
        <w:t xml:space="preserve"> 79</w:t>
      </w:r>
      <w:r w:rsidRPr="007345C8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Відшкодування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шкоди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завданої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протиправного</w:t>
      </w:r>
      <w:proofErr w:type="spellEnd"/>
      <w:r w:rsidRPr="007345C8">
        <w:rPr>
          <w:color w:val="333333"/>
          <w:sz w:val="28"/>
          <w:szCs w:val="28"/>
        </w:rPr>
        <w:t xml:space="preserve"> (незаконного)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у банку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6" w:name="n1858"/>
      <w:bookmarkEnd w:id="1856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протиправним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незаконним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скасування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індивідуального</w:t>
      </w:r>
      <w:proofErr w:type="spellEnd"/>
      <w:r w:rsidRPr="007345C8">
        <w:rPr>
          <w:color w:val="333333"/>
          <w:sz w:val="28"/>
          <w:szCs w:val="28"/>
        </w:rPr>
        <w:t xml:space="preserve"> акта)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зазначеного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другій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79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Закону, особа, яка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учасником</w:t>
      </w:r>
      <w:proofErr w:type="spellEnd"/>
      <w:r w:rsidRPr="007345C8">
        <w:rPr>
          <w:color w:val="333333"/>
          <w:sz w:val="28"/>
          <w:szCs w:val="28"/>
        </w:rPr>
        <w:t xml:space="preserve"> банку на момент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індивідуального</w:t>
      </w:r>
      <w:proofErr w:type="spellEnd"/>
      <w:r w:rsidRPr="007345C8">
        <w:rPr>
          <w:color w:val="333333"/>
          <w:sz w:val="28"/>
          <w:szCs w:val="28"/>
        </w:rPr>
        <w:t xml:space="preserve"> акта),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на </w:t>
      </w:r>
      <w:proofErr w:type="spellStart"/>
      <w:r w:rsidRPr="007345C8">
        <w:rPr>
          <w:color w:val="333333"/>
          <w:sz w:val="28"/>
          <w:szCs w:val="28"/>
        </w:rPr>
        <w:t>відшкодування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шкоди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заподіяної</w:t>
      </w:r>
      <w:proofErr w:type="spellEnd"/>
      <w:r w:rsidRPr="007345C8">
        <w:rPr>
          <w:color w:val="333333"/>
          <w:sz w:val="28"/>
          <w:szCs w:val="28"/>
        </w:rPr>
        <w:t xml:space="preserve"> таким </w:t>
      </w:r>
      <w:proofErr w:type="spellStart"/>
      <w:r w:rsidRPr="007345C8">
        <w:rPr>
          <w:color w:val="333333"/>
          <w:sz w:val="28"/>
          <w:szCs w:val="28"/>
        </w:rPr>
        <w:t>рішенням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індивідуальним</w:t>
      </w:r>
      <w:proofErr w:type="spellEnd"/>
      <w:r w:rsidRPr="007345C8">
        <w:rPr>
          <w:color w:val="333333"/>
          <w:sz w:val="28"/>
          <w:szCs w:val="28"/>
        </w:rPr>
        <w:t xml:space="preserve"> актом), </w:t>
      </w:r>
      <w:proofErr w:type="gramStart"/>
      <w:r w:rsidRPr="007345C8">
        <w:rPr>
          <w:color w:val="333333"/>
          <w:sz w:val="28"/>
          <w:szCs w:val="28"/>
        </w:rPr>
        <w:t>у порядку</w:t>
      </w:r>
      <w:proofErr w:type="gram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встановленому</w:t>
      </w:r>
      <w:proofErr w:type="spellEnd"/>
      <w:r w:rsidRPr="007345C8">
        <w:rPr>
          <w:color w:val="333333"/>
          <w:sz w:val="28"/>
          <w:szCs w:val="28"/>
        </w:rPr>
        <w:t xml:space="preserve"> законом,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статтею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7" w:name="n1859"/>
      <w:bookmarkEnd w:id="1857"/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доказування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завданої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шкоди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її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покладається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учасника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8" w:name="n1860"/>
      <w:bookmarkEnd w:id="1858"/>
      <w:proofErr w:type="spellStart"/>
      <w:r w:rsidRPr="007345C8">
        <w:rPr>
          <w:color w:val="333333"/>
          <w:sz w:val="28"/>
          <w:szCs w:val="28"/>
        </w:rPr>
        <w:t>Відшкодування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упущеної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вигоди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міг</w:t>
      </w:r>
      <w:proofErr w:type="spellEnd"/>
      <w:r w:rsidRPr="007345C8">
        <w:rPr>
          <w:color w:val="333333"/>
          <w:sz w:val="28"/>
          <w:szCs w:val="28"/>
        </w:rPr>
        <w:t xml:space="preserve"> би реально </w:t>
      </w:r>
      <w:proofErr w:type="spellStart"/>
      <w:r w:rsidRPr="007345C8">
        <w:rPr>
          <w:color w:val="333333"/>
          <w:sz w:val="28"/>
          <w:szCs w:val="28"/>
        </w:rPr>
        <w:t>одержати</w:t>
      </w:r>
      <w:proofErr w:type="spellEnd"/>
      <w:r w:rsidRPr="007345C8">
        <w:rPr>
          <w:color w:val="333333"/>
          <w:sz w:val="28"/>
          <w:szCs w:val="28"/>
        </w:rPr>
        <w:t xml:space="preserve">, але </w:t>
      </w:r>
      <w:proofErr w:type="spellStart"/>
      <w:r w:rsidRPr="007345C8">
        <w:rPr>
          <w:color w:val="333333"/>
          <w:sz w:val="28"/>
          <w:szCs w:val="28"/>
        </w:rPr>
        <w:t>прийняте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індивідуальний</w:t>
      </w:r>
      <w:proofErr w:type="spellEnd"/>
      <w:r w:rsidRPr="007345C8">
        <w:rPr>
          <w:color w:val="333333"/>
          <w:sz w:val="28"/>
          <w:szCs w:val="28"/>
        </w:rPr>
        <w:t xml:space="preserve"> акт)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стало </w:t>
      </w:r>
      <w:proofErr w:type="spellStart"/>
      <w:r w:rsidRPr="007345C8">
        <w:rPr>
          <w:color w:val="333333"/>
          <w:sz w:val="28"/>
          <w:szCs w:val="28"/>
        </w:rPr>
        <w:t>єдиною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достатньою</w:t>
      </w:r>
      <w:proofErr w:type="spellEnd"/>
      <w:r w:rsidRPr="007345C8">
        <w:rPr>
          <w:color w:val="333333"/>
          <w:sz w:val="28"/>
          <w:szCs w:val="28"/>
        </w:rPr>
        <w:t xml:space="preserve"> причиною, яка </w:t>
      </w:r>
      <w:proofErr w:type="spellStart"/>
      <w:r w:rsidRPr="007345C8">
        <w:rPr>
          <w:color w:val="333333"/>
          <w:sz w:val="28"/>
          <w:szCs w:val="28"/>
        </w:rPr>
        <w:t>позбавила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можливості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отримати</w:t>
      </w:r>
      <w:proofErr w:type="spellEnd"/>
      <w:r w:rsidRPr="007345C8">
        <w:rPr>
          <w:color w:val="333333"/>
          <w:sz w:val="28"/>
          <w:szCs w:val="28"/>
        </w:rPr>
        <w:t xml:space="preserve">. Упущена </w:t>
      </w:r>
      <w:proofErr w:type="spellStart"/>
      <w:r w:rsidRPr="007345C8">
        <w:rPr>
          <w:color w:val="333333"/>
          <w:sz w:val="28"/>
          <w:szCs w:val="28"/>
        </w:rPr>
        <w:t>вигода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відшкодовується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лише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вигода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врахована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>).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9" w:name="n1861"/>
      <w:bookmarkEnd w:id="1859"/>
      <w:proofErr w:type="spellStart"/>
      <w:r w:rsidRPr="007345C8">
        <w:rPr>
          <w:color w:val="333333"/>
          <w:sz w:val="28"/>
          <w:szCs w:val="28"/>
        </w:rPr>
        <w:t>Реальні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визначаються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банку на день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ліквідацію</w:t>
      </w:r>
      <w:proofErr w:type="spellEnd"/>
      <w:r w:rsidRPr="007345C8">
        <w:rPr>
          <w:color w:val="333333"/>
          <w:sz w:val="28"/>
          <w:szCs w:val="28"/>
        </w:rPr>
        <w:t xml:space="preserve"> банку (</w:t>
      </w:r>
      <w:proofErr w:type="spellStart"/>
      <w:r w:rsidRPr="007345C8">
        <w:rPr>
          <w:color w:val="333333"/>
          <w:sz w:val="28"/>
          <w:szCs w:val="28"/>
        </w:rPr>
        <w:t>далі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- день </w:t>
      </w:r>
      <w:proofErr w:type="spellStart"/>
      <w:r w:rsidRPr="007345C8">
        <w:rPr>
          <w:color w:val="333333"/>
          <w:sz w:val="28"/>
          <w:szCs w:val="28"/>
        </w:rPr>
        <w:t>врегулювання</w:t>
      </w:r>
      <w:proofErr w:type="spellEnd"/>
      <w:r w:rsidRPr="007345C8">
        <w:rPr>
          <w:color w:val="333333"/>
          <w:sz w:val="28"/>
          <w:szCs w:val="28"/>
        </w:rPr>
        <w:t>).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0" w:name="n1862"/>
      <w:bookmarkEnd w:id="1860"/>
      <w:proofErr w:type="spellStart"/>
      <w:r w:rsidRPr="007345C8">
        <w:rPr>
          <w:color w:val="333333"/>
          <w:sz w:val="28"/>
          <w:szCs w:val="28"/>
        </w:rPr>
        <w:t>Вартість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розмірі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суми</w:t>
      </w:r>
      <w:proofErr w:type="spellEnd"/>
      <w:r w:rsidRPr="007345C8">
        <w:rPr>
          <w:color w:val="333333"/>
          <w:sz w:val="28"/>
          <w:szCs w:val="28"/>
        </w:rPr>
        <w:t xml:space="preserve">, яку б </w:t>
      </w:r>
      <w:proofErr w:type="spellStart"/>
      <w:r w:rsidRPr="007345C8">
        <w:rPr>
          <w:color w:val="333333"/>
          <w:sz w:val="28"/>
          <w:szCs w:val="28"/>
        </w:rPr>
        <w:t>покупець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володіє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усією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необхідною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інформацією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даними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сплатив</w:t>
      </w:r>
      <w:proofErr w:type="spellEnd"/>
      <w:r w:rsidRPr="007345C8">
        <w:rPr>
          <w:color w:val="333333"/>
          <w:sz w:val="28"/>
          <w:szCs w:val="28"/>
        </w:rPr>
        <w:t xml:space="preserve"> би на день </w:t>
      </w:r>
      <w:proofErr w:type="spellStart"/>
      <w:r w:rsidRPr="007345C8">
        <w:rPr>
          <w:color w:val="333333"/>
          <w:sz w:val="28"/>
          <w:szCs w:val="28"/>
        </w:rPr>
        <w:t>врегулювання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акції</w:t>
      </w:r>
      <w:proofErr w:type="spellEnd"/>
      <w:r w:rsidRPr="007345C8">
        <w:rPr>
          <w:color w:val="333333"/>
          <w:sz w:val="28"/>
          <w:szCs w:val="28"/>
        </w:rPr>
        <w:t xml:space="preserve"> банку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майбутніх</w:t>
      </w:r>
      <w:proofErr w:type="spellEnd"/>
      <w:r w:rsidRPr="007345C8">
        <w:rPr>
          <w:color w:val="333333"/>
          <w:sz w:val="28"/>
          <w:szCs w:val="28"/>
        </w:rPr>
        <w:t xml:space="preserve"> перспектив банку, </w:t>
      </w:r>
      <w:proofErr w:type="spellStart"/>
      <w:r w:rsidRPr="007345C8">
        <w:rPr>
          <w:color w:val="333333"/>
          <w:sz w:val="28"/>
          <w:szCs w:val="28"/>
        </w:rPr>
        <w:t>враховуючи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реальний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 xml:space="preserve"> стан банку (у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регулятивний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ліквідність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якість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бізнес</w:t>
      </w:r>
      <w:proofErr w:type="spellEnd"/>
      <w:r w:rsidRPr="007345C8">
        <w:rPr>
          <w:color w:val="333333"/>
          <w:sz w:val="28"/>
          <w:szCs w:val="28"/>
        </w:rPr>
        <w:t xml:space="preserve">-модель банку та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структуру,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ринкові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умови</w:t>
      </w:r>
      <w:proofErr w:type="spellEnd"/>
      <w:r w:rsidRPr="007345C8">
        <w:rPr>
          <w:color w:val="333333"/>
          <w:sz w:val="28"/>
          <w:szCs w:val="28"/>
        </w:rPr>
        <w:t xml:space="preserve"> (у тому </w:t>
      </w:r>
      <w:proofErr w:type="spellStart"/>
      <w:r w:rsidRPr="007345C8">
        <w:rPr>
          <w:color w:val="333333"/>
          <w:sz w:val="28"/>
          <w:szCs w:val="28"/>
        </w:rPr>
        <w:t>числі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доступність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вартість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фінансування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макроекономічну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ситуацію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1" w:name="n1863"/>
      <w:bookmarkEnd w:id="1861"/>
      <w:proofErr w:type="spellStart"/>
      <w:r w:rsidRPr="007345C8">
        <w:rPr>
          <w:color w:val="333333"/>
          <w:sz w:val="28"/>
          <w:szCs w:val="28"/>
        </w:rPr>
        <w:t>Вартість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звіті</w:t>
      </w:r>
      <w:proofErr w:type="spellEnd"/>
      <w:r w:rsidRPr="007345C8">
        <w:rPr>
          <w:color w:val="333333"/>
          <w:sz w:val="28"/>
          <w:szCs w:val="28"/>
        </w:rPr>
        <w:t xml:space="preserve"> про стан </w:t>
      </w:r>
      <w:proofErr w:type="spellStart"/>
      <w:r w:rsidRPr="007345C8">
        <w:rPr>
          <w:color w:val="333333"/>
          <w:sz w:val="28"/>
          <w:szCs w:val="28"/>
        </w:rPr>
        <w:t>фінансово-господарської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складається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визнаною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відповідає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критеріям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фінансово-господарської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призначається</w:t>
      </w:r>
      <w:proofErr w:type="spellEnd"/>
      <w:r w:rsidRPr="007345C8">
        <w:rPr>
          <w:color w:val="333333"/>
          <w:sz w:val="28"/>
          <w:szCs w:val="28"/>
        </w:rPr>
        <w:t xml:space="preserve"> судом, 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розглядає</w:t>
      </w:r>
      <w:proofErr w:type="spellEnd"/>
      <w:r w:rsidRPr="007345C8">
        <w:rPr>
          <w:color w:val="333333"/>
          <w:sz w:val="28"/>
          <w:szCs w:val="28"/>
        </w:rPr>
        <w:t xml:space="preserve"> справу про </w:t>
      </w:r>
      <w:proofErr w:type="spellStart"/>
      <w:r w:rsidRPr="007345C8">
        <w:rPr>
          <w:color w:val="333333"/>
          <w:sz w:val="28"/>
          <w:szCs w:val="28"/>
        </w:rPr>
        <w:t>відшкодування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завданої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шкоди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2" w:name="n1864"/>
      <w:bookmarkEnd w:id="1862"/>
      <w:r w:rsidRPr="007345C8">
        <w:rPr>
          <w:color w:val="333333"/>
          <w:sz w:val="28"/>
          <w:szCs w:val="28"/>
        </w:rPr>
        <w:t xml:space="preserve">Суд </w:t>
      </w:r>
      <w:proofErr w:type="spellStart"/>
      <w:r w:rsidRPr="007345C8">
        <w:rPr>
          <w:color w:val="333333"/>
          <w:sz w:val="28"/>
          <w:szCs w:val="28"/>
        </w:rPr>
        <w:t>покладає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язок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укладення</w:t>
      </w:r>
      <w:proofErr w:type="spellEnd"/>
      <w:r w:rsidRPr="007345C8">
        <w:rPr>
          <w:color w:val="333333"/>
          <w:sz w:val="28"/>
          <w:szCs w:val="28"/>
        </w:rPr>
        <w:t xml:space="preserve"> договору з </w:t>
      </w:r>
      <w:proofErr w:type="spellStart"/>
      <w:r w:rsidRPr="007345C8">
        <w:rPr>
          <w:color w:val="333333"/>
          <w:sz w:val="28"/>
          <w:szCs w:val="28"/>
        </w:rPr>
        <w:t>визначеною</w:t>
      </w:r>
      <w:proofErr w:type="spellEnd"/>
      <w:r w:rsidRPr="007345C8">
        <w:rPr>
          <w:color w:val="333333"/>
          <w:sz w:val="28"/>
          <w:szCs w:val="28"/>
        </w:rPr>
        <w:t xml:space="preserve"> ним 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фінансово-господарської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3" w:name="n1865"/>
      <w:bookmarkEnd w:id="1863"/>
      <w:proofErr w:type="spellStart"/>
      <w:r w:rsidRPr="007345C8">
        <w:rPr>
          <w:color w:val="333333"/>
          <w:sz w:val="28"/>
          <w:szCs w:val="28"/>
        </w:rPr>
        <w:t>Позивач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внести на </w:t>
      </w:r>
      <w:proofErr w:type="spellStart"/>
      <w:r w:rsidRPr="007345C8">
        <w:rPr>
          <w:color w:val="333333"/>
          <w:sz w:val="28"/>
          <w:szCs w:val="28"/>
        </w:rPr>
        <w:t>депозитний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рахунок</w:t>
      </w:r>
      <w:proofErr w:type="spellEnd"/>
      <w:r w:rsidRPr="007345C8">
        <w:rPr>
          <w:color w:val="333333"/>
          <w:sz w:val="28"/>
          <w:szCs w:val="28"/>
        </w:rPr>
        <w:t xml:space="preserve"> суду </w:t>
      </w:r>
      <w:proofErr w:type="spellStart"/>
      <w:r w:rsidRPr="007345C8">
        <w:rPr>
          <w:color w:val="333333"/>
          <w:sz w:val="28"/>
          <w:szCs w:val="28"/>
        </w:rPr>
        <w:t>попередньо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визначену</w:t>
      </w:r>
      <w:proofErr w:type="spellEnd"/>
      <w:r w:rsidRPr="007345C8">
        <w:rPr>
          <w:color w:val="333333"/>
          <w:sz w:val="28"/>
          <w:szCs w:val="28"/>
        </w:rPr>
        <w:t xml:space="preserve"> суму </w:t>
      </w:r>
      <w:proofErr w:type="spellStart"/>
      <w:r w:rsidRPr="007345C8">
        <w:rPr>
          <w:color w:val="333333"/>
          <w:sz w:val="28"/>
          <w:szCs w:val="28"/>
        </w:rPr>
        <w:t>витрат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проведенням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фінансово-господарської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та 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4" w:name="n1866"/>
      <w:bookmarkEnd w:id="1864"/>
      <w:proofErr w:type="spellStart"/>
      <w:r w:rsidRPr="007345C8">
        <w:rPr>
          <w:color w:val="333333"/>
          <w:sz w:val="28"/>
          <w:szCs w:val="28"/>
        </w:rPr>
        <w:t>Звіт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фірми</w:t>
      </w:r>
      <w:proofErr w:type="spellEnd"/>
      <w:r w:rsidRPr="007345C8">
        <w:rPr>
          <w:color w:val="333333"/>
          <w:sz w:val="28"/>
          <w:szCs w:val="28"/>
        </w:rPr>
        <w:t xml:space="preserve"> про стан </w:t>
      </w:r>
      <w:proofErr w:type="spellStart"/>
      <w:r w:rsidRPr="007345C8">
        <w:rPr>
          <w:color w:val="333333"/>
          <w:sz w:val="28"/>
          <w:szCs w:val="28"/>
        </w:rPr>
        <w:t>фінансово-господарської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не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відхилений</w:t>
      </w:r>
      <w:proofErr w:type="spellEnd"/>
      <w:r w:rsidRPr="007345C8">
        <w:rPr>
          <w:color w:val="333333"/>
          <w:sz w:val="28"/>
          <w:szCs w:val="28"/>
        </w:rPr>
        <w:t xml:space="preserve"> судом.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5" w:name="n1867"/>
      <w:bookmarkEnd w:id="1865"/>
      <w:proofErr w:type="spellStart"/>
      <w:r w:rsidRPr="007345C8">
        <w:rPr>
          <w:color w:val="333333"/>
          <w:sz w:val="28"/>
          <w:szCs w:val="28"/>
        </w:rPr>
        <w:t>Звіт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фірми</w:t>
      </w:r>
      <w:proofErr w:type="spellEnd"/>
      <w:r w:rsidRPr="007345C8">
        <w:rPr>
          <w:color w:val="333333"/>
          <w:sz w:val="28"/>
          <w:szCs w:val="28"/>
        </w:rPr>
        <w:t xml:space="preserve"> про стан </w:t>
      </w:r>
      <w:proofErr w:type="spellStart"/>
      <w:r w:rsidRPr="007345C8">
        <w:rPr>
          <w:color w:val="333333"/>
          <w:sz w:val="28"/>
          <w:szCs w:val="28"/>
        </w:rPr>
        <w:t>фінансово-господарської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прирівнюється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висновку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експертизи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призначеної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процесуального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Такий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підлягає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опублікуванню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сторінках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офіційного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інтернет-представництва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6" w:name="n1868"/>
      <w:bookmarkEnd w:id="1866"/>
      <w:proofErr w:type="spellStart"/>
      <w:r w:rsidRPr="007345C8">
        <w:rPr>
          <w:color w:val="333333"/>
          <w:sz w:val="28"/>
          <w:szCs w:val="28"/>
        </w:rPr>
        <w:t>Вартість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визначається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ґрунтуючись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розсудливій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реалістичній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оцінці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міжнародних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стандартів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особливостей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lastRenderedPageBreak/>
        <w:t>функціонування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вимоги</w:t>
      </w:r>
      <w:proofErr w:type="spellEnd"/>
      <w:r w:rsidRPr="007345C8">
        <w:rPr>
          <w:color w:val="333333"/>
          <w:sz w:val="28"/>
          <w:szCs w:val="28"/>
        </w:rPr>
        <w:t xml:space="preserve"> до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дотримання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необхідне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продовження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банку).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7" w:name="n1869"/>
      <w:bookmarkEnd w:id="1867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 xml:space="preserve"> стан банку на день </w:t>
      </w:r>
      <w:proofErr w:type="spellStart"/>
      <w:r w:rsidRPr="007345C8">
        <w:rPr>
          <w:color w:val="333333"/>
          <w:sz w:val="28"/>
          <w:szCs w:val="28"/>
        </w:rPr>
        <w:t>врегулювання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визначений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аудиторською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фірмою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свідчить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перевищував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вважається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банк не </w:t>
      </w:r>
      <w:proofErr w:type="spellStart"/>
      <w:r w:rsidRPr="007345C8">
        <w:rPr>
          <w:color w:val="333333"/>
          <w:sz w:val="28"/>
          <w:szCs w:val="28"/>
        </w:rPr>
        <w:t>міг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безперервно</w:t>
      </w:r>
      <w:proofErr w:type="spellEnd"/>
      <w:r w:rsidRPr="007345C8">
        <w:rPr>
          <w:color w:val="333333"/>
          <w:sz w:val="28"/>
          <w:szCs w:val="28"/>
        </w:rPr>
        <w:t xml:space="preserve"> (не </w:t>
      </w:r>
      <w:proofErr w:type="spellStart"/>
      <w:r w:rsidRPr="007345C8">
        <w:rPr>
          <w:color w:val="333333"/>
          <w:sz w:val="28"/>
          <w:szCs w:val="28"/>
        </w:rPr>
        <w:t>мав</w:t>
      </w:r>
      <w:proofErr w:type="spellEnd"/>
      <w:r w:rsidRPr="007345C8">
        <w:rPr>
          <w:color w:val="333333"/>
          <w:sz w:val="28"/>
          <w:szCs w:val="28"/>
        </w:rPr>
        <w:t xml:space="preserve"> перспектив </w:t>
      </w:r>
      <w:proofErr w:type="spellStart"/>
      <w:r w:rsidRPr="007345C8">
        <w:rPr>
          <w:color w:val="333333"/>
          <w:sz w:val="28"/>
          <w:szCs w:val="28"/>
        </w:rPr>
        <w:t>продовжити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) та </w:t>
      </w:r>
      <w:proofErr w:type="spellStart"/>
      <w:r w:rsidRPr="007345C8">
        <w:rPr>
          <w:color w:val="333333"/>
          <w:sz w:val="28"/>
          <w:szCs w:val="28"/>
        </w:rPr>
        <w:t>матеріальна</w:t>
      </w:r>
      <w:proofErr w:type="spellEnd"/>
      <w:r w:rsidRPr="007345C8">
        <w:rPr>
          <w:color w:val="333333"/>
          <w:sz w:val="28"/>
          <w:szCs w:val="28"/>
        </w:rPr>
        <w:t xml:space="preserve"> шкода не </w:t>
      </w:r>
      <w:proofErr w:type="spellStart"/>
      <w:r w:rsidRPr="007345C8">
        <w:rPr>
          <w:color w:val="333333"/>
          <w:sz w:val="28"/>
          <w:szCs w:val="28"/>
        </w:rPr>
        <w:t>завдана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за результатами аудиту/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встановлено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перевищував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перевищення</w:t>
      </w:r>
      <w:proofErr w:type="spellEnd"/>
      <w:r w:rsidRPr="007345C8">
        <w:rPr>
          <w:color w:val="333333"/>
          <w:sz w:val="28"/>
          <w:szCs w:val="28"/>
        </w:rPr>
        <w:t xml:space="preserve"> не є </w:t>
      </w:r>
      <w:proofErr w:type="spellStart"/>
      <w:r w:rsidRPr="007345C8">
        <w:rPr>
          <w:color w:val="333333"/>
          <w:sz w:val="28"/>
          <w:szCs w:val="28"/>
        </w:rPr>
        <w:t>достатнім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доказом</w:t>
      </w:r>
      <w:proofErr w:type="spellEnd"/>
      <w:r w:rsidRPr="007345C8">
        <w:rPr>
          <w:color w:val="333333"/>
          <w:sz w:val="28"/>
          <w:szCs w:val="28"/>
        </w:rPr>
        <w:t xml:space="preserve"> того,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матеріальна</w:t>
      </w:r>
      <w:proofErr w:type="spellEnd"/>
      <w:r w:rsidRPr="007345C8">
        <w:rPr>
          <w:color w:val="333333"/>
          <w:sz w:val="28"/>
          <w:szCs w:val="28"/>
        </w:rPr>
        <w:t xml:space="preserve"> шкода </w:t>
      </w:r>
      <w:proofErr w:type="spellStart"/>
      <w:r w:rsidRPr="007345C8">
        <w:rPr>
          <w:color w:val="333333"/>
          <w:sz w:val="28"/>
          <w:szCs w:val="28"/>
        </w:rPr>
        <w:t>завдана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8" w:name="n1870"/>
      <w:bookmarkEnd w:id="1868"/>
      <w:r w:rsidRPr="007345C8">
        <w:rPr>
          <w:color w:val="333333"/>
          <w:sz w:val="28"/>
          <w:szCs w:val="28"/>
        </w:rPr>
        <w:t xml:space="preserve">До </w:t>
      </w:r>
      <w:proofErr w:type="spellStart"/>
      <w:r w:rsidRPr="007345C8">
        <w:rPr>
          <w:color w:val="333333"/>
          <w:sz w:val="28"/>
          <w:szCs w:val="28"/>
        </w:rPr>
        <w:t>процедури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та особи, яка </w:t>
      </w:r>
      <w:proofErr w:type="spellStart"/>
      <w:r w:rsidRPr="007345C8">
        <w:rPr>
          <w:color w:val="333333"/>
          <w:sz w:val="28"/>
          <w:szCs w:val="28"/>
        </w:rPr>
        <w:t>проводитиме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оцінку</w:t>
      </w:r>
      <w:proofErr w:type="spellEnd"/>
      <w:r w:rsidRPr="007345C8">
        <w:rPr>
          <w:color w:val="333333"/>
          <w:sz w:val="28"/>
          <w:szCs w:val="28"/>
        </w:rPr>
        <w:t xml:space="preserve">, не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007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оцінку</w:t>
      </w:r>
      <w:proofErr w:type="spellEnd"/>
      <w:r w:rsidRPr="007345C8">
        <w:rPr>
          <w:color w:val="333333"/>
          <w:sz w:val="28"/>
          <w:szCs w:val="28"/>
        </w:rPr>
        <w:t xml:space="preserve"> майна, </w:t>
      </w:r>
      <w:proofErr w:type="spellStart"/>
      <w:r w:rsidRPr="007345C8">
        <w:rPr>
          <w:color w:val="333333"/>
          <w:sz w:val="28"/>
          <w:szCs w:val="28"/>
        </w:rPr>
        <w:t>майнових</w:t>
      </w:r>
      <w:proofErr w:type="spellEnd"/>
      <w:r w:rsidRPr="007345C8">
        <w:rPr>
          <w:color w:val="333333"/>
          <w:sz w:val="28"/>
          <w:szCs w:val="28"/>
        </w:rPr>
        <w:t xml:space="preserve"> прав та </w:t>
      </w:r>
      <w:proofErr w:type="spellStart"/>
      <w:r w:rsidRPr="007345C8">
        <w:rPr>
          <w:color w:val="333333"/>
          <w:sz w:val="28"/>
          <w:szCs w:val="28"/>
        </w:rPr>
        <w:t>професійну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оціночну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та</w:t>
      </w:r>
      <w:r>
        <w:rPr>
          <w:color w:val="333333"/>
          <w:sz w:val="28"/>
          <w:szCs w:val="28"/>
        </w:rPr>
        <w:t xml:space="preserve"> </w:t>
      </w:r>
      <w:hyperlink r:id="rId1008" w:anchor="n113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8</w:t>
        </w:r>
      </w:hyperlink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акціонерні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товариства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9" w:name="n1871"/>
      <w:bookmarkEnd w:id="1869"/>
      <w:proofErr w:type="spellStart"/>
      <w:r w:rsidRPr="007345C8">
        <w:rPr>
          <w:color w:val="333333"/>
          <w:sz w:val="28"/>
          <w:szCs w:val="28"/>
        </w:rPr>
        <w:t>Під</w:t>
      </w:r>
      <w:proofErr w:type="spellEnd"/>
      <w:r w:rsidRPr="007345C8">
        <w:rPr>
          <w:color w:val="333333"/>
          <w:sz w:val="28"/>
          <w:szCs w:val="28"/>
        </w:rPr>
        <w:t xml:space="preserve"> час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фінансово-господарської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діяльності</w:t>
      </w:r>
      <w:proofErr w:type="spellEnd"/>
      <w:r w:rsidRPr="007345C8">
        <w:rPr>
          <w:color w:val="333333"/>
          <w:sz w:val="28"/>
          <w:szCs w:val="28"/>
        </w:rPr>
        <w:t xml:space="preserve"> банку на день </w:t>
      </w:r>
      <w:proofErr w:type="spellStart"/>
      <w:r w:rsidRPr="007345C8">
        <w:rPr>
          <w:color w:val="333333"/>
          <w:sz w:val="28"/>
          <w:szCs w:val="28"/>
        </w:rPr>
        <w:t>врегулювання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уваги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береться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інформація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дані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відомі</w:t>
      </w:r>
      <w:proofErr w:type="spellEnd"/>
      <w:r w:rsidRPr="007345C8">
        <w:rPr>
          <w:color w:val="333333"/>
          <w:sz w:val="28"/>
          <w:szCs w:val="28"/>
        </w:rPr>
        <w:t xml:space="preserve"> станом на день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оцінки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дані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отримані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про </w:t>
      </w:r>
      <w:proofErr w:type="spellStart"/>
      <w:r w:rsidRPr="007345C8">
        <w:rPr>
          <w:color w:val="333333"/>
          <w:sz w:val="28"/>
          <w:szCs w:val="28"/>
        </w:rPr>
        <w:t>віднесення</w:t>
      </w:r>
      <w:proofErr w:type="spellEnd"/>
      <w:r w:rsidRPr="007345C8">
        <w:rPr>
          <w:color w:val="333333"/>
          <w:sz w:val="28"/>
          <w:szCs w:val="28"/>
        </w:rPr>
        <w:t xml:space="preserve"> банку до </w:t>
      </w:r>
      <w:proofErr w:type="spellStart"/>
      <w:r w:rsidRPr="007345C8">
        <w:rPr>
          <w:color w:val="333333"/>
          <w:sz w:val="28"/>
          <w:szCs w:val="28"/>
        </w:rPr>
        <w:t>категорії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неплатоспроможних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відкликання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70" w:name="n1872"/>
      <w:bookmarkEnd w:id="1870"/>
      <w:r w:rsidRPr="007345C8">
        <w:rPr>
          <w:color w:val="333333"/>
          <w:sz w:val="28"/>
          <w:szCs w:val="28"/>
        </w:rPr>
        <w:t xml:space="preserve">З метою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аналізу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фінансово-господарського</w:t>
      </w:r>
      <w:proofErr w:type="spellEnd"/>
      <w:r w:rsidRPr="007345C8">
        <w:rPr>
          <w:color w:val="333333"/>
          <w:sz w:val="28"/>
          <w:szCs w:val="28"/>
        </w:rPr>
        <w:t xml:space="preserve"> стану банку на день </w:t>
      </w:r>
      <w:proofErr w:type="spellStart"/>
      <w:r w:rsidRPr="007345C8">
        <w:rPr>
          <w:color w:val="333333"/>
          <w:sz w:val="28"/>
          <w:szCs w:val="28"/>
        </w:rPr>
        <w:t>врегулювання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фірма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застосовує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міжнародні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стандарти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, яка </w:t>
      </w:r>
      <w:proofErr w:type="spellStart"/>
      <w:r w:rsidRPr="007345C8">
        <w:rPr>
          <w:color w:val="333333"/>
          <w:sz w:val="28"/>
          <w:szCs w:val="28"/>
        </w:rPr>
        <w:t>застосовується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71" w:name="n1873"/>
      <w:bookmarkEnd w:id="1871"/>
      <w:r w:rsidRPr="007345C8">
        <w:rPr>
          <w:color w:val="333333"/>
          <w:sz w:val="28"/>
          <w:szCs w:val="28"/>
        </w:rPr>
        <w:t xml:space="preserve">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встановлювало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спеціальний</w:t>
      </w:r>
      <w:proofErr w:type="spellEnd"/>
      <w:r w:rsidRPr="007345C8">
        <w:rPr>
          <w:color w:val="333333"/>
          <w:sz w:val="28"/>
          <w:szCs w:val="28"/>
        </w:rPr>
        <w:t xml:space="preserve"> режим для </w:t>
      </w:r>
      <w:proofErr w:type="spellStart"/>
      <w:r w:rsidRPr="007345C8">
        <w:rPr>
          <w:color w:val="333333"/>
          <w:sz w:val="28"/>
          <w:szCs w:val="28"/>
        </w:rPr>
        <w:t>реструктуризації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рекапіталізації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обмежений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 часу для </w:t>
      </w:r>
      <w:proofErr w:type="spellStart"/>
      <w:r w:rsidRPr="007345C8">
        <w:rPr>
          <w:color w:val="333333"/>
          <w:sz w:val="28"/>
          <w:szCs w:val="28"/>
        </w:rPr>
        <w:t>стабілізації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систем,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банку таким </w:t>
      </w:r>
      <w:proofErr w:type="spellStart"/>
      <w:r w:rsidRPr="007345C8">
        <w:rPr>
          <w:color w:val="333333"/>
          <w:sz w:val="28"/>
          <w:szCs w:val="28"/>
        </w:rPr>
        <w:t>зменшеним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регуляторним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такого </w:t>
      </w:r>
      <w:proofErr w:type="spellStart"/>
      <w:r w:rsidRPr="007345C8">
        <w:rPr>
          <w:color w:val="333333"/>
          <w:sz w:val="28"/>
          <w:szCs w:val="28"/>
        </w:rPr>
        <w:t>обмеженого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періоду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незастосування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санкцій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до регулятивного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 та/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вимог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показників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можуть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вважатися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достатнім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доказом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позитивної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72" w:name="n1874"/>
      <w:bookmarkEnd w:id="1872"/>
      <w:r w:rsidRPr="007345C8">
        <w:rPr>
          <w:color w:val="333333"/>
          <w:sz w:val="28"/>
          <w:szCs w:val="28"/>
        </w:rPr>
        <w:t xml:space="preserve">З метою </w:t>
      </w:r>
      <w:proofErr w:type="spellStart"/>
      <w:r w:rsidRPr="007345C8">
        <w:rPr>
          <w:color w:val="333333"/>
          <w:sz w:val="28"/>
          <w:szCs w:val="28"/>
        </w:rPr>
        <w:t>уникнення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безпідставного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збагачення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учасників</w:t>
      </w:r>
      <w:proofErr w:type="spellEnd"/>
      <w:r w:rsidRPr="007345C8">
        <w:rPr>
          <w:color w:val="333333"/>
          <w:sz w:val="28"/>
          <w:szCs w:val="28"/>
        </w:rPr>
        <w:t xml:space="preserve"> банку у </w:t>
      </w:r>
      <w:proofErr w:type="spellStart"/>
      <w:r w:rsidRPr="007345C8">
        <w:rPr>
          <w:color w:val="333333"/>
          <w:sz w:val="28"/>
          <w:szCs w:val="28"/>
        </w:rPr>
        <w:t>результаті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врахування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підтримки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поповнення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гарантій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тощо</w:t>
      </w:r>
      <w:proofErr w:type="spellEnd"/>
      <w:r w:rsidRPr="007345C8">
        <w:rPr>
          <w:color w:val="333333"/>
          <w:sz w:val="28"/>
          <w:szCs w:val="28"/>
        </w:rPr>
        <w:t xml:space="preserve">) банку, </w:t>
      </w:r>
      <w:proofErr w:type="spellStart"/>
      <w:r w:rsidRPr="007345C8">
        <w:rPr>
          <w:color w:val="333333"/>
          <w:sz w:val="28"/>
          <w:szCs w:val="28"/>
        </w:rPr>
        <w:t>наданої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внесеної</w:t>
      </w:r>
      <w:proofErr w:type="spellEnd"/>
      <w:r w:rsidRPr="007345C8">
        <w:rPr>
          <w:color w:val="333333"/>
          <w:sz w:val="28"/>
          <w:szCs w:val="28"/>
        </w:rPr>
        <w:t xml:space="preserve"> державою (</w:t>
      </w:r>
      <w:proofErr w:type="spellStart"/>
      <w:r w:rsidRPr="007345C8">
        <w:rPr>
          <w:color w:val="333333"/>
          <w:sz w:val="28"/>
          <w:szCs w:val="28"/>
        </w:rPr>
        <w:t>Кабінетом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Міністерством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) до/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врегулювання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оцінка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акцій</w:t>
      </w:r>
      <w:proofErr w:type="spellEnd"/>
      <w:r w:rsidRPr="007345C8">
        <w:rPr>
          <w:color w:val="333333"/>
          <w:sz w:val="28"/>
          <w:szCs w:val="28"/>
        </w:rPr>
        <w:t xml:space="preserve"> повинна </w:t>
      </w:r>
      <w:proofErr w:type="spellStart"/>
      <w:r w:rsidRPr="007345C8">
        <w:rPr>
          <w:color w:val="333333"/>
          <w:sz w:val="28"/>
          <w:szCs w:val="28"/>
        </w:rPr>
        <w:t>базуватися</w:t>
      </w:r>
      <w:proofErr w:type="spellEnd"/>
      <w:r w:rsidRPr="007345C8">
        <w:rPr>
          <w:color w:val="333333"/>
          <w:sz w:val="28"/>
          <w:szCs w:val="28"/>
        </w:rPr>
        <w:t xml:space="preserve"> на таких </w:t>
      </w:r>
      <w:proofErr w:type="spellStart"/>
      <w:r w:rsidRPr="007345C8">
        <w:rPr>
          <w:color w:val="333333"/>
          <w:sz w:val="28"/>
          <w:szCs w:val="28"/>
        </w:rPr>
        <w:t>припущеннях</w:t>
      </w:r>
      <w:proofErr w:type="spellEnd"/>
      <w:r w:rsidRPr="007345C8">
        <w:rPr>
          <w:color w:val="333333"/>
          <w:sz w:val="28"/>
          <w:szCs w:val="28"/>
        </w:rPr>
        <w:t>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73" w:name="n1875"/>
      <w:bookmarkEnd w:id="1873"/>
      <w:r w:rsidRPr="007345C8">
        <w:rPr>
          <w:color w:val="333333"/>
          <w:sz w:val="28"/>
          <w:szCs w:val="28"/>
        </w:rPr>
        <w:t xml:space="preserve">1) </w:t>
      </w:r>
      <w:proofErr w:type="gramStart"/>
      <w:r w:rsidRPr="007345C8">
        <w:rPr>
          <w:color w:val="333333"/>
          <w:sz w:val="28"/>
          <w:szCs w:val="28"/>
        </w:rPr>
        <w:t>у день</w:t>
      </w:r>
      <w:proofErr w:type="gram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врегулювання</w:t>
      </w:r>
      <w:proofErr w:type="spellEnd"/>
      <w:r w:rsidRPr="007345C8">
        <w:rPr>
          <w:color w:val="333333"/>
          <w:sz w:val="28"/>
          <w:szCs w:val="28"/>
        </w:rPr>
        <w:t xml:space="preserve"> банк повинен </w:t>
      </w:r>
      <w:proofErr w:type="spellStart"/>
      <w:r w:rsidRPr="007345C8">
        <w:rPr>
          <w:color w:val="333333"/>
          <w:sz w:val="28"/>
          <w:szCs w:val="28"/>
        </w:rPr>
        <w:t>негайно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сплатити</w:t>
      </w:r>
      <w:proofErr w:type="spell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повернути</w:t>
      </w:r>
      <w:proofErr w:type="spellEnd"/>
      <w:r w:rsidRPr="007345C8">
        <w:rPr>
          <w:color w:val="333333"/>
          <w:sz w:val="28"/>
          <w:szCs w:val="28"/>
        </w:rPr>
        <w:t xml:space="preserve"> будь-яку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підтримку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стабілізаційні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рефінансування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кредити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надані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як кредитором </w:t>
      </w:r>
      <w:proofErr w:type="spellStart"/>
      <w:r w:rsidRPr="007345C8">
        <w:rPr>
          <w:color w:val="333333"/>
          <w:sz w:val="28"/>
          <w:szCs w:val="28"/>
        </w:rPr>
        <w:t>останньої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інстанції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фінансовий</w:t>
      </w:r>
      <w:proofErr w:type="spellEnd"/>
      <w:r w:rsidRPr="007345C8">
        <w:rPr>
          <w:color w:val="333333"/>
          <w:sz w:val="28"/>
          <w:szCs w:val="28"/>
        </w:rPr>
        <w:t xml:space="preserve"> стан банку повинен </w:t>
      </w:r>
      <w:proofErr w:type="spellStart"/>
      <w:r w:rsidRPr="007345C8">
        <w:rPr>
          <w:color w:val="333333"/>
          <w:sz w:val="28"/>
          <w:szCs w:val="28"/>
        </w:rPr>
        <w:t>оцінюватися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втрат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він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зазнав</w:t>
      </w:r>
      <w:proofErr w:type="spellEnd"/>
      <w:r w:rsidRPr="007345C8">
        <w:rPr>
          <w:color w:val="333333"/>
          <w:sz w:val="28"/>
          <w:szCs w:val="28"/>
        </w:rPr>
        <w:t xml:space="preserve"> би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платежів</w:t>
      </w:r>
      <w:proofErr w:type="spellEnd"/>
      <w:r w:rsidRPr="007345C8">
        <w:rPr>
          <w:color w:val="333333"/>
          <w:sz w:val="28"/>
          <w:szCs w:val="28"/>
        </w:rPr>
        <w:t xml:space="preserve">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виплат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був</w:t>
      </w:r>
      <w:proofErr w:type="spellEnd"/>
      <w:r w:rsidRPr="007345C8">
        <w:rPr>
          <w:color w:val="333333"/>
          <w:sz w:val="28"/>
          <w:szCs w:val="28"/>
        </w:rPr>
        <w:t xml:space="preserve"> би </w:t>
      </w:r>
      <w:proofErr w:type="spellStart"/>
      <w:r w:rsidRPr="007345C8">
        <w:rPr>
          <w:color w:val="333333"/>
          <w:sz w:val="28"/>
          <w:szCs w:val="28"/>
        </w:rPr>
        <w:t>вимушений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активи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відсутності</w:t>
      </w:r>
      <w:proofErr w:type="spellEnd"/>
      <w:r w:rsidRPr="007345C8">
        <w:rPr>
          <w:color w:val="333333"/>
          <w:sz w:val="28"/>
          <w:szCs w:val="28"/>
        </w:rPr>
        <w:t xml:space="preserve"> будь-</w:t>
      </w:r>
      <w:proofErr w:type="spellStart"/>
      <w:r w:rsidRPr="007345C8">
        <w:rPr>
          <w:color w:val="333333"/>
          <w:sz w:val="28"/>
          <w:szCs w:val="28"/>
        </w:rPr>
        <w:t>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ринкових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індикаторів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вартості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коригуючі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коефіцієнти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gramStart"/>
      <w:r w:rsidRPr="007345C8">
        <w:rPr>
          <w:color w:val="333333"/>
          <w:sz w:val="28"/>
          <w:szCs w:val="28"/>
        </w:rPr>
        <w:t>для майна</w:t>
      </w:r>
      <w:proofErr w:type="gramEnd"/>
      <w:r w:rsidRPr="007345C8">
        <w:rPr>
          <w:color w:val="333333"/>
          <w:sz w:val="28"/>
          <w:szCs w:val="28"/>
        </w:rPr>
        <w:t>/</w:t>
      </w:r>
      <w:proofErr w:type="spellStart"/>
      <w:r w:rsidRPr="007345C8">
        <w:rPr>
          <w:color w:val="333333"/>
          <w:sz w:val="28"/>
          <w:szCs w:val="28"/>
        </w:rPr>
        <w:t>гарантій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є </w:t>
      </w:r>
      <w:proofErr w:type="spellStart"/>
      <w:r w:rsidRPr="007345C8">
        <w:rPr>
          <w:color w:val="333333"/>
          <w:sz w:val="28"/>
          <w:szCs w:val="28"/>
        </w:rPr>
        <w:t>прийнятними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забезпечення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за кредитом для </w:t>
      </w:r>
      <w:proofErr w:type="spellStart"/>
      <w:r w:rsidRPr="007345C8">
        <w:rPr>
          <w:color w:val="333333"/>
          <w:sz w:val="28"/>
          <w:szCs w:val="28"/>
        </w:rPr>
        <w:t>екстреної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підтримки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, та порядок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врахування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встановлений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Національним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на день </w:t>
      </w:r>
      <w:proofErr w:type="spellStart"/>
      <w:r w:rsidRPr="007345C8">
        <w:rPr>
          <w:color w:val="333333"/>
          <w:sz w:val="28"/>
          <w:szCs w:val="28"/>
        </w:rPr>
        <w:t>врегулювання</w:t>
      </w:r>
      <w:proofErr w:type="spellEnd"/>
      <w:r w:rsidRPr="007345C8">
        <w:rPr>
          <w:color w:val="333333"/>
          <w:sz w:val="28"/>
          <w:szCs w:val="28"/>
        </w:rPr>
        <w:t>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74" w:name="n1876"/>
      <w:bookmarkEnd w:id="1874"/>
      <w:r w:rsidRPr="007345C8">
        <w:rPr>
          <w:color w:val="333333"/>
          <w:sz w:val="28"/>
          <w:szCs w:val="28"/>
        </w:rPr>
        <w:t xml:space="preserve">2)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дня </w:t>
      </w:r>
      <w:proofErr w:type="spellStart"/>
      <w:r w:rsidRPr="007345C8">
        <w:rPr>
          <w:color w:val="333333"/>
          <w:sz w:val="28"/>
          <w:szCs w:val="28"/>
        </w:rPr>
        <w:t>врегулювання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жодна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ліквідністю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крім</w:t>
      </w:r>
      <w:proofErr w:type="spellEnd"/>
      <w:r w:rsidRPr="007345C8">
        <w:rPr>
          <w:color w:val="333333"/>
          <w:sz w:val="28"/>
          <w:szCs w:val="28"/>
        </w:rPr>
        <w:t xml:space="preserve"> доступу до </w:t>
      </w:r>
      <w:proofErr w:type="spellStart"/>
      <w:r w:rsidRPr="007345C8">
        <w:rPr>
          <w:color w:val="333333"/>
          <w:sz w:val="28"/>
          <w:szCs w:val="28"/>
        </w:rPr>
        <w:t>стандартних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інструментів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регулювання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), </w:t>
      </w:r>
      <w:proofErr w:type="spellStart"/>
      <w:r w:rsidRPr="007345C8">
        <w:rPr>
          <w:color w:val="333333"/>
          <w:sz w:val="28"/>
          <w:szCs w:val="28"/>
        </w:rPr>
        <w:t>поповнення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капіталу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гарантії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програми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викупу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інша</w:t>
      </w:r>
      <w:proofErr w:type="spellEnd"/>
      <w:r w:rsidRPr="007345C8">
        <w:rPr>
          <w:color w:val="333333"/>
          <w:sz w:val="28"/>
          <w:szCs w:val="28"/>
        </w:rPr>
        <w:t xml:space="preserve"> форма </w:t>
      </w:r>
      <w:proofErr w:type="spellStart"/>
      <w:r w:rsidRPr="007345C8">
        <w:rPr>
          <w:color w:val="333333"/>
          <w:sz w:val="28"/>
          <w:szCs w:val="28"/>
        </w:rPr>
        <w:t>державної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підтримки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будуть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надаватися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державними</w:t>
      </w:r>
      <w:proofErr w:type="spellEnd"/>
      <w:r w:rsidRPr="007345C8">
        <w:rPr>
          <w:color w:val="333333"/>
          <w:sz w:val="28"/>
          <w:szCs w:val="28"/>
        </w:rPr>
        <w:t xml:space="preserve"> органами (</w:t>
      </w:r>
      <w:proofErr w:type="spellStart"/>
      <w:r w:rsidRPr="007345C8">
        <w:rPr>
          <w:color w:val="333333"/>
          <w:sz w:val="28"/>
          <w:szCs w:val="28"/>
        </w:rPr>
        <w:t>включаючи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Фонд </w:t>
      </w:r>
      <w:proofErr w:type="spellStart"/>
      <w:r w:rsidRPr="007345C8">
        <w:rPr>
          <w:color w:val="333333"/>
          <w:sz w:val="28"/>
          <w:szCs w:val="28"/>
        </w:rPr>
        <w:t>гарантування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вкладів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).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реальності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була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надана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оцінка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майбутніх</w:t>
      </w:r>
      <w:proofErr w:type="spellEnd"/>
      <w:r w:rsidRPr="007345C8">
        <w:rPr>
          <w:color w:val="333333"/>
          <w:sz w:val="28"/>
          <w:szCs w:val="28"/>
        </w:rPr>
        <w:t xml:space="preserve"> перспектив та </w:t>
      </w:r>
      <w:proofErr w:type="spellStart"/>
      <w:r w:rsidRPr="007345C8">
        <w:rPr>
          <w:color w:val="333333"/>
          <w:sz w:val="28"/>
          <w:szCs w:val="28"/>
        </w:rPr>
        <w:t>показників</w:t>
      </w:r>
      <w:proofErr w:type="spellEnd"/>
      <w:r w:rsidRPr="007345C8">
        <w:rPr>
          <w:color w:val="333333"/>
          <w:sz w:val="28"/>
          <w:szCs w:val="28"/>
        </w:rPr>
        <w:t xml:space="preserve"> банку повинна </w:t>
      </w:r>
      <w:proofErr w:type="spellStart"/>
      <w:r w:rsidRPr="007345C8">
        <w:rPr>
          <w:color w:val="333333"/>
          <w:sz w:val="28"/>
          <w:szCs w:val="28"/>
        </w:rPr>
        <w:t>здійснюватися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базуючись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припущенні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підтримка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надавалася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75" w:name="n1877"/>
      <w:bookmarkEnd w:id="1875"/>
      <w:r w:rsidRPr="007345C8">
        <w:rPr>
          <w:color w:val="333333"/>
          <w:sz w:val="28"/>
          <w:szCs w:val="28"/>
        </w:rPr>
        <w:lastRenderedPageBreak/>
        <w:t>Будь-</w:t>
      </w:r>
      <w:proofErr w:type="spellStart"/>
      <w:r w:rsidRPr="007345C8">
        <w:rPr>
          <w:color w:val="333333"/>
          <w:sz w:val="28"/>
          <w:szCs w:val="28"/>
        </w:rPr>
        <w:t>який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платіж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отриманий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учасником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учасниками</w:t>
      </w:r>
      <w:proofErr w:type="spellEnd"/>
      <w:r w:rsidRPr="007345C8">
        <w:rPr>
          <w:color w:val="333333"/>
          <w:sz w:val="28"/>
          <w:szCs w:val="28"/>
        </w:rPr>
        <w:t xml:space="preserve">) банку у </w:t>
      </w:r>
      <w:proofErr w:type="spellStart"/>
      <w:r w:rsidRPr="007345C8">
        <w:rPr>
          <w:color w:val="333333"/>
          <w:sz w:val="28"/>
          <w:szCs w:val="28"/>
        </w:rPr>
        <w:t>процесі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плану </w:t>
      </w:r>
      <w:proofErr w:type="spellStart"/>
      <w:r w:rsidRPr="007345C8">
        <w:rPr>
          <w:color w:val="333333"/>
          <w:sz w:val="28"/>
          <w:szCs w:val="28"/>
        </w:rPr>
        <w:t>врегулювання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зменшує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відповідну</w:t>
      </w:r>
      <w:proofErr w:type="spellEnd"/>
      <w:r w:rsidRPr="007345C8">
        <w:rPr>
          <w:color w:val="333333"/>
          <w:sz w:val="28"/>
          <w:szCs w:val="28"/>
        </w:rPr>
        <w:t xml:space="preserve"> суму </w:t>
      </w:r>
      <w:proofErr w:type="spellStart"/>
      <w:r w:rsidRPr="007345C8">
        <w:rPr>
          <w:color w:val="333333"/>
          <w:sz w:val="28"/>
          <w:szCs w:val="28"/>
        </w:rPr>
        <w:t>розмір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завданих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збитків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76" w:name="n1878"/>
      <w:bookmarkEnd w:id="1876"/>
      <w:proofErr w:type="spellStart"/>
      <w:r w:rsidRPr="007345C8">
        <w:rPr>
          <w:color w:val="333333"/>
          <w:sz w:val="28"/>
          <w:szCs w:val="28"/>
        </w:rPr>
        <w:t>Відшкодування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шкоди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виключно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грошовій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формі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Відшкодування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шкоди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інший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спосіб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зокрема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відшкодування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натурі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передання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речі</w:t>
      </w:r>
      <w:proofErr w:type="spellEnd"/>
      <w:r w:rsidRPr="007345C8">
        <w:rPr>
          <w:color w:val="333333"/>
          <w:sz w:val="28"/>
          <w:szCs w:val="28"/>
        </w:rPr>
        <w:t xml:space="preserve"> того ж роду та </w:t>
      </w:r>
      <w:proofErr w:type="spellStart"/>
      <w:r w:rsidRPr="007345C8">
        <w:rPr>
          <w:color w:val="333333"/>
          <w:sz w:val="28"/>
          <w:szCs w:val="28"/>
        </w:rPr>
        <w:t>тієї</w:t>
      </w:r>
      <w:proofErr w:type="spellEnd"/>
      <w:r w:rsidRPr="007345C8">
        <w:rPr>
          <w:color w:val="333333"/>
          <w:sz w:val="28"/>
          <w:szCs w:val="28"/>
        </w:rPr>
        <w:t xml:space="preserve"> ж </w:t>
      </w:r>
      <w:proofErr w:type="spellStart"/>
      <w:r w:rsidRPr="007345C8">
        <w:rPr>
          <w:color w:val="333333"/>
          <w:sz w:val="28"/>
          <w:szCs w:val="28"/>
        </w:rPr>
        <w:t>якості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тощо</w:t>
      </w:r>
      <w:proofErr w:type="spellEnd"/>
      <w:r w:rsidRPr="007345C8">
        <w:rPr>
          <w:color w:val="333333"/>
          <w:sz w:val="28"/>
          <w:szCs w:val="28"/>
        </w:rPr>
        <w:t xml:space="preserve">), не </w:t>
      </w:r>
      <w:proofErr w:type="spellStart"/>
      <w:r w:rsidRPr="007345C8">
        <w:rPr>
          <w:color w:val="333333"/>
          <w:sz w:val="28"/>
          <w:szCs w:val="28"/>
        </w:rPr>
        <w:t>допускається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77" w:name="n1879"/>
      <w:bookmarkEnd w:id="1877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{Закон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статтею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79</w:t>
      </w:r>
      <w:r w:rsidRPr="00E7631E">
        <w:rPr>
          <w:rStyle w:val="rvts37"/>
          <w:b/>
          <w:bCs/>
          <w:color w:val="333333"/>
          <w:sz w:val="20"/>
          <w:szCs w:val="20"/>
          <w:shd w:val="clear" w:color="auto" w:fill="FFFFFF"/>
          <w:vertAlign w:val="superscript"/>
        </w:rPr>
        <w:t>-1</w:t>
      </w:r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</w:t>
      </w:r>
      <w:r w:rsidRPr="00E7631E">
        <w:rPr>
          <w:color w:val="333333"/>
          <w:sz w:val="20"/>
          <w:szCs w:val="20"/>
          <w:shd w:val="clear" w:color="auto" w:fill="FFFFFF"/>
        </w:rPr>
        <w:t xml:space="preserve"> </w:t>
      </w:r>
      <w:hyperlink r:id="rId1009" w:anchor="n177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590-IX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13.05.2020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78" w:name="n1359"/>
      <w:bookmarkEnd w:id="1878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VI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010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1617-VI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24.07.2009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; в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011" w:anchor="n811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4452-VI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23.02.2012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E7631E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879" w:name="n1360"/>
      <w:bookmarkEnd w:id="1879"/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VII</w:t>
      </w:r>
    </w:p>
    <w:p w:rsidR="007345C8" w:rsidRPr="007345C8" w:rsidRDefault="007345C8" w:rsidP="007345C8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ПРИКІНЦЕВІ</w:t>
      </w:r>
      <w:proofErr w:type="spellEnd"/>
      <w:r w:rsidRPr="007345C8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345C8">
        <w:rPr>
          <w:rStyle w:val="rvts15"/>
          <w:b/>
          <w:bCs/>
          <w:color w:val="333333"/>
          <w:sz w:val="28"/>
          <w:szCs w:val="28"/>
        </w:rPr>
        <w:t>ПОЛОЖЕННЯ</w:t>
      </w:r>
      <w:proofErr w:type="spellEnd"/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0" w:name="n1361"/>
      <w:bookmarkEnd w:id="1880"/>
      <w:r w:rsidRPr="007345C8">
        <w:rPr>
          <w:color w:val="333333"/>
          <w:sz w:val="28"/>
          <w:szCs w:val="28"/>
        </w:rPr>
        <w:t xml:space="preserve">1. </w:t>
      </w:r>
      <w:proofErr w:type="spellStart"/>
      <w:r w:rsidRPr="007345C8">
        <w:rPr>
          <w:color w:val="333333"/>
          <w:sz w:val="28"/>
          <w:szCs w:val="28"/>
        </w:rPr>
        <w:t>Цей</w:t>
      </w:r>
      <w:proofErr w:type="spellEnd"/>
      <w:r w:rsidRPr="007345C8">
        <w:rPr>
          <w:color w:val="333333"/>
          <w:sz w:val="28"/>
          <w:szCs w:val="28"/>
        </w:rPr>
        <w:t xml:space="preserve"> Закон </w:t>
      </w:r>
      <w:proofErr w:type="spellStart"/>
      <w:r w:rsidRPr="007345C8">
        <w:rPr>
          <w:color w:val="333333"/>
          <w:sz w:val="28"/>
          <w:szCs w:val="28"/>
        </w:rPr>
        <w:t>набирає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чинності</w:t>
      </w:r>
      <w:proofErr w:type="spellEnd"/>
      <w:r w:rsidRPr="007345C8">
        <w:rPr>
          <w:color w:val="333333"/>
          <w:sz w:val="28"/>
          <w:szCs w:val="28"/>
        </w:rPr>
        <w:t xml:space="preserve"> з дня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опублікування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1" w:name="n1362"/>
      <w:bookmarkEnd w:id="1881"/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перехідні</w:t>
      </w:r>
      <w:proofErr w:type="spellEnd"/>
      <w:r w:rsidRPr="007345C8">
        <w:rPr>
          <w:color w:val="333333"/>
          <w:sz w:val="28"/>
          <w:szCs w:val="28"/>
        </w:rPr>
        <w:t xml:space="preserve"> строки </w:t>
      </w:r>
      <w:proofErr w:type="spellStart"/>
      <w:r w:rsidRPr="007345C8">
        <w:rPr>
          <w:color w:val="333333"/>
          <w:sz w:val="28"/>
          <w:szCs w:val="28"/>
        </w:rPr>
        <w:t>виконання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норм,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повинні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перевищувати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загальних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строків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</w:t>
      </w:r>
      <w:proofErr w:type="spellEnd"/>
      <w:r w:rsidRPr="007345C8">
        <w:rPr>
          <w:color w:val="333333"/>
          <w:sz w:val="28"/>
          <w:szCs w:val="28"/>
        </w:rPr>
        <w:t xml:space="preserve"> дозволить банкам </w:t>
      </w:r>
      <w:proofErr w:type="spellStart"/>
      <w:r w:rsidRPr="007345C8">
        <w:rPr>
          <w:color w:val="333333"/>
          <w:sz w:val="28"/>
          <w:szCs w:val="28"/>
        </w:rPr>
        <w:t>досягнути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відповідності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2" w:name="n1363"/>
      <w:bookmarkEnd w:id="1882"/>
      <w:r w:rsidRPr="007345C8">
        <w:rPr>
          <w:color w:val="333333"/>
          <w:sz w:val="28"/>
          <w:szCs w:val="28"/>
        </w:rPr>
        <w:t xml:space="preserve">Банки, </w:t>
      </w:r>
      <w:proofErr w:type="spellStart"/>
      <w:r w:rsidRPr="007345C8">
        <w:rPr>
          <w:color w:val="333333"/>
          <w:sz w:val="28"/>
          <w:szCs w:val="28"/>
        </w:rPr>
        <w:t>створені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набрання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чинності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Законом,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двох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років</w:t>
      </w:r>
      <w:proofErr w:type="spellEnd"/>
      <w:r w:rsidRPr="007345C8">
        <w:rPr>
          <w:color w:val="333333"/>
          <w:sz w:val="28"/>
          <w:szCs w:val="28"/>
        </w:rPr>
        <w:t xml:space="preserve"> привести свою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вимогами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3" w:name="n1364"/>
      <w:bookmarkEnd w:id="1883"/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одного року з дня </w:t>
      </w:r>
      <w:proofErr w:type="spellStart"/>
      <w:r w:rsidRPr="007345C8">
        <w:rPr>
          <w:color w:val="333333"/>
          <w:sz w:val="28"/>
          <w:szCs w:val="28"/>
        </w:rPr>
        <w:t>набрання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чинності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переоформити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банкам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класифікації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передбачених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4" w:name="n1365"/>
      <w:bookmarkEnd w:id="1884"/>
      <w:r w:rsidRPr="007345C8">
        <w:rPr>
          <w:color w:val="333333"/>
          <w:sz w:val="28"/>
          <w:szCs w:val="28"/>
        </w:rPr>
        <w:t xml:space="preserve">До </w:t>
      </w:r>
      <w:proofErr w:type="spellStart"/>
      <w:r w:rsidRPr="007345C8">
        <w:rPr>
          <w:color w:val="333333"/>
          <w:sz w:val="28"/>
          <w:szCs w:val="28"/>
        </w:rPr>
        <w:t>процедури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створення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надання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ліцензії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операцій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почалися</w:t>
      </w:r>
      <w:proofErr w:type="spellEnd"/>
      <w:r w:rsidRPr="007345C8">
        <w:rPr>
          <w:color w:val="333333"/>
          <w:sz w:val="28"/>
          <w:szCs w:val="28"/>
        </w:rPr>
        <w:t xml:space="preserve"> і не </w:t>
      </w:r>
      <w:proofErr w:type="spellStart"/>
      <w:r w:rsidRPr="007345C8">
        <w:rPr>
          <w:color w:val="333333"/>
          <w:sz w:val="28"/>
          <w:szCs w:val="28"/>
        </w:rPr>
        <w:t>завершилися</w:t>
      </w:r>
      <w:proofErr w:type="spellEnd"/>
      <w:r w:rsidRPr="007345C8">
        <w:rPr>
          <w:color w:val="333333"/>
          <w:sz w:val="28"/>
          <w:szCs w:val="28"/>
        </w:rPr>
        <w:t xml:space="preserve"> до дня </w:t>
      </w:r>
      <w:proofErr w:type="spellStart"/>
      <w:r w:rsidRPr="007345C8">
        <w:rPr>
          <w:color w:val="333333"/>
          <w:sz w:val="28"/>
          <w:szCs w:val="28"/>
        </w:rPr>
        <w:t>набрання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чинності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Законом,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5" w:name="n1366"/>
      <w:bookmarkEnd w:id="1885"/>
      <w:r w:rsidRPr="007345C8">
        <w:rPr>
          <w:color w:val="333333"/>
          <w:sz w:val="28"/>
          <w:szCs w:val="28"/>
        </w:rPr>
        <w:t xml:space="preserve">Процедура </w:t>
      </w:r>
      <w:proofErr w:type="spellStart"/>
      <w:r w:rsidRPr="007345C8">
        <w:rPr>
          <w:color w:val="333333"/>
          <w:sz w:val="28"/>
          <w:szCs w:val="28"/>
        </w:rPr>
        <w:t>ліквідації</w:t>
      </w:r>
      <w:proofErr w:type="spellEnd"/>
      <w:r w:rsidRPr="007345C8">
        <w:rPr>
          <w:color w:val="333333"/>
          <w:sz w:val="28"/>
          <w:szCs w:val="28"/>
        </w:rPr>
        <w:t xml:space="preserve"> банку, </w:t>
      </w:r>
      <w:proofErr w:type="spellStart"/>
      <w:r w:rsidRPr="007345C8">
        <w:rPr>
          <w:color w:val="333333"/>
          <w:sz w:val="28"/>
          <w:szCs w:val="28"/>
        </w:rPr>
        <w:t>розпочата</w:t>
      </w:r>
      <w:proofErr w:type="spellEnd"/>
      <w:r w:rsidRPr="007345C8">
        <w:rPr>
          <w:color w:val="333333"/>
          <w:sz w:val="28"/>
          <w:szCs w:val="28"/>
        </w:rPr>
        <w:t xml:space="preserve"> до дня </w:t>
      </w:r>
      <w:proofErr w:type="spellStart"/>
      <w:r w:rsidRPr="007345C8">
        <w:rPr>
          <w:color w:val="333333"/>
          <w:sz w:val="28"/>
          <w:szCs w:val="28"/>
        </w:rPr>
        <w:t>набрання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чинності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Законом, </w:t>
      </w:r>
      <w:proofErr w:type="spellStart"/>
      <w:r w:rsidRPr="007345C8">
        <w:rPr>
          <w:color w:val="333333"/>
          <w:sz w:val="28"/>
          <w:szCs w:val="28"/>
        </w:rPr>
        <w:t>завершується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згідно</w:t>
      </w:r>
      <w:proofErr w:type="spellEnd"/>
      <w:r w:rsidRPr="007345C8">
        <w:rPr>
          <w:color w:val="333333"/>
          <w:sz w:val="28"/>
          <w:szCs w:val="28"/>
        </w:rPr>
        <w:t xml:space="preserve"> з порядком, </w:t>
      </w:r>
      <w:proofErr w:type="spellStart"/>
      <w:r w:rsidRPr="007345C8">
        <w:rPr>
          <w:color w:val="333333"/>
          <w:sz w:val="28"/>
          <w:szCs w:val="28"/>
        </w:rPr>
        <w:t>встановленим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345C8">
        <w:rPr>
          <w:color w:val="333333"/>
          <w:sz w:val="28"/>
          <w:szCs w:val="28"/>
        </w:rPr>
        <w:t>правовими</w:t>
      </w:r>
      <w:proofErr w:type="spellEnd"/>
      <w:r w:rsidRPr="007345C8">
        <w:rPr>
          <w:color w:val="333333"/>
          <w:sz w:val="28"/>
          <w:szCs w:val="28"/>
        </w:rPr>
        <w:t xml:space="preserve"> актами </w:t>
      </w:r>
      <w:proofErr w:type="spellStart"/>
      <w:r w:rsidRPr="007345C8">
        <w:rPr>
          <w:color w:val="333333"/>
          <w:sz w:val="28"/>
          <w:szCs w:val="28"/>
        </w:rPr>
        <w:t>Національного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прийнятими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6" w:name="n1367"/>
      <w:bookmarkEnd w:id="1886"/>
      <w:r w:rsidRPr="007345C8">
        <w:rPr>
          <w:color w:val="333333"/>
          <w:sz w:val="28"/>
          <w:szCs w:val="28"/>
        </w:rPr>
        <w:t xml:space="preserve">2. До </w:t>
      </w:r>
      <w:proofErr w:type="spellStart"/>
      <w:r w:rsidRPr="007345C8">
        <w:rPr>
          <w:color w:val="333333"/>
          <w:sz w:val="28"/>
          <w:szCs w:val="28"/>
        </w:rPr>
        <w:t>приведення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законодавства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закони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інші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частині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суперечить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Закону.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7" w:name="n1368"/>
      <w:bookmarkEnd w:id="1887"/>
      <w:r w:rsidRPr="007345C8">
        <w:rPr>
          <w:color w:val="333333"/>
          <w:sz w:val="28"/>
          <w:szCs w:val="28"/>
        </w:rPr>
        <w:t xml:space="preserve">3. </w:t>
      </w:r>
      <w:proofErr w:type="spellStart"/>
      <w:r w:rsidRPr="007345C8">
        <w:rPr>
          <w:color w:val="333333"/>
          <w:sz w:val="28"/>
          <w:szCs w:val="28"/>
        </w:rPr>
        <w:t>Кабінету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Міністрів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Національному</w:t>
      </w:r>
      <w:proofErr w:type="spellEnd"/>
      <w:r w:rsidRPr="007345C8">
        <w:rPr>
          <w:color w:val="333333"/>
          <w:sz w:val="28"/>
          <w:szCs w:val="28"/>
        </w:rPr>
        <w:t xml:space="preserve"> банку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шестимісячний</w:t>
      </w:r>
      <w:proofErr w:type="spellEnd"/>
      <w:r w:rsidRPr="007345C8">
        <w:rPr>
          <w:color w:val="333333"/>
          <w:sz w:val="28"/>
          <w:szCs w:val="28"/>
        </w:rPr>
        <w:t xml:space="preserve"> строк з дня </w:t>
      </w:r>
      <w:proofErr w:type="spellStart"/>
      <w:r w:rsidRPr="007345C8">
        <w:rPr>
          <w:color w:val="333333"/>
          <w:sz w:val="28"/>
          <w:szCs w:val="28"/>
        </w:rPr>
        <w:t>опублікування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Закону: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8" w:name="n1369"/>
      <w:bookmarkEnd w:id="1888"/>
      <w:proofErr w:type="spellStart"/>
      <w:r w:rsidRPr="007345C8">
        <w:rPr>
          <w:color w:val="333333"/>
          <w:sz w:val="28"/>
          <w:szCs w:val="28"/>
        </w:rPr>
        <w:t>підготувати</w:t>
      </w:r>
      <w:proofErr w:type="spellEnd"/>
      <w:r w:rsidRPr="007345C8">
        <w:rPr>
          <w:color w:val="333333"/>
          <w:sz w:val="28"/>
          <w:szCs w:val="28"/>
        </w:rPr>
        <w:t xml:space="preserve"> і подати на </w:t>
      </w:r>
      <w:proofErr w:type="spellStart"/>
      <w:r w:rsidRPr="007345C8">
        <w:rPr>
          <w:color w:val="333333"/>
          <w:sz w:val="28"/>
          <w:szCs w:val="28"/>
        </w:rPr>
        <w:t>розгляд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345C8">
        <w:rPr>
          <w:color w:val="333333"/>
          <w:sz w:val="28"/>
          <w:szCs w:val="28"/>
        </w:rPr>
        <w:t>Верховної</w:t>
      </w:r>
      <w:proofErr w:type="spellEnd"/>
      <w:proofErr w:type="gram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пропозиції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9" w:name="n1370"/>
      <w:bookmarkEnd w:id="1889"/>
      <w:r w:rsidRPr="007345C8">
        <w:rPr>
          <w:color w:val="333333"/>
          <w:sz w:val="28"/>
          <w:szCs w:val="28"/>
        </w:rPr>
        <w:t xml:space="preserve">привести </w:t>
      </w:r>
      <w:proofErr w:type="spellStart"/>
      <w:r w:rsidRPr="007345C8">
        <w:rPr>
          <w:color w:val="333333"/>
          <w:sz w:val="28"/>
          <w:szCs w:val="28"/>
        </w:rPr>
        <w:t>свої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90" w:name="n1371"/>
      <w:bookmarkEnd w:id="1890"/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прийняття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необхідних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реалізації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Закону;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91" w:name="n1372"/>
      <w:bookmarkEnd w:id="1891"/>
      <w:proofErr w:type="spellStart"/>
      <w:r w:rsidRPr="007345C8">
        <w:rPr>
          <w:color w:val="333333"/>
          <w:sz w:val="28"/>
          <w:szCs w:val="28"/>
        </w:rPr>
        <w:t>забезпечити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міністерствами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іншими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центральними</w:t>
      </w:r>
      <w:proofErr w:type="spellEnd"/>
      <w:r w:rsidRPr="007345C8">
        <w:rPr>
          <w:color w:val="333333"/>
          <w:sz w:val="28"/>
          <w:szCs w:val="28"/>
        </w:rPr>
        <w:t xml:space="preserve"> органами </w:t>
      </w:r>
      <w:proofErr w:type="spellStart"/>
      <w:r w:rsidRPr="007345C8">
        <w:rPr>
          <w:color w:val="333333"/>
          <w:sz w:val="28"/>
          <w:szCs w:val="28"/>
        </w:rPr>
        <w:t>виконавчої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влади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їх</w:t>
      </w:r>
      <w:proofErr w:type="spellEnd"/>
      <w:r w:rsidRPr="007345C8">
        <w:rPr>
          <w:color w:val="333333"/>
          <w:sz w:val="28"/>
          <w:szCs w:val="28"/>
        </w:rPr>
        <w:t xml:space="preserve"> нормативно-</w:t>
      </w:r>
      <w:proofErr w:type="spellStart"/>
      <w:r w:rsidRPr="007345C8">
        <w:rPr>
          <w:color w:val="333333"/>
          <w:sz w:val="28"/>
          <w:szCs w:val="28"/>
        </w:rPr>
        <w:t>правових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відповідність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цим</w:t>
      </w:r>
      <w:proofErr w:type="spellEnd"/>
      <w:r w:rsidRPr="007345C8">
        <w:rPr>
          <w:color w:val="333333"/>
          <w:sz w:val="28"/>
          <w:szCs w:val="28"/>
        </w:rPr>
        <w:t xml:space="preserve"> Законом.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92" w:name="n1373"/>
      <w:bookmarkEnd w:id="1892"/>
      <w:r w:rsidRPr="007345C8">
        <w:rPr>
          <w:color w:val="333333"/>
          <w:sz w:val="28"/>
          <w:szCs w:val="28"/>
        </w:rPr>
        <w:t xml:space="preserve">4. </w:t>
      </w:r>
      <w:proofErr w:type="spellStart"/>
      <w:r w:rsidRPr="007345C8">
        <w:rPr>
          <w:color w:val="333333"/>
          <w:sz w:val="28"/>
          <w:szCs w:val="28"/>
        </w:rPr>
        <w:t>Визнати</w:t>
      </w:r>
      <w:proofErr w:type="spellEnd"/>
      <w:r w:rsidRPr="007345C8">
        <w:rPr>
          <w:color w:val="333333"/>
          <w:sz w:val="28"/>
          <w:szCs w:val="28"/>
        </w:rPr>
        <w:t xml:space="preserve"> такими,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втратили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чинність</w:t>
      </w:r>
      <w:proofErr w:type="spellEnd"/>
      <w:r w:rsidRPr="007345C8">
        <w:rPr>
          <w:color w:val="333333"/>
          <w:sz w:val="28"/>
          <w:szCs w:val="28"/>
        </w:rPr>
        <w:t>:</w:t>
      </w:r>
    </w:p>
    <w:bookmarkStart w:id="1893" w:name="n1374"/>
    <w:bookmarkEnd w:id="1893"/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345C8">
        <w:rPr>
          <w:color w:val="333333"/>
          <w:sz w:val="28"/>
          <w:szCs w:val="28"/>
        </w:rPr>
        <w:fldChar w:fldCharType="begin"/>
      </w:r>
      <w:r w:rsidRPr="007345C8">
        <w:rPr>
          <w:color w:val="333333"/>
          <w:sz w:val="28"/>
          <w:szCs w:val="28"/>
        </w:rPr>
        <w:instrText xml:space="preserve"> HYPERLINK "https://zakon.rada.gov.ua/laws/show/872-12" \t "_blank" </w:instrText>
      </w:r>
      <w:r w:rsidRPr="007345C8">
        <w:rPr>
          <w:color w:val="333333"/>
          <w:sz w:val="28"/>
          <w:szCs w:val="28"/>
        </w:rPr>
        <w:fldChar w:fldCharType="separate"/>
      </w:r>
      <w:r w:rsidRPr="007345C8">
        <w:rPr>
          <w:rStyle w:val="aa"/>
          <w:color w:val="000099"/>
          <w:sz w:val="28"/>
          <w:szCs w:val="28"/>
        </w:rPr>
        <w:t xml:space="preserve">Закон </w:t>
      </w:r>
      <w:proofErr w:type="spellStart"/>
      <w:r w:rsidRPr="007345C8">
        <w:rPr>
          <w:rStyle w:val="aa"/>
          <w:color w:val="000099"/>
          <w:sz w:val="28"/>
          <w:szCs w:val="28"/>
        </w:rPr>
        <w:t>України</w:t>
      </w:r>
      <w:proofErr w:type="spellEnd"/>
      <w:r w:rsidRPr="007345C8">
        <w:rPr>
          <w:rStyle w:val="aa"/>
          <w:color w:val="000099"/>
          <w:sz w:val="28"/>
          <w:szCs w:val="28"/>
        </w:rPr>
        <w:t xml:space="preserve"> </w:t>
      </w:r>
      <w:r>
        <w:rPr>
          <w:rStyle w:val="aa"/>
          <w:color w:val="000099"/>
          <w:sz w:val="28"/>
          <w:szCs w:val="28"/>
        </w:rPr>
        <w:t>“</w:t>
      </w:r>
      <w:r w:rsidRPr="007345C8">
        <w:rPr>
          <w:rStyle w:val="aa"/>
          <w:color w:val="000099"/>
          <w:sz w:val="28"/>
          <w:szCs w:val="28"/>
        </w:rPr>
        <w:t xml:space="preserve">Про банки і </w:t>
      </w:r>
      <w:proofErr w:type="spellStart"/>
      <w:r w:rsidRPr="007345C8">
        <w:rPr>
          <w:rStyle w:val="aa"/>
          <w:color w:val="000099"/>
          <w:sz w:val="28"/>
          <w:szCs w:val="28"/>
        </w:rPr>
        <w:t>банківську</w:t>
      </w:r>
      <w:proofErr w:type="spellEnd"/>
      <w:r w:rsidRPr="007345C8">
        <w:rPr>
          <w:rStyle w:val="aa"/>
          <w:color w:val="000099"/>
          <w:sz w:val="28"/>
          <w:szCs w:val="28"/>
        </w:rPr>
        <w:t xml:space="preserve"> </w:t>
      </w:r>
      <w:proofErr w:type="spellStart"/>
      <w:r w:rsidRPr="007345C8">
        <w:rPr>
          <w:rStyle w:val="aa"/>
          <w:color w:val="000099"/>
          <w:sz w:val="28"/>
          <w:szCs w:val="28"/>
        </w:rPr>
        <w:t>діяльність</w:t>
      </w:r>
      <w:proofErr w:type="spellEnd"/>
      <w:r>
        <w:rPr>
          <w:rStyle w:val="aa"/>
          <w:color w:val="000099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>(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Верховної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УРСР</w:t>
      </w:r>
      <w:proofErr w:type="spellEnd"/>
      <w:r w:rsidRPr="007345C8">
        <w:rPr>
          <w:color w:val="333333"/>
          <w:sz w:val="28"/>
          <w:szCs w:val="28"/>
        </w:rPr>
        <w:t xml:space="preserve">, 1991 р., № 25, ст. 281;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Верховної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, 1992 р., № 20, ст. 276, № 47, ст. 644, № 48, ст. 656; 1993 р., № 10, ст. 76, № 11, ст. 83, № 19, ст. 209, № 24, ст. 272, № 26, ст. 277, № 29, ст. 307, ст. 308; 1994 р., № 12, ст. 60, № 27, ст. 222; 1995 р., № 14, ст. 90, ст. 93, № 21, ст. 154; 1996 р., № 3, ст. 11, № 7, ст. 28; 1997 р., № 3, ст. 7, № 4, ст. 24, № 8, ст. 63; 1998 р., № 10, ст. 36, № 14, ст. 61, № 26, ст. 149; 1999 р., № 37, ст. 334; 2000 р., № 35, ст. 282);</w:t>
      </w:r>
    </w:p>
    <w:bookmarkStart w:id="1894" w:name="n1375"/>
    <w:bookmarkEnd w:id="1894"/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345C8">
        <w:rPr>
          <w:color w:val="333333"/>
          <w:sz w:val="28"/>
          <w:szCs w:val="28"/>
        </w:rPr>
        <w:fldChar w:fldCharType="begin"/>
      </w:r>
      <w:r w:rsidRPr="007345C8">
        <w:rPr>
          <w:color w:val="333333"/>
          <w:sz w:val="28"/>
          <w:szCs w:val="28"/>
        </w:rPr>
        <w:instrText xml:space="preserve"> HYPERLINK "https://zakon.rada.gov.ua/laws/show/2056-14" \t "_blank" </w:instrText>
      </w:r>
      <w:r w:rsidRPr="007345C8">
        <w:rPr>
          <w:color w:val="333333"/>
          <w:sz w:val="28"/>
          <w:szCs w:val="28"/>
        </w:rPr>
        <w:fldChar w:fldCharType="separate"/>
      </w:r>
      <w:r w:rsidRPr="007345C8">
        <w:rPr>
          <w:rStyle w:val="aa"/>
          <w:color w:val="000099"/>
          <w:sz w:val="28"/>
          <w:szCs w:val="28"/>
        </w:rPr>
        <w:t>пункт 11</w:t>
      </w:r>
      <w:r w:rsidRPr="007345C8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розділу</w:t>
      </w:r>
      <w:proofErr w:type="spellEnd"/>
      <w:r w:rsidRPr="007345C8">
        <w:rPr>
          <w:color w:val="333333"/>
          <w:sz w:val="28"/>
          <w:szCs w:val="28"/>
        </w:rPr>
        <w:t xml:space="preserve"> I 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внесення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змін</w:t>
      </w:r>
      <w:proofErr w:type="spellEnd"/>
      <w:r w:rsidRPr="007345C8">
        <w:rPr>
          <w:color w:val="333333"/>
          <w:sz w:val="28"/>
          <w:szCs w:val="28"/>
        </w:rPr>
        <w:t xml:space="preserve"> до </w:t>
      </w:r>
      <w:proofErr w:type="spellStart"/>
      <w:r w:rsidRPr="007345C8">
        <w:rPr>
          <w:color w:val="333333"/>
          <w:sz w:val="28"/>
          <w:szCs w:val="28"/>
        </w:rPr>
        <w:t>деяких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законодавчих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прийняттям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законів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державну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виконавчу</w:t>
      </w:r>
      <w:proofErr w:type="spellEnd"/>
      <w:r w:rsidRPr="007345C8">
        <w:rPr>
          <w:color w:val="333333"/>
          <w:sz w:val="28"/>
          <w:szCs w:val="28"/>
        </w:rPr>
        <w:t xml:space="preserve"> службу</w:t>
      </w:r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та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виконавче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провадження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345C8">
        <w:rPr>
          <w:color w:val="333333"/>
          <w:sz w:val="28"/>
          <w:szCs w:val="28"/>
        </w:rPr>
        <w:t>Верховної</w:t>
      </w:r>
      <w:proofErr w:type="spellEnd"/>
      <w:proofErr w:type="gram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, 2000 р., № 50, ст. 436);</w:t>
      </w:r>
    </w:p>
    <w:bookmarkStart w:id="1895" w:name="n1376"/>
    <w:bookmarkEnd w:id="1895"/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345C8">
        <w:rPr>
          <w:color w:val="333333"/>
          <w:sz w:val="28"/>
          <w:szCs w:val="28"/>
        </w:rPr>
        <w:lastRenderedPageBreak/>
        <w:fldChar w:fldCharType="begin"/>
      </w:r>
      <w:r w:rsidRPr="007345C8">
        <w:rPr>
          <w:color w:val="333333"/>
          <w:sz w:val="28"/>
          <w:szCs w:val="28"/>
        </w:rPr>
        <w:instrText xml:space="preserve"> HYPERLINK "https://zakon.rada.gov.ua/laws/show/679-14" \t "_blank" </w:instrText>
      </w:r>
      <w:r w:rsidRPr="007345C8">
        <w:rPr>
          <w:color w:val="333333"/>
          <w:sz w:val="28"/>
          <w:szCs w:val="28"/>
        </w:rPr>
        <w:fldChar w:fldCharType="separate"/>
      </w:r>
      <w:proofErr w:type="spellStart"/>
      <w:r w:rsidRPr="007345C8">
        <w:rPr>
          <w:rStyle w:val="aa"/>
          <w:color w:val="000099"/>
          <w:sz w:val="28"/>
          <w:szCs w:val="28"/>
        </w:rPr>
        <w:t>статтю</w:t>
      </w:r>
      <w:proofErr w:type="spellEnd"/>
      <w:r w:rsidRPr="007345C8">
        <w:rPr>
          <w:rStyle w:val="aa"/>
          <w:color w:val="000099"/>
          <w:sz w:val="28"/>
          <w:szCs w:val="28"/>
        </w:rPr>
        <w:t xml:space="preserve"> 62</w:t>
      </w:r>
      <w:r w:rsidRPr="007345C8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 xml:space="preserve">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345C8">
        <w:rPr>
          <w:color w:val="333333"/>
          <w:sz w:val="28"/>
          <w:szCs w:val="28"/>
        </w:rPr>
        <w:t>Верховної</w:t>
      </w:r>
      <w:proofErr w:type="spellEnd"/>
      <w:proofErr w:type="gram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, 1999 р., № 29, ст. 238; 2000 р., № 42, ст. 351);</w:t>
      </w:r>
    </w:p>
    <w:bookmarkStart w:id="1896" w:name="n1377"/>
    <w:bookmarkEnd w:id="1896"/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345C8">
        <w:rPr>
          <w:color w:val="333333"/>
          <w:sz w:val="28"/>
          <w:szCs w:val="28"/>
        </w:rPr>
        <w:fldChar w:fldCharType="begin"/>
      </w:r>
      <w:r w:rsidRPr="007345C8">
        <w:rPr>
          <w:color w:val="333333"/>
          <w:sz w:val="28"/>
          <w:szCs w:val="28"/>
        </w:rPr>
        <w:instrText xml:space="preserve"> HYPERLINK "https://zakon.rada.gov.ua/laws/show/873-12" \t "_blank" </w:instrText>
      </w:r>
      <w:r w:rsidRPr="007345C8">
        <w:rPr>
          <w:color w:val="333333"/>
          <w:sz w:val="28"/>
          <w:szCs w:val="28"/>
        </w:rPr>
        <w:fldChar w:fldCharType="separate"/>
      </w:r>
      <w:r w:rsidRPr="007345C8">
        <w:rPr>
          <w:rStyle w:val="aa"/>
          <w:color w:val="000099"/>
          <w:sz w:val="28"/>
          <w:szCs w:val="28"/>
        </w:rPr>
        <w:t xml:space="preserve">Постанову </w:t>
      </w:r>
      <w:proofErr w:type="spellStart"/>
      <w:proofErr w:type="gramStart"/>
      <w:r w:rsidRPr="007345C8">
        <w:rPr>
          <w:rStyle w:val="aa"/>
          <w:color w:val="000099"/>
          <w:sz w:val="28"/>
          <w:szCs w:val="28"/>
        </w:rPr>
        <w:t>Верховної</w:t>
      </w:r>
      <w:proofErr w:type="spellEnd"/>
      <w:proofErr w:type="gramEnd"/>
      <w:r w:rsidRPr="007345C8">
        <w:rPr>
          <w:rStyle w:val="aa"/>
          <w:color w:val="000099"/>
          <w:sz w:val="28"/>
          <w:szCs w:val="28"/>
        </w:rPr>
        <w:t xml:space="preserve"> Ради </w:t>
      </w:r>
      <w:proofErr w:type="spellStart"/>
      <w:r w:rsidRPr="007345C8">
        <w:rPr>
          <w:rStyle w:val="aa"/>
          <w:color w:val="000099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порядок </w:t>
      </w:r>
      <w:proofErr w:type="spellStart"/>
      <w:r w:rsidRPr="007345C8">
        <w:rPr>
          <w:color w:val="333333"/>
          <w:sz w:val="28"/>
          <w:szCs w:val="28"/>
        </w:rPr>
        <w:t>введення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дію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банки і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діяльність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Верховної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УРСР</w:t>
      </w:r>
      <w:proofErr w:type="spellEnd"/>
      <w:r w:rsidRPr="007345C8">
        <w:rPr>
          <w:color w:val="333333"/>
          <w:sz w:val="28"/>
          <w:szCs w:val="28"/>
        </w:rPr>
        <w:t xml:space="preserve">, 1991 р., № 25, ст. 282; </w:t>
      </w:r>
      <w:proofErr w:type="spellStart"/>
      <w:r w:rsidRPr="007345C8">
        <w:rPr>
          <w:color w:val="333333"/>
          <w:sz w:val="28"/>
          <w:szCs w:val="28"/>
        </w:rPr>
        <w:t>Відомості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Верховної</w:t>
      </w:r>
      <w:proofErr w:type="spellEnd"/>
      <w:r w:rsidRPr="007345C8">
        <w:rPr>
          <w:color w:val="333333"/>
          <w:sz w:val="28"/>
          <w:szCs w:val="28"/>
        </w:rPr>
        <w:t xml:space="preserve"> Ради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, 1994 р., № 52, ст. 467).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97" w:name="n1522"/>
      <w:bookmarkEnd w:id="1897"/>
      <w:r w:rsidRPr="007345C8">
        <w:rPr>
          <w:color w:val="333333"/>
          <w:sz w:val="28"/>
          <w:szCs w:val="28"/>
        </w:rPr>
        <w:t xml:space="preserve">5. На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012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реструктуризацію</w:t>
      </w:r>
      <w:proofErr w:type="spellEnd"/>
      <w:r>
        <w:rPr>
          <w:color w:val="333333"/>
          <w:sz w:val="28"/>
          <w:szCs w:val="28"/>
        </w:rPr>
        <w:t xml:space="preserve">” </w:t>
      </w:r>
      <w:hyperlink r:id="rId1013" w:anchor="n1014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стаття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62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застосовується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урахуванням</w:t>
      </w:r>
      <w:proofErr w:type="spellEnd"/>
      <w:r w:rsidRPr="007345C8">
        <w:rPr>
          <w:color w:val="333333"/>
          <w:sz w:val="28"/>
          <w:szCs w:val="28"/>
        </w:rPr>
        <w:t xml:space="preserve"> того,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банки, </w:t>
      </w:r>
      <w:proofErr w:type="spellStart"/>
      <w:r w:rsidRPr="007345C8">
        <w:rPr>
          <w:color w:val="333333"/>
          <w:sz w:val="28"/>
          <w:szCs w:val="28"/>
        </w:rPr>
        <w:t>які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беруть</w:t>
      </w:r>
      <w:proofErr w:type="spellEnd"/>
      <w:r w:rsidRPr="007345C8">
        <w:rPr>
          <w:color w:val="333333"/>
          <w:sz w:val="28"/>
          <w:szCs w:val="28"/>
        </w:rPr>
        <w:t xml:space="preserve"> участь у </w:t>
      </w:r>
      <w:proofErr w:type="spellStart"/>
      <w:r w:rsidRPr="007345C8">
        <w:rPr>
          <w:color w:val="333333"/>
          <w:sz w:val="28"/>
          <w:szCs w:val="28"/>
        </w:rPr>
        <w:t>процедурі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реструктуризації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мають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інформацію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містить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таємницю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стосовно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поручителя (</w:t>
      </w:r>
      <w:proofErr w:type="spellStart"/>
      <w:r w:rsidRPr="007345C8">
        <w:rPr>
          <w:color w:val="333333"/>
          <w:sz w:val="28"/>
          <w:szCs w:val="28"/>
        </w:rPr>
        <w:t>майнового</w:t>
      </w:r>
      <w:proofErr w:type="spellEnd"/>
      <w:r w:rsidRPr="007345C8">
        <w:rPr>
          <w:color w:val="333333"/>
          <w:sz w:val="28"/>
          <w:szCs w:val="28"/>
        </w:rPr>
        <w:t xml:space="preserve"> поручителя), </w:t>
      </w:r>
      <w:proofErr w:type="spellStart"/>
      <w:r w:rsidRPr="007345C8">
        <w:rPr>
          <w:color w:val="333333"/>
          <w:sz w:val="28"/>
          <w:szCs w:val="28"/>
        </w:rPr>
        <w:t>пов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, без </w:t>
      </w:r>
      <w:proofErr w:type="spellStart"/>
      <w:r w:rsidRPr="007345C8">
        <w:rPr>
          <w:color w:val="333333"/>
          <w:sz w:val="28"/>
          <w:szCs w:val="28"/>
        </w:rPr>
        <w:t>їхньої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згоди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іншим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учасникам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процедури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реструктуризації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органам, </w:t>
      </w:r>
      <w:proofErr w:type="spellStart"/>
      <w:r w:rsidRPr="007345C8">
        <w:rPr>
          <w:color w:val="333333"/>
          <w:sz w:val="28"/>
          <w:szCs w:val="28"/>
        </w:rPr>
        <w:t>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забезпечують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процедури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реструктуризації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спостережній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раді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секретаріату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арбітражному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комітету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арбітру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реструктуризацію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898" w:name="n1528"/>
      <w:bookmarkEnd w:id="1898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VII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5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014" w:anchor="n372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1414-VIII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14.06.2016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99" w:name="n1523"/>
      <w:bookmarkEnd w:id="1899"/>
      <w:r w:rsidRPr="007345C8">
        <w:rPr>
          <w:color w:val="333333"/>
          <w:sz w:val="28"/>
          <w:szCs w:val="28"/>
        </w:rPr>
        <w:t xml:space="preserve">6. На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планів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реструктуризації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затверджених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1015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реструктуризацію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Національний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застосовує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впливу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таких </w:t>
      </w:r>
      <w:proofErr w:type="spellStart"/>
      <w:r w:rsidRPr="007345C8">
        <w:rPr>
          <w:color w:val="333333"/>
          <w:sz w:val="28"/>
          <w:szCs w:val="28"/>
        </w:rPr>
        <w:t>економічних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нормативів</w:t>
      </w:r>
      <w:proofErr w:type="spellEnd"/>
      <w:r w:rsidRPr="007345C8">
        <w:rPr>
          <w:color w:val="333333"/>
          <w:sz w:val="28"/>
          <w:szCs w:val="28"/>
        </w:rPr>
        <w:t xml:space="preserve">: норматив </w:t>
      </w:r>
      <w:proofErr w:type="spellStart"/>
      <w:r w:rsidRPr="007345C8">
        <w:rPr>
          <w:color w:val="333333"/>
          <w:sz w:val="28"/>
          <w:szCs w:val="28"/>
        </w:rPr>
        <w:t>короткострокової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ліквідності</w:t>
      </w:r>
      <w:proofErr w:type="spellEnd"/>
      <w:r w:rsidRPr="007345C8">
        <w:rPr>
          <w:color w:val="333333"/>
          <w:sz w:val="28"/>
          <w:szCs w:val="28"/>
        </w:rPr>
        <w:t xml:space="preserve">, норматив максимального </w:t>
      </w:r>
      <w:proofErr w:type="spellStart"/>
      <w:r w:rsidRPr="007345C8">
        <w:rPr>
          <w:color w:val="333333"/>
          <w:sz w:val="28"/>
          <w:szCs w:val="28"/>
        </w:rPr>
        <w:t>розміру</w:t>
      </w:r>
      <w:proofErr w:type="spellEnd"/>
      <w:r w:rsidRPr="007345C8">
        <w:rPr>
          <w:color w:val="333333"/>
          <w:sz w:val="28"/>
          <w:szCs w:val="28"/>
        </w:rPr>
        <w:t xml:space="preserve"> кредитного </w:t>
      </w:r>
      <w:proofErr w:type="spellStart"/>
      <w:r w:rsidRPr="007345C8">
        <w:rPr>
          <w:color w:val="333333"/>
          <w:sz w:val="28"/>
          <w:szCs w:val="28"/>
        </w:rPr>
        <w:t>ризику</w:t>
      </w:r>
      <w:proofErr w:type="spellEnd"/>
      <w:r w:rsidRPr="007345C8">
        <w:rPr>
          <w:color w:val="333333"/>
          <w:sz w:val="28"/>
          <w:szCs w:val="28"/>
        </w:rPr>
        <w:t xml:space="preserve"> на одного контрагента, </w:t>
      </w:r>
      <w:proofErr w:type="spellStart"/>
      <w:r w:rsidRPr="007345C8">
        <w:rPr>
          <w:color w:val="333333"/>
          <w:sz w:val="28"/>
          <w:szCs w:val="28"/>
        </w:rPr>
        <w:t>нормативи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інвестування</w:t>
      </w:r>
      <w:proofErr w:type="spellEnd"/>
      <w:r w:rsidRPr="007345C8">
        <w:rPr>
          <w:color w:val="333333"/>
          <w:sz w:val="28"/>
          <w:szCs w:val="28"/>
        </w:rPr>
        <w:t xml:space="preserve">, а </w:t>
      </w:r>
      <w:proofErr w:type="spellStart"/>
      <w:r w:rsidRPr="007345C8">
        <w:rPr>
          <w:color w:val="333333"/>
          <w:sz w:val="28"/>
          <w:szCs w:val="28"/>
        </w:rPr>
        <w:t>також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лімітів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валютної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позиції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якщо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таке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порушення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сталося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внаслідок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участі</w:t>
      </w:r>
      <w:proofErr w:type="spellEnd"/>
      <w:r w:rsidRPr="007345C8">
        <w:rPr>
          <w:color w:val="333333"/>
          <w:sz w:val="28"/>
          <w:szCs w:val="28"/>
        </w:rPr>
        <w:t xml:space="preserve"> банку у </w:t>
      </w:r>
      <w:proofErr w:type="spellStart"/>
      <w:r w:rsidRPr="007345C8">
        <w:rPr>
          <w:color w:val="333333"/>
          <w:sz w:val="28"/>
          <w:szCs w:val="28"/>
        </w:rPr>
        <w:t>процедурі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реструктуризації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реструктуризацію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900" w:name="n1527"/>
      <w:bookmarkEnd w:id="1900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VII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6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016" w:anchor="n372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1414-VIII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14.06.2016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  <w:shd w:val="clear" w:color="auto" w:fill="FFFFFF"/>
        </w:rPr>
      </w:pPr>
      <w:bookmarkStart w:id="1901" w:name="n1524"/>
      <w:bookmarkEnd w:id="1901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{Пункт 7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розділу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VII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</w:t>
      </w:r>
      <w:r w:rsidRPr="00E7631E">
        <w:rPr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017" w:anchor="n6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112-IX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19.09.2019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02" w:name="n1525"/>
      <w:bookmarkEnd w:id="1902"/>
      <w:r w:rsidRPr="007345C8">
        <w:rPr>
          <w:color w:val="333333"/>
          <w:sz w:val="28"/>
          <w:szCs w:val="28"/>
        </w:rPr>
        <w:t xml:space="preserve">8. У </w:t>
      </w:r>
      <w:proofErr w:type="spellStart"/>
      <w:r w:rsidRPr="007345C8">
        <w:rPr>
          <w:color w:val="333333"/>
          <w:sz w:val="28"/>
          <w:szCs w:val="28"/>
        </w:rPr>
        <w:t>разі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банком </w:t>
      </w:r>
      <w:proofErr w:type="spellStart"/>
      <w:r w:rsidRPr="007345C8">
        <w:rPr>
          <w:color w:val="333333"/>
          <w:sz w:val="28"/>
          <w:szCs w:val="28"/>
        </w:rPr>
        <w:t>реструктуризації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зобов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язань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боржника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1018" w:tgtFrame="_blank" w:history="1">
        <w:r w:rsidRPr="007345C8">
          <w:rPr>
            <w:rStyle w:val="aa"/>
            <w:color w:val="000099"/>
            <w:sz w:val="28"/>
            <w:szCs w:val="28"/>
          </w:rPr>
          <w:t xml:space="preserve">Закону </w:t>
        </w:r>
        <w:proofErr w:type="spellStart"/>
        <w:r w:rsidRPr="007345C8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фінансову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реструктуризацію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встановлювати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процентні</w:t>
      </w:r>
      <w:proofErr w:type="spellEnd"/>
      <w:r w:rsidRPr="007345C8">
        <w:rPr>
          <w:color w:val="333333"/>
          <w:sz w:val="28"/>
          <w:szCs w:val="28"/>
        </w:rPr>
        <w:t xml:space="preserve"> ставки та </w:t>
      </w:r>
      <w:proofErr w:type="spellStart"/>
      <w:r w:rsidRPr="007345C8">
        <w:rPr>
          <w:color w:val="333333"/>
          <w:sz w:val="28"/>
          <w:szCs w:val="28"/>
        </w:rPr>
        <w:t>комісійні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винагороди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рівні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нижчому</w:t>
      </w:r>
      <w:proofErr w:type="spellEnd"/>
      <w:r w:rsidRPr="007345C8">
        <w:rPr>
          <w:color w:val="333333"/>
          <w:sz w:val="28"/>
          <w:szCs w:val="28"/>
        </w:rPr>
        <w:t xml:space="preserve"> за </w:t>
      </w:r>
      <w:proofErr w:type="spellStart"/>
      <w:r w:rsidRPr="007345C8">
        <w:rPr>
          <w:color w:val="333333"/>
          <w:sz w:val="28"/>
          <w:szCs w:val="28"/>
        </w:rPr>
        <w:t>собівартість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цьому</w:t>
      </w:r>
      <w:proofErr w:type="spellEnd"/>
      <w:r w:rsidRPr="007345C8">
        <w:rPr>
          <w:color w:val="333333"/>
          <w:sz w:val="28"/>
          <w:szCs w:val="28"/>
        </w:rPr>
        <w:t xml:space="preserve"> банку.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903" w:name="n1521"/>
      <w:bookmarkEnd w:id="1903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VII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8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019" w:anchor="n372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1414-VIII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14.06.2016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04" w:name="n1786"/>
      <w:bookmarkEnd w:id="1904"/>
      <w:r w:rsidRPr="007345C8">
        <w:rPr>
          <w:color w:val="333333"/>
          <w:sz w:val="28"/>
          <w:szCs w:val="28"/>
        </w:rPr>
        <w:t xml:space="preserve">9. У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здійснення</w:t>
      </w:r>
      <w:proofErr w:type="spellEnd"/>
      <w:r w:rsidRPr="007345C8">
        <w:rPr>
          <w:color w:val="333333"/>
          <w:sz w:val="28"/>
          <w:szCs w:val="28"/>
        </w:rPr>
        <w:t xml:space="preserve">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виникненню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поширенню</w:t>
      </w:r>
      <w:proofErr w:type="spellEnd"/>
      <w:r w:rsidRPr="007345C8">
        <w:rPr>
          <w:color w:val="333333"/>
          <w:sz w:val="28"/>
          <w:szCs w:val="28"/>
        </w:rPr>
        <w:t xml:space="preserve"> і </w:t>
      </w:r>
      <w:proofErr w:type="spellStart"/>
      <w:r w:rsidRPr="007345C8">
        <w:rPr>
          <w:color w:val="333333"/>
          <w:sz w:val="28"/>
          <w:szCs w:val="28"/>
        </w:rPr>
        <w:t>розповсюдженню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епідемій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пандемій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коронавірусної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хвороби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COVID</w:t>
      </w:r>
      <w:proofErr w:type="spellEnd"/>
      <w:r w:rsidRPr="007345C8">
        <w:rPr>
          <w:color w:val="333333"/>
          <w:sz w:val="28"/>
          <w:szCs w:val="28"/>
        </w:rPr>
        <w:t xml:space="preserve">-19) </w:t>
      </w:r>
      <w:proofErr w:type="spellStart"/>
      <w:r w:rsidRPr="007345C8">
        <w:rPr>
          <w:color w:val="333333"/>
          <w:sz w:val="28"/>
          <w:szCs w:val="28"/>
        </w:rPr>
        <w:t>забороняється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підвищення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процентної</w:t>
      </w:r>
      <w:proofErr w:type="spellEnd"/>
      <w:r w:rsidRPr="007345C8">
        <w:rPr>
          <w:color w:val="333333"/>
          <w:sz w:val="28"/>
          <w:szCs w:val="28"/>
        </w:rPr>
        <w:t xml:space="preserve"> ставки за </w:t>
      </w:r>
      <w:proofErr w:type="spellStart"/>
      <w:r w:rsidRPr="007345C8">
        <w:rPr>
          <w:color w:val="333333"/>
          <w:sz w:val="28"/>
          <w:szCs w:val="28"/>
        </w:rPr>
        <w:t>кредитним</w:t>
      </w:r>
      <w:proofErr w:type="spellEnd"/>
      <w:r w:rsidRPr="007345C8">
        <w:rPr>
          <w:color w:val="333333"/>
          <w:sz w:val="28"/>
          <w:szCs w:val="28"/>
        </w:rPr>
        <w:t xml:space="preserve"> договором.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905" w:name="n1790"/>
      <w:bookmarkEnd w:id="1905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VII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9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020" w:anchor="n192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540-IX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30.03.2020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06" w:name="n1787"/>
      <w:bookmarkEnd w:id="1906"/>
      <w:r w:rsidRPr="007345C8">
        <w:rPr>
          <w:color w:val="333333"/>
          <w:sz w:val="28"/>
          <w:szCs w:val="28"/>
        </w:rPr>
        <w:t xml:space="preserve">10. </w:t>
      </w:r>
      <w:proofErr w:type="spellStart"/>
      <w:r w:rsidRPr="007345C8">
        <w:rPr>
          <w:color w:val="333333"/>
          <w:sz w:val="28"/>
          <w:szCs w:val="28"/>
        </w:rPr>
        <w:t>Тимчасово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проведенням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спрямованих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виникненню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поширенню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коронавірусної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хвороби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COVID</w:t>
      </w:r>
      <w:proofErr w:type="spellEnd"/>
      <w:r w:rsidRPr="007345C8">
        <w:rPr>
          <w:color w:val="333333"/>
          <w:sz w:val="28"/>
          <w:szCs w:val="28"/>
        </w:rPr>
        <w:t xml:space="preserve">-19),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021" w:anchor="n1148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69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оприлюднення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банку разом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звітом</w:t>
      </w:r>
      <w:proofErr w:type="spellEnd"/>
      <w:r w:rsidRPr="007345C8">
        <w:rPr>
          <w:color w:val="333333"/>
          <w:sz w:val="28"/>
          <w:szCs w:val="28"/>
        </w:rPr>
        <w:t xml:space="preserve"> за 2019 </w:t>
      </w:r>
      <w:proofErr w:type="spellStart"/>
      <w:r w:rsidRPr="007345C8">
        <w:rPr>
          <w:color w:val="333333"/>
          <w:sz w:val="28"/>
          <w:szCs w:val="28"/>
        </w:rPr>
        <w:t>рік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у 2020 </w:t>
      </w:r>
      <w:proofErr w:type="spellStart"/>
      <w:r w:rsidRPr="007345C8">
        <w:rPr>
          <w:color w:val="333333"/>
          <w:sz w:val="28"/>
          <w:szCs w:val="28"/>
        </w:rPr>
        <w:t>році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оприлюднена</w:t>
      </w:r>
      <w:proofErr w:type="spellEnd"/>
      <w:r w:rsidRPr="007345C8">
        <w:rPr>
          <w:color w:val="333333"/>
          <w:sz w:val="28"/>
          <w:szCs w:val="28"/>
        </w:rPr>
        <w:t xml:space="preserve"> банками до 30 </w:t>
      </w:r>
      <w:proofErr w:type="spellStart"/>
      <w:r w:rsidRPr="007345C8">
        <w:rPr>
          <w:color w:val="333333"/>
          <w:sz w:val="28"/>
          <w:szCs w:val="28"/>
        </w:rPr>
        <w:t>квітня</w:t>
      </w:r>
      <w:proofErr w:type="spellEnd"/>
      <w:r w:rsidRPr="007345C8">
        <w:rPr>
          <w:color w:val="333333"/>
          <w:sz w:val="28"/>
          <w:szCs w:val="28"/>
        </w:rPr>
        <w:t xml:space="preserve"> 2020 року, а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оприлюднюється</w:t>
      </w:r>
      <w:proofErr w:type="spellEnd"/>
      <w:r w:rsidRPr="007345C8">
        <w:rPr>
          <w:color w:val="333333"/>
          <w:sz w:val="28"/>
          <w:szCs w:val="28"/>
        </w:rPr>
        <w:t xml:space="preserve"> в строки, </w:t>
      </w:r>
      <w:proofErr w:type="spellStart"/>
      <w:r w:rsidRPr="007345C8">
        <w:rPr>
          <w:color w:val="333333"/>
          <w:sz w:val="28"/>
          <w:szCs w:val="28"/>
        </w:rPr>
        <w:t>встановлені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022" w:anchor="n1709" w:tgtFrame="_blank" w:history="1">
        <w:r w:rsidRPr="007345C8">
          <w:rPr>
            <w:rStyle w:val="aa"/>
            <w:color w:val="000099"/>
            <w:sz w:val="28"/>
            <w:szCs w:val="28"/>
          </w:rPr>
          <w:t>пунктом 7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розділу</w:t>
      </w:r>
      <w:proofErr w:type="spellEnd"/>
      <w:r w:rsidRPr="007345C8">
        <w:rPr>
          <w:color w:val="333333"/>
          <w:sz w:val="28"/>
          <w:szCs w:val="28"/>
        </w:rPr>
        <w:t xml:space="preserve"> VII Закону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цінні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папери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фондовий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ринок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907" w:name="n1789"/>
      <w:bookmarkEnd w:id="1907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VII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10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023" w:anchor="n192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540-IX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30.03.2020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08" w:name="n1788"/>
      <w:bookmarkEnd w:id="1908"/>
      <w:r w:rsidRPr="007345C8">
        <w:rPr>
          <w:color w:val="333333"/>
          <w:sz w:val="28"/>
          <w:szCs w:val="28"/>
        </w:rPr>
        <w:t xml:space="preserve">11. </w:t>
      </w:r>
      <w:proofErr w:type="spellStart"/>
      <w:r w:rsidRPr="007345C8">
        <w:rPr>
          <w:color w:val="333333"/>
          <w:sz w:val="28"/>
          <w:szCs w:val="28"/>
        </w:rPr>
        <w:t>Тимчасово</w:t>
      </w:r>
      <w:proofErr w:type="spellEnd"/>
      <w:r w:rsidRPr="007345C8">
        <w:rPr>
          <w:color w:val="333333"/>
          <w:sz w:val="28"/>
          <w:szCs w:val="28"/>
        </w:rPr>
        <w:t xml:space="preserve">,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проведенням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заходів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спрямованих</w:t>
      </w:r>
      <w:proofErr w:type="spellEnd"/>
      <w:r w:rsidRPr="007345C8">
        <w:rPr>
          <w:color w:val="333333"/>
          <w:sz w:val="28"/>
          <w:szCs w:val="28"/>
        </w:rPr>
        <w:t xml:space="preserve"> на </w:t>
      </w:r>
      <w:proofErr w:type="spellStart"/>
      <w:r w:rsidRPr="007345C8">
        <w:rPr>
          <w:color w:val="333333"/>
          <w:sz w:val="28"/>
          <w:szCs w:val="28"/>
        </w:rPr>
        <w:t>запобігання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виникненню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поширенню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коронавірусної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хвороби</w:t>
      </w:r>
      <w:proofErr w:type="spellEnd"/>
      <w:r w:rsidRPr="007345C8">
        <w:rPr>
          <w:color w:val="333333"/>
          <w:sz w:val="28"/>
          <w:szCs w:val="28"/>
        </w:rPr>
        <w:t xml:space="preserve"> (</w:t>
      </w:r>
      <w:proofErr w:type="spellStart"/>
      <w:r w:rsidRPr="007345C8">
        <w:rPr>
          <w:color w:val="333333"/>
          <w:sz w:val="28"/>
          <w:szCs w:val="28"/>
        </w:rPr>
        <w:t>COVID</w:t>
      </w:r>
      <w:proofErr w:type="spellEnd"/>
      <w:r w:rsidRPr="007345C8">
        <w:rPr>
          <w:color w:val="333333"/>
          <w:sz w:val="28"/>
          <w:szCs w:val="28"/>
        </w:rPr>
        <w:t xml:space="preserve">-19),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024" w:anchor="n1148" w:history="1">
        <w:proofErr w:type="spellStart"/>
        <w:r w:rsidRPr="007345C8">
          <w:rPr>
            <w:rStyle w:val="aa"/>
            <w:color w:val="006600"/>
            <w:sz w:val="28"/>
            <w:szCs w:val="28"/>
          </w:rPr>
          <w:t>статті</w:t>
        </w:r>
        <w:proofErr w:type="spellEnd"/>
        <w:r w:rsidRPr="007345C8">
          <w:rPr>
            <w:rStyle w:val="aa"/>
            <w:color w:val="006600"/>
            <w:sz w:val="28"/>
            <w:szCs w:val="28"/>
          </w:rPr>
          <w:t xml:space="preserve"> 69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</w:t>
      </w:r>
      <w:proofErr w:type="spellStart"/>
      <w:r w:rsidRPr="007345C8">
        <w:rPr>
          <w:color w:val="333333"/>
          <w:sz w:val="28"/>
          <w:szCs w:val="28"/>
        </w:rPr>
        <w:t>щодо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строків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оприлюднення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разом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звітом</w:t>
      </w:r>
      <w:proofErr w:type="spellEnd"/>
      <w:r w:rsidRPr="007345C8">
        <w:rPr>
          <w:color w:val="333333"/>
          <w:sz w:val="28"/>
          <w:szCs w:val="28"/>
        </w:rPr>
        <w:t xml:space="preserve"> за 2019 </w:t>
      </w:r>
      <w:proofErr w:type="spellStart"/>
      <w:r w:rsidRPr="007345C8">
        <w:rPr>
          <w:color w:val="333333"/>
          <w:sz w:val="28"/>
          <w:szCs w:val="28"/>
        </w:rPr>
        <w:t>рік</w:t>
      </w:r>
      <w:proofErr w:type="spellEnd"/>
      <w:r w:rsidRPr="007345C8">
        <w:rPr>
          <w:color w:val="333333"/>
          <w:sz w:val="28"/>
          <w:szCs w:val="28"/>
        </w:rPr>
        <w:t xml:space="preserve"> не </w:t>
      </w:r>
      <w:proofErr w:type="spellStart"/>
      <w:r w:rsidRPr="007345C8">
        <w:rPr>
          <w:color w:val="333333"/>
          <w:sz w:val="28"/>
          <w:szCs w:val="28"/>
        </w:rPr>
        <w:t>застосовуються</w:t>
      </w:r>
      <w:proofErr w:type="spellEnd"/>
      <w:r w:rsidRPr="007345C8">
        <w:rPr>
          <w:color w:val="333333"/>
          <w:sz w:val="28"/>
          <w:szCs w:val="28"/>
        </w:rPr>
        <w:t xml:space="preserve"> у 2020 </w:t>
      </w:r>
      <w:proofErr w:type="spellStart"/>
      <w:r w:rsidRPr="007345C8">
        <w:rPr>
          <w:color w:val="333333"/>
          <w:sz w:val="28"/>
          <w:szCs w:val="28"/>
        </w:rPr>
        <w:t>році</w:t>
      </w:r>
      <w:proofErr w:type="spellEnd"/>
      <w:r w:rsidRPr="007345C8">
        <w:rPr>
          <w:color w:val="333333"/>
          <w:sz w:val="28"/>
          <w:szCs w:val="28"/>
        </w:rPr>
        <w:t xml:space="preserve">. </w:t>
      </w:r>
      <w:proofErr w:type="spellStart"/>
      <w:r w:rsidRPr="007345C8">
        <w:rPr>
          <w:color w:val="333333"/>
          <w:sz w:val="28"/>
          <w:szCs w:val="28"/>
        </w:rPr>
        <w:t>Така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звітність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може</w:t>
      </w:r>
      <w:proofErr w:type="spellEnd"/>
      <w:r w:rsidRPr="007345C8">
        <w:rPr>
          <w:color w:val="333333"/>
          <w:sz w:val="28"/>
          <w:szCs w:val="28"/>
        </w:rPr>
        <w:t xml:space="preserve"> бути </w:t>
      </w:r>
      <w:proofErr w:type="spellStart"/>
      <w:r w:rsidRPr="007345C8">
        <w:rPr>
          <w:color w:val="333333"/>
          <w:sz w:val="28"/>
          <w:szCs w:val="28"/>
        </w:rPr>
        <w:t>оприлюднена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відповідальною</w:t>
      </w:r>
      <w:proofErr w:type="spellEnd"/>
      <w:r w:rsidRPr="007345C8">
        <w:rPr>
          <w:color w:val="333333"/>
          <w:sz w:val="28"/>
          <w:szCs w:val="28"/>
        </w:rPr>
        <w:t xml:space="preserve"> особою </w:t>
      </w:r>
      <w:proofErr w:type="spellStart"/>
      <w:r w:rsidRPr="007345C8">
        <w:rPr>
          <w:color w:val="333333"/>
          <w:sz w:val="28"/>
          <w:szCs w:val="28"/>
        </w:rPr>
        <w:t>банківської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групи</w:t>
      </w:r>
      <w:proofErr w:type="spellEnd"/>
      <w:r w:rsidRPr="007345C8">
        <w:rPr>
          <w:color w:val="333333"/>
          <w:sz w:val="28"/>
          <w:szCs w:val="28"/>
        </w:rPr>
        <w:t xml:space="preserve"> до 1 червня 2020 року, а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зазначеної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оприлюднюється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30 </w:t>
      </w:r>
      <w:proofErr w:type="spellStart"/>
      <w:r w:rsidRPr="007345C8">
        <w:rPr>
          <w:color w:val="333333"/>
          <w:sz w:val="28"/>
          <w:szCs w:val="28"/>
        </w:rPr>
        <w:t>робочих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днів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оприлюднення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річної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консолідованої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фінансової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звітності</w:t>
      </w:r>
      <w:proofErr w:type="spellEnd"/>
      <w:r w:rsidRPr="007345C8">
        <w:rPr>
          <w:color w:val="333333"/>
          <w:sz w:val="28"/>
          <w:szCs w:val="28"/>
        </w:rPr>
        <w:t xml:space="preserve"> банку разом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аудиторським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звітом</w:t>
      </w:r>
      <w:proofErr w:type="spellEnd"/>
      <w:r w:rsidRPr="007345C8">
        <w:rPr>
          <w:color w:val="333333"/>
          <w:sz w:val="28"/>
          <w:szCs w:val="28"/>
        </w:rPr>
        <w:t xml:space="preserve"> за 2019 </w:t>
      </w:r>
      <w:proofErr w:type="spellStart"/>
      <w:r w:rsidRPr="007345C8">
        <w:rPr>
          <w:color w:val="333333"/>
          <w:sz w:val="28"/>
          <w:szCs w:val="28"/>
        </w:rPr>
        <w:t>рік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909" w:name="n1785"/>
      <w:bookmarkEnd w:id="1909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VII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11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025" w:anchor="n192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540-IX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30.03.2020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10" w:name="n1900"/>
      <w:bookmarkEnd w:id="1910"/>
      <w:r w:rsidRPr="007345C8">
        <w:rPr>
          <w:color w:val="333333"/>
          <w:sz w:val="28"/>
          <w:szCs w:val="28"/>
        </w:rPr>
        <w:lastRenderedPageBreak/>
        <w:t xml:space="preserve">12. </w:t>
      </w:r>
      <w:proofErr w:type="spellStart"/>
      <w:r w:rsidRPr="007345C8">
        <w:rPr>
          <w:color w:val="333333"/>
          <w:sz w:val="28"/>
          <w:szCs w:val="28"/>
        </w:rPr>
        <w:t>Тимчасово</w:t>
      </w:r>
      <w:proofErr w:type="spellEnd"/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визначеного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026" w:anchor="n18939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підрозділом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9</w:t>
        </w:r>
      </w:hyperlink>
      <w:hyperlink r:id="rId1027" w:anchor="n18939" w:tgtFrame="_blank" w:history="1">
        <w:r w:rsidRPr="007345C8">
          <w:rPr>
            <w:rStyle w:val="aa"/>
            <w:b/>
            <w:bCs/>
            <w:color w:val="000099"/>
            <w:sz w:val="28"/>
            <w:szCs w:val="28"/>
            <w:vertAlign w:val="superscript"/>
          </w:rPr>
          <w:t>-4</w:t>
        </w:r>
      </w:hyperlink>
      <w:r>
        <w:rPr>
          <w:color w:val="333333"/>
          <w:sz w:val="28"/>
          <w:szCs w:val="28"/>
        </w:rPr>
        <w:t xml:space="preserve"> “</w:t>
      </w:r>
      <w:proofErr w:type="spellStart"/>
      <w:r w:rsidRPr="007345C8">
        <w:rPr>
          <w:color w:val="333333"/>
          <w:sz w:val="28"/>
          <w:szCs w:val="28"/>
        </w:rPr>
        <w:t>Особливості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одноразового (</w:t>
      </w:r>
      <w:proofErr w:type="spellStart"/>
      <w:r w:rsidRPr="007345C8">
        <w:rPr>
          <w:color w:val="333333"/>
          <w:sz w:val="28"/>
          <w:szCs w:val="28"/>
        </w:rPr>
        <w:t>спеціального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добровільного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декларування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розділу</w:t>
      </w:r>
      <w:proofErr w:type="spellEnd"/>
      <w:r w:rsidRPr="007345C8">
        <w:rPr>
          <w:color w:val="333333"/>
          <w:sz w:val="28"/>
          <w:szCs w:val="28"/>
        </w:rPr>
        <w:t xml:space="preserve"> XX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Перехідні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Податкового</w:t>
      </w:r>
      <w:proofErr w:type="spellEnd"/>
      <w:r w:rsidRPr="007345C8">
        <w:rPr>
          <w:color w:val="333333"/>
          <w:sz w:val="28"/>
          <w:szCs w:val="28"/>
        </w:rPr>
        <w:t xml:space="preserve"> кодексу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періоду</w:t>
      </w:r>
      <w:proofErr w:type="spellEnd"/>
      <w:r w:rsidRPr="007345C8">
        <w:rPr>
          <w:color w:val="333333"/>
          <w:sz w:val="28"/>
          <w:szCs w:val="28"/>
        </w:rPr>
        <w:t xml:space="preserve"> одноразового (</w:t>
      </w:r>
      <w:proofErr w:type="spellStart"/>
      <w:r w:rsidRPr="007345C8">
        <w:rPr>
          <w:color w:val="333333"/>
          <w:sz w:val="28"/>
          <w:szCs w:val="28"/>
        </w:rPr>
        <w:t>спеціального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добровільного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декларування</w:t>
      </w:r>
      <w:proofErr w:type="spellEnd"/>
      <w:r w:rsidRPr="007345C8">
        <w:rPr>
          <w:color w:val="333333"/>
          <w:sz w:val="28"/>
          <w:szCs w:val="28"/>
        </w:rPr>
        <w:t>, банк (</w:t>
      </w:r>
      <w:proofErr w:type="spellStart"/>
      <w:r w:rsidRPr="007345C8">
        <w:rPr>
          <w:color w:val="333333"/>
          <w:sz w:val="28"/>
          <w:szCs w:val="28"/>
        </w:rPr>
        <w:t>уповноважений</w:t>
      </w:r>
      <w:proofErr w:type="spellEnd"/>
      <w:r w:rsidRPr="007345C8">
        <w:rPr>
          <w:color w:val="333333"/>
          <w:sz w:val="28"/>
          <w:szCs w:val="28"/>
        </w:rPr>
        <w:t xml:space="preserve"> банк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має</w:t>
      </w:r>
      <w:proofErr w:type="spellEnd"/>
      <w:r w:rsidRPr="007345C8">
        <w:rPr>
          <w:color w:val="333333"/>
          <w:sz w:val="28"/>
          <w:szCs w:val="28"/>
        </w:rPr>
        <w:t xml:space="preserve"> право </w:t>
      </w:r>
      <w:proofErr w:type="spellStart"/>
      <w:r w:rsidRPr="007345C8">
        <w:rPr>
          <w:color w:val="333333"/>
          <w:sz w:val="28"/>
          <w:szCs w:val="28"/>
        </w:rPr>
        <w:t>надавати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банківські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послуги</w:t>
      </w:r>
      <w:proofErr w:type="spellEnd"/>
      <w:r w:rsidRPr="007345C8">
        <w:rPr>
          <w:color w:val="333333"/>
          <w:sz w:val="28"/>
          <w:szCs w:val="28"/>
        </w:rPr>
        <w:t xml:space="preserve"> з </w:t>
      </w:r>
      <w:proofErr w:type="spellStart"/>
      <w:r w:rsidRPr="007345C8">
        <w:rPr>
          <w:color w:val="333333"/>
          <w:sz w:val="28"/>
          <w:szCs w:val="28"/>
        </w:rPr>
        <w:t>відкриття</w:t>
      </w:r>
      <w:proofErr w:type="spellEnd"/>
      <w:r w:rsidRPr="007345C8">
        <w:rPr>
          <w:color w:val="333333"/>
          <w:sz w:val="28"/>
          <w:szCs w:val="28"/>
        </w:rPr>
        <w:t xml:space="preserve"> та </w:t>
      </w:r>
      <w:proofErr w:type="spellStart"/>
      <w:r w:rsidRPr="007345C8">
        <w:rPr>
          <w:color w:val="333333"/>
          <w:sz w:val="28"/>
          <w:szCs w:val="28"/>
        </w:rPr>
        <w:t>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поточних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рахунків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спеціальним</w:t>
      </w:r>
      <w:proofErr w:type="spellEnd"/>
      <w:r w:rsidRPr="007345C8">
        <w:rPr>
          <w:color w:val="333333"/>
          <w:sz w:val="28"/>
          <w:szCs w:val="28"/>
        </w:rPr>
        <w:t xml:space="preserve"> режимом </w:t>
      </w:r>
      <w:proofErr w:type="spellStart"/>
      <w:r w:rsidRPr="007345C8">
        <w:rPr>
          <w:color w:val="333333"/>
          <w:sz w:val="28"/>
          <w:szCs w:val="28"/>
        </w:rPr>
        <w:t>використання</w:t>
      </w:r>
      <w:proofErr w:type="spellEnd"/>
      <w:r w:rsidRPr="007345C8">
        <w:rPr>
          <w:color w:val="333333"/>
          <w:sz w:val="28"/>
          <w:szCs w:val="28"/>
        </w:rPr>
        <w:t xml:space="preserve"> для </w:t>
      </w:r>
      <w:proofErr w:type="spellStart"/>
      <w:r w:rsidRPr="007345C8">
        <w:rPr>
          <w:color w:val="333333"/>
          <w:sz w:val="28"/>
          <w:szCs w:val="28"/>
        </w:rPr>
        <w:t>цілей</w:t>
      </w:r>
      <w:proofErr w:type="spellEnd"/>
      <w:r w:rsidRPr="007345C8">
        <w:rPr>
          <w:color w:val="333333"/>
          <w:sz w:val="28"/>
          <w:szCs w:val="28"/>
        </w:rPr>
        <w:t xml:space="preserve"> одноразового (</w:t>
      </w:r>
      <w:proofErr w:type="spellStart"/>
      <w:r w:rsidRPr="007345C8">
        <w:rPr>
          <w:color w:val="333333"/>
          <w:sz w:val="28"/>
          <w:szCs w:val="28"/>
        </w:rPr>
        <w:t>спеціального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добровільного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декларування</w:t>
      </w:r>
      <w:proofErr w:type="spellEnd"/>
      <w:r w:rsidRPr="007345C8">
        <w:rPr>
          <w:color w:val="333333"/>
          <w:sz w:val="28"/>
          <w:szCs w:val="28"/>
        </w:rPr>
        <w:t xml:space="preserve"> в порядку, </w:t>
      </w:r>
      <w:proofErr w:type="spellStart"/>
      <w:r w:rsidRPr="007345C8">
        <w:rPr>
          <w:color w:val="333333"/>
          <w:sz w:val="28"/>
          <w:szCs w:val="28"/>
        </w:rPr>
        <w:t>визначеному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028" w:anchor="n18939" w:tgtFrame="_blank" w:history="1">
        <w:proofErr w:type="spellStart"/>
        <w:r w:rsidRPr="007345C8">
          <w:rPr>
            <w:rStyle w:val="aa"/>
            <w:color w:val="000099"/>
            <w:sz w:val="28"/>
            <w:szCs w:val="28"/>
          </w:rPr>
          <w:t>підрозділом</w:t>
        </w:r>
        <w:proofErr w:type="spellEnd"/>
        <w:r w:rsidRPr="007345C8">
          <w:rPr>
            <w:rStyle w:val="aa"/>
            <w:color w:val="000099"/>
            <w:sz w:val="28"/>
            <w:szCs w:val="28"/>
          </w:rPr>
          <w:t xml:space="preserve"> 9</w:t>
        </w:r>
      </w:hyperlink>
      <w:hyperlink r:id="rId1029" w:anchor="n18939" w:tgtFrame="_blank" w:history="1">
        <w:r w:rsidRPr="007345C8">
          <w:rPr>
            <w:rStyle w:val="aa"/>
            <w:b/>
            <w:bCs/>
            <w:color w:val="000099"/>
            <w:sz w:val="28"/>
            <w:szCs w:val="28"/>
            <w:vertAlign w:val="superscript"/>
          </w:rPr>
          <w:t>-4</w:t>
        </w:r>
      </w:hyperlink>
      <w:r>
        <w:rPr>
          <w:color w:val="333333"/>
          <w:sz w:val="28"/>
          <w:szCs w:val="28"/>
        </w:rPr>
        <w:t xml:space="preserve"> “</w:t>
      </w:r>
      <w:proofErr w:type="spellStart"/>
      <w:r w:rsidRPr="007345C8">
        <w:rPr>
          <w:color w:val="333333"/>
          <w:sz w:val="28"/>
          <w:szCs w:val="28"/>
        </w:rPr>
        <w:t>Особливості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застосування</w:t>
      </w:r>
      <w:proofErr w:type="spellEnd"/>
      <w:r w:rsidRPr="007345C8">
        <w:rPr>
          <w:color w:val="333333"/>
          <w:sz w:val="28"/>
          <w:szCs w:val="28"/>
        </w:rPr>
        <w:t xml:space="preserve"> одноразового (</w:t>
      </w:r>
      <w:proofErr w:type="spellStart"/>
      <w:r w:rsidRPr="007345C8">
        <w:rPr>
          <w:color w:val="333333"/>
          <w:sz w:val="28"/>
          <w:szCs w:val="28"/>
        </w:rPr>
        <w:t>спеціального</w:t>
      </w:r>
      <w:proofErr w:type="spellEnd"/>
      <w:r w:rsidRPr="007345C8">
        <w:rPr>
          <w:color w:val="333333"/>
          <w:sz w:val="28"/>
          <w:szCs w:val="28"/>
        </w:rPr>
        <w:t xml:space="preserve">) </w:t>
      </w:r>
      <w:proofErr w:type="spellStart"/>
      <w:r w:rsidRPr="007345C8">
        <w:rPr>
          <w:color w:val="333333"/>
          <w:sz w:val="28"/>
          <w:szCs w:val="28"/>
        </w:rPr>
        <w:t>добровільного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декларування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активів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фізичних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розділу</w:t>
      </w:r>
      <w:proofErr w:type="spellEnd"/>
      <w:r w:rsidRPr="007345C8">
        <w:rPr>
          <w:color w:val="333333"/>
          <w:sz w:val="28"/>
          <w:szCs w:val="28"/>
        </w:rPr>
        <w:t xml:space="preserve"> XX </w:t>
      </w:r>
      <w:r>
        <w:rPr>
          <w:color w:val="333333"/>
          <w:sz w:val="28"/>
          <w:szCs w:val="28"/>
        </w:rPr>
        <w:t>“</w:t>
      </w:r>
      <w:proofErr w:type="spellStart"/>
      <w:r w:rsidRPr="007345C8">
        <w:rPr>
          <w:color w:val="333333"/>
          <w:sz w:val="28"/>
          <w:szCs w:val="28"/>
        </w:rPr>
        <w:t>Перехідні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положення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Податкового</w:t>
      </w:r>
      <w:proofErr w:type="spellEnd"/>
      <w:r w:rsidRPr="007345C8">
        <w:rPr>
          <w:color w:val="333333"/>
          <w:sz w:val="28"/>
          <w:szCs w:val="28"/>
        </w:rPr>
        <w:t xml:space="preserve"> кодексу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911" w:name="n1901"/>
      <w:bookmarkEnd w:id="1911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VII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12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030" w:anchor="n138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1539-IX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15.06.2021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12" w:name="n2714"/>
      <w:bookmarkEnd w:id="1912"/>
      <w:r w:rsidRPr="007345C8">
        <w:rPr>
          <w:color w:val="333333"/>
          <w:sz w:val="28"/>
          <w:szCs w:val="28"/>
        </w:rPr>
        <w:t xml:space="preserve">13. </w:t>
      </w:r>
      <w:proofErr w:type="spellStart"/>
      <w:r w:rsidRPr="007345C8">
        <w:rPr>
          <w:color w:val="333333"/>
          <w:sz w:val="28"/>
          <w:szCs w:val="28"/>
        </w:rPr>
        <w:t>Зупинити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тимчасово</w:t>
      </w:r>
      <w:proofErr w:type="spellEnd"/>
      <w:r w:rsidRPr="007345C8">
        <w:rPr>
          <w:color w:val="333333"/>
          <w:sz w:val="28"/>
          <w:szCs w:val="28"/>
        </w:rPr>
        <w:t xml:space="preserve"> у </w:t>
      </w:r>
      <w:proofErr w:type="spellStart"/>
      <w:r w:rsidRPr="007345C8">
        <w:rPr>
          <w:color w:val="333333"/>
          <w:sz w:val="28"/>
          <w:szCs w:val="28"/>
        </w:rPr>
        <w:t>зв</w:t>
      </w:r>
      <w:r w:rsidR="00BD262B">
        <w:rPr>
          <w:color w:val="333333"/>
          <w:sz w:val="28"/>
          <w:szCs w:val="28"/>
        </w:rPr>
        <w:t>’</w:t>
      </w:r>
      <w:r w:rsidRPr="007345C8">
        <w:rPr>
          <w:color w:val="333333"/>
          <w:sz w:val="28"/>
          <w:szCs w:val="28"/>
        </w:rPr>
        <w:t>язку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із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введенням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воєнного</w:t>
      </w:r>
      <w:proofErr w:type="spellEnd"/>
      <w:r w:rsidRPr="007345C8">
        <w:rPr>
          <w:color w:val="333333"/>
          <w:sz w:val="28"/>
          <w:szCs w:val="28"/>
        </w:rPr>
        <w:t xml:space="preserve"> стану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відповідно</w:t>
      </w:r>
      <w:proofErr w:type="spellEnd"/>
      <w:r w:rsidRPr="007345C8">
        <w:rPr>
          <w:color w:val="333333"/>
          <w:sz w:val="28"/>
          <w:szCs w:val="28"/>
        </w:rPr>
        <w:t xml:space="preserve"> до Указу Президента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введення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воєнного</w:t>
      </w:r>
      <w:proofErr w:type="spellEnd"/>
      <w:r w:rsidRPr="007345C8">
        <w:rPr>
          <w:color w:val="333333"/>
          <w:sz w:val="28"/>
          <w:szCs w:val="28"/>
        </w:rPr>
        <w:t xml:space="preserve"> стану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24 лютого 2022 року</w:t>
      </w:r>
      <w:r>
        <w:rPr>
          <w:color w:val="333333"/>
          <w:sz w:val="28"/>
          <w:szCs w:val="28"/>
        </w:rPr>
        <w:t xml:space="preserve"> </w:t>
      </w:r>
      <w:hyperlink r:id="rId1031" w:tgtFrame="_blank" w:history="1">
        <w:r w:rsidRPr="007345C8">
          <w:rPr>
            <w:rStyle w:val="aa"/>
            <w:color w:val="000099"/>
            <w:sz w:val="28"/>
            <w:szCs w:val="28"/>
          </w:rPr>
          <w:t>№ 64/2022</w:t>
        </w:r>
      </w:hyperlink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затвердженого</w:t>
      </w:r>
      <w:proofErr w:type="spellEnd"/>
      <w:r w:rsidRPr="007345C8">
        <w:rPr>
          <w:color w:val="333333"/>
          <w:sz w:val="28"/>
          <w:szCs w:val="28"/>
        </w:rPr>
        <w:t xml:space="preserve"> Законом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затвердження</w:t>
      </w:r>
      <w:proofErr w:type="spellEnd"/>
      <w:r w:rsidRPr="007345C8">
        <w:rPr>
          <w:color w:val="333333"/>
          <w:sz w:val="28"/>
          <w:szCs w:val="28"/>
        </w:rPr>
        <w:t xml:space="preserve"> Указу Президента </w:t>
      </w:r>
      <w:proofErr w:type="spellStart"/>
      <w:r w:rsidRPr="007345C8">
        <w:rPr>
          <w:color w:val="333333"/>
          <w:sz w:val="28"/>
          <w:szCs w:val="28"/>
        </w:rPr>
        <w:t>України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7345C8">
        <w:rPr>
          <w:color w:val="333333"/>
          <w:sz w:val="28"/>
          <w:szCs w:val="28"/>
        </w:rPr>
        <w:t xml:space="preserve">Про </w:t>
      </w:r>
      <w:proofErr w:type="spellStart"/>
      <w:r w:rsidRPr="007345C8">
        <w:rPr>
          <w:color w:val="333333"/>
          <w:sz w:val="28"/>
          <w:szCs w:val="28"/>
        </w:rPr>
        <w:t>введення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воєнного</w:t>
      </w:r>
      <w:proofErr w:type="spellEnd"/>
      <w:r w:rsidRPr="007345C8">
        <w:rPr>
          <w:color w:val="333333"/>
          <w:sz w:val="28"/>
          <w:szCs w:val="28"/>
        </w:rPr>
        <w:t xml:space="preserve"> стану в </w:t>
      </w:r>
      <w:proofErr w:type="spellStart"/>
      <w:r w:rsidRPr="007345C8">
        <w:rPr>
          <w:color w:val="333333"/>
          <w:sz w:val="28"/>
          <w:szCs w:val="28"/>
        </w:rPr>
        <w:t>Україні</w:t>
      </w:r>
      <w:proofErr w:type="spellEnd"/>
      <w:r>
        <w:rPr>
          <w:color w:val="333333"/>
          <w:sz w:val="28"/>
          <w:szCs w:val="28"/>
        </w:rPr>
        <w:t>”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від</w:t>
      </w:r>
      <w:proofErr w:type="spellEnd"/>
      <w:r w:rsidRPr="007345C8">
        <w:rPr>
          <w:color w:val="333333"/>
          <w:sz w:val="28"/>
          <w:szCs w:val="28"/>
        </w:rPr>
        <w:t xml:space="preserve"> 24 лютого 2022 року</w:t>
      </w:r>
      <w:r>
        <w:rPr>
          <w:color w:val="333333"/>
          <w:sz w:val="28"/>
          <w:szCs w:val="28"/>
        </w:rPr>
        <w:t xml:space="preserve"> </w:t>
      </w:r>
      <w:hyperlink r:id="rId1032" w:tgtFrame="_blank" w:history="1">
        <w:r w:rsidRPr="007345C8">
          <w:rPr>
            <w:rStyle w:val="aa"/>
            <w:color w:val="000099"/>
            <w:sz w:val="28"/>
            <w:szCs w:val="28"/>
          </w:rPr>
          <w:t>№ 2102-IX</w:t>
        </w:r>
      </w:hyperlink>
      <w:r w:rsidRPr="007345C8">
        <w:rPr>
          <w:color w:val="333333"/>
          <w:sz w:val="28"/>
          <w:szCs w:val="28"/>
        </w:rPr>
        <w:t xml:space="preserve">, </w:t>
      </w:r>
      <w:proofErr w:type="spellStart"/>
      <w:r w:rsidRPr="007345C8">
        <w:rPr>
          <w:color w:val="333333"/>
          <w:sz w:val="28"/>
          <w:szCs w:val="28"/>
        </w:rPr>
        <w:t>дію</w:t>
      </w:r>
      <w:proofErr w:type="spellEnd"/>
      <w:r w:rsidRPr="007345C8">
        <w:rPr>
          <w:color w:val="333333"/>
          <w:sz w:val="28"/>
          <w:szCs w:val="28"/>
        </w:rPr>
        <w:t>:</w:t>
      </w:r>
    </w:p>
    <w:bookmarkStart w:id="1913" w:name="n2715"/>
    <w:bookmarkEnd w:id="1913"/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345C8">
        <w:rPr>
          <w:color w:val="333333"/>
          <w:sz w:val="28"/>
          <w:szCs w:val="28"/>
        </w:rPr>
        <w:fldChar w:fldCharType="begin"/>
      </w:r>
      <w:r w:rsidRPr="007345C8">
        <w:rPr>
          <w:color w:val="333333"/>
          <w:sz w:val="28"/>
          <w:szCs w:val="28"/>
        </w:rPr>
        <w:instrText xml:space="preserve"> HYPERLINK "https://zakon.rada.gov.ua/laws/show/2121-14" \l "n865" </w:instrText>
      </w:r>
      <w:r w:rsidRPr="007345C8">
        <w:rPr>
          <w:color w:val="333333"/>
          <w:sz w:val="28"/>
          <w:szCs w:val="28"/>
        </w:rPr>
        <w:fldChar w:fldCharType="separate"/>
      </w:r>
      <w:proofErr w:type="spellStart"/>
      <w:r w:rsidRPr="007345C8">
        <w:rPr>
          <w:rStyle w:val="aa"/>
          <w:color w:val="006600"/>
          <w:sz w:val="28"/>
          <w:szCs w:val="28"/>
        </w:rPr>
        <w:t>частини</w:t>
      </w:r>
      <w:proofErr w:type="spellEnd"/>
      <w:r w:rsidRPr="007345C8">
        <w:rPr>
          <w:rStyle w:val="aa"/>
          <w:color w:val="006600"/>
          <w:sz w:val="28"/>
          <w:szCs w:val="28"/>
        </w:rPr>
        <w:t xml:space="preserve"> </w:t>
      </w:r>
      <w:proofErr w:type="spellStart"/>
      <w:r w:rsidRPr="007345C8">
        <w:rPr>
          <w:rStyle w:val="aa"/>
          <w:color w:val="006600"/>
          <w:sz w:val="28"/>
          <w:szCs w:val="28"/>
        </w:rPr>
        <w:t>сьомої</w:t>
      </w:r>
      <w:proofErr w:type="spellEnd"/>
      <w:r w:rsidRPr="007345C8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49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- на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воєнного</w:t>
      </w:r>
      <w:proofErr w:type="spellEnd"/>
      <w:r w:rsidRPr="007345C8">
        <w:rPr>
          <w:color w:val="333333"/>
          <w:sz w:val="28"/>
          <w:szCs w:val="28"/>
        </w:rPr>
        <w:t xml:space="preserve"> стану;</w:t>
      </w:r>
    </w:p>
    <w:bookmarkStart w:id="1914" w:name="n2716"/>
    <w:bookmarkEnd w:id="1914"/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345C8">
        <w:rPr>
          <w:color w:val="333333"/>
          <w:sz w:val="28"/>
          <w:szCs w:val="28"/>
        </w:rPr>
        <w:fldChar w:fldCharType="begin"/>
      </w:r>
      <w:r w:rsidRPr="007345C8">
        <w:rPr>
          <w:color w:val="333333"/>
          <w:sz w:val="28"/>
          <w:szCs w:val="28"/>
        </w:rPr>
        <w:instrText xml:space="preserve"> HYPERLINK "https://zakon.rada.gov.ua/laws/show/2121-14" \l "n1293" </w:instrText>
      </w:r>
      <w:r w:rsidRPr="007345C8">
        <w:rPr>
          <w:color w:val="333333"/>
          <w:sz w:val="28"/>
          <w:szCs w:val="28"/>
        </w:rPr>
        <w:fldChar w:fldCharType="separate"/>
      </w:r>
      <w:proofErr w:type="spellStart"/>
      <w:r w:rsidRPr="007345C8">
        <w:rPr>
          <w:rStyle w:val="aa"/>
          <w:color w:val="006600"/>
          <w:sz w:val="28"/>
          <w:szCs w:val="28"/>
        </w:rPr>
        <w:t>пунктів</w:t>
      </w:r>
      <w:proofErr w:type="spellEnd"/>
      <w:r w:rsidRPr="007345C8">
        <w:rPr>
          <w:rStyle w:val="aa"/>
          <w:color w:val="006600"/>
          <w:sz w:val="28"/>
          <w:szCs w:val="28"/>
        </w:rPr>
        <w:t xml:space="preserve"> 1</w:t>
      </w:r>
      <w:r w:rsidRPr="007345C8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r w:rsidRPr="007345C8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1033" w:anchor="n1300" w:history="1">
        <w:r w:rsidRPr="007345C8">
          <w:rPr>
            <w:rStyle w:val="aa"/>
            <w:color w:val="006600"/>
            <w:sz w:val="28"/>
            <w:szCs w:val="28"/>
          </w:rPr>
          <w:t>4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75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- на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воєнного</w:t>
      </w:r>
      <w:proofErr w:type="spellEnd"/>
      <w:r w:rsidRPr="007345C8">
        <w:rPr>
          <w:color w:val="333333"/>
          <w:sz w:val="28"/>
          <w:szCs w:val="28"/>
        </w:rPr>
        <w:t xml:space="preserve"> стану та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чотирьох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скасування</w:t>
      </w:r>
      <w:proofErr w:type="spellEnd"/>
      <w:r w:rsidRPr="007345C8">
        <w:rPr>
          <w:color w:val="333333"/>
          <w:sz w:val="28"/>
          <w:szCs w:val="28"/>
        </w:rPr>
        <w:t>;</w:t>
      </w:r>
    </w:p>
    <w:bookmarkStart w:id="1915" w:name="n2717"/>
    <w:bookmarkEnd w:id="1915"/>
    <w:p w:rsidR="007345C8" w:rsidRPr="007345C8" w:rsidRDefault="007345C8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345C8">
        <w:rPr>
          <w:color w:val="333333"/>
          <w:sz w:val="28"/>
          <w:szCs w:val="28"/>
        </w:rPr>
        <w:fldChar w:fldCharType="begin"/>
      </w:r>
      <w:r w:rsidRPr="007345C8">
        <w:rPr>
          <w:color w:val="333333"/>
          <w:sz w:val="28"/>
          <w:szCs w:val="28"/>
        </w:rPr>
        <w:instrText xml:space="preserve"> HYPERLINK "https://zakon.rada.gov.ua/laws/show/2121-14" \l "n1317" </w:instrText>
      </w:r>
      <w:r w:rsidRPr="007345C8">
        <w:rPr>
          <w:color w:val="333333"/>
          <w:sz w:val="28"/>
          <w:szCs w:val="28"/>
        </w:rPr>
        <w:fldChar w:fldCharType="separate"/>
      </w:r>
      <w:r w:rsidRPr="007345C8">
        <w:rPr>
          <w:rStyle w:val="aa"/>
          <w:color w:val="006600"/>
          <w:sz w:val="28"/>
          <w:szCs w:val="28"/>
        </w:rPr>
        <w:t>пункту 2</w:t>
      </w:r>
      <w:r w:rsidRPr="007345C8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частини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r w:rsidR="00BD262B">
        <w:rPr>
          <w:color w:val="333333"/>
          <w:sz w:val="28"/>
          <w:szCs w:val="28"/>
        </w:rPr>
        <w:t>1</w:t>
      </w:r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статті</w:t>
      </w:r>
      <w:proofErr w:type="spellEnd"/>
      <w:r w:rsidRPr="007345C8">
        <w:rPr>
          <w:color w:val="333333"/>
          <w:sz w:val="28"/>
          <w:szCs w:val="28"/>
        </w:rPr>
        <w:t xml:space="preserve"> 76 </w:t>
      </w:r>
      <w:proofErr w:type="spellStart"/>
      <w:r w:rsidRPr="007345C8">
        <w:rPr>
          <w:color w:val="333333"/>
          <w:sz w:val="28"/>
          <w:szCs w:val="28"/>
        </w:rPr>
        <w:t>цього</w:t>
      </w:r>
      <w:proofErr w:type="spellEnd"/>
      <w:r w:rsidRPr="007345C8">
        <w:rPr>
          <w:color w:val="333333"/>
          <w:sz w:val="28"/>
          <w:szCs w:val="28"/>
        </w:rPr>
        <w:t xml:space="preserve"> Закону - на </w:t>
      </w:r>
      <w:proofErr w:type="spellStart"/>
      <w:r w:rsidRPr="007345C8">
        <w:rPr>
          <w:color w:val="333333"/>
          <w:sz w:val="28"/>
          <w:szCs w:val="28"/>
        </w:rPr>
        <w:t>період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дії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воєнного</w:t>
      </w:r>
      <w:proofErr w:type="spellEnd"/>
      <w:r w:rsidRPr="007345C8">
        <w:rPr>
          <w:color w:val="333333"/>
          <w:sz w:val="28"/>
          <w:szCs w:val="28"/>
        </w:rPr>
        <w:t xml:space="preserve"> стану та </w:t>
      </w:r>
      <w:proofErr w:type="spellStart"/>
      <w:r w:rsidRPr="007345C8">
        <w:rPr>
          <w:color w:val="333333"/>
          <w:sz w:val="28"/>
          <w:szCs w:val="28"/>
        </w:rPr>
        <w:t>протягом</w:t>
      </w:r>
      <w:proofErr w:type="spellEnd"/>
      <w:r w:rsidRPr="007345C8">
        <w:rPr>
          <w:color w:val="333333"/>
          <w:sz w:val="28"/>
          <w:szCs w:val="28"/>
        </w:rPr>
        <w:t xml:space="preserve"> шести </w:t>
      </w:r>
      <w:proofErr w:type="spellStart"/>
      <w:r w:rsidRPr="007345C8">
        <w:rPr>
          <w:color w:val="333333"/>
          <w:sz w:val="28"/>
          <w:szCs w:val="28"/>
        </w:rPr>
        <w:t>місяців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після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його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припинення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або</w:t>
      </w:r>
      <w:proofErr w:type="spellEnd"/>
      <w:r w:rsidRPr="007345C8">
        <w:rPr>
          <w:color w:val="333333"/>
          <w:sz w:val="28"/>
          <w:szCs w:val="28"/>
        </w:rPr>
        <w:t xml:space="preserve"> </w:t>
      </w:r>
      <w:proofErr w:type="spellStart"/>
      <w:r w:rsidRPr="007345C8">
        <w:rPr>
          <w:color w:val="333333"/>
          <w:sz w:val="28"/>
          <w:szCs w:val="28"/>
        </w:rPr>
        <w:t>скасування</w:t>
      </w:r>
      <w:proofErr w:type="spellEnd"/>
      <w:r w:rsidRPr="007345C8">
        <w:rPr>
          <w:color w:val="333333"/>
          <w:sz w:val="28"/>
          <w:szCs w:val="28"/>
        </w:rPr>
        <w:t>.</w:t>
      </w:r>
    </w:p>
    <w:p w:rsidR="007345C8" w:rsidRPr="00E7631E" w:rsidRDefault="007345C8" w:rsidP="007345C8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1916" w:name="n2713"/>
      <w:bookmarkEnd w:id="1916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VII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13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034" w:anchor="n200" w:tgtFrame="_blank" w:history="1"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№ 2120-IX </w:t>
        </w:r>
        <w:proofErr w:type="spellStart"/>
        <w:r w:rsidRPr="00E7631E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E7631E">
          <w:rPr>
            <w:rStyle w:val="aa"/>
            <w:i/>
            <w:iCs/>
            <w:color w:val="000099"/>
            <w:sz w:val="20"/>
            <w:szCs w:val="20"/>
          </w:rPr>
          <w:t xml:space="preserve"> 15.03.2022</w:t>
        </w:r>
      </w:hyperlink>
      <w:r w:rsidRPr="00E7631E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3B3AD6" w:rsidRPr="003B3AD6" w:rsidRDefault="003B3AD6" w:rsidP="007345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tbl>
      <w:tblPr>
        <w:tblW w:w="45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90"/>
      </w:tblGrid>
      <w:tr w:rsidR="00246063" w:rsidRPr="00246063" w:rsidTr="000722EC">
        <w:tc>
          <w:tcPr>
            <w:tcW w:w="2660" w:type="pct"/>
            <w:hideMark/>
          </w:tcPr>
          <w:p w:rsidR="00246063" w:rsidRPr="003B3AD6" w:rsidRDefault="00246063" w:rsidP="007345C8">
            <w:pPr>
              <w:jc w:val="center"/>
              <w:textAlignment w:val="baseline"/>
              <w:rPr>
                <w:sz w:val="28"/>
                <w:szCs w:val="28"/>
              </w:rPr>
            </w:pPr>
            <w:bookmarkStart w:id="1917" w:name="n1378"/>
            <w:bookmarkEnd w:id="1917"/>
            <w:r w:rsidRPr="003B3AD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Президент </w:t>
            </w:r>
            <w:proofErr w:type="spellStart"/>
            <w:r w:rsidRPr="003B3AD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2340" w:type="pct"/>
            <w:hideMark/>
          </w:tcPr>
          <w:p w:rsidR="00246063" w:rsidRPr="003B3AD6" w:rsidRDefault="00246063" w:rsidP="007345C8">
            <w:pPr>
              <w:jc w:val="right"/>
              <w:textAlignment w:val="baseline"/>
              <w:rPr>
                <w:sz w:val="28"/>
                <w:szCs w:val="28"/>
              </w:rPr>
            </w:pPr>
            <w:proofErr w:type="spellStart"/>
            <w:r w:rsidRPr="003B3AD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Л.КУЧМА</w:t>
            </w:r>
            <w:proofErr w:type="spellEnd"/>
          </w:p>
        </w:tc>
      </w:tr>
      <w:tr w:rsidR="00246063" w:rsidRPr="00246063" w:rsidTr="000722EC">
        <w:tc>
          <w:tcPr>
            <w:tcW w:w="2660" w:type="pct"/>
            <w:hideMark/>
          </w:tcPr>
          <w:p w:rsidR="00246063" w:rsidRPr="003B3AD6" w:rsidRDefault="00246063" w:rsidP="007345C8">
            <w:pPr>
              <w:jc w:val="center"/>
              <w:textAlignment w:val="baseline"/>
              <w:rPr>
                <w:sz w:val="28"/>
                <w:szCs w:val="28"/>
              </w:rPr>
            </w:pPr>
            <w:r w:rsidRPr="003B3AD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м. </w:t>
            </w:r>
            <w:proofErr w:type="spellStart"/>
            <w:r w:rsidRPr="003B3AD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Київ</w:t>
            </w:r>
            <w:proofErr w:type="spellEnd"/>
            <w:r w:rsidRPr="003B3AD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46063" w:rsidRPr="003B3AD6" w:rsidRDefault="00246063" w:rsidP="007345C8">
            <w:pPr>
              <w:jc w:val="center"/>
              <w:textAlignment w:val="baseline"/>
              <w:rPr>
                <w:sz w:val="28"/>
                <w:szCs w:val="28"/>
              </w:rPr>
            </w:pPr>
            <w:r w:rsidRPr="003B3AD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7 </w:t>
            </w:r>
            <w:proofErr w:type="spellStart"/>
            <w:r w:rsidRPr="003B3AD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грудня</w:t>
            </w:r>
            <w:proofErr w:type="spellEnd"/>
            <w:r w:rsidRPr="003B3AD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2000 року № 2121-III</w:t>
            </w:r>
          </w:p>
        </w:tc>
        <w:tc>
          <w:tcPr>
            <w:tcW w:w="2340" w:type="pct"/>
            <w:hideMark/>
          </w:tcPr>
          <w:p w:rsidR="00246063" w:rsidRPr="003B3AD6" w:rsidRDefault="00246063" w:rsidP="007345C8">
            <w:pPr>
              <w:jc w:val="righ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46063" w:rsidRPr="003B3AD6" w:rsidRDefault="00246063" w:rsidP="007345C8">
            <w:pPr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0722EC" w:rsidRPr="000722EC" w:rsidRDefault="000722EC" w:rsidP="007345C8"/>
    <w:p w:rsidR="00246063" w:rsidRPr="000722EC" w:rsidRDefault="00246063" w:rsidP="007345C8">
      <w:pPr>
        <w:rPr>
          <w:b/>
          <w:sz w:val="28"/>
        </w:rPr>
      </w:pPr>
      <w:proofErr w:type="spellStart"/>
      <w:r w:rsidRPr="000722EC">
        <w:rPr>
          <w:b/>
          <w:sz w:val="28"/>
        </w:rPr>
        <w:t>Публікації</w:t>
      </w:r>
      <w:proofErr w:type="spellEnd"/>
      <w:r w:rsidRPr="000722EC">
        <w:rPr>
          <w:b/>
          <w:sz w:val="28"/>
        </w:rPr>
        <w:t xml:space="preserve"> документа</w:t>
      </w:r>
    </w:p>
    <w:p w:rsidR="00246063" w:rsidRPr="00246063" w:rsidRDefault="00246063" w:rsidP="007345C8">
      <w:pPr>
        <w:numPr>
          <w:ilvl w:val="0"/>
          <w:numId w:val="49"/>
        </w:numPr>
        <w:shd w:val="clear" w:color="auto" w:fill="FFFFFF"/>
        <w:ind w:left="567"/>
        <w:textAlignment w:val="baseline"/>
        <w:rPr>
          <w:color w:val="000000"/>
        </w:rPr>
      </w:pPr>
      <w:proofErr w:type="spellStart"/>
      <w:r w:rsidRPr="00246063">
        <w:rPr>
          <w:b/>
          <w:bCs/>
          <w:color w:val="000000"/>
          <w:bdr w:val="none" w:sz="0" w:space="0" w:color="auto" w:frame="1"/>
        </w:rPr>
        <w:t>Урядовий</w:t>
      </w:r>
      <w:proofErr w:type="spellEnd"/>
      <w:r w:rsidRPr="00246063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46063">
        <w:rPr>
          <w:b/>
          <w:bCs/>
          <w:color w:val="000000"/>
          <w:bdr w:val="none" w:sz="0" w:space="0" w:color="auto" w:frame="1"/>
        </w:rPr>
        <w:t>кур</w:t>
      </w:r>
      <w:r w:rsidR="00BD262B">
        <w:rPr>
          <w:b/>
          <w:bCs/>
          <w:color w:val="000000"/>
          <w:bdr w:val="none" w:sz="0" w:space="0" w:color="auto" w:frame="1"/>
        </w:rPr>
        <w:t>’</w:t>
      </w:r>
      <w:r w:rsidRPr="00246063">
        <w:rPr>
          <w:b/>
          <w:bCs/>
          <w:color w:val="000000"/>
          <w:bdr w:val="none" w:sz="0" w:space="0" w:color="auto" w:frame="1"/>
        </w:rPr>
        <w:t>єр</w:t>
      </w:r>
      <w:proofErr w:type="spellEnd"/>
      <w:r w:rsidRPr="00246063">
        <w:rPr>
          <w:color w:val="000000"/>
        </w:rPr>
        <w:t xml:space="preserve"> </w:t>
      </w:r>
      <w:proofErr w:type="spellStart"/>
      <w:r w:rsidRPr="00246063">
        <w:rPr>
          <w:color w:val="000000"/>
        </w:rPr>
        <w:t>від</w:t>
      </w:r>
      <w:proofErr w:type="spellEnd"/>
      <w:r w:rsidRPr="00246063">
        <w:rPr>
          <w:color w:val="000000"/>
        </w:rPr>
        <w:t xml:space="preserve"> 17.01.2001 — № 8</w:t>
      </w:r>
    </w:p>
    <w:p w:rsidR="00246063" w:rsidRPr="00246063" w:rsidRDefault="00246063" w:rsidP="007345C8">
      <w:pPr>
        <w:numPr>
          <w:ilvl w:val="0"/>
          <w:numId w:val="49"/>
        </w:numPr>
        <w:shd w:val="clear" w:color="auto" w:fill="FFFFFF"/>
        <w:ind w:left="567"/>
        <w:textAlignment w:val="baseline"/>
        <w:rPr>
          <w:color w:val="000000"/>
        </w:rPr>
      </w:pPr>
      <w:r w:rsidRPr="00246063">
        <w:rPr>
          <w:b/>
          <w:bCs/>
          <w:color w:val="000000"/>
          <w:bdr w:val="none" w:sz="0" w:space="0" w:color="auto" w:frame="1"/>
        </w:rPr>
        <w:t xml:space="preserve">Голос </w:t>
      </w:r>
      <w:proofErr w:type="spellStart"/>
      <w:r w:rsidRPr="00246063">
        <w:rPr>
          <w:b/>
          <w:bCs/>
          <w:color w:val="000000"/>
          <w:bdr w:val="none" w:sz="0" w:space="0" w:color="auto" w:frame="1"/>
        </w:rPr>
        <w:t>України</w:t>
      </w:r>
      <w:proofErr w:type="spellEnd"/>
      <w:r w:rsidRPr="00246063">
        <w:rPr>
          <w:color w:val="000000"/>
        </w:rPr>
        <w:t xml:space="preserve"> </w:t>
      </w:r>
      <w:proofErr w:type="spellStart"/>
      <w:r w:rsidRPr="00246063">
        <w:rPr>
          <w:color w:val="000000"/>
        </w:rPr>
        <w:t>від</w:t>
      </w:r>
      <w:proofErr w:type="spellEnd"/>
      <w:r w:rsidRPr="00246063">
        <w:rPr>
          <w:color w:val="000000"/>
        </w:rPr>
        <w:t xml:space="preserve"> 23.01.2001 — № 12</w:t>
      </w:r>
    </w:p>
    <w:p w:rsidR="00246063" w:rsidRPr="00246063" w:rsidRDefault="00246063" w:rsidP="007345C8">
      <w:pPr>
        <w:numPr>
          <w:ilvl w:val="0"/>
          <w:numId w:val="49"/>
        </w:numPr>
        <w:shd w:val="clear" w:color="auto" w:fill="FFFFFF"/>
        <w:ind w:left="567"/>
        <w:textAlignment w:val="baseline"/>
        <w:rPr>
          <w:color w:val="000000"/>
        </w:rPr>
      </w:pPr>
      <w:proofErr w:type="spellStart"/>
      <w:r w:rsidRPr="00246063">
        <w:rPr>
          <w:b/>
          <w:bCs/>
          <w:color w:val="000000"/>
          <w:bdr w:val="none" w:sz="0" w:space="0" w:color="auto" w:frame="1"/>
        </w:rPr>
        <w:t>Офіційний</w:t>
      </w:r>
      <w:proofErr w:type="spellEnd"/>
      <w:r w:rsidRPr="00246063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46063">
        <w:rPr>
          <w:b/>
          <w:bCs/>
          <w:color w:val="000000"/>
          <w:bdr w:val="none" w:sz="0" w:space="0" w:color="auto" w:frame="1"/>
        </w:rPr>
        <w:t>вісник</w:t>
      </w:r>
      <w:proofErr w:type="spellEnd"/>
      <w:r w:rsidRPr="00246063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46063">
        <w:rPr>
          <w:b/>
          <w:bCs/>
          <w:color w:val="000000"/>
          <w:bdr w:val="none" w:sz="0" w:space="0" w:color="auto" w:frame="1"/>
        </w:rPr>
        <w:t>України</w:t>
      </w:r>
      <w:proofErr w:type="spellEnd"/>
      <w:r w:rsidRPr="00246063">
        <w:rPr>
          <w:color w:val="000000"/>
        </w:rPr>
        <w:t xml:space="preserve"> </w:t>
      </w:r>
      <w:proofErr w:type="spellStart"/>
      <w:r w:rsidRPr="00246063">
        <w:rPr>
          <w:color w:val="000000"/>
        </w:rPr>
        <w:t>від</w:t>
      </w:r>
      <w:proofErr w:type="spellEnd"/>
      <w:r w:rsidRPr="00246063">
        <w:rPr>
          <w:color w:val="000000"/>
        </w:rPr>
        <w:t xml:space="preserve"> 26.01.2001 — 2001 р., № 1, том 1, </w:t>
      </w:r>
      <w:proofErr w:type="spellStart"/>
      <w:r w:rsidRPr="00246063">
        <w:rPr>
          <w:color w:val="000000"/>
        </w:rPr>
        <w:t>стор</w:t>
      </w:r>
      <w:proofErr w:type="spellEnd"/>
      <w:r w:rsidRPr="00246063">
        <w:rPr>
          <w:color w:val="000000"/>
        </w:rPr>
        <w:t xml:space="preserve">. 1, </w:t>
      </w:r>
      <w:proofErr w:type="spellStart"/>
      <w:r w:rsidRPr="00246063">
        <w:rPr>
          <w:color w:val="000000"/>
        </w:rPr>
        <w:t>стаття</w:t>
      </w:r>
      <w:proofErr w:type="spellEnd"/>
      <w:r w:rsidRPr="00246063">
        <w:rPr>
          <w:color w:val="000000"/>
        </w:rPr>
        <w:t xml:space="preserve"> 1, код акту 17556/2001</w:t>
      </w:r>
    </w:p>
    <w:p w:rsidR="00246063" w:rsidRPr="00246063" w:rsidRDefault="00246063" w:rsidP="007345C8">
      <w:pPr>
        <w:numPr>
          <w:ilvl w:val="0"/>
          <w:numId w:val="49"/>
        </w:numPr>
        <w:shd w:val="clear" w:color="auto" w:fill="FFFFFF"/>
        <w:ind w:left="567"/>
        <w:textAlignment w:val="baseline"/>
        <w:rPr>
          <w:color w:val="000000"/>
        </w:rPr>
      </w:pPr>
      <w:proofErr w:type="spellStart"/>
      <w:r w:rsidRPr="00246063">
        <w:rPr>
          <w:b/>
          <w:bCs/>
          <w:color w:val="000000"/>
          <w:bdr w:val="none" w:sz="0" w:space="0" w:color="auto" w:frame="1"/>
        </w:rPr>
        <w:t>Відомості</w:t>
      </w:r>
      <w:proofErr w:type="spellEnd"/>
      <w:r w:rsidRPr="00246063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246063">
        <w:rPr>
          <w:b/>
          <w:bCs/>
          <w:color w:val="000000"/>
          <w:bdr w:val="none" w:sz="0" w:space="0" w:color="auto" w:frame="1"/>
        </w:rPr>
        <w:t>Верховної</w:t>
      </w:r>
      <w:proofErr w:type="spellEnd"/>
      <w:proofErr w:type="gramEnd"/>
      <w:r w:rsidRPr="00246063">
        <w:rPr>
          <w:b/>
          <w:bCs/>
          <w:color w:val="000000"/>
          <w:bdr w:val="none" w:sz="0" w:space="0" w:color="auto" w:frame="1"/>
        </w:rPr>
        <w:t xml:space="preserve"> Ради </w:t>
      </w:r>
      <w:proofErr w:type="spellStart"/>
      <w:r w:rsidRPr="00246063">
        <w:rPr>
          <w:b/>
          <w:bCs/>
          <w:color w:val="000000"/>
          <w:bdr w:val="none" w:sz="0" w:space="0" w:color="auto" w:frame="1"/>
        </w:rPr>
        <w:t>України</w:t>
      </w:r>
      <w:proofErr w:type="spellEnd"/>
      <w:r w:rsidRPr="00246063">
        <w:rPr>
          <w:color w:val="000000"/>
        </w:rPr>
        <w:t xml:space="preserve"> </w:t>
      </w:r>
      <w:proofErr w:type="spellStart"/>
      <w:r w:rsidRPr="00246063">
        <w:rPr>
          <w:color w:val="000000"/>
        </w:rPr>
        <w:t>від</w:t>
      </w:r>
      <w:proofErr w:type="spellEnd"/>
      <w:r w:rsidRPr="00246063">
        <w:rPr>
          <w:color w:val="000000"/>
        </w:rPr>
        <w:t xml:space="preserve"> 09.02.2001 — 2001 р., № 5, </w:t>
      </w:r>
      <w:proofErr w:type="spellStart"/>
      <w:r w:rsidRPr="00246063">
        <w:rPr>
          <w:color w:val="000000"/>
        </w:rPr>
        <w:t>стаття</w:t>
      </w:r>
      <w:proofErr w:type="spellEnd"/>
      <w:r w:rsidRPr="00246063">
        <w:rPr>
          <w:color w:val="000000"/>
        </w:rPr>
        <w:t xml:space="preserve"> 30</w:t>
      </w:r>
    </w:p>
    <w:p w:rsidR="00246063" w:rsidRPr="00246063" w:rsidRDefault="00246063" w:rsidP="007345C8">
      <w:pPr>
        <w:shd w:val="clear" w:color="auto" w:fill="FFFFFF"/>
        <w:ind w:left="450" w:right="450"/>
        <w:jc w:val="center"/>
        <w:textAlignment w:val="baseline"/>
      </w:pPr>
    </w:p>
    <w:sectPr w:rsidR="00246063" w:rsidRPr="00246063" w:rsidSect="00220755">
      <w:headerReference w:type="even" r:id="rId1035"/>
      <w:headerReference w:type="default" r:id="rId1036"/>
      <w:pgSz w:w="11907" w:h="16839" w:code="9"/>
      <w:pgMar w:top="683" w:right="510" w:bottom="510" w:left="851" w:header="284" w:footer="258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63DC" w:rsidRDefault="009D63DC">
      <w:r>
        <w:separator/>
      </w:r>
    </w:p>
  </w:endnote>
  <w:endnote w:type="continuationSeparator" w:id="0">
    <w:p w:rsidR="009D63DC" w:rsidRDefault="009D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63DC" w:rsidRDefault="009D63DC">
      <w:r>
        <w:separator/>
      </w:r>
    </w:p>
  </w:footnote>
  <w:footnote w:type="continuationSeparator" w:id="0">
    <w:p w:rsidR="009D63DC" w:rsidRDefault="009D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262B" w:rsidRDefault="00BD262B" w:rsidP="005E7B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62B" w:rsidRDefault="00BD262B" w:rsidP="00B12E3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262B" w:rsidRPr="00A23817" w:rsidRDefault="00BD262B" w:rsidP="00B301DE">
    <w:pPr>
      <w:pStyle w:val="a5"/>
      <w:framePr w:w="441" w:h="292" w:hRule="exact" w:wrap="around" w:vAnchor="text" w:hAnchor="page" w:x="11167" w:y="-47"/>
      <w:rPr>
        <w:rStyle w:val="a6"/>
      </w:rPr>
    </w:pPr>
    <w:r w:rsidRPr="00A23817">
      <w:rPr>
        <w:rStyle w:val="a6"/>
      </w:rPr>
      <w:fldChar w:fldCharType="begin"/>
    </w:r>
    <w:r w:rsidRPr="00A23817">
      <w:rPr>
        <w:rStyle w:val="a6"/>
      </w:rPr>
      <w:instrText xml:space="preserve">PAGE  </w:instrText>
    </w:r>
    <w:r w:rsidRPr="00A23817">
      <w:rPr>
        <w:rStyle w:val="a6"/>
      </w:rPr>
      <w:fldChar w:fldCharType="separate"/>
    </w:r>
    <w:r>
      <w:rPr>
        <w:rStyle w:val="a6"/>
        <w:noProof/>
      </w:rPr>
      <w:t>- 1 -</w:t>
    </w:r>
    <w:r w:rsidRPr="00A23817">
      <w:rPr>
        <w:rStyle w:val="a6"/>
      </w:rPr>
      <w:fldChar w:fldCharType="end"/>
    </w:r>
  </w:p>
  <w:p w:rsidR="00BD262B" w:rsidRPr="007345C8" w:rsidRDefault="00BD262B" w:rsidP="00002C88">
    <w:pPr>
      <w:jc w:val="center"/>
      <w:rPr>
        <w:sz w:val="22"/>
        <w:szCs w:val="18"/>
        <w:lang w:val="uk-UA"/>
      </w:rPr>
    </w:pPr>
    <w:r w:rsidRPr="007345C8">
      <w:rPr>
        <w:noProof/>
        <w:sz w:val="22"/>
        <w:szCs w:val="18"/>
        <w:lang w:val="uk-UA" w:eastAsia="uk-UA"/>
      </w:rPr>
      <w:drawing>
        <wp:inline distT="0" distB="0" distL="0" distR="0">
          <wp:extent cx="68943" cy="95167"/>
          <wp:effectExtent l="0" t="0" r="7620" b="635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" cy="9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45C8">
      <w:rPr>
        <w:sz w:val="22"/>
        <w:szCs w:val="18"/>
        <w:lang w:val="uk-UA"/>
      </w:rPr>
      <w:t>_</w:t>
    </w:r>
    <w:r w:rsidRPr="007345C8">
      <w:rPr>
        <w:bCs/>
        <w:color w:val="000000"/>
        <w:sz w:val="22"/>
        <w:szCs w:val="18"/>
        <w:bdr w:val="none" w:sz="0" w:space="0" w:color="auto" w:frame="1"/>
      </w:rPr>
      <w:t xml:space="preserve">Про банки і </w:t>
    </w:r>
    <w:proofErr w:type="spellStart"/>
    <w:r w:rsidRPr="007345C8">
      <w:rPr>
        <w:bCs/>
        <w:color w:val="000000"/>
        <w:sz w:val="22"/>
        <w:szCs w:val="18"/>
        <w:bdr w:val="none" w:sz="0" w:space="0" w:color="auto" w:frame="1"/>
      </w:rPr>
      <w:t>банківську</w:t>
    </w:r>
    <w:proofErr w:type="spellEnd"/>
    <w:r w:rsidRPr="007345C8">
      <w:rPr>
        <w:bCs/>
        <w:color w:val="000000"/>
        <w:sz w:val="22"/>
        <w:szCs w:val="18"/>
        <w:bdr w:val="none" w:sz="0" w:space="0" w:color="auto" w:frame="1"/>
      </w:rPr>
      <w:t xml:space="preserve"> </w:t>
    </w:r>
    <w:proofErr w:type="spellStart"/>
    <w:r w:rsidRPr="007345C8">
      <w:rPr>
        <w:bCs/>
        <w:color w:val="000000"/>
        <w:sz w:val="22"/>
        <w:szCs w:val="18"/>
        <w:bdr w:val="none" w:sz="0" w:space="0" w:color="auto" w:frame="1"/>
      </w:rPr>
      <w:t>діяльність</w:t>
    </w:r>
    <w:proofErr w:type="spellEnd"/>
    <w:r w:rsidRPr="007345C8">
      <w:rPr>
        <w:bCs/>
        <w:color w:val="000000"/>
        <w:sz w:val="22"/>
        <w:szCs w:val="18"/>
        <w:bdr w:val="none" w:sz="0" w:space="0" w:color="auto" w:frame="1"/>
        <w:lang w:val="uk-UA"/>
      </w:rPr>
      <w:t>_</w:t>
    </w:r>
    <w:proofErr w:type="spellStart"/>
    <w:r w:rsidRPr="007345C8">
      <w:rPr>
        <w:bCs/>
        <w:color w:val="000000"/>
        <w:sz w:val="22"/>
        <w:szCs w:val="18"/>
        <w:bdr w:val="none" w:sz="0" w:space="0" w:color="auto" w:frame="1"/>
        <w:lang w:val="uk-UA"/>
      </w:rPr>
      <w:t>ЗУ</w:t>
    </w:r>
    <w:proofErr w:type="spellEnd"/>
    <w:r w:rsidRPr="007345C8">
      <w:rPr>
        <w:bCs/>
        <w:color w:val="000000"/>
        <w:sz w:val="22"/>
        <w:szCs w:val="18"/>
        <w:bdr w:val="none" w:sz="0" w:space="0" w:color="auto" w:frame="1"/>
        <w:lang w:val="uk-UA"/>
      </w:rPr>
      <w:t>-00_20_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D77A2"/>
    <w:multiLevelType w:val="hybridMultilevel"/>
    <w:tmpl w:val="88A0EC2C"/>
    <w:lvl w:ilvl="0" w:tplc="391C3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A6EA0"/>
    <w:multiLevelType w:val="hybridMultilevel"/>
    <w:tmpl w:val="4D7041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C231BB"/>
    <w:multiLevelType w:val="singleLevel"/>
    <w:tmpl w:val="37088A9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B92E13"/>
    <w:multiLevelType w:val="hybridMultilevel"/>
    <w:tmpl w:val="DCAC60A2"/>
    <w:lvl w:ilvl="0" w:tplc="B5A4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80491"/>
    <w:multiLevelType w:val="hybridMultilevel"/>
    <w:tmpl w:val="426E0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E5A5A"/>
    <w:multiLevelType w:val="hybridMultilevel"/>
    <w:tmpl w:val="E91C7FC2"/>
    <w:lvl w:ilvl="0" w:tplc="3230A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A20502"/>
    <w:multiLevelType w:val="hybridMultilevel"/>
    <w:tmpl w:val="603EB3F8"/>
    <w:lvl w:ilvl="0" w:tplc="F15ABD3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11E630B"/>
    <w:multiLevelType w:val="hybridMultilevel"/>
    <w:tmpl w:val="623C04EC"/>
    <w:lvl w:ilvl="0" w:tplc="9DFE91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32348B9"/>
    <w:multiLevelType w:val="hybridMultilevel"/>
    <w:tmpl w:val="877048B4"/>
    <w:lvl w:ilvl="0" w:tplc="7FB0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A390B"/>
    <w:multiLevelType w:val="hybridMultilevel"/>
    <w:tmpl w:val="9540313C"/>
    <w:lvl w:ilvl="0" w:tplc="5A62E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0B6717"/>
    <w:multiLevelType w:val="hybridMultilevel"/>
    <w:tmpl w:val="D78A58D6"/>
    <w:lvl w:ilvl="0" w:tplc="603E848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DAE59CF"/>
    <w:multiLevelType w:val="hybridMultilevel"/>
    <w:tmpl w:val="378C7314"/>
    <w:lvl w:ilvl="0" w:tplc="F15ABD36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1E6E02"/>
    <w:multiLevelType w:val="hybridMultilevel"/>
    <w:tmpl w:val="48A44644"/>
    <w:lvl w:ilvl="0" w:tplc="11009588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7E364A0"/>
    <w:multiLevelType w:val="hybridMultilevel"/>
    <w:tmpl w:val="22E0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67E1"/>
    <w:multiLevelType w:val="hybridMultilevel"/>
    <w:tmpl w:val="FD066B0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 w15:restartNumberingAfterBreak="0">
    <w:nsid w:val="2E3F5CD4"/>
    <w:multiLevelType w:val="hybridMultilevel"/>
    <w:tmpl w:val="EA16CAD4"/>
    <w:lvl w:ilvl="0" w:tplc="12AA82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3BA15B5"/>
    <w:multiLevelType w:val="hybridMultilevel"/>
    <w:tmpl w:val="C1CC2AA8"/>
    <w:lvl w:ilvl="0" w:tplc="A9AEE88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4F2657D"/>
    <w:multiLevelType w:val="hybridMultilevel"/>
    <w:tmpl w:val="3124B436"/>
    <w:lvl w:ilvl="0" w:tplc="806C1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D28EE"/>
    <w:multiLevelType w:val="hybridMultilevel"/>
    <w:tmpl w:val="00FACE84"/>
    <w:lvl w:ilvl="0" w:tplc="57ACDA7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B92BB3"/>
    <w:multiLevelType w:val="multilevel"/>
    <w:tmpl w:val="357C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10099"/>
    <w:multiLevelType w:val="hybridMultilevel"/>
    <w:tmpl w:val="11C65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CA7993"/>
    <w:multiLevelType w:val="hybridMultilevel"/>
    <w:tmpl w:val="A59E11E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47026D26"/>
    <w:multiLevelType w:val="multilevel"/>
    <w:tmpl w:val="37F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1523D"/>
    <w:multiLevelType w:val="hybridMultilevel"/>
    <w:tmpl w:val="8528AE7E"/>
    <w:lvl w:ilvl="0" w:tplc="12AA825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4E0133EA"/>
    <w:multiLevelType w:val="multilevel"/>
    <w:tmpl w:val="CA2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4C6EF5"/>
    <w:multiLevelType w:val="hybridMultilevel"/>
    <w:tmpl w:val="4230A270"/>
    <w:lvl w:ilvl="0" w:tplc="4B042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FBC2D7A"/>
    <w:multiLevelType w:val="hybridMultilevel"/>
    <w:tmpl w:val="9934CC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58200743"/>
    <w:multiLevelType w:val="hybridMultilevel"/>
    <w:tmpl w:val="B5761556"/>
    <w:lvl w:ilvl="0" w:tplc="17D0C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8A2A3F"/>
    <w:multiLevelType w:val="hybridMultilevel"/>
    <w:tmpl w:val="C0980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0761A"/>
    <w:multiLevelType w:val="hybridMultilevel"/>
    <w:tmpl w:val="45FEB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24052F"/>
    <w:multiLevelType w:val="hybridMultilevel"/>
    <w:tmpl w:val="0E16B35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338257C"/>
    <w:multiLevelType w:val="hybridMultilevel"/>
    <w:tmpl w:val="4254056E"/>
    <w:lvl w:ilvl="0" w:tplc="DE5E52C2">
      <w:start w:val="14"/>
      <w:numFmt w:val="bullet"/>
      <w:lvlText w:val="–"/>
      <w:lvlJc w:val="left"/>
      <w:pPr>
        <w:tabs>
          <w:tab w:val="num" w:pos="627"/>
        </w:tabs>
        <w:ind w:left="627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4" w15:restartNumberingAfterBreak="0">
    <w:nsid w:val="690C376A"/>
    <w:multiLevelType w:val="hybridMultilevel"/>
    <w:tmpl w:val="EA22C030"/>
    <w:lvl w:ilvl="0" w:tplc="899E01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69552D1E"/>
    <w:multiLevelType w:val="hybridMultilevel"/>
    <w:tmpl w:val="B2EA6BEA"/>
    <w:lvl w:ilvl="0" w:tplc="D62A8EF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6" w15:restartNumberingAfterBreak="0">
    <w:nsid w:val="6B904C57"/>
    <w:multiLevelType w:val="hybridMultilevel"/>
    <w:tmpl w:val="FA344886"/>
    <w:lvl w:ilvl="0" w:tplc="903824A4">
      <w:start w:val="1"/>
      <w:numFmt w:val="decimal"/>
      <w:lvlText w:val="%1)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7" w15:restartNumberingAfterBreak="0">
    <w:nsid w:val="6D274435"/>
    <w:multiLevelType w:val="multilevel"/>
    <w:tmpl w:val="B1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8F766C"/>
    <w:multiLevelType w:val="hybridMultilevel"/>
    <w:tmpl w:val="DF566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BA37FC"/>
    <w:multiLevelType w:val="hybridMultilevel"/>
    <w:tmpl w:val="56CEAF90"/>
    <w:lvl w:ilvl="0" w:tplc="CC1A98DA">
      <w:start w:val="26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A1739"/>
    <w:multiLevelType w:val="hybridMultilevel"/>
    <w:tmpl w:val="5FE0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4448C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85252"/>
    <w:multiLevelType w:val="hybridMultilevel"/>
    <w:tmpl w:val="BFE6924C"/>
    <w:lvl w:ilvl="0" w:tplc="603E848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1269C7"/>
    <w:multiLevelType w:val="hybridMultilevel"/>
    <w:tmpl w:val="4F00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EA3EFF"/>
    <w:multiLevelType w:val="hybridMultilevel"/>
    <w:tmpl w:val="177E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470EC"/>
    <w:multiLevelType w:val="hybridMultilevel"/>
    <w:tmpl w:val="D346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324A0B"/>
    <w:multiLevelType w:val="hybridMultilevel"/>
    <w:tmpl w:val="BC4AD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D86578E"/>
    <w:multiLevelType w:val="hybridMultilevel"/>
    <w:tmpl w:val="EDB26568"/>
    <w:lvl w:ilvl="0" w:tplc="E75EC3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7D9331EE"/>
    <w:multiLevelType w:val="hybridMultilevel"/>
    <w:tmpl w:val="8740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495FBF"/>
    <w:multiLevelType w:val="hybridMultilevel"/>
    <w:tmpl w:val="DCD8D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2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45"/>
  </w:num>
  <w:num w:numId="9">
    <w:abstractNumId w:val="43"/>
  </w:num>
  <w:num w:numId="10">
    <w:abstractNumId w:val="6"/>
  </w:num>
  <w:num w:numId="11">
    <w:abstractNumId w:val="39"/>
  </w:num>
  <w:num w:numId="12">
    <w:abstractNumId w:val="0"/>
  </w:num>
  <w:num w:numId="13">
    <w:abstractNumId w:val="1"/>
  </w:num>
  <w:num w:numId="14">
    <w:abstractNumId w:val="34"/>
  </w:num>
  <w:num w:numId="15">
    <w:abstractNumId w:val="10"/>
  </w:num>
  <w:num w:numId="16">
    <w:abstractNumId w:val="16"/>
  </w:num>
  <w:num w:numId="17">
    <w:abstractNumId w:val="35"/>
  </w:num>
  <w:num w:numId="18">
    <w:abstractNumId w:val="17"/>
  </w:num>
  <w:num w:numId="19">
    <w:abstractNumId w:val="9"/>
  </w:num>
  <w:num w:numId="20">
    <w:abstractNumId w:val="28"/>
  </w:num>
  <w:num w:numId="21">
    <w:abstractNumId w:val="25"/>
  </w:num>
  <w:num w:numId="22">
    <w:abstractNumId w:val="36"/>
  </w:num>
  <w:num w:numId="23">
    <w:abstractNumId w:val="38"/>
  </w:num>
  <w:num w:numId="24">
    <w:abstractNumId w:val="40"/>
  </w:num>
  <w:num w:numId="25">
    <w:abstractNumId w:val="44"/>
  </w:num>
  <w:num w:numId="26">
    <w:abstractNumId w:val="42"/>
  </w:num>
  <w:num w:numId="27">
    <w:abstractNumId w:val="3"/>
  </w:num>
  <w:num w:numId="28">
    <w:abstractNumId w:val="11"/>
  </w:num>
  <w:num w:numId="29">
    <w:abstractNumId w:val="19"/>
  </w:num>
  <w:num w:numId="30">
    <w:abstractNumId w:val="33"/>
  </w:num>
  <w:num w:numId="31">
    <w:abstractNumId w:val="32"/>
  </w:num>
  <w:num w:numId="32">
    <w:abstractNumId w:val="46"/>
  </w:num>
  <w:num w:numId="33">
    <w:abstractNumId w:val="37"/>
  </w:num>
  <w:num w:numId="34">
    <w:abstractNumId w:val="21"/>
  </w:num>
  <w:num w:numId="35">
    <w:abstractNumId w:val="29"/>
  </w:num>
  <w:num w:numId="36">
    <w:abstractNumId w:val="18"/>
  </w:num>
  <w:num w:numId="37">
    <w:abstractNumId w:val="15"/>
  </w:num>
  <w:num w:numId="38">
    <w:abstractNumId w:val="12"/>
  </w:num>
  <w:num w:numId="39">
    <w:abstractNumId w:val="41"/>
  </w:num>
  <w:num w:numId="40">
    <w:abstractNumId w:val="4"/>
  </w:num>
  <w:num w:numId="41">
    <w:abstractNumId w:val="20"/>
  </w:num>
  <w:num w:numId="42">
    <w:abstractNumId w:val="7"/>
  </w:num>
  <w:num w:numId="43">
    <w:abstractNumId w:val="22"/>
  </w:num>
  <w:num w:numId="44">
    <w:abstractNumId w:val="8"/>
  </w:num>
  <w:num w:numId="45">
    <w:abstractNumId w:val="13"/>
  </w:num>
  <w:num w:numId="46">
    <w:abstractNumId w:val="24"/>
  </w:num>
  <w:num w:numId="47">
    <w:abstractNumId w:val="31"/>
  </w:num>
  <w:num w:numId="48">
    <w:abstractNumId w:val="26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D8"/>
    <w:rsid w:val="00000230"/>
    <w:rsid w:val="00002410"/>
    <w:rsid w:val="00002C88"/>
    <w:rsid w:val="00005CF0"/>
    <w:rsid w:val="0000712B"/>
    <w:rsid w:val="00007603"/>
    <w:rsid w:val="000114D3"/>
    <w:rsid w:val="00013446"/>
    <w:rsid w:val="00014243"/>
    <w:rsid w:val="00016ADC"/>
    <w:rsid w:val="00023F65"/>
    <w:rsid w:val="00025D61"/>
    <w:rsid w:val="00025E0C"/>
    <w:rsid w:val="00030507"/>
    <w:rsid w:val="0003182E"/>
    <w:rsid w:val="0003688A"/>
    <w:rsid w:val="00036A30"/>
    <w:rsid w:val="00041506"/>
    <w:rsid w:val="0004399E"/>
    <w:rsid w:val="00055D3F"/>
    <w:rsid w:val="0006288C"/>
    <w:rsid w:val="00062EB3"/>
    <w:rsid w:val="00064307"/>
    <w:rsid w:val="000651E7"/>
    <w:rsid w:val="00066D5E"/>
    <w:rsid w:val="00067FA3"/>
    <w:rsid w:val="0007135E"/>
    <w:rsid w:val="000718D9"/>
    <w:rsid w:val="000722EC"/>
    <w:rsid w:val="00083068"/>
    <w:rsid w:val="0008497A"/>
    <w:rsid w:val="00085CE5"/>
    <w:rsid w:val="00086B78"/>
    <w:rsid w:val="000961B9"/>
    <w:rsid w:val="000A0261"/>
    <w:rsid w:val="000A1890"/>
    <w:rsid w:val="000A219D"/>
    <w:rsid w:val="000A33D2"/>
    <w:rsid w:val="000A3E0D"/>
    <w:rsid w:val="000A4BFA"/>
    <w:rsid w:val="000A4D1C"/>
    <w:rsid w:val="000A5C2B"/>
    <w:rsid w:val="000A7461"/>
    <w:rsid w:val="000B103E"/>
    <w:rsid w:val="000B3B31"/>
    <w:rsid w:val="000B7BE4"/>
    <w:rsid w:val="000C3807"/>
    <w:rsid w:val="000C3EB6"/>
    <w:rsid w:val="000C4255"/>
    <w:rsid w:val="000C4BA3"/>
    <w:rsid w:val="000C6029"/>
    <w:rsid w:val="000C6FBC"/>
    <w:rsid w:val="000C73E5"/>
    <w:rsid w:val="000C796A"/>
    <w:rsid w:val="000D0FAD"/>
    <w:rsid w:val="000D24B3"/>
    <w:rsid w:val="000D38BF"/>
    <w:rsid w:val="000D524F"/>
    <w:rsid w:val="000D7603"/>
    <w:rsid w:val="000E0FBF"/>
    <w:rsid w:val="000E132F"/>
    <w:rsid w:val="000E148B"/>
    <w:rsid w:val="000E564F"/>
    <w:rsid w:val="000F01C5"/>
    <w:rsid w:val="000F26F5"/>
    <w:rsid w:val="000F4007"/>
    <w:rsid w:val="000F4144"/>
    <w:rsid w:val="000F5F89"/>
    <w:rsid w:val="00100963"/>
    <w:rsid w:val="00105E05"/>
    <w:rsid w:val="00106842"/>
    <w:rsid w:val="001079D7"/>
    <w:rsid w:val="00107E39"/>
    <w:rsid w:val="00110CA0"/>
    <w:rsid w:val="00110D2E"/>
    <w:rsid w:val="00113F05"/>
    <w:rsid w:val="0012157C"/>
    <w:rsid w:val="00121ECF"/>
    <w:rsid w:val="0012270A"/>
    <w:rsid w:val="001274F8"/>
    <w:rsid w:val="001304DD"/>
    <w:rsid w:val="0013539C"/>
    <w:rsid w:val="00135B27"/>
    <w:rsid w:val="00137206"/>
    <w:rsid w:val="00141869"/>
    <w:rsid w:val="00142D76"/>
    <w:rsid w:val="0014623C"/>
    <w:rsid w:val="00156875"/>
    <w:rsid w:val="00166462"/>
    <w:rsid w:val="00167D8C"/>
    <w:rsid w:val="0017351C"/>
    <w:rsid w:val="0017558C"/>
    <w:rsid w:val="00182A0D"/>
    <w:rsid w:val="001858BA"/>
    <w:rsid w:val="00185BFF"/>
    <w:rsid w:val="00193525"/>
    <w:rsid w:val="00193CFA"/>
    <w:rsid w:val="00194B56"/>
    <w:rsid w:val="001A358B"/>
    <w:rsid w:val="001A6BFC"/>
    <w:rsid w:val="001B01D7"/>
    <w:rsid w:val="001B0B12"/>
    <w:rsid w:val="001B4332"/>
    <w:rsid w:val="001B51E0"/>
    <w:rsid w:val="001B5F11"/>
    <w:rsid w:val="001B7C9B"/>
    <w:rsid w:val="001C244F"/>
    <w:rsid w:val="001C4819"/>
    <w:rsid w:val="001C4EB0"/>
    <w:rsid w:val="001C524A"/>
    <w:rsid w:val="001C6A4B"/>
    <w:rsid w:val="001D00C0"/>
    <w:rsid w:val="001D1BD7"/>
    <w:rsid w:val="001D2964"/>
    <w:rsid w:val="001D33BA"/>
    <w:rsid w:val="001D4DB6"/>
    <w:rsid w:val="001D644F"/>
    <w:rsid w:val="001E041F"/>
    <w:rsid w:val="001E2F6F"/>
    <w:rsid w:val="001E5531"/>
    <w:rsid w:val="001F3DB1"/>
    <w:rsid w:val="001F5BBC"/>
    <w:rsid w:val="00200344"/>
    <w:rsid w:val="0020641F"/>
    <w:rsid w:val="0021621E"/>
    <w:rsid w:val="00216BA4"/>
    <w:rsid w:val="00220755"/>
    <w:rsid w:val="00220DAB"/>
    <w:rsid w:val="00223299"/>
    <w:rsid w:val="00226617"/>
    <w:rsid w:val="002319F7"/>
    <w:rsid w:val="002321F7"/>
    <w:rsid w:val="00232C3D"/>
    <w:rsid w:val="00235BE4"/>
    <w:rsid w:val="00236732"/>
    <w:rsid w:val="00237F68"/>
    <w:rsid w:val="00241A2C"/>
    <w:rsid w:val="00245FC7"/>
    <w:rsid w:val="00246063"/>
    <w:rsid w:val="00247947"/>
    <w:rsid w:val="0025067B"/>
    <w:rsid w:val="002521ED"/>
    <w:rsid w:val="0025480D"/>
    <w:rsid w:val="0025491F"/>
    <w:rsid w:val="00254F3D"/>
    <w:rsid w:val="00255338"/>
    <w:rsid w:val="0026298C"/>
    <w:rsid w:val="002630C5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74BE"/>
    <w:rsid w:val="00280C4A"/>
    <w:rsid w:val="00284C0C"/>
    <w:rsid w:val="00291451"/>
    <w:rsid w:val="002A5F4F"/>
    <w:rsid w:val="002B0B7C"/>
    <w:rsid w:val="002B252A"/>
    <w:rsid w:val="002B2584"/>
    <w:rsid w:val="002B30CD"/>
    <w:rsid w:val="002B3B19"/>
    <w:rsid w:val="002B4F82"/>
    <w:rsid w:val="002B5113"/>
    <w:rsid w:val="002B57D0"/>
    <w:rsid w:val="002D1631"/>
    <w:rsid w:val="002D45E6"/>
    <w:rsid w:val="002D727A"/>
    <w:rsid w:val="002D73FD"/>
    <w:rsid w:val="002D7479"/>
    <w:rsid w:val="002E0318"/>
    <w:rsid w:val="002E1FB7"/>
    <w:rsid w:val="002E5685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6060"/>
    <w:rsid w:val="00306988"/>
    <w:rsid w:val="00306A09"/>
    <w:rsid w:val="00307D0D"/>
    <w:rsid w:val="0031497F"/>
    <w:rsid w:val="003164BA"/>
    <w:rsid w:val="003229C1"/>
    <w:rsid w:val="003244BD"/>
    <w:rsid w:val="003246B1"/>
    <w:rsid w:val="00331022"/>
    <w:rsid w:val="00336F3F"/>
    <w:rsid w:val="00341BAA"/>
    <w:rsid w:val="00342F00"/>
    <w:rsid w:val="00343566"/>
    <w:rsid w:val="00345098"/>
    <w:rsid w:val="003459FE"/>
    <w:rsid w:val="00347E80"/>
    <w:rsid w:val="00352665"/>
    <w:rsid w:val="0035317C"/>
    <w:rsid w:val="00353F5A"/>
    <w:rsid w:val="003543F2"/>
    <w:rsid w:val="00357828"/>
    <w:rsid w:val="003605AE"/>
    <w:rsid w:val="0036077A"/>
    <w:rsid w:val="0036328F"/>
    <w:rsid w:val="003643CD"/>
    <w:rsid w:val="00365161"/>
    <w:rsid w:val="003669DD"/>
    <w:rsid w:val="0037517B"/>
    <w:rsid w:val="00380855"/>
    <w:rsid w:val="003821A2"/>
    <w:rsid w:val="00383063"/>
    <w:rsid w:val="00383878"/>
    <w:rsid w:val="00383A19"/>
    <w:rsid w:val="003840D8"/>
    <w:rsid w:val="00385145"/>
    <w:rsid w:val="00385F8F"/>
    <w:rsid w:val="0038691C"/>
    <w:rsid w:val="00390651"/>
    <w:rsid w:val="00392520"/>
    <w:rsid w:val="00392B66"/>
    <w:rsid w:val="003951CA"/>
    <w:rsid w:val="00396A07"/>
    <w:rsid w:val="003A1DDD"/>
    <w:rsid w:val="003A6C1B"/>
    <w:rsid w:val="003B08E2"/>
    <w:rsid w:val="003B3595"/>
    <w:rsid w:val="003B3AD6"/>
    <w:rsid w:val="003B7240"/>
    <w:rsid w:val="003C029D"/>
    <w:rsid w:val="003C1A2D"/>
    <w:rsid w:val="003C3C29"/>
    <w:rsid w:val="003D1689"/>
    <w:rsid w:val="003D1818"/>
    <w:rsid w:val="003D2ECF"/>
    <w:rsid w:val="003D3CA1"/>
    <w:rsid w:val="003D3ED0"/>
    <w:rsid w:val="003D4A29"/>
    <w:rsid w:val="003E1356"/>
    <w:rsid w:val="003E7163"/>
    <w:rsid w:val="003F18F2"/>
    <w:rsid w:val="003F2111"/>
    <w:rsid w:val="003F57CA"/>
    <w:rsid w:val="003F68E7"/>
    <w:rsid w:val="003F6DE6"/>
    <w:rsid w:val="003F7EE3"/>
    <w:rsid w:val="004004B9"/>
    <w:rsid w:val="00401541"/>
    <w:rsid w:val="00401B24"/>
    <w:rsid w:val="0040651D"/>
    <w:rsid w:val="00413111"/>
    <w:rsid w:val="004142EE"/>
    <w:rsid w:val="00421456"/>
    <w:rsid w:val="004255A0"/>
    <w:rsid w:val="004267B7"/>
    <w:rsid w:val="00431F10"/>
    <w:rsid w:val="00433088"/>
    <w:rsid w:val="00434B84"/>
    <w:rsid w:val="00440037"/>
    <w:rsid w:val="00440924"/>
    <w:rsid w:val="004424E1"/>
    <w:rsid w:val="00443EF3"/>
    <w:rsid w:val="00445EAC"/>
    <w:rsid w:val="004535FE"/>
    <w:rsid w:val="004544BD"/>
    <w:rsid w:val="00454C80"/>
    <w:rsid w:val="004559FA"/>
    <w:rsid w:val="0046010A"/>
    <w:rsid w:val="004634B6"/>
    <w:rsid w:val="004634FC"/>
    <w:rsid w:val="00463AD8"/>
    <w:rsid w:val="00465CB1"/>
    <w:rsid w:val="00470441"/>
    <w:rsid w:val="00472481"/>
    <w:rsid w:val="00473762"/>
    <w:rsid w:val="00473D30"/>
    <w:rsid w:val="00474BAC"/>
    <w:rsid w:val="0048299B"/>
    <w:rsid w:val="004839DF"/>
    <w:rsid w:val="00485561"/>
    <w:rsid w:val="004864EC"/>
    <w:rsid w:val="004868C9"/>
    <w:rsid w:val="004964FF"/>
    <w:rsid w:val="004A1015"/>
    <w:rsid w:val="004A2808"/>
    <w:rsid w:val="004A395A"/>
    <w:rsid w:val="004B13B6"/>
    <w:rsid w:val="004C6523"/>
    <w:rsid w:val="004C7096"/>
    <w:rsid w:val="004D0BAD"/>
    <w:rsid w:val="004D2054"/>
    <w:rsid w:val="004E2E62"/>
    <w:rsid w:val="004E34D1"/>
    <w:rsid w:val="004E67AD"/>
    <w:rsid w:val="004F4468"/>
    <w:rsid w:val="004F4F7C"/>
    <w:rsid w:val="004F726F"/>
    <w:rsid w:val="004F7676"/>
    <w:rsid w:val="00502F07"/>
    <w:rsid w:val="00505A2B"/>
    <w:rsid w:val="00512C35"/>
    <w:rsid w:val="00513539"/>
    <w:rsid w:val="00520252"/>
    <w:rsid w:val="00520AAB"/>
    <w:rsid w:val="005215D5"/>
    <w:rsid w:val="00522A9E"/>
    <w:rsid w:val="005238F9"/>
    <w:rsid w:val="00523E8C"/>
    <w:rsid w:val="005240A3"/>
    <w:rsid w:val="00532D52"/>
    <w:rsid w:val="005349D3"/>
    <w:rsid w:val="00543F4E"/>
    <w:rsid w:val="00547163"/>
    <w:rsid w:val="005536ED"/>
    <w:rsid w:val="00553965"/>
    <w:rsid w:val="005606EE"/>
    <w:rsid w:val="00563237"/>
    <w:rsid w:val="00564DC8"/>
    <w:rsid w:val="005662E9"/>
    <w:rsid w:val="0056698B"/>
    <w:rsid w:val="00571EAB"/>
    <w:rsid w:val="00573ADF"/>
    <w:rsid w:val="00573D5E"/>
    <w:rsid w:val="00573DDF"/>
    <w:rsid w:val="0057691F"/>
    <w:rsid w:val="005820A0"/>
    <w:rsid w:val="005832A0"/>
    <w:rsid w:val="00583414"/>
    <w:rsid w:val="00593AEE"/>
    <w:rsid w:val="00593D6D"/>
    <w:rsid w:val="00596DFD"/>
    <w:rsid w:val="005971E3"/>
    <w:rsid w:val="00597538"/>
    <w:rsid w:val="00597DF4"/>
    <w:rsid w:val="005A0ACD"/>
    <w:rsid w:val="005A2846"/>
    <w:rsid w:val="005A2EC0"/>
    <w:rsid w:val="005A3400"/>
    <w:rsid w:val="005A4F17"/>
    <w:rsid w:val="005A5FC2"/>
    <w:rsid w:val="005B4C19"/>
    <w:rsid w:val="005C1B19"/>
    <w:rsid w:val="005C317D"/>
    <w:rsid w:val="005C3345"/>
    <w:rsid w:val="005C5CCA"/>
    <w:rsid w:val="005D2740"/>
    <w:rsid w:val="005D4F6E"/>
    <w:rsid w:val="005E634C"/>
    <w:rsid w:val="005E68E6"/>
    <w:rsid w:val="005E7B4B"/>
    <w:rsid w:val="005F0646"/>
    <w:rsid w:val="005F35B0"/>
    <w:rsid w:val="005F3D06"/>
    <w:rsid w:val="005F4FB1"/>
    <w:rsid w:val="005F61DE"/>
    <w:rsid w:val="006000AD"/>
    <w:rsid w:val="00601A10"/>
    <w:rsid w:val="00605B0C"/>
    <w:rsid w:val="0060608B"/>
    <w:rsid w:val="006075C0"/>
    <w:rsid w:val="00607DCC"/>
    <w:rsid w:val="00613641"/>
    <w:rsid w:val="006172FA"/>
    <w:rsid w:val="00621355"/>
    <w:rsid w:val="006243C0"/>
    <w:rsid w:val="00625404"/>
    <w:rsid w:val="00626150"/>
    <w:rsid w:val="00626283"/>
    <w:rsid w:val="00626827"/>
    <w:rsid w:val="00626A8F"/>
    <w:rsid w:val="0063016C"/>
    <w:rsid w:val="006311AE"/>
    <w:rsid w:val="0063249A"/>
    <w:rsid w:val="00635E76"/>
    <w:rsid w:val="00643C55"/>
    <w:rsid w:val="00652EC2"/>
    <w:rsid w:val="0066202C"/>
    <w:rsid w:val="00665917"/>
    <w:rsid w:val="006665B4"/>
    <w:rsid w:val="00672811"/>
    <w:rsid w:val="006728F9"/>
    <w:rsid w:val="006777D3"/>
    <w:rsid w:val="006802FE"/>
    <w:rsid w:val="006818A0"/>
    <w:rsid w:val="00686221"/>
    <w:rsid w:val="0069181C"/>
    <w:rsid w:val="00692AD0"/>
    <w:rsid w:val="00696258"/>
    <w:rsid w:val="006A401A"/>
    <w:rsid w:val="006A50D1"/>
    <w:rsid w:val="006A5DA4"/>
    <w:rsid w:val="006A66E3"/>
    <w:rsid w:val="006B05F9"/>
    <w:rsid w:val="006B2213"/>
    <w:rsid w:val="006B2DB6"/>
    <w:rsid w:val="006B48AC"/>
    <w:rsid w:val="006C5304"/>
    <w:rsid w:val="006C7E6B"/>
    <w:rsid w:val="006D1FF8"/>
    <w:rsid w:val="006D2F9D"/>
    <w:rsid w:val="006D4D36"/>
    <w:rsid w:val="006E1DFE"/>
    <w:rsid w:val="006E56B8"/>
    <w:rsid w:val="006E5866"/>
    <w:rsid w:val="006E61EC"/>
    <w:rsid w:val="006E740F"/>
    <w:rsid w:val="006F3DD8"/>
    <w:rsid w:val="006F7B10"/>
    <w:rsid w:val="00701EB7"/>
    <w:rsid w:val="007029C2"/>
    <w:rsid w:val="00704CDE"/>
    <w:rsid w:val="00705340"/>
    <w:rsid w:val="00710223"/>
    <w:rsid w:val="007158BD"/>
    <w:rsid w:val="007158C2"/>
    <w:rsid w:val="00720045"/>
    <w:rsid w:val="0072054D"/>
    <w:rsid w:val="00720D40"/>
    <w:rsid w:val="007210BF"/>
    <w:rsid w:val="007224F5"/>
    <w:rsid w:val="00725255"/>
    <w:rsid w:val="007271F9"/>
    <w:rsid w:val="00727812"/>
    <w:rsid w:val="0073412E"/>
    <w:rsid w:val="007345C8"/>
    <w:rsid w:val="00736DE9"/>
    <w:rsid w:val="00737C1B"/>
    <w:rsid w:val="007438E7"/>
    <w:rsid w:val="00746E82"/>
    <w:rsid w:val="00750F68"/>
    <w:rsid w:val="00755043"/>
    <w:rsid w:val="00763FF3"/>
    <w:rsid w:val="00765A96"/>
    <w:rsid w:val="007667B9"/>
    <w:rsid w:val="0077032E"/>
    <w:rsid w:val="007703BB"/>
    <w:rsid w:val="00773128"/>
    <w:rsid w:val="0077587A"/>
    <w:rsid w:val="00780844"/>
    <w:rsid w:val="00780BF6"/>
    <w:rsid w:val="007840F8"/>
    <w:rsid w:val="007843F8"/>
    <w:rsid w:val="00791818"/>
    <w:rsid w:val="00794FE9"/>
    <w:rsid w:val="00797C3D"/>
    <w:rsid w:val="007A1429"/>
    <w:rsid w:val="007A14B5"/>
    <w:rsid w:val="007A1579"/>
    <w:rsid w:val="007A1D3A"/>
    <w:rsid w:val="007A2C5D"/>
    <w:rsid w:val="007A3C28"/>
    <w:rsid w:val="007B196D"/>
    <w:rsid w:val="007B31AD"/>
    <w:rsid w:val="007B72D3"/>
    <w:rsid w:val="007C3229"/>
    <w:rsid w:val="007C34E9"/>
    <w:rsid w:val="007C3531"/>
    <w:rsid w:val="007C3A36"/>
    <w:rsid w:val="007C725A"/>
    <w:rsid w:val="007D2C01"/>
    <w:rsid w:val="007D693E"/>
    <w:rsid w:val="007D711C"/>
    <w:rsid w:val="007D77F9"/>
    <w:rsid w:val="007E113A"/>
    <w:rsid w:val="007E1A3A"/>
    <w:rsid w:val="007E1FD1"/>
    <w:rsid w:val="007E34B4"/>
    <w:rsid w:val="007E4477"/>
    <w:rsid w:val="007E6EC3"/>
    <w:rsid w:val="007F4495"/>
    <w:rsid w:val="007F4AEA"/>
    <w:rsid w:val="007F7F59"/>
    <w:rsid w:val="00800C91"/>
    <w:rsid w:val="0080163B"/>
    <w:rsid w:val="00804A48"/>
    <w:rsid w:val="00810CB8"/>
    <w:rsid w:val="00811EB6"/>
    <w:rsid w:val="008135DA"/>
    <w:rsid w:val="00814C63"/>
    <w:rsid w:val="00815576"/>
    <w:rsid w:val="00815B0E"/>
    <w:rsid w:val="00815B98"/>
    <w:rsid w:val="00815DC9"/>
    <w:rsid w:val="00820681"/>
    <w:rsid w:val="008255B5"/>
    <w:rsid w:val="008274D8"/>
    <w:rsid w:val="00831619"/>
    <w:rsid w:val="00832269"/>
    <w:rsid w:val="00833CBC"/>
    <w:rsid w:val="00833FBA"/>
    <w:rsid w:val="00837892"/>
    <w:rsid w:val="008418A3"/>
    <w:rsid w:val="00844EAD"/>
    <w:rsid w:val="00851B9B"/>
    <w:rsid w:val="00854649"/>
    <w:rsid w:val="00856FC8"/>
    <w:rsid w:val="0086559D"/>
    <w:rsid w:val="0087015A"/>
    <w:rsid w:val="008718C9"/>
    <w:rsid w:val="008732CF"/>
    <w:rsid w:val="008800D4"/>
    <w:rsid w:val="008807F8"/>
    <w:rsid w:val="008812DC"/>
    <w:rsid w:val="00881DE3"/>
    <w:rsid w:val="008827E0"/>
    <w:rsid w:val="00886087"/>
    <w:rsid w:val="0088644C"/>
    <w:rsid w:val="00897C77"/>
    <w:rsid w:val="008A0A91"/>
    <w:rsid w:val="008A5580"/>
    <w:rsid w:val="008A778C"/>
    <w:rsid w:val="008B26AD"/>
    <w:rsid w:val="008B2F47"/>
    <w:rsid w:val="008B37D2"/>
    <w:rsid w:val="008B4F60"/>
    <w:rsid w:val="008B5283"/>
    <w:rsid w:val="008B7B8A"/>
    <w:rsid w:val="008C338A"/>
    <w:rsid w:val="008C52DF"/>
    <w:rsid w:val="008C7F15"/>
    <w:rsid w:val="008D2374"/>
    <w:rsid w:val="008D5013"/>
    <w:rsid w:val="008E1C4D"/>
    <w:rsid w:val="008E3A98"/>
    <w:rsid w:val="008E3AD2"/>
    <w:rsid w:val="008E5E89"/>
    <w:rsid w:val="008E7989"/>
    <w:rsid w:val="008F0863"/>
    <w:rsid w:val="008F1FB5"/>
    <w:rsid w:val="008F6FF0"/>
    <w:rsid w:val="008F729E"/>
    <w:rsid w:val="00900F31"/>
    <w:rsid w:val="00903FF1"/>
    <w:rsid w:val="00904BB8"/>
    <w:rsid w:val="00910DF3"/>
    <w:rsid w:val="00913B1E"/>
    <w:rsid w:val="00914412"/>
    <w:rsid w:val="00915422"/>
    <w:rsid w:val="009228E8"/>
    <w:rsid w:val="00926A65"/>
    <w:rsid w:val="00931497"/>
    <w:rsid w:val="00931C50"/>
    <w:rsid w:val="00932ED4"/>
    <w:rsid w:val="0093331D"/>
    <w:rsid w:val="009333FC"/>
    <w:rsid w:val="00935567"/>
    <w:rsid w:val="00940AE2"/>
    <w:rsid w:val="00942182"/>
    <w:rsid w:val="0094420E"/>
    <w:rsid w:val="00947225"/>
    <w:rsid w:val="00951841"/>
    <w:rsid w:val="00952ACB"/>
    <w:rsid w:val="00957727"/>
    <w:rsid w:val="00964ADC"/>
    <w:rsid w:val="009676B7"/>
    <w:rsid w:val="009706A6"/>
    <w:rsid w:val="00970CCB"/>
    <w:rsid w:val="00972312"/>
    <w:rsid w:val="00973338"/>
    <w:rsid w:val="0097361C"/>
    <w:rsid w:val="009769E4"/>
    <w:rsid w:val="00977E37"/>
    <w:rsid w:val="009800AD"/>
    <w:rsid w:val="00981229"/>
    <w:rsid w:val="00984013"/>
    <w:rsid w:val="0098653C"/>
    <w:rsid w:val="0099260E"/>
    <w:rsid w:val="0099275A"/>
    <w:rsid w:val="00995C68"/>
    <w:rsid w:val="00996821"/>
    <w:rsid w:val="009A096D"/>
    <w:rsid w:val="009A3AF3"/>
    <w:rsid w:val="009A5414"/>
    <w:rsid w:val="009A63FD"/>
    <w:rsid w:val="009B146B"/>
    <w:rsid w:val="009B2E2B"/>
    <w:rsid w:val="009B3C3C"/>
    <w:rsid w:val="009C08B3"/>
    <w:rsid w:val="009C1731"/>
    <w:rsid w:val="009C2C51"/>
    <w:rsid w:val="009D01CE"/>
    <w:rsid w:val="009D63DC"/>
    <w:rsid w:val="009D722A"/>
    <w:rsid w:val="009E178C"/>
    <w:rsid w:val="009E19A1"/>
    <w:rsid w:val="009E263D"/>
    <w:rsid w:val="009E361B"/>
    <w:rsid w:val="009E3BD2"/>
    <w:rsid w:val="009F08F9"/>
    <w:rsid w:val="009F3BBE"/>
    <w:rsid w:val="009F500C"/>
    <w:rsid w:val="009F6265"/>
    <w:rsid w:val="009F6C0C"/>
    <w:rsid w:val="009F7B78"/>
    <w:rsid w:val="00A01E84"/>
    <w:rsid w:val="00A03301"/>
    <w:rsid w:val="00A0452E"/>
    <w:rsid w:val="00A045E9"/>
    <w:rsid w:val="00A06805"/>
    <w:rsid w:val="00A138FD"/>
    <w:rsid w:val="00A140F7"/>
    <w:rsid w:val="00A14591"/>
    <w:rsid w:val="00A14C7C"/>
    <w:rsid w:val="00A16D78"/>
    <w:rsid w:val="00A17DBA"/>
    <w:rsid w:val="00A21668"/>
    <w:rsid w:val="00A21EBD"/>
    <w:rsid w:val="00A228AE"/>
    <w:rsid w:val="00A231BB"/>
    <w:rsid w:val="00A23817"/>
    <w:rsid w:val="00A3030F"/>
    <w:rsid w:val="00A366F8"/>
    <w:rsid w:val="00A41D61"/>
    <w:rsid w:val="00A4493E"/>
    <w:rsid w:val="00A44A9B"/>
    <w:rsid w:val="00A46647"/>
    <w:rsid w:val="00A5350F"/>
    <w:rsid w:val="00A614B6"/>
    <w:rsid w:val="00A627EC"/>
    <w:rsid w:val="00A64EA1"/>
    <w:rsid w:val="00A71CBD"/>
    <w:rsid w:val="00A76D59"/>
    <w:rsid w:val="00A7780E"/>
    <w:rsid w:val="00A84084"/>
    <w:rsid w:val="00A859F4"/>
    <w:rsid w:val="00A87F0B"/>
    <w:rsid w:val="00A90C7B"/>
    <w:rsid w:val="00A91470"/>
    <w:rsid w:val="00A93822"/>
    <w:rsid w:val="00A95954"/>
    <w:rsid w:val="00A967B3"/>
    <w:rsid w:val="00A96C02"/>
    <w:rsid w:val="00AA11E6"/>
    <w:rsid w:val="00AA423F"/>
    <w:rsid w:val="00AA489E"/>
    <w:rsid w:val="00AA5607"/>
    <w:rsid w:val="00AB2665"/>
    <w:rsid w:val="00AB3A5A"/>
    <w:rsid w:val="00AB3CC8"/>
    <w:rsid w:val="00AB465A"/>
    <w:rsid w:val="00AC35D1"/>
    <w:rsid w:val="00AC44D2"/>
    <w:rsid w:val="00AC5CA3"/>
    <w:rsid w:val="00AD0774"/>
    <w:rsid w:val="00AD0F68"/>
    <w:rsid w:val="00AD2D97"/>
    <w:rsid w:val="00AD39F0"/>
    <w:rsid w:val="00AE0245"/>
    <w:rsid w:val="00AE0C09"/>
    <w:rsid w:val="00AF2188"/>
    <w:rsid w:val="00AF3DC6"/>
    <w:rsid w:val="00AF49F8"/>
    <w:rsid w:val="00AF4B12"/>
    <w:rsid w:val="00B00704"/>
    <w:rsid w:val="00B03CFD"/>
    <w:rsid w:val="00B05319"/>
    <w:rsid w:val="00B07EBE"/>
    <w:rsid w:val="00B12E34"/>
    <w:rsid w:val="00B16B42"/>
    <w:rsid w:val="00B20BD9"/>
    <w:rsid w:val="00B20C6A"/>
    <w:rsid w:val="00B21566"/>
    <w:rsid w:val="00B21C4E"/>
    <w:rsid w:val="00B301DE"/>
    <w:rsid w:val="00B37C2C"/>
    <w:rsid w:val="00B41DD3"/>
    <w:rsid w:val="00B41DF0"/>
    <w:rsid w:val="00B42DFE"/>
    <w:rsid w:val="00B42E57"/>
    <w:rsid w:val="00B42F8A"/>
    <w:rsid w:val="00B44538"/>
    <w:rsid w:val="00B53936"/>
    <w:rsid w:val="00B543C3"/>
    <w:rsid w:val="00B62153"/>
    <w:rsid w:val="00B62905"/>
    <w:rsid w:val="00B659B6"/>
    <w:rsid w:val="00B7472E"/>
    <w:rsid w:val="00B859EF"/>
    <w:rsid w:val="00B85BB4"/>
    <w:rsid w:val="00B90394"/>
    <w:rsid w:val="00B906FF"/>
    <w:rsid w:val="00B90921"/>
    <w:rsid w:val="00B9644F"/>
    <w:rsid w:val="00BA2A2E"/>
    <w:rsid w:val="00BA32ED"/>
    <w:rsid w:val="00BA3C9A"/>
    <w:rsid w:val="00BA4163"/>
    <w:rsid w:val="00BA4AD3"/>
    <w:rsid w:val="00BB03EE"/>
    <w:rsid w:val="00BB1FDB"/>
    <w:rsid w:val="00BB3A57"/>
    <w:rsid w:val="00BB4296"/>
    <w:rsid w:val="00BB4580"/>
    <w:rsid w:val="00BB6CF6"/>
    <w:rsid w:val="00BC218A"/>
    <w:rsid w:val="00BC486A"/>
    <w:rsid w:val="00BC67EE"/>
    <w:rsid w:val="00BC6BC3"/>
    <w:rsid w:val="00BD00B4"/>
    <w:rsid w:val="00BD11E6"/>
    <w:rsid w:val="00BD262B"/>
    <w:rsid w:val="00BD3716"/>
    <w:rsid w:val="00BD3E4D"/>
    <w:rsid w:val="00BD5526"/>
    <w:rsid w:val="00BD62D1"/>
    <w:rsid w:val="00BD6946"/>
    <w:rsid w:val="00BD7C60"/>
    <w:rsid w:val="00BE14F9"/>
    <w:rsid w:val="00BE25D3"/>
    <w:rsid w:val="00BE2A60"/>
    <w:rsid w:val="00BE438F"/>
    <w:rsid w:val="00BE50F8"/>
    <w:rsid w:val="00BE7EAA"/>
    <w:rsid w:val="00BF4F13"/>
    <w:rsid w:val="00BF5487"/>
    <w:rsid w:val="00C00D65"/>
    <w:rsid w:val="00C0127E"/>
    <w:rsid w:val="00C039BC"/>
    <w:rsid w:val="00C051F7"/>
    <w:rsid w:val="00C11E7F"/>
    <w:rsid w:val="00C17A52"/>
    <w:rsid w:val="00C17EE8"/>
    <w:rsid w:val="00C201F9"/>
    <w:rsid w:val="00C216C2"/>
    <w:rsid w:val="00C21951"/>
    <w:rsid w:val="00C27DD8"/>
    <w:rsid w:val="00C3084F"/>
    <w:rsid w:val="00C345C9"/>
    <w:rsid w:val="00C417EC"/>
    <w:rsid w:val="00C44F8D"/>
    <w:rsid w:val="00C4621B"/>
    <w:rsid w:val="00C47717"/>
    <w:rsid w:val="00C47DD3"/>
    <w:rsid w:val="00C47EAD"/>
    <w:rsid w:val="00C5153C"/>
    <w:rsid w:val="00C54AD9"/>
    <w:rsid w:val="00C5634B"/>
    <w:rsid w:val="00C56969"/>
    <w:rsid w:val="00C608F6"/>
    <w:rsid w:val="00C6105C"/>
    <w:rsid w:val="00C650F4"/>
    <w:rsid w:val="00C66066"/>
    <w:rsid w:val="00C665B2"/>
    <w:rsid w:val="00C737D6"/>
    <w:rsid w:val="00C74778"/>
    <w:rsid w:val="00C76483"/>
    <w:rsid w:val="00C8291A"/>
    <w:rsid w:val="00C83DAF"/>
    <w:rsid w:val="00C83EEF"/>
    <w:rsid w:val="00C87D9A"/>
    <w:rsid w:val="00C93D59"/>
    <w:rsid w:val="00C978C1"/>
    <w:rsid w:val="00C97C65"/>
    <w:rsid w:val="00CA2A92"/>
    <w:rsid w:val="00CA5CFE"/>
    <w:rsid w:val="00CB0598"/>
    <w:rsid w:val="00CB1820"/>
    <w:rsid w:val="00CC32C6"/>
    <w:rsid w:val="00CC588D"/>
    <w:rsid w:val="00CC7C33"/>
    <w:rsid w:val="00CD369F"/>
    <w:rsid w:val="00CD5DAD"/>
    <w:rsid w:val="00CE056D"/>
    <w:rsid w:val="00CE2973"/>
    <w:rsid w:val="00CE3607"/>
    <w:rsid w:val="00CE4065"/>
    <w:rsid w:val="00CE6476"/>
    <w:rsid w:val="00CE674D"/>
    <w:rsid w:val="00CF0378"/>
    <w:rsid w:val="00CF24FE"/>
    <w:rsid w:val="00CF270D"/>
    <w:rsid w:val="00CF43A0"/>
    <w:rsid w:val="00D02A7F"/>
    <w:rsid w:val="00D04915"/>
    <w:rsid w:val="00D11FC4"/>
    <w:rsid w:val="00D150C7"/>
    <w:rsid w:val="00D153B0"/>
    <w:rsid w:val="00D15670"/>
    <w:rsid w:val="00D17EAA"/>
    <w:rsid w:val="00D204BC"/>
    <w:rsid w:val="00D2296F"/>
    <w:rsid w:val="00D3106E"/>
    <w:rsid w:val="00D32D63"/>
    <w:rsid w:val="00D3490E"/>
    <w:rsid w:val="00D413AF"/>
    <w:rsid w:val="00D41A19"/>
    <w:rsid w:val="00D42C21"/>
    <w:rsid w:val="00D43DA5"/>
    <w:rsid w:val="00D4615E"/>
    <w:rsid w:val="00D47CC3"/>
    <w:rsid w:val="00D50604"/>
    <w:rsid w:val="00D53048"/>
    <w:rsid w:val="00D563F7"/>
    <w:rsid w:val="00D60F42"/>
    <w:rsid w:val="00D639BF"/>
    <w:rsid w:val="00D6449D"/>
    <w:rsid w:val="00D653C7"/>
    <w:rsid w:val="00D66E99"/>
    <w:rsid w:val="00D676EE"/>
    <w:rsid w:val="00D67C34"/>
    <w:rsid w:val="00D7044D"/>
    <w:rsid w:val="00D71308"/>
    <w:rsid w:val="00D74557"/>
    <w:rsid w:val="00D76727"/>
    <w:rsid w:val="00D776DE"/>
    <w:rsid w:val="00D80CF7"/>
    <w:rsid w:val="00D83EDA"/>
    <w:rsid w:val="00D8406C"/>
    <w:rsid w:val="00D86647"/>
    <w:rsid w:val="00D86E0C"/>
    <w:rsid w:val="00D94A73"/>
    <w:rsid w:val="00D95F6A"/>
    <w:rsid w:val="00D96744"/>
    <w:rsid w:val="00D96882"/>
    <w:rsid w:val="00DA08C5"/>
    <w:rsid w:val="00DA11FA"/>
    <w:rsid w:val="00DA150E"/>
    <w:rsid w:val="00DB3039"/>
    <w:rsid w:val="00DB3F0B"/>
    <w:rsid w:val="00DB4B44"/>
    <w:rsid w:val="00DB60C2"/>
    <w:rsid w:val="00DB6484"/>
    <w:rsid w:val="00DC32D4"/>
    <w:rsid w:val="00DC679F"/>
    <w:rsid w:val="00DD0DF4"/>
    <w:rsid w:val="00DD17DE"/>
    <w:rsid w:val="00DD1CB9"/>
    <w:rsid w:val="00DD5F89"/>
    <w:rsid w:val="00DD7665"/>
    <w:rsid w:val="00DE0034"/>
    <w:rsid w:val="00DE1E52"/>
    <w:rsid w:val="00DE29A0"/>
    <w:rsid w:val="00DF1B83"/>
    <w:rsid w:val="00DF5294"/>
    <w:rsid w:val="00DF6244"/>
    <w:rsid w:val="00E01DF0"/>
    <w:rsid w:val="00E05E2F"/>
    <w:rsid w:val="00E12D82"/>
    <w:rsid w:val="00E17247"/>
    <w:rsid w:val="00E20B37"/>
    <w:rsid w:val="00E24BB0"/>
    <w:rsid w:val="00E2618D"/>
    <w:rsid w:val="00E2748E"/>
    <w:rsid w:val="00E34648"/>
    <w:rsid w:val="00E36250"/>
    <w:rsid w:val="00E4383C"/>
    <w:rsid w:val="00E43F85"/>
    <w:rsid w:val="00E447B4"/>
    <w:rsid w:val="00E456B9"/>
    <w:rsid w:val="00E54DF7"/>
    <w:rsid w:val="00E62FE2"/>
    <w:rsid w:val="00E63747"/>
    <w:rsid w:val="00E700C1"/>
    <w:rsid w:val="00E71D6E"/>
    <w:rsid w:val="00E74904"/>
    <w:rsid w:val="00E75EE2"/>
    <w:rsid w:val="00E7631E"/>
    <w:rsid w:val="00E80B5C"/>
    <w:rsid w:val="00E857E1"/>
    <w:rsid w:val="00E86EBC"/>
    <w:rsid w:val="00E87A84"/>
    <w:rsid w:val="00EA037F"/>
    <w:rsid w:val="00EA4A57"/>
    <w:rsid w:val="00EB1559"/>
    <w:rsid w:val="00EB7F7D"/>
    <w:rsid w:val="00EC3EFC"/>
    <w:rsid w:val="00ED11B7"/>
    <w:rsid w:val="00ED1C71"/>
    <w:rsid w:val="00ED1DB5"/>
    <w:rsid w:val="00ED7CCA"/>
    <w:rsid w:val="00EE1452"/>
    <w:rsid w:val="00EF403A"/>
    <w:rsid w:val="00EF4C69"/>
    <w:rsid w:val="00EF5839"/>
    <w:rsid w:val="00F01523"/>
    <w:rsid w:val="00F02BA5"/>
    <w:rsid w:val="00F02D42"/>
    <w:rsid w:val="00F060DD"/>
    <w:rsid w:val="00F0697F"/>
    <w:rsid w:val="00F1287A"/>
    <w:rsid w:val="00F174FB"/>
    <w:rsid w:val="00F20199"/>
    <w:rsid w:val="00F22960"/>
    <w:rsid w:val="00F246B2"/>
    <w:rsid w:val="00F24BC4"/>
    <w:rsid w:val="00F253CF"/>
    <w:rsid w:val="00F2626A"/>
    <w:rsid w:val="00F26DBC"/>
    <w:rsid w:val="00F403C1"/>
    <w:rsid w:val="00F43E58"/>
    <w:rsid w:val="00F442BF"/>
    <w:rsid w:val="00F50188"/>
    <w:rsid w:val="00F506E8"/>
    <w:rsid w:val="00F52AC0"/>
    <w:rsid w:val="00F537E9"/>
    <w:rsid w:val="00F5797A"/>
    <w:rsid w:val="00F6415A"/>
    <w:rsid w:val="00F658E2"/>
    <w:rsid w:val="00F65BC7"/>
    <w:rsid w:val="00F65CFE"/>
    <w:rsid w:val="00F66BE1"/>
    <w:rsid w:val="00F67ABD"/>
    <w:rsid w:val="00F67FA2"/>
    <w:rsid w:val="00F80905"/>
    <w:rsid w:val="00F81DE3"/>
    <w:rsid w:val="00F82BCA"/>
    <w:rsid w:val="00F8370D"/>
    <w:rsid w:val="00F8587D"/>
    <w:rsid w:val="00F8795E"/>
    <w:rsid w:val="00F95678"/>
    <w:rsid w:val="00F96413"/>
    <w:rsid w:val="00F971BA"/>
    <w:rsid w:val="00F97D37"/>
    <w:rsid w:val="00FA11AF"/>
    <w:rsid w:val="00FA317F"/>
    <w:rsid w:val="00FA4A84"/>
    <w:rsid w:val="00FA6D84"/>
    <w:rsid w:val="00FA7D27"/>
    <w:rsid w:val="00FB65FD"/>
    <w:rsid w:val="00FC34F7"/>
    <w:rsid w:val="00FC535F"/>
    <w:rsid w:val="00FC5F35"/>
    <w:rsid w:val="00FC64E4"/>
    <w:rsid w:val="00FC73E7"/>
    <w:rsid w:val="00FC7B7A"/>
    <w:rsid w:val="00FC7FB7"/>
    <w:rsid w:val="00FD1794"/>
    <w:rsid w:val="00FD5B77"/>
    <w:rsid w:val="00FD783B"/>
    <w:rsid w:val="00FE1148"/>
    <w:rsid w:val="00FE122D"/>
    <w:rsid w:val="00FE133B"/>
    <w:rsid w:val="00FE4AE2"/>
    <w:rsid w:val="00FF1137"/>
    <w:rsid w:val="00FF16E8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6D9E8"/>
  <w15:chartTrackingRefBased/>
  <w15:docId w15:val="{54448F89-2358-4BC5-A2F4-CA913C9C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17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F174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  <w:lang w:val="ru-RU" w:eastAsia="ru-RU"/>
    </w:rPr>
  </w:style>
  <w:style w:type="paragraph" w:styleId="a5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B12E34"/>
  </w:style>
  <w:style w:type="paragraph" w:styleId="a7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8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9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styleId="ab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c">
    <w:name w:val="Title"/>
    <w:basedOn w:val="a"/>
    <w:link w:val="ad"/>
    <w:qFormat/>
    <w:rsid w:val="002B252A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link w:val="ac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paragraph" w:customStyle="1" w:styleId="tc">
    <w:name w:val="tc"/>
    <w:basedOn w:val="a"/>
    <w:rsid w:val="00F174FB"/>
    <w:pPr>
      <w:spacing w:before="100" w:beforeAutospacing="1" w:after="100" w:afterAutospacing="1"/>
    </w:pPr>
  </w:style>
  <w:style w:type="paragraph" w:customStyle="1" w:styleId="tj">
    <w:name w:val="tj"/>
    <w:basedOn w:val="a"/>
    <w:rsid w:val="00F174FB"/>
    <w:pPr>
      <w:spacing w:before="100" w:beforeAutospacing="1" w:after="100" w:afterAutospacing="1"/>
    </w:pPr>
  </w:style>
  <w:style w:type="paragraph" w:customStyle="1" w:styleId="tl">
    <w:name w:val="tl"/>
    <w:basedOn w:val="a"/>
    <w:rsid w:val="00F174FB"/>
    <w:pPr>
      <w:spacing w:before="100" w:beforeAutospacing="1" w:after="100" w:afterAutospacing="1"/>
    </w:pPr>
  </w:style>
  <w:style w:type="paragraph" w:customStyle="1" w:styleId="tr">
    <w:name w:val="tr"/>
    <w:basedOn w:val="a"/>
    <w:rsid w:val="00F174FB"/>
    <w:pPr>
      <w:spacing w:before="100" w:beforeAutospacing="1" w:after="100" w:afterAutospacing="1"/>
    </w:pPr>
  </w:style>
  <w:style w:type="character" w:customStyle="1" w:styleId="fs2">
    <w:name w:val="fs2"/>
    <w:rsid w:val="00F174FB"/>
  </w:style>
  <w:style w:type="paragraph" w:styleId="21">
    <w:name w:val="Body Text 2"/>
    <w:basedOn w:val="a"/>
    <w:link w:val="22"/>
    <w:rsid w:val="006324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3249A"/>
    <w:rPr>
      <w:sz w:val="24"/>
      <w:szCs w:val="24"/>
    </w:rPr>
  </w:style>
  <w:style w:type="paragraph" w:customStyle="1" w:styleId="11">
    <w:name w:val="Без интервала1"/>
    <w:uiPriority w:val="99"/>
    <w:qFormat/>
    <w:rsid w:val="0063249A"/>
    <w:rPr>
      <w:rFonts w:ascii="Calibri" w:hAnsi="Calibri" w:cs="Calibri"/>
      <w:sz w:val="22"/>
      <w:szCs w:val="22"/>
      <w:lang w:val="ru-RU" w:eastAsia="ru-RU"/>
    </w:rPr>
  </w:style>
  <w:style w:type="character" w:customStyle="1" w:styleId="ae">
    <w:name w:val="Основний текст_"/>
    <w:link w:val="af"/>
    <w:rsid w:val="0063249A"/>
    <w:rPr>
      <w:sz w:val="22"/>
      <w:szCs w:val="22"/>
      <w:shd w:val="clear" w:color="auto" w:fill="FFFFFF"/>
    </w:rPr>
  </w:style>
  <w:style w:type="paragraph" w:customStyle="1" w:styleId="af">
    <w:name w:val="Основний текст"/>
    <w:basedOn w:val="a"/>
    <w:link w:val="ae"/>
    <w:rsid w:val="0063249A"/>
    <w:pPr>
      <w:shd w:val="clear" w:color="auto" w:fill="FFFFFF"/>
      <w:spacing w:before="420" w:after="360" w:line="240" w:lineRule="atLeast"/>
    </w:pPr>
    <w:rPr>
      <w:sz w:val="22"/>
      <w:szCs w:val="22"/>
    </w:rPr>
  </w:style>
  <w:style w:type="paragraph" w:customStyle="1" w:styleId="TimesNewRoman">
    <w:name w:val="Обычный + Times New Roman"/>
    <w:aliases w:val="12 пт,По ширине,Первая строка:  0,95 см,После: ...,Первая строка:  1,25 см"/>
    <w:basedOn w:val="a"/>
    <w:rsid w:val="0063249A"/>
    <w:pPr>
      <w:spacing w:line="240" w:lineRule="atLeast"/>
      <w:ind w:firstLine="540"/>
      <w:jc w:val="both"/>
    </w:pPr>
    <w:rPr>
      <w:color w:val="000000"/>
      <w:lang w:val="uk-UA" w:eastAsia="en-US"/>
    </w:rPr>
  </w:style>
  <w:style w:type="character" w:customStyle="1" w:styleId="rvts0">
    <w:name w:val="rvts0"/>
    <w:rsid w:val="00002C88"/>
  </w:style>
  <w:style w:type="paragraph" w:customStyle="1" w:styleId="rvps7">
    <w:name w:val="rvps7"/>
    <w:basedOn w:val="a"/>
    <w:rsid w:val="00002C88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002C88"/>
    <w:pPr>
      <w:spacing w:before="100" w:beforeAutospacing="1" w:after="100" w:afterAutospacing="1"/>
    </w:pPr>
  </w:style>
  <w:style w:type="character" w:customStyle="1" w:styleId="rvts78">
    <w:name w:val="rvts78"/>
    <w:rsid w:val="00002C88"/>
  </w:style>
  <w:style w:type="paragraph" w:customStyle="1" w:styleId="rvps6">
    <w:name w:val="rvps6"/>
    <w:basedOn w:val="a"/>
    <w:rsid w:val="00002C88"/>
    <w:pPr>
      <w:spacing w:before="100" w:beforeAutospacing="1" w:after="100" w:afterAutospacing="1"/>
    </w:pPr>
  </w:style>
  <w:style w:type="character" w:customStyle="1" w:styleId="rvts23">
    <w:name w:val="rvts23"/>
    <w:rsid w:val="00002C88"/>
  </w:style>
  <w:style w:type="character" w:customStyle="1" w:styleId="rvts44">
    <w:name w:val="rvts44"/>
    <w:rsid w:val="00002C88"/>
  </w:style>
  <w:style w:type="paragraph" w:customStyle="1" w:styleId="rvps18">
    <w:name w:val="rvps18"/>
    <w:basedOn w:val="a"/>
    <w:rsid w:val="00002C88"/>
    <w:pPr>
      <w:spacing w:before="100" w:beforeAutospacing="1" w:after="100" w:afterAutospacing="1"/>
    </w:pPr>
  </w:style>
  <w:style w:type="character" w:customStyle="1" w:styleId="rvts15">
    <w:name w:val="rvts15"/>
    <w:rsid w:val="00002C88"/>
  </w:style>
  <w:style w:type="character" w:customStyle="1" w:styleId="rvts37">
    <w:name w:val="rvts37"/>
    <w:rsid w:val="00002C88"/>
  </w:style>
  <w:style w:type="character" w:customStyle="1" w:styleId="rvts11">
    <w:name w:val="rvts11"/>
    <w:rsid w:val="00002C88"/>
  </w:style>
  <w:style w:type="paragraph" w:customStyle="1" w:styleId="rvps4">
    <w:name w:val="rvps4"/>
    <w:basedOn w:val="a"/>
    <w:rsid w:val="00002C88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002C8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7345C8"/>
    <w:pPr>
      <w:spacing w:before="100" w:beforeAutospacing="1" w:after="100" w:afterAutospacing="1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4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0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92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2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68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zakon5.rada.gov.ua/laws/show/3541-15" TargetMode="External"/><Relationship Id="rId170" Type="http://schemas.openxmlformats.org/officeDocument/2006/relationships/hyperlink" Target="https://zakon.rada.gov.ua/laws/show/4452-17" TargetMode="External"/><Relationship Id="rId268" Type="http://schemas.openxmlformats.org/officeDocument/2006/relationships/hyperlink" Target="https://zakon.rada.gov.ua/laws/show/720-20" TargetMode="External"/><Relationship Id="rId475" Type="http://schemas.openxmlformats.org/officeDocument/2006/relationships/hyperlink" Target="https://zakon.rada.gov.ua/laws/show/639-17" TargetMode="External"/><Relationship Id="rId682" Type="http://schemas.openxmlformats.org/officeDocument/2006/relationships/hyperlink" Target="https://zakon.rada.gov.ua/laws/show/629-19" TargetMode="External"/><Relationship Id="rId32" Type="http://schemas.openxmlformats.org/officeDocument/2006/relationships/hyperlink" Target="http://zakon5.rada.gov.ua/laws/show/2258-17" TargetMode="External"/><Relationship Id="rId128" Type="http://schemas.openxmlformats.org/officeDocument/2006/relationships/hyperlink" Target="https://zakon.rada.gov.ua/laws/show/1587-20" TargetMode="External"/><Relationship Id="rId335" Type="http://schemas.openxmlformats.org/officeDocument/2006/relationships/hyperlink" Target="https://zakon.rada.gov.ua/laws/show/2121-14" TargetMode="External"/><Relationship Id="rId542" Type="http://schemas.openxmlformats.org/officeDocument/2006/relationships/hyperlink" Target="https://zakon.rada.gov.ua/laws/show/1587-20" TargetMode="External"/><Relationship Id="rId987" Type="http://schemas.openxmlformats.org/officeDocument/2006/relationships/hyperlink" Target="https://zakon.rada.gov.ua/laws/show/590-20" TargetMode="External"/><Relationship Id="rId181" Type="http://schemas.openxmlformats.org/officeDocument/2006/relationships/hyperlink" Target="https://zakon.rada.gov.ua/laws/show/1587-20" TargetMode="External"/><Relationship Id="rId402" Type="http://schemas.openxmlformats.org/officeDocument/2006/relationships/hyperlink" Target="https://zakon.rada.gov.ua/laws/show/1587-20" TargetMode="External"/><Relationship Id="rId847" Type="http://schemas.openxmlformats.org/officeDocument/2006/relationships/hyperlink" Target="https://zakon.rada.gov.ua/laws/show/3024-17" TargetMode="External"/><Relationship Id="rId1032" Type="http://schemas.openxmlformats.org/officeDocument/2006/relationships/hyperlink" Target="https://zakon.rada.gov.ua/laws/show/2102-20" TargetMode="External"/><Relationship Id="rId279" Type="http://schemas.openxmlformats.org/officeDocument/2006/relationships/hyperlink" Target="https://zakon.rada.gov.ua/laws/show/5463-17" TargetMode="External"/><Relationship Id="rId486" Type="http://schemas.openxmlformats.org/officeDocument/2006/relationships/hyperlink" Target="https://zakon.rada.gov.ua/laws/show/3024-17" TargetMode="External"/><Relationship Id="rId693" Type="http://schemas.openxmlformats.org/officeDocument/2006/relationships/hyperlink" Target="https://zakon.rada.gov.ua/laws/show/358-16" TargetMode="External"/><Relationship Id="rId707" Type="http://schemas.openxmlformats.org/officeDocument/2006/relationships/hyperlink" Target="https://zakon.rada.gov.ua/laws/show/4452-17" TargetMode="External"/><Relationship Id="rId914" Type="http://schemas.openxmlformats.org/officeDocument/2006/relationships/hyperlink" Target="https://zakon.rada.gov.ua/laws/show/2121-14" TargetMode="External"/><Relationship Id="rId43" Type="http://schemas.openxmlformats.org/officeDocument/2006/relationships/hyperlink" Target="http://zakon5.rada.gov.ua/laws/show/3385-17" TargetMode="External"/><Relationship Id="rId139" Type="http://schemas.openxmlformats.org/officeDocument/2006/relationships/hyperlink" Target="https://zakon.rada.gov.ua/laws/show/1587-20" TargetMode="External"/><Relationship Id="rId346" Type="http://schemas.openxmlformats.org/officeDocument/2006/relationships/hyperlink" Target="https://zakon.rada.gov.ua/laws/show/2121-14" TargetMode="External"/><Relationship Id="rId553" Type="http://schemas.openxmlformats.org/officeDocument/2006/relationships/hyperlink" Target="https://zakon.rada.gov.ua/laws/show/218-19" TargetMode="External"/><Relationship Id="rId760" Type="http://schemas.openxmlformats.org/officeDocument/2006/relationships/hyperlink" Target="https://zakon.rada.gov.ua/laws/show/2756-17" TargetMode="External"/><Relationship Id="rId998" Type="http://schemas.openxmlformats.org/officeDocument/2006/relationships/hyperlink" Target="https://zakon.rada.gov.ua/laws/show/2856-17" TargetMode="External"/><Relationship Id="rId192" Type="http://schemas.openxmlformats.org/officeDocument/2006/relationships/hyperlink" Target="https://zakon.rada.gov.ua/laws/show/4452-17" TargetMode="External"/><Relationship Id="rId206" Type="http://schemas.openxmlformats.org/officeDocument/2006/relationships/hyperlink" Target="https://zakon.rada.gov.ua/laws/show/3480-15" TargetMode="External"/><Relationship Id="rId413" Type="http://schemas.openxmlformats.org/officeDocument/2006/relationships/hyperlink" Target="https://zakon.rada.gov.ua/laws/show/1587-20" TargetMode="External"/><Relationship Id="rId858" Type="http://schemas.openxmlformats.org/officeDocument/2006/relationships/hyperlink" Target="https://zakon.rada.gov.ua/laws/show/3394-17" TargetMode="External"/><Relationship Id="rId497" Type="http://schemas.openxmlformats.org/officeDocument/2006/relationships/hyperlink" Target="https://zakon.rada.gov.ua/laws/show/5042-17" TargetMode="External"/><Relationship Id="rId620" Type="http://schemas.openxmlformats.org/officeDocument/2006/relationships/hyperlink" Target="https://zakon.rada.gov.ua/laws/show/401-18" TargetMode="External"/><Relationship Id="rId718" Type="http://schemas.openxmlformats.org/officeDocument/2006/relationships/hyperlink" Target="https://zakon.rada.gov.ua/laws/show/1587-20" TargetMode="External"/><Relationship Id="rId925" Type="http://schemas.openxmlformats.org/officeDocument/2006/relationships/hyperlink" Target="https://zakon.rada.gov.ua/laws/show/1349-20" TargetMode="External"/><Relationship Id="rId357" Type="http://schemas.openxmlformats.org/officeDocument/2006/relationships/hyperlink" Target="https://zakon.rada.gov.ua/laws/show/2121-14" TargetMode="External"/><Relationship Id="rId54" Type="http://schemas.openxmlformats.org/officeDocument/2006/relationships/hyperlink" Target="http://zakon5.rada.gov.ua/laws/show/5463-17" TargetMode="External"/><Relationship Id="rId217" Type="http://schemas.openxmlformats.org/officeDocument/2006/relationships/hyperlink" Target="https://zakon.rada.gov.ua/laws/show/401-18" TargetMode="External"/><Relationship Id="rId564" Type="http://schemas.openxmlformats.org/officeDocument/2006/relationships/hyperlink" Target="https://zakon.rada.gov.ua/laws/show/2210-19" TargetMode="External"/><Relationship Id="rId771" Type="http://schemas.openxmlformats.org/officeDocument/2006/relationships/hyperlink" Target="https://zakon.rada.gov.ua/laws/show/1700-18" TargetMode="External"/><Relationship Id="rId869" Type="http://schemas.openxmlformats.org/officeDocument/2006/relationships/hyperlink" Target="https://zakon.rada.gov.ua/laws/show/3024-17" TargetMode="External"/><Relationship Id="rId424" Type="http://schemas.openxmlformats.org/officeDocument/2006/relationships/hyperlink" Target="https://zakon.rada.gov.ua/laws/show/3024-17" TargetMode="External"/><Relationship Id="rId631" Type="http://schemas.openxmlformats.org/officeDocument/2006/relationships/hyperlink" Target="https://zakon.rada.gov.ua/laws/show/3480-15" TargetMode="External"/><Relationship Id="rId729" Type="http://schemas.openxmlformats.org/officeDocument/2006/relationships/hyperlink" Target="https://zakon.rada.gov.ua/laws/show/4452-17" TargetMode="External"/><Relationship Id="rId270" Type="http://schemas.openxmlformats.org/officeDocument/2006/relationships/hyperlink" Target="https://zakon.rada.gov.ua/laws/show/2182-20" TargetMode="External"/><Relationship Id="rId936" Type="http://schemas.openxmlformats.org/officeDocument/2006/relationships/hyperlink" Target="https://zakon.rada.gov.ua/laws/show/590-20" TargetMode="External"/><Relationship Id="rId65" Type="http://schemas.openxmlformats.org/officeDocument/2006/relationships/hyperlink" Target="http://zakon5.rada.gov.ua/laws/show/1588-18" TargetMode="External"/><Relationship Id="rId130" Type="http://schemas.openxmlformats.org/officeDocument/2006/relationships/hyperlink" Target="https://zakon.rada.gov.ua/laws/show/358-16" TargetMode="External"/><Relationship Id="rId368" Type="http://schemas.openxmlformats.org/officeDocument/2006/relationships/hyperlink" Target="https://zakon.rada.gov.ua/laws/show/2210-19" TargetMode="External"/><Relationship Id="rId575" Type="http://schemas.openxmlformats.org/officeDocument/2006/relationships/hyperlink" Target="https://zakon.rada.gov.ua/laws/show/1587-20" TargetMode="External"/><Relationship Id="rId782" Type="http://schemas.openxmlformats.org/officeDocument/2006/relationships/hyperlink" Target="https://zakon.rada.gov.ua/laws/show/2478-19" TargetMode="External"/><Relationship Id="rId228" Type="http://schemas.openxmlformats.org/officeDocument/2006/relationships/hyperlink" Target="https://zakon.rada.gov.ua/laws/show/2210-19" TargetMode="External"/><Relationship Id="rId435" Type="http://schemas.openxmlformats.org/officeDocument/2006/relationships/hyperlink" Target="https://zakon.rada.gov.ua/laws/show/1587-20" TargetMode="External"/><Relationship Id="rId642" Type="http://schemas.openxmlformats.org/officeDocument/2006/relationships/hyperlink" Target="https://zakon.rada.gov.ua/laws/show/1587-20" TargetMode="External"/><Relationship Id="rId281" Type="http://schemas.openxmlformats.org/officeDocument/2006/relationships/hyperlink" Target="https://zakon.rada.gov.ua/laws/show/2491-19" TargetMode="External"/><Relationship Id="rId502" Type="http://schemas.openxmlformats.org/officeDocument/2006/relationships/hyperlink" Target="https://zakon.rada.gov.ua/laws/show/1702-18" TargetMode="External"/><Relationship Id="rId947" Type="http://schemas.openxmlformats.org/officeDocument/2006/relationships/hyperlink" Target="https://zakon.rada.gov.ua/laws/show/1587-20" TargetMode="External"/><Relationship Id="rId76" Type="http://schemas.openxmlformats.org/officeDocument/2006/relationships/hyperlink" Target="http://zakon5.rada.gov.ua/laws/show/901-19/paran485" TargetMode="External"/><Relationship Id="rId141" Type="http://schemas.openxmlformats.org/officeDocument/2006/relationships/hyperlink" Target="https://zakon.rada.gov.ua/laws/show/1587-20" TargetMode="External"/><Relationship Id="rId379" Type="http://schemas.openxmlformats.org/officeDocument/2006/relationships/hyperlink" Target="https://zakon.rada.gov.ua/laws/show/3024-17" TargetMode="External"/><Relationship Id="rId586" Type="http://schemas.openxmlformats.org/officeDocument/2006/relationships/hyperlink" Target="https://zakon.rada.gov.ua/laws/show/1587-20" TargetMode="External"/><Relationship Id="rId793" Type="http://schemas.openxmlformats.org/officeDocument/2006/relationships/hyperlink" Target="https://zakon.rada.gov.ua/laws/show/4452-17" TargetMode="External"/><Relationship Id="rId807" Type="http://schemas.openxmlformats.org/officeDocument/2006/relationships/hyperlink" Target="https://zakon.rada.gov.ua/laws/show/1587-20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zakon.rada.gov.ua/laws/show/1587-20" TargetMode="External"/><Relationship Id="rId446" Type="http://schemas.openxmlformats.org/officeDocument/2006/relationships/hyperlink" Target="https://zakon.rada.gov.ua/laws/show/3024-17" TargetMode="External"/><Relationship Id="rId653" Type="http://schemas.openxmlformats.org/officeDocument/2006/relationships/hyperlink" Target="https://zakon.rada.gov.ua/laws/show/3024-17" TargetMode="External"/><Relationship Id="rId292" Type="http://schemas.openxmlformats.org/officeDocument/2006/relationships/hyperlink" Target="https://zakon.rada.gov.ua/laws/show/1587-20" TargetMode="External"/><Relationship Id="rId306" Type="http://schemas.openxmlformats.org/officeDocument/2006/relationships/hyperlink" Target="https://zakon.rada.gov.ua/laws/show/436-15" TargetMode="External"/><Relationship Id="rId860" Type="http://schemas.openxmlformats.org/officeDocument/2006/relationships/hyperlink" Target="https://zakon.rada.gov.ua/laws/show/3024-17" TargetMode="External"/><Relationship Id="rId958" Type="http://schemas.openxmlformats.org/officeDocument/2006/relationships/hyperlink" Target="https://zakon.rada.gov.ua/laws/show/590-20" TargetMode="External"/><Relationship Id="rId87" Type="http://schemas.openxmlformats.org/officeDocument/2006/relationships/hyperlink" Target="https://zakon.rada.gov.ua/laws/show/2269-19" TargetMode="External"/><Relationship Id="rId513" Type="http://schemas.openxmlformats.org/officeDocument/2006/relationships/hyperlink" Target="https://zakon.rada.gov.ua/laws/show/1587-20" TargetMode="External"/><Relationship Id="rId597" Type="http://schemas.openxmlformats.org/officeDocument/2006/relationships/hyperlink" Target="https://zakon.rada.gov.ua/laws/show/218-19" TargetMode="External"/><Relationship Id="rId720" Type="http://schemas.openxmlformats.org/officeDocument/2006/relationships/hyperlink" Target="https://zakon.rada.gov.ua/laws/show/1587-20" TargetMode="External"/><Relationship Id="rId818" Type="http://schemas.openxmlformats.org/officeDocument/2006/relationships/hyperlink" Target="https://zakon.rada.gov.ua/laws/show/1587-20" TargetMode="External"/><Relationship Id="rId152" Type="http://schemas.openxmlformats.org/officeDocument/2006/relationships/hyperlink" Target="https://zakon.rada.gov.ua/laws/show/358-16" TargetMode="External"/><Relationship Id="rId457" Type="http://schemas.openxmlformats.org/officeDocument/2006/relationships/hyperlink" Target="https://zakon.rada.gov.ua/laws/show/3024-17" TargetMode="External"/><Relationship Id="rId1003" Type="http://schemas.openxmlformats.org/officeDocument/2006/relationships/hyperlink" Target="https://zakon.rada.gov.ua/laws/show/4452-17" TargetMode="External"/><Relationship Id="rId664" Type="http://schemas.openxmlformats.org/officeDocument/2006/relationships/hyperlink" Target="https://zakon.rada.gov.ua/laws/show/3205-15" TargetMode="External"/><Relationship Id="rId871" Type="http://schemas.openxmlformats.org/officeDocument/2006/relationships/hyperlink" Target="https://zakon.rada.gov.ua/laws/show/3024-17" TargetMode="External"/><Relationship Id="rId969" Type="http://schemas.openxmlformats.org/officeDocument/2006/relationships/hyperlink" Target="https://zakon.rada.gov.ua/laws/show/738-20" TargetMode="External"/><Relationship Id="rId14" Type="http://schemas.openxmlformats.org/officeDocument/2006/relationships/hyperlink" Target="http://zakon5.rada.gov.ua/laws/show/1828-15" TargetMode="External"/><Relationship Id="rId317" Type="http://schemas.openxmlformats.org/officeDocument/2006/relationships/hyperlink" Target="https://zakon.rada.gov.ua/laws/show/1587-20" TargetMode="External"/><Relationship Id="rId524" Type="http://schemas.openxmlformats.org/officeDocument/2006/relationships/hyperlink" Target="https://zakon.rada.gov.ua/laws/show/1587-20" TargetMode="External"/><Relationship Id="rId731" Type="http://schemas.openxmlformats.org/officeDocument/2006/relationships/hyperlink" Target="https://zakon.rada.gov.ua/laws/show/1587-20" TargetMode="External"/><Relationship Id="rId98" Type="http://schemas.openxmlformats.org/officeDocument/2006/relationships/hyperlink" Target="https://zakon.rada.gov.ua/laws/show/263-20" TargetMode="External"/><Relationship Id="rId163" Type="http://schemas.openxmlformats.org/officeDocument/2006/relationships/hyperlink" Target="https://zakon.rada.gov.ua/laws/show/3024-17" TargetMode="External"/><Relationship Id="rId370" Type="http://schemas.openxmlformats.org/officeDocument/2006/relationships/hyperlink" Target="https://zakon.rada.gov.ua/laws/show/1587-20" TargetMode="External"/><Relationship Id="rId829" Type="http://schemas.openxmlformats.org/officeDocument/2006/relationships/hyperlink" Target="https://zakon.rada.gov.ua/laws/show/1587-20" TargetMode="External"/><Relationship Id="rId1014" Type="http://schemas.openxmlformats.org/officeDocument/2006/relationships/hyperlink" Target="https://zakon.rada.gov.ua/laws/show/1414-19" TargetMode="External"/><Relationship Id="rId230" Type="http://schemas.openxmlformats.org/officeDocument/2006/relationships/hyperlink" Target="https://zakon.rada.gov.ua/laws/show/590-20" TargetMode="External"/><Relationship Id="rId468" Type="http://schemas.openxmlformats.org/officeDocument/2006/relationships/hyperlink" Target="https://zakon.rada.gov.ua/laws/show/1586-18" TargetMode="External"/><Relationship Id="rId675" Type="http://schemas.openxmlformats.org/officeDocument/2006/relationships/hyperlink" Target="https://zakon.rada.gov.ua/laws/show/1587-20" TargetMode="External"/><Relationship Id="rId882" Type="http://schemas.openxmlformats.org/officeDocument/2006/relationships/hyperlink" Target="https://zakon.rada.gov.ua/laws/show/3024-17" TargetMode="External"/><Relationship Id="rId25" Type="http://schemas.openxmlformats.org/officeDocument/2006/relationships/hyperlink" Target="http://zakon5.rada.gov.ua/laws/show/997-16" TargetMode="External"/><Relationship Id="rId328" Type="http://schemas.openxmlformats.org/officeDocument/2006/relationships/hyperlink" Target="https://zakon.rada.gov.ua/laws/show/1587-20" TargetMode="External"/><Relationship Id="rId535" Type="http://schemas.openxmlformats.org/officeDocument/2006/relationships/hyperlink" Target="https://zakon.rada.gov.ua/laws/show/1587-20" TargetMode="External"/><Relationship Id="rId742" Type="http://schemas.openxmlformats.org/officeDocument/2006/relationships/hyperlink" Target="https://zakon.rada.gov.ua/laws/show/1587-20" TargetMode="External"/><Relationship Id="rId174" Type="http://schemas.openxmlformats.org/officeDocument/2006/relationships/hyperlink" Target="https://zakon.rada.gov.ua/laws/show/1587-20" TargetMode="External"/><Relationship Id="rId381" Type="http://schemas.openxmlformats.org/officeDocument/2006/relationships/hyperlink" Target="https://zakon.rada.gov.ua/laws/show/1587-20" TargetMode="External"/><Relationship Id="rId602" Type="http://schemas.openxmlformats.org/officeDocument/2006/relationships/hyperlink" Target="https://zakon.rada.gov.ua/laws/show/1587-20" TargetMode="External"/><Relationship Id="rId1025" Type="http://schemas.openxmlformats.org/officeDocument/2006/relationships/hyperlink" Target="https://zakon.rada.gov.ua/laws/show/540-20" TargetMode="External"/><Relationship Id="rId241" Type="http://schemas.openxmlformats.org/officeDocument/2006/relationships/hyperlink" Target="https://zakon.rada.gov.ua/laws/show/1587-20" TargetMode="External"/><Relationship Id="rId479" Type="http://schemas.openxmlformats.org/officeDocument/2006/relationships/hyperlink" Target="https://zakon.rada.gov.ua/laws/show/2269-19" TargetMode="External"/><Relationship Id="rId686" Type="http://schemas.openxmlformats.org/officeDocument/2006/relationships/hyperlink" Target="https://zakon.rada.gov.ua/laws/show/3394-17" TargetMode="External"/><Relationship Id="rId893" Type="http://schemas.openxmlformats.org/officeDocument/2006/relationships/hyperlink" Target="https://zakon.rada.gov.ua/laws/show/1587-20" TargetMode="External"/><Relationship Id="rId907" Type="http://schemas.openxmlformats.org/officeDocument/2006/relationships/hyperlink" Target="https://zakon.rada.gov.ua/laws/show/2121-14" TargetMode="External"/><Relationship Id="rId36" Type="http://schemas.openxmlformats.org/officeDocument/2006/relationships/hyperlink" Target="http://zakon5.rada.gov.ua/laws/show/2522-17" TargetMode="External"/><Relationship Id="rId339" Type="http://schemas.openxmlformats.org/officeDocument/2006/relationships/hyperlink" Target="https://zakon.rada.gov.ua/laws/show/2121-14" TargetMode="External"/><Relationship Id="rId546" Type="http://schemas.openxmlformats.org/officeDocument/2006/relationships/hyperlink" Target="https://zakon.rada.gov.ua/laws/show/2210-19" TargetMode="External"/><Relationship Id="rId753" Type="http://schemas.openxmlformats.org/officeDocument/2006/relationships/hyperlink" Target="https://zakon.rada.gov.ua/laws/show/249-15" TargetMode="External"/><Relationship Id="rId101" Type="http://schemas.openxmlformats.org/officeDocument/2006/relationships/hyperlink" Target="https://zakon.rada.gov.ua/laws/show/361-20" TargetMode="External"/><Relationship Id="rId185" Type="http://schemas.openxmlformats.org/officeDocument/2006/relationships/hyperlink" Target="https://zakon.rada.gov.ua/laws/show/1587-20" TargetMode="External"/><Relationship Id="rId406" Type="http://schemas.openxmlformats.org/officeDocument/2006/relationships/hyperlink" Target="https://zakon.rada.gov.ua/laws/show/358-16" TargetMode="External"/><Relationship Id="rId960" Type="http://schemas.openxmlformats.org/officeDocument/2006/relationships/hyperlink" Target="https://zakon.rada.gov.ua/laws/show/629-19" TargetMode="External"/><Relationship Id="rId1036" Type="http://schemas.openxmlformats.org/officeDocument/2006/relationships/header" Target="header2.xml"/><Relationship Id="rId392" Type="http://schemas.openxmlformats.org/officeDocument/2006/relationships/hyperlink" Target="https://zakon.rada.gov.ua/laws/show/4452-17" TargetMode="External"/><Relationship Id="rId613" Type="http://schemas.openxmlformats.org/officeDocument/2006/relationships/hyperlink" Target="https://zakon.rada.gov.ua/laws/show/245-18" TargetMode="External"/><Relationship Id="rId697" Type="http://schemas.openxmlformats.org/officeDocument/2006/relationships/hyperlink" Target="https://zakon.rada.gov.ua/laws/show/78-19" TargetMode="External"/><Relationship Id="rId820" Type="http://schemas.openxmlformats.org/officeDocument/2006/relationships/hyperlink" Target="https://zakon.rada.gov.ua/laws/show/1587-20" TargetMode="External"/><Relationship Id="rId918" Type="http://schemas.openxmlformats.org/officeDocument/2006/relationships/hyperlink" Target="https://zakon.rada.gov.ua/laws/show/1586-18" TargetMode="External"/><Relationship Id="rId252" Type="http://schemas.openxmlformats.org/officeDocument/2006/relationships/hyperlink" Target="https://zakon.rada.gov.ua/laws/show/1587-20" TargetMode="External"/><Relationship Id="rId47" Type="http://schemas.openxmlformats.org/officeDocument/2006/relationships/hyperlink" Target="http://zakon5.rada.gov.ua/laws/show/4652-17" TargetMode="External"/><Relationship Id="rId112" Type="http://schemas.openxmlformats.org/officeDocument/2006/relationships/hyperlink" Target="https://zakon.rada.gov.ua/laws/show/1591-20" TargetMode="External"/><Relationship Id="rId557" Type="http://schemas.openxmlformats.org/officeDocument/2006/relationships/hyperlink" Target="https://zakon.rada.gov.ua/laws/show/1587-20" TargetMode="External"/><Relationship Id="rId764" Type="http://schemas.openxmlformats.org/officeDocument/2006/relationships/hyperlink" Target="https://zakon.rada.gov.ua/laws/show/5463-17" TargetMode="External"/><Relationship Id="rId971" Type="http://schemas.openxmlformats.org/officeDocument/2006/relationships/hyperlink" Target="https://zakon.rada.gov.ua/laws/show/590-20" TargetMode="External"/><Relationship Id="rId196" Type="http://schemas.openxmlformats.org/officeDocument/2006/relationships/hyperlink" Target="https://zakon.rada.gov.ua/laws/show/3394-17" TargetMode="External"/><Relationship Id="rId417" Type="http://schemas.openxmlformats.org/officeDocument/2006/relationships/hyperlink" Target="https://zakon.rada.gov.ua/laws/show/3024-17" TargetMode="External"/><Relationship Id="rId624" Type="http://schemas.openxmlformats.org/officeDocument/2006/relationships/hyperlink" Target="https://zakon.rada.gov.ua/laws/show/3394-17" TargetMode="External"/><Relationship Id="rId831" Type="http://schemas.openxmlformats.org/officeDocument/2006/relationships/hyperlink" Target="https://zakon.rada.gov.ua/laws/show/3024-17" TargetMode="External"/><Relationship Id="rId263" Type="http://schemas.openxmlformats.org/officeDocument/2006/relationships/hyperlink" Target="https://zakon.rada.gov.ua/laws/show/2121-14" TargetMode="External"/><Relationship Id="rId470" Type="http://schemas.openxmlformats.org/officeDocument/2006/relationships/hyperlink" Target="https://zakon.rada.gov.ua/laws/show/1533-17" TargetMode="External"/><Relationship Id="rId929" Type="http://schemas.openxmlformats.org/officeDocument/2006/relationships/hyperlink" Target="https://zakon.rada.gov.ua/laws/show/2121-14" TargetMode="External"/><Relationship Id="rId58" Type="http://schemas.openxmlformats.org/officeDocument/2006/relationships/hyperlink" Target="http://zakon5.rada.gov.ua/laws/show/1166-18" TargetMode="External"/><Relationship Id="rId123" Type="http://schemas.openxmlformats.org/officeDocument/2006/relationships/hyperlink" Target="https://zakon.rada.gov.ua/laws/show/2258-19" TargetMode="External"/><Relationship Id="rId330" Type="http://schemas.openxmlformats.org/officeDocument/2006/relationships/hyperlink" Target="https://zakon.rada.gov.ua/laws/show/1587-20" TargetMode="External"/><Relationship Id="rId568" Type="http://schemas.openxmlformats.org/officeDocument/2006/relationships/hyperlink" Target="https://zakon.rada.gov.ua/laws/show/2210-19" TargetMode="External"/><Relationship Id="rId775" Type="http://schemas.openxmlformats.org/officeDocument/2006/relationships/hyperlink" Target="https://zakon.rada.gov.ua/laws/show/794-19" TargetMode="External"/><Relationship Id="rId982" Type="http://schemas.openxmlformats.org/officeDocument/2006/relationships/hyperlink" Target="https://zakon.rada.gov.ua/laws/show/629-19" TargetMode="External"/><Relationship Id="rId428" Type="http://schemas.openxmlformats.org/officeDocument/2006/relationships/hyperlink" Target="https://zakon.rada.gov.ua/laws/show/3024-17" TargetMode="External"/><Relationship Id="rId635" Type="http://schemas.openxmlformats.org/officeDocument/2006/relationships/hyperlink" Target="https://zakon.rada.gov.ua/laws/show/1591-20" TargetMode="External"/><Relationship Id="rId842" Type="http://schemas.openxmlformats.org/officeDocument/2006/relationships/hyperlink" Target="https://zakon.rada.gov.ua/laws/show/3394-17" TargetMode="External"/><Relationship Id="rId274" Type="http://schemas.openxmlformats.org/officeDocument/2006/relationships/hyperlink" Target="https://zakon.rada.gov.ua/laws/show/436-15" TargetMode="External"/><Relationship Id="rId481" Type="http://schemas.openxmlformats.org/officeDocument/2006/relationships/hyperlink" Target="https://zakon.rada.gov.ua/laws/show/1587-20" TargetMode="External"/><Relationship Id="rId702" Type="http://schemas.openxmlformats.org/officeDocument/2006/relationships/hyperlink" Target="https://zakon.rada.gov.ua/laws/show/4452-17" TargetMode="External"/><Relationship Id="rId69" Type="http://schemas.openxmlformats.org/officeDocument/2006/relationships/hyperlink" Target="http://zakon5.rada.gov.ua/laws/show/78-19" TargetMode="External"/><Relationship Id="rId134" Type="http://schemas.openxmlformats.org/officeDocument/2006/relationships/hyperlink" Target="https://zakon.rada.gov.ua/laws/show/218-19" TargetMode="External"/><Relationship Id="rId579" Type="http://schemas.openxmlformats.org/officeDocument/2006/relationships/hyperlink" Target="https://zakon.rada.gov.ua/laws/show/1587-20" TargetMode="External"/><Relationship Id="rId786" Type="http://schemas.openxmlformats.org/officeDocument/2006/relationships/hyperlink" Target="https://zakon.rada.gov.ua/laws/show/322-20" TargetMode="External"/><Relationship Id="rId993" Type="http://schemas.openxmlformats.org/officeDocument/2006/relationships/hyperlink" Target="https://zakon.rada.gov.ua/laws/show/3127-15" TargetMode="External"/><Relationship Id="rId341" Type="http://schemas.openxmlformats.org/officeDocument/2006/relationships/hyperlink" Target="https://zakon.rada.gov.ua/laws/show/2121-14" TargetMode="External"/><Relationship Id="rId439" Type="http://schemas.openxmlformats.org/officeDocument/2006/relationships/hyperlink" Target="https://zakon.rada.gov.ua/laws/show/1587-20" TargetMode="External"/><Relationship Id="rId646" Type="http://schemas.openxmlformats.org/officeDocument/2006/relationships/hyperlink" Target="https://zakon.rada.gov.ua/laws/show/1736-19" TargetMode="External"/><Relationship Id="rId201" Type="http://schemas.openxmlformats.org/officeDocument/2006/relationships/hyperlink" Target="https://zakon.rada.gov.ua/laws/show/1617-17" TargetMode="External"/><Relationship Id="rId285" Type="http://schemas.openxmlformats.org/officeDocument/2006/relationships/hyperlink" Target="https://zakon.rada.gov.ua/laws/show/1587-18" TargetMode="External"/><Relationship Id="rId506" Type="http://schemas.openxmlformats.org/officeDocument/2006/relationships/hyperlink" Target="https://zakon.rada.gov.ua/laws/show/738-20" TargetMode="External"/><Relationship Id="rId853" Type="http://schemas.openxmlformats.org/officeDocument/2006/relationships/hyperlink" Target="https://zakon.rada.gov.ua/laws/show/1587-18" TargetMode="External"/><Relationship Id="rId492" Type="http://schemas.openxmlformats.org/officeDocument/2006/relationships/hyperlink" Target="https://zakon.rada.gov.ua/laws/show/3024-17" TargetMode="External"/><Relationship Id="rId713" Type="http://schemas.openxmlformats.org/officeDocument/2006/relationships/hyperlink" Target="https://zakon.rada.gov.ua/laws/show/772-19" TargetMode="External"/><Relationship Id="rId797" Type="http://schemas.openxmlformats.org/officeDocument/2006/relationships/hyperlink" Target="https://zakon.rada.gov.ua/laws/show/78-20" TargetMode="External"/><Relationship Id="rId920" Type="http://schemas.openxmlformats.org/officeDocument/2006/relationships/hyperlink" Target="https://zakon.rada.gov.ua/laws/show/218-19" TargetMode="External"/><Relationship Id="rId145" Type="http://schemas.openxmlformats.org/officeDocument/2006/relationships/hyperlink" Target="https://zakon.rada.gov.ua/laws/show/485-15" TargetMode="External"/><Relationship Id="rId352" Type="http://schemas.openxmlformats.org/officeDocument/2006/relationships/hyperlink" Target="https://zakon.rada.gov.ua/laws/show/1587-20" TargetMode="External"/><Relationship Id="rId212" Type="http://schemas.openxmlformats.org/officeDocument/2006/relationships/hyperlink" Target="https://zakon.rada.gov.ua/laws/show/3265-17" TargetMode="External"/><Relationship Id="rId657" Type="http://schemas.openxmlformats.org/officeDocument/2006/relationships/hyperlink" Target="https://zakon.rada.gov.ua/laws/show/1323-18" TargetMode="External"/><Relationship Id="rId864" Type="http://schemas.openxmlformats.org/officeDocument/2006/relationships/hyperlink" Target="https://zakon.rada.gov.ua/laws/show/1587-20" TargetMode="External"/><Relationship Id="rId296" Type="http://schemas.openxmlformats.org/officeDocument/2006/relationships/hyperlink" Target="https://zakon.rada.gov.ua/laws/show/5080-17" TargetMode="External"/><Relationship Id="rId517" Type="http://schemas.openxmlformats.org/officeDocument/2006/relationships/hyperlink" Target="https://zakon.rada.gov.ua/laws/show/1586-18" TargetMode="External"/><Relationship Id="rId724" Type="http://schemas.openxmlformats.org/officeDocument/2006/relationships/hyperlink" Target="https://zakon.rada.gov.ua/laws/show/1587-20" TargetMode="External"/><Relationship Id="rId931" Type="http://schemas.openxmlformats.org/officeDocument/2006/relationships/hyperlink" Target="https://zakon.rada.gov.ua/laws/show/1587-20" TargetMode="External"/><Relationship Id="rId60" Type="http://schemas.openxmlformats.org/officeDocument/2006/relationships/hyperlink" Target="http://zakon5.rada.gov.ua/laws/show/1261-18" TargetMode="External"/><Relationship Id="rId156" Type="http://schemas.openxmlformats.org/officeDocument/2006/relationships/hyperlink" Target="https://zakon.rada.gov.ua/laws/show/2210-19" TargetMode="External"/><Relationship Id="rId363" Type="http://schemas.openxmlformats.org/officeDocument/2006/relationships/hyperlink" Target="https://zakon.rada.gov.ua/laws/show/5463-17" TargetMode="External"/><Relationship Id="rId570" Type="http://schemas.openxmlformats.org/officeDocument/2006/relationships/hyperlink" Target="https://zakon.rada.gov.ua/laws/show/1587-20" TargetMode="External"/><Relationship Id="rId1007" Type="http://schemas.openxmlformats.org/officeDocument/2006/relationships/hyperlink" Target="https://zakon.rada.gov.ua/laws/show/2658-14" TargetMode="External"/><Relationship Id="rId223" Type="http://schemas.openxmlformats.org/officeDocument/2006/relationships/hyperlink" Target="https://zakon.rada.gov.ua/laws/show/1617-17" TargetMode="External"/><Relationship Id="rId430" Type="http://schemas.openxmlformats.org/officeDocument/2006/relationships/hyperlink" Target="https://zakon.rada.gov.ua/laws/show/2121-14" TargetMode="External"/><Relationship Id="rId668" Type="http://schemas.openxmlformats.org/officeDocument/2006/relationships/hyperlink" Target="https://zakon.rada.gov.ua/laws/show/1587-20" TargetMode="External"/><Relationship Id="rId875" Type="http://schemas.openxmlformats.org/officeDocument/2006/relationships/hyperlink" Target="https://zakon.rada.gov.ua/laws/show/2258-19" TargetMode="External"/><Relationship Id="rId18" Type="http://schemas.openxmlformats.org/officeDocument/2006/relationships/hyperlink" Target="http://zakon5.rada.gov.ua/laws/show/3201-15" TargetMode="External"/><Relationship Id="rId528" Type="http://schemas.openxmlformats.org/officeDocument/2006/relationships/hyperlink" Target="https://zakon.rada.gov.ua/laws/show/1587-20" TargetMode="External"/><Relationship Id="rId735" Type="http://schemas.openxmlformats.org/officeDocument/2006/relationships/hyperlink" Target="https://zakon.rada.gov.ua/laws/show/2121-14" TargetMode="External"/><Relationship Id="rId942" Type="http://schemas.openxmlformats.org/officeDocument/2006/relationships/hyperlink" Target="https://zakon.rada.gov.ua/laws/show/1586-18" TargetMode="External"/><Relationship Id="rId167" Type="http://schemas.openxmlformats.org/officeDocument/2006/relationships/hyperlink" Target="https://zakon.rada.gov.ua/laws/show/2277-19" TargetMode="External"/><Relationship Id="rId374" Type="http://schemas.openxmlformats.org/officeDocument/2006/relationships/hyperlink" Target="https://zakon.rada.gov.ua/laws/show/1587-20" TargetMode="External"/><Relationship Id="rId581" Type="http://schemas.openxmlformats.org/officeDocument/2006/relationships/hyperlink" Target="https://zakon.rada.gov.ua/laws/show/590-20" TargetMode="External"/><Relationship Id="rId1018" Type="http://schemas.openxmlformats.org/officeDocument/2006/relationships/hyperlink" Target="https://zakon.rada.gov.ua/laws/show/1414-19" TargetMode="External"/><Relationship Id="rId71" Type="http://schemas.openxmlformats.org/officeDocument/2006/relationships/hyperlink" Target="http://zakon5.rada.gov.ua/laws/show/218-19/paran24" TargetMode="External"/><Relationship Id="rId234" Type="http://schemas.openxmlformats.org/officeDocument/2006/relationships/hyperlink" Target="https://zakon.rada.gov.ua/laws/show/2491-19" TargetMode="External"/><Relationship Id="rId679" Type="http://schemas.openxmlformats.org/officeDocument/2006/relationships/hyperlink" Target="https://zakon.rada.gov.ua/laws/show/1587-20" TargetMode="External"/><Relationship Id="rId802" Type="http://schemas.openxmlformats.org/officeDocument/2006/relationships/hyperlink" Target="https://zakon.rada.gov.ua/laws/show/361-20" TargetMode="External"/><Relationship Id="rId886" Type="http://schemas.openxmlformats.org/officeDocument/2006/relationships/hyperlink" Target="https://zakon.rada.gov.ua/laws/show/3024-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akon5.rada.gov.ua/laws/show/661-17" TargetMode="External"/><Relationship Id="rId441" Type="http://schemas.openxmlformats.org/officeDocument/2006/relationships/hyperlink" Target="https://zakon.rada.gov.ua/laws/show/4452-17" TargetMode="External"/><Relationship Id="rId539" Type="http://schemas.openxmlformats.org/officeDocument/2006/relationships/hyperlink" Target="https://zakon.rada.gov.ua/laws/show/1587-18" TargetMode="External"/><Relationship Id="rId746" Type="http://schemas.openxmlformats.org/officeDocument/2006/relationships/hyperlink" Target="https://zakon.rada.gov.ua/laws/show/1404-19" TargetMode="External"/><Relationship Id="rId178" Type="http://schemas.openxmlformats.org/officeDocument/2006/relationships/hyperlink" Target="https://zakon.rada.gov.ua/laws/show/3024-17" TargetMode="External"/><Relationship Id="rId301" Type="http://schemas.openxmlformats.org/officeDocument/2006/relationships/hyperlink" Target="https://zakon.rada.gov.ua/laws/show/1587-20" TargetMode="External"/><Relationship Id="rId953" Type="http://schemas.openxmlformats.org/officeDocument/2006/relationships/hyperlink" Target="https://zakon.rada.gov.ua/laws/show/590-20" TargetMode="External"/><Relationship Id="rId1029" Type="http://schemas.openxmlformats.org/officeDocument/2006/relationships/hyperlink" Target="https://zakon.rada.gov.ua/laws/show/2755-17" TargetMode="External"/><Relationship Id="rId82" Type="http://schemas.openxmlformats.org/officeDocument/2006/relationships/hyperlink" Target="http://zakon5.rada.gov.ua/laws/show/1801-19/paran127" TargetMode="External"/><Relationship Id="rId385" Type="http://schemas.openxmlformats.org/officeDocument/2006/relationships/hyperlink" Target="https://zakon.rada.gov.ua/laws/show/1587-20" TargetMode="External"/><Relationship Id="rId592" Type="http://schemas.openxmlformats.org/officeDocument/2006/relationships/hyperlink" Target="https://zakon.rada.gov.ua/laws/show/2210-19" TargetMode="External"/><Relationship Id="rId606" Type="http://schemas.openxmlformats.org/officeDocument/2006/relationships/hyperlink" Target="https://zakon.rada.gov.ua/laws/show/1587-20" TargetMode="External"/><Relationship Id="rId813" Type="http://schemas.openxmlformats.org/officeDocument/2006/relationships/hyperlink" Target="https://zakon.rada.gov.ua/laws/show/590-20" TargetMode="External"/><Relationship Id="rId245" Type="http://schemas.openxmlformats.org/officeDocument/2006/relationships/hyperlink" Target="https://zakon.rada.gov.ua/laws/show/1700-18" TargetMode="External"/><Relationship Id="rId452" Type="http://schemas.openxmlformats.org/officeDocument/2006/relationships/hyperlink" Target="https://zakon.rada.gov.ua/laws/show/3024-17" TargetMode="External"/><Relationship Id="rId897" Type="http://schemas.openxmlformats.org/officeDocument/2006/relationships/hyperlink" Target="https://zakon.rada.gov.ua/laws/show/3024-17" TargetMode="External"/><Relationship Id="rId105" Type="http://schemas.openxmlformats.org/officeDocument/2006/relationships/hyperlink" Target="https://zakon.rada.gov.ua/laws/show/591-20" TargetMode="External"/><Relationship Id="rId312" Type="http://schemas.openxmlformats.org/officeDocument/2006/relationships/hyperlink" Target="https://zakon.rada.gov.ua/laws/show/1587-20" TargetMode="External"/><Relationship Id="rId757" Type="http://schemas.openxmlformats.org/officeDocument/2006/relationships/hyperlink" Target="https://zakon.rada.gov.ua/laws/show/1617-17" TargetMode="External"/><Relationship Id="rId964" Type="http://schemas.openxmlformats.org/officeDocument/2006/relationships/hyperlink" Target="https://zakon.rada.gov.ua/laws/show/590-20" TargetMode="External"/><Relationship Id="rId93" Type="http://schemas.openxmlformats.org/officeDocument/2006/relationships/hyperlink" Target="https://zakon.rada.gov.ua/laws/show/2621-19" TargetMode="External"/><Relationship Id="rId189" Type="http://schemas.openxmlformats.org/officeDocument/2006/relationships/hyperlink" Target="https://zakon.rada.gov.ua/laws/show/3024-17" TargetMode="External"/><Relationship Id="rId396" Type="http://schemas.openxmlformats.org/officeDocument/2006/relationships/hyperlink" Target="https://zakon.rada.gov.ua/laws/show/1587-20" TargetMode="External"/><Relationship Id="rId617" Type="http://schemas.openxmlformats.org/officeDocument/2006/relationships/hyperlink" Target="https://zakon.rada.gov.ua/laws/show/1983-19" TargetMode="External"/><Relationship Id="rId824" Type="http://schemas.openxmlformats.org/officeDocument/2006/relationships/hyperlink" Target="https://zakon.rada.gov.ua/laws/show/3394-17" TargetMode="External"/><Relationship Id="rId256" Type="http://schemas.openxmlformats.org/officeDocument/2006/relationships/hyperlink" Target="https://zakon.rada.gov.ua/laws/show/2154-20" TargetMode="External"/><Relationship Id="rId463" Type="http://schemas.openxmlformats.org/officeDocument/2006/relationships/hyperlink" Target="https://zakon.rada.gov.ua/laws/show/3024-17" TargetMode="External"/><Relationship Id="rId670" Type="http://schemas.openxmlformats.org/officeDocument/2006/relationships/hyperlink" Target="https://zakon.rada.gov.ua/laws/show/1587-20" TargetMode="External"/><Relationship Id="rId116" Type="http://schemas.openxmlformats.org/officeDocument/2006/relationships/hyperlink" Target="https://zakon.rada.gov.ua/laws/show/2120-20" TargetMode="External"/><Relationship Id="rId323" Type="http://schemas.openxmlformats.org/officeDocument/2006/relationships/hyperlink" Target="https://zakon.rada.gov.ua/laws/show/3024-17" TargetMode="External"/><Relationship Id="rId530" Type="http://schemas.openxmlformats.org/officeDocument/2006/relationships/hyperlink" Target="https://zakon.rada.gov.ua/laws/show/1587-20" TargetMode="External"/><Relationship Id="rId768" Type="http://schemas.openxmlformats.org/officeDocument/2006/relationships/hyperlink" Target="https://zakon.rada.gov.ua/laws/show/1261-18" TargetMode="External"/><Relationship Id="rId975" Type="http://schemas.openxmlformats.org/officeDocument/2006/relationships/hyperlink" Target="https://zakon.rada.gov.ua/laws/show/4452-17" TargetMode="External"/><Relationship Id="rId20" Type="http://schemas.openxmlformats.org/officeDocument/2006/relationships/hyperlink" Target="http://zakon5.rada.gov.ua/laws/show/3273-15" TargetMode="External"/><Relationship Id="rId628" Type="http://schemas.openxmlformats.org/officeDocument/2006/relationships/hyperlink" Target="https://zakon.rada.gov.ua/laws/show/1587-20" TargetMode="External"/><Relationship Id="rId835" Type="http://schemas.openxmlformats.org/officeDocument/2006/relationships/hyperlink" Target="https://zakon.rada.gov.ua/laws/show/3024-17" TargetMode="External"/><Relationship Id="rId267" Type="http://schemas.openxmlformats.org/officeDocument/2006/relationships/hyperlink" Target="https://zakon.rada.gov.ua/laws/show/1587-20" TargetMode="External"/><Relationship Id="rId474" Type="http://schemas.openxmlformats.org/officeDocument/2006/relationships/hyperlink" Target="https://zakon.rada.gov.ua/laws/show/1586-18" TargetMode="External"/><Relationship Id="rId1020" Type="http://schemas.openxmlformats.org/officeDocument/2006/relationships/hyperlink" Target="https://zakon.rada.gov.ua/laws/show/540-20" TargetMode="External"/><Relationship Id="rId127" Type="http://schemas.openxmlformats.org/officeDocument/2006/relationships/hyperlink" Target="https://zakon.rada.gov.ua/laws/show/3024-17" TargetMode="External"/><Relationship Id="rId681" Type="http://schemas.openxmlformats.org/officeDocument/2006/relationships/hyperlink" Target="https://zakon.rada.gov.ua/laws/show/4452-17" TargetMode="External"/><Relationship Id="rId779" Type="http://schemas.openxmlformats.org/officeDocument/2006/relationships/hyperlink" Target="https://zakon.rada.gov.ua/laws/show/1983-19" TargetMode="External"/><Relationship Id="rId902" Type="http://schemas.openxmlformats.org/officeDocument/2006/relationships/hyperlink" Target="https://zakon.rada.gov.ua/laws/show/2121-14" TargetMode="External"/><Relationship Id="rId986" Type="http://schemas.openxmlformats.org/officeDocument/2006/relationships/hyperlink" Target="https://zakon.rada.gov.ua/laws/show/4452-17" TargetMode="External"/><Relationship Id="rId31" Type="http://schemas.openxmlformats.org/officeDocument/2006/relationships/hyperlink" Target="http://zakon5.rada.gov.ua/laws/show/1617-17" TargetMode="External"/><Relationship Id="rId334" Type="http://schemas.openxmlformats.org/officeDocument/2006/relationships/hyperlink" Target="https://zakon.rada.gov.ua/laws/show/1587-20" TargetMode="External"/><Relationship Id="rId541" Type="http://schemas.openxmlformats.org/officeDocument/2006/relationships/hyperlink" Target="https://zakon.rada.gov.ua/laws/show/2491-19" TargetMode="External"/><Relationship Id="rId639" Type="http://schemas.openxmlformats.org/officeDocument/2006/relationships/hyperlink" Target="https://zakon.rada.gov.ua/laws/show/3024-17" TargetMode="External"/><Relationship Id="rId180" Type="http://schemas.openxmlformats.org/officeDocument/2006/relationships/hyperlink" Target="https://zakon.rada.gov.ua/laws/show/590-20" TargetMode="External"/><Relationship Id="rId278" Type="http://schemas.openxmlformats.org/officeDocument/2006/relationships/hyperlink" Target="https://zakon.rada.gov.ua/laws/show/5248-17" TargetMode="External"/><Relationship Id="rId401" Type="http://schemas.openxmlformats.org/officeDocument/2006/relationships/hyperlink" Target="https://zakon.rada.gov.ua/laws/show/1587-20" TargetMode="External"/><Relationship Id="rId846" Type="http://schemas.openxmlformats.org/officeDocument/2006/relationships/hyperlink" Target="https://zakon.rada.gov.ua/laws/show/996-14" TargetMode="External"/><Relationship Id="rId1031" Type="http://schemas.openxmlformats.org/officeDocument/2006/relationships/hyperlink" Target="https://zakon.rada.gov.ua/laws/show/64/2022" TargetMode="External"/><Relationship Id="rId485" Type="http://schemas.openxmlformats.org/officeDocument/2006/relationships/hyperlink" Target="https://zakon.rada.gov.ua/laws/show/133-16" TargetMode="External"/><Relationship Id="rId692" Type="http://schemas.openxmlformats.org/officeDocument/2006/relationships/hyperlink" Target="https://zakon.rada.gov.ua/laws/show/122-20" TargetMode="External"/><Relationship Id="rId706" Type="http://schemas.openxmlformats.org/officeDocument/2006/relationships/hyperlink" Target="https://zakon.rada.gov.ua/laws/show/361-20" TargetMode="External"/><Relationship Id="rId913" Type="http://schemas.openxmlformats.org/officeDocument/2006/relationships/hyperlink" Target="https://zakon.rada.gov.ua/laws/show/2121-14" TargetMode="External"/><Relationship Id="rId42" Type="http://schemas.openxmlformats.org/officeDocument/2006/relationships/hyperlink" Target="http://zakon5.rada.gov.ua/laws/show/3265-17" TargetMode="External"/><Relationship Id="rId138" Type="http://schemas.openxmlformats.org/officeDocument/2006/relationships/hyperlink" Target="https://zakon.rada.gov.ua/laws/show/3394-17" TargetMode="External"/><Relationship Id="rId345" Type="http://schemas.openxmlformats.org/officeDocument/2006/relationships/hyperlink" Target="https://zakon.rada.gov.ua/laws/show/2121-14" TargetMode="External"/><Relationship Id="rId552" Type="http://schemas.openxmlformats.org/officeDocument/2006/relationships/hyperlink" Target="https://zakon.rada.gov.ua/laws/show/514-17" TargetMode="External"/><Relationship Id="rId997" Type="http://schemas.openxmlformats.org/officeDocument/2006/relationships/hyperlink" Target="https://zakon.rada.gov.ua/laws/show/1617-17" TargetMode="External"/><Relationship Id="rId191" Type="http://schemas.openxmlformats.org/officeDocument/2006/relationships/hyperlink" Target="https://zakon.rada.gov.ua/laws/show/4452-17" TargetMode="External"/><Relationship Id="rId205" Type="http://schemas.openxmlformats.org/officeDocument/2006/relationships/hyperlink" Target="https://zakon.rada.gov.ua/laws/show/1587-20" TargetMode="External"/><Relationship Id="rId412" Type="http://schemas.openxmlformats.org/officeDocument/2006/relationships/hyperlink" Target="https://zakon.rada.gov.ua/laws/show/3024-17" TargetMode="External"/><Relationship Id="rId857" Type="http://schemas.openxmlformats.org/officeDocument/2006/relationships/hyperlink" Target="https://zakon.rada.gov.ua/laws/show/1587-20" TargetMode="External"/><Relationship Id="rId289" Type="http://schemas.openxmlformats.org/officeDocument/2006/relationships/hyperlink" Target="https://zakon.rada.gov.ua/laws/show/3394-17" TargetMode="External"/><Relationship Id="rId496" Type="http://schemas.openxmlformats.org/officeDocument/2006/relationships/hyperlink" Target="https://zakon.rada.gov.ua/laws/show/3480-15" TargetMode="External"/><Relationship Id="rId717" Type="http://schemas.openxmlformats.org/officeDocument/2006/relationships/hyperlink" Target="https://zakon.rada.gov.ua/laws/show/3024-17" TargetMode="External"/><Relationship Id="rId924" Type="http://schemas.openxmlformats.org/officeDocument/2006/relationships/hyperlink" Target="https://zakon.rada.gov.ua/laws/show/590-20" TargetMode="External"/><Relationship Id="rId53" Type="http://schemas.openxmlformats.org/officeDocument/2006/relationships/hyperlink" Target="http://zakon5.rada.gov.ua/laws/show/5410-17" TargetMode="External"/><Relationship Id="rId149" Type="http://schemas.openxmlformats.org/officeDocument/2006/relationships/hyperlink" Target="https://zakon.rada.gov.ua/laws/show/3024-17" TargetMode="External"/><Relationship Id="rId356" Type="http://schemas.openxmlformats.org/officeDocument/2006/relationships/hyperlink" Target="https://zakon.rada.gov.ua/laws/show/2121-14" TargetMode="External"/><Relationship Id="rId563" Type="http://schemas.openxmlformats.org/officeDocument/2006/relationships/hyperlink" Target="https://zakon.rada.gov.ua/laws/show/1587-20" TargetMode="External"/><Relationship Id="rId770" Type="http://schemas.openxmlformats.org/officeDocument/2006/relationships/hyperlink" Target="https://zakon.rada.gov.ua/laws/show/1698-18" TargetMode="External"/><Relationship Id="rId216" Type="http://schemas.openxmlformats.org/officeDocument/2006/relationships/hyperlink" Target="https://zakon.rada.gov.ua/laws/show/679-14" TargetMode="External"/><Relationship Id="rId423" Type="http://schemas.openxmlformats.org/officeDocument/2006/relationships/hyperlink" Target="https://zakon.rada.gov.ua/laws/show/358-16" TargetMode="External"/><Relationship Id="rId868" Type="http://schemas.openxmlformats.org/officeDocument/2006/relationships/hyperlink" Target="https://zakon.rada.gov.ua/laws/show/1587-20" TargetMode="External"/><Relationship Id="rId630" Type="http://schemas.openxmlformats.org/officeDocument/2006/relationships/hyperlink" Target="https://zakon.rada.gov.ua/laws/show/1587-20" TargetMode="External"/><Relationship Id="rId728" Type="http://schemas.openxmlformats.org/officeDocument/2006/relationships/hyperlink" Target="https://zakon.rada.gov.ua/laws/show/1587-20" TargetMode="External"/><Relationship Id="rId935" Type="http://schemas.openxmlformats.org/officeDocument/2006/relationships/hyperlink" Target="https://zakon.rada.gov.ua/laws/show/1586-18" TargetMode="External"/><Relationship Id="rId64" Type="http://schemas.openxmlformats.org/officeDocument/2006/relationships/hyperlink" Target="http://zakon5.rada.gov.ua/laws/show/1587-18" TargetMode="External"/><Relationship Id="rId367" Type="http://schemas.openxmlformats.org/officeDocument/2006/relationships/hyperlink" Target="https://zakon.rada.gov.ua/laws/show/1587-20" TargetMode="External"/><Relationship Id="rId574" Type="http://schemas.openxmlformats.org/officeDocument/2006/relationships/hyperlink" Target="https://zakon.rada.gov.ua/laws/show/1587-18" TargetMode="External"/><Relationship Id="rId227" Type="http://schemas.openxmlformats.org/officeDocument/2006/relationships/hyperlink" Target="https://zakon.rada.gov.ua/laws/show/4452-17" TargetMode="External"/><Relationship Id="rId781" Type="http://schemas.openxmlformats.org/officeDocument/2006/relationships/hyperlink" Target="https://zakon.rada.gov.ua/laws/show/2473-19" TargetMode="External"/><Relationship Id="rId879" Type="http://schemas.openxmlformats.org/officeDocument/2006/relationships/hyperlink" Target="https://zakon.rada.gov.ua/laws/show/2258-19" TargetMode="External"/><Relationship Id="rId434" Type="http://schemas.openxmlformats.org/officeDocument/2006/relationships/hyperlink" Target="https://zakon.rada.gov.ua/laws/show/3394-17" TargetMode="External"/><Relationship Id="rId641" Type="http://schemas.openxmlformats.org/officeDocument/2006/relationships/hyperlink" Target="https://zakon.rada.gov.ua/laws/show/629-19" TargetMode="External"/><Relationship Id="rId739" Type="http://schemas.openxmlformats.org/officeDocument/2006/relationships/hyperlink" Target="https://zakon.rada.gov.ua/laws/show/3795-17" TargetMode="External"/><Relationship Id="rId280" Type="http://schemas.openxmlformats.org/officeDocument/2006/relationships/hyperlink" Target="https://zakon.rada.gov.ua/laws/show/1507-18" TargetMode="External"/><Relationship Id="rId501" Type="http://schemas.openxmlformats.org/officeDocument/2006/relationships/hyperlink" Target="https://zakon.rada.gov.ua/laws/show/5042-17" TargetMode="External"/><Relationship Id="rId946" Type="http://schemas.openxmlformats.org/officeDocument/2006/relationships/hyperlink" Target="https://zakon.rada.gov.ua/laws/show/2121-14" TargetMode="External"/><Relationship Id="rId75" Type="http://schemas.openxmlformats.org/officeDocument/2006/relationships/hyperlink" Target="http://zakon5.rada.gov.ua/laws/show/794-19/paran423" TargetMode="External"/><Relationship Id="rId140" Type="http://schemas.openxmlformats.org/officeDocument/2006/relationships/hyperlink" Target="https://zakon.rada.gov.ua/laws/show/1587-20" TargetMode="External"/><Relationship Id="rId378" Type="http://schemas.openxmlformats.org/officeDocument/2006/relationships/hyperlink" Target="https://zakon.rada.gov.ua/laws/show/639-17" TargetMode="External"/><Relationship Id="rId585" Type="http://schemas.openxmlformats.org/officeDocument/2006/relationships/hyperlink" Target="https://zakon.rada.gov.ua/laws/show/1587-20" TargetMode="External"/><Relationship Id="rId792" Type="http://schemas.openxmlformats.org/officeDocument/2006/relationships/hyperlink" Target="https://zakon.rada.gov.ua/laws/show/1591-20" TargetMode="External"/><Relationship Id="rId806" Type="http://schemas.openxmlformats.org/officeDocument/2006/relationships/hyperlink" Target="https://zakon.rada.gov.ua/laws/show/1587-2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akon.rada.gov.ua/laws/show/2121-14" TargetMode="External"/><Relationship Id="rId445" Type="http://schemas.openxmlformats.org/officeDocument/2006/relationships/hyperlink" Target="https://zakon.rada.gov.ua/laws/show/1617-17" TargetMode="External"/><Relationship Id="rId652" Type="http://schemas.openxmlformats.org/officeDocument/2006/relationships/hyperlink" Target="https://zakon.rada.gov.ua/laws/show/218-19" TargetMode="External"/><Relationship Id="rId291" Type="http://schemas.openxmlformats.org/officeDocument/2006/relationships/hyperlink" Target="https://zakon.rada.gov.ua/laws/show/2210-19" TargetMode="External"/><Relationship Id="rId305" Type="http://schemas.openxmlformats.org/officeDocument/2006/relationships/hyperlink" Target="https://zakon.rada.gov.ua/laws/show/435-15" TargetMode="External"/><Relationship Id="rId512" Type="http://schemas.openxmlformats.org/officeDocument/2006/relationships/hyperlink" Target="https://zakon.rada.gov.ua/laws/show/1587-20" TargetMode="External"/><Relationship Id="rId957" Type="http://schemas.openxmlformats.org/officeDocument/2006/relationships/hyperlink" Target="https://zakon.rada.gov.ua/laws/show/2121-14" TargetMode="External"/><Relationship Id="rId86" Type="http://schemas.openxmlformats.org/officeDocument/2006/relationships/hyperlink" Target="https://zakon.rada.gov.ua/laws/show/2258-19" TargetMode="External"/><Relationship Id="rId151" Type="http://schemas.openxmlformats.org/officeDocument/2006/relationships/hyperlink" Target="https://zakon.rada.gov.ua/laws/show/3024-17" TargetMode="External"/><Relationship Id="rId389" Type="http://schemas.openxmlformats.org/officeDocument/2006/relationships/hyperlink" Target="https://zakon.rada.gov.ua/laws/show/1587-20" TargetMode="External"/><Relationship Id="rId596" Type="http://schemas.openxmlformats.org/officeDocument/2006/relationships/hyperlink" Target="https://zakon.rada.gov.ua/laws/show/1587-18" TargetMode="External"/><Relationship Id="rId817" Type="http://schemas.openxmlformats.org/officeDocument/2006/relationships/hyperlink" Target="https://zakon.rada.gov.ua/laws/show/1587-20" TargetMode="External"/><Relationship Id="rId1002" Type="http://schemas.openxmlformats.org/officeDocument/2006/relationships/hyperlink" Target="https://zakon.rada.gov.ua/laws/show/4841-17" TargetMode="External"/><Relationship Id="rId249" Type="http://schemas.openxmlformats.org/officeDocument/2006/relationships/hyperlink" Target="https://zakon.rada.gov.ua/laws/show/2154-20" TargetMode="External"/><Relationship Id="rId456" Type="http://schemas.openxmlformats.org/officeDocument/2006/relationships/hyperlink" Target="https://zakon.rada.gov.ua/laws/show/3024-17" TargetMode="External"/><Relationship Id="rId663" Type="http://schemas.openxmlformats.org/officeDocument/2006/relationships/hyperlink" Target="https://zakon.rada.gov.ua/laws/show/922-19" TargetMode="External"/><Relationship Id="rId870" Type="http://schemas.openxmlformats.org/officeDocument/2006/relationships/hyperlink" Target="https://zakon.rada.gov.ua/laws/show/1587-20" TargetMode="External"/><Relationship Id="rId13" Type="http://schemas.openxmlformats.org/officeDocument/2006/relationships/hyperlink" Target="http://zakon5.rada.gov.ua/laws/show/1294-15" TargetMode="External"/><Relationship Id="rId109" Type="http://schemas.openxmlformats.org/officeDocument/2006/relationships/hyperlink" Target="https://zakon.rada.gov.ua/laws/show/1349-20" TargetMode="External"/><Relationship Id="rId316" Type="http://schemas.openxmlformats.org/officeDocument/2006/relationships/hyperlink" Target="https://zakon.rada.gov.ua/laws/show/1587-20" TargetMode="External"/><Relationship Id="rId523" Type="http://schemas.openxmlformats.org/officeDocument/2006/relationships/hyperlink" Target="https://zakon.rada.gov.ua/laws/show/1587-20" TargetMode="External"/><Relationship Id="rId968" Type="http://schemas.openxmlformats.org/officeDocument/2006/relationships/hyperlink" Target="https://zakon.rada.gov.ua/laws/show/4452-17" TargetMode="External"/><Relationship Id="rId97" Type="http://schemas.openxmlformats.org/officeDocument/2006/relationships/hyperlink" Target="https://zakon.rada.gov.ua/laws/show/132-20" TargetMode="External"/><Relationship Id="rId730" Type="http://schemas.openxmlformats.org/officeDocument/2006/relationships/hyperlink" Target="https://zakon.rada.gov.ua/laws/show/2478-17" TargetMode="External"/><Relationship Id="rId828" Type="http://schemas.openxmlformats.org/officeDocument/2006/relationships/hyperlink" Target="https://zakon.rada.gov.ua/laws/show/1587-20" TargetMode="External"/><Relationship Id="rId1013" Type="http://schemas.openxmlformats.org/officeDocument/2006/relationships/hyperlink" Target="https://zakon.rada.gov.ua/laws/show/2121-14" TargetMode="External"/><Relationship Id="rId162" Type="http://schemas.openxmlformats.org/officeDocument/2006/relationships/hyperlink" Target="https://zakon.rada.gov.ua/laws/show/1587-20" TargetMode="External"/><Relationship Id="rId467" Type="http://schemas.openxmlformats.org/officeDocument/2006/relationships/hyperlink" Target="https://zakon.rada.gov.ua/laws/show/1617-17" TargetMode="External"/><Relationship Id="rId674" Type="http://schemas.openxmlformats.org/officeDocument/2006/relationships/hyperlink" Target="https://zakon.rada.gov.ua/laws/show/v0315500-15" TargetMode="External"/><Relationship Id="rId881" Type="http://schemas.openxmlformats.org/officeDocument/2006/relationships/hyperlink" Target="https://zakon.rada.gov.ua/laws/show/1587-20" TargetMode="External"/><Relationship Id="rId979" Type="http://schemas.openxmlformats.org/officeDocument/2006/relationships/hyperlink" Target="https://zakon.rada.gov.ua/laws/show/4652-17" TargetMode="External"/><Relationship Id="rId24" Type="http://schemas.openxmlformats.org/officeDocument/2006/relationships/hyperlink" Target="http://zakon5.rada.gov.ua/laws/show/532-16" TargetMode="External"/><Relationship Id="rId327" Type="http://schemas.openxmlformats.org/officeDocument/2006/relationships/hyperlink" Target="https://zakon.rada.gov.ua/laws/show/1587-20" TargetMode="External"/><Relationship Id="rId534" Type="http://schemas.openxmlformats.org/officeDocument/2006/relationships/hyperlink" Target="https://zakon.rada.gov.ua/laws/show/1587-20" TargetMode="External"/><Relationship Id="rId741" Type="http://schemas.openxmlformats.org/officeDocument/2006/relationships/hyperlink" Target="https://zakon.rada.gov.ua/laws/show/1587-20" TargetMode="External"/><Relationship Id="rId839" Type="http://schemas.openxmlformats.org/officeDocument/2006/relationships/hyperlink" Target="https://zakon.rada.gov.ua/laws/show/1587-20" TargetMode="External"/><Relationship Id="rId173" Type="http://schemas.openxmlformats.org/officeDocument/2006/relationships/hyperlink" Target="https://zakon.rada.gov.ua/laws/show/3394-17" TargetMode="External"/><Relationship Id="rId380" Type="http://schemas.openxmlformats.org/officeDocument/2006/relationships/hyperlink" Target="https://zakon.rada.gov.ua/laws/show/1587-20" TargetMode="External"/><Relationship Id="rId601" Type="http://schemas.openxmlformats.org/officeDocument/2006/relationships/hyperlink" Target="https://zakon.rada.gov.ua/laws/show/1587-20" TargetMode="External"/><Relationship Id="rId1024" Type="http://schemas.openxmlformats.org/officeDocument/2006/relationships/hyperlink" Target="https://zakon.rada.gov.ua/laws/show/2121-14" TargetMode="External"/><Relationship Id="rId240" Type="http://schemas.openxmlformats.org/officeDocument/2006/relationships/hyperlink" Target="https://zakon.rada.gov.ua/laws/show/2121-14" TargetMode="External"/><Relationship Id="rId478" Type="http://schemas.openxmlformats.org/officeDocument/2006/relationships/hyperlink" Target="https://zakon.rada.gov.ua/laws/show/2856-17" TargetMode="External"/><Relationship Id="rId685" Type="http://schemas.openxmlformats.org/officeDocument/2006/relationships/hyperlink" Target="https://zakon.rada.gov.ua/laws/show/3024-17" TargetMode="External"/><Relationship Id="rId892" Type="http://schemas.openxmlformats.org/officeDocument/2006/relationships/hyperlink" Target="https://zakon.rada.gov.ua/laws/show/1587-20" TargetMode="External"/><Relationship Id="rId906" Type="http://schemas.openxmlformats.org/officeDocument/2006/relationships/hyperlink" Target="https://zakon.rada.gov.ua/laws/show/2516-20" TargetMode="External"/><Relationship Id="rId35" Type="http://schemas.openxmlformats.org/officeDocument/2006/relationships/hyperlink" Target="http://zakon5.rada.gov.ua/laws/show/2510-17" TargetMode="External"/><Relationship Id="rId100" Type="http://schemas.openxmlformats.org/officeDocument/2006/relationships/hyperlink" Target="https://zakon.rada.gov.ua/laws/show/324-20" TargetMode="External"/><Relationship Id="rId338" Type="http://schemas.openxmlformats.org/officeDocument/2006/relationships/hyperlink" Target="https://zakon.rada.gov.ua/laws/show/2121-14" TargetMode="External"/><Relationship Id="rId545" Type="http://schemas.openxmlformats.org/officeDocument/2006/relationships/hyperlink" Target="https://zakon.rada.gov.ua/laws/show/2210-19" TargetMode="External"/><Relationship Id="rId752" Type="http://schemas.openxmlformats.org/officeDocument/2006/relationships/hyperlink" Target="https://zakon.rada.gov.ua/laws/show/2365-14" TargetMode="External"/><Relationship Id="rId184" Type="http://schemas.openxmlformats.org/officeDocument/2006/relationships/hyperlink" Target="https://zakon.rada.gov.ua/laws/show/2210-19" TargetMode="External"/><Relationship Id="rId391" Type="http://schemas.openxmlformats.org/officeDocument/2006/relationships/hyperlink" Target="https://zakon.rada.gov.ua/laws/show/3024-17" TargetMode="External"/><Relationship Id="rId405" Type="http://schemas.openxmlformats.org/officeDocument/2006/relationships/hyperlink" Target="https://zakon.rada.gov.ua/laws/show/3024-17" TargetMode="External"/><Relationship Id="rId612" Type="http://schemas.openxmlformats.org/officeDocument/2006/relationships/hyperlink" Target="https://zakon.rada.gov.ua/laws/show/4452-17" TargetMode="External"/><Relationship Id="rId1035" Type="http://schemas.openxmlformats.org/officeDocument/2006/relationships/header" Target="header1.xml"/><Relationship Id="rId251" Type="http://schemas.openxmlformats.org/officeDocument/2006/relationships/hyperlink" Target="https://zakon.rada.gov.ua/laws/show/1700-18" TargetMode="External"/><Relationship Id="rId489" Type="http://schemas.openxmlformats.org/officeDocument/2006/relationships/hyperlink" Target="https://zakon.rada.gov.ua/laws/show/1586-18" TargetMode="External"/><Relationship Id="rId696" Type="http://schemas.openxmlformats.org/officeDocument/2006/relationships/hyperlink" Target="https://zakon.rada.gov.ua/laws/show/4452-17" TargetMode="External"/><Relationship Id="rId917" Type="http://schemas.openxmlformats.org/officeDocument/2006/relationships/hyperlink" Target="https://zakon.rada.gov.ua/laws/show/4452-17" TargetMode="External"/><Relationship Id="rId46" Type="http://schemas.openxmlformats.org/officeDocument/2006/relationships/hyperlink" Target="http://zakon5.rada.gov.ua/laws/show/4452-17" TargetMode="External"/><Relationship Id="rId349" Type="http://schemas.openxmlformats.org/officeDocument/2006/relationships/hyperlink" Target="https://zakon.rada.gov.ua/laws/show/1587-20" TargetMode="External"/><Relationship Id="rId556" Type="http://schemas.openxmlformats.org/officeDocument/2006/relationships/hyperlink" Target="https://zakon.rada.gov.ua/laws/show/1587-20" TargetMode="External"/><Relationship Id="rId763" Type="http://schemas.openxmlformats.org/officeDocument/2006/relationships/hyperlink" Target="https://zakon.rada.gov.ua/laws/show/5042-17" TargetMode="External"/><Relationship Id="rId111" Type="http://schemas.openxmlformats.org/officeDocument/2006/relationships/hyperlink" Target="https://zakon.rada.gov.ua/laws/show/1587-20" TargetMode="External"/><Relationship Id="rId195" Type="http://schemas.openxmlformats.org/officeDocument/2006/relationships/hyperlink" Target="https://zakon.rada.gov.ua/laws/show/2210-19" TargetMode="External"/><Relationship Id="rId209" Type="http://schemas.openxmlformats.org/officeDocument/2006/relationships/hyperlink" Target="https://zakon.rada.gov.ua/laws/show/358-16" TargetMode="External"/><Relationship Id="rId416" Type="http://schemas.openxmlformats.org/officeDocument/2006/relationships/hyperlink" Target="https://zakon.rada.gov.ua/laws/show/3024-17" TargetMode="External"/><Relationship Id="rId970" Type="http://schemas.openxmlformats.org/officeDocument/2006/relationships/hyperlink" Target="https://zakon.rada.gov.ua/laws/show/2297-17" TargetMode="External"/><Relationship Id="rId623" Type="http://schemas.openxmlformats.org/officeDocument/2006/relationships/hyperlink" Target="https://zakon.rada.gov.ua/laws/show/1591-20" TargetMode="External"/><Relationship Id="rId830" Type="http://schemas.openxmlformats.org/officeDocument/2006/relationships/hyperlink" Target="https://zakon.rada.gov.ua/laws/show/1587-20" TargetMode="External"/><Relationship Id="rId928" Type="http://schemas.openxmlformats.org/officeDocument/2006/relationships/hyperlink" Target="https://zakon.rada.gov.ua/laws/show/1587-20" TargetMode="External"/><Relationship Id="rId57" Type="http://schemas.openxmlformats.org/officeDocument/2006/relationships/hyperlink" Target="http://zakon5.rada.gov.ua/laws/show/406-18" TargetMode="External"/><Relationship Id="rId262" Type="http://schemas.openxmlformats.org/officeDocument/2006/relationships/hyperlink" Target="https://zakon.rada.gov.ua/laws/show/1587-20" TargetMode="External"/><Relationship Id="rId567" Type="http://schemas.openxmlformats.org/officeDocument/2006/relationships/hyperlink" Target="https://zakon.rada.gov.ua/laws/show/1587-18" TargetMode="External"/><Relationship Id="rId122" Type="http://schemas.openxmlformats.org/officeDocument/2006/relationships/hyperlink" Target="http://zakon5.rada.gov.ua/laws/show/1587-18/paran162" TargetMode="External"/><Relationship Id="rId774" Type="http://schemas.openxmlformats.org/officeDocument/2006/relationships/hyperlink" Target="https://zakon.rada.gov.ua/laws/show/772-19" TargetMode="External"/><Relationship Id="rId981" Type="http://schemas.openxmlformats.org/officeDocument/2006/relationships/hyperlink" Target="https://zakon.rada.gov.ua/laws/show/78-19" TargetMode="External"/><Relationship Id="rId427" Type="http://schemas.openxmlformats.org/officeDocument/2006/relationships/hyperlink" Target="https://zakon.rada.gov.ua/laws/show/3024-17" TargetMode="External"/><Relationship Id="rId634" Type="http://schemas.openxmlformats.org/officeDocument/2006/relationships/hyperlink" Target="https://zakon.rada.gov.ua/laws/show/1591-20" TargetMode="External"/><Relationship Id="rId841" Type="http://schemas.openxmlformats.org/officeDocument/2006/relationships/hyperlink" Target="https://zakon.rada.gov.ua/laws/show/1587-20" TargetMode="External"/><Relationship Id="rId273" Type="http://schemas.openxmlformats.org/officeDocument/2006/relationships/hyperlink" Target="https://zakon.rada.gov.ua/laws/show/2121-14" TargetMode="External"/><Relationship Id="rId480" Type="http://schemas.openxmlformats.org/officeDocument/2006/relationships/hyperlink" Target="https://zakon.rada.gov.ua/laws/show/2621-19" TargetMode="External"/><Relationship Id="rId701" Type="http://schemas.openxmlformats.org/officeDocument/2006/relationships/hyperlink" Target="https://zakon.rada.gov.ua/laws/show/1617-17" TargetMode="External"/><Relationship Id="rId939" Type="http://schemas.openxmlformats.org/officeDocument/2006/relationships/hyperlink" Target="https://zakon.rada.gov.ua/laws/show/2121-14" TargetMode="External"/><Relationship Id="rId68" Type="http://schemas.openxmlformats.org/officeDocument/2006/relationships/hyperlink" Target="http://zakon5.rada.gov.ua/laws/show/1702-18" TargetMode="External"/><Relationship Id="rId133" Type="http://schemas.openxmlformats.org/officeDocument/2006/relationships/hyperlink" Target="https://zakon.rada.gov.ua/laws/show/1587-18" TargetMode="External"/><Relationship Id="rId340" Type="http://schemas.openxmlformats.org/officeDocument/2006/relationships/hyperlink" Target="https://zakon.rada.gov.ua/laws/show/2121-14" TargetMode="External"/><Relationship Id="rId578" Type="http://schemas.openxmlformats.org/officeDocument/2006/relationships/hyperlink" Target="https://zakon.rada.gov.ua/laws/show/1587-20" TargetMode="External"/><Relationship Id="rId785" Type="http://schemas.openxmlformats.org/officeDocument/2006/relationships/hyperlink" Target="https://zakon.rada.gov.ua/laws/show/263-20" TargetMode="External"/><Relationship Id="rId992" Type="http://schemas.openxmlformats.org/officeDocument/2006/relationships/hyperlink" Target="https://zakon.rada.gov.ua/laws/show/1828-15" TargetMode="External"/><Relationship Id="rId200" Type="http://schemas.openxmlformats.org/officeDocument/2006/relationships/hyperlink" Target="https://zakon.rada.gov.ua/laws/show/218-19" TargetMode="External"/><Relationship Id="rId438" Type="http://schemas.openxmlformats.org/officeDocument/2006/relationships/hyperlink" Target="https://zakon.rada.gov.ua/laws/show/4452-17" TargetMode="External"/><Relationship Id="rId645" Type="http://schemas.openxmlformats.org/officeDocument/2006/relationships/hyperlink" Target="https://zakon.rada.gov.ua/laws/show/629-19" TargetMode="External"/><Relationship Id="rId852" Type="http://schemas.openxmlformats.org/officeDocument/2006/relationships/hyperlink" Target="https://zakon.rada.gov.ua/laws/show/3394-17" TargetMode="External"/><Relationship Id="rId284" Type="http://schemas.openxmlformats.org/officeDocument/2006/relationships/hyperlink" Target="https://zakon.rada.gov.ua/laws/show/3394-17" TargetMode="External"/><Relationship Id="rId491" Type="http://schemas.openxmlformats.org/officeDocument/2006/relationships/hyperlink" Target="https://zakon.rada.gov.ua/laws/show/1586-18" TargetMode="External"/><Relationship Id="rId505" Type="http://schemas.openxmlformats.org/officeDocument/2006/relationships/hyperlink" Target="https://zakon.rada.gov.ua/laws/show/2269-19" TargetMode="External"/><Relationship Id="rId712" Type="http://schemas.openxmlformats.org/officeDocument/2006/relationships/hyperlink" Target="https://zakon.rada.gov.ua/laws/show/4452-17" TargetMode="External"/><Relationship Id="rId79" Type="http://schemas.openxmlformats.org/officeDocument/2006/relationships/hyperlink" Target="http://zakon5.rada.gov.ua/laws/show/1404-19/paran921" TargetMode="External"/><Relationship Id="rId144" Type="http://schemas.openxmlformats.org/officeDocument/2006/relationships/hyperlink" Target="https://zakon.rada.gov.ua/laws/show/3024-17" TargetMode="External"/><Relationship Id="rId589" Type="http://schemas.openxmlformats.org/officeDocument/2006/relationships/hyperlink" Target="https://zakon.rada.gov.ua/laws/show/2478-17" TargetMode="External"/><Relationship Id="rId796" Type="http://schemas.openxmlformats.org/officeDocument/2006/relationships/hyperlink" Target="https://zakon.rada.gov.ua/laws/show/2121-14" TargetMode="External"/><Relationship Id="rId351" Type="http://schemas.openxmlformats.org/officeDocument/2006/relationships/hyperlink" Target="https://zakon.rada.gov.ua/laws/show/1587-20" TargetMode="External"/><Relationship Id="rId449" Type="http://schemas.openxmlformats.org/officeDocument/2006/relationships/hyperlink" Target="https://zakon.rada.gov.ua/laws/show/3024-17" TargetMode="External"/><Relationship Id="rId656" Type="http://schemas.openxmlformats.org/officeDocument/2006/relationships/hyperlink" Target="https://zakon.rada.gov.ua/laws/show/3394-17" TargetMode="External"/><Relationship Id="rId863" Type="http://schemas.openxmlformats.org/officeDocument/2006/relationships/hyperlink" Target="https://zakon.rada.gov.ua/laws/show/1587-20" TargetMode="External"/><Relationship Id="rId211" Type="http://schemas.openxmlformats.org/officeDocument/2006/relationships/hyperlink" Target="https://zakon.rada.gov.ua/laws/show/3273-15" TargetMode="External"/><Relationship Id="rId295" Type="http://schemas.openxmlformats.org/officeDocument/2006/relationships/hyperlink" Target="https://zakon.rada.gov.ua/laws/show/3024-17" TargetMode="External"/><Relationship Id="rId309" Type="http://schemas.openxmlformats.org/officeDocument/2006/relationships/hyperlink" Target="https://zakon.rada.gov.ua/laws/show/1587-20" TargetMode="External"/><Relationship Id="rId516" Type="http://schemas.openxmlformats.org/officeDocument/2006/relationships/hyperlink" Target="https://zakon.rada.gov.ua/laws/show/3024-17" TargetMode="External"/><Relationship Id="rId723" Type="http://schemas.openxmlformats.org/officeDocument/2006/relationships/hyperlink" Target="https://zakon.rada.gov.ua/laws/show/1587-20" TargetMode="External"/><Relationship Id="rId930" Type="http://schemas.openxmlformats.org/officeDocument/2006/relationships/hyperlink" Target="https://zakon.rada.gov.ua/laws/show/1587-20" TargetMode="External"/><Relationship Id="rId1006" Type="http://schemas.openxmlformats.org/officeDocument/2006/relationships/hyperlink" Target="https://zakon.rada.gov.ua/laws/show/590-20" TargetMode="External"/><Relationship Id="rId155" Type="http://schemas.openxmlformats.org/officeDocument/2006/relationships/hyperlink" Target="https://zakon.rada.gov.ua/laws/show/3024-17" TargetMode="External"/><Relationship Id="rId362" Type="http://schemas.openxmlformats.org/officeDocument/2006/relationships/hyperlink" Target="https://zakon.rada.gov.ua/laws/show/1587-20" TargetMode="External"/><Relationship Id="rId222" Type="http://schemas.openxmlformats.org/officeDocument/2006/relationships/hyperlink" Target="https://zakon.rada.gov.ua/laws/show/133-16" TargetMode="External"/><Relationship Id="rId667" Type="http://schemas.openxmlformats.org/officeDocument/2006/relationships/hyperlink" Target="https://zakon.rada.gov.ua/laws/show/922-19" TargetMode="External"/><Relationship Id="rId874" Type="http://schemas.openxmlformats.org/officeDocument/2006/relationships/hyperlink" Target="https://zakon.rada.gov.ua/laws/show/1587-20" TargetMode="External"/><Relationship Id="rId17" Type="http://schemas.openxmlformats.org/officeDocument/2006/relationships/hyperlink" Target="http://zakon5.rada.gov.ua/laws/show/3163-15" TargetMode="External"/><Relationship Id="rId527" Type="http://schemas.openxmlformats.org/officeDocument/2006/relationships/hyperlink" Target="https://zakon.rada.gov.ua/laws/show/1587-20" TargetMode="External"/><Relationship Id="rId734" Type="http://schemas.openxmlformats.org/officeDocument/2006/relationships/hyperlink" Target="https://zakon.rada.gov.ua/laws/show/1587-20" TargetMode="External"/><Relationship Id="rId941" Type="http://schemas.openxmlformats.org/officeDocument/2006/relationships/hyperlink" Target="https://zakon.rada.gov.ua/laws/show/590-20" TargetMode="External"/><Relationship Id="rId70" Type="http://schemas.openxmlformats.org/officeDocument/2006/relationships/hyperlink" Target="http://zakon5.rada.gov.ua/laws/show/80-19" TargetMode="External"/><Relationship Id="rId166" Type="http://schemas.openxmlformats.org/officeDocument/2006/relationships/hyperlink" Target="https://zakon.rada.gov.ua/laws/show/2277-19" TargetMode="External"/><Relationship Id="rId373" Type="http://schemas.openxmlformats.org/officeDocument/2006/relationships/hyperlink" Target="https://zakon.rada.gov.ua/laws/show/1587-20" TargetMode="External"/><Relationship Id="rId580" Type="http://schemas.openxmlformats.org/officeDocument/2006/relationships/hyperlink" Target="https://zakon.rada.gov.ua/laws/show/1587-20" TargetMode="External"/><Relationship Id="rId801" Type="http://schemas.openxmlformats.org/officeDocument/2006/relationships/hyperlink" Target="https://zakon.rada.gov.ua/laws/show/1702-18" TargetMode="External"/><Relationship Id="rId1017" Type="http://schemas.openxmlformats.org/officeDocument/2006/relationships/hyperlink" Target="https://zakon.rada.gov.ua/laws/show/112-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zakon.rada.gov.ua/laws/show/2491-19" TargetMode="External"/><Relationship Id="rId440" Type="http://schemas.openxmlformats.org/officeDocument/2006/relationships/hyperlink" Target="https://zakon.rada.gov.ua/laws/show/1617-17" TargetMode="External"/><Relationship Id="rId678" Type="http://schemas.openxmlformats.org/officeDocument/2006/relationships/hyperlink" Target="https://zakon.rada.gov.ua/laws/show/218-19" TargetMode="External"/><Relationship Id="rId885" Type="http://schemas.openxmlformats.org/officeDocument/2006/relationships/hyperlink" Target="https://zakon.rada.gov.ua/laws/show/3024-17" TargetMode="External"/><Relationship Id="rId28" Type="http://schemas.openxmlformats.org/officeDocument/2006/relationships/hyperlink" Target="http://zakon5.rada.gov.ua/laws/show/2856-17" TargetMode="External"/><Relationship Id="rId300" Type="http://schemas.openxmlformats.org/officeDocument/2006/relationships/hyperlink" Target="https://zakon.rada.gov.ua/laws/show/2210-19" TargetMode="External"/><Relationship Id="rId538" Type="http://schemas.openxmlformats.org/officeDocument/2006/relationships/hyperlink" Target="https://zakon.rada.gov.ua/laws/show/3024-17" TargetMode="External"/><Relationship Id="rId745" Type="http://schemas.openxmlformats.org/officeDocument/2006/relationships/hyperlink" Target="https://zakon.rada.gov.ua/laws/show/361-20" TargetMode="External"/><Relationship Id="rId952" Type="http://schemas.openxmlformats.org/officeDocument/2006/relationships/hyperlink" Target="https://zakon.rada.gov.ua/laws/show/590-20" TargetMode="External"/><Relationship Id="rId81" Type="http://schemas.openxmlformats.org/officeDocument/2006/relationships/hyperlink" Target="http://zakon5.rada.gov.ua/laws/show/1736-19/paran6" TargetMode="External"/><Relationship Id="rId177" Type="http://schemas.openxmlformats.org/officeDocument/2006/relationships/hyperlink" Target="https://zakon.rada.gov.ua/laws/show/3024-17" TargetMode="External"/><Relationship Id="rId384" Type="http://schemas.openxmlformats.org/officeDocument/2006/relationships/hyperlink" Target="https://zakon.rada.gov.ua/laws/show/1587-20" TargetMode="External"/><Relationship Id="rId591" Type="http://schemas.openxmlformats.org/officeDocument/2006/relationships/hyperlink" Target="https://zakon.rada.gov.ua/laws/show/1587-18" TargetMode="External"/><Relationship Id="rId605" Type="http://schemas.openxmlformats.org/officeDocument/2006/relationships/hyperlink" Target="https://zakon.rada.gov.ua/laws/show/1587-20" TargetMode="External"/><Relationship Id="rId812" Type="http://schemas.openxmlformats.org/officeDocument/2006/relationships/hyperlink" Target="https://zakon.rada.gov.ua/laws/show/590-20" TargetMode="External"/><Relationship Id="rId1028" Type="http://schemas.openxmlformats.org/officeDocument/2006/relationships/hyperlink" Target="https://zakon.rada.gov.ua/laws/show/2755-17" TargetMode="External"/><Relationship Id="rId244" Type="http://schemas.openxmlformats.org/officeDocument/2006/relationships/hyperlink" Target="https://zakon.rada.gov.ua/laws/show/1587-20" TargetMode="External"/><Relationship Id="rId689" Type="http://schemas.openxmlformats.org/officeDocument/2006/relationships/hyperlink" Target="https://zakon.rada.gov.ua/laws/show/2210-19" TargetMode="External"/><Relationship Id="rId896" Type="http://schemas.openxmlformats.org/officeDocument/2006/relationships/hyperlink" Target="https://zakon.rada.gov.ua/laws/show/4452-17" TargetMode="External"/><Relationship Id="rId39" Type="http://schemas.openxmlformats.org/officeDocument/2006/relationships/hyperlink" Target="http://zakon5.rada.gov.ua/laws/show/2856-17" TargetMode="External"/><Relationship Id="rId451" Type="http://schemas.openxmlformats.org/officeDocument/2006/relationships/hyperlink" Target="https://zakon.rada.gov.ua/laws/show/3024-17" TargetMode="External"/><Relationship Id="rId549" Type="http://schemas.openxmlformats.org/officeDocument/2006/relationships/hyperlink" Target="https://zakon.rada.gov.ua/laws/show/1587-20" TargetMode="External"/><Relationship Id="rId756" Type="http://schemas.openxmlformats.org/officeDocument/2006/relationships/hyperlink" Target="https://zakon.rada.gov.ua/laws/show/3163-15" TargetMode="External"/><Relationship Id="rId104" Type="http://schemas.openxmlformats.org/officeDocument/2006/relationships/hyperlink" Target="https://zakon.rada.gov.ua/laws/show/590-20" TargetMode="External"/><Relationship Id="rId188" Type="http://schemas.openxmlformats.org/officeDocument/2006/relationships/hyperlink" Target="https://zakon.rada.gov.ua/laws/show/1586-18" TargetMode="External"/><Relationship Id="rId311" Type="http://schemas.openxmlformats.org/officeDocument/2006/relationships/hyperlink" Target="https://zakon.rada.gov.ua/laws/show/3024-17" TargetMode="External"/><Relationship Id="rId395" Type="http://schemas.openxmlformats.org/officeDocument/2006/relationships/hyperlink" Target="https://zakon.rada.gov.ua/laws/show/3024-17" TargetMode="External"/><Relationship Id="rId409" Type="http://schemas.openxmlformats.org/officeDocument/2006/relationships/hyperlink" Target="https://zakon.rada.gov.ua/laws/show/1587-20" TargetMode="External"/><Relationship Id="rId963" Type="http://schemas.openxmlformats.org/officeDocument/2006/relationships/hyperlink" Target="https://zakon.rada.gov.ua/laws/show/1591-20" TargetMode="External"/><Relationship Id="rId92" Type="http://schemas.openxmlformats.org/officeDocument/2006/relationships/hyperlink" Target="https://zakon.rada.gov.ua/laws/show/2491-19" TargetMode="External"/><Relationship Id="rId616" Type="http://schemas.openxmlformats.org/officeDocument/2006/relationships/hyperlink" Target="https://zakon.rada.gov.ua/laws/show/1587-20" TargetMode="External"/><Relationship Id="rId823" Type="http://schemas.openxmlformats.org/officeDocument/2006/relationships/hyperlink" Target="https://zakon.rada.gov.ua/laws/show/3024-17" TargetMode="External"/><Relationship Id="rId255" Type="http://schemas.openxmlformats.org/officeDocument/2006/relationships/hyperlink" Target="https://zakon.rada.gov.ua/laws/show/1587-20" TargetMode="External"/><Relationship Id="rId462" Type="http://schemas.openxmlformats.org/officeDocument/2006/relationships/hyperlink" Target="https://zakon.rada.gov.ua/laws/show/1617-17" TargetMode="External"/><Relationship Id="rId115" Type="http://schemas.openxmlformats.org/officeDocument/2006/relationships/hyperlink" Target="https://zakon.rada.gov.ua/laws/show/2074-20" TargetMode="External"/><Relationship Id="rId322" Type="http://schemas.openxmlformats.org/officeDocument/2006/relationships/hyperlink" Target="https://zakon.rada.gov.ua/laws/show/3024-17" TargetMode="External"/><Relationship Id="rId767" Type="http://schemas.openxmlformats.org/officeDocument/2006/relationships/hyperlink" Target="https://zakon.rada.gov.ua/laws/show/1170-18" TargetMode="External"/><Relationship Id="rId974" Type="http://schemas.openxmlformats.org/officeDocument/2006/relationships/hyperlink" Target="https://zakon.rada.gov.ua/laws/show/2277-19" TargetMode="External"/><Relationship Id="rId199" Type="http://schemas.openxmlformats.org/officeDocument/2006/relationships/hyperlink" Target="https://zakon.rada.gov.ua/laws/show/3394-17" TargetMode="External"/><Relationship Id="rId627" Type="http://schemas.openxmlformats.org/officeDocument/2006/relationships/hyperlink" Target="https://zakon.rada.gov.ua/laws/show/3394-17" TargetMode="External"/><Relationship Id="rId834" Type="http://schemas.openxmlformats.org/officeDocument/2006/relationships/hyperlink" Target="https://zakon.rada.gov.ua/laws/show/1587-20" TargetMode="External"/><Relationship Id="rId266" Type="http://schemas.openxmlformats.org/officeDocument/2006/relationships/hyperlink" Target="https://zakon.rada.gov.ua/laws/show/2121-14" TargetMode="External"/><Relationship Id="rId473" Type="http://schemas.openxmlformats.org/officeDocument/2006/relationships/hyperlink" Target="https://zakon.rada.gov.ua/laws/show/591-20" TargetMode="External"/><Relationship Id="rId680" Type="http://schemas.openxmlformats.org/officeDocument/2006/relationships/hyperlink" Target="https://zakon.rada.gov.ua/laws/show/661-17" TargetMode="External"/><Relationship Id="rId901" Type="http://schemas.openxmlformats.org/officeDocument/2006/relationships/hyperlink" Target="https://zakon.rada.gov.ua/laws/show/2121-14" TargetMode="External"/><Relationship Id="rId30" Type="http://schemas.openxmlformats.org/officeDocument/2006/relationships/hyperlink" Target="http://zakon5.rada.gov.ua/laws/show/1533-17" TargetMode="External"/><Relationship Id="rId126" Type="http://schemas.openxmlformats.org/officeDocument/2006/relationships/hyperlink" Target="https://zakon.rada.gov.ua/laws/show/3024-17" TargetMode="External"/><Relationship Id="rId333" Type="http://schemas.openxmlformats.org/officeDocument/2006/relationships/hyperlink" Target="https://zakon.rada.gov.ua/laws/show/218-19" TargetMode="External"/><Relationship Id="rId540" Type="http://schemas.openxmlformats.org/officeDocument/2006/relationships/hyperlink" Target="https://zakon.rada.gov.ua/laws/show/2210-19" TargetMode="External"/><Relationship Id="rId778" Type="http://schemas.openxmlformats.org/officeDocument/2006/relationships/hyperlink" Target="https://zakon.rada.gov.ua/laws/show/1404-19" TargetMode="External"/><Relationship Id="rId985" Type="http://schemas.openxmlformats.org/officeDocument/2006/relationships/hyperlink" Target="https://zakon.rada.gov.ua/laws/show/590-20" TargetMode="External"/><Relationship Id="rId638" Type="http://schemas.openxmlformats.org/officeDocument/2006/relationships/hyperlink" Target="https://zakon.rada.gov.ua/laws/show/2510-17" TargetMode="External"/><Relationship Id="rId845" Type="http://schemas.openxmlformats.org/officeDocument/2006/relationships/hyperlink" Target="https://zakon.rada.gov.ua/laws/show/2277-19" TargetMode="External"/><Relationship Id="rId1030" Type="http://schemas.openxmlformats.org/officeDocument/2006/relationships/hyperlink" Target="https://zakon.rada.gov.ua/laws/show/1539-20" TargetMode="External"/><Relationship Id="rId277" Type="http://schemas.openxmlformats.org/officeDocument/2006/relationships/hyperlink" Target="https://zakon.rada.gov.ua/laws/show/4452-17" TargetMode="External"/><Relationship Id="rId400" Type="http://schemas.openxmlformats.org/officeDocument/2006/relationships/hyperlink" Target="https://zakon.rada.gov.ua/laws/show/1587-20" TargetMode="External"/><Relationship Id="rId484" Type="http://schemas.openxmlformats.org/officeDocument/2006/relationships/hyperlink" Target="https://zakon.rada.gov.ua/laws/show/1587-20" TargetMode="External"/><Relationship Id="rId705" Type="http://schemas.openxmlformats.org/officeDocument/2006/relationships/hyperlink" Target="https://zakon.rada.gov.ua/laws/show/218-19" TargetMode="External"/><Relationship Id="rId137" Type="http://schemas.openxmlformats.org/officeDocument/2006/relationships/hyperlink" Target="https://zakon.rada.gov.ua/laws/show/1587-20" TargetMode="External"/><Relationship Id="rId344" Type="http://schemas.openxmlformats.org/officeDocument/2006/relationships/hyperlink" Target="https://zakon.rada.gov.ua/laws/show/1587-20" TargetMode="External"/><Relationship Id="rId691" Type="http://schemas.openxmlformats.org/officeDocument/2006/relationships/hyperlink" Target="https://zakon.rada.gov.ua/laws/show/1587-20" TargetMode="External"/><Relationship Id="rId789" Type="http://schemas.openxmlformats.org/officeDocument/2006/relationships/hyperlink" Target="https://zakon.rada.gov.ua/laws/show/738-20" TargetMode="External"/><Relationship Id="rId912" Type="http://schemas.openxmlformats.org/officeDocument/2006/relationships/hyperlink" Target="https://zakon.rada.gov.ua/laws/show/2121-14" TargetMode="External"/><Relationship Id="rId996" Type="http://schemas.openxmlformats.org/officeDocument/2006/relationships/hyperlink" Target="https://zakon.rada.gov.ua/laws/show/639-17" TargetMode="External"/><Relationship Id="rId41" Type="http://schemas.openxmlformats.org/officeDocument/2006/relationships/hyperlink" Target="http://zakon5.rada.gov.ua/laws/show/3024-17" TargetMode="External"/><Relationship Id="rId551" Type="http://schemas.openxmlformats.org/officeDocument/2006/relationships/hyperlink" Target="https://zakon.rada.gov.ua/laws/show/1587-20" TargetMode="External"/><Relationship Id="rId649" Type="http://schemas.openxmlformats.org/officeDocument/2006/relationships/hyperlink" Target="https://zakon.rada.gov.ua/laws/show/3024-17" TargetMode="External"/><Relationship Id="rId856" Type="http://schemas.openxmlformats.org/officeDocument/2006/relationships/hyperlink" Target="https://zakon.rada.gov.ua/laws/show/3394-17" TargetMode="External"/><Relationship Id="rId190" Type="http://schemas.openxmlformats.org/officeDocument/2006/relationships/hyperlink" Target="https://zakon.rada.gov.ua/laws/show/218-19" TargetMode="External"/><Relationship Id="rId204" Type="http://schemas.openxmlformats.org/officeDocument/2006/relationships/hyperlink" Target="https://zakon.rada.gov.ua/laws/show/122-20" TargetMode="External"/><Relationship Id="rId288" Type="http://schemas.openxmlformats.org/officeDocument/2006/relationships/hyperlink" Target="https://zakon.rada.gov.ua/laws/show/3394-17" TargetMode="External"/><Relationship Id="rId411" Type="http://schemas.openxmlformats.org/officeDocument/2006/relationships/hyperlink" Target="https://zakon.rada.gov.ua/laws/show/358-16" TargetMode="External"/><Relationship Id="rId509" Type="http://schemas.openxmlformats.org/officeDocument/2006/relationships/hyperlink" Target="https://zakon.rada.gov.ua/laws/show/4524-17" TargetMode="External"/><Relationship Id="rId495" Type="http://schemas.openxmlformats.org/officeDocument/2006/relationships/hyperlink" Target="https://zakon.rada.gov.ua/laws/show/2210-19" TargetMode="External"/><Relationship Id="rId716" Type="http://schemas.openxmlformats.org/officeDocument/2006/relationships/hyperlink" Target="https://zakon.rada.gov.ua/laws/show/1587-20" TargetMode="External"/><Relationship Id="rId923" Type="http://schemas.openxmlformats.org/officeDocument/2006/relationships/hyperlink" Target="https://zakon.rada.gov.ua/laws/show/361-20" TargetMode="External"/><Relationship Id="rId52" Type="http://schemas.openxmlformats.org/officeDocument/2006/relationships/hyperlink" Target="http://zakon5.rada.gov.ua/laws/show/5248-17" TargetMode="External"/><Relationship Id="rId148" Type="http://schemas.openxmlformats.org/officeDocument/2006/relationships/hyperlink" Target="https://zakon.rada.gov.ua/laws/show/218-19" TargetMode="External"/><Relationship Id="rId355" Type="http://schemas.openxmlformats.org/officeDocument/2006/relationships/hyperlink" Target="https://zakon.rada.gov.ua/laws/show/2121-14" TargetMode="External"/><Relationship Id="rId562" Type="http://schemas.openxmlformats.org/officeDocument/2006/relationships/hyperlink" Target="https://zakon.rada.gov.ua/laws/show/1587-20" TargetMode="External"/><Relationship Id="rId215" Type="http://schemas.openxmlformats.org/officeDocument/2006/relationships/hyperlink" Target="https://zakon.rada.gov.ua/laws/show/254%D0%BA/96-%D0%B2%D1%80" TargetMode="External"/><Relationship Id="rId422" Type="http://schemas.openxmlformats.org/officeDocument/2006/relationships/hyperlink" Target="https://zakon.rada.gov.ua/laws/show/1587-20" TargetMode="External"/><Relationship Id="rId867" Type="http://schemas.openxmlformats.org/officeDocument/2006/relationships/hyperlink" Target="https://zakon.rada.gov.ua/laws/show/1587-20" TargetMode="External"/><Relationship Id="rId299" Type="http://schemas.openxmlformats.org/officeDocument/2006/relationships/hyperlink" Target="https://zakon.rada.gov.ua/laws/show/629-19" TargetMode="External"/><Relationship Id="rId727" Type="http://schemas.openxmlformats.org/officeDocument/2006/relationships/hyperlink" Target="https://zakon.rada.gov.ua/laws/show/1587-20" TargetMode="External"/><Relationship Id="rId934" Type="http://schemas.openxmlformats.org/officeDocument/2006/relationships/hyperlink" Target="https://zakon.rada.gov.ua/laws/show/2121-14" TargetMode="External"/><Relationship Id="rId63" Type="http://schemas.openxmlformats.org/officeDocument/2006/relationships/hyperlink" Target="http://zakon5.rada.gov.ua/laws/show/1586-18" TargetMode="External"/><Relationship Id="rId159" Type="http://schemas.openxmlformats.org/officeDocument/2006/relationships/hyperlink" Target="https://zakon.rada.gov.ua/laws/show/1587-20" TargetMode="External"/><Relationship Id="rId366" Type="http://schemas.openxmlformats.org/officeDocument/2006/relationships/hyperlink" Target="https://zakon.rada.gov.ua/laws/show/2210-19" TargetMode="External"/><Relationship Id="rId573" Type="http://schemas.openxmlformats.org/officeDocument/2006/relationships/hyperlink" Target="https://zakon.rada.gov.ua/laws/show/1587-18" TargetMode="External"/><Relationship Id="rId780" Type="http://schemas.openxmlformats.org/officeDocument/2006/relationships/hyperlink" Target="https://zakon.rada.gov.ua/laws/show/2277-19" TargetMode="External"/><Relationship Id="rId226" Type="http://schemas.openxmlformats.org/officeDocument/2006/relationships/hyperlink" Target="https://zakon.rada.gov.ua/laws/show/3024-17" TargetMode="External"/><Relationship Id="rId433" Type="http://schemas.openxmlformats.org/officeDocument/2006/relationships/hyperlink" Target="https://zakon.rada.gov.ua/laws/show/3394-17" TargetMode="External"/><Relationship Id="rId878" Type="http://schemas.openxmlformats.org/officeDocument/2006/relationships/hyperlink" Target="https://zakon.rada.gov.ua/laws/show/2258-19" TargetMode="External"/><Relationship Id="rId640" Type="http://schemas.openxmlformats.org/officeDocument/2006/relationships/hyperlink" Target="https://zakon.rada.gov.ua/laws/show/629-19" TargetMode="External"/><Relationship Id="rId738" Type="http://schemas.openxmlformats.org/officeDocument/2006/relationships/hyperlink" Target="https://zakon.rada.gov.ua/laws/show/3024-17" TargetMode="External"/><Relationship Id="rId945" Type="http://schemas.openxmlformats.org/officeDocument/2006/relationships/hyperlink" Target="https://zakon.rada.gov.ua/laws/show/218-19" TargetMode="External"/><Relationship Id="rId74" Type="http://schemas.openxmlformats.org/officeDocument/2006/relationships/hyperlink" Target="http://zakon5.rada.gov.ua/laws/show/772-19/paran314" TargetMode="External"/><Relationship Id="rId377" Type="http://schemas.openxmlformats.org/officeDocument/2006/relationships/hyperlink" Target="https://zakon.rada.gov.ua/laws/show/1587-20" TargetMode="External"/><Relationship Id="rId500" Type="http://schemas.openxmlformats.org/officeDocument/2006/relationships/hyperlink" Target="https://zakon.rada.gov.ua/laws/show/3024-17" TargetMode="External"/><Relationship Id="rId584" Type="http://schemas.openxmlformats.org/officeDocument/2006/relationships/hyperlink" Target="https://zakon.rada.gov.ua/laws/show/1587-20" TargetMode="External"/><Relationship Id="rId805" Type="http://schemas.openxmlformats.org/officeDocument/2006/relationships/hyperlink" Target="https://zakon.rada.gov.ua/laws/show/485-15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zakon.rada.gov.ua/laws/show/1587-20" TargetMode="External"/><Relationship Id="rId791" Type="http://schemas.openxmlformats.org/officeDocument/2006/relationships/hyperlink" Target="https://zakon.rada.gov.ua/laws/show/1587-20" TargetMode="External"/><Relationship Id="rId889" Type="http://schemas.openxmlformats.org/officeDocument/2006/relationships/hyperlink" Target="https://zakon.rada.gov.ua/laws/show/1591-20" TargetMode="External"/><Relationship Id="rId444" Type="http://schemas.openxmlformats.org/officeDocument/2006/relationships/hyperlink" Target="https://zakon.rada.gov.ua/laws/show/1617-17" TargetMode="External"/><Relationship Id="rId651" Type="http://schemas.openxmlformats.org/officeDocument/2006/relationships/hyperlink" Target="https://zakon.rada.gov.ua/laws/show/218-19" TargetMode="External"/><Relationship Id="rId749" Type="http://schemas.openxmlformats.org/officeDocument/2006/relationships/hyperlink" Target="https://zakon.rada.gov.ua/laws/show/2755-17" TargetMode="External"/><Relationship Id="rId290" Type="http://schemas.openxmlformats.org/officeDocument/2006/relationships/hyperlink" Target="https://zakon.rada.gov.ua/laws/show/2210-19" TargetMode="External"/><Relationship Id="rId304" Type="http://schemas.openxmlformats.org/officeDocument/2006/relationships/hyperlink" Target="https://zakon.rada.gov.ua/laws/show/3024-17" TargetMode="External"/><Relationship Id="rId388" Type="http://schemas.openxmlformats.org/officeDocument/2006/relationships/hyperlink" Target="https://zakon.rada.gov.ua/laws/show/2121-14" TargetMode="External"/><Relationship Id="rId511" Type="http://schemas.openxmlformats.org/officeDocument/2006/relationships/hyperlink" Target="https://zakon.rada.gov.ua/laws/show/2121-14" TargetMode="External"/><Relationship Id="rId609" Type="http://schemas.openxmlformats.org/officeDocument/2006/relationships/hyperlink" Target="https://zakon.rada.gov.ua/laws/show/3024-17" TargetMode="External"/><Relationship Id="rId956" Type="http://schemas.openxmlformats.org/officeDocument/2006/relationships/hyperlink" Target="https://zakon.rada.gov.ua/laws/show/590-20" TargetMode="External"/><Relationship Id="rId85" Type="http://schemas.openxmlformats.org/officeDocument/2006/relationships/hyperlink" Target="https://zakon.rada.gov.ua/laws/show/2246-19" TargetMode="External"/><Relationship Id="rId150" Type="http://schemas.openxmlformats.org/officeDocument/2006/relationships/hyperlink" Target="https://zakon.rada.gov.ua/laws/show/1587-20" TargetMode="External"/><Relationship Id="rId595" Type="http://schemas.openxmlformats.org/officeDocument/2006/relationships/hyperlink" Target="https://zakon.rada.gov.ua/laws/show/4452-17" TargetMode="External"/><Relationship Id="rId816" Type="http://schemas.openxmlformats.org/officeDocument/2006/relationships/hyperlink" Target="https://zakon.rada.gov.ua/laws/show/590-20" TargetMode="External"/><Relationship Id="rId1001" Type="http://schemas.openxmlformats.org/officeDocument/2006/relationships/hyperlink" Target="https://zakon.rada.gov.ua/laws/show/3385-17" TargetMode="External"/><Relationship Id="rId248" Type="http://schemas.openxmlformats.org/officeDocument/2006/relationships/hyperlink" Target="https://zakon.rada.gov.ua/laws/show/1587-20" TargetMode="External"/><Relationship Id="rId455" Type="http://schemas.openxmlformats.org/officeDocument/2006/relationships/hyperlink" Target="https://zakon.rada.gov.ua/laws/show/3024-17" TargetMode="External"/><Relationship Id="rId662" Type="http://schemas.openxmlformats.org/officeDocument/2006/relationships/hyperlink" Target="https://zakon.rada.gov.ua/laws/show/1591-20" TargetMode="External"/><Relationship Id="rId12" Type="http://schemas.openxmlformats.org/officeDocument/2006/relationships/hyperlink" Target="http://zakon5.rada.gov.ua/laws/show/914-15" TargetMode="External"/><Relationship Id="rId108" Type="http://schemas.openxmlformats.org/officeDocument/2006/relationships/hyperlink" Target="https://zakon.rada.gov.ua/laws/show/1150-20" TargetMode="External"/><Relationship Id="rId315" Type="http://schemas.openxmlformats.org/officeDocument/2006/relationships/hyperlink" Target="https://zakon.rada.gov.ua/laws/show/2121-14" TargetMode="External"/><Relationship Id="rId522" Type="http://schemas.openxmlformats.org/officeDocument/2006/relationships/hyperlink" Target="https://zakon.rada.gov.ua/laws/show/1587-20" TargetMode="External"/><Relationship Id="rId967" Type="http://schemas.openxmlformats.org/officeDocument/2006/relationships/hyperlink" Target="https://zakon.rada.gov.ua/laws/show/590-20" TargetMode="External"/><Relationship Id="rId96" Type="http://schemas.openxmlformats.org/officeDocument/2006/relationships/hyperlink" Target="https://zakon.rada.gov.ua/laws/show/122-20" TargetMode="External"/><Relationship Id="rId161" Type="http://schemas.openxmlformats.org/officeDocument/2006/relationships/hyperlink" Target="https://zakon.rada.gov.ua/laws/show/1587-20" TargetMode="External"/><Relationship Id="rId399" Type="http://schemas.openxmlformats.org/officeDocument/2006/relationships/hyperlink" Target="https://zakon.rada.gov.ua/laws/show/1587-20" TargetMode="External"/><Relationship Id="rId827" Type="http://schemas.openxmlformats.org/officeDocument/2006/relationships/hyperlink" Target="https://zakon.rada.gov.ua/laws/show/1587-20" TargetMode="External"/><Relationship Id="rId1012" Type="http://schemas.openxmlformats.org/officeDocument/2006/relationships/hyperlink" Target="https://zakon.rada.gov.ua/laws/show/1414-19" TargetMode="External"/><Relationship Id="rId259" Type="http://schemas.openxmlformats.org/officeDocument/2006/relationships/hyperlink" Target="https://zakon.rada.gov.ua/laws/show/267-2019-%D0%BF" TargetMode="External"/><Relationship Id="rId466" Type="http://schemas.openxmlformats.org/officeDocument/2006/relationships/hyperlink" Target="https://zakon.rada.gov.ua/laws/show/1587-20" TargetMode="External"/><Relationship Id="rId673" Type="http://schemas.openxmlformats.org/officeDocument/2006/relationships/hyperlink" Target="https://zakon.rada.gov.ua/laws/show/1587-20" TargetMode="External"/><Relationship Id="rId880" Type="http://schemas.openxmlformats.org/officeDocument/2006/relationships/hyperlink" Target="https://zakon.rada.gov.ua/laws/show/1587-20" TargetMode="External"/><Relationship Id="rId23" Type="http://schemas.openxmlformats.org/officeDocument/2006/relationships/hyperlink" Target="http://zakon5.rada.gov.ua/laws/show/358-16" TargetMode="External"/><Relationship Id="rId119" Type="http://schemas.openxmlformats.org/officeDocument/2006/relationships/hyperlink" Target="https://zakon.rada.gov.ua/laws/show/2182-20" TargetMode="External"/><Relationship Id="rId326" Type="http://schemas.openxmlformats.org/officeDocument/2006/relationships/hyperlink" Target="https://zakon.rada.gov.ua/laws/show/1587-20" TargetMode="External"/><Relationship Id="rId533" Type="http://schemas.openxmlformats.org/officeDocument/2006/relationships/hyperlink" Target="https://zakon.rada.gov.ua/laws/show/1587-20" TargetMode="External"/><Relationship Id="rId978" Type="http://schemas.openxmlformats.org/officeDocument/2006/relationships/hyperlink" Target="https://zakon.rada.gov.ua/laws/show/1587-20" TargetMode="External"/><Relationship Id="rId740" Type="http://schemas.openxmlformats.org/officeDocument/2006/relationships/hyperlink" Target="https://zakon.rada.gov.ua/laws/show/218-19" TargetMode="External"/><Relationship Id="rId838" Type="http://schemas.openxmlformats.org/officeDocument/2006/relationships/hyperlink" Target="https://zakon.rada.gov.ua/laws/show/590-20" TargetMode="External"/><Relationship Id="rId1023" Type="http://schemas.openxmlformats.org/officeDocument/2006/relationships/hyperlink" Target="https://zakon.rada.gov.ua/laws/show/540-20" TargetMode="External"/><Relationship Id="rId172" Type="http://schemas.openxmlformats.org/officeDocument/2006/relationships/hyperlink" Target="https://zakon.rada.gov.ua/laws/show/4452-17" TargetMode="External"/><Relationship Id="rId477" Type="http://schemas.openxmlformats.org/officeDocument/2006/relationships/hyperlink" Target="https://zakon.rada.gov.ua/laws/show/639-17" TargetMode="External"/><Relationship Id="rId600" Type="http://schemas.openxmlformats.org/officeDocument/2006/relationships/hyperlink" Target="https://zakon.rada.gov.ua/laws/show/1587-20" TargetMode="External"/><Relationship Id="rId684" Type="http://schemas.openxmlformats.org/officeDocument/2006/relationships/hyperlink" Target="https://zakon.rada.gov.ua/laws/show/639-17" TargetMode="External"/><Relationship Id="rId337" Type="http://schemas.openxmlformats.org/officeDocument/2006/relationships/hyperlink" Target="https://zakon.rada.gov.ua/laws/show/2121-14" TargetMode="External"/><Relationship Id="rId891" Type="http://schemas.openxmlformats.org/officeDocument/2006/relationships/hyperlink" Target="https://zakon.rada.gov.ua/laws/show/3024-17" TargetMode="External"/><Relationship Id="rId905" Type="http://schemas.openxmlformats.org/officeDocument/2006/relationships/hyperlink" Target="https://zakon.rada.gov.ua/laws/show/1591-20" TargetMode="External"/><Relationship Id="rId989" Type="http://schemas.openxmlformats.org/officeDocument/2006/relationships/hyperlink" Target="https://zakon.rada.gov.ua/laws/show/590-20" TargetMode="External"/><Relationship Id="rId34" Type="http://schemas.openxmlformats.org/officeDocument/2006/relationships/hyperlink" Target="http://zakon5.rada.gov.ua/laws/show/2478-17" TargetMode="External"/><Relationship Id="rId544" Type="http://schemas.openxmlformats.org/officeDocument/2006/relationships/hyperlink" Target="https://zakon.rada.gov.ua/laws/show/218-19" TargetMode="External"/><Relationship Id="rId751" Type="http://schemas.openxmlformats.org/officeDocument/2006/relationships/hyperlink" Target="https://zakon.rada.gov.ua/laws/show/1404-19" TargetMode="External"/><Relationship Id="rId849" Type="http://schemas.openxmlformats.org/officeDocument/2006/relationships/hyperlink" Target="https://zakon.rada.gov.ua/laws/show/1587-20" TargetMode="External"/><Relationship Id="rId183" Type="http://schemas.openxmlformats.org/officeDocument/2006/relationships/hyperlink" Target="https://zakon.rada.gov.ua/laws/show/738-20" TargetMode="External"/><Relationship Id="rId390" Type="http://schemas.openxmlformats.org/officeDocument/2006/relationships/hyperlink" Target="https://zakon.rada.gov.ua/laws/show/2121-14" TargetMode="External"/><Relationship Id="rId404" Type="http://schemas.openxmlformats.org/officeDocument/2006/relationships/hyperlink" Target="https://zakon.rada.gov.ua/laws/show/358-16" TargetMode="External"/><Relationship Id="rId611" Type="http://schemas.openxmlformats.org/officeDocument/2006/relationships/hyperlink" Target="https://zakon.rada.gov.ua/laws/show/3024-17" TargetMode="External"/><Relationship Id="rId1034" Type="http://schemas.openxmlformats.org/officeDocument/2006/relationships/hyperlink" Target="https://zakon.rada.gov.ua/laws/show/2120-20" TargetMode="External"/><Relationship Id="rId250" Type="http://schemas.openxmlformats.org/officeDocument/2006/relationships/hyperlink" Target="https://zakon.rada.gov.ua/laws/show/1587-20" TargetMode="External"/><Relationship Id="rId488" Type="http://schemas.openxmlformats.org/officeDocument/2006/relationships/hyperlink" Target="https://zakon.rada.gov.ua/laws/show/218-19" TargetMode="External"/><Relationship Id="rId695" Type="http://schemas.openxmlformats.org/officeDocument/2006/relationships/hyperlink" Target="https://zakon.rada.gov.ua/laws/show/2180-20" TargetMode="External"/><Relationship Id="rId709" Type="http://schemas.openxmlformats.org/officeDocument/2006/relationships/hyperlink" Target="https://zakon.rada.gov.ua/laws/show/3541-15" TargetMode="External"/><Relationship Id="rId916" Type="http://schemas.openxmlformats.org/officeDocument/2006/relationships/hyperlink" Target="https://zakon.rada.gov.ua/laws/show/3394-17" TargetMode="External"/><Relationship Id="rId45" Type="http://schemas.openxmlformats.org/officeDocument/2006/relationships/hyperlink" Target="http://zakon5.rada.gov.ua/laws/show/3795-17" TargetMode="External"/><Relationship Id="rId110" Type="http://schemas.openxmlformats.org/officeDocument/2006/relationships/hyperlink" Target="https://zakon.rada.gov.ua/laws/show/1539-20" TargetMode="External"/><Relationship Id="rId348" Type="http://schemas.openxmlformats.org/officeDocument/2006/relationships/hyperlink" Target="https://zakon.rada.gov.ua/laws/show/1587-20" TargetMode="External"/><Relationship Id="rId555" Type="http://schemas.openxmlformats.org/officeDocument/2006/relationships/hyperlink" Target="https://zakon.rada.gov.ua/laws/show/1587-20" TargetMode="External"/><Relationship Id="rId762" Type="http://schemas.openxmlformats.org/officeDocument/2006/relationships/hyperlink" Target="https://zakon.rada.gov.ua/laws/show/4452-17" TargetMode="External"/><Relationship Id="rId194" Type="http://schemas.openxmlformats.org/officeDocument/2006/relationships/hyperlink" Target="https://zakon.rada.gov.ua/laws/show/1617-17" TargetMode="External"/><Relationship Id="rId208" Type="http://schemas.openxmlformats.org/officeDocument/2006/relationships/hyperlink" Target="https://zakon.rada.gov.ua/laws/show/738-20" TargetMode="External"/><Relationship Id="rId415" Type="http://schemas.openxmlformats.org/officeDocument/2006/relationships/hyperlink" Target="https://zakon.rada.gov.ua/laws/show/1587-20" TargetMode="External"/><Relationship Id="rId622" Type="http://schemas.openxmlformats.org/officeDocument/2006/relationships/hyperlink" Target="https://zakon.rada.gov.ua/laws/show/1587-20" TargetMode="External"/><Relationship Id="rId261" Type="http://schemas.openxmlformats.org/officeDocument/2006/relationships/hyperlink" Target="https://zakon.rada.gov.ua/laws/show/2121-14" TargetMode="External"/><Relationship Id="rId499" Type="http://schemas.openxmlformats.org/officeDocument/2006/relationships/hyperlink" Target="https://zakon.rada.gov.ua/laws/show/2121-14" TargetMode="External"/><Relationship Id="rId927" Type="http://schemas.openxmlformats.org/officeDocument/2006/relationships/hyperlink" Target="https://zakon.rada.gov.ua/laws/show/2121-14" TargetMode="External"/><Relationship Id="rId56" Type="http://schemas.openxmlformats.org/officeDocument/2006/relationships/hyperlink" Target="http://zakon5.rada.gov.ua/laws/show/401-18" TargetMode="External"/><Relationship Id="rId359" Type="http://schemas.openxmlformats.org/officeDocument/2006/relationships/hyperlink" Target="https://zakon.rada.gov.ua/laws/show/3024-17" TargetMode="External"/><Relationship Id="rId566" Type="http://schemas.openxmlformats.org/officeDocument/2006/relationships/hyperlink" Target="https://zakon.rada.gov.ua/laws/show/3024-17" TargetMode="External"/><Relationship Id="rId773" Type="http://schemas.openxmlformats.org/officeDocument/2006/relationships/hyperlink" Target="https://zakon.rada.gov.ua/laws/show/218-19" TargetMode="External"/><Relationship Id="rId121" Type="http://schemas.openxmlformats.org/officeDocument/2006/relationships/hyperlink" Target="https://zakon.rada.gov.ua/laws/show/2516-20" TargetMode="External"/><Relationship Id="rId219" Type="http://schemas.openxmlformats.org/officeDocument/2006/relationships/hyperlink" Target="https://zakon.rada.gov.ua/laws/show/738-20" TargetMode="External"/><Relationship Id="rId426" Type="http://schemas.openxmlformats.org/officeDocument/2006/relationships/hyperlink" Target="https://zakon.rada.gov.ua/laws/show/358-16" TargetMode="External"/><Relationship Id="rId633" Type="http://schemas.openxmlformats.org/officeDocument/2006/relationships/hyperlink" Target="https://zakon.rada.gov.ua/laws/show/2473-19" TargetMode="External"/><Relationship Id="rId980" Type="http://schemas.openxmlformats.org/officeDocument/2006/relationships/hyperlink" Target="https://zakon.rada.gov.ua/laws/show/1702-18" TargetMode="External"/><Relationship Id="rId840" Type="http://schemas.openxmlformats.org/officeDocument/2006/relationships/hyperlink" Target="https://zakon.rada.gov.ua/laws/show/1587-20" TargetMode="External"/><Relationship Id="rId938" Type="http://schemas.openxmlformats.org/officeDocument/2006/relationships/hyperlink" Target="https://zakon.rada.gov.ua/laws/show/590-20" TargetMode="External"/><Relationship Id="rId67" Type="http://schemas.openxmlformats.org/officeDocument/2006/relationships/hyperlink" Target="http://zakon5.rada.gov.ua/laws/show/1700-18/paran898" TargetMode="External"/><Relationship Id="rId272" Type="http://schemas.openxmlformats.org/officeDocument/2006/relationships/hyperlink" Target="https://zakon.rada.gov.ua/laws/show/1587-20" TargetMode="External"/><Relationship Id="rId577" Type="http://schemas.openxmlformats.org/officeDocument/2006/relationships/hyperlink" Target="https://zakon.rada.gov.ua/laws/show/1587-20" TargetMode="External"/><Relationship Id="rId700" Type="http://schemas.openxmlformats.org/officeDocument/2006/relationships/hyperlink" Target="https://zakon.rada.gov.ua/laws/show/4452-17" TargetMode="External"/><Relationship Id="rId132" Type="http://schemas.openxmlformats.org/officeDocument/2006/relationships/hyperlink" Target="https://zakon.rada.gov.ua/laws/show/3394-17" TargetMode="External"/><Relationship Id="rId784" Type="http://schemas.openxmlformats.org/officeDocument/2006/relationships/hyperlink" Target="https://zakon.rada.gov.ua/laws/show/78-20" TargetMode="External"/><Relationship Id="rId991" Type="http://schemas.openxmlformats.org/officeDocument/2006/relationships/hyperlink" Target="https://zakon.rada.gov.ua/laws/show/2740-14" TargetMode="External"/><Relationship Id="rId437" Type="http://schemas.openxmlformats.org/officeDocument/2006/relationships/hyperlink" Target="https://zakon.rada.gov.ua/laws/show/3394-17" TargetMode="External"/><Relationship Id="rId644" Type="http://schemas.openxmlformats.org/officeDocument/2006/relationships/hyperlink" Target="https://zakon.rada.gov.ua/laws/show/132-20" TargetMode="External"/><Relationship Id="rId851" Type="http://schemas.openxmlformats.org/officeDocument/2006/relationships/hyperlink" Target="https://zakon.rada.gov.ua/laws/show/1587-20" TargetMode="External"/><Relationship Id="rId283" Type="http://schemas.openxmlformats.org/officeDocument/2006/relationships/hyperlink" Target="https://zakon.rada.gov.ua/laws/show/3024-17" TargetMode="External"/><Relationship Id="rId490" Type="http://schemas.openxmlformats.org/officeDocument/2006/relationships/hyperlink" Target="https://zakon.rada.gov.ua/laws/show/1586-18" TargetMode="External"/><Relationship Id="rId504" Type="http://schemas.openxmlformats.org/officeDocument/2006/relationships/hyperlink" Target="https://zakon.rada.gov.ua/laws/show/1983-19" TargetMode="External"/><Relationship Id="rId711" Type="http://schemas.openxmlformats.org/officeDocument/2006/relationships/hyperlink" Target="https://zakon.rada.gov.ua/laws/show/2677-17" TargetMode="External"/><Relationship Id="rId949" Type="http://schemas.openxmlformats.org/officeDocument/2006/relationships/hyperlink" Target="https://zakon.rada.gov.ua/laws/show/1587-20" TargetMode="External"/><Relationship Id="rId78" Type="http://schemas.openxmlformats.org/officeDocument/2006/relationships/hyperlink" Target="http://zakon5.rada.gov.ua/laws/show/928-19/paran118" TargetMode="External"/><Relationship Id="rId143" Type="http://schemas.openxmlformats.org/officeDocument/2006/relationships/hyperlink" Target="https://zakon.rada.gov.ua/laws/show/3024-17" TargetMode="External"/><Relationship Id="rId350" Type="http://schemas.openxmlformats.org/officeDocument/2006/relationships/hyperlink" Target="https://zakon.rada.gov.ua/laws/show/1587-20" TargetMode="External"/><Relationship Id="rId588" Type="http://schemas.openxmlformats.org/officeDocument/2006/relationships/hyperlink" Target="https://zakon.rada.gov.ua/laws/show/1587-20" TargetMode="External"/><Relationship Id="rId795" Type="http://schemas.openxmlformats.org/officeDocument/2006/relationships/hyperlink" Target="https://zakon.rada.gov.ua/laws/show/4452-17" TargetMode="External"/><Relationship Id="rId809" Type="http://schemas.openxmlformats.org/officeDocument/2006/relationships/hyperlink" Target="https://zakon.rada.gov.ua/laws/show/3394-17" TargetMode="External"/><Relationship Id="rId9" Type="http://schemas.openxmlformats.org/officeDocument/2006/relationships/hyperlink" Target="http://zakon5.rada.gov.ua/laws/show/249-15" TargetMode="External"/><Relationship Id="rId210" Type="http://schemas.openxmlformats.org/officeDocument/2006/relationships/hyperlink" Target="https://zakon.rada.gov.ua/laws/show/2121-14" TargetMode="External"/><Relationship Id="rId448" Type="http://schemas.openxmlformats.org/officeDocument/2006/relationships/hyperlink" Target="https://zakon.rada.gov.ua/laws/show/1617-17" TargetMode="External"/><Relationship Id="rId655" Type="http://schemas.openxmlformats.org/officeDocument/2006/relationships/hyperlink" Target="https://zakon.rada.gov.ua/laws/show/3024-17" TargetMode="External"/><Relationship Id="rId862" Type="http://schemas.openxmlformats.org/officeDocument/2006/relationships/hyperlink" Target="https://zakon.rada.gov.ua/laws/show/1587-20" TargetMode="External"/><Relationship Id="rId294" Type="http://schemas.openxmlformats.org/officeDocument/2006/relationships/hyperlink" Target="https://zakon.rada.gov.ua/laws/show/2210-19" TargetMode="External"/><Relationship Id="rId308" Type="http://schemas.openxmlformats.org/officeDocument/2006/relationships/hyperlink" Target="https://zakon.rada.gov.ua/laws/show/3024-17" TargetMode="External"/><Relationship Id="rId515" Type="http://schemas.openxmlformats.org/officeDocument/2006/relationships/hyperlink" Target="https://zakon.rada.gov.ua/laws/show/133-16" TargetMode="External"/><Relationship Id="rId722" Type="http://schemas.openxmlformats.org/officeDocument/2006/relationships/hyperlink" Target="https://zakon.rada.gov.ua/laws/show/1734-19" TargetMode="External"/><Relationship Id="rId89" Type="http://schemas.openxmlformats.org/officeDocument/2006/relationships/hyperlink" Target="https://zakon.rada.gov.ua/laws/show/2473-19" TargetMode="External"/><Relationship Id="rId154" Type="http://schemas.openxmlformats.org/officeDocument/2006/relationships/hyperlink" Target="https://zakon.rada.gov.ua/laws/show/3024-17" TargetMode="External"/><Relationship Id="rId361" Type="http://schemas.openxmlformats.org/officeDocument/2006/relationships/hyperlink" Target="https://zakon.rada.gov.ua/laws/show/5410-17" TargetMode="External"/><Relationship Id="rId599" Type="http://schemas.openxmlformats.org/officeDocument/2006/relationships/hyperlink" Target="https://zakon.rada.gov.ua/laws/show/1587-20" TargetMode="External"/><Relationship Id="rId1005" Type="http://schemas.openxmlformats.org/officeDocument/2006/relationships/hyperlink" Target="https://zakon.rada.gov.ua/laws/show/2747-15" TargetMode="External"/><Relationship Id="rId459" Type="http://schemas.openxmlformats.org/officeDocument/2006/relationships/hyperlink" Target="https://zakon.rada.gov.ua/laws/show/3024-17" TargetMode="External"/><Relationship Id="rId666" Type="http://schemas.openxmlformats.org/officeDocument/2006/relationships/hyperlink" Target="https://zakon.rada.gov.ua/laws/show/922-19" TargetMode="External"/><Relationship Id="rId873" Type="http://schemas.openxmlformats.org/officeDocument/2006/relationships/hyperlink" Target="https://zakon.rada.gov.ua/laws/show/629-19" TargetMode="External"/><Relationship Id="rId16" Type="http://schemas.openxmlformats.org/officeDocument/2006/relationships/hyperlink" Target="http://zakon5.rada.gov.ua/laws/show/3127-15" TargetMode="External"/><Relationship Id="rId221" Type="http://schemas.openxmlformats.org/officeDocument/2006/relationships/hyperlink" Target="https://zakon.rada.gov.ua/laws/show/3024-17" TargetMode="External"/><Relationship Id="rId319" Type="http://schemas.openxmlformats.org/officeDocument/2006/relationships/hyperlink" Target="https://zakon.rada.gov.ua/laws/show/3024-17" TargetMode="External"/><Relationship Id="rId526" Type="http://schemas.openxmlformats.org/officeDocument/2006/relationships/hyperlink" Target="https://zakon.rada.gov.ua/laws/show/2210-19" TargetMode="External"/><Relationship Id="rId733" Type="http://schemas.openxmlformats.org/officeDocument/2006/relationships/hyperlink" Target="https://zakon.rada.gov.ua/laws/show/3163-15" TargetMode="External"/><Relationship Id="rId940" Type="http://schemas.openxmlformats.org/officeDocument/2006/relationships/hyperlink" Target="https://zakon.rada.gov.ua/laws/show/590-20" TargetMode="External"/><Relationship Id="rId1016" Type="http://schemas.openxmlformats.org/officeDocument/2006/relationships/hyperlink" Target="https://zakon.rada.gov.ua/laws/show/1414-19" TargetMode="External"/><Relationship Id="rId165" Type="http://schemas.openxmlformats.org/officeDocument/2006/relationships/hyperlink" Target="https://zakon.rada.gov.ua/laws/show/1587-18" TargetMode="External"/><Relationship Id="rId372" Type="http://schemas.openxmlformats.org/officeDocument/2006/relationships/hyperlink" Target="https://zakon.rada.gov.ua/laws/show/1587-20" TargetMode="External"/><Relationship Id="rId677" Type="http://schemas.openxmlformats.org/officeDocument/2006/relationships/hyperlink" Target="https://zakon.rada.gov.ua/laws/show/1587-20" TargetMode="External"/><Relationship Id="rId800" Type="http://schemas.openxmlformats.org/officeDocument/2006/relationships/hyperlink" Target="https://zakon.rada.gov.ua/laws/show/2258-17" TargetMode="External"/><Relationship Id="rId232" Type="http://schemas.openxmlformats.org/officeDocument/2006/relationships/hyperlink" Target="https://zakon.rada.gov.ua/laws/show/4452-17" TargetMode="External"/><Relationship Id="rId884" Type="http://schemas.openxmlformats.org/officeDocument/2006/relationships/hyperlink" Target="https://zakon.rada.gov.ua/laws/show/1591-20" TargetMode="External"/><Relationship Id="rId27" Type="http://schemas.openxmlformats.org/officeDocument/2006/relationships/hyperlink" Target="http://zakon5.rada.gov.ua/laws/show/639-17" TargetMode="External"/><Relationship Id="rId537" Type="http://schemas.openxmlformats.org/officeDocument/2006/relationships/hyperlink" Target="https://zakon.rada.gov.ua/laws/show/1587-18" TargetMode="External"/><Relationship Id="rId744" Type="http://schemas.openxmlformats.org/officeDocument/2006/relationships/hyperlink" Target="https://zakon.rada.gov.ua/laws/show/840_005-17" TargetMode="External"/><Relationship Id="rId951" Type="http://schemas.openxmlformats.org/officeDocument/2006/relationships/hyperlink" Target="https://zakon.rada.gov.ua/laws/show/590-20" TargetMode="External"/><Relationship Id="rId80" Type="http://schemas.openxmlformats.org/officeDocument/2006/relationships/hyperlink" Target="http://zakon5.rada.gov.ua/laws/show/1414-19/paran372" TargetMode="External"/><Relationship Id="rId176" Type="http://schemas.openxmlformats.org/officeDocument/2006/relationships/hyperlink" Target="https://zakon.rada.gov.ua/laws/show/4452-17" TargetMode="External"/><Relationship Id="rId383" Type="http://schemas.openxmlformats.org/officeDocument/2006/relationships/hyperlink" Target="https://zakon.rada.gov.ua/laws/show/1587-20" TargetMode="External"/><Relationship Id="rId590" Type="http://schemas.openxmlformats.org/officeDocument/2006/relationships/hyperlink" Target="https://zakon.rada.gov.ua/laws/show/3024-17" TargetMode="External"/><Relationship Id="rId604" Type="http://schemas.openxmlformats.org/officeDocument/2006/relationships/hyperlink" Target="https://zakon.rada.gov.ua/laws/show/1587-20" TargetMode="External"/><Relationship Id="rId811" Type="http://schemas.openxmlformats.org/officeDocument/2006/relationships/hyperlink" Target="https://zakon.rada.gov.ua/laws/show/590-20" TargetMode="External"/><Relationship Id="rId1027" Type="http://schemas.openxmlformats.org/officeDocument/2006/relationships/hyperlink" Target="https://zakon.rada.gov.ua/laws/show/2755-17" TargetMode="External"/><Relationship Id="rId243" Type="http://schemas.openxmlformats.org/officeDocument/2006/relationships/hyperlink" Target="https://zakon.rada.gov.ua/laws/show/1587-20" TargetMode="External"/><Relationship Id="rId450" Type="http://schemas.openxmlformats.org/officeDocument/2006/relationships/hyperlink" Target="https://zakon.rada.gov.ua/laws/show/1587-20" TargetMode="External"/><Relationship Id="rId688" Type="http://schemas.openxmlformats.org/officeDocument/2006/relationships/hyperlink" Target="https://zakon.rada.gov.ua/laws/show/3024-17" TargetMode="External"/><Relationship Id="rId895" Type="http://schemas.openxmlformats.org/officeDocument/2006/relationships/hyperlink" Target="https://zakon.rada.gov.ua/laws/show/3024-17" TargetMode="External"/><Relationship Id="rId909" Type="http://schemas.openxmlformats.org/officeDocument/2006/relationships/hyperlink" Target="https://zakon.rada.gov.ua/laws/show/2121-14" TargetMode="External"/><Relationship Id="rId38" Type="http://schemas.openxmlformats.org/officeDocument/2006/relationships/hyperlink" Target="http://zakon5.rada.gov.ua/laws/show/2756-17" TargetMode="External"/><Relationship Id="rId103" Type="http://schemas.openxmlformats.org/officeDocument/2006/relationships/hyperlink" Target="https://zakon.rada.gov.ua/laws/show/540-20" TargetMode="External"/><Relationship Id="rId310" Type="http://schemas.openxmlformats.org/officeDocument/2006/relationships/hyperlink" Target="https://zakon.rada.gov.ua/laws/show/3024-17" TargetMode="External"/><Relationship Id="rId548" Type="http://schemas.openxmlformats.org/officeDocument/2006/relationships/hyperlink" Target="https://zakon.rada.gov.ua/laws/show/2210-19" TargetMode="External"/><Relationship Id="rId755" Type="http://schemas.openxmlformats.org/officeDocument/2006/relationships/hyperlink" Target="https://zakon.rada.gov.ua/laws/show/1294-15" TargetMode="External"/><Relationship Id="rId962" Type="http://schemas.openxmlformats.org/officeDocument/2006/relationships/hyperlink" Target="https://zakon.rada.gov.ua/laws/show/629-19" TargetMode="External"/><Relationship Id="rId91" Type="http://schemas.openxmlformats.org/officeDocument/2006/relationships/hyperlink" Target="https://zakon.rada.gov.ua/laws/show/2478-19" TargetMode="External"/><Relationship Id="rId187" Type="http://schemas.openxmlformats.org/officeDocument/2006/relationships/hyperlink" Target="https://zakon.rada.gov.ua/laws/show/3024-17" TargetMode="External"/><Relationship Id="rId394" Type="http://schemas.openxmlformats.org/officeDocument/2006/relationships/hyperlink" Target="https://zakon.rada.gov.ua/laws/show/3024-17" TargetMode="External"/><Relationship Id="rId408" Type="http://schemas.openxmlformats.org/officeDocument/2006/relationships/hyperlink" Target="https://zakon.rada.gov.ua/laws/show/1587-20" TargetMode="External"/><Relationship Id="rId615" Type="http://schemas.openxmlformats.org/officeDocument/2006/relationships/hyperlink" Target="https://zakon.rada.gov.ua/laws/show/2473-19" TargetMode="External"/><Relationship Id="rId822" Type="http://schemas.openxmlformats.org/officeDocument/2006/relationships/hyperlink" Target="https://zakon.rada.gov.ua/laws/show/1587-20" TargetMode="External"/><Relationship Id="rId1038" Type="http://schemas.openxmlformats.org/officeDocument/2006/relationships/theme" Target="theme/theme1.xml"/><Relationship Id="rId254" Type="http://schemas.openxmlformats.org/officeDocument/2006/relationships/hyperlink" Target="https://zakon.rada.gov.ua/laws/show/2154-20" TargetMode="External"/><Relationship Id="rId699" Type="http://schemas.openxmlformats.org/officeDocument/2006/relationships/hyperlink" Target="https://zakon.rada.gov.ua/laws/show/1617-17" TargetMode="External"/><Relationship Id="rId49" Type="http://schemas.openxmlformats.org/officeDocument/2006/relationships/hyperlink" Target="http://zakon5.rada.gov.ua/laws/show/5042-17" TargetMode="External"/><Relationship Id="rId114" Type="http://schemas.openxmlformats.org/officeDocument/2006/relationships/hyperlink" Target="https://zakon.rada.gov.ua/laws/show/1882-20" TargetMode="External"/><Relationship Id="rId461" Type="http://schemas.openxmlformats.org/officeDocument/2006/relationships/hyperlink" Target="https://zakon.rada.gov.ua/laws/show/1533-17" TargetMode="External"/><Relationship Id="rId559" Type="http://schemas.openxmlformats.org/officeDocument/2006/relationships/hyperlink" Target="https://zakon.rada.gov.ua/laws/show/1587-20" TargetMode="External"/><Relationship Id="rId766" Type="http://schemas.openxmlformats.org/officeDocument/2006/relationships/hyperlink" Target="https://zakon.rada.gov.ua/laws/show/1166-18" TargetMode="External"/><Relationship Id="rId198" Type="http://schemas.openxmlformats.org/officeDocument/2006/relationships/hyperlink" Target="https://zakon.rada.gov.ua/laws/show/3024-17" TargetMode="External"/><Relationship Id="rId321" Type="http://schemas.openxmlformats.org/officeDocument/2006/relationships/hyperlink" Target="https://zakon.rada.gov.ua/laws/show/1587-20" TargetMode="External"/><Relationship Id="rId419" Type="http://schemas.openxmlformats.org/officeDocument/2006/relationships/hyperlink" Target="https://zakon.rada.gov.ua/laws/show/3024-17" TargetMode="External"/><Relationship Id="rId626" Type="http://schemas.openxmlformats.org/officeDocument/2006/relationships/hyperlink" Target="https://zakon.rada.gov.ua/laws/show/2473-19" TargetMode="External"/><Relationship Id="rId973" Type="http://schemas.openxmlformats.org/officeDocument/2006/relationships/hyperlink" Target="https://zakon.rada.gov.ua/laws/show/1586-18" TargetMode="External"/><Relationship Id="rId833" Type="http://schemas.openxmlformats.org/officeDocument/2006/relationships/hyperlink" Target="https://zakon.rada.gov.ua/laws/show/3024-17" TargetMode="External"/><Relationship Id="rId265" Type="http://schemas.openxmlformats.org/officeDocument/2006/relationships/hyperlink" Target="https://zakon.rada.gov.ua/laws/show/514-17" TargetMode="External"/><Relationship Id="rId472" Type="http://schemas.openxmlformats.org/officeDocument/2006/relationships/hyperlink" Target="https://zakon.rada.gov.ua/laws/show/1586-18" TargetMode="External"/><Relationship Id="rId900" Type="http://schemas.openxmlformats.org/officeDocument/2006/relationships/hyperlink" Target="https://zakon.rada.gov.ua/laws/show/1587-20" TargetMode="External"/><Relationship Id="rId125" Type="http://schemas.openxmlformats.org/officeDocument/2006/relationships/hyperlink" Target="https://zakon.rada.gov.ua/laws/show/5042-17" TargetMode="External"/><Relationship Id="rId332" Type="http://schemas.openxmlformats.org/officeDocument/2006/relationships/hyperlink" Target="https://zakon.rada.gov.ua/laws/show/1587-20" TargetMode="External"/><Relationship Id="rId777" Type="http://schemas.openxmlformats.org/officeDocument/2006/relationships/hyperlink" Target="https://zakon.rada.gov.ua/laws/show/911-19" TargetMode="External"/><Relationship Id="rId984" Type="http://schemas.openxmlformats.org/officeDocument/2006/relationships/hyperlink" Target="https://zakon.rada.gov.ua/laws/show/2297-17" TargetMode="External"/><Relationship Id="rId637" Type="http://schemas.openxmlformats.org/officeDocument/2006/relationships/hyperlink" Target="https://zakon.rada.gov.ua/laws/show/1533-17" TargetMode="External"/><Relationship Id="rId844" Type="http://schemas.openxmlformats.org/officeDocument/2006/relationships/hyperlink" Target="https://zakon.rada.gov.ua/laws/show/2121-14" TargetMode="External"/><Relationship Id="rId276" Type="http://schemas.openxmlformats.org/officeDocument/2006/relationships/hyperlink" Target="https://zakon.rada.gov.ua/laws/show/3024-17" TargetMode="External"/><Relationship Id="rId483" Type="http://schemas.openxmlformats.org/officeDocument/2006/relationships/hyperlink" Target="https://zakon.rada.gov.ua/laws/show/3024-17" TargetMode="External"/><Relationship Id="rId690" Type="http://schemas.openxmlformats.org/officeDocument/2006/relationships/hyperlink" Target="https://zakon.rada.gov.ua/laws/show/1587-20" TargetMode="External"/><Relationship Id="rId704" Type="http://schemas.openxmlformats.org/officeDocument/2006/relationships/hyperlink" Target="https://zakon.rada.gov.ua/laws/show/4452-17" TargetMode="External"/><Relationship Id="rId911" Type="http://schemas.openxmlformats.org/officeDocument/2006/relationships/hyperlink" Target="https://zakon.rada.gov.ua/laws/show/2121-14" TargetMode="External"/><Relationship Id="rId40" Type="http://schemas.openxmlformats.org/officeDocument/2006/relationships/hyperlink" Target="http://zakon5.rada.gov.ua/laws/show/3011-17" TargetMode="External"/><Relationship Id="rId136" Type="http://schemas.openxmlformats.org/officeDocument/2006/relationships/hyperlink" Target="https://zakon.rada.gov.ua/laws/show/358-16" TargetMode="External"/><Relationship Id="rId343" Type="http://schemas.openxmlformats.org/officeDocument/2006/relationships/hyperlink" Target="https://zakon.rada.gov.ua/laws/show/2121-14" TargetMode="External"/><Relationship Id="rId550" Type="http://schemas.openxmlformats.org/officeDocument/2006/relationships/hyperlink" Target="https://zakon.rada.gov.ua/laws/show/2210-19" TargetMode="External"/><Relationship Id="rId788" Type="http://schemas.openxmlformats.org/officeDocument/2006/relationships/hyperlink" Target="https://zakon.rada.gov.ua/laws/show/440-20" TargetMode="External"/><Relationship Id="rId995" Type="http://schemas.openxmlformats.org/officeDocument/2006/relationships/hyperlink" Target="https://zakon.rada.gov.ua/laws/show/3273-15" TargetMode="External"/><Relationship Id="rId203" Type="http://schemas.openxmlformats.org/officeDocument/2006/relationships/hyperlink" Target="https://zakon.rada.gov.ua/laws/show/3394-17" TargetMode="External"/><Relationship Id="rId648" Type="http://schemas.openxmlformats.org/officeDocument/2006/relationships/hyperlink" Target="https://zakon.rada.gov.ua/laws/show/738-20" TargetMode="External"/><Relationship Id="rId855" Type="http://schemas.openxmlformats.org/officeDocument/2006/relationships/hyperlink" Target="https://zakon.rada.gov.ua/laws/show/1587-18" TargetMode="External"/><Relationship Id="rId287" Type="http://schemas.openxmlformats.org/officeDocument/2006/relationships/hyperlink" Target="https://zakon.rada.gov.ua/laws/show/3394-17" TargetMode="External"/><Relationship Id="rId410" Type="http://schemas.openxmlformats.org/officeDocument/2006/relationships/hyperlink" Target="https://zakon.rada.gov.ua/laws/show/3024-17" TargetMode="External"/><Relationship Id="rId494" Type="http://schemas.openxmlformats.org/officeDocument/2006/relationships/hyperlink" Target="https://zakon.rada.gov.ua/laws/show/2210-19" TargetMode="External"/><Relationship Id="rId508" Type="http://schemas.openxmlformats.org/officeDocument/2006/relationships/hyperlink" Target="https://zakon.rada.gov.ua/laws/show/2121-14" TargetMode="External"/><Relationship Id="rId715" Type="http://schemas.openxmlformats.org/officeDocument/2006/relationships/hyperlink" Target="https://zakon.rada.gov.ua/laws/show/1983-19" TargetMode="External"/><Relationship Id="rId922" Type="http://schemas.openxmlformats.org/officeDocument/2006/relationships/hyperlink" Target="https://zakon.rada.gov.ua/laws/show/2473-19" TargetMode="External"/><Relationship Id="rId147" Type="http://schemas.openxmlformats.org/officeDocument/2006/relationships/hyperlink" Target="https://zakon.rada.gov.ua/laws/show/3024-17" TargetMode="External"/><Relationship Id="rId354" Type="http://schemas.openxmlformats.org/officeDocument/2006/relationships/hyperlink" Target="https://zakon.rada.gov.ua/laws/show/1587-20" TargetMode="External"/><Relationship Id="rId799" Type="http://schemas.openxmlformats.org/officeDocument/2006/relationships/hyperlink" Target="https://zakon.rada.gov.ua/laws/show/1702-18" TargetMode="External"/><Relationship Id="rId51" Type="http://schemas.openxmlformats.org/officeDocument/2006/relationships/hyperlink" Target="http://zakon5.rada.gov.ua/laws/show/5178-17" TargetMode="External"/><Relationship Id="rId561" Type="http://schemas.openxmlformats.org/officeDocument/2006/relationships/hyperlink" Target="https://zakon.rada.gov.ua/laws/show/1587-20" TargetMode="External"/><Relationship Id="rId659" Type="http://schemas.openxmlformats.org/officeDocument/2006/relationships/hyperlink" Target="https://zakon.rada.gov.ua/laws/show/1587-20" TargetMode="External"/><Relationship Id="rId866" Type="http://schemas.openxmlformats.org/officeDocument/2006/relationships/hyperlink" Target="https://zakon.rada.gov.ua/laws/show/3024-17" TargetMode="External"/><Relationship Id="rId214" Type="http://schemas.openxmlformats.org/officeDocument/2006/relationships/hyperlink" Target="https://zakon.rada.gov.ua/laws/show/1586-18" TargetMode="External"/><Relationship Id="rId298" Type="http://schemas.openxmlformats.org/officeDocument/2006/relationships/hyperlink" Target="https://zakon.rada.gov.ua/laws/show/5080-17" TargetMode="External"/><Relationship Id="rId421" Type="http://schemas.openxmlformats.org/officeDocument/2006/relationships/hyperlink" Target="https://zakon.rada.gov.ua/laws/show/358-16" TargetMode="External"/><Relationship Id="rId519" Type="http://schemas.openxmlformats.org/officeDocument/2006/relationships/hyperlink" Target="https://zakon.rada.gov.ua/laws/show/1587-20" TargetMode="External"/><Relationship Id="rId158" Type="http://schemas.openxmlformats.org/officeDocument/2006/relationships/hyperlink" Target="https://zakon.rada.gov.ua/laws/show/1587-20" TargetMode="External"/><Relationship Id="rId726" Type="http://schemas.openxmlformats.org/officeDocument/2006/relationships/hyperlink" Target="https://zakon.rada.gov.ua/laws/show/1587-20" TargetMode="External"/><Relationship Id="rId933" Type="http://schemas.openxmlformats.org/officeDocument/2006/relationships/hyperlink" Target="https://zakon.rada.gov.ua/laws/show/629-19" TargetMode="External"/><Relationship Id="rId1009" Type="http://schemas.openxmlformats.org/officeDocument/2006/relationships/hyperlink" Target="https://zakon.rada.gov.ua/laws/show/590-20" TargetMode="External"/><Relationship Id="rId62" Type="http://schemas.openxmlformats.org/officeDocument/2006/relationships/hyperlink" Target="http://zakon5.rada.gov.ua/laws/show/1507-18" TargetMode="External"/><Relationship Id="rId365" Type="http://schemas.openxmlformats.org/officeDocument/2006/relationships/hyperlink" Target="https://zakon.rada.gov.ua/laws/show/5042-17" TargetMode="External"/><Relationship Id="rId572" Type="http://schemas.openxmlformats.org/officeDocument/2006/relationships/hyperlink" Target="https://zakon.rada.gov.ua/laws/show/1587-20" TargetMode="External"/><Relationship Id="rId225" Type="http://schemas.openxmlformats.org/officeDocument/2006/relationships/hyperlink" Target="https://zakon.rada.gov.ua/laws/show/4452-17" TargetMode="External"/><Relationship Id="rId432" Type="http://schemas.openxmlformats.org/officeDocument/2006/relationships/hyperlink" Target="https://zakon.rada.gov.ua/laws/show/358-16" TargetMode="External"/><Relationship Id="rId877" Type="http://schemas.openxmlformats.org/officeDocument/2006/relationships/hyperlink" Target="https://zakon.rada.gov.ua/laws/show/1587-20" TargetMode="External"/><Relationship Id="rId737" Type="http://schemas.openxmlformats.org/officeDocument/2006/relationships/hyperlink" Target="https://zakon.rada.gov.ua/laws/show/4452-17" TargetMode="External"/><Relationship Id="rId944" Type="http://schemas.openxmlformats.org/officeDocument/2006/relationships/hyperlink" Target="https://zakon.rada.gov.ua/laws/show/590-20" TargetMode="External"/><Relationship Id="rId73" Type="http://schemas.openxmlformats.org/officeDocument/2006/relationships/hyperlink" Target="http://zakon5.rada.gov.ua/laws/show/629-19/paran61" TargetMode="External"/><Relationship Id="rId169" Type="http://schemas.openxmlformats.org/officeDocument/2006/relationships/hyperlink" Target="https://zakon.rada.gov.ua/laws/show/4452-17" TargetMode="External"/><Relationship Id="rId376" Type="http://schemas.openxmlformats.org/officeDocument/2006/relationships/hyperlink" Target="https://zakon.rada.gov.ua/laws/show/1587-20" TargetMode="External"/><Relationship Id="rId583" Type="http://schemas.openxmlformats.org/officeDocument/2006/relationships/hyperlink" Target="https://zakon.rada.gov.ua/laws/show/1587-20" TargetMode="External"/><Relationship Id="rId790" Type="http://schemas.openxmlformats.org/officeDocument/2006/relationships/hyperlink" Target="https://zakon.rada.gov.ua/laws/show/1587-20" TargetMode="External"/><Relationship Id="rId804" Type="http://schemas.openxmlformats.org/officeDocument/2006/relationships/hyperlink" Target="https://zakon.rada.gov.ua/laws/show/249-15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zakon.rada.gov.ua/laws/show/2121-14" TargetMode="External"/><Relationship Id="rId443" Type="http://schemas.openxmlformats.org/officeDocument/2006/relationships/hyperlink" Target="https://zakon.rada.gov.ua/laws/show/1587-20" TargetMode="External"/><Relationship Id="rId650" Type="http://schemas.openxmlformats.org/officeDocument/2006/relationships/hyperlink" Target="https://zakon.rada.gov.ua/laws/show/3024-17" TargetMode="External"/><Relationship Id="rId888" Type="http://schemas.openxmlformats.org/officeDocument/2006/relationships/hyperlink" Target="https://zakon.rada.gov.ua/laws/show/1587-20" TargetMode="External"/><Relationship Id="rId303" Type="http://schemas.openxmlformats.org/officeDocument/2006/relationships/hyperlink" Target="https://zakon.rada.gov.ua/laws/show/2491-19" TargetMode="External"/><Relationship Id="rId748" Type="http://schemas.openxmlformats.org/officeDocument/2006/relationships/hyperlink" Target="https://zakon.rada.gov.ua/laws/show/2473-19" TargetMode="External"/><Relationship Id="rId955" Type="http://schemas.openxmlformats.org/officeDocument/2006/relationships/hyperlink" Target="https://zakon.rada.gov.ua/laws/show/590-20" TargetMode="External"/><Relationship Id="rId84" Type="http://schemas.openxmlformats.org/officeDocument/2006/relationships/hyperlink" Target="https://zakon.rada.gov.ua/laws/show/2210-19" TargetMode="External"/><Relationship Id="rId387" Type="http://schemas.openxmlformats.org/officeDocument/2006/relationships/hyperlink" Target="https://zakon.rada.gov.ua/laws/show/1587-20" TargetMode="External"/><Relationship Id="rId510" Type="http://schemas.openxmlformats.org/officeDocument/2006/relationships/hyperlink" Target="https://zakon.rada.gov.ua/laws/show/1587-20" TargetMode="External"/><Relationship Id="rId594" Type="http://schemas.openxmlformats.org/officeDocument/2006/relationships/hyperlink" Target="https://zakon.rada.gov.ua/laws/show/3024-17" TargetMode="External"/><Relationship Id="rId608" Type="http://schemas.openxmlformats.org/officeDocument/2006/relationships/hyperlink" Target="https://zakon.rada.gov.ua/laws/show/914-15" TargetMode="External"/><Relationship Id="rId815" Type="http://schemas.openxmlformats.org/officeDocument/2006/relationships/hyperlink" Target="https://zakon.rada.gov.ua/laws/show/590-20" TargetMode="External"/><Relationship Id="rId247" Type="http://schemas.openxmlformats.org/officeDocument/2006/relationships/hyperlink" Target="https://zakon.rada.gov.ua/laws/show/1700-18" TargetMode="External"/><Relationship Id="rId899" Type="http://schemas.openxmlformats.org/officeDocument/2006/relationships/hyperlink" Target="https://zakon.rada.gov.ua/laws/show/1587-20" TargetMode="External"/><Relationship Id="rId1000" Type="http://schemas.openxmlformats.org/officeDocument/2006/relationships/hyperlink" Target="https://zakon.rada.gov.ua/laws/show/3024-17" TargetMode="External"/><Relationship Id="rId107" Type="http://schemas.openxmlformats.org/officeDocument/2006/relationships/hyperlink" Target="https://zakon.rada.gov.ua/laws/show/va06p710-20" TargetMode="External"/><Relationship Id="rId454" Type="http://schemas.openxmlformats.org/officeDocument/2006/relationships/hyperlink" Target="https://zakon.rada.gov.ua/laws/show/2121-14" TargetMode="External"/><Relationship Id="rId661" Type="http://schemas.openxmlformats.org/officeDocument/2006/relationships/hyperlink" Target="https://zakon.rada.gov.ua/laws/show/1591-20" TargetMode="External"/><Relationship Id="rId759" Type="http://schemas.openxmlformats.org/officeDocument/2006/relationships/hyperlink" Target="https://zakon.rada.gov.ua/laws/show/2677-17" TargetMode="External"/><Relationship Id="rId966" Type="http://schemas.openxmlformats.org/officeDocument/2006/relationships/hyperlink" Target="https://zakon.rada.gov.ua/laws/show/1587-20" TargetMode="External"/><Relationship Id="rId11" Type="http://schemas.openxmlformats.org/officeDocument/2006/relationships/hyperlink" Target="http://zakon5.rada.gov.ua/laws/show/835-15" TargetMode="External"/><Relationship Id="rId314" Type="http://schemas.openxmlformats.org/officeDocument/2006/relationships/hyperlink" Target="https://zakon.rada.gov.ua/laws/show/2121-14" TargetMode="External"/><Relationship Id="rId398" Type="http://schemas.openxmlformats.org/officeDocument/2006/relationships/hyperlink" Target="https://zakon.rada.gov.ua/laws/show/1587-20" TargetMode="External"/><Relationship Id="rId521" Type="http://schemas.openxmlformats.org/officeDocument/2006/relationships/hyperlink" Target="https://zakon.rada.gov.ua/laws/show/1587-20" TargetMode="External"/><Relationship Id="rId619" Type="http://schemas.openxmlformats.org/officeDocument/2006/relationships/hyperlink" Target="https://zakon.rada.gov.ua/laws/show/5178-17" TargetMode="External"/><Relationship Id="rId95" Type="http://schemas.openxmlformats.org/officeDocument/2006/relationships/hyperlink" Target="https://zakon.rada.gov.ua/laws/show/112-20" TargetMode="External"/><Relationship Id="rId160" Type="http://schemas.openxmlformats.org/officeDocument/2006/relationships/hyperlink" Target="https://zakon.rada.gov.ua/laws/show/1587-20" TargetMode="External"/><Relationship Id="rId826" Type="http://schemas.openxmlformats.org/officeDocument/2006/relationships/hyperlink" Target="https://zakon.rada.gov.ua/laws/show/1587-20" TargetMode="External"/><Relationship Id="rId1011" Type="http://schemas.openxmlformats.org/officeDocument/2006/relationships/hyperlink" Target="https://zakon.rada.gov.ua/laws/show/4452-17" TargetMode="External"/><Relationship Id="rId258" Type="http://schemas.openxmlformats.org/officeDocument/2006/relationships/hyperlink" Target="https://zakon.rada.gov.ua/laws/show/8-2019-%D0%BF" TargetMode="External"/><Relationship Id="rId465" Type="http://schemas.openxmlformats.org/officeDocument/2006/relationships/hyperlink" Target="https://zakon.rada.gov.ua/laws/show/1586-18" TargetMode="External"/><Relationship Id="rId672" Type="http://schemas.openxmlformats.org/officeDocument/2006/relationships/hyperlink" Target="https://zakon.rada.gov.ua/laws/show/1587-20" TargetMode="External"/><Relationship Id="rId22" Type="http://schemas.openxmlformats.org/officeDocument/2006/relationships/hyperlink" Target="http://zakon5.rada.gov.ua/laws/show/133-16" TargetMode="External"/><Relationship Id="rId118" Type="http://schemas.openxmlformats.org/officeDocument/2006/relationships/hyperlink" Target="https://zakon.rada.gov.ua/laws/show/2180-20" TargetMode="External"/><Relationship Id="rId325" Type="http://schemas.openxmlformats.org/officeDocument/2006/relationships/hyperlink" Target="https://zakon.rada.gov.ua/laws/show/3024-17" TargetMode="External"/><Relationship Id="rId532" Type="http://schemas.openxmlformats.org/officeDocument/2006/relationships/hyperlink" Target="https://zakon.rada.gov.ua/laws/show/1587-20" TargetMode="External"/><Relationship Id="rId977" Type="http://schemas.openxmlformats.org/officeDocument/2006/relationships/hyperlink" Target="https://zakon.rada.gov.ua/laws/show/1586-18" TargetMode="External"/><Relationship Id="rId171" Type="http://schemas.openxmlformats.org/officeDocument/2006/relationships/hyperlink" Target="https://zakon.rada.gov.ua/laws/show/4452-17" TargetMode="External"/><Relationship Id="rId837" Type="http://schemas.openxmlformats.org/officeDocument/2006/relationships/hyperlink" Target="https://zakon.rada.gov.ua/laws/show/1587-20" TargetMode="External"/><Relationship Id="rId1022" Type="http://schemas.openxmlformats.org/officeDocument/2006/relationships/hyperlink" Target="https://zakon.rada.gov.ua/laws/show/3480-15" TargetMode="External"/><Relationship Id="rId269" Type="http://schemas.openxmlformats.org/officeDocument/2006/relationships/hyperlink" Target="https://zakon.rada.gov.ua/laws/show/1587-20" TargetMode="External"/><Relationship Id="rId476" Type="http://schemas.openxmlformats.org/officeDocument/2006/relationships/hyperlink" Target="https://zakon.rada.gov.ua/laws/show/1985-19" TargetMode="External"/><Relationship Id="rId683" Type="http://schemas.openxmlformats.org/officeDocument/2006/relationships/hyperlink" Target="https://zakon.rada.gov.ua/laws/show/1736-19" TargetMode="External"/><Relationship Id="rId890" Type="http://schemas.openxmlformats.org/officeDocument/2006/relationships/hyperlink" Target="https://zakon.rada.gov.ua/laws/show/2516-20" TargetMode="External"/><Relationship Id="rId904" Type="http://schemas.openxmlformats.org/officeDocument/2006/relationships/hyperlink" Target="https://zakon.rada.gov.ua/laws/show/2074-20" TargetMode="External"/><Relationship Id="rId33" Type="http://schemas.openxmlformats.org/officeDocument/2006/relationships/hyperlink" Target="http://zakon5.rada.gov.ua/laws/show/2289-17" TargetMode="External"/><Relationship Id="rId129" Type="http://schemas.openxmlformats.org/officeDocument/2006/relationships/hyperlink" Target="https://zakon.rada.gov.ua/laws/show/361-20" TargetMode="External"/><Relationship Id="rId336" Type="http://schemas.openxmlformats.org/officeDocument/2006/relationships/hyperlink" Target="https://zakon.rada.gov.ua/laws/show/2121-14" TargetMode="External"/><Relationship Id="rId543" Type="http://schemas.openxmlformats.org/officeDocument/2006/relationships/hyperlink" Target="https://zakon.rada.gov.ua/laws/show/2210-19" TargetMode="External"/><Relationship Id="rId988" Type="http://schemas.openxmlformats.org/officeDocument/2006/relationships/hyperlink" Target="https://zakon.rada.gov.ua/laws/show/590-20" TargetMode="External"/><Relationship Id="rId182" Type="http://schemas.openxmlformats.org/officeDocument/2006/relationships/hyperlink" Target="https://zakon.rada.gov.ua/laws/show/218-19" TargetMode="External"/><Relationship Id="rId403" Type="http://schemas.openxmlformats.org/officeDocument/2006/relationships/hyperlink" Target="https://zakon.rada.gov.ua/laws/show/1587-20" TargetMode="External"/><Relationship Id="rId750" Type="http://schemas.openxmlformats.org/officeDocument/2006/relationships/hyperlink" Target="https://zakon.rada.gov.ua/laws/show/2755-17" TargetMode="External"/><Relationship Id="rId848" Type="http://schemas.openxmlformats.org/officeDocument/2006/relationships/hyperlink" Target="https://zakon.rada.gov.ua/laws/show/1587-20" TargetMode="External"/><Relationship Id="rId1033" Type="http://schemas.openxmlformats.org/officeDocument/2006/relationships/hyperlink" Target="https://zakon.rada.gov.ua/laws/show/2121-14" TargetMode="External"/><Relationship Id="rId487" Type="http://schemas.openxmlformats.org/officeDocument/2006/relationships/hyperlink" Target="https://zakon.rada.gov.ua/laws/show/629-19" TargetMode="External"/><Relationship Id="rId610" Type="http://schemas.openxmlformats.org/officeDocument/2006/relationships/hyperlink" Target="https://zakon.rada.gov.ua/laws/show/1587-18" TargetMode="External"/><Relationship Id="rId694" Type="http://schemas.openxmlformats.org/officeDocument/2006/relationships/hyperlink" Target="https://zakon.rada.gov.ua/laws/show/4452-17" TargetMode="External"/><Relationship Id="rId708" Type="http://schemas.openxmlformats.org/officeDocument/2006/relationships/hyperlink" Target="https://zakon.rada.gov.ua/laws/show/2631-15" TargetMode="External"/><Relationship Id="rId915" Type="http://schemas.openxmlformats.org/officeDocument/2006/relationships/hyperlink" Target="https://zakon.rada.gov.ua/laws/show/3024-17" TargetMode="External"/><Relationship Id="rId347" Type="http://schemas.openxmlformats.org/officeDocument/2006/relationships/hyperlink" Target="https://zakon.rada.gov.ua/laws/show/2121-14" TargetMode="External"/><Relationship Id="rId999" Type="http://schemas.openxmlformats.org/officeDocument/2006/relationships/hyperlink" Target="https://zakon.rada.gov.ua/laws/show/3011-17" TargetMode="External"/><Relationship Id="rId44" Type="http://schemas.openxmlformats.org/officeDocument/2006/relationships/hyperlink" Target="http://zakon5.rada.gov.ua/laws/show/3394-17" TargetMode="External"/><Relationship Id="rId554" Type="http://schemas.openxmlformats.org/officeDocument/2006/relationships/hyperlink" Target="https://zakon.rada.gov.ua/laws/show/1587-20" TargetMode="External"/><Relationship Id="rId761" Type="http://schemas.openxmlformats.org/officeDocument/2006/relationships/hyperlink" Target="https://zakon.rada.gov.ua/laws/show/3024-17" TargetMode="External"/><Relationship Id="rId859" Type="http://schemas.openxmlformats.org/officeDocument/2006/relationships/hyperlink" Target="https://zakon.rada.gov.ua/laws/show/3024-17" TargetMode="External"/><Relationship Id="rId193" Type="http://schemas.openxmlformats.org/officeDocument/2006/relationships/hyperlink" Target="https://zakon.rada.gov.ua/laws/show/133-16" TargetMode="External"/><Relationship Id="rId207" Type="http://schemas.openxmlformats.org/officeDocument/2006/relationships/hyperlink" Target="https://zakon.rada.gov.ua/laws/show/5042-17" TargetMode="External"/><Relationship Id="rId414" Type="http://schemas.openxmlformats.org/officeDocument/2006/relationships/hyperlink" Target="https://zakon.rada.gov.ua/laws/show/358-16" TargetMode="External"/><Relationship Id="rId498" Type="http://schemas.openxmlformats.org/officeDocument/2006/relationships/hyperlink" Target="https://zakon.rada.gov.ua/laws/show/738-20" TargetMode="External"/><Relationship Id="rId621" Type="http://schemas.openxmlformats.org/officeDocument/2006/relationships/hyperlink" Target="https://zakon.rada.gov.ua/laws/show/738-20" TargetMode="External"/><Relationship Id="rId260" Type="http://schemas.openxmlformats.org/officeDocument/2006/relationships/hyperlink" Target="https://zakon.rada.gov.ua/laws/show/159-2019-%D0%BF" TargetMode="External"/><Relationship Id="rId719" Type="http://schemas.openxmlformats.org/officeDocument/2006/relationships/hyperlink" Target="https://zakon.rada.gov.ua/laws/show/997-16" TargetMode="External"/><Relationship Id="rId926" Type="http://schemas.openxmlformats.org/officeDocument/2006/relationships/hyperlink" Target="https://zakon.rada.gov.ua/laws/show/1587-20" TargetMode="External"/><Relationship Id="rId55" Type="http://schemas.openxmlformats.org/officeDocument/2006/relationships/hyperlink" Target="http://zakon5.rada.gov.ua/laws/show/245-18" TargetMode="External"/><Relationship Id="rId120" Type="http://schemas.openxmlformats.org/officeDocument/2006/relationships/hyperlink" Target="https://zakon.rada.gov.ua/laws/show/2182-20" TargetMode="External"/><Relationship Id="rId358" Type="http://schemas.openxmlformats.org/officeDocument/2006/relationships/hyperlink" Target="https://zakon.rada.gov.ua/laws/show/2121-14" TargetMode="External"/><Relationship Id="rId565" Type="http://schemas.openxmlformats.org/officeDocument/2006/relationships/hyperlink" Target="https://zakon.rada.gov.ua/laws/show/1587-20" TargetMode="External"/><Relationship Id="rId772" Type="http://schemas.openxmlformats.org/officeDocument/2006/relationships/hyperlink" Target="https://zakon.rada.gov.ua/laws/show/1702-18" TargetMode="External"/><Relationship Id="rId218" Type="http://schemas.openxmlformats.org/officeDocument/2006/relationships/hyperlink" Target="https://zakon.rada.gov.ua/laws/show/1586-18" TargetMode="External"/><Relationship Id="rId425" Type="http://schemas.openxmlformats.org/officeDocument/2006/relationships/hyperlink" Target="https://zakon.rada.gov.ua/laws/show/4452-17" TargetMode="External"/><Relationship Id="rId632" Type="http://schemas.openxmlformats.org/officeDocument/2006/relationships/hyperlink" Target="https://zakon.rada.gov.ua/laws/show/738-20" TargetMode="External"/><Relationship Id="rId271" Type="http://schemas.openxmlformats.org/officeDocument/2006/relationships/hyperlink" Target="https://zakon.rada.gov.ua/laws/show/2182-20" TargetMode="External"/><Relationship Id="rId937" Type="http://schemas.openxmlformats.org/officeDocument/2006/relationships/hyperlink" Target="https://zakon.rada.gov.ua/laws/show/590-20" TargetMode="External"/><Relationship Id="rId66" Type="http://schemas.openxmlformats.org/officeDocument/2006/relationships/hyperlink" Target="http://zakon5.rada.gov.ua/laws/show/1698-18" TargetMode="External"/><Relationship Id="rId131" Type="http://schemas.openxmlformats.org/officeDocument/2006/relationships/hyperlink" Target="https://zakon.rada.gov.ua/laws/show/1587-20" TargetMode="External"/><Relationship Id="rId369" Type="http://schemas.openxmlformats.org/officeDocument/2006/relationships/hyperlink" Target="https://zakon.rada.gov.ua/laws/show/1587-20" TargetMode="External"/><Relationship Id="rId576" Type="http://schemas.openxmlformats.org/officeDocument/2006/relationships/hyperlink" Target="https://zakon.rada.gov.ua/laws/show/2121-14" TargetMode="External"/><Relationship Id="rId783" Type="http://schemas.openxmlformats.org/officeDocument/2006/relationships/hyperlink" Target="https://zakon.rada.gov.ua/laws/show/2491-19" TargetMode="External"/><Relationship Id="rId990" Type="http://schemas.openxmlformats.org/officeDocument/2006/relationships/hyperlink" Target="https://zakon.rada.gov.ua/laws/show/4452-17" TargetMode="External"/><Relationship Id="rId229" Type="http://schemas.openxmlformats.org/officeDocument/2006/relationships/hyperlink" Target="https://zakon.rada.gov.ua/laws/show/590-20" TargetMode="External"/><Relationship Id="rId436" Type="http://schemas.openxmlformats.org/officeDocument/2006/relationships/hyperlink" Target="https://zakon.rada.gov.ua/laws/show/3394-17" TargetMode="External"/><Relationship Id="rId643" Type="http://schemas.openxmlformats.org/officeDocument/2006/relationships/hyperlink" Target="https://zakon.rada.gov.ua/laws/show/629-19" TargetMode="External"/><Relationship Id="rId850" Type="http://schemas.openxmlformats.org/officeDocument/2006/relationships/hyperlink" Target="https://zakon.rada.gov.ua/laws/show/1587-20" TargetMode="External"/><Relationship Id="rId948" Type="http://schemas.openxmlformats.org/officeDocument/2006/relationships/hyperlink" Target="https://zakon.rada.gov.ua/laws/show/629-19" TargetMode="External"/><Relationship Id="rId77" Type="http://schemas.openxmlformats.org/officeDocument/2006/relationships/hyperlink" Target="http://zakon5.rada.gov.ua/laws/show/911-19/paran127" TargetMode="External"/><Relationship Id="rId282" Type="http://schemas.openxmlformats.org/officeDocument/2006/relationships/hyperlink" Target="https://zakon.rada.gov.ua/laws/show/2522-17" TargetMode="External"/><Relationship Id="rId503" Type="http://schemas.openxmlformats.org/officeDocument/2006/relationships/hyperlink" Target="https://zakon.rada.gov.ua/laws/show/78-19" TargetMode="External"/><Relationship Id="rId587" Type="http://schemas.openxmlformats.org/officeDocument/2006/relationships/hyperlink" Target="https://zakon.rada.gov.ua/laws/show/1587-20" TargetMode="External"/><Relationship Id="rId710" Type="http://schemas.openxmlformats.org/officeDocument/2006/relationships/hyperlink" Target="https://zakon.rada.gov.ua/laws/show/2258-17" TargetMode="External"/><Relationship Id="rId808" Type="http://schemas.openxmlformats.org/officeDocument/2006/relationships/hyperlink" Target="https://zakon.rada.gov.ua/laws/show/3024-17" TargetMode="External"/><Relationship Id="rId8" Type="http://schemas.openxmlformats.org/officeDocument/2006/relationships/hyperlink" Target="http://zakon5.rada.gov.ua/laws/show/2740-14" TargetMode="External"/><Relationship Id="rId142" Type="http://schemas.openxmlformats.org/officeDocument/2006/relationships/hyperlink" Target="https://zakon.rada.gov.ua/laws/show/3394-17" TargetMode="External"/><Relationship Id="rId447" Type="http://schemas.openxmlformats.org/officeDocument/2006/relationships/hyperlink" Target="https://zakon.rada.gov.ua/laws/show/1587-20" TargetMode="External"/><Relationship Id="rId794" Type="http://schemas.openxmlformats.org/officeDocument/2006/relationships/hyperlink" Target="https://zakon.rada.gov.ua/laws/show/4452-17" TargetMode="External"/><Relationship Id="rId654" Type="http://schemas.openxmlformats.org/officeDocument/2006/relationships/hyperlink" Target="https://zakon.rada.gov.ua/laws/show/2277-19" TargetMode="External"/><Relationship Id="rId861" Type="http://schemas.openxmlformats.org/officeDocument/2006/relationships/hyperlink" Target="https://zakon.rada.gov.ua/laws/show/3024-17" TargetMode="External"/><Relationship Id="rId959" Type="http://schemas.openxmlformats.org/officeDocument/2006/relationships/hyperlink" Target="https://zakon.rada.gov.ua/laws/show/590-20" TargetMode="External"/><Relationship Id="rId293" Type="http://schemas.openxmlformats.org/officeDocument/2006/relationships/hyperlink" Target="https://zakon.rada.gov.ua/laws/show/3024-17" TargetMode="External"/><Relationship Id="rId307" Type="http://schemas.openxmlformats.org/officeDocument/2006/relationships/hyperlink" Target="https://zakon.rada.gov.ua/laws/show/514-17" TargetMode="External"/><Relationship Id="rId514" Type="http://schemas.openxmlformats.org/officeDocument/2006/relationships/hyperlink" Target="https://zakon.rada.gov.ua/laws/show/2121-14" TargetMode="External"/><Relationship Id="rId721" Type="http://schemas.openxmlformats.org/officeDocument/2006/relationships/hyperlink" Target="https://zakon.rada.gov.ua/laws/show/1587-20" TargetMode="External"/><Relationship Id="rId88" Type="http://schemas.openxmlformats.org/officeDocument/2006/relationships/hyperlink" Target="https://zakon.rada.gov.ua/laws/show/2277-19" TargetMode="External"/><Relationship Id="rId153" Type="http://schemas.openxmlformats.org/officeDocument/2006/relationships/hyperlink" Target="https://zakon.rada.gov.ua/laws/show/3024-17" TargetMode="External"/><Relationship Id="rId360" Type="http://schemas.openxmlformats.org/officeDocument/2006/relationships/hyperlink" Target="https://zakon.rada.gov.ua/laws/show/1587-20" TargetMode="External"/><Relationship Id="rId598" Type="http://schemas.openxmlformats.org/officeDocument/2006/relationships/hyperlink" Target="https://zakon.rada.gov.ua/laws/show/1587-20" TargetMode="External"/><Relationship Id="rId819" Type="http://schemas.openxmlformats.org/officeDocument/2006/relationships/hyperlink" Target="https://zakon.rada.gov.ua/laws/show/1587-20" TargetMode="External"/><Relationship Id="rId1004" Type="http://schemas.openxmlformats.org/officeDocument/2006/relationships/hyperlink" Target="https://zakon.rada.gov.ua/laws/show/va06p710-20" TargetMode="External"/><Relationship Id="rId220" Type="http://schemas.openxmlformats.org/officeDocument/2006/relationships/hyperlink" Target="https://zakon.rada.gov.ua/laws/show/358-16" TargetMode="External"/><Relationship Id="rId458" Type="http://schemas.openxmlformats.org/officeDocument/2006/relationships/hyperlink" Target="https://zakon.rada.gov.ua/laws/show/1586-18" TargetMode="External"/><Relationship Id="rId665" Type="http://schemas.openxmlformats.org/officeDocument/2006/relationships/hyperlink" Target="https://zakon.rada.gov.ua/laws/show/2289-17" TargetMode="External"/><Relationship Id="rId872" Type="http://schemas.openxmlformats.org/officeDocument/2006/relationships/hyperlink" Target="https://zakon.rada.gov.ua/laws/show/3394-17" TargetMode="External"/><Relationship Id="rId15" Type="http://schemas.openxmlformats.org/officeDocument/2006/relationships/hyperlink" Target="http://zakon5.rada.gov.ua/laws/show/2631-15" TargetMode="External"/><Relationship Id="rId318" Type="http://schemas.openxmlformats.org/officeDocument/2006/relationships/hyperlink" Target="https://zakon.rada.gov.ua/laws/show/1587-20" TargetMode="External"/><Relationship Id="rId525" Type="http://schemas.openxmlformats.org/officeDocument/2006/relationships/hyperlink" Target="https://zakon.rada.gov.ua/laws/show/2210-19" TargetMode="External"/><Relationship Id="rId732" Type="http://schemas.openxmlformats.org/officeDocument/2006/relationships/hyperlink" Target="https://zakon.rada.gov.ua/laws/show/1587-20" TargetMode="External"/><Relationship Id="rId99" Type="http://schemas.openxmlformats.org/officeDocument/2006/relationships/hyperlink" Target="https://zakon.rada.gov.ua/laws/show/322-20" TargetMode="External"/><Relationship Id="rId164" Type="http://schemas.openxmlformats.org/officeDocument/2006/relationships/hyperlink" Target="https://zakon.rada.gov.ua/laws/show/3024-17" TargetMode="External"/><Relationship Id="rId371" Type="http://schemas.openxmlformats.org/officeDocument/2006/relationships/hyperlink" Target="https://zakon.rada.gov.ua/laws/show/1587-20" TargetMode="External"/><Relationship Id="rId1015" Type="http://schemas.openxmlformats.org/officeDocument/2006/relationships/hyperlink" Target="https://zakon.rada.gov.ua/laws/show/1414-19" TargetMode="External"/><Relationship Id="rId469" Type="http://schemas.openxmlformats.org/officeDocument/2006/relationships/hyperlink" Target="https://zakon.rada.gov.ua/laws/show/133-16" TargetMode="External"/><Relationship Id="rId676" Type="http://schemas.openxmlformats.org/officeDocument/2006/relationships/hyperlink" Target="https://zakon.rada.gov.ua/laws/show/1587-20" TargetMode="External"/><Relationship Id="rId883" Type="http://schemas.openxmlformats.org/officeDocument/2006/relationships/hyperlink" Target="https://zakon.rada.gov.ua/laws/show/3024-17" TargetMode="External"/><Relationship Id="rId26" Type="http://schemas.openxmlformats.org/officeDocument/2006/relationships/hyperlink" Target="http://zakon5.rada.gov.ua/laws/show/639-17" TargetMode="External"/><Relationship Id="rId231" Type="http://schemas.openxmlformats.org/officeDocument/2006/relationships/hyperlink" Target="https://zakon.rada.gov.ua/laws/show/4452-17" TargetMode="External"/><Relationship Id="rId329" Type="http://schemas.openxmlformats.org/officeDocument/2006/relationships/hyperlink" Target="https://zakon.rada.gov.ua/laws/show/1587-20" TargetMode="External"/><Relationship Id="rId536" Type="http://schemas.openxmlformats.org/officeDocument/2006/relationships/hyperlink" Target="https://zakon.rada.gov.ua/laws/show/1587-20" TargetMode="External"/><Relationship Id="rId175" Type="http://schemas.openxmlformats.org/officeDocument/2006/relationships/hyperlink" Target="https://zakon.rada.gov.ua/laws/show/4452-17" TargetMode="External"/><Relationship Id="rId743" Type="http://schemas.openxmlformats.org/officeDocument/2006/relationships/hyperlink" Target="https://zakon.rada.gov.ua/laws/show/1150-20" TargetMode="External"/><Relationship Id="rId950" Type="http://schemas.openxmlformats.org/officeDocument/2006/relationships/hyperlink" Target="https://zakon.rada.gov.ua/laws/show/629-19" TargetMode="External"/><Relationship Id="rId1026" Type="http://schemas.openxmlformats.org/officeDocument/2006/relationships/hyperlink" Target="https://zakon.rada.gov.ua/laws/show/2755-17" TargetMode="External"/><Relationship Id="rId382" Type="http://schemas.openxmlformats.org/officeDocument/2006/relationships/hyperlink" Target="https://zakon.rada.gov.ua/laws/show/1587-20" TargetMode="External"/><Relationship Id="rId603" Type="http://schemas.openxmlformats.org/officeDocument/2006/relationships/hyperlink" Target="https://zakon.rada.gov.ua/laws/show/1587-20" TargetMode="External"/><Relationship Id="rId687" Type="http://schemas.openxmlformats.org/officeDocument/2006/relationships/hyperlink" Target="https://zakon.rada.gov.ua/laws/show/122-20" TargetMode="External"/><Relationship Id="rId810" Type="http://schemas.openxmlformats.org/officeDocument/2006/relationships/hyperlink" Target="https://zakon.rada.gov.ua/laws/show/1587-20" TargetMode="External"/><Relationship Id="rId908" Type="http://schemas.openxmlformats.org/officeDocument/2006/relationships/hyperlink" Target="https://zakon.rada.gov.ua/laws/show/2121-14" TargetMode="External"/><Relationship Id="rId242" Type="http://schemas.openxmlformats.org/officeDocument/2006/relationships/hyperlink" Target="https://zakon.rada.gov.ua/laws/show/1587-20" TargetMode="External"/><Relationship Id="rId894" Type="http://schemas.openxmlformats.org/officeDocument/2006/relationships/hyperlink" Target="https://zakon.rada.gov.ua/laws/show/4452-17" TargetMode="External"/><Relationship Id="rId37" Type="http://schemas.openxmlformats.org/officeDocument/2006/relationships/hyperlink" Target="http://zakon5.rada.gov.ua/laws/show/2677-17" TargetMode="External"/><Relationship Id="rId102" Type="http://schemas.openxmlformats.org/officeDocument/2006/relationships/hyperlink" Target="https://zakon.rada.gov.ua/laws/show/440-20" TargetMode="External"/><Relationship Id="rId547" Type="http://schemas.openxmlformats.org/officeDocument/2006/relationships/hyperlink" Target="https://zakon.rada.gov.ua/laws/show/1587-20" TargetMode="External"/><Relationship Id="rId754" Type="http://schemas.openxmlformats.org/officeDocument/2006/relationships/hyperlink" Target="https://zakon.rada.gov.ua/laws/show/835-15" TargetMode="External"/><Relationship Id="rId961" Type="http://schemas.openxmlformats.org/officeDocument/2006/relationships/hyperlink" Target="https://zakon.rada.gov.ua/laws/show/629-19" TargetMode="External"/><Relationship Id="rId90" Type="http://schemas.openxmlformats.org/officeDocument/2006/relationships/hyperlink" Target="https://zakon.rada.gov.ua/laws/show/2475-19" TargetMode="External"/><Relationship Id="rId186" Type="http://schemas.openxmlformats.org/officeDocument/2006/relationships/hyperlink" Target="https://zakon.rada.gov.ua/laws/show/218-19" TargetMode="External"/><Relationship Id="rId393" Type="http://schemas.openxmlformats.org/officeDocument/2006/relationships/hyperlink" Target="https://zakon.rada.gov.ua/laws/show/3024-17" TargetMode="External"/><Relationship Id="rId407" Type="http://schemas.openxmlformats.org/officeDocument/2006/relationships/hyperlink" Target="https://zakon.rada.gov.ua/laws/show/3024-17" TargetMode="External"/><Relationship Id="rId614" Type="http://schemas.openxmlformats.org/officeDocument/2006/relationships/hyperlink" Target="https://zakon.rada.gov.ua/laws/show/1587-20" TargetMode="External"/><Relationship Id="rId821" Type="http://schemas.openxmlformats.org/officeDocument/2006/relationships/hyperlink" Target="https://zakon.rada.gov.ua/laws/show/3024-17" TargetMode="External"/><Relationship Id="rId1037" Type="http://schemas.openxmlformats.org/officeDocument/2006/relationships/fontTable" Target="fontTable.xml"/><Relationship Id="rId253" Type="http://schemas.openxmlformats.org/officeDocument/2006/relationships/hyperlink" Target="https://zakon.rada.gov.ua/laws/show/1587-20" TargetMode="External"/><Relationship Id="rId460" Type="http://schemas.openxmlformats.org/officeDocument/2006/relationships/hyperlink" Target="https://zakon.rada.gov.ua/laws/show/v0521500-98" TargetMode="External"/><Relationship Id="rId698" Type="http://schemas.openxmlformats.org/officeDocument/2006/relationships/hyperlink" Target="https://zakon.rada.gov.ua/laws/show/1587-20" TargetMode="External"/><Relationship Id="rId919" Type="http://schemas.openxmlformats.org/officeDocument/2006/relationships/hyperlink" Target="https://zakon.rada.gov.ua/laws/show/1702-18" TargetMode="External"/><Relationship Id="rId48" Type="http://schemas.openxmlformats.org/officeDocument/2006/relationships/hyperlink" Target="http://zakon5.rada.gov.ua/laws/show/4841-17" TargetMode="External"/><Relationship Id="rId113" Type="http://schemas.openxmlformats.org/officeDocument/2006/relationships/hyperlink" Target="https://zakon.rada.gov.ua/laws/show/1591-20" TargetMode="External"/><Relationship Id="rId320" Type="http://schemas.openxmlformats.org/officeDocument/2006/relationships/hyperlink" Target="https://zakon.rada.gov.ua/laws/show/3024-17" TargetMode="External"/><Relationship Id="rId558" Type="http://schemas.openxmlformats.org/officeDocument/2006/relationships/hyperlink" Target="https://zakon.rada.gov.ua/laws/show/1587-20" TargetMode="External"/><Relationship Id="rId765" Type="http://schemas.openxmlformats.org/officeDocument/2006/relationships/hyperlink" Target="https://zakon.rada.gov.ua/laws/show/406-18" TargetMode="External"/><Relationship Id="rId972" Type="http://schemas.openxmlformats.org/officeDocument/2006/relationships/hyperlink" Target="https://zakon.rada.gov.ua/laws/show/590-20" TargetMode="External"/><Relationship Id="rId197" Type="http://schemas.openxmlformats.org/officeDocument/2006/relationships/hyperlink" Target="https://zakon.rada.gov.ua/laws/show/1587-20" TargetMode="External"/><Relationship Id="rId418" Type="http://schemas.openxmlformats.org/officeDocument/2006/relationships/hyperlink" Target="https://zakon.rada.gov.ua/laws/show/3024-17" TargetMode="External"/><Relationship Id="rId625" Type="http://schemas.openxmlformats.org/officeDocument/2006/relationships/hyperlink" Target="https://zakon.rada.gov.ua/laws/show/2473-19" TargetMode="External"/><Relationship Id="rId832" Type="http://schemas.openxmlformats.org/officeDocument/2006/relationships/hyperlink" Target="https://zakon.rada.gov.ua/laws/show/3024-17" TargetMode="External"/><Relationship Id="rId264" Type="http://schemas.openxmlformats.org/officeDocument/2006/relationships/hyperlink" Target="https://zakon.rada.gov.ua/laws/show/1587-20" TargetMode="External"/><Relationship Id="rId471" Type="http://schemas.openxmlformats.org/officeDocument/2006/relationships/hyperlink" Target="https://zakon.rada.gov.ua/laws/show/3024-17" TargetMode="External"/><Relationship Id="rId59" Type="http://schemas.openxmlformats.org/officeDocument/2006/relationships/hyperlink" Target="http://zakon5.rada.gov.ua/laws/show/1170-18" TargetMode="External"/><Relationship Id="rId124" Type="http://schemas.openxmlformats.org/officeDocument/2006/relationships/hyperlink" Target="https://zakon.rada.gov.ua/laws/show/1587-20" TargetMode="External"/><Relationship Id="rId569" Type="http://schemas.openxmlformats.org/officeDocument/2006/relationships/hyperlink" Target="https://zakon.rada.gov.ua/laws/show/1587-20" TargetMode="External"/><Relationship Id="rId776" Type="http://schemas.openxmlformats.org/officeDocument/2006/relationships/hyperlink" Target="https://zakon.rada.gov.ua/laws/show/901-19" TargetMode="External"/><Relationship Id="rId983" Type="http://schemas.openxmlformats.org/officeDocument/2006/relationships/hyperlink" Target="https://zakon.rada.gov.ua/laws/show/738-20" TargetMode="External"/><Relationship Id="rId331" Type="http://schemas.openxmlformats.org/officeDocument/2006/relationships/hyperlink" Target="https://zakon.rada.gov.ua/laws/show/1702-18" TargetMode="External"/><Relationship Id="rId429" Type="http://schemas.openxmlformats.org/officeDocument/2006/relationships/hyperlink" Target="https://zakon.rada.gov.ua/laws/show/2121-14" TargetMode="External"/><Relationship Id="rId636" Type="http://schemas.openxmlformats.org/officeDocument/2006/relationships/hyperlink" Target="https://zakon.rada.gov.ua/laws/show/1587-20" TargetMode="External"/><Relationship Id="rId843" Type="http://schemas.openxmlformats.org/officeDocument/2006/relationships/hyperlink" Target="https://zakon.rada.gov.ua/laws/show/2277-19" TargetMode="External"/><Relationship Id="rId275" Type="http://schemas.openxmlformats.org/officeDocument/2006/relationships/hyperlink" Target="https://zakon.rada.gov.ua/laws/show/532-16" TargetMode="External"/><Relationship Id="rId482" Type="http://schemas.openxmlformats.org/officeDocument/2006/relationships/hyperlink" Target="https://zakon.rada.gov.ua/laws/show/1587-20" TargetMode="External"/><Relationship Id="rId703" Type="http://schemas.openxmlformats.org/officeDocument/2006/relationships/hyperlink" Target="https://zakon.rada.gov.ua/laws/show/218-19" TargetMode="External"/><Relationship Id="rId910" Type="http://schemas.openxmlformats.org/officeDocument/2006/relationships/hyperlink" Target="https://zakon.rada.gov.ua/laws/show/2121-14" TargetMode="External"/><Relationship Id="rId135" Type="http://schemas.openxmlformats.org/officeDocument/2006/relationships/hyperlink" Target="https://zakon.rada.gov.ua/laws/show/629-19" TargetMode="External"/><Relationship Id="rId342" Type="http://schemas.openxmlformats.org/officeDocument/2006/relationships/hyperlink" Target="https://zakon.rada.gov.ua/laws/show/1587-20" TargetMode="External"/><Relationship Id="rId787" Type="http://schemas.openxmlformats.org/officeDocument/2006/relationships/hyperlink" Target="https://zakon.rada.gov.ua/laws/show/324-20" TargetMode="External"/><Relationship Id="rId994" Type="http://schemas.openxmlformats.org/officeDocument/2006/relationships/hyperlink" Target="https://zakon.rada.gov.ua/laws/show/3201-15" TargetMode="External"/><Relationship Id="rId202" Type="http://schemas.openxmlformats.org/officeDocument/2006/relationships/hyperlink" Target="https://zakon.rada.gov.ua/laws/show/2664-14" TargetMode="External"/><Relationship Id="rId647" Type="http://schemas.openxmlformats.org/officeDocument/2006/relationships/hyperlink" Target="https://zakon.rada.gov.ua/laws/show/2121-14" TargetMode="External"/><Relationship Id="rId854" Type="http://schemas.openxmlformats.org/officeDocument/2006/relationships/hyperlink" Target="https://zakon.rada.gov.ua/laws/show/1587-20" TargetMode="External"/><Relationship Id="rId286" Type="http://schemas.openxmlformats.org/officeDocument/2006/relationships/hyperlink" Target="https://zakon.rada.gov.ua/laws/show/1587-20" TargetMode="External"/><Relationship Id="rId493" Type="http://schemas.openxmlformats.org/officeDocument/2006/relationships/hyperlink" Target="https://zakon.rada.gov.ua/laws/show/3024-17" TargetMode="External"/><Relationship Id="rId507" Type="http://schemas.openxmlformats.org/officeDocument/2006/relationships/hyperlink" Target="https://zakon.rada.gov.ua/laws/show/1587-20" TargetMode="External"/><Relationship Id="rId714" Type="http://schemas.openxmlformats.org/officeDocument/2006/relationships/hyperlink" Target="https://zakon.rada.gov.ua/laws/show/1404-19" TargetMode="External"/><Relationship Id="rId921" Type="http://schemas.openxmlformats.org/officeDocument/2006/relationships/hyperlink" Target="https://zakon.rada.gov.ua/laws/show/629-19" TargetMode="External"/><Relationship Id="rId50" Type="http://schemas.openxmlformats.org/officeDocument/2006/relationships/hyperlink" Target="http://zakon5.rada.gov.ua/laws/show/5080-17" TargetMode="External"/><Relationship Id="rId146" Type="http://schemas.openxmlformats.org/officeDocument/2006/relationships/hyperlink" Target="https://zakon.rada.gov.ua/laws/show/3024-17" TargetMode="External"/><Relationship Id="rId353" Type="http://schemas.openxmlformats.org/officeDocument/2006/relationships/hyperlink" Target="https://zakon.rada.gov.ua/laws/show/1587-20" TargetMode="External"/><Relationship Id="rId560" Type="http://schemas.openxmlformats.org/officeDocument/2006/relationships/hyperlink" Target="https://zakon.rada.gov.ua/laws/show/1587-20" TargetMode="External"/><Relationship Id="rId798" Type="http://schemas.openxmlformats.org/officeDocument/2006/relationships/hyperlink" Target="https://zakon.rada.gov.ua/laws/show/1587-20" TargetMode="External"/><Relationship Id="rId213" Type="http://schemas.openxmlformats.org/officeDocument/2006/relationships/hyperlink" Target="https://zakon.rada.gov.ua/laws/show/1507-18" TargetMode="External"/><Relationship Id="rId420" Type="http://schemas.openxmlformats.org/officeDocument/2006/relationships/hyperlink" Target="https://zakon.rada.gov.ua/laws/show/3024-17" TargetMode="External"/><Relationship Id="rId658" Type="http://schemas.openxmlformats.org/officeDocument/2006/relationships/hyperlink" Target="https://zakon.rada.gov.ua/laws/show/79-20" TargetMode="External"/><Relationship Id="rId865" Type="http://schemas.openxmlformats.org/officeDocument/2006/relationships/hyperlink" Target="https://zakon.rada.gov.ua/laws/show/1587-20" TargetMode="External"/><Relationship Id="rId297" Type="http://schemas.openxmlformats.org/officeDocument/2006/relationships/hyperlink" Target="https://zakon.rada.gov.ua/laws/show/2210-19" TargetMode="External"/><Relationship Id="rId518" Type="http://schemas.openxmlformats.org/officeDocument/2006/relationships/hyperlink" Target="https://zakon.rada.gov.ua/laws/show/1587-20" TargetMode="External"/><Relationship Id="rId725" Type="http://schemas.openxmlformats.org/officeDocument/2006/relationships/hyperlink" Target="https://zakon.rada.gov.ua/laws/show/1587-20" TargetMode="External"/><Relationship Id="rId932" Type="http://schemas.openxmlformats.org/officeDocument/2006/relationships/hyperlink" Target="https://zakon.rada.gov.ua/laws/show/361-20" TargetMode="External"/><Relationship Id="rId157" Type="http://schemas.openxmlformats.org/officeDocument/2006/relationships/hyperlink" Target="https://zakon.rada.gov.ua/laws/show/218-19" TargetMode="External"/><Relationship Id="rId364" Type="http://schemas.openxmlformats.org/officeDocument/2006/relationships/hyperlink" Target="https://zakon.rada.gov.ua/laws/show/2210-19" TargetMode="External"/><Relationship Id="rId1008" Type="http://schemas.openxmlformats.org/officeDocument/2006/relationships/hyperlink" Target="https://zakon.rada.gov.ua/laws/show/514-17" TargetMode="External"/><Relationship Id="rId61" Type="http://schemas.openxmlformats.org/officeDocument/2006/relationships/hyperlink" Target="http://zakon5.rada.gov.ua/laws/show/1323-18" TargetMode="External"/><Relationship Id="rId571" Type="http://schemas.openxmlformats.org/officeDocument/2006/relationships/hyperlink" Target="https://zakon.rada.gov.ua/laws/show/1587-20" TargetMode="External"/><Relationship Id="rId669" Type="http://schemas.openxmlformats.org/officeDocument/2006/relationships/hyperlink" Target="https://zakon.rada.gov.ua/laws/show/1587-20" TargetMode="External"/><Relationship Id="rId876" Type="http://schemas.openxmlformats.org/officeDocument/2006/relationships/hyperlink" Target="https://zakon.rada.gov.ua/laws/show/2258-19" TargetMode="External"/><Relationship Id="rId19" Type="http://schemas.openxmlformats.org/officeDocument/2006/relationships/hyperlink" Target="http://zakon5.rada.gov.ua/laws/show/3205-15" TargetMode="External"/><Relationship Id="rId224" Type="http://schemas.openxmlformats.org/officeDocument/2006/relationships/hyperlink" Target="https://zakon.rada.gov.ua/laws/show/2210-19" TargetMode="External"/><Relationship Id="rId431" Type="http://schemas.openxmlformats.org/officeDocument/2006/relationships/hyperlink" Target="https://zakon.rada.gov.ua/laws/show/3024-17" TargetMode="External"/><Relationship Id="rId529" Type="http://schemas.openxmlformats.org/officeDocument/2006/relationships/hyperlink" Target="https://zakon.rada.gov.ua/laws/show/1587-20" TargetMode="External"/><Relationship Id="rId736" Type="http://schemas.openxmlformats.org/officeDocument/2006/relationships/hyperlink" Target="https://zakon.rada.gov.ua/laws/show/2121-14" TargetMode="External"/><Relationship Id="rId168" Type="http://schemas.openxmlformats.org/officeDocument/2006/relationships/hyperlink" Target="https://zakon.rada.gov.ua/laws/show/218-19" TargetMode="External"/><Relationship Id="rId943" Type="http://schemas.openxmlformats.org/officeDocument/2006/relationships/hyperlink" Target="https://zakon.rada.gov.ua/laws/show/590-20" TargetMode="External"/><Relationship Id="rId1019" Type="http://schemas.openxmlformats.org/officeDocument/2006/relationships/hyperlink" Target="https://zakon.rada.gov.ua/laws/show/1414-19" TargetMode="External"/><Relationship Id="rId72" Type="http://schemas.openxmlformats.org/officeDocument/2006/relationships/hyperlink" Target="http://zakon5.rada.gov.ua/laws/show/541-19/paran289" TargetMode="External"/><Relationship Id="rId375" Type="http://schemas.openxmlformats.org/officeDocument/2006/relationships/hyperlink" Target="https://zakon.rada.gov.ua/laws/show/1587-20" TargetMode="External"/><Relationship Id="rId582" Type="http://schemas.openxmlformats.org/officeDocument/2006/relationships/hyperlink" Target="https://zakon.rada.gov.ua/laws/show/1587-20" TargetMode="External"/><Relationship Id="rId803" Type="http://schemas.openxmlformats.org/officeDocument/2006/relationships/hyperlink" Target="https://zakon.rada.gov.ua/laws/show/1702-18" TargetMode="External"/><Relationship Id="rId3" Type="http://schemas.openxmlformats.org/officeDocument/2006/relationships/styles" Target="styles.xml"/><Relationship Id="rId235" Type="http://schemas.openxmlformats.org/officeDocument/2006/relationships/hyperlink" Target="https://zakon.rada.gov.ua/laws/show/514-17" TargetMode="External"/><Relationship Id="rId442" Type="http://schemas.openxmlformats.org/officeDocument/2006/relationships/hyperlink" Target="https://zakon.rada.gov.ua/laws/show/1617-17" TargetMode="External"/><Relationship Id="rId887" Type="http://schemas.openxmlformats.org/officeDocument/2006/relationships/hyperlink" Target="https://zakon.rada.gov.ua/laws/show/1587-18" TargetMode="External"/><Relationship Id="rId302" Type="http://schemas.openxmlformats.org/officeDocument/2006/relationships/hyperlink" Target="https://zakon.rada.gov.ua/laws/show/1587-20" TargetMode="External"/><Relationship Id="rId747" Type="http://schemas.openxmlformats.org/officeDocument/2006/relationships/hyperlink" Target="https://zakon.rada.gov.ua/laws/show/361-20" TargetMode="External"/><Relationship Id="rId954" Type="http://schemas.openxmlformats.org/officeDocument/2006/relationships/hyperlink" Target="https://zakon.rada.gov.ua/laws/show/590-20" TargetMode="External"/><Relationship Id="rId83" Type="http://schemas.openxmlformats.org/officeDocument/2006/relationships/hyperlink" Target="https://zakon.rada.gov.ua/laws/show/1983-19" TargetMode="External"/><Relationship Id="rId179" Type="http://schemas.openxmlformats.org/officeDocument/2006/relationships/hyperlink" Target="https://zakon.rada.gov.ua/laws/show/3024-17" TargetMode="External"/><Relationship Id="rId386" Type="http://schemas.openxmlformats.org/officeDocument/2006/relationships/hyperlink" Target="https://zakon.rada.gov.ua/laws/show/1587-20" TargetMode="External"/><Relationship Id="rId593" Type="http://schemas.openxmlformats.org/officeDocument/2006/relationships/hyperlink" Target="https://zakon.rada.gov.ua/laws/show/1617-17" TargetMode="External"/><Relationship Id="rId607" Type="http://schemas.openxmlformats.org/officeDocument/2006/relationships/hyperlink" Target="https://zakon.rada.gov.ua/laws/show/1587-20" TargetMode="External"/><Relationship Id="rId814" Type="http://schemas.openxmlformats.org/officeDocument/2006/relationships/hyperlink" Target="https://zakon.rada.gov.ua/laws/show/590-20" TargetMode="External"/><Relationship Id="rId246" Type="http://schemas.openxmlformats.org/officeDocument/2006/relationships/hyperlink" Target="https://zakon.rada.gov.ua/laws/show/1700-18" TargetMode="External"/><Relationship Id="rId453" Type="http://schemas.openxmlformats.org/officeDocument/2006/relationships/hyperlink" Target="https://zakon.rada.gov.ua/laws/show/1617-17" TargetMode="External"/><Relationship Id="rId660" Type="http://schemas.openxmlformats.org/officeDocument/2006/relationships/hyperlink" Target="https://zakon.rada.gov.ua/laws/show/1591-20" TargetMode="External"/><Relationship Id="rId898" Type="http://schemas.openxmlformats.org/officeDocument/2006/relationships/hyperlink" Target="https://zakon.rada.gov.ua/laws/show/3394-17" TargetMode="External"/><Relationship Id="rId106" Type="http://schemas.openxmlformats.org/officeDocument/2006/relationships/hyperlink" Target="https://zakon.rada.gov.ua/laws/show/720-20" TargetMode="External"/><Relationship Id="rId313" Type="http://schemas.openxmlformats.org/officeDocument/2006/relationships/hyperlink" Target="https://zakon.rada.gov.ua/laws/show/1587-20" TargetMode="External"/><Relationship Id="rId758" Type="http://schemas.openxmlformats.org/officeDocument/2006/relationships/hyperlink" Target="https://zakon.rada.gov.ua/laws/show/2258-17" TargetMode="External"/><Relationship Id="rId965" Type="http://schemas.openxmlformats.org/officeDocument/2006/relationships/hyperlink" Target="https://zakon.rada.gov.ua/laws/show/2121-14" TargetMode="External"/><Relationship Id="rId10" Type="http://schemas.openxmlformats.org/officeDocument/2006/relationships/hyperlink" Target="http://zakon5.rada.gov.ua/laws/show/485-15" TargetMode="External"/><Relationship Id="rId94" Type="http://schemas.openxmlformats.org/officeDocument/2006/relationships/hyperlink" Target="https://zakon.rada.gov.ua/laws/show/78-20" TargetMode="External"/><Relationship Id="rId397" Type="http://schemas.openxmlformats.org/officeDocument/2006/relationships/hyperlink" Target="https://zakon.rada.gov.ua/laws/show/1587-20" TargetMode="External"/><Relationship Id="rId520" Type="http://schemas.openxmlformats.org/officeDocument/2006/relationships/hyperlink" Target="https://zakon.rada.gov.ua/laws/show/2121-14" TargetMode="External"/><Relationship Id="rId618" Type="http://schemas.openxmlformats.org/officeDocument/2006/relationships/hyperlink" Target="https://zakon.rada.gov.ua/laws/show/1591-20" TargetMode="External"/><Relationship Id="rId825" Type="http://schemas.openxmlformats.org/officeDocument/2006/relationships/hyperlink" Target="https://zakon.rada.gov.ua/laws/show/4452-17" TargetMode="External"/><Relationship Id="rId257" Type="http://schemas.openxmlformats.org/officeDocument/2006/relationships/hyperlink" Target="https://zakon.rada.gov.ua/laws/show/887-2019-%D1%80" TargetMode="External"/><Relationship Id="rId464" Type="http://schemas.openxmlformats.org/officeDocument/2006/relationships/hyperlink" Target="https://zakon.rada.gov.ua/laws/show/1617-17" TargetMode="External"/><Relationship Id="rId1010" Type="http://schemas.openxmlformats.org/officeDocument/2006/relationships/hyperlink" Target="https://zakon.rada.gov.ua/laws/show/1617-17" TargetMode="External"/><Relationship Id="rId117" Type="http://schemas.openxmlformats.org/officeDocument/2006/relationships/hyperlink" Target="https://zakon.rada.gov.ua/laws/show/2154-20" TargetMode="External"/><Relationship Id="rId671" Type="http://schemas.openxmlformats.org/officeDocument/2006/relationships/hyperlink" Target="https://zakon.rada.gov.ua/laws/show/1587-20" TargetMode="External"/><Relationship Id="rId769" Type="http://schemas.openxmlformats.org/officeDocument/2006/relationships/hyperlink" Target="https://zakon.rada.gov.ua/laws/show/1588-18" TargetMode="External"/><Relationship Id="rId976" Type="http://schemas.openxmlformats.org/officeDocument/2006/relationships/hyperlink" Target="https://zakon.rada.gov.ua/laws/show/1586-18" TargetMode="External"/><Relationship Id="rId324" Type="http://schemas.openxmlformats.org/officeDocument/2006/relationships/hyperlink" Target="https://zakon.rada.gov.ua/laws/show/3024-17" TargetMode="External"/><Relationship Id="rId531" Type="http://schemas.openxmlformats.org/officeDocument/2006/relationships/hyperlink" Target="https://zakon.rada.gov.ua/laws/show/1587-20" TargetMode="External"/><Relationship Id="rId629" Type="http://schemas.openxmlformats.org/officeDocument/2006/relationships/hyperlink" Target="https://zakon.rada.gov.ua/laws/show/2491-19" TargetMode="External"/><Relationship Id="rId836" Type="http://schemas.openxmlformats.org/officeDocument/2006/relationships/hyperlink" Target="https://zakon.rada.gov.ua/laws/show/1587-20" TargetMode="External"/><Relationship Id="rId1021" Type="http://schemas.openxmlformats.org/officeDocument/2006/relationships/hyperlink" Target="https://zakon.rada.gov.ua/laws/show/2121-14" TargetMode="External"/><Relationship Id="rId903" Type="http://schemas.openxmlformats.org/officeDocument/2006/relationships/hyperlink" Target="https://zakon.rada.gov.ua/laws/show/1882-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39AD-101F-46ED-9FEF-106074C7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112</Pages>
  <Words>65484</Words>
  <Characters>373260</Characters>
  <Application>Microsoft Office Word</Application>
  <DocSecurity>0</DocSecurity>
  <Lines>3110</Lines>
  <Paragraphs>875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</vt:lpstr>
    </vt:vector>
  </TitlesOfParts>
  <Company>Slava</Company>
  <LinksUpToDate>false</LinksUpToDate>
  <CharactersWithSpaces>437869</CharactersWithSpaces>
  <SharedDoc>false</SharedDoc>
  <HLinks>
    <vt:vector size="4476" baseType="variant">
      <vt:variant>
        <vt:i4>7405676</vt:i4>
      </vt:variant>
      <vt:variant>
        <vt:i4>2235</vt:i4>
      </vt:variant>
      <vt:variant>
        <vt:i4>0</vt:i4>
      </vt:variant>
      <vt:variant>
        <vt:i4>5</vt:i4>
      </vt:variant>
      <vt:variant>
        <vt:lpwstr>https://zakon.rada.gov.ua/laws/show/540-20</vt:lpwstr>
      </vt:variant>
      <vt:variant>
        <vt:lpwstr>n192</vt:lpwstr>
      </vt:variant>
      <vt:variant>
        <vt:i4>7274622</vt:i4>
      </vt:variant>
      <vt:variant>
        <vt:i4>2232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n1148</vt:lpwstr>
      </vt:variant>
      <vt:variant>
        <vt:i4>7405676</vt:i4>
      </vt:variant>
      <vt:variant>
        <vt:i4>2229</vt:i4>
      </vt:variant>
      <vt:variant>
        <vt:i4>0</vt:i4>
      </vt:variant>
      <vt:variant>
        <vt:i4>5</vt:i4>
      </vt:variant>
      <vt:variant>
        <vt:lpwstr>https://zakon.rada.gov.ua/laws/show/540-20</vt:lpwstr>
      </vt:variant>
      <vt:variant>
        <vt:lpwstr>n192</vt:lpwstr>
      </vt:variant>
      <vt:variant>
        <vt:i4>7274611</vt:i4>
      </vt:variant>
      <vt:variant>
        <vt:i4>2226</vt:i4>
      </vt:variant>
      <vt:variant>
        <vt:i4>0</vt:i4>
      </vt:variant>
      <vt:variant>
        <vt:i4>5</vt:i4>
      </vt:variant>
      <vt:variant>
        <vt:lpwstr>https://zakon.rada.gov.ua/laws/show/3480-15</vt:lpwstr>
      </vt:variant>
      <vt:variant>
        <vt:lpwstr>n1709</vt:lpwstr>
      </vt:variant>
      <vt:variant>
        <vt:i4>7274622</vt:i4>
      </vt:variant>
      <vt:variant>
        <vt:i4>2223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n1148</vt:lpwstr>
      </vt:variant>
      <vt:variant>
        <vt:i4>7405676</vt:i4>
      </vt:variant>
      <vt:variant>
        <vt:i4>2220</vt:i4>
      </vt:variant>
      <vt:variant>
        <vt:i4>0</vt:i4>
      </vt:variant>
      <vt:variant>
        <vt:i4>5</vt:i4>
      </vt:variant>
      <vt:variant>
        <vt:lpwstr>https://zakon.rada.gov.ua/laws/show/540-20</vt:lpwstr>
      </vt:variant>
      <vt:variant>
        <vt:lpwstr>n192</vt:lpwstr>
      </vt:variant>
      <vt:variant>
        <vt:i4>7012472</vt:i4>
      </vt:variant>
      <vt:variant>
        <vt:i4>2217</vt:i4>
      </vt:variant>
      <vt:variant>
        <vt:i4>0</vt:i4>
      </vt:variant>
      <vt:variant>
        <vt:i4>5</vt:i4>
      </vt:variant>
      <vt:variant>
        <vt:lpwstr>https://zakon.rada.gov.ua/laws/show/1414-19</vt:lpwstr>
      </vt:variant>
      <vt:variant>
        <vt:lpwstr>n372</vt:lpwstr>
      </vt:variant>
      <vt:variant>
        <vt:i4>6946849</vt:i4>
      </vt:variant>
      <vt:variant>
        <vt:i4>2214</vt:i4>
      </vt:variant>
      <vt:variant>
        <vt:i4>0</vt:i4>
      </vt:variant>
      <vt:variant>
        <vt:i4>5</vt:i4>
      </vt:variant>
      <vt:variant>
        <vt:lpwstr>https://zakon.rada.gov.ua/laws/show/1414-19</vt:lpwstr>
      </vt:variant>
      <vt:variant>
        <vt:lpwstr/>
      </vt:variant>
      <vt:variant>
        <vt:i4>4259923</vt:i4>
      </vt:variant>
      <vt:variant>
        <vt:i4>2211</vt:i4>
      </vt:variant>
      <vt:variant>
        <vt:i4>0</vt:i4>
      </vt:variant>
      <vt:variant>
        <vt:i4>5</vt:i4>
      </vt:variant>
      <vt:variant>
        <vt:lpwstr>https://zakon.rada.gov.ua/laws/show/112-20</vt:lpwstr>
      </vt:variant>
      <vt:variant>
        <vt:lpwstr>n6</vt:lpwstr>
      </vt:variant>
      <vt:variant>
        <vt:i4>7012472</vt:i4>
      </vt:variant>
      <vt:variant>
        <vt:i4>2208</vt:i4>
      </vt:variant>
      <vt:variant>
        <vt:i4>0</vt:i4>
      </vt:variant>
      <vt:variant>
        <vt:i4>5</vt:i4>
      </vt:variant>
      <vt:variant>
        <vt:lpwstr>https://zakon.rada.gov.ua/laws/show/1414-19</vt:lpwstr>
      </vt:variant>
      <vt:variant>
        <vt:lpwstr>n372</vt:lpwstr>
      </vt:variant>
      <vt:variant>
        <vt:i4>6946849</vt:i4>
      </vt:variant>
      <vt:variant>
        <vt:i4>2205</vt:i4>
      </vt:variant>
      <vt:variant>
        <vt:i4>0</vt:i4>
      </vt:variant>
      <vt:variant>
        <vt:i4>5</vt:i4>
      </vt:variant>
      <vt:variant>
        <vt:lpwstr>https://zakon.rada.gov.ua/laws/show/1414-19</vt:lpwstr>
      </vt:variant>
      <vt:variant>
        <vt:lpwstr/>
      </vt:variant>
      <vt:variant>
        <vt:i4>7012472</vt:i4>
      </vt:variant>
      <vt:variant>
        <vt:i4>2202</vt:i4>
      </vt:variant>
      <vt:variant>
        <vt:i4>0</vt:i4>
      </vt:variant>
      <vt:variant>
        <vt:i4>5</vt:i4>
      </vt:variant>
      <vt:variant>
        <vt:lpwstr>https://zakon.rada.gov.ua/laws/show/1414-19</vt:lpwstr>
      </vt:variant>
      <vt:variant>
        <vt:lpwstr>n372</vt:lpwstr>
      </vt:variant>
      <vt:variant>
        <vt:i4>6946943</vt:i4>
      </vt:variant>
      <vt:variant>
        <vt:i4>2199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n1014</vt:lpwstr>
      </vt:variant>
      <vt:variant>
        <vt:i4>6946849</vt:i4>
      </vt:variant>
      <vt:variant>
        <vt:i4>2196</vt:i4>
      </vt:variant>
      <vt:variant>
        <vt:i4>0</vt:i4>
      </vt:variant>
      <vt:variant>
        <vt:i4>5</vt:i4>
      </vt:variant>
      <vt:variant>
        <vt:lpwstr>https://zakon.rada.gov.ua/laws/show/1414-19</vt:lpwstr>
      </vt:variant>
      <vt:variant>
        <vt:lpwstr/>
      </vt:variant>
      <vt:variant>
        <vt:i4>7536694</vt:i4>
      </vt:variant>
      <vt:variant>
        <vt:i4>2193</vt:i4>
      </vt:variant>
      <vt:variant>
        <vt:i4>0</vt:i4>
      </vt:variant>
      <vt:variant>
        <vt:i4>5</vt:i4>
      </vt:variant>
      <vt:variant>
        <vt:lpwstr>https://zakon.rada.gov.ua/laws/show/873-12</vt:lpwstr>
      </vt:variant>
      <vt:variant>
        <vt:lpwstr/>
      </vt:variant>
      <vt:variant>
        <vt:i4>7667762</vt:i4>
      </vt:variant>
      <vt:variant>
        <vt:i4>2190</vt:i4>
      </vt:variant>
      <vt:variant>
        <vt:i4>0</vt:i4>
      </vt:variant>
      <vt:variant>
        <vt:i4>5</vt:i4>
      </vt:variant>
      <vt:variant>
        <vt:lpwstr>https://zakon.rada.gov.ua/laws/show/679-14</vt:lpwstr>
      </vt:variant>
      <vt:variant>
        <vt:lpwstr/>
      </vt:variant>
      <vt:variant>
        <vt:i4>7077926</vt:i4>
      </vt:variant>
      <vt:variant>
        <vt:i4>2187</vt:i4>
      </vt:variant>
      <vt:variant>
        <vt:i4>0</vt:i4>
      </vt:variant>
      <vt:variant>
        <vt:i4>5</vt:i4>
      </vt:variant>
      <vt:variant>
        <vt:lpwstr>https://zakon.rada.gov.ua/laws/show/2056-14</vt:lpwstr>
      </vt:variant>
      <vt:variant>
        <vt:lpwstr/>
      </vt:variant>
      <vt:variant>
        <vt:i4>7536695</vt:i4>
      </vt:variant>
      <vt:variant>
        <vt:i4>2184</vt:i4>
      </vt:variant>
      <vt:variant>
        <vt:i4>0</vt:i4>
      </vt:variant>
      <vt:variant>
        <vt:i4>5</vt:i4>
      </vt:variant>
      <vt:variant>
        <vt:lpwstr>https://zakon.rada.gov.ua/laws/show/872-12</vt:lpwstr>
      </vt:variant>
      <vt:variant>
        <vt:lpwstr/>
      </vt:variant>
      <vt:variant>
        <vt:i4>6619263</vt:i4>
      </vt:variant>
      <vt:variant>
        <vt:i4>2181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n811</vt:lpwstr>
      </vt:variant>
      <vt:variant>
        <vt:i4>7012385</vt:i4>
      </vt:variant>
      <vt:variant>
        <vt:i4>2178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8061038</vt:i4>
      </vt:variant>
      <vt:variant>
        <vt:i4>2175</vt:i4>
      </vt:variant>
      <vt:variant>
        <vt:i4>0</vt:i4>
      </vt:variant>
      <vt:variant>
        <vt:i4>5</vt:i4>
      </vt:variant>
      <vt:variant>
        <vt:lpwstr>https://zakon.rada.gov.ua/laws/show/541-19</vt:lpwstr>
      </vt:variant>
      <vt:variant>
        <vt:lpwstr>n292</vt:lpwstr>
      </vt:variant>
      <vt:variant>
        <vt:i4>8061038</vt:i4>
      </vt:variant>
      <vt:variant>
        <vt:i4>2172</vt:i4>
      </vt:variant>
      <vt:variant>
        <vt:i4>0</vt:i4>
      </vt:variant>
      <vt:variant>
        <vt:i4>5</vt:i4>
      </vt:variant>
      <vt:variant>
        <vt:lpwstr>https://zakon.rada.gov.ua/laws/show/541-19</vt:lpwstr>
      </vt:variant>
      <vt:variant>
        <vt:lpwstr>n292</vt:lpwstr>
      </vt:variant>
      <vt:variant>
        <vt:i4>8061038</vt:i4>
      </vt:variant>
      <vt:variant>
        <vt:i4>2169</vt:i4>
      </vt:variant>
      <vt:variant>
        <vt:i4>0</vt:i4>
      </vt:variant>
      <vt:variant>
        <vt:i4>5</vt:i4>
      </vt:variant>
      <vt:variant>
        <vt:lpwstr>https://zakon.rada.gov.ua/laws/show/541-19</vt:lpwstr>
      </vt:variant>
      <vt:variant>
        <vt:lpwstr>n292</vt:lpwstr>
      </vt:variant>
      <vt:variant>
        <vt:i4>8061038</vt:i4>
      </vt:variant>
      <vt:variant>
        <vt:i4>2166</vt:i4>
      </vt:variant>
      <vt:variant>
        <vt:i4>0</vt:i4>
      </vt:variant>
      <vt:variant>
        <vt:i4>5</vt:i4>
      </vt:variant>
      <vt:variant>
        <vt:lpwstr>https://zakon.rada.gov.ua/laws/show/541-19</vt:lpwstr>
      </vt:variant>
      <vt:variant>
        <vt:lpwstr>n292</vt:lpwstr>
      </vt:variant>
      <vt:variant>
        <vt:i4>8061038</vt:i4>
      </vt:variant>
      <vt:variant>
        <vt:i4>2163</vt:i4>
      </vt:variant>
      <vt:variant>
        <vt:i4>0</vt:i4>
      </vt:variant>
      <vt:variant>
        <vt:i4>5</vt:i4>
      </vt:variant>
      <vt:variant>
        <vt:lpwstr>https://zakon.rada.gov.ua/laws/show/541-19</vt:lpwstr>
      </vt:variant>
      <vt:variant>
        <vt:lpwstr>n292</vt:lpwstr>
      </vt:variant>
      <vt:variant>
        <vt:i4>6619263</vt:i4>
      </vt:variant>
      <vt:variant>
        <vt:i4>2160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n811</vt:lpwstr>
      </vt:variant>
      <vt:variant>
        <vt:i4>6488097</vt:i4>
      </vt:variant>
      <vt:variant>
        <vt:i4>2157</vt:i4>
      </vt:variant>
      <vt:variant>
        <vt:i4>0</vt:i4>
      </vt:variant>
      <vt:variant>
        <vt:i4>5</vt:i4>
      </vt:variant>
      <vt:variant>
        <vt:lpwstr>https://zakon.rada.gov.ua/laws/show/4841-17</vt:lpwstr>
      </vt:variant>
      <vt:variant>
        <vt:lpwstr/>
      </vt:variant>
      <vt:variant>
        <vt:i4>7077930</vt:i4>
      </vt:variant>
      <vt:variant>
        <vt:i4>2154</vt:i4>
      </vt:variant>
      <vt:variant>
        <vt:i4>0</vt:i4>
      </vt:variant>
      <vt:variant>
        <vt:i4>5</vt:i4>
      </vt:variant>
      <vt:variant>
        <vt:lpwstr>https://zakon.rada.gov.ua/laws/show/3385-17</vt:lpwstr>
      </vt:variant>
      <vt:variant>
        <vt:lpwstr/>
      </vt:variant>
      <vt:variant>
        <vt:i4>7208992</vt:i4>
      </vt:variant>
      <vt:variant>
        <vt:i4>2151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7012387</vt:i4>
      </vt:variant>
      <vt:variant>
        <vt:i4>2148</vt:i4>
      </vt:variant>
      <vt:variant>
        <vt:i4>0</vt:i4>
      </vt:variant>
      <vt:variant>
        <vt:i4>5</vt:i4>
      </vt:variant>
      <vt:variant>
        <vt:lpwstr>https://zakon.rada.gov.ua/laws/show/3011-17</vt:lpwstr>
      </vt:variant>
      <vt:variant>
        <vt:lpwstr/>
      </vt:variant>
      <vt:variant>
        <vt:i4>6553638</vt:i4>
      </vt:variant>
      <vt:variant>
        <vt:i4>2145</vt:i4>
      </vt:variant>
      <vt:variant>
        <vt:i4>0</vt:i4>
      </vt:variant>
      <vt:variant>
        <vt:i4>5</vt:i4>
      </vt:variant>
      <vt:variant>
        <vt:lpwstr>https://zakon.rada.gov.ua/laws/show/2856-17</vt:lpwstr>
      </vt:variant>
      <vt:variant>
        <vt:lpwstr/>
      </vt:variant>
      <vt:variant>
        <vt:i4>7012385</vt:i4>
      </vt:variant>
      <vt:variant>
        <vt:i4>2142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7471154</vt:i4>
      </vt:variant>
      <vt:variant>
        <vt:i4>2139</vt:i4>
      </vt:variant>
      <vt:variant>
        <vt:i4>0</vt:i4>
      </vt:variant>
      <vt:variant>
        <vt:i4>5</vt:i4>
      </vt:variant>
      <vt:variant>
        <vt:lpwstr>https://zakon.rada.gov.ua/laws/show/639-17</vt:lpwstr>
      </vt:variant>
      <vt:variant>
        <vt:lpwstr/>
      </vt:variant>
      <vt:variant>
        <vt:i4>7012389</vt:i4>
      </vt:variant>
      <vt:variant>
        <vt:i4>2136</vt:i4>
      </vt:variant>
      <vt:variant>
        <vt:i4>0</vt:i4>
      </vt:variant>
      <vt:variant>
        <vt:i4>5</vt:i4>
      </vt:variant>
      <vt:variant>
        <vt:lpwstr>https://zakon.rada.gov.ua/laws/show/3273-15</vt:lpwstr>
      </vt:variant>
      <vt:variant>
        <vt:lpwstr/>
      </vt:variant>
      <vt:variant>
        <vt:i4>6881314</vt:i4>
      </vt:variant>
      <vt:variant>
        <vt:i4>2133</vt:i4>
      </vt:variant>
      <vt:variant>
        <vt:i4>0</vt:i4>
      </vt:variant>
      <vt:variant>
        <vt:i4>5</vt:i4>
      </vt:variant>
      <vt:variant>
        <vt:lpwstr>https://zakon.rada.gov.ua/laws/show/3201-15</vt:lpwstr>
      </vt:variant>
      <vt:variant>
        <vt:lpwstr/>
      </vt:variant>
      <vt:variant>
        <vt:i4>7077920</vt:i4>
      </vt:variant>
      <vt:variant>
        <vt:i4>2130</vt:i4>
      </vt:variant>
      <vt:variant>
        <vt:i4>0</vt:i4>
      </vt:variant>
      <vt:variant>
        <vt:i4>5</vt:i4>
      </vt:variant>
      <vt:variant>
        <vt:lpwstr>https://zakon.rada.gov.ua/laws/show/3127-15</vt:lpwstr>
      </vt:variant>
      <vt:variant>
        <vt:lpwstr/>
      </vt:variant>
      <vt:variant>
        <vt:i4>6946850</vt:i4>
      </vt:variant>
      <vt:variant>
        <vt:i4>2127</vt:i4>
      </vt:variant>
      <vt:variant>
        <vt:i4>0</vt:i4>
      </vt:variant>
      <vt:variant>
        <vt:i4>5</vt:i4>
      </vt:variant>
      <vt:variant>
        <vt:lpwstr>https://zakon.rada.gov.ua/laws/show/1828-15</vt:lpwstr>
      </vt:variant>
      <vt:variant>
        <vt:lpwstr/>
      </vt:variant>
      <vt:variant>
        <vt:i4>7143463</vt:i4>
      </vt:variant>
      <vt:variant>
        <vt:i4>2124</vt:i4>
      </vt:variant>
      <vt:variant>
        <vt:i4>0</vt:i4>
      </vt:variant>
      <vt:variant>
        <vt:i4>5</vt:i4>
      </vt:variant>
      <vt:variant>
        <vt:lpwstr>https://zakon.rada.gov.ua/laws/show/2740-14</vt:lpwstr>
      </vt:variant>
      <vt:variant>
        <vt:lpwstr/>
      </vt:variant>
      <vt:variant>
        <vt:i4>7077920</vt:i4>
      </vt:variant>
      <vt:variant>
        <vt:i4>2121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/>
      </vt:variant>
      <vt:variant>
        <vt:i4>7077920</vt:i4>
      </vt:variant>
      <vt:variant>
        <vt:i4>2118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/>
      </vt:variant>
      <vt:variant>
        <vt:i4>7602286</vt:i4>
      </vt:variant>
      <vt:variant>
        <vt:i4>2115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n128</vt:lpwstr>
      </vt:variant>
      <vt:variant>
        <vt:i4>5373974</vt:i4>
      </vt:variant>
      <vt:variant>
        <vt:i4>2112</vt:i4>
      </vt:variant>
      <vt:variant>
        <vt:i4>0</vt:i4>
      </vt:variant>
      <vt:variant>
        <vt:i4>5</vt:i4>
      </vt:variant>
      <vt:variant>
        <vt:lpwstr>https://zakon.rada.gov.ua/laws/show/78-19</vt:lpwstr>
      </vt:variant>
      <vt:variant>
        <vt:lpwstr/>
      </vt:variant>
      <vt:variant>
        <vt:i4>6881400</vt:i4>
      </vt:variant>
      <vt:variant>
        <vt:i4>2109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>n660</vt:lpwstr>
      </vt:variant>
      <vt:variant>
        <vt:i4>7012471</vt:i4>
      </vt:variant>
      <vt:variant>
        <vt:i4>2106</vt:i4>
      </vt:variant>
      <vt:variant>
        <vt:i4>0</vt:i4>
      </vt:variant>
      <vt:variant>
        <vt:i4>5</vt:i4>
      </vt:variant>
      <vt:variant>
        <vt:lpwstr>https://zakon.rada.gov.ua/laws/show/4652-17</vt:lpwstr>
      </vt:variant>
      <vt:variant>
        <vt:lpwstr>n590</vt:lpwstr>
      </vt:variant>
      <vt:variant>
        <vt:i4>6225990</vt:i4>
      </vt:variant>
      <vt:variant>
        <vt:i4>2103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n65</vt:lpwstr>
      </vt:variant>
      <vt:variant>
        <vt:i4>6225990</vt:i4>
      </vt:variant>
      <vt:variant>
        <vt:i4>2100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n62</vt:lpwstr>
      </vt:variant>
      <vt:variant>
        <vt:i4>7209084</vt:i4>
      </vt:variant>
      <vt:variant>
        <vt:i4>2097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n1233</vt:lpwstr>
      </vt:variant>
      <vt:variant>
        <vt:i4>6160458</vt:i4>
      </vt:variant>
      <vt:variant>
        <vt:i4>2094</vt:i4>
      </vt:variant>
      <vt:variant>
        <vt:i4>0</vt:i4>
      </vt:variant>
      <vt:variant>
        <vt:i4>5</vt:i4>
      </vt:variant>
      <vt:variant>
        <vt:lpwstr>https://zakon.rada.gov.ua/laws/show/2277-19</vt:lpwstr>
      </vt:variant>
      <vt:variant>
        <vt:lpwstr>n16</vt:lpwstr>
      </vt:variant>
      <vt:variant>
        <vt:i4>6225990</vt:i4>
      </vt:variant>
      <vt:variant>
        <vt:i4>2091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n61</vt:lpwstr>
      </vt:variant>
      <vt:variant>
        <vt:i4>7077920</vt:i4>
      </vt:variant>
      <vt:variant>
        <vt:i4>2088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/>
      </vt:variant>
      <vt:variant>
        <vt:i4>7929966</vt:i4>
      </vt:variant>
      <vt:variant>
        <vt:i4>2085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n125</vt:lpwstr>
      </vt:variant>
      <vt:variant>
        <vt:i4>7929966</vt:i4>
      </vt:variant>
      <vt:variant>
        <vt:i4>2082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n125</vt:lpwstr>
      </vt:variant>
      <vt:variant>
        <vt:i4>7864430</vt:i4>
      </vt:variant>
      <vt:variant>
        <vt:i4>2079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n124</vt:lpwstr>
      </vt:variant>
      <vt:variant>
        <vt:i4>8257646</vt:i4>
      </vt:variant>
      <vt:variant>
        <vt:i4>2076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n122</vt:lpwstr>
      </vt:variant>
      <vt:variant>
        <vt:i4>8061037</vt:i4>
      </vt:variant>
      <vt:variant>
        <vt:i4>2073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n117</vt:lpwstr>
      </vt:variant>
      <vt:variant>
        <vt:i4>8061037</vt:i4>
      </vt:variant>
      <vt:variant>
        <vt:i4>2070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n117</vt:lpwstr>
      </vt:variant>
      <vt:variant>
        <vt:i4>7929961</vt:i4>
      </vt:variant>
      <vt:variant>
        <vt:i4>2067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n106</vt:lpwstr>
      </vt:variant>
      <vt:variant>
        <vt:i4>7929961</vt:i4>
      </vt:variant>
      <vt:variant>
        <vt:i4>2064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n106</vt:lpwstr>
      </vt:variant>
      <vt:variant>
        <vt:i4>6029382</vt:i4>
      </vt:variant>
      <vt:variant>
        <vt:i4>2061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n56</vt:lpwstr>
      </vt:variant>
      <vt:variant>
        <vt:i4>6094918</vt:i4>
      </vt:variant>
      <vt:variant>
        <vt:i4>2058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n48</vt:lpwstr>
      </vt:variant>
      <vt:variant>
        <vt:i4>5636169</vt:i4>
      </vt:variant>
      <vt:variant>
        <vt:i4>2055</vt:i4>
      </vt:variant>
      <vt:variant>
        <vt:i4>0</vt:i4>
      </vt:variant>
      <vt:variant>
        <vt:i4>5</vt:i4>
      </vt:variant>
      <vt:variant>
        <vt:lpwstr>https://zakon.rada.gov.ua/laws/show/78-19</vt:lpwstr>
      </vt:variant>
      <vt:variant>
        <vt:lpwstr>n115</vt:lpwstr>
      </vt:variant>
      <vt:variant>
        <vt:i4>6094918</vt:i4>
      </vt:variant>
      <vt:variant>
        <vt:i4>2052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n48</vt:lpwstr>
      </vt:variant>
      <vt:variant>
        <vt:i4>6094918</vt:i4>
      </vt:variant>
      <vt:variant>
        <vt:i4>2049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n48</vt:lpwstr>
      </vt:variant>
      <vt:variant>
        <vt:i4>8126573</vt:i4>
      </vt:variant>
      <vt:variant>
        <vt:i4>2046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n110</vt:lpwstr>
      </vt:variant>
      <vt:variant>
        <vt:i4>7405666</vt:i4>
      </vt:variant>
      <vt:variant>
        <vt:i4>2043</vt:i4>
      </vt:variant>
      <vt:variant>
        <vt:i4>0</vt:i4>
      </vt:variant>
      <vt:variant>
        <vt:i4>5</vt:i4>
      </vt:variant>
      <vt:variant>
        <vt:lpwstr>https://zakon.rada.gov.ua/laws/show/361-20</vt:lpwstr>
      </vt:variant>
      <vt:variant>
        <vt:lpwstr>n1002</vt:lpwstr>
      </vt:variant>
      <vt:variant>
        <vt:i4>7143467</vt:i4>
      </vt:variant>
      <vt:variant>
        <vt:i4>2040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7143467</vt:i4>
      </vt:variant>
      <vt:variant>
        <vt:i4>2037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6881405</vt:i4>
      </vt:variant>
      <vt:variant>
        <vt:i4>2034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n1227</vt:lpwstr>
      </vt:variant>
      <vt:variant>
        <vt:i4>7078014</vt:i4>
      </vt:variant>
      <vt:variant>
        <vt:i4>2031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n808</vt:lpwstr>
      </vt:variant>
      <vt:variant>
        <vt:i4>7667820</vt:i4>
      </vt:variant>
      <vt:variant>
        <vt:i4>2028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n109</vt:lpwstr>
      </vt:variant>
      <vt:variant>
        <vt:i4>7208992</vt:i4>
      </vt:variant>
      <vt:variant>
        <vt:i4>2025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2022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8061036</vt:i4>
      </vt:variant>
      <vt:variant>
        <vt:i4>2019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n107</vt:lpwstr>
      </vt:variant>
      <vt:variant>
        <vt:i4>7143550</vt:i4>
      </vt:variant>
      <vt:variant>
        <vt:i4>2016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n809</vt:lpwstr>
      </vt:variant>
      <vt:variant>
        <vt:i4>7208992</vt:i4>
      </vt:variant>
      <vt:variant>
        <vt:i4>2013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7864428</vt:i4>
      </vt:variant>
      <vt:variant>
        <vt:i4>2010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n104</vt:lpwstr>
      </vt:variant>
      <vt:variant>
        <vt:i4>8126572</vt:i4>
      </vt:variant>
      <vt:variant>
        <vt:i4>2007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n100</vt:lpwstr>
      </vt:variant>
      <vt:variant>
        <vt:i4>7078014</vt:i4>
      </vt:variant>
      <vt:variant>
        <vt:i4>2004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n808</vt:lpwstr>
      </vt:variant>
      <vt:variant>
        <vt:i4>7078011</vt:i4>
      </vt:variant>
      <vt:variant>
        <vt:i4>2001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>n655</vt:lpwstr>
      </vt:variant>
      <vt:variant>
        <vt:i4>7274615</vt:i4>
      </vt:variant>
      <vt:variant>
        <vt:i4>1998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n794</vt:lpwstr>
      </vt:variant>
      <vt:variant>
        <vt:i4>7274615</vt:i4>
      </vt:variant>
      <vt:variant>
        <vt:i4>1995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n794</vt:lpwstr>
      </vt:variant>
      <vt:variant>
        <vt:i4>7143550</vt:i4>
      </vt:variant>
      <vt:variant>
        <vt:i4>1992</vt:i4>
      </vt:variant>
      <vt:variant>
        <vt:i4>0</vt:i4>
      </vt:variant>
      <vt:variant>
        <vt:i4>5</vt:i4>
      </vt:variant>
      <vt:variant>
        <vt:lpwstr>https://zakon.rada.gov.ua/laws/show/2473-19</vt:lpwstr>
      </vt:variant>
      <vt:variant>
        <vt:lpwstr>n343</vt:lpwstr>
      </vt:variant>
      <vt:variant>
        <vt:i4>7274615</vt:i4>
      </vt:variant>
      <vt:variant>
        <vt:i4>1989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n794</vt:lpwstr>
      </vt:variant>
      <vt:variant>
        <vt:i4>4456540</vt:i4>
      </vt:variant>
      <vt:variant>
        <vt:i4>1986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n98</vt:lpwstr>
      </vt:variant>
      <vt:variant>
        <vt:i4>4456540</vt:i4>
      </vt:variant>
      <vt:variant>
        <vt:i4>1983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n94</vt:lpwstr>
      </vt:variant>
      <vt:variant>
        <vt:i4>6094918</vt:i4>
      </vt:variant>
      <vt:variant>
        <vt:i4>1980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n44</vt:lpwstr>
      </vt:variant>
      <vt:variant>
        <vt:i4>7274615</vt:i4>
      </vt:variant>
      <vt:variant>
        <vt:i4>1977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n794</vt:lpwstr>
      </vt:variant>
      <vt:variant>
        <vt:i4>7274615</vt:i4>
      </vt:variant>
      <vt:variant>
        <vt:i4>1974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n794</vt:lpwstr>
      </vt:variant>
      <vt:variant>
        <vt:i4>4456540</vt:i4>
      </vt:variant>
      <vt:variant>
        <vt:i4>1971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n94</vt:lpwstr>
      </vt:variant>
      <vt:variant>
        <vt:i4>4456540</vt:i4>
      </vt:variant>
      <vt:variant>
        <vt:i4>1968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n94</vt:lpwstr>
      </vt:variant>
      <vt:variant>
        <vt:i4>4456540</vt:i4>
      </vt:variant>
      <vt:variant>
        <vt:i4>1965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n94</vt:lpwstr>
      </vt:variant>
      <vt:variant>
        <vt:i4>4456540</vt:i4>
      </vt:variant>
      <vt:variant>
        <vt:i4>1962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n94</vt:lpwstr>
      </vt:variant>
      <vt:variant>
        <vt:i4>4456540</vt:i4>
      </vt:variant>
      <vt:variant>
        <vt:i4>1959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n94</vt:lpwstr>
      </vt:variant>
      <vt:variant>
        <vt:i4>4456540</vt:i4>
      </vt:variant>
      <vt:variant>
        <vt:i4>1956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n94</vt:lpwstr>
      </vt:variant>
      <vt:variant>
        <vt:i4>4456540</vt:i4>
      </vt:variant>
      <vt:variant>
        <vt:i4>1953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n94</vt:lpwstr>
      </vt:variant>
      <vt:variant>
        <vt:i4>4456540</vt:i4>
      </vt:variant>
      <vt:variant>
        <vt:i4>1950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n94</vt:lpwstr>
      </vt:variant>
      <vt:variant>
        <vt:i4>8126569</vt:i4>
      </vt:variant>
      <vt:variant>
        <vt:i4>1947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n103</vt:lpwstr>
      </vt:variant>
      <vt:variant>
        <vt:i4>6094918</vt:i4>
      </vt:variant>
      <vt:variant>
        <vt:i4>1944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n40</vt:lpwstr>
      </vt:variant>
      <vt:variant>
        <vt:i4>4456540</vt:i4>
      </vt:variant>
      <vt:variant>
        <vt:i4>1941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n92</vt:lpwstr>
      </vt:variant>
      <vt:variant>
        <vt:i4>6094918</vt:i4>
      </vt:variant>
      <vt:variant>
        <vt:i4>1938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n40</vt:lpwstr>
      </vt:variant>
      <vt:variant>
        <vt:i4>7405666</vt:i4>
      </vt:variant>
      <vt:variant>
        <vt:i4>1935</vt:i4>
      </vt:variant>
      <vt:variant>
        <vt:i4>0</vt:i4>
      </vt:variant>
      <vt:variant>
        <vt:i4>5</vt:i4>
      </vt:variant>
      <vt:variant>
        <vt:lpwstr>https://zakon.rada.gov.ua/laws/show/361-20</vt:lpwstr>
      </vt:variant>
      <vt:variant>
        <vt:lpwstr>n1000</vt:lpwstr>
      </vt:variant>
      <vt:variant>
        <vt:i4>4456540</vt:i4>
      </vt:variant>
      <vt:variant>
        <vt:i4>1932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n91</vt:lpwstr>
      </vt:variant>
      <vt:variant>
        <vt:i4>7274615</vt:i4>
      </vt:variant>
      <vt:variant>
        <vt:i4>1929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n794</vt:lpwstr>
      </vt:variant>
      <vt:variant>
        <vt:i4>8192105</vt:i4>
      </vt:variant>
      <vt:variant>
        <vt:i4>1926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n102</vt:lpwstr>
      </vt:variant>
      <vt:variant>
        <vt:i4>7274615</vt:i4>
      </vt:variant>
      <vt:variant>
        <vt:i4>1923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n794</vt:lpwstr>
      </vt:variant>
      <vt:variant>
        <vt:i4>7274615</vt:i4>
      </vt:variant>
      <vt:variant>
        <vt:i4>1920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n794</vt:lpwstr>
      </vt:variant>
      <vt:variant>
        <vt:i4>7274615</vt:i4>
      </vt:variant>
      <vt:variant>
        <vt:i4>1917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n794</vt:lpwstr>
      </vt:variant>
      <vt:variant>
        <vt:i4>7274615</vt:i4>
      </vt:variant>
      <vt:variant>
        <vt:i4>1914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n794</vt:lpwstr>
      </vt:variant>
      <vt:variant>
        <vt:i4>7405675</vt:i4>
      </vt:variant>
      <vt:variant>
        <vt:i4>1911</vt:i4>
      </vt:variant>
      <vt:variant>
        <vt:i4>0</vt:i4>
      </vt:variant>
      <vt:variant>
        <vt:i4>5</vt:i4>
      </vt:variant>
      <vt:variant>
        <vt:lpwstr>https://zakon.rada.gov.ua/laws/show/361-20</vt:lpwstr>
      </vt:variant>
      <vt:variant>
        <vt:lpwstr>n998</vt:lpwstr>
      </vt:variant>
      <vt:variant>
        <vt:i4>7012471</vt:i4>
      </vt:variant>
      <vt:variant>
        <vt:i4>1908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n790</vt:lpwstr>
      </vt:variant>
      <vt:variant>
        <vt:i4>7012471</vt:i4>
      </vt:variant>
      <vt:variant>
        <vt:i4>1905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n790</vt:lpwstr>
      </vt:variant>
      <vt:variant>
        <vt:i4>7012471</vt:i4>
      </vt:variant>
      <vt:variant>
        <vt:i4>1902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n790</vt:lpwstr>
      </vt:variant>
      <vt:variant>
        <vt:i4>6815858</vt:i4>
      </vt:variant>
      <vt:variant>
        <vt:i4>1899</vt:i4>
      </vt:variant>
      <vt:variant>
        <vt:i4>0</vt:i4>
      </vt:variant>
      <vt:variant>
        <vt:i4>5</vt:i4>
      </vt:variant>
      <vt:variant>
        <vt:lpwstr>https://zakon.rada.gov.ua/laws/show/2473-19</vt:lpwstr>
      </vt:variant>
      <vt:variant>
        <vt:lpwstr>n287</vt:lpwstr>
      </vt:variant>
      <vt:variant>
        <vt:i4>4522076</vt:i4>
      </vt:variant>
      <vt:variant>
        <vt:i4>1896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n89</vt:lpwstr>
      </vt:variant>
      <vt:variant>
        <vt:i4>5898310</vt:i4>
      </vt:variant>
      <vt:variant>
        <vt:i4>1893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n39</vt:lpwstr>
      </vt:variant>
      <vt:variant>
        <vt:i4>6488182</vt:i4>
      </vt:variant>
      <vt:variant>
        <vt:i4>1890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n788</vt:lpwstr>
      </vt:variant>
      <vt:variant>
        <vt:i4>7208992</vt:i4>
      </vt:variant>
      <vt:variant>
        <vt:i4>1887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6422655</vt:i4>
      </vt:variant>
      <vt:variant>
        <vt:i4>1884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n1096</vt:lpwstr>
      </vt:variant>
      <vt:variant>
        <vt:i4>7143467</vt:i4>
      </vt:variant>
      <vt:variant>
        <vt:i4>1881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7208992</vt:i4>
      </vt:variant>
      <vt:variant>
        <vt:i4>1878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7274614</vt:i4>
      </vt:variant>
      <vt:variant>
        <vt:i4>1875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n784</vt:lpwstr>
      </vt:variant>
      <vt:variant>
        <vt:i4>7208992</vt:i4>
      </vt:variant>
      <vt:variant>
        <vt:i4>1872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6815862</vt:i4>
      </vt:variant>
      <vt:variant>
        <vt:i4>1869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n783</vt:lpwstr>
      </vt:variant>
      <vt:variant>
        <vt:i4>7208992</vt:i4>
      </vt:variant>
      <vt:variant>
        <vt:i4>1866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6815856</vt:i4>
      </vt:variant>
      <vt:variant>
        <vt:i4>1863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n161</vt:lpwstr>
      </vt:variant>
      <vt:variant>
        <vt:i4>7208992</vt:i4>
      </vt:variant>
      <vt:variant>
        <vt:i4>1860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1857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1854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1851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6881392</vt:i4>
      </vt:variant>
      <vt:variant>
        <vt:i4>1848</vt:i4>
      </vt:variant>
      <vt:variant>
        <vt:i4>0</vt:i4>
      </vt:variant>
      <vt:variant>
        <vt:i4>5</vt:i4>
      </vt:variant>
      <vt:variant>
        <vt:lpwstr>https://zakon.rada.gov.ua/laws/show/2258-19</vt:lpwstr>
      </vt:variant>
      <vt:variant>
        <vt:lpwstr>n881</vt:lpwstr>
      </vt:variant>
      <vt:variant>
        <vt:i4>6881392</vt:i4>
      </vt:variant>
      <vt:variant>
        <vt:i4>1845</vt:i4>
      </vt:variant>
      <vt:variant>
        <vt:i4>0</vt:i4>
      </vt:variant>
      <vt:variant>
        <vt:i4>5</vt:i4>
      </vt:variant>
      <vt:variant>
        <vt:lpwstr>https://zakon.rada.gov.ua/laws/show/2258-19</vt:lpwstr>
      </vt:variant>
      <vt:variant>
        <vt:lpwstr>n881</vt:lpwstr>
      </vt:variant>
      <vt:variant>
        <vt:i4>6357119</vt:i4>
      </vt:variant>
      <vt:variant>
        <vt:i4>1842</vt:i4>
      </vt:variant>
      <vt:variant>
        <vt:i4>0</vt:i4>
      </vt:variant>
      <vt:variant>
        <vt:i4>5</vt:i4>
      </vt:variant>
      <vt:variant>
        <vt:lpwstr>https://zakon.rada.gov.ua/laws/show/2258-19</vt:lpwstr>
      </vt:variant>
      <vt:variant>
        <vt:lpwstr>n879</vt:lpwstr>
      </vt:variant>
      <vt:variant>
        <vt:i4>6291583</vt:i4>
      </vt:variant>
      <vt:variant>
        <vt:i4>1839</vt:i4>
      </vt:variant>
      <vt:variant>
        <vt:i4>0</vt:i4>
      </vt:variant>
      <vt:variant>
        <vt:i4>5</vt:i4>
      </vt:variant>
      <vt:variant>
        <vt:lpwstr>https://zakon.rada.gov.ua/laws/show/2258-19</vt:lpwstr>
      </vt:variant>
      <vt:variant>
        <vt:lpwstr>n878</vt:lpwstr>
      </vt:variant>
      <vt:variant>
        <vt:i4>4522076</vt:i4>
      </vt:variant>
      <vt:variant>
        <vt:i4>1836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n85</vt:lpwstr>
      </vt:variant>
      <vt:variant>
        <vt:i4>7143467</vt:i4>
      </vt:variant>
      <vt:variant>
        <vt:i4>1833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7208992</vt:i4>
      </vt:variant>
      <vt:variant>
        <vt:i4>1830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1827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1824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1821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1818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1815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1812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1809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7143467</vt:i4>
      </vt:variant>
      <vt:variant>
        <vt:i4>1806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7143467</vt:i4>
      </vt:variant>
      <vt:variant>
        <vt:i4>1803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6881392</vt:i4>
      </vt:variant>
      <vt:variant>
        <vt:i4>1800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n160</vt:lpwstr>
      </vt:variant>
      <vt:variant>
        <vt:i4>6291571</vt:i4>
      </vt:variant>
      <vt:variant>
        <vt:i4>1797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n159</vt:lpwstr>
      </vt:variant>
      <vt:variant>
        <vt:i4>7143467</vt:i4>
      </vt:variant>
      <vt:variant>
        <vt:i4>1794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7208992</vt:i4>
      </vt:variant>
      <vt:variant>
        <vt:i4>1791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6160458</vt:i4>
      </vt:variant>
      <vt:variant>
        <vt:i4>1788</vt:i4>
      </vt:variant>
      <vt:variant>
        <vt:i4>0</vt:i4>
      </vt:variant>
      <vt:variant>
        <vt:i4>5</vt:i4>
      </vt:variant>
      <vt:variant>
        <vt:lpwstr>https://zakon.rada.gov.ua/laws/show/2277-19</vt:lpwstr>
      </vt:variant>
      <vt:variant>
        <vt:lpwstr>n19</vt:lpwstr>
      </vt:variant>
      <vt:variant>
        <vt:i4>6684794</vt:i4>
      </vt:variant>
      <vt:variant>
        <vt:i4>1785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n854</vt:lpwstr>
      </vt:variant>
      <vt:variant>
        <vt:i4>5636170</vt:i4>
      </vt:variant>
      <vt:variant>
        <vt:i4>1782</vt:i4>
      </vt:variant>
      <vt:variant>
        <vt:i4>0</vt:i4>
      </vt:variant>
      <vt:variant>
        <vt:i4>5</vt:i4>
      </vt:variant>
      <vt:variant>
        <vt:lpwstr>https://zakon.rada.gov.ua/laws/show/2277-19</vt:lpwstr>
      </vt:variant>
      <vt:variant>
        <vt:lpwstr>n91</vt:lpwstr>
      </vt:variant>
      <vt:variant>
        <vt:i4>7143467</vt:i4>
      </vt:variant>
      <vt:variant>
        <vt:i4>1779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6946934</vt:i4>
      </vt:variant>
      <vt:variant>
        <vt:i4>1776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n781</vt:lpwstr>
      </vt:variant>
      <vt:variant>
        <vt:i4>7208992</vt:i4>
      </vt:variant>
      <vt:variant>
        <vt:i4>1773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1770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1767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1764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1761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4522076</vt:i4>
      </vt:variant>
      <vt:variant>
        <vt:i4>1758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n81</vt:lpwstr>
      </vt:variant>
      <vt:variant>
        <vt:i4>4522076</vt:i4>
      </vt:variant>
      <vt:variant>
        <vt:i4>1755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n81</vt:lpwstr>
      </vt:variant>
      <vt:variant>
        <vt:i4>4522076</vt:i4>
      </vt:variant>
      <vt:variant>
        <vt:i4>1752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n80</vt:lpwstr>
      </vt:variant>
      <vt:variant>
        <vt:i4>7012470</vt:i4>
      </vt:variant>
      <vt:variant>
        <vt:i4>1749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n780</vt:lpwstr>
      </vt:variant>
      <vt:variant>
        <vt:i4>7012385</vt:i4>
      </vt:variant>
      <vt:variant>
        <vt:i4>1746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6422649</vt:i4>
      </vt:variant>
      <vt:variant>
        <vt:i4>1743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n779</vt:lpwstr>
      </vt:variant>
      <vt:variant>
        <vt:i4>7143467</vt:i4>
      </vt:variant>
      <vt:variant>
        <vt:i4>1740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7208992</vt:i4>
      </vt:variant>
      <vt:variant>
        <vt:i4>1737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1734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7143467</vt:i4>
      </vt:variant>
      <vt:variant>
        <vt:i4>1731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7208992</vt:i4>
      </vt:variant>
      <vt:variant>
        <vt:i4>1728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8060988</vt:i4>
      </vt:variant>
      <vt:variant>
        <vt:i4>1725</vt:i4>
      </vt:variant>
      <vt:variant>
        <vt:i4>0</vt:i4>
      </vt:variant>
      <vt:variant>
        <vt:i4>5</vt:i4>
      </vt:variant>
      <vt:variant>
        <vt:lpwstr>https://zakon.rada.gov.ua/laws/show/485-15</vt:lpwstr>
      </vt:variant>
      <vt:variant>
        <vt:lpwstr/>
      </vt:variant>
      <vt:variant>
        <vt:i4>7798838</vt:i4>
      </vt:variant>
      <vt:variant>
        <vt:i4>1722</vt:i4>
      </vt:variant>
      <vt:variant>
        <vt:i4>0</vt:i4>
      </vt:variant>
      <vt:variant>
        <vt:i4>5</vt:i4>
      </vt:variant>
      <vt:variant>
        <vt:lpwstr>https://zakon.rada.gov.ua/laws/show/249-15</vt:lpwstr>
      </vt:variant>
      <vt:variant>
        <vt:lpwstr/>
      </vt:variant>
      <vt:variant>
        <vt:i4>7143547</vt:i4>
      </vt:variant>
      <vt:variant>
        <vt:i4>1719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>n654</vt:lpwstr>
      </vt:variant>
      <vt:variant>
        <vt:i4>8323179</vt:i4>
      </vt:variant>
      <vt:variant>
        <vt:i4>1716</vt:i4>
      </vt:variant>
      <vt:variant>
        <vt:i4>0</vt:i4>
      </vt:variant>
      <vt:variant>
        <vt:i4>5</vt:i4>
      </vt:variant>
      <vt:variant>
        <vt:lpwstr>https://zakon.rada.gov.ua/laws/show/361-20</vt:lpwstr>
      </vt:variant>
      <vt:variant>
        <vt:lpwstr>n996</vt:lpwstr>
      </vt:variant>
      <vt:variant>
        <vt:i4>7078012</vt:i4>
      </vt:variant>
      <vt:variant>
        <vt:i4>1713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>n625</vt:lpwstr>
      </vt:variant>
      <vt:variant>
        <vt:i4>6291494</vt:i4>
      </vt:variant>
      <vt:variant>
        <vt:i4>1710</vt:i4>
      </vt:variant>
      <vt:variant>
        <vt:i4>0</vt:i4>
      </vt:variant>
      <vt:variant>
        <vt:i4>5</vt:i4>
      </vt:variant>
      <vt:variant>
        <vt:lpwstr>https://zakon.rada.gov.ua/laws/show/2258-17</vt:lpwstr>
      </vt:variant>
      <vt:variant>
        <vt:lpwstr/>
      </vt:variant>
      <vt:variant>
        <vt:i4>7143548</vt:i4>
      </vt:variant>
      <vt:variant>
        <vt:i4>1707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>n624</vt:lpwstr>
      </vt:variant>
      <vt:variant>
        <vt:i4>6881407</vt:i4>
      </vt:variant>
      <vt:variant>
        <vt:i4>1704</vt:i4>
      </vt:variant>
      <vt:variant>
        <vt:i4>0</vt:i4>
      </vt:variant>
      <vt:variant>
        <vt:i4>5</vt:i4>
      </vt:variant>
      <vt:variant>
        <vt:lpwstr>https://zakon.rada.gov.ua/laws/show/2475-19</vt:lpwstr>
      </vt:variant>
      <vt:variant>
        <vt:lpwstr>n153</vt:lpwstr>
      </vt:variant>
      <vt:variant>
        <vt:i4>5767177</vt:i4>
      </vt:variant>
      <vt:variant>
        <vt:i4>1701</vt:i4>
      </vt:variant>
      <vt:variant>
        <vt:i4>0</vt:i4>
      </vt:variant>
      <vt:variant>
        <vt:i4>5</vt:i4>
      </vt:variant>
      <vt:variant>
        <vt:lpwstr>https://zakon.rada.gov.ua/laws/show/v0060500-19</vt:lpwstr>
      </vt:variant>
      <vt:variant>
        <vt:lpwstr>n14</vt:lpwstr>
      </vt:variant>
      <vt:variant>
        <vt:i4>6815863</vt:i4>
      </vt:variant>
      <vt:variant>
        <vt:i4>1698</vt:i4>
      </vt:variant>
      <vt:variant>
        <vt:i4>0</vt:i4>
      </vt:variant>
      <vt:variant>
        <vt:i4>5</vt:i4>
      </vt:variant>
      <vt:variant>
        <vt:lpwstr>https://zakon.rada.gov.ua/laws/show/2491-19</vt:lpwstr>
      </vt:variant>
      <vt:variant>
        <vt:lpwstr>n136</vt:lpwstr>
      </vt:variant>
      <vt:variant>
        <vt:i4>7405677</vt:i4>
      </vt:variant>
      <vt:variant>
        <vt:i4>1695</vt:i4>
      </vt:variant>
      <vt:variant>
        <vt:i4>0</vt:i4>
      </vt:variant>
      <vt:variant>
        <vt:i4>5</vt:i4>
      </vt:variant>
      <vt:variant>
        <vt:lpwstr>https://zakon.rada.gov.ua/laws/show/440-20</vt:lpwstr>
      </vt:variant>
      <vt:variant>
        <vt:lpwstr>n291</vt:lpwstr>
      </vt:variant>
      <vt:variant>
        <vt:i4>7012476</vt:i4>
      </vt:variant>
      <vt:variant>
        <vt:i4>1692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>n622</vt:lpwstr>
      </vt:variant>
      <vt:variant>
        <vt:i4>7012477</vt:i4>
      </vt:variant>
      <vt:variant>
        <vt:i4>1689</vt:i4>
      </vt:variant>
      <vt:variant>
        <vt:i4>0</vt:i4>
      </vt:variant>
      <vt:variant>
        <vt:i4>5</vt:i4>
      </vt:variant>
      <vt:variant>
        <vt:lpwstr>https://zakon.rada.gov.ua/laws/show/1261-18</vt:lpwstr>
      </vt:variant>
      <vt:variant>
        <vt:lpwstr>n153</vt:lpwstr>
      </vt:variant>
      <vt:variant>
        <vt:i4>8323168</vt:i4>
      </vt:variant>
      <vt:variant>
        <vt:i4>1686</vt:i4>
      </vt:variant>
      <vt:variant>
        <vt:i4>0</vt:i4>
      </vt:variant>
      <vt:variant>
        <vt:i4>5</vt:i4>
      </vt:variant>
      <vt:variant>
        <vt:lpwstr>https://zakon.rada.gov.ua/laws/show/406-18</vt:lpwstr>
      </vt:variant>
      <vt:variant>
        <vt:lpwstr>n213</vt:lpwstr>
      </vt:variant>
      <vt:variant>
        <vt:i4>7012390</vt:i4>
      </vt:variant>
      <vt:variant>
        <vt:i4>1683</vt:i4>
      </vt:variant>
      <vt:variant>
        <vt:i4>0</vt:i4>
      </vt:variant>
      <vt:variant>
        <vt:i4>5</vt:i4>
      </vt:variant>
      <vt:variant>
        <vt:lpwstr>https://zakon.rada.gov.ua/laws/show/2756-17</vt:lpwstr>
      </vt:variant>
      <vt:variant>
        <vt:lpwstr/>
      </vt:variant>
      <vt:variant>
        <vt:i4>6291494</vt:i4>
      </vt:variant>
      <vt:variant>
        <vt:i4>1680</vt:i4>
      </vt:variant>
      <vt:variant>
        <vt:i4>0</vt:i4>
      </vt:variant>
      <vt:variant>
        <vt:i4>5</vt:i4>
      </vt:variant>
      <vt:variant>
        <vt:lpwstr>https://zakon.rada.gov.ua/laws/show/2258-17</vt:lpwstr>
      </vt:variant>
      <vt:variant>
        <vt:lpwstr/>
      </vt:variant>
      <vt:variant>
        <vt:i4>6815780</vt:i4>
      </vt:variant>
      <vt:variant>
        <vt:i4>1677</vt:i4>
      </vt:variant>
      <vt:variant>
        <vt:i4>0</vt:i4>
      </vt:variant>
      <vt:variant>
        <vt:i4>5</vt:i4>
      </vt:variant>
      <vt:variant>
        <vt:lpwstr>https://zakon.rada.gov.ua/laws/show/3163-15</vt:lpwstr>
      </vt:variant>
      <vt:variant>
        <vt:lpwstr/>
      </vt:variant>
      <vt:variant>
        <vt:i4>7798838</vt:i4>
      </vt:variant>
      <vt:variant>
        <vt:i4>1674</vt:i4>
      </vt:variant>
      <vt:variant>
        <vt:i4>0</vt:i4>
      </vt:variant>
      <vt:variant>
        <vt:i4>5</vt:i4>
      </vt:variant>
      <vt:variant>
        <vt:lpwstr>https://zakon.rada.gov.ua/laws/show/249-15</vt:lpwstr>
      </vt:variant>
      <vt:variant>
        <vt:lpwstr/>
      </vt:variant>
      <vt:variant>
        <vt:i4>6291581</vt:i4>
      </vt:variant>
      <vt:variant>
        <vt:i4>1671</vt:i4>
      </vt:variant>
      <vt:variant>
        <vt:i4>0</vt:i4>
      </vt:variant>
      <vt:variant>
        <vt:i4>5</vt:i4>
      </vt:variant>
      <vt:variant>
        <vt:lpwstr>https://zakon.rada.gov.ua/laws/show/2755-17</vt:lpwstr>
      </vt:variant>
      <vt:variant>
        <vt:lpwstr>n1590</vt:lpwstr>
      </vt:variant>
      <vt:variant>
        <vt:i4>7012385</vt:i4>
      </vt:variant>
      <vt:variant>
        <vt:i4>1668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6815780</vt:i4>
      </vt:variant>
      <vt:variant>
        <vt:i4>1665</vt:i4>
      </vt:variant>
      <vt:variant>
        <vt:i4>0</vt:i4>
      </vt:variant>
      <vt:variant>
        <vt:i4>5</vt:i4>
      </vt:variant>
      <vt:variant>
        <vt:lpwstr>https://zakon.rada.gov.ua/laws/show/3163-15</vt:lpwstr>
      </vt:variant>
      <vt:variant>
        <vt:lpwstr/>
      </vt:variant>
      <vt:variant>
        <vt:i4>7798880</vt:i4>
      </vt:variant>
      <vt:variant>
        <vt:i4>1662</vt:i4>
      </vt:variant>
      <vt:variant>
        <vt:i4>0</vt:i4>
      </vt:variant>
      <vt:variant>
        <vt:i4>5</vt:i4>
      </vt:variant>
      <vt:variant>
        <vt:lpwstr>https://zakon.rada.gov.ua/laws/show/263-20</vt:lpwstr>
      </vt:variant>
      <vt:variant>
        <vt:lpwstr>n116</vt:lpwstr>
      </vt:variant>
      <vt:variant>
        <vt:i4>6815865</vt:i4>
      </vt:variant>
      <vt:variant>
        <vt:i4>1659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n773</vt:lpwstr>
      </vt:variant>
      <vt:variant>
        <vt:i4>5242945</vt:i4>
      </vt:variant>
      <vt:variant>
        <vt:i4>1656</vt:i4>
      </vt:variant>
      <vt:variant>
        <vt:i4>0</vt:i4>
      </vt:variant>
      <vt:variant>
        <vt:i4>5</vt:i4>
      </vt:variant>
      <vt:variant>
        <vt:lpwstr>https://zakon.rada.gov.ua/laws/show/78-20</vt:lpwstr>
      </vt:variant>
      <vt:variant>
        <vt:lpwstr>n796</vt:lpwstr>
      </vt:variant>
      <vt:variant>
        <vt:i4>1507384</vt:i4>
      </vt:variant>
      <vt:variant>
        <vt:i4>1653</vt:i4>
      </vt:variant>
      <vt:variant>
        <vt:i4>0</vt:i4>
      </vt:variant>
      <vt:variant>
        <vt:i4>5</vt:i4>
      </vt:variant>
      <vt:variant>
        <vt:lpwstr>https://zakon.rada.gov.ua/laws/show/994_001-87</vt:lpwstr>
      </vt:variant>
      <vt:variant>
        <vt:lpwstr/>
      </vt:variant>
      <vt:variant>
        <vt:i4>5308481</vt:i4>
      </vt:variant>
      <vt:variant>
        <vt:i4>1650</vt:i4>
      </vt:variant>
      <vt:variant>
        <vt:i4>0</vt:i4>
      </vt:variant>
      <vt:variant>
        <vt:i4>5</vt:i4>
      </vt:variant>
      <vt:variant>
        <vt:lpwstr>https://zakon.rada.gov.ua/laws/show/78-20</vt:lpwstr>
      </vt:variant>
      <vt:variant>
        <vt:lpwstr>n797</vt:lpwstr>
      </vt:variant>
      <vt:variant>
        <vt:i4>6488184</vt:i4>
      </vt:variant>
      <vt:variant>
        <vt:i4>1647</vt:i4>
      </vt:variant>
      <vt:variant>
        <vt:i4>0</vt:i4>
      </vt:variant>
      <vt:variant>
        <vt:i4>5</vt:i4>
      </vt:variant>
      <vt:variant>
        <vt:lpwstr>https://zakon.rada.gov.ua/laws/show/78-20</vt:lpwstr>
      </vt:variant>
      <vt:variant>
        <vt:lpwstr>n2</vt:lpwstr>
      </vt:variant>
      <vt:variant>
        <vt:i4>4653145</vt:i4>
      </vt:variant>
      <vt:variant>
        <vt:i4>1644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n97</vt:lpwstr>
      </vt:variant>
      <vt:variant>
        <vt:i4>7929953</vt:i4>
      </vt:variant>
      <vt:variant>
        <vt:i4>1641</vt:i4>
      </vt:variant>
      <vt:variant>
        <vt:i4>0</vt:i4>
      </vt:variant>
      <vt:variant>
        <vt:i4>5</vt:i4>
      </vt:variant>
      <vt:variant>
        <vt:lpwstr>https://zakon.rada.gov.ua/laws/show/263-20</vt:lpwstr>
      </vt:variant>
      <vt:variant>
        <vt:lpwstr>n108</vt:lpwstr>
      </vt:variant>
      <vt:variant>
        <vt:i4>4653145</vt:i4>
      </vt:variant>
      <vt:variant>
        <vt:i4>1638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n97</vt:lpwstr>
      </vt:variant>
      <vt:variant>
        <vt:i4>6160458</vt:i4>
      </vt:variant>
      <vt:variant>
        <vt:i4>1635</vt:i4>
      </vt:variant>
      <vt:variant>
        <vt:i4>0</vt:i4>
      </vt:variant>
      <vt:variant>
        <vt:i4>5</vt:i4>
      </vt:variant>
      <vt:variant>
        <vt:lpwstr>https://zakon.rada.gov.ua/laws/show/2277-19</vt:lpwstr>
      </vt:variant>
      <vt:variant>
        <vt:lpwstr>n16</vt:lpwstr>
      </vt:variant>
      <vt:variant>
        <vt:i4>6946937</vt:i4>
      </vt:variant>
      <vt:variant>
        <vt:i4>1632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n1619</vt:lpwstr>
      </vt:variant>
      <vt:variant>
        <vt:i4>6815865</vt:i4>
      </vt:variant>
      <vt:variant>
        <vt:i4>1629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n773</vt:lpwstr>
      </vt:variant>
      <vt:variant>
        <vt:i4>7077920</vt:i4>
      </vt:variant>
      <vt:variant>
        <vt:i4>1626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/>
      </vt:variant>
      <vt:variant>
        <vt:i4>6815865</vt:i4>
      </vt:variant>
      <vt:variant>
        <vt:i4>1623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n773</vt:lpwstr>
      </vt:variant>
      <vt:variant>
        <vt:i4>7077920</vt:i4>
      </vt:variant>
      <vt:variant>
        <vt:i4>1620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/>
      </vt:variant>
      <vt:variant>
        <vt:i4>6946930</vt:i4>
      </vt:variant>
      <vt:variant>
        <vt:i4>1617</vt:i4>
      </vt:variant>
      <vt:variant>
        <vt:i4>0</vt:i4>
      </vt:variant>
      <vt:variant>
        <vt:i4>5</vt:i4>
      </vt:variant>
      <vt:variant>
        <vt:lpwstr>https://zakon.rada.gov.ua/laws/show/2473-19</vt:lpwstr>
      </vt:variant>
      <vt:variant>
        <vt:lpwstr>n285</vt:lpwstr>
      </vt:variant>
      <vt:variant>
        <vt:i4>5308486</vt:i4>
      </vt:variant>
      <vt:variant>
        <vt:i4>1614</vt:i4>
      </vt:variant>
      <vt:variant>
        <vt:i4>0</vt:i4>
      </vt:variant>
      <vt:variant>
        <vt:i4>5</vt:i4>
      </vt:variant>
      <vt:variant>
        <vt:lpwstr>https://zakon.rada.gov.ua/laws/show/1588-18</vt:lpwstr>
      </vt:variant>
      <vt:variant>
        <vt:lpwstr>n67</vt:lpwstr>
      </vt:variant>
      <vt:variant>
        <vt:i4>6946941</vt:i4>
      </vt:variant>
      <vt:variant>
        <vt:i4>1611</vt:i4>
      </vt:variant>
      <vt:variant>
        <vt:i4>0</vt:i4>
      </vt:variant>
      <vt:variant>
        <vt:i4>5</vt:i4>
      </vt:variant>
      <vt:variant>
        <vt:lpwstr>https://zakon.rada.gov.ua/laws/show/1261-18</vt:lpwstr>
      </vt:variant>
      <vt:variant>
        <vt:lpwstr>n152</vt:lpwstr>
      </vt:variant>
      <vt:variant>
        <vt:i4>7012473</vt:i4>
      </vt:variant>
      <vt:variant>
        <vt:i4>1608</vt:i4>
      </vt:variant>
      <vt:variant>
        <vt:i4>0</vt:i4>
      </vt:variant>
      <vt:variant>
        <vt:i4>5</vt:i4>
      </vt:variant>
      <vt:variant>
        <vt:lpwstr>https://zakon.rada.gov.ua/laws/show/1166-18</vt:lpwstr>
      </vt:variant>
      <vt:variant>
        <vt:lpwstr>n315</vt:lpwstr>
      </vt:variant>
      <vt:variant>
        <vt:i4>6881402</vt:i4>
      </vt:variant>
      <vt:variant>
        <vt:i4>1605</vt:i4>
      </vt:variant>
      <vt:variant>
        <vt:i4>0</vt:i4>
      </vt:variant>
      <vt:variant>
        <vt:i4>5</vt:i4>
      </vt:variant>
      <vt:variant>
        <vt:lpwstr>https://zakon.rada.gov.ua/laws/show/5463-17</vt:lpwstr>
      </vt:variant>
      <vt:variant>
        <vt:lpwstr>n561</vt:lpwstr>
      </vt:variant>
      <vt:variant>
        <vt:i4>6881401</vt:i4>
      </vt:variant>
      <vt:variant>
        <vt:i4>1602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n772</vt:lpwstr>
      </vt:variant>
      <vt:variant>
        <vt:i4>7012385</vt:i4>
      </vt:variant>
      <vt:variant>
        <vt:i4>1599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7012466</vt:i4>
      </vt:variant>
      <vt:variant>
        <vt:i4>1596</vt:i4>
      </vt:variant>
      <vt:variant>
        <vt:i4>0</vt:i4>
      </vt:variant>
      <vt:variant>
        <vt:i4>5</vt:i4>
      </vt:variant>
      <vt:variant>
        <vt:lpwstr>https://zakon.rada.gov.ua/laws/show/2473-19</vt:lpwstr>
      </vt:variant>
      <vt:variant>
        <vt:lpwstr>n284</vt:lpwstr>
      </vt:variant>
      <vt:variant>
        <vt:i4>7012385</vt:i4>
      </vt:variant>
      <vt:variant>
        <vt:i4>1593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7143460</vt:i4>
      </vt:variant>
      <vt:variant>
        <vt:i4>1590</vt:i4>
      </vt:variant>
      <vt:variant>
        <vt:i4>0</vt:i4>
      </vt:variant>
      <vt:variant>
        <vt:i4>5</vt:i4>
      </vt:variant>
      <vt:variant>
        <vt:lpwstr>https://zakon.rada.gov.ua/laws/show/2473-19</vt:lpwstr>
      </vt:variant>
      <vt:variant>
        <vt:lpwstr/>
      </vt:variant>
      <vt:variant>
        <vt:i4>7929953</vt:i4>
      </vt:variant>
      <vt:variant>
        <vt:i4>1587</vt:i4>
      </vt:variant>
      <vt:variant>
        <vt:i4>0</vt:i4>
      </vt:variant>
      <vt:variant>
        <vt:i4>5</vt:i4>
      </vt:variant>
      <vt:variant>
        <vt:lpwstr>https://zakon.rada.gov.ua/laws/show/263-20</vt:lpwstr>
      </vt:variant>
      <vt:variant>
        <vt:lpwstr>n108</vt:lpwstr>
      </vt:variant>
      <vt:variant>
        <vt:i4>5439562</vt:i4>
      </vt:variant>
      <vt:variant>
        <vt:i4>1584</vt:i4>
      </vt:variant>
      <vt:variant>
        <vt:i4>0</vt:i4>
      </vt:variant>
      <vt:variant>
        <vt:i4>5</vt:i4>
      </vt:variant>
      <vt:variant>
        <vt:lpwstr>https://zakon.rada.gov.ua/laws/show/2478-19</vt:lpwstr>
      </vt:variant>
      <vt:variant>
        <vt:lpwstr>n53</vt:lpwstr>
      </vt:variant>
      <vt:variant>
        <vt:i4>7929953</vt:i4>
      </vt:variant>
      <vt:variant>
        <vt:i4>1581</vt:i4>
      </vt:variant>
      <vt:variant>
        <vt:i4>0</vt:i4>
      </vt:variant>
      <vt:variant>
        <vt:i4>5</vt:i4>
      </vt:variant>
      <vt:variant>
        <vt:lpwstr>https://zakon.rada.gov.ua/laws/show/263-20</vt:lpwstr>
      </vt:variant>
      <vt:variant>
        <vt:lpwstr>n108</vt:lpwstr>
      </vt:variant>
      <vt:variant>
        <vt:i4>5439562</vt:i4>
      </vt:variant>
      <vt:variant>
        <vt:i4>1578</vt:i4>
      </vt:variant>
      <vt:variant>
        <vt:i4>0</vt:i4>
      </vt:variant>
      <vt:variant>
        <vt:i4>5</vt:i4>
      </vt:variant>
      <vt:variant>
        <vt:lpwstr>https://zakon.rada.gov.ua/laws/show/2478-19</vt:lpwstr>
      </vt:variant>
      <vt:variant>
        <vt:lpwstr>n51</vt:lpwstr>
      </vt:variant>
      <vt:variant>
        <vt:i4>7471203</vt:i4>
      </vt:variant>
      <vt:variant>
        <vt:i4>1575</vt:i4>
      </vt:variant>
      <vt:variant>
        <vt:i4>0</vt:i4>
      </vt:variant>
      <vt:variant>
        <vt:i4>5</vt:i4>
      </vt:variant>
      <vt:variant>
        <vt:lpwstr>https://zakon.rada.gov.ua/laws/show/324-20</vt:lpwstr>
      </vt:variant>
      <vt:variant>
        <vt:lpwstr>n147</vt:lpwstr>
      </vt:variant>
      <vt:variant>
        <vt:i4>7864425</vt:i4>
      </vt:variant>
      <vt:variant>
        <vt:i4>1572</vt:i4>
      </vt:variant>
      <vt:variant>
        <vt:i4>0</vt:i4>
      </vt:variant>
      <vt:variant>
        <vt:i4>5</vt:i4>
      </vt:variant>
      <vt:variant>
        <vt:lpwstr>https://zakon.rada.gov.ua/laws/show/911-19</vt:lpwstr>
      </vt:variant>
      <vt:variant>
        <vt:lpwstr>n127</vt:lpwstr>
      </vt:variant>
      <vt:variant>
        <vt:i4>7536743</vt:i4>
      </vt:variant>
      <vt:variant>
        <vt:i4>1569</vt:i4>
      </vt:variant>
      <vt:variant>
        <vt:i4>0</vt:i4>
      </vt:variant>
      <vt:variant>
        <vt:i4>5</vt:i4>
      </vt:variant>
      <vt:variant>
        <vt:lpwstr>https://zakon.rada.gov.ua/laws/show/772-19</vt:lpwstr>
      </vt:variant>
      <vt:variant>
        <vt:lpwstr>n318</vt:lpwstr>
      </vt:variant>
      <vt:variant>
        <vt:i4>5373974</vt:i4>
      </vt:variant>
      <vt:variant>
        <vt:i4>1566</vt:i4>
      </vt:variant>
      <vt:variant>
        <vt:i4>0</vt:i4>
      </vt:variant>
      <vt:variant>
        <vt:i4>5</vt:i4>
      </vt:variant>
      <vt:variant>
        <vt:lpwstr>https://zakon.rada.gov.ua/laws/show/78-19</vt:lpwstr>
      </vt:variant>
      <vt:variant>
        <vt:lpwstr/>
      </vt:variant>
      <vt:variant>
        <vt:i4>6881404</vt:i4>
      </vt:variant>
      <vt:variant>
        <vt:i4>1563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>n620</vt:lpwstr>
      </vt:variant>
      <vt:variant>
        <vt:i4>7274528</vt:i4>
      </vt:variant>
      <vt:variant>
        <vt:i4>1560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/>
      </vt:variant>
      <vt:variant>
        <vt:i4>6553726</vt:i4>
      </vt:variant>
      <vt:variant>
        <vt:i4>1557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>n900</vt:lpwstr>
      </vt:variant>
      <vt:variant>
        <vt:i4>7209086</vt:i4>
      </vt:variant>
      <vt:variant>
        <vt:i4>1554</vt:i4>
      </vt:variant>
      <vt:variant>
        <vt:i4>0</vt:i4>
      </vt:variant>
      <vt:variant>
        <vt:i4>5</vt:i4>
      </vt:variant>
      <vt:variant>
        <vt:lpwstr>https://zakon.rada.gov.ua/laws/show/5042-17</vt:lpwstr>
      </vt:variant>
      <vt:variant>
        <vt:lpwstr>n107</vt:lpwstr>
      </vt:variant>
      <vt:variant>
        <vt:i4>6291580</vt:i4>
      </vt:variant>
      <vt:variant>
        <vt:i4>1551</vt:i4>
      </vt:variant>
      <vt:variant>
        <vt:i4>0</vt:i4>
      </vt:variant>
      <vt:variant>
        <vt:i4>5</vt:i4>
      </vt:variant>
      <vt:variant>
        <vt:lpwstr>https://zakon.rada.gov.ua/laws/show/1404-19</vt:lpwstr>
      </vt:variant>
      <vt:variant>
        <vt:lpwstr>n923</vt:lpwstr>
      </vt:variant>
      <vt:variant>
        <vt:i4>7012388</vt:i4>
      </vt:variant>
      <vt:variant>
        <vt:i4>1548</vt:i4>
      </vt:variant>
      <vt:variant>
        <vt:i4>0</vt:i4>
      </vt:variant>
      <vt:variant>
        <vt:i4>5</vt:i4>
      </vt:variant>
      <vt:variant>
        <vt:lpwstr>https://zakon.rada.gov.ua/laws/show/2677-17</vt:lpwstr>
      </vt:variant>
      <vt:variant>
        <vt:lpwstr/>
      </vt:variant>
      <vt:variant>
        <vt:i4>7340080</vt:i4>
      </vt:variant>
      <vt:variant>
        <vt:i4>1545</vt:i4>
      </vt:variant>
      <vt:variant>
        <vt:i4>0</vt:i4>
      </vt:variant>
      <vt:variant>
        <vt:i4>5</vt:i4>
      </vt:variant>
      <vt:variant>
        <vt:lpwstr>https://zakon.rada.gov.ua/laws/show/835-15</vt:lpwstr>
      </vt:variant>
      <vt:variant>
        <vt:lpwstr/>
      </vt:variant>
      <vt:variant>
        <vt:i4>6946848</vt:i4>
      </vt:variant>
      <vt:variant>
        <vt:i4>1542</vt:i4>
      </vt:variant>
      <vt:variant>
        <vt:i4>0</vt:i4>
      </vt:variant>
      <vt:variant>
        <vt:i4>5</vt:i4>
      </vt:variant>
      <vt:variant>
        <vt:lpwstr>https://zakon.rada.gov.ua/laws/show/1404-19</vt:lpwstr>
      </vt:variant>
      <vt:variant>
        <vt:lpwstr/>
      </vt:variant>
      <vt:variant>
        <vt:i4>6815866</vt:i4>
      </vt:variant>
      <vt:variant>
        <vt:i4>1539</vt:i4>
      </vt:variant>
      <vt:variant>
        <vt:i4>0</vt:i4>
      </vt:variant>
      <vt:variant>
        <vt:i4>5</vt:i4>
      </vt:variant>
      <vt:variant>
        <vt:lpwstr>https://zakon.rada.gov.ua/laws/show/5463-17</vt:lpwstr>
      </vt:variant>
      <vt:variant>
        <vt:lpwstr>n560</vt:lpwstr>
      </vt:variant>
      <vt:variant>
        <vt:i4>6291494</vt:i4>
      </vt:variant>
      <vt:variant>
        <vt:i4>1536</vt:i4>
      </vt:variant>
      <vt:variant>
        <vt:i4>0</vt:i4>
      </vt:variant>
      <vt:variant>
        <vt:i4>5</vt:i4>
      </vt:variant>
      <vt:variant>
        <vt:lpwstr>https://zakon.rada.gov.ua/laws/show/2258-17</vt:lpwstr>
      </vt:variant>
      <vt:variant>
        <vt:lpwstr/>
      </vt:variant>
      <vt:variant>
        <vt:i4>6815780</vt:i4>
      </vt:variant>
      <vt:variant>
        <vt:i4>1533</vt:i4>
      </vt:variant>
      <vt:variant>
        <vt:i4>0</vt:i4>
      </vt:variant>
      <vt:variant>
        <vt:i4>5</vt:i4>
      </vt:variant>
      <vt:variant>
        <vt:lpwstr>https://zakon.rada.gov.ua/laws/show/3163-15</vt:lpwstr>
      </vt:variant>
      <vt:variant>
        <vt:lpwstr/>
      </vt:variant>
      <vt:variant>
        <vt:i4>7798838</vt:i4>
      </vt:variant>
      <vt:variant>
        <vt:i4>1530</vt:i4>
      </vt:variant>
      <vt:variant>
        <vt:i4>0</vt:i4>
      </vt:variant>
      <vt:variant>
        <vt:i4>5</vt:i4>
      </vt:variant>
      <vt:variant>
        <vt:lpwstr>https://zakon.rada.gov.ua/laws/show/249-15</vt:lpwstr>
      </vt:variant>
      <vt:variant>
        <vt:lpwstr/>
      </vt:variant>
      <vt:variant>
        <vt:i4>7274620</vt:i4>
      </vt:variant>
      <vt:variant>
        <vt:i4>1527</vt:i4>
      </vt:variant>
      <vt:variant>
        <vt:i4>0</vt:i4>
      </vt:variant>
      <vt:variant>
        <vt:i4>5</vt:i4>
      </vt:variant>
      <vt:variant>
        <vt:lpwstr>https://zakon.rada.gov.ua/laws/show/1261-18</vt:lpwstr>
      </vt:variant>
      <vt:variant>
        <vt:lpwstr>n147</vt:lpwstr>
      </vt:variant>
      <vt:variant>
        <vt:i4>7274617</vt:i4>
      </vt:variant>
      <vt:variant>
        <vt:i4>1524</vt:i4>
      </vt:variant>
      <vt:variant>
        <vt:i4>0</vt:i4>
      </vt:variant>
      <vt:variant>
        <vt:i4>5</vt:i4>
      </vt:variant>
      <vt:variant>
        <vt:lpwstr>https://zakon.rada.gov.ua/laws/show/1166-18</vt:lpwstr>
      </vt:variant>
      <vt:variant>
        <vt:lpwstr>n311</vt:lpwstr>
      </vt:variant>
      <vt:variant>
        <vt:i4>8323168</vt:i4>
      </vt:variant>
      <vt:variant>
        <vt:i4>1521</vt:i4>
      </vt:variant>
      <vt:variant>
        <vt:i4>0</vt:i4>
      </vt:variant>
      <vt:variant>
        <vt:i4>5</vt:i4>
      </vt:variant>
      <vt:variant>
        <vt:lpwstr>https://zakon.rada.gov.ua/laws/show/406-18</vt:lpwstr>
      </vt:variant>
      <vt:variant>
        <vt:lpwstr>n213</vt:lpwstr>
      </vt:variant>
      <vt:variant>
        <vt:i4>6357113</vt:i4>
      </vt:variant>
      <vt:variant>
        <vt:i4>1518</vt:i4>
      </vt:variant>
      <vt:variant>
        <vt:i4>0</vt:i4>
      </vt:variant>
      <vt:variant>
        <vt:i4>5</vt:i4>
      </vt:variant>
      <vt:variant>
        <vt:lpwstr>https://zakon.rada.gov.ua/laws/show/5463-17</vt:lpwstr>
      </vt:variant>
      <vt:variant>
        <vt:lpwstr>n559</vt:lpwstr>
      </vt:variant>
      <vt:variant>
        <vt:i4>7208992</vt:i4>
      </vt:variant>
      <vt:variant>
        <vt:i4>1515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4325457</vt:i4>
      </vt:variant>
      <vt:variant>
        <vt:i4>1512</vt:i4>
      </vt:variant>
      <vt:variant>
        <vt:i4>0</vt:i4>
      </vt:variant>
      <vt:variant>
        <vt:i4>5</vt:i4>
      </vt:variant>
      <vt:variant>
        <vt:lpwstr>https://zakon.rada.gov.ua/laws/show/322-20</vt:lpwstr>
      </vt:variant>
      <vt:variant>
        <vt:lpwstr>n6</vt:lpwstr>
      </vt:variant>
      <vt:variant>
        <vt:i4>1703984</vt:i4>
      </vt:variant>
      <vt:variant>
        <vt:i4>1509</vt:i4>
      </vt:variant>
      <vt:variant>
        <vt:i4>0</vt:i4>
      </vt:variant>
      <vt:variant>
        <vt:i4>5</vt:i4>
      </vt:variant>
      <vt:variant>
        <vt:lpwstr>https://zakon.rada.gov.ua/laws/show/840_005-17</vt:lpwstr>
      </vt:variant>
      <vt:variant>
        <vt:lpwstr/>
      </vt:variant>
      <vt:variant>
        <vt:i4>1703984</vt:i4>
      </vt:variant>
      <vt:variant>
        <vt:i4>1506</vt:i4>
      </vt:variant>
      <vt:variant>
        <vt:i4>0</vt:i4>
      </vt:variant>
      <vt:variant>
        <vt:i4>5</vt:i4>
      </vt:variant>
      <vt:variant>
        <vt:lpwstr>https://zakon.rada.gov.ua/laws/show/840_005-17</vt:lpwstr>
      </vt:variant>
      <vt:variant>
        <vt:lpwstr/>
      </vt:variant>
      <vt:variant>
        <vt:i4>7078007</vt:i4>
      </vt:variant>
      <vt:variant>
        <vt:i4>1503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>n899</vt:lpwstr>
      </vt:variant>
      <vt:variant>
        <vt:i4>5308486</vt:i4>
      </vt:variant>
      <vt:variant>
        <vt:i4>1500</vt:i4>
      </vt:variant>
      <vt:variant>
        <vt:i4>0</vt:i4>
      </vt:variant>
      <vt:variant>
        <vt:i4>5</vt:i4>
      </vt:variant>
      <vt:variant>
        <vt:lpwstr>https://zakon.rada.gov.ua/laws/show/1588-18</vt:lpwstr>
      </vt:variant>
      <vt:variant>
        <vt:lpwstr>n66</vt:lpwstr>
      </vt:variant>
      <vt:variant>
        <vt:i4>7602273</vt:i4>
      </vt:variant>
      <vt:variant>
        <vt:i4>1497</vt:i4>
      </vt:variant>
      <vt:variant>
        <vt:i4>0</vt:i4>
      </vt:variant>
      <vt:variant>
        <vt:i4>5</vt:i4>
      </vt:variant>
      <vt:variant>
        <vt:lpwstr>https://zakon.rada.gov.ua/laws/show/263-20</vt:lpwstr>
      </vt:variant>
      <vt:variant>
        <vt:lpwstr>n105</vt:lpwstr>
      </vt:variant>
      <vt:variant>
        <vt:i4>7602273</vt:i4>
      </vt:variant>
      <vt:variant>
        <vt:i4>1494</vt:i4>
      </vt:variant>
      <vt:variant>
        <vt:i4>0</vt:i4>
      </vt:variant>
      <vt:variant>
        <vt:i4>5</vt:i4>
      </vt:variant>
      <vt:variant>
        <vt:lpwstr>https://zakon.rada.gov.ua/laws/show/263-20</vt:lpwstr>
      </vt:variant>
      <vt:variant>
        <vt:lpwstr>n105</vt:lpwstr>
      </vt:variant>
      <vt:variant>
        <vt:i4>8257635</vt:i4>
      </vt:variant>
      <vt:variant>
        <vt:i4>1491</vt:i4>
      </vt:variant>
      <vt:variant>
        <vt:i4>0</vt:i4>
      </vt:variant>
      <vt:variant>
        <vt:i4>5</vt:i4>
      </vt:variant>
      <vt:variant>
        <vt:lpwstr>https://zakon.rada.gov.ua/laws/show/901-19</vt:lpwstr>
      </vt:variant>
      <vt:variant>
        <vt:lpwstr>n485</vt:lpwstr>
      </vt:variant>
      <vt:variant>
        <vt:i4>7405666</vt:i4>
      </vt:variant>
      <vt:variant>
        <vt:i4>1488</vt:i4>
      </vt:variant>
      <vt:variant>
        <vt:i4>0</vt:i4>
      </vt:variant>
      <vt:variant>
        <vt:i4>5</vt:i4>
      </vt:variant>
      <vt:variant>
        <vt:lpwstr>https://zakon.rada.gov.ua/laws/show/794-19</vt:lpwstr>
      </vt:variant>
      <vt:variant>
        <vt:lpwstr>n423</vt:lpwstr>
      </vt:variant>
      <vt:variant>
        <vt:i4>6750322</vt:i4>
      </vt:variant>
      <vt:variant>
        <vt:i4>1485</vt:i4>
      </vt:variant>
      <vt:variant>
        <vt:i4>0</vt:i4>
      </vt:variant>
      <vt:variant>
        <vt:i4>5</vt:i4>
      </vt:variant>
      <vt:variant>
        <vt:lpwstr>https://zakon.rada.gov.ua/laws/show/1698-18</vt:lpwstr>
      </vt:variant>
      <vt:variant>
        <vt:lpwstr>n457</vt:lpwstr>
      </vt:variant>
      <vt:variant>
        <vt:i4>7077929</vt:i4>
      </vt:variant>
      <vt:variant>
        <vt:i4>1482</vt:i4>
      </vt:variant>
      <vt:variant>
        <vt:i4>0</vt:i4>
      </vt:variant>
      <vt:variant>
        <vt:i4>5</vt:i4>
      </vt:variant>
      <vt:variant>
        <vt:lpwstr>https://zakon.rada.gov.ua/laws/show/1294-15</vt:lpwstr>
      </vt:variant>
      <vt:variant>
        <vt:lpwstr/>
      </vt:variant>
      <vt:variant>
        <vt:i4>7208992</vt:i4>
      </vt:variant>
      <vt:variant>
        <vt:i4>1479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6291575</vt:i4>
      </vt:variant>
      <vt:variant>
        <vt:i4>1476</vt:i4>
      </vt:variant>
      <vt:variant>
        <vt:i4>0</vt:i4>
      </vt:variant>
      <vt:variant>
        <vt:i4>5</vt:i4>
      </vt:variant>
      <vt:variant>
        <vt:lpwstr>https://zakon.rada.gov.ua/laws/show/1983-19</vt:lpwstr>
      </vt:variant>
      <vt:variant>
        <vt:lpwstr>n111</vt:lpwstr>
      </vt:variant>
      <vt:variant>
        <vt:i4>6881405</vt:i4>
      </vt:variant>
      <vt:variant>
        <vt:i4>1473</vt:i4>
      </vt:variant>
      <vt:variant>
        <vt:i4>0</vt:i4>
      </vt:variant>
      <vt:variant>
        <vt:i4>5</vt:i4>
      </vt:variant>
      <vt:variant>
        <vt:lpwstr>https://zakon.rada.gov.ua/laws/show/1170-18</vt:lpwstr>
      </vt:variant>
      <vt:variant>
        <vt:lpwstr>n240</vt:lpwstr>
      </vt:variant>
      <vt:variant>
        <vt:i4>4653145</vt:i4>
      </vt:variant>
      <vt:variant>
        <vt:i4>1470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n95</vt:lpwstr>
      </vt:variant>
      <vt:variant>
        <vt:i4>6815787</vt:i4>
      </vt:variant>
      <vt:variant>
        <vt:i4>1467</vt:i4>
      </vt:variant>
      <vt:variant>
        <vt:i4>0</vt:i4>
      </vt:variant>
      <vt:variant>
        <vt:i4>5</vt:i4>
      </vt:variant>
      <vt:variant>
        <vt:lpwstr>https://zakon.rada.gov.ua/laws/show/3795-17</vt:lpwstr>
      </vt:variant>
      <vt:variant>
        <vt:lpwstr/>
      </vt:variant>
      <vt:variant>
        <vt:i4>7208992</vt:i4>
      </vt:variant>
      <vt:variant>
        <vt:i4>1464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7012478</vt:i4>
      </vt:variant>
      <vt:variant>
        <vt:i4>1461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n819</vt:lpwstr>
      </vt:variant>
      <vt:variant>
        <vt:i4>6815780</vt:i4>
      </vt:variant>
      <vt:variant>
        <vt:i4>1458</vt:i4>
      </vt:variant>
      <vt:variant>
        <vt:i4>0</vt:i4>
      </vt:variant>
      <vt:variant>
        <vt:i4>5</vt:i4>
      </vt:variant>
      <vt:variant>
        <vt:lpwstr>https://zakon.rada.gov.ua/laws/show/3163-15</vt:lpwstr>
      </vt:variant>
      <vt:variant>
        <vt:lpwstr/>
      </vt:variant>
      <vt:variant>
        <vt:i4>6684708</vt:i4>
      </vt:variant>
      <vt:variant>
        <vt:i4>1455</vt:i4>
      </vt:variant>
      <vt:variant>
        <vt:i4>0</vt:i4>
      </vt:variant>
      <vt:variant>
        <vt:i4>5</vt:i4>
      </vt:variant>
      <vt:variant>
        <vt:lpwstr>https://zakon.rada.gov.ua/laws/show/2478-17</vt:lpwstr>
      </vt:variant>
      <vt:variant>
        <vt:lpwstr/>
      </vt:variant>
      <vt:variant>
        <vt:i4>7208992</vt:i4>
      </vt:variant>
      <vt:variant>
        <vt:i4>1452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7143538</vt:i4>
      </vt:variant>
      <vt:variant>
        <vt:i4>1449</vt:i4>
      </vt:variant>
      <vt:variant>
        <vt:i4>0</vt:i4>
      </vt:variant>
      <vt:variant>
        <vt:i4>5</vt:i4>
      </vt:variant>
      <vt:variant>
        <vt:lpwstr>https://zakon.rada.gov.ua/laws/show/2473-19</vt:lpwstr>
      </vt:variant>
      <vt:variant>
        <vt:lpwstr>n282</vt:lpwstr>
      </vt:variant>
      <vt:variant>
        <vt:i4>7012478</vt:i4>
      </vt:variant>
      <vt:variant>
        <vt:i4>1446</vt:i4>
      </vt:variant>
      <vt:variant>
        <vt:i4>0</vt:i4>
      </vt:variant>
      <vt:variant>
        <vt:i4>5</vt:i4>
      </vt:variant>
      <vt:variant>
        <vt:lpwstr>https://zakon.rada.gov.ua/laws/show/1734-19</vt:lpwstr>
      </vt:variant>
      <vt:variant>
        <vt:lpwstr>n230</vt:lpwstr>
      </vt:variant>
      <vt:variant>
        <vt:i4>7929907</vt:i4>
      </vt:variant>
      <vt:variant>
        <vt:i4>1443</vt:i4>
      </vt:variant>
      <vt:variant>
        <vt:i4>0</vt:i4>
      </vt:variant>
      <vt:variant>
        <vt:i4>5</vt:i4>
      </vt:variant>
      <vt:variant>
        <vt:lpwstr>https://zakon.rada.gov.ua/laws/show/997-16</vt:lpwstr>
      </vt:variant>
      <vt:variant>
        <vt:lpwstr/>
      </vt:variant>
      <vt:variant>
        <vt:i4>7208992</vt:i4>
      </vt:variant>
      <vt:variant>
        <vt:i4>1440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7143456</vt:i4>
      </vt:variant>
      <vt:variant>
        <vt:i4>1437</vt:i4>
      </vt:variant>
      <vt:variant>
        <vt:i4>0</vt:i4>
      </vt:variant>
      <vt:variant>
        <vt:i4>5</vt:i4>
      </vt:variant>
      <vt:variant>
        <vt:lpwstr>https://zakon.rada.gov.ua/laws/show/2631-15</vt:lpwstr>
      </vt:variant>
      <vt:variant>
        <vt:lpwstr/>
      </vt:variant>
      <vt:variant>
        <vt:i4>6422648</vt:i4>
      </vt:variant>
      <vt:variant>
        <vt:i4>1434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n769</vt:lpwstr>
      </vt:variant>
      <vt:variant>
        <vt:i4>7012388</vt:i4>
      </vt:variant>
      <vt:variant>
        <vt:i4>1431</vt:i4>
      </vt:variant>
      <vt:variant>
        <vt:i4>0</vt:i4>
      </vt:variant>
      <vt:variant>
        <vt:i4>5</vt:i4>
      </vt:variant>
      <vt:variant>
        <vt:lpwstr>https://zakon.rada.gov.ua/laws/show/2677-17</vt:lpwstr>
      </vt:variant>
      <vt:variant>
        <vt:lpwstr/>
      </vt:variant>
      <vt:variant>
        <vt:i4>7208998</vt:i4>
      </vt:variant>
      <vt:variant>
        <vt:i4>1428</vt:i4>
      </vt:variant>
      <vt:variant>
        <vt:i4>0</vt:i4>
      </vt:variant>
      <vt:variant>
        <vt:i4>5</vt:i4>
      </vt:variant>
      <vt:variant>
        <vt:lpwstr>https://zakon.rada.gov.ua/laws/show/3541-15</vt:lpwstr>
      </vt:variant>
      <vt:variant>
        <vt:lpwstr/>
      </vt:variant>
      <vt:variant>
        <vt:i4>7077920</vt:i4>
      </vt:variant>
      <vt:variant>
        <vt:i4>1425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/>
      </vt:variant>
      <vt:variant>
        <vt:i4>7208998</vt:i4>
      </vt:variant>
      <vt:variant>
        <vt:i4>1422</vt:i4>
      </vt:variant>
      <vt:variant>
        <vt:i4>0</vt:i4>
      </vt:variant>
      <vt:variant>
        <vt:i4>5</vt:i4>
      </vt:variant>
      <vt:variant>
        <vt:lpwstr>https://zakon.rada.gov.ua/laws/show/3541-15</vt:lpwstr>
      </vt:variant>
      <vt:variant>
        <vt:lpwstr/>
      </vt:variant>
      <vt:variant>
        <vt:i4>8257639</vt:i4>
      </vt:variant>
      <vt:variant>
        <vt:i4>1419</vt:i4>
      </vt:variant>
      <vt:variant>
        <vt:i4>0</vt:i4>
      </vt:variant>
      <vt:variant>
        <vt:i4>5</vt:i4>
      </vt:variant>
      <vt:variant>
        <vt:lpwstr>https://zakon.rada.gov.ua/laws/show/772-19</vt:lpwstr>
      </vt:variant>
      <vt:variant>
        <vt:lpwstr>n315</vt:lpwstr>
      </vt:variant>
      <vt:variant>
        <vt:i4>6684790</vt:i4>
      </vt:variant>
      <vt:variant>
        <vt:i4>1416</vt:i4>
      </vt:variant>
      <vt:variant>
        <vt:i4>0</vt:i4>
      </vt:variant>
      <vt:variant>
        <vt:i4>5</vt:i4>
      </vt:variant>
      <vt:variant>
        <vt:lpwstr>https://zakon.rada.gov.ua/laws/show/1983-19</vt:lpwstr>
      </vt:variant>
      <vt:variant>
        <vt:lpwstr>n107</vt:lpwstr>
      </vt:variant>
      <vt:variant>
        <vt:i4>6291494</vt:i4>
      </vt:variant>
      <vt:variant>
        <vt:i4>1413</vt:i4>
      </vt:variant>
      <vt:variant>
        <vt:i4>0</vt:i4>
      </vt:variant>
      <vt:variant>
        <vt:i4>5</vt:i4>
      </vt:variant>
      <vt:variant>
        <vt:lpwstr>https://zakon.rada.gov.ua/laws/show/2258-17</vt:lpwstr>
      </vt:variant>
      <vt:variant>
        <vt:lpwstr/>
      </vt:variant>
      <vt:variant>
        <vt:i4>7208998</vt:i4>
      </vt:variant>
      <vt:variant>
        <vt:i4>1410</vt:i4>
      </vt:variant>
      <vt:variant>
        <vt:i4>0</vt:i4>
      </vt:variant>
      <vt:variant>
        <vt:i4>5</vt:i4>
      </vt:variant>
      <vt:variant>
        <vt:lpwstr>https://zakon.rada.gov.ua/laws/show/3541-15</vt:lpwstr>
      </vt:variant>
      <vt:variant>
        <vt:lpwstr/>
      </vt:variant>
      <vt:variant>
        <vt:i4>7274528</vt:i4>
      </vt:variant>
      <vt:variant>
        <vt:i4>1407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/>
      </vt:variant>
      <vt:variant>
        <vt:i4>6357116</vt:i4>
      </vt:variant>
      <vt:variant>
        <vt:i4>1404</vt:i4>
      </vt:variant>
      <vt:variant>
        <vt:i4>0</vt:i4>
      </vt:variant>
      <vt:variant>
        <vt:i4>5</vt:i4>
      </vt:variant>
      <vt:variant>
        <vt:lpwstr>https://zakon.rada.gov.ua/laws/show/1404-19</vt:lpwstr>
      </vt:variant>
      <vt:variant>
        <vt:lpwstr>n922</vt:lpwstr>
      </vt:variant>
      <vt:variant>
        <vt:i4>7012388</vt:i4>
      </vt:variant>
      <vt:variant>
        <vt:i4>1401</vt:i4>
      </vt:variant>
      <vt:variant>
        <vt:i4>0</vt:i4>
      </vt:variant>
      <vt:variant>
        <vt:i4>5</vt:i4>
      </vt:variant>
      <vt:variant>
        <vt:lpwstr>https://zakon.rada.gov.ua/laws/show/2677-17</vt:lpwstr>
      </vt:variant>
      <vt:variant>
        <vt:lpwstr/>
      </vt:variant>
      <vt:variant>
        <vt:i4>7208998</vt:i4>
      </vt:variant>
      <vt:variant>
        <vt:i4>1398</vt:i4>
      </vt:variant>
      <vt:variant>
        <vt:i4>0</vt:i4>
      </vt:variant>
      <vt:variant>
        <vt:i4>5</vt:i4>
      </vt:variant>
      <vt:variant>
        <vt:lpwstr>https://zakon.rada.gov.ua/laws/show/3541-15</vt:lpwstr>
      </vt:variant>
      <vt:variant>
        <vt:lpwstr/>
      </vt:variant>
      <vt:variant>
        <vt:i4>4653145</vt:i4>
      </vt:variant>
      <vt:variant>
        <vt:i4>1395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n92</vt:lpwstr>
      </vt:variant>
      <vt:variant>
        <vt:i4>7143544</vt:i4>
      </vt:variant>
      <vt:variant>
        <vt:i4>1392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n766</vt:lpwstr>
      </vt:variant>
      <vt:variant>
        <vt:i4>4653145</vt:i4>
      </vt:variant>
      <vt:variant>
        <vt:i4>1389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n92</vt:lpwstr>
      </vt:variant>
      <vt:variant>
        <vt:i4>7143544</vt:i4>
      </vt:variant>
      <vt:variant>
        <vt:i4>1386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n766</vt:lpwstr>
      </vt:variant>
      <vt:variant>
        <vt:i4>7012385</vt:i4>
      </vt:variant>
      <vt:variant>
        <vt:i4>1383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7209080</vt:i4>
      </vt:variant>
      <vt:variant>
        <vt:i4>1380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n765</vt:lpwstr>
      </vt:variant>
      <vt:variant>
        <vt:i4>7012385</vt:i4>
      </vt:variant>
      <vt:variant>
        <vt:i4>1377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5701705</vt:i4>
      </vt:variant>
      <vt:variant>
        <vt:i4>1374</vt:i4>
      </vt:variant>
      <vt:variant>
        <vt:i4>0</vt:i4>
      </vt:variant>
      <vt:variant>
        <vt:i4>5</vt:i4>
      </vt:variant>
      <vt:variant>
        <vt:lpwstr>https://zakon.rada.gov.ua/laws/show/78-19</vt:lpwstr>
      </vt:variant>
      <vt:variant>
        <vt:lpwstr>n114</vt:lpwstr>
      </vt:variant>
      <vt:variant>
        <vt:i4>7274616</vt:i4>
      </vt:variant>
      <vt:variant>
        <vt:i4>1371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n764</vt:lpwstr>
      </vt:variant>
      <vt:variant>
        <vt:i4>6881400</vt:i4>
      </vt:variant>
      <vt:variant>
        <vt:i4>1368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n762</vt:lpwstr>
      </vt:variant>
      <vt:variant>
        <vt:i4>7667766</vt:i4>
      </vt:variant>
      <vt:variant>
        <vt:i4>1365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4259923</vt:i4>
      </vt:variant>
      <vt:variant>
        <vt:i4>1362</vt:i4>
      </vt:variant>
      <vt:variant>
        <vt:i4>0</vt:i4>
      </vt:variant>
      <vt:variant>
        <vt:i4>5</vt:i4>
      </vt:variant>
      <vt:variant>
        <vt:lpwstr>https://zakon.rada.gov.ua/laws/show/122-20</vt:lpwstr>
      </vt:variant>
      <vt:variant>
        <vt:lpwstr>n50</vt:lpwstr>
      </vt:variant>
      <vt:variant>
        <vt:i4>6881401</vt:i4>
      </vt:variant>
      <vt:variant>
        <vt:i4>1359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n150</vt:lpwstr>
      </vt:variant>
      <vt:variant>
        <vt:i4>7208992</vt:i4>
      </vt:variant>
      <vt:variant>
        <vt:i4>1356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4194387</vt:i4>
      </vt:variant>
      <vt:variant>
        <vt:i4>1353</vt:i4>
      </vt:variant>
      <vt:variant>
        <vt:i4>0</vt:i4>
      </vt:variant>
      <vt:variant>
        <vt:i4>5</vt:i4>
      </vt:variant>
      <vt:variant>
        <vt:lpwstr>https://zakon.rada.gov.ua/laws/show/122-20</vt:lpwstr>
      </vt:variant>
      <vt:variant>
        <vt:lpwstr>n48</vt:lpwstr>
      </vt:variant>
      <vt:variant>
        <vt:i4>7143467</vt:i4>
      </vt:variant>
      <vt:variant>
        <vt:i4>1350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7208992</vt:i4>
      </vt:variant>
      <vt:variant>
        <vt:i4>1347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7471154</vt:i4>
      </vt:variant>
      <vt:variant>
        <vt:i4>1344</vt:i4>
      </vt:variant>
      <vt:variant>
        <vt:i4>0</vt:i4>
      </vt:variant>
      <vt:variant>
        <vt:i4>5</vt:i4>
      </vt:variant>
      <vt:variant>
        <vt:lpwstr>https://zakon.rada.gov.ua/laws/show/639-17</vt:lpwstr>
      </vt:variant>
      <vt:variant>
        <vt:lpwstr/>
      </vt:variant>
      <vt:variant>
        <vt:i4>5374029</vt:i4>
      </vt:variant>
      <vt:variant>
        <vt:i4>1341</vt:i4>
      </vt:variant>
      <vt:variant>
        <vt:i4>0</vt:i4>
      </vt:variant>
      <vt:variant>
        <vt:i4>5</vt:i4>
      </vt:variant>
      <vt:variant>
        <vt:lpwstr>https://zakon.rada.gov.ua/laws/show/1736-19</vt:lpwstr>
      </vt:variant>
      <vt:variant>
        <vt:lpwstr>n9</vt:lpwstr>
      </vt:variant>
      <vt:variant>
        <vt:i4>4849756</vt:i4>
      </vt:variant>
      <vt:variant>
        <vt:i4>1338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n75</vt:lpwstr>
      </vt:variant>
      <vt:variant>
        <vt:i4>7077920</vt:i4>
      </vt:variant>
      <vt:variant>
        <vt:i4>1335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/>
      </vt:variant>
      <vt:variant>
        <vt:i4>7798842</vt:i4>
      </vt:variant>
      <vt:variant>
        <vt:i4>1332</vt:i4>
      </vt:variant>
      <vt:variant>
        <vt:i4>0</vt:i4>
      </vt:variant>
      <vt:variant>
        <vt:i4>5</vt:i4>
      </vt:variant>
      <vt:variant>
        <vt:lpwstr>https://zakon.rada.gov.ua/laws/show/661-17</vt:lpwstr>
      </vt:variant>
      <vt:variant>
        <vt:lpwstr/>
      </vt:variant>
      <vt:variant>
        <vt:i4>4718681</vt:i4>
      </vt:variant>
      <vt:variant>
        <vt:i4>1329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n64</vt:lpwstr>
      </vt:variant>
      <vt:variant>
        <vt:i4>6029327</vt:i4>
      </vt:variant>
      <vt:variant>
        <vt:i4>1326</vt:i4>
      </vt:variant>
      <vt:variant>
        <vt:i4>0</vt:i4>
      </vt:variant>
      <vt:variant>
        <vt:i4>5</vt:i4>
      </vt:variant>
      <vt:variant>
        <vt:lpwstr>https://zakon.rada.gov.ua/laws/show/v0315500-15</vt:lpwstr>
      </vt:variant>
      <vt:variant>
        <vt:lpwstr>n21</vt:lpwstr>
      </vt:variant>
      <vt:variant>
        <vt:i4>7405665</vt:i4>
      </vt:variant>
      <vt:variant>
        <vt:i4>1323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n599</vt:lpwstr>
      </vt:variant>
      <vt:variant>
        <vt:i4>8126571</vt:i4>
      </vt:variant>
      <vt:variant>
        <vt:i4>1320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n637</vt:lpwstr>
      </vt:variant>
      <vt:variant>
        <vt:i4>6357035</vt:i4>
      </vt:variant>
      <vt:variant>
        <vt:i4>1317</vt:i4>
      </vt:variant>
      <vt:variant>
        <vt:i4>0</vt:i4>
      </vt:variant>
      <vt:variant>
        <vt:i4>5</vt:i4>
      </vt:variant>
      <vt:variant>
        <vt:lpwstr>https://zakon.rada.gov.ua/laws/show/2289-17</vt:lpwstr>
      </vt:variant>
      <vt:variant>
        <vt:lpwstr/>
      </vt:variant>
      <vt:variant>
        <vt:i4>7143458</vt:i4>
      </vt:variant>
      <vt:variant>
        <vt:i4>1314</vt:i4>
      </vt:variant>
      <vt:variant>
        <vt:i4>0</vt:i4>
      </vt:variant>
      <vt:variant>
        <vt:i4>5</vt:i4>
      </vt:variant>
      <vt:variant>
        <vt:lpwstr>https://zakon.rada.gov.ua/laws/show/3205-15</vt:lpwstr>
      </vt:variant>
      <vt:variant>
        <vt:lpwstr/>
      </vt:variant>
      <vt:variant>
        <vt:i4>5177432</vt:i4>
      </vt:variant>
      <vt:variant>
        <vt:i4>1311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n2</vt:lpwstr>
      </vt:variant>
      <vt:variant>
        <vt:i4>7208992</vt:i4>
      </vt:variant>
      <vt:variant>
        <vt:i4>1308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7143467</vt:i4>
      </vt:variant>
      <vt:variant>
        <vt:i4>1305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7208992</vt:i4>
      </vt:variant>
      <vt:variant>
        <vt:i4>1302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1299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1296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1293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6029388</vt:i4>
      </vt:variant>
      <vt:variant>
        <vt:i4>1290</vt:i4>
      </vt:variant>
      <vt:variant>
        <vt:i4>0</vt:i4>
      </vt:variant>
      <vt:variant>
        <vt:i4>5</vt:i4>
      </vt:variant>
      <vt:variant>
        <vt:lpwstr>https://zakon.rada.gov.ua/laws/show/1323-18</vt:lpwstr>
      </vt:variant>
      <vt:variant>
        <vt:lpwstr>n6</vt:lpwstr>
      </vt:variant>
      <vt:variant>
        <vt:i4>7208992</vt:i4>
      </vt:variant>
      <vt:variant>
        <vt:i4>1287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6160458</vt:i4>
      </vt:variant>
      <vt:variant>
        <vt:i4>1284</vt:i4>
      </vt:variant>
      <vt:variant>
        <vt:i4>0</vt:i4>
      </vt:variant>
      <vt:variant>
        <vt:i4>5</vt:i4>
      </vt:variant>
      <vt:variant>
        <vt:lpwstr>https://zakon.rada.gov.ua/laws/show/2277-19</vt:lpwstr>
      </vt:variant>
      <vt:variant>
        <vt:lpwstr>n14</vt:lpwstr>
      </vt:variant>
      <vt:variant>
        <vt:i4>7208992</vt:i4>
      </vt:variant>
      <vt:variant>
        <vt:i4>1281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4718681</vt:i4>
      </vt:variant>
      <vt:variant>
        <vt:i4>1278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n61</vt:lpwstr>
      </vt:variant>
      <vt:variant>
        <vt:i4>4718681</vt:i4>
      </vt:variant>
      <vt:variant>
        <vt:i4>1275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n60</vt:lpwstr>
      </vt:variant>
      <vt:variant>
        <vt:i4>7208992</vt:i4>
      </vt:variant>
      <vt:variant>
        <vt:i4>1272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1269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6750333</vt:i4>
      </vt:variant>
      <vt:variant>
        <vt:i4>1266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n825</vt:lpwstr>
      </vt:variant>
      <vt:variant>
        <vt:i4>6029389</vt:i4>
      </vt:variant>
      <vt:variant>
        <vt:i4>1263</vt:i4>
      </vt:variant>
      <vt:variant>
        <vt:i4>0</vt:i4>
      </vt:variant>
      <vt:variant>
        <vt:i4>5</vt:i4>
      </vt:variant>
      <vt:variant>
        <vt:lpwstr>https://zakon.rada.gov.ua/laws/show/1736-19</vt:lpwstr>
      </vt:variant>
      <vt:variant>
        <vt:lpwstr>n7</vt:lpwstr>
      </vt:variant>
      <vt:variant>
        <vt:i4>4849756</vt:i4>
      </vt:variant>
      <vt:variant>
        <vt:i4>1260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n75</vt:lpwstr>
      </vt:variant>
      <vt:variant>
        <vt:i4>7536737</vt:i4>
      </vt:variant>
      <vt:variant>
        <vt:i4>1257</vt:i4>
      </vt:variant>
      <vt:variant>
        <vt:i4>0</vt:i4>
      </vt:variant>
      <vt:variant>
        <vt:i4>5</vt:i4>
      </vt:variant>
      <vt:variant>
        <vt:lpwstr>https://zakon.rada.gov.ua/laws/show/132-20</vt:lpwstr>
      </vt:variant>
      <vt:variant>
        <vt:lpwstr>n127</vt:lpwstr>
      </vt:variant>
      <vt:variant>
        <vt:i4>4849756</vt:i4>
      </vt:variant>
      <vt:variant>
        <vt:i4>1254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n75</vt:lpwstr>
      </vt:variant>
      <vt:variant>
        <vt:i4>4849756</vt:i4>
      </vt:variant>
      <vt:variant>
        <vt:i4>1251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n75</vt:lpwstr>
      </vt:variant>
      <vt:variant>
        <vt:i4>4849756</vt:i4>
      </vt:variant>
      <vt:variant>
        <vt:i4>1248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n75</vt:lpwstr>
      </vt:variant>
      <vt:variant>
        <vt:i4>7208992</vt:i4>
      </vt:variant>
      <vt:variant>
        <vt:i4>1245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7274530</vt:i4>
      </vt:variant>
      <vt:variant>
        <vt:i4>1242</vt:i4>
      </vt:variant>
      <vt:variant>
        <vt:i4>0</vt:i4>
      </vt:variant>
      <vt:variant>
        <vt:i4>5</vt:i4>
      </vt:variant>
      <vt:variant>
        <vt:lpwstr>https://zakon.rada.gov.ua/laws/show/2510-17</vt:lpwstr>
      </vt:variant>
      <vt:variant>
        <vt:lpwstr/>
      </vt:variant>
      <vt:variant>
        <vt:i4>7077923</vt:i4>
      </vt:variant>
      <vt:variant>
        <vt:i4>1239</vt:i4>
      </vt:variant>
      <vt:variant>
        <vt:i4>0</vt:i4>
      </vt:variant>
      <vt:variant>
        <vt:i4>5</vt:i4>
      </vt:variant>
      <vt:variant>
        <vt:lpwstr>https://zakon.rada.gov.ua/laws/show/1533-17</vt:lpwstr>
      </vt:variant>
      <vt:variant>
        <vt:lpwstr/>
      </vt:variant>
      <vt:variant>
        <vt:i4>7209074</vt:i4>
      </vt:variant>
      <vt:variant>
        <vt:i4>1236</vt:i4>
      </vt:variant>
      <vt:variant>
        <vt:i4>0</vt:i4>
      </vt:variant>
      <vt:variant>
        <vt:i4>5</vt:i4>
      </vt:variant>
      <vt:variant>
        <vt:lpwstr>https://zakon.rada.gov.ua/laws/show/2473-19</vt:lpwstr>
      </vt:variant>
      <vt:variant>
        <vt:lpwstr>n281</vt:lpwstr>
      </vt:variant>
      <vt:variant>
        <vt:i4>7012471</vt:i4>
      </vt:variant>
      <vt:variant>
        <vt:i4>1233</vt:i4>
      </vt:variant>
      <vt:variant>
        <vt:i4>0</vt:i4>
      </vt:variant>
      <vt:variant>
        <vt:i4>5</vt:i4>
      </vt:variant>
      <vt:variant>
        <vt:lpwstr>https://zakon.rada.gov.ua/laws/show/2491-19</vt:lpwstr>
      </vt:variant>
      <vt:variant>
        <vt:lpwstr>n135</vt:lpwstr>
      </vt:variant>
      <vt:variant>
        <vt:i4>7143467</vt:i4>
      </vt:variant>
      <vt:variant>
        <vt:i4>1230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6684797</vt:i4>
      </vt:variant>
      <vt:variant>
        <vt:i4>1227</vt:i4>
      </vt:variant>
      <vt:variant>
        <vt:i4>0</vt:i4>
      </vt:variant>
      <vt:variant>
        <vt:i4>5</vt:i4>
      </vt:variant>
      <vt:variant>
        <vt:lpwstr>https://zakon.rada.gov.ua/laws/show/2473-19</vt:lpwstr>
      </vt:variant>
      <vt:variant>
        <vt:lpwstr>n279</vt:lpwstr>
      </vt:variant>
      <vt:variant>
        <vt:i4>7143460</vt:i4>
      </vt:variant>
      <vt:variant>
        <vt:i4>1224</vt:i4>
      </vt:variant>
      <vt:variant>
        <vt:i4>0</vt:i4>
      </vt:variant>
      <vt:variant>
        <vt:i4>5</vt:i4>
      </vt:variant>
      <vt:variant>
        <vt:lpwstr>https://zakon.rada.gov.ua/laws/show/2473-19</vt:lpwstr>
      </vt:variant>
      <vt:variant>
        <vt:lpwstr/>
      </vt:variant>
      <vt:variant>
        <vt:i4>7143467</vt:i4>
      </vt:variant>
      <vt:variant>
        <vt:i4>1221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4587606</vt:i4>
      </vt:variant>
      <vt:variant>
        <vt:i4>1218</vt:i4>
      </vt:variant>
      <vt:variant>
        <vt:i4>0</vt:i4>
      </vt:variant>
      <vt:variant>
        <vt:i4>5</vt:i4>
      </vt:variant>
      <vt:variant>
        <vt:lpwstr>https://zakon.rada.gov.ua/laws/show/401-18</vt:lpwstr>
      </vt:variant>
      <vt:variant>
        <vt:lpwstr>n8</vt:lpwstr>
      </vt:variant>
      <vt:variant>
        <vt:i4>6488184</vt:i4>
      </vt:variant>
      <vt:variant>
        <vt:i4>1215</vt:i4>
      </vt:variant>
      <vt:variant>
        <vt:i4>0</vt:i4>
      </vt:variant>
      <vt:variant>
        <vt:i4>5</vt:i4>
      </vt:variant>
      <vt:variant>
        <vt:lpwstr>https://zakon.rada.gov.ua/laws/show/5178-17</vt:lpwstr>
      </vt:variant>
      <vt:variant>
        <vt:lpwstr>n555</vt:lpwstr>
      </vt:variant>
      <vt:variant>
        <vt:i4>6750326</vt:i4>
      </vt:variant>
      <vt:variant>
        <vt:i4>1212</vt:i4>
      </vt:variant>
      <vt:variant>
        <vt:i4>0</vt:i4>
      </vt:variant>
      <vt:variant>
        <vt:i4>5</vt:i4>
      </vt:variant>
      <vt:variant>
        <vt:lpwstr>https://zakon.rada.gov.ua/laws/show/1983-19</vt:lpwstr>
      </vt:variant>
      <vt:variant>
        <vt:lpwstr>n106</vt:lpwstr>
      </vt:variant>
      <vt:variant>
        <vt:i4>6750333</vt:i4>
      </vt:variant>
      <vt:variant>
        <vt:i4>1209</vt:i4>
      </vt:variant>
      <vt:variant>
        <vt:i4>0</vt:i4>
      </vt:variant>
      <vt:variant>
        <vt:i4>5</vt:i4>
      </vt:variant>
      <vt:variant>
        <vt:lpwstr>https://zakon.rada.gov.ua/laws/show/2473-19</vt:lpwstr>
      </vt:variant>
      <vt:variant>
        <vt:lpwstr>n278</vt:lpwstr>
      </vt:variant>
      <vt:variant>
        <vt:i4>7208992</vt:i4>
      </vt:variant>
      <vt:variant>
        <vt:i4>1206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8257639</vt:i4>
      </vt:variant>
      <vt:variant>
        <vt:i4>1203</vt:i4>
      </vt:variant>
      <vt:variant>
        <vt:i4>0</vt:i4>
      </vt:variant>
      <vt:variant>
        <vt:i4>5</vt:i4>
      </vt:variant>
      <vt:variant>
        <vt:lpwstr>https://zakon.rada.gov.ua/laws/show/245-18</vt:lpwstr>
      </vt:variant>
      <vt:variant>
        <vt:lpwstr>n135</vt:lpwstr>
      </vt:variant>
      <vt:variant>
        <vt:i4>7012472</vt:i4>
      </vt:variant>
      <vt:variant>
        <vt:i4>1200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n760</vt:lpwstr>
      </vt:variant>
      <vt:variant>
        <vt:i4>7208992</vt:i4>
      </vt:variant>
      <vt:variant>
        <vt:i4>1197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7209078</vt:i4>
      </vt:variant>
      <vt:variant>
        <vt:i4>1194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n107</vt:lpwstr>
      </vt:variant>
      <vt:variant>
        <vt:i4>7208992</vt:i4>
      </vt:variant>
      <vt:variant>
        <vt:i4>1191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7471152</vt:i4>
      </vt:variant>
      <vt:variant>
        <vt:i4>1188</vt:i4>
      </vt:variant>
      <vt:variant>
        <vt:i4>0</vt:i4>
      </vt:variant>
      <vt:variant>
        <vt:i4>5</vt:i4>
      </vt:variant>
      <vt:variant>
        <vt:lpwstr>https://zakon.rada.gov.ua/laws/show/914-15</vt:lpwstr>
      </vt:variant>
      <vt:variant>
        <vt:lpwstr/>
      </vt:variant>
      <vt:variant>
        <vt:i4>7209078</vt:i4>
      </vt:variant>
      <vt:variant>
        <vt:i4>1185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n107</vt:lpwstr>
      </vt:variant>
      <vt:variant>
        <vt:i4>7274619</vt:i4>
      </vt:variant>
      <vt:variant>
        <vt:i4>1182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n754</vt:lpwstr>
      </vt:variant>
      <vt:variant>
        <vt:i4>7208992</vt:i4>
      </vt:variant>
      <vt:variant>
        <vt:i4>1179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4915289</vt:i4>
      </vt:variant>
      <vt:variant>
        <vt:i4>1176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n58</vt:lpwstr>
      </vt:variant>
      <vt:variant>
        <vt:i4>7012385</vt:i4>
      </vt:variant>
      <vt:variant>
        <vt:i4>1173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6291582</vt:i4>
      </vt:variant>
      <vt:variant>
        <vt:i4>1170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n129</vt:lpwstr>
      </vt:variant>
      <vt:variant>
        <vt:i4>7209078</vt:i4>
      </vt:variant>
      <vt:variant>
        <vt:i4>1167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n107</vt:lpwstr>
      </vt:variant>
      <vt:variant>
        <vt:i4>7208992</vt:i4>
      </vt:variant>
      <vt:variant>
        <vt:i4>1164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6684708</vt:i4>
      </vt:variant>
      <vt:variant>
        <vt:i4>1161</vt:i4>
      </vt:variant>
      <vt:variant>
        <vt:i4>0</vt:i4>
      </vt:variant>
      <vt:variant>
        <vt:i4>5</vt:i4>
      </vt:variant>
      <vt:variant>
        <vt:lpwstr>https://zakon.rada.gov.ua/laws/show/2478-17</vt:lpwstr>
      </vt:variant>
      <vt:variant>
        <vt:lpwstr/>
      </vt:variant>
      <vt:variant>
        <vt:i4>7274614</vt:i4>
      </vt:variant>
      <vt:variant>
        <vt:i4>1158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n106</vt:lpwstr>
      </vt:variant>
      <vt:variant>
        <vt:i4>5832774</vt:i4>
      </vt:variant>
      <vt:variant>
        <vt:i4>1155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n14</vt:lpwstr>
      </vt:variant>
      <vt:variant>
        <vt:i4>7209086</vt:i4>
      </vt:variant>
      <vt:variant>
        <vt:i4>1152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n127</vt:lpwstr>
      </vt:variant>
      <vt:variant>
        <vt:i4>5832774</vt:i4>
      </vt:variant>
      <vt:variant>
        <vt:i4>1149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n14</vt:lpwstr>
      </vt:variant>
      <vt:variant>
        <vt:i4>7208992</vt:i4>
      </vt:variant>
      <vt:variant>
        <vt:i4>1146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7143550</vt:i4>
      </vt:variant>
      <vt:variant>
        <vt:i4>1143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n124</vt:lpwstr>
      </vt:variant>
      <vt:variant>
        <vt:i4>7143550</vt:i4>
      </vt:variant>
      <vt:variant>
        <vt:i4>1140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n124</vt:lpwstr>
      </vt:variant>
      <vt:variant>
        <vt:i4>4915289</vt:i4>
      </vt:variant>
      <vt:variant>
        <vt:i4>1137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n55</vt:lpwstr>
      </vt:variant>
      <vt:variant>
        <vt:i4>7209085</vt:i4>
      </vt:variant>
      <vt:variant>
        <vt:i4>1134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n117</vt:lpwstr>
      </vt:variant>
      <vt:variant>
        <vt:i4>7209085</vt:i4>
      </vt:variant>
      <vt:variant>
        <vt:i4>1131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n117</vt:lpwstr>
      </vt:variant>
      <vt:variant>
        <vt:i4>7209085</vt:i4>
      </vt:variant>
      <vt:variant>
        <vt:i4>1128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n117</vt:lpwstr>
      </vt:variant>
      <vt:variant>
        <vt:i4>7209085</vt:i4>
      </vt:variant>
      <vt:variant>
        <vt:i4>1125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n117</vt:lpwstr>
      </vt:variant>
      <vt:variant>
        <vt:i4>4915289</vt:i4>
      </vt:variant>
      <vt:variant>
        <vt:i4>1122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n54</vt:lpwstr>
      </vt:variant>
      <vt:variant>
        <vt:i4>7209085</vt:i4>
      </vt:variant>
      <vt:variant>
        <vt:i4>1119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n117</vt:lpwstr>
      </vt:variant>
      <vt:variant>
        <vt:i4>6815869</vt:i4>
      </vt:variant>
      <vt:variant>
        <vt:i4>1116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n111</vt:lpwstr>
      </vt:variant>
      <vt:variant>
        <vt:i4>5832774</vt:i4>
      </vt:variant>
      <vt:variant>
        <vt:i4>1113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n14</vt:lpwstr>
      </vt:variant>
      <vt:variant>
        <vt:i4>7208992</vt:i4>
      </vt:variant>
      <vt:variant>
        <vt:i4>1110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6946935</vt:i4>
      </vt:variant>
      <vt:variant>
        <vt:i4>1107</vt:i4>
      </vt:variant>
      <vt:variant>
        <vt:i4>0</vt:i4>
      </vt:variant>
      <vt:variant>
        <vt:i4>5</vt:i4>
      </vt:variant>
      <vt:variant>
        <vt:lpwstr>https://zakon.rada.gov.ua/laws/show/2491-19</vt:lpwstr>
      </vt:variant>
      <vt:variant>
        <vt:lpwstr>n134</vt:lpwstr>
      </vt:variant>
      <vt:variant>
        <vt:i4>5832774</vt:i4>
      </vt:variant>
      <vt:variant>
        <vt:i4>1104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n14</vt:lpwstr>
      </vt:variant>
      <vt:variant>
        <vt:i4>6291580</vt:i4>
      </vt:variant>
      <vt:variant>
        <vt:i4>1101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n109</vt:lpwstr>
      </vt:variant>
      <vt:variant>
        <vt:i4>6357116</vt:i4>
      </vt:variant>
      <vt:variant>
        <vt:i4>1098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n108</vt:lpwstr>
      </vt:variant>
      <vt:variant>
        <vt:i4>7208992</vt:i4>
      </vt:variant>
      <vt:variant>
        <vt:i4>1095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7536703</vt:i4>
      </vt:variant>
      <vt:variant>
        <vt:i4>1092</vt:i4>
      </vt:variant>
      <vt:variant>
        <vt:i4>0</vt:i4>
      </vt:variant>
      <vt:variant>
        <vt:i4>5</vt:i4>
      </vt:variant>
      <vt:variant>
        <vt:lpwstr>https://zakon.rada.gov.ua/laws/show/133-16</vt:lpwstr>
      </vt:variant>
      <vt:variant>
        <vt:lpwstr/>
      </vt:variant>
      <vt:variant>
        <vt:i4>5898310</vt:i4>
      </vt:variant>
      <vt:variant>
        <vt:i4>1089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n37</vt:lpwstr>
      </vt:variant>
      <vt:variant>
        <vt:i4>5898310</vt:i4>
      </vt:variant>
      <vt:variant>
        <vt:i4>1086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n36</vt:lpwstr>
      </vt:variant>
      <vt:variant>
        <vt:i4>7208992</vt:i4>
      </vt:variant>
      <vt:variant>
        <vt:i4>1083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6422646</vt:i4>
      </vt:variant>
      <vt:variant>
        <vt:i4>1080</vt:i4>
      </vt:variant>
      <vt:variant>
        <vt:i4>0</vt:i4>
      </vt:variant>
      <vt:variant>
        <vt:i4>5</vt:i4>
      </vt:variant>
      <vt:variant>
        <vt:lpwstr>https://zakon.rada.gov.ua/laws/show/1983-19</vt:lpwstr>
      </vt:variant>
      <vt:variant>
        <vt:lpwstr>n103</vt:lpwstr>
      </vt:variant>
      <vt:variant>
        <vt:i4>5242953</vt:i4>
      </vt:variant>
      <vt:variant>
        <vt:i4>1077</vt:i4>
      </vt:variant>
      <vt:variant>
        <vt:i4>0</vt:i4>
      </vt:variant>
      <vt:variant>
        <vt:i4>5</vt:i4>
      </vt:variant>
      <vt:variant>
        <vt:lpwstr>https://zakon.rada.gov.ua/laws/show/78-19</vt:lpwstr>
      </vt:variant>
      <vt:variant>
        <vt:lpwstr>n113</vt:lpwstr>
      </vt:variant>
      <vt:variant>
        <vt:i4>7209087</vt:i4>
      </vt:variant>
      <vt:variant>
        <vt:i4>1074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>n617</vt:lpwstr>
      </vt:variant>
      <vt:variant>
        <vt:i4>7274623</vt:i4>
      </vt:variant>
      <vt:variant>
        <vt:i4>1071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>n616</vt:lpwstr>
      </vt:variant>
      <vt:variant>
        <vt:i4>7209085</vt:i4>
      </vt:variant>
      <vt:variant>
        <vt:i4>1068</vt:i4>
      </vt:variant>
      <vt:variant>
        <vt:i4>0</vt:i4>
      </vt:variant>
      <vt:variant>
        <vt:i4>5</vt:i4>
      </vt:variant>
      <vt:variant>
        <vt:lpwstr>https://zakon.rada.gov.ua/laws/show/2269-19</vt:lpwstr>
      </vt:variant>
      <vt:variant>
        <vt:lpwstr>n669</vt:lpwstr>
      </vt:variant>
      <vt:variant>
        <vt:i4>7274622</vt:i4>
      </vt:variant>
      <vt:variant>
        <vt:i4>1065</vt:i4>
      </vt:variant>
      <vt:variant>
        <vt:i4>0</vt:i4>
      </vt:variant>
      <vt:variant>
        <vt:i4>5</vt:i4>
      </vt:variant>
      <vt:variant>
        <vt:lpwstr>https://zakon.rada.gov.ua/laws/show/5042-17</vt:lpwstr>
      </vt:variant>
      <vt:variant>
        <vt:lpwstr>n106</vt:lpwstr>
      </vt:variant>
      <vt:variant>
        <vt:i4>7012391</vt:i4>
      </vt:variant>
      <vt:variant>
        <vt:i4>1062</vt:i4>
      </vt:variant>
      <vt:variant>
        <vt:i4>0</vt:i4>
      </vt:variant>
      <vt:variant>
        <vt:i4>5</vt:i4>
      </vt:variant>
      <vt:variant>
        <vt:lpwstr>https://zakon.rada.gov.ua/laws/show/4524-17</vt:lpwstr>
      </vt:variant>
      <vt:variant>
        <vt:lpwstr/>
      </vt:variant>
      <vt:variant>
        <vt:i4>7274621</vt:i4>
      </vt:variant>
      <vt:variant>
        <vt:i4>1059</vt:i4>
      </vt:variant>
      <vt:variant>
        <vt:i4>0</vt:i4>
      </vt:variant>
      <vt:variant>
        <vt:i4>5</vt:i4>
      </vt:variant>
      <vt:variant>
        <vt:lpwstr>https://zakon.rada.gov.ua/laws/show/2269-19</vt:lpwstr>
      </vt:variant>
      <vt:variant>
        <vt:lpwstr>n668</vt:lpwstr>
      </vt:variant>
      <vt:variant>
        <vt:i4>7012391</vt:i4>
      </vt:variant>
      <vt:variant>
        <vt:i4>1056</vt:i4>
      </vt:variant>
      <vt:variant>
        <vt:i4>0</vt:i4>
      </vt:variant>
      <vt:variant>
        <vt:i4>5</vt:i4>
      </vt:variant>
      <vt:variant>
        <vt:lpwstr>https://zakon.rada.gov.ua/laws/show/4524-17</vt:lpwstr>
      </vt:variant>
      <vt:variant>
        <vt:lpwstr/>
      </vt:variant>
      <vt:variant>
        <vt:i4>7078014</vt:i4>
      </vt:variant>
      <vt:variant>
        <vt:i4>1053</vt:i4>
      </vt:variant>
      <vt:variant>
        <vt:i4>0</vt:i4>
      </vt:variant>
      <vt:variant>
        <vt:i4>5</vt:i4>
      </vt:variant>
      <vt:variant>
        <vt:lpwstr>https://zakon.rada.gov.ua/laws/show/5042-17</vt:lpwstr>
      </vt:variant>
      <vt:variant>
        <vt:lpwstr>n105</vt:lpwstr>
      </vt:variant>
      <vt:variant>
        <vt:i4>7274620</vt:i4>
      </vt:variant>
      <vt:variant>
        <vt:i4>1050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n106</vt:lpwstr>
      </vt:variant>
      <vt:variant>
        <vt:i4>7078012</vt:i4>
      </vt:variant>
      <vt:variant>
        <vt:i4>1047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n105</vt:lpwstr>
      </vt:variant>
      <vt:variant>
        <vt:i4>7208992</vt:i4>
      </vt:variant>
      <vt:variant>
        <vt:i4>1044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1041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5963846</vt:i4>
      </vt:variant>
      <vt:variant>
        <vt:i4>1038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n28</vt:lpwstr>
      </vt:variant>
      <vt:variant>
        <vt:i4>5963846</vt:i4>
      </vt:variant>
      <vt:variant>
        <vt:i4>1035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n28</vt:lpwstr>
      </vt:variant>
      <vt:variant>
        <vt:i4>5963846</vt:i4>
      </vt:variant>
      <vt:variant>
        <vt:i4>1032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n28</vt:lpwstr>
      </vt:variant>
      <vt:variant>
        <vt:i4>4915289</vt:i4>
      </vt:variant>
      <vt:variant>
        <vt:i4>1029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n52</vt:lpwstr>
      </vt:variant>
      <vt:variant>
        <vt:i4>4849756</vt:i4>
      </vt:variant>
      <vt:variant>
        <vt:i4>1026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n74</vt:lpwstr>
      </vt:variant>
      <vt:variant>
        <vt:i4>7208992</vt:i4>
      </vt:variant>
      <vt:variant>
        <vt:i4>1023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7536703</vt:i4>
      </vt:variant>
      <vt:variant>
        <vt:i4>1020</vt:i4>
      </vt:variant>
      <vt:variant>
        <vt:i4>0</vt:i4>
      </vt:variant>
      <vt:variant>
        <vt:i4>5</vt:i4>
      </vt:variant>
      <vt:variant>
        <vt:lpwstr>https://zakon.rada.gov.ua/laws/show/133-16</vt:lpwstr>
      </vt:variant>
      <vt:variant>
        <vt:lpwstr/>
      </vt:variant>
      <vt:variant>
        <vt:i4>7208992</vt:i4>
      </vt:variant>
      <vt:variant>
        <vt:i4>1017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7274614</vt:i4>
      </vt:variant>
      <vt:variant>
        <vt:i4>1014</vt:i4>
      </vt:variant>
      <vt:variant>
        <vt:i4>0</vt:i4>
      </vt:variant>
      <vt:variant>
        <vt:i4>5</vt:i4>
      </vt:variant>
      <vt:variant>
        <vt:lpwstr>https://zakon.rada.gov.ua/laws/show/2621-19</vt:lpwstr>
      </vt:variant>
      <vt:variant>
        <vt:lpwstr>n193</vt:lpwstr>
      </vt:variant>
      <vt:variant>
        <vt:i4>6357117</vt:i4>
      </vt:variant>
      <vt:variant>
        <vt:i4>1011</vt:i4>
      </vt:variant>
      <vt:variant>
        <vt:i4>0</vt:i4>
      </vt:variant>
      <vt:variant>
        <vt:i4>5</vt:i4>
      </vt:variant>
      <vt:variant>
        <vt:lpwstr>https://zakon.rada.gov.ua/laws/show/2269-19</vt:lpwstr>
      </vt:variant>
      <vt:variant>
        <vt:lpwstr>n666</vt:lpwstr>
      </vt:variant>
      <vt:variant>
        <vt:i4>6553638</vt:i4>
      </vt:variant>
      <vt:variant>
        <vt:i4>1008</vt:i4>
      </vt:variant>
      <vt:variant>
        <vt:i4>0</vt:i4>
      </vt:variant>
      <vt:variant>
        <vt:i4>5</vt:i4>
      </vt:variant>
      <vt:variant>
        <vt:lpwstr>https://zakon.rada.gov.ua/laws/show/2856-17</vt:lpwstr>
      </vt:variant>
      <vt:variant>
        <vt:lpwstr/>
      </vt:variant>
      <vt:variant>
        <vt:i4>7471154</vt:i4>
      </vt:variant>
      <vt:variant>
        <vt:i4>1005</vt:i4>
      </vt:variant>
      <vt:variant>
        <vt:i4>0</vt:i4>
      </vt:variant>
      <vt:variant>
        <vt:i4>5</vt:i4>
      </vt:variant>
      <vt:variant>
        <vt:lpwstr>https://zakon.rada.gov.ua/laws/show/639-17</vt:lpwstr>
      </vt:variant>
      <vt:variant>
        <vt:lpwstr/>
      </vt:variant>
      <vt:variant>
        <vt:i4>6684712</vt:i4>
      </vt:variant>
      <vt:variant>
        <vt:i4>1002</vt:i4>
      </vt:variant>
      <vt:variant>
        <vt:i4>0</vt:i4>
      </vt:variant>
      <vt:variant>
        <vt:i4>5</vt:i4>
      </vt:variant>
      <vt:variant>
        <vt:lpwstr>https://zakon.rada.gov.ua/laws/show/1985-19</vt:lpwstr>
      </vt:variant>
      <vt:variant>
        <vt:lpwstr/>
      </vt:variant>
      <vt:variant>
        <vt:i4>7471154</vt:i4>
      </vt:variant>
      <vt:variant>
        <vt:i4>999</vt:i4>
      </vt:variant>
      <vt:variant>
        <vt:i4>0</vt:i4>
      </vt:variant>
      <vt:variant>
        <vt:i4>5</vt:i4>
      </vt:variant>
      <vt:variant>
        <vt:lpwstr>https://zakon.rada.gov.ua/laws/show/639-17</vt:lpwstr>
      </vt:variant>
      <vt:variant>
        <vt:lpwstr/>
      </vt:variant>
      <vt:variant>
        <vt:i4>7602275</vt:i4>
      </vt:variant>
      <vt:variant>
        <vt:i4>996</vt:i4>
      </vt:variant>
      <vt:variant>
        <vt:i4>0</vt:i4>
      </vt:variant>
      <vt:variant>
        <vt:i4>5</vt:i4>
      </vt:variant>
      <vt:variant>
        <vt:lpwstr>https://zakon.rada.gov.ua/laws/show/928-19</vt:lpwstr>
      </vt:variant>
      <vt:variant>
        <vt:lpwstr>n118</vt:lpwstr>
      </vt:variant>
      <vt:variant>
        <vt:i4>6619260</vt:i4>
      </vt:variant>
      <vt:variant>
        <vt:i4>993</vt:i4>
      </vt:variant>
      <vt:variant>
        <vt:i4>0</vt:i4>
      </vt:variant>
      <vt:variant>
        <vt:i4>5</vt:i4>
      </vt:variant>
      <vt:variant>
        <vt:lpwstr>https://zakon.rada.gov.ua/laws/show/1801-19</vt:lpwstr>
      </vt:variant>
      <vt:variant>
        <vt:lpwstr>n127</vt:lpwstr>
      </vt:variant>
      <vt:variant>
        <vt:i4>5898318</vt:i4>
      </vt:variant>
      <vt:variant>
        <vt:i4>990</vt:i4>
      </vt:variant>
      <vt:variant>
        <vt:i4>0</vt:i4>
      </vt:variant>
      <vt:variant>
        <vt:i4>5</vt:i4>
      </vt:variant>
      <vt:variant>
        <vt:lpwstr>https://zakon.rada.gov.ua/laws/show/1801-19</vt:lpwstr>
      </vt:variant>
      <vt:variant>
        <vt:lpwstr>n98</vt:lpwstr>
      </vt:variant>
      <vt:variant>
        <vt:i4>7012474</vt:i4>
      </vt:variant>
      <vt:variant>
        <vt:i4>987</vt:i4>
      </vt:variant>
      <vt:variant>
        <vt:i4>0</vt:i4>
      </vt:variant>
      <vt:variant>
        <vt:i4>5</vt:i4>
      </vt:variant>
      <vt:variant>
        <vt:lpwstr>https://zakon.rada.gov.ua/laws/show/2246-19</vt:lpwstr>
      </vt:variant>
      <vt:variant>
        <vt:lpwstr>n134</vt:lpwstr>
      </vt:variant>
      <vt:variant>
        <vt:i4>5701705</vt:i4>
      </vt:variant>
      <vt:variant>
        <vt:i4>984</vt:i4>
      </vt:variant>
      <vt:variant>
        <vt:i4>0</vt:i4>
      </vt:variant>
      <vt:variant>
        <vt:i4>5</vt:i4>
      </vt:variant>
      <vt:variant>
        <vt:lpwstr>https://zakon.rada.gov.ua/laws/show/2246-19</vt:lpwstr>
      </vt:variant>
      <vt:variant>
        <vt:lpwstr>n94</vt:lpwstr>
      </vt:variant>
      <vt:variant>
        <vt:i4>5963846</vt:i4>
      </vt:variant>
      <vt:variant>
        <vt:i4>981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n27</vt:lpwstr>
      </vt:variant>
      <vt:variant>
        <vt:i4>7208992</vt:i4>
      </vt:variant>
      <vt:variant>
        <vt:i4>978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7077923</vt:i4>
      </vt:variant>
      <vt:variant>
        <vt:i4>975</vt:i4>
      </vt:variant>
      <vt:variant>
        <vt:i4>0</vt:i4>
      </vt:variant>
      <vt:variant>
        <vt:i4>5</vt:i4>
      </vt:variant>
      <vt:variant>
        <vt:lpwstr>https://zakon.rada.gov.ua/laws/show/1533-17</vt:lpwstr>
      </vt:variant>
      <vt:variant>
        <vt:lpwstr/>
      </vt:variant>
      <vt:variant>
        <vt:i4>7536703</vt:i4>
      </vt:variant>
      <vt:variant>
        <vt:i4>972</vt:i4>
      </vt:variant>
      <vt:variant>
        <vt:i4>0</vt:i4>
      </vt:variant>
      <vt:variant>
        <vt:i4>5</vt:i4>
      </vt:variant>
      <vt:variant>
        <vt:lpwstr>https://zakon.rada.gov.ua/laws/show/133-16</vt:lpwstr>
      </vt:variant>
      <vt:variant>
        <vt:lpwstr/>
      </vt:variant>
      <vt:variant>
        <vt:i4>5963846</vt:i4>
      </vt:variant>
      <vt:variant>
        <vt:i4>969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n25</vt:lpwstr>
      </vt:variant>
      <vt:variant>
        <vt:i4>7012385</vt:i4>
      </vt:variant>
      <vt:variant>
        <vt:i4>966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5963846</vt:i4>
      </vt:variant>
      <vt:variant>
        <vt:i4>963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n24</vt:lpwstr>
      </vt:variant>
      <vt:variant>
        <vt:i4>7012385</vt:i4>
      </vt:variant>
      <vt:variant>
        <vt:i4>960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7208992</vt:i4>
      </vt:variant>
      <vt:variant>
        <vt:i4>957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7012385</vt:i4>
      </vt:variant>
      <vt:variant>
        <vt:i4>954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7077923</vt:i4>
      </vt:variant>
      <vt:variant>
        <vt:i4>951</vt:i4>
      </vt:variant>
      <vt:variant>
        <vt:i4>0</vt:i4>
      </vt:variant>
      <vt:variant>
        <vt:i4>5</vt:i4>
      </vt:variant>
      <vt:variant>
        <vt:lpwstr>https://zakon.rada.gov.ua/laws/show/1533-17</vt:lpwstr>
      </vt:variant>
      <vt:variant>
        <vt:lpwstr/>
      </vt:variant>
      <vt:variant>
        <vt:i4>6619235</vt:i4>
      </vt:variant>
      <vt:variant>
        <vt:i4>948</vt:i4>
      </vt:variant>
      <vt:variant>
        <vt:i4>0</vt:i4>
      </vt:variant>
      <vt:variant>
        <vt:i4>5</vt:i4>
      </vt:variant>
      <vt:variant>
        <vt:lpwstr>https://zakon.rada.gov.ua/laws/show/v0521500-98</vt:lpwstr>
      </vt:variant>
      <vt:variant>
        <vt:lpwstr/>
      </vt:variant>
      <vt:variant>
        <vt:i4>7208992</vt:i4>
      </vt:variant>
      <vt:variant>
        <vt:i4>945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5963846</vt:i4>
      </vt:variant>
      <vt:variant>
        <vt:i4>942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n23</vt:lpwstr>
      </vt:variant>
      <vt:variant>
        <vt:i4>7208992</vt:i4>
      </vt:variant>
      <vt:variant>
        <vt:i4>939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936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933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6946934</vt:i4>
      </vt:variant>
      <vt:variant>
        <vt:i4>930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n494</vt:lpwstr>
      </vt:variant>
      <vt:variant>
        <vt:i4>7012385</vt:i4>
      </vt:variant>
      <vt:variant>
        <vt:i4>927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7208992</vt:i4>
      </vt:variant>
      <vt:variant>
        <vt:i4>924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921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918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7012385</vt:i4>
      </vt:variant>
      <vt:variant>
        <vt:i4>915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7208992</vt:i4>
      </vt:variant>
      <vt:variant>
        <vt:i4>912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7012385</vt:i4>
      </vt:variant>
      <vt:variant>
        <vt:i4>909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7012385</vt:i4>
      </vt:variant>
      <vt:variant>
        <vt:i4>906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7012385</vt:i4>
      </vt:variant>
      <vt:variant>
        <vt:i4>903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6815867</vt:i4>
      </vt:variant>
      <vt:variant>
        <vt:i4>900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n753</vt:lpwstr>
      </vt:variant>
      <vt:variant>
        <vt:i4>7012385</vt:i4>
      </vt:variant>
      <vt:variant>
        <vt:i4>897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6946939</vt:i4>
      </vt:variant>
      <vt:variant>
        <vt:i4>894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n751</vt:lpwstr>
      </vt:variant>
      <vt:variant>
        <vt:i4>7143467</vt:i4>
      </vt:variant>
      <vt:variant>
        <vt:i4>891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7143467</vt:i4>
      </vt:variant>
      <vt:variant>
        <vt:i4>888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7143467</vt:i4>
      </vt:variant>
      <vt:variant>
        <vt:i4>885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7143467</vt:i4>
      </vt:variant>
      <vt:variant>
        <vt:i4>882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7667766</vt:i4>
      </vt:variant>
      <vt:variant>
        <vt:i4>879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7208992</vt:i4>
      </vt:variant>
      <vt:variant>
        <vt:i4>876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7143549</vt:i4>
      </vt:variant>
      <vt:variant>
        <vt:i4>873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n423</vt:lpwstr>
      </vt:variant>
      <vt:variant>
        <vt:i4>7078014</vt:i4>
      </vt:variant>
      <vt:variant>
        <vt:i4>870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n412</vt:lpwstr>
      </vt:variant>
      <vt:variant>
        <vt:i4>7208992</vt:i4>
      </vt:variant>
      <vt:variant>
        <vt:i4>867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864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7667766</vt:i4>
      </vt:variant>
      <vt:variant>
        <vt:i4>861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7012475</vt:i4>
      </vt:variant>
      <vt:variant>
        <vt:i4>858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n750</vt:lpwstr>
      </vt:variant>
      <vt:variant>
        <vt:i4>7208992</vt:i4>
      </vt:variant>
      <vt:variant>
        <vt:i4>855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7667766</vt:i4>
      </vt:variant>
      <vt:variant>
        <vt:i4>852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7667766</vt:i4>
      </vt:variant>
      <vt:variant>
        <vt:i4>849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7667766</vt:i4>
      </vt:variant>
      <vt:variant>
        <vt:i4>846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7208992</vt:i4>
      </vt:variant>
      <vt:variant>
        <vt:i4>843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840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837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834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831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7667766</vt:i4>
      </vt:variant>
      <vt:variant>
        <vt:i4>828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7667766</vt:i4>
      </vt:variant>
      <vt:variant>
        <vt:i4>825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7208992</vt:i4>
      </vt:variant>
      <vt:variant>
        <vt:i4>822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7667766</vt:i4>
      </vt:variant>
      <vt:variant>
        <vt:i4>819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7208992</vt:i4>
      </vt:variant>
      <vt:variant>
        <vt:i4>816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813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7667766</vt:i4>
      </vt:variant>
      <vt:variant>
        <vt:i4>810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7208992</vt:i4>
      </vt:variant>
      <vt:variant>
        <vt:i4>807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7667766</vt:i4>
      </vt:variant>
      <vt:variant>
        <vt:i4>804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7208992</vt:i4>
      </vt:variant>
      <vt:variant>
        <vt:i4>801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798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795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6422650</vt:i4>
      </vt:variant>
      <vt:variant>
        <vt:i4>792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n749</vt:lpwstr>
      </vt:variant>
      <vt:variant>
        <vt:i4>7208992</vt:i4>
      </vt:variant>
      <vt:variant>
        <vt:i4>789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6881404</vt:i4>
      </vt:variant>
      <vt:variant>
        <vt:i4>786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n330</vt:lpwstr>
      </vt:variant>
      <vt:variant>
        <vt:i4>7012478</vt:i4>
      </vt:variant>
      <vt:variant>
        <vt:i4>783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n312</vt:lpwstr>
      </vt:variant>
      <vt:variant>
        <vt:i4>7208992</vt:i4>
      </vt:variant>
      <vt:variant>
        <vt:i4>780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7471154</vt:i4>
      </vt:variant>
      <vt:variant>
        <vt:i4>777</vt:i4>
      </vt:variant>
      <vt:variant>
        <vt:i4>0</vt:i4>
      </vt:variant>
      <vt:variant>
        <vt:i4>5</vt:i4>
      </vt:variant>
      <vt:variant>
        <vt:lpwstr>https://zakon.rada.gov.ua/laws/show/639-17</vt:lpwstr>
      </vt:variant>
      <vt:variant>
        <vt:lpwstr/>
      </vt:variant>
      <vt:variant>
        <vt:i4>6946940</vt:i4>
      </vt:variant>
      <vt:variant>
        <vt:i4>774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n103</vt:lpwstr>
      </vt:variant>
      <vt:variant>
        <vt:i4>6946940</vt:i4>
      </vt:variant>
      <vt:variant>
        <vt:i4>771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n103</vt:lpwstr>
      </vt:variant>
      <vt:variant>
        <vt:i4>7143550</vt:i4>
      </vt:variant>
      <vt:variant>
        <vt:i4>768</vt:i4>
      </vt:variant>
      <vt:variant>
        <vt:i4>0</vt:i4>
      </vt:variant>
      <vt:variant>
        <vt:i4>5</vt:i4>
      </vt:variant>
      <vt:variant>
        <vt:lpwstr>https://zakon.rada.gov.ua/laws/show/5042-17</vt:lpwstr>
      </vt:variant>
      <vt:variant>
        <vt:lpwstr>n104</vt:lpwstr>
      </vt:variant>
      <vt:variant>
        <vt:i4>7012476</vt:i4>
      </vt:variant>
      <vt:variant>
        <vt:i4>765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n102</vt:lpwstr>
      </vt:variant>
      <vt:variant>
        <vt:i4>6291577</vt:i4>
      </vt:variant>
      <vt:variant>
        <vt:i4>762</vt:i4>
      </vt:variant>
      <vt:variant>
        <vt:i4>0</vt:i4>
      </vt:variant>
      <vt:variant>
        <vt:i4>5</vt:i4>
      </vt:variant>
      <vt:variant>
        <vt:lpwstr>https://zakon.rada.gov.ua/laws/show/5463-17</vt:lpwstr>
      </vt:variant>
      <vt:variant>
        <vt:lpwstr>n558</vt:lpwstr>
      </vt:variant>
      <vt:variant>
        <vt:i4>6225995</vt:i4>
      </vt:variant>
      <vt:variant>
        <vt:i4>759</vt:i4>
      </vt:variant>
      <vt:variant>
        <vt:i4>0</vt:i4>
      </vt:variant>
      <vt:variant>
        <vt:i4>5</vt:i4>
      </vt:variant>
      <vt:variant>
        <vt:lpwstr>https://zakon.rada.gov.ua/laws/show/5410-17</vt:lpwstr>
      </vt:variant>
      <vt:variant>
        <vt:lpwstr>n12</vt:lpwstr>
      </vt:variant>
      <vt:variant>
        <vt:i4>7208992</vt:i4>
      </vt:variant>
      <vt:variant>
        <vt:i4>756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753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7012385</vt:i4>
      </vt:variant>
      <vt:variant>
        <vt:i4>750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6881406</vt:i4>
      </vt:variant>
      <vt:variant>
        <vt:i4>747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n615</vt:lpwstr>
      </vt:variant>
      <vt:variant>
        <vt:i4>6815870</vt:i4>
      </vt:variant>
      <vt:variant>
        <vt:i4>744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n614</vt:lpwstr>
      </vt:variant>
      <vt:variant>
        <vt:i4>7274622</vt:i4>
      </vt:variant>
      <vt:variant>
        <vt:i4>741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n613</vt:lpwstr>
      </vt:variant>
      <vt:variant>
        <vt:i4>7209086</vt:i4>
      </vt:variant>
      <vt:variant>
        <vt:i4>738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n612</vt:lpwstr>
      </vt:variant>
      <vt:variant>
        <vt:i4>6750326</vt:i4>
      </vt:variant>
      <vt:variant>
        <vt:i4>735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n598</vt:lpwstr>
      </vt:variant>
      <vt:variant>
        <vt:i4>4915289</vt:i4>
      </vt:variant>
      <vt:variant>
        <vt:i4>732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n50</vt:lpwstr>
      </vt:variant>
      <vt:variant>
        <vt:i4>7143551</vt:i4>
      </vt:variant>
      <vt:variant>
        <vt:i4>729</vt:i4>
      </vt:variant>
      <vt:variant>
        <vt:i4>0</vt:i4>
      </vt:variant>
      <vt:variant>
        <vt:i4>5</vt:i4>
      </vt:variant>
      <vt:variant>
        <vt:lpwstr>https://zakon.rada.gov.ua/laws/show/1702-18</vt:lpwstr>
      </vt:variant>
      <vt:variant>
        <vt:lpwstr>n614</vt:lpwstr>
      </vt:variant>
      <vt:variant>
        <vt:i4>7208992</vt:i4>
      </vt:variant>
      <vt:variant>
        <vt:i4>726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723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720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717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714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711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6881404</vt:i4>
      </vt:variant>
      <vt:variant>
        <vt:i4>708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n1329</vt:lpwstr>
      </vt:variant>
      <vt:variant>
        <vt:i4>7012472</vt:i4>
      </vt:variant>
      <vt:variant>
        <vt:i4>705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n475</vt:lpwstr>
      </vt:variant>
      <vt:variant>
        <vt:i4>7208992</vt:i4>
      </vt:variant>
      <vt:variant>
        <vt:i4>702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699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696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7340095</vt:i4>
      </vt:variant>
      <vt:variant>
        <vt:i4>693</vt:i4>
      </vt:variant>
      <vt:variant>
        <vt:i4>0</vt:i4>
      </vt:variant>
      <vt:variant>
        <vt:i4>5</vt:i4>
      </vt:variant>
      <vt:variant>
        <vt:lpwstr>https://zakon.rada.gov.ua/laws/show/436-15</vt:lpwstr>
      </vt:variant>
      <vt:variant>
        <vt:lpwstr/>
      </vt:variant>
      <vt:variant>
        <vt:i4>7340092</vt:i4>
      </vt:variant>
      <vt:variant>
        <vt:i4>690</vt:i4>
      </vt:variant>
      <vt:variant>
        <vt:i4>0</vt:i4>
      </vt:variant>
      <vt:variant>
        <vt:i4>5</vt:i4>
      </vt:variant>
      <vt:variant>
        <vt:lpwstr>https://zakon.rada.gov.ua/laws/show/435-15</vt:lpwstr>
      </vt:variant>
      <vt:variant>
        <vt:lpwstr/>
      </vt:variant>
      <vt:variant>
        <vt:i4>7208992</vt:i4>
      </vt:variant>
      <vt:variant>
        <vt:i4>687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7274615</vt:i4>
      </vt:variant>
      <vt:variant>
        <vt:i4>684</vt:i4>
      </vt:variant>
      <vt:variant>
        <vt:i4>0</vt:i4>
      </vt:variant>
      <vt:variant>
        <vt:i4>5</vt:i4>
      </vt:variant>
      <vt:variant>
        <vt:lpwstr>https://zakon.rada.gov.ua/laws/show/2491-19</vt:lpwstr>
      </vt:variant>
      <vt:variant>
        <vt:lpwstr>n131</vt:lpwstr>
      </vt:variant>
      <vt:variant>
        <vt:i4>5308492</vt:i4>
      </vt:variant>
      <vt:variant>
        <vt:i4>681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n98</vt:lpwstr>
      </vt:variant>
      <vt:variant>
        <vt:i4>4849756</vt:i4>
      </vt:variant>
      <vt:variant>
        <vt:i4>678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n72</vt:lpwstr>
      </vt:variant>
      <vt:variant>
        <vt:i4>7012467</vt:i4>
      </vt:variant>
      <vt:variant>
        <vt:i4>675</vt:i4>
      </vt:variant>
      <vt:variant>
        <vt:i4>0</vt:i4>
      </vt:variant>
      <vt:variant>
        <vt:i4>5</vt:i4>
      </vt:variant>
      <vt:variant>
        <vt:lpwstr>https://zakon.rada.gov.ua/laws/show/5080-17</vt:lpwstr>
      </vt:variant>
      <vt:variant>
        <vt:lpwstr>n1103</vt:lpwstr>
      </vt:variant>
      <vt:variant>
        <vt:i4>5308492</vt:i4>
      </vt:variant>
      <vt:variant>
        <vt:i4>672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n97</vt:lpwstr>
      </vt:variant>
      <vt:variant>
        <vt:i4>7012467</vt:i4>
      </vt:variant>
      <vt:variant>
        <vt:i4>669</vt:i4>
      </vt:variant>
      <vt:variant>
        <vt:i4>0</vt:i4>
      </vt:variant>
      <vt:variant>
        <vt:i4>5</vt:i4>
      </vt:variant>
      <vt:variant>
        <vt:lpwstr>https://zakon.rada.gov.ua/laws/show/5080-17</vt:lpwstr>
      </vt:variant>
      <vt:variant>
        <vt:lpwstr>n1102</vt:lpwstr>
      </vt:variant>
      <vt:variant>
        <vt:i4>7208992</vt:i4>
      </vt:variant>
      <vt:variant>
        <vt:i4>666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5308492</vt:i4>
      </vt:variant>
      <vt:variant>
        <vt:i4>663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n95</vt:lpwstr>
      </vt:variant>
      <vt:variant>
        <vt:i4>7208992</vt:i4>
      </vt:variant>
      <vt:variant>
        <vt:i4>660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5308492</vt:i4>
      </vt:variant>
      <vt:variant>
        <vt:i4>657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n94</vt:lpwstr>
      </vt:variant>
      <vt:variant>
        <vt:i4>5308492</vt:i4>
      </vt:variant>
      <vt:variant>
        <vt:i4>654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n92</vt:lpwstr>
      </vt:variant>
      <vt:variant>
        <vt:i4>7143467</vt:i4>
      </vt:variant>
      <vt:variant>
        <vt:i4>651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7143467</vt:i4>
      </vt:variant>
      <vt:variant>
        <vt:i4>648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7143467</vt:i4>
      </vt:variant>
      <vt:variant>
        <vt:i4>645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7143467</vt:i4>
      </vt:variant>
      <vt:variant>
        <vt:i4>642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7208992</vt:i4>
      </vt:variant>
      <vt:variant>
        <vt:i4>639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7143457</vt:i4>
      </vt:variant>
      <vt:variant>
        <vt:i4>636</vt:i4>
      </vt:variant>
      <vt:variant>
        <vt:i4>0</vt:i4>
      </vt:variant>
      <vt:variant>
        <vt:i4>5</vt:i4>
      </vt:variant>
      <vt:variant>
        <vt:lpwstr>https://zakon.rada.gov.ua/laws/show/2522-17</vt:lpwstr>
      </vt:variant>
      <vt:variant>
        <vt:lpwstr/>
      </vt:variant>
      <vt:variant>
        <vt:i4>5832774</vt:i4>
      </vt:variant>
      <vt:variant>
        <vt:i4>633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n13</vt:lpwstr>
      </vt:variant>
      <vt:variant>
        <vt:i4>5832774</vt:i4>
      </vt:variant>
      <vt:variant>
        <vt:i4>630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n12</vt:lpwstr>
      </vt:variant>
      <vt:variant>
        <vt:i4>6094916</vt:i4>
      </vt:variant>
      <vt:variant>
        <vt:i4>627</vt:i4>
      </vt:variant>
      <vt:variant>
        <vt:i4>0</vt:i4>
      </vt:variant>
      <vt:variant>
        <vt:i4>5</vt:i4>
      </vt:variant>
      <vt:variant>
        <vt:lpwstr>https://zakon.rada.gov.ua/laws/show/2491-19</vt:lpwstr>
      </vt:variant>
      <vt:variant>
        <vt:lpwstr>n24</vt:lpwstr>
      </vt:variant>
      <vt:variant>
        <vt:i4>5832782</vt:i4>
      </vt:variant>
      <vt:variant>
        <vt:i4>624</vt:i4>
      </vt:variant>
      <vt:variant>
        <vt:i4>0</vt:i4>
      </vt:variant>
      <vt:variant>
        <vt:i4>5</vt:i4>
      </vt:variant>
      <vt:variant>
        <vt:lpwstr>https://zakon.rada.gov.ua/laws/show/1507-18</vt:lpwstr>
      </vt:variant>
      <vt:variant>
        <vt:lpwstr>n14</vt:lpwstr>
      </vt:variant>
      <vt:variant>
        <vt:i4>7274617</vt:i4>
      </vt:variant>
      <vt:variant>
        <vt:i4>621</vt:i4>
      </vt:variant>
      <vt:variant>
        <vt:i4>0</vt:i4>
      </vt:variant>
      <vt:variant>
        <vt:i4>5</vt:i4>
      </vt:variant>
      <vt:variant>
        <vt:lpwstr>https://zakon.rada.gov.ua/laws/show/5463-17</vt:lpwstr>
      </vt:variant>
      <vt:variant>
        <vt:lpwstr>n557</vt:lpwstr>
      </vt:variant>
      <vt:variant>
        <vt:i4>5832782</vt:i4>
      </vt:variant>
      <vt:variant>
        <vt:i4>618</vt:i4>
      </vt:variant>
      <vt:variant>
        <vt:i4>0</vt:i4>
      </vt:variant>
      <vt:variant>
        <vt:i4>5</vt:i4>
      </vt:variant>
      <vt:variant>
        <vt:lpwstr>https://zakon.rada.gov.ua/laws/show/5248-17</vt:lpwstr>
      </vt:variant>
      <vt:variant>
        <vt:lpwstr>n9</vt:lpwstr>
      </vt:variant>
      <vt:variant>
        <vt:i4>6488186</vt:i4>
      </vt:variant>
      <vt:variant>
        <vt:i4>615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n748</vt:lpwstr>
      </vt:variant>
      <vt:variant>
        <vt:i4>7208992</vt:i4>
      </vt:variant>
      <vt:variant>
        <vt:i4>612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7536698</vt:i4>
      </vt:variant>
      <vt:variant>
        <vt:i4>609</vt:i4>
      </vt:variant>
      <vt:variant>
        <vt:i4>0</vt:i4>
      </vt:variant>
      <vt:variant>
        <vt:i4>5</vt:i4>
      </vt:variant>
      <vt:variant>
        <vt:lpwstr>https://zakon.rada.gov.ua/laws/show/532-16</vt:lpwstr>
      </vt:variant>
      <vt:variant>
        <vt:lpwstr/>
      </vt:variant>
      <vt:variant>
        <vt:i4>7340095</vt:i4>
      </vt:variant>
      <vt:variant>
        <vt:i4>606</vt:i4>
      </vt:variant>
      <vt:variant>
        <vt:i4>0</vt:i4>
      </vt:variant>
      <vt:variant>
        <vt:i4>5</vt:i4>
      </vt:variant>
      <vt:variant>
        <vt:lpwstr>https://zakon.rada.gov.ua/laws/show/436-15</vt:lpwstr>
      </vt:variant>
      <vt:variant>
        <vt:lpwstr/>
      </vt:variant>
      <vt:variant>
        <vt:i4>6488190</vt:i4>
      </vt:variant>
      <vt:variant>
        <vt:i4>603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n1188</vt:lpwstr>
      </vt:variant>
      <vt:variant>
        <vt:i4>6422655</vt:i4>
      </vt:variant>
      <vt:variant>
        <vt:i4>600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n901</vt:lpwstr>
      </vt:variant>
      <vt:variant>
        <vt:i4>7340092</vt:i4>
      </vt:variant>
      <vt:variant>
        <vt:i4>597</vt:i4>
      </vt:variant>
      <vt:variant>
        <vt:i4>0</vt:i4>
      </vt:variant>
      <vt:variant>
        <vt:i4>5</vt:i4>
      </vt:variant>
      <vt:variant>
        <vt:lpwstr>https://zakon.rada.gov.ua/laws/show/514-17</vt:lpwstr>
      </vt:variant>
      <vt:variant>
        <vt:lpwstr/>
      </vt:variant>
      <vt:variant>
        <vt:i4>6619255</vt:i4>
      </vt:variant>
      <vt:variant>
        <vt:i4>594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n689</vt:lpwstr>
      </vt:variant>
      <vt:variant>
        <vt:i4>786437</vt:i4>
      </vt:variant>
      <vt:variant>
        <vt:i4>591</vt:i4>
      </vt:variant>
      <vt:variant>
        <vt:i4>0</vt:i4>
      </vt:variant>
      <vt:variant>
        <vt:i4>5</vt:i4>
      </vt:variant>
      <vt:variant>
        <vt:lpwstr>https://zakon.rada.gov.ua/laws/show/159-2019-%D0%BF</vt:lpwstr>
      </vt:variant>
      <vt:variant>
        <vt:lpwstr>n10</vt:lpwstr>
      </vt:variant>
      <vt:variant>
        <vt:i4>393224</vt:i4>
      </vt:variant>
      <vt:variant>
        <vt:i4>588</vt:i4>
      </vt:variant>
      <vt:variant>
        <vt:i4>0</vt:i4>
      </vt:variant>
      <vt:variant>
        <vt:i4>5</vt:i4>
      </vt:variant>
      <vt:variant>
        <vt:lpwstr>https://zakon.rada.gov.ua/laws/show/267-2019-%D0%BF</vt:lpwstr>
      </vt:variant>
      <vt:variant>
        <vt:lpwstr>n8</vt:lpwstr>
      </vt:variant>
      <vt:variant>
        <vt:i4>3735605</vt:i4>
      </vt:variant>
      <vt:variant>
        <vt:i4>585</vt:i4>
      </vt:variant>
      <vt:variant>
        <vt:i4>0</vt:i4>
      </vt:variant>
      <vt:variant>
        <vt:i4>5</vt:i4>
      </vt:variant>
      <vt:variant>
        <vt:lpwstr>https://zakon.rada.gov.ua/laws/show/8-2019-%D0%BF</vt:lpwstr>
      </vt:variant>
      <vt:variant>
        <vt:lpwstr>n10</vt:lpwstr>
      </vt:variant>
      <vt:variant>
        <vt:i4>6029314</vt:i4>
      </vt:variant>
      <vt:variant>
        <vt:i4>582</vt:i4>
      </vt:variant>
      <vt:variant>
        <vt:i4>0</vt:i4>
      </vt:variant>
      <vt:variant>
        <vt:i4>5</vt:i4>
      </vt:variant>
      <vt:variant>
        <vt:lpwstr>https://zakon.rada.gov.ua/laws/show/887-2019-%D1%80</vt:lpwstr>
      </vt:variant>
      <vt:variant>
        <vt:lpwstr>n7</vt:lpwstr>
      </vt:variant>
      <vt:variant>
        <vt:i4>7143456</vt:i4>
      </vt:variant>
      <vt:variant>
        <vt:i4>579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/>
      </vt:variant>
      <vt:variant>
        <vt:i4>7143456</vt:i4>
      </vt:variant>
      <vt:variant>
        <vt:i4>576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/>
      </vt:variant>
      <vt:variant>
        <vt:i4>6946935</vt:i4>
      </vt:variant>
      <vt:variant>
        <vt:i4>573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>n493</vt:lpwstr>
      </vt:variant>
      <vt:variant>
        <vt:i4>6225998</vt:i4>
      </vt:variant>
      <vt:variant>
        <vt:i4>570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>n26</vt:lpwstr>
      </vt:variant>
      <vt:variant>
        <vt:i4>7209083</vt:i4>
      </vt:variant>
      <vt:variant>
        <vt:i4>567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n743</vt:lpwstr>
      </vt:variant>
      <vt:variant>
        <vt:i4>6422655</vt:i4>
      </vt:variant>
      <vt:variant>
        <vt:i4>564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n901</vt:lpwstr>
      </vt:variant>
      <vt:variant>
        <vt:i4>7340092</vt:i4>
      </vt:variant>
      <vt:variant>
        <vt:i4>561</vt:i4>
      </vt:variant>
      <vt:variant>
        <vt:i4>0</vt:i4>
      </vt:variant>
      <vt:variant>
        <vt:i4>5</vt:i4>
      </vt:variant>
      <vt:variant>
        <vt:lpwstr>https://zakon.rada.gov.ua/laws/show/514-17</vt:lpwstr>
      </vt:variant>
      <vt:variant>
        <vt:lpwstr/>
      </vt:variant>
      <vt:variant>
        <vt:i4>6946929</vt:i4>
      </vt:variant>
      <vt:variant>
        <vt:i4>558</vt:i4>
      </vt:variant>
      <vt:variant>
        <vt:i4>0</vt:i4>
      </vt:variant>
      <vt:variant>
        <vt:i4>5</vt:i4>
      </vt:variant>
      <vt:variant>
        <vt:lpwstr>https://zakon.rada.gov.ua/laws/show/2491-19</vt:lpwstr>
      </vt:variant>
      <vt:variant>
        <vt:lpwstr>n154</vt:lpwstr>
      </vt:variant>
      <vt:variant>
        <vt:i4>7274538</vt:i4>
      </vt:variant>
      <vt:variant>
        <vt:i4>555</vt:i4>
      </vt:variant>
      <vt:variant>
        <vt:i4>0</vt:i4>
      </vt:variant>
      <vt:variant>
        <vt:i4>5</vt:i4>
      </vt:variant>
      <vt:variant>
        <vt:lpwstr>https://zakon.rada.gov.ua/laws/show/2491-19</vt:lpwstr>
      </vt:variant>
      <vt:variant>
        <vt:lpwstr/>
      </vt:variant>
      <vt:variant>
        <vt:i4>7012479</vt:i4>
      </vt:variant>
      <vt:variant>
        <vt:i4>552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n1164</vt:lpwstr>
      </vt:variant>
      <vt:variant>
        <vt:i4>7012479</vt:i4>
      </vt:variant>
      <vt:variant>
        <vt:i4>549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n1164</vt:lpwstr>
      </vt:variant>
      <vt:variant>
        <vt:i4>5242956</vt:i4>
      </vt:variant>
      <vt:variant>
        <vt:i4>546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n89</vt:lpwstr>
      </vt:variant>
      <vt:variant>
        <vt:i4>7078010</vt:i4>
      </vt:variant>
      <vt:variant>
        <vt:i4>543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n747</vt:lpwstr>
      </vt:variant>
      <vt:variant>
        <vt:i4>7208992</vt:i4>
      </vt:variant>
      <vt:variant>
        <vt:i4>540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7077920</vt:i4>
      </vt:variant>
      <vt:variant>
        <vt:i4>537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/>
      </vt:variant>
      <vt:variant>
        <vt:i4>5242956</vt:i4>
      </vt:variant>
      <vt:variant>
        <vt:i4>534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n88</vt:lpwstr>
      </vt:variant>
      <vt:variant>
        <vt:i4>7012385</vt:i4>
      </vt:variant>
      <vt:variant>
        <vt:i4>531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7536703</vt:i4>
      </vt:variant>
      <vt:variant>
        <vt:i4>528</vt:i4>
      </vt:variant>
      <vt:variant>
        <vt:i4>0</vt:i4>
      </vt:variant>
      <vt:variant>
        <vt:i4>5</vt:i4>
      </vt:variant>
      <vt:variant>
        <vt:lpwstr>https://zakon.rada.gov.ua/laws/show/133-16</vt:lpwstr>
      </vt:variant>
      <vt:variant>
        <vt:lpwstr/>
      </vt:variant>
      <vt:variant>
        <vt:i4>7208992</vt:i4>
      </vt:variant>
      <vt:variant>
        <vt:i4>525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7667766</vt:i4>
      </vt:variant>
      <vt:variant>
        <vt:i4>522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5963846</vt:i4>
      </vt:variant>
      <vt:variant>
        <vt:i4>519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n21</vt:lpwstr>
      </vt:variant>
      <vt:variant>
        <vt:i4>4784214</vt:i4>
      </vt:variant>
      <vt:variant>
        <vt:i4>516</vt:i4>
      </vt:variant>
      <vt:variant>
        <vt:i4>0</vt:i4>
      </vt:variant>
      <vt:variant>
        <vt:i4>5</vt:i4>
      </vt:variant>
      <vt:variant>
        <vt:lpwstr>https://zakon.rada.gov.ua/laws/show/401-18</vt:lpwstr>
      </vt:variant>
      <vt:variant>
        <vt:lpwstr>n7</vt:lpwstr>
      </vt:variant>
      <vt:variant>
        <vt:i4>7667762</vt:i4>
      </vt:variant>
      <vt:variant>
        <vt:i4>513</vt:i4>
      </vt:variant>
      <vt:variant>
        <vt:i4>0</vt:i4>
      </vt:variant>
      <vt:variant>
        <vt:i4>5</vt:i4>
      </vt:variant>
      <vt:variant>
        <vt:lpwstr>https://zakon.rada.gov.ua/laws/show/679-14</vt:lpwstr>
      </vt:variant>
      <vt:variant>
        <vt:lpwstr/>
      </vt:variant>
      <vt:variant>
        <vt:i4>5963788</vt:i4>
      </vt:variant>
      <vt:variant>
        <vt:i4>510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  <vt:variant>
        <vt:i4>5767238</vt:i4>
      </vt:variant>
      <vt:variant>
        <vt:i4>507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n18</vt:lpwstr>
      </vt:variant>
      <vt:variant>
        <vt:i4>5832782</vt:i4>
      </vt:variant>
      <vt:variant>
        <vt:i4>504</vt:i4>
      </vt:variant>
      <vt:variant>
        <vt:i4>0</vt:i4>
      </vt:variant>
      <vt:variant>
        <vt:i4>5</vt:i4>
      </vt:variant>
      <vt:variant>
        <vt:lpwstr>https://zakon.rada.gov.ua/laws/show/1507-18</vt:lpwstr>
      </vt:variant>
      <vt:variant>
        <vt:lpwstr>n12</vt:lpwstr>
      </vt:variant>
      <vt:variant>
        <vt:i4>7143460</vt:i4>
      </vt:variant>
      <vt:variant>
        <vt:i4>501</vt:i4>
      </vt:variant>
      <vt:variant>
        <vt:i4>0</vt:i4>
      </vt:variant>
      <vt:variant>
        <vt:i4>5</vt:i4>
      </vt:variant>
      <vt:variant>
        <vt:lpwstr>https://zakon.rada.gov.ua/laws/show/3265-17</vt:lpwstr>
      </vt:variant>
      <vt:variant>
        <vt:lpwstr/>
      </vt:variant>
      <vt:variant>
        <vt:i4>7012389</vt:i4>
      </vt:variant>
      <vt:variant>
        <vt:i4>498</vt:i4>
      </vt:variant>
      <vt:variant>
        <vt:i4>0</vt:i4>
      </vt:variant>
      <vt:variant>
        <vt:i4>5</vt:i4>
      </vt:variant>
      <vt:variant>
        <vt:lpwstr>https://zakon.rada.gov.ua/laws/show/3273-15</vt:lpwstr>
      </vt:variant>
      <vt:variant>
        <vt:lpwstr/>
      </vt:variant>
      <vt:variant>
        <vt:i4>6422655</vt:i4>
      </vt:variant>
      <vt:variant>
        <vt:i4>495</vt:i4>
      </vt:variant>
      <vt:variant>
        <vt:i4>0</vt:i4>
      </vt:variant>
      <vt:variant>
        <vt:i4>5</vt:i4>
      </vt:variant>
      <vt:variant>
        <vt:lpwstr>https://zakon.rada.gov.ua/laws/show/2121-14</vt:lpwstr>
      </vt:variant>
      <vt:variant>
        <vt:lpwstr>n901</vt:lpwstr>
      </vt:variant>
      <vt:variant>
        <vt:i4>7667766</vt:i4>
      </vt:variant>
      <vt:variant>
        <vt:i4>492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7012478</vt:i4>
      </vt:variant>
      <vt:variant>
        <vt:i4>489</vt:i4>
      </vt:variant>
      <vt:variant>
        <vt:i4>0</vt:i4>
      </vt:variant>
      <vt:variant>
        <vt:i4>5</vt:i4>
      </vt:variant>
      <vt:variant>
        <vt:lpwstr>https://zakon.rada.gov.ua/laws/show/5042-17</vt:lpwstr>
      </vt:variant>
      <vt:variant>
        <vt:lpwstr>n102</vt:lpwstr>
      </vt:variant>
      <vt:variant>
        <vt:i4>7209002</vt:i4>
      </vt:variant>
      <vt:variant>
        <vt:i4>486</vt:i4>
      </vt:variant>
      <vt:variant>
        <vt:i4>0</vt:i4>
      </vt:variant>
      <vt:variant>
        <vt:i4>5</vt:i4>
      </vt:variant>
      <vt:variant>
        <vt:lpwstr>https://zakon.rada.gov.ua/laws/show/3480-15</vt:lpwstr>
      </vt:variant>
      <vt:variant>
        <vt:lpwstr/>
      </vt:variant>
      <vt:variant>
        <vt:i4>4194387</vt:i4>
      </vt:variant>
      <vt:variant>
        <vt:i4>483</vt:i4>
      </vt:variant>
      <vt:variant>
        <vt:i4>0</vt:i4>
      </vt:variant>
      <vt:variant>
        <vt:i4>5</vt:i4>
      </vt:variant>
      <vt:variant>
        <vt:lpwstr>https://zakon.rada.gov.ua/laws/show/122-20</vt:lpwstr>
      </vt:variant>
      <vt:variant>
        <vt:lpwstr>n46</vt:lpwstr>
      </vt:variant>
      <vt:variant>
        <vt:i4>7143467</vt:i4>
      </vt:variant>
      <vt:variant>
        <vt:i4>480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5963851</vt:i4>
      </vt:variant>
      <vt:variant>
        <vt:i4>477</vt:i4>
      </vt:variant>
      <vt:variant>
        <vt:i4>0</vt:i4>
      </vt:variant>
      <vt:variant>
        <vt:i4>5</vt:i4>
      </vt:variant>
      <vt:variant>
        <vt:lpwstr>https://zakon.rada.gov.ua/laws/show/2664-14</vt:lpwstr>
      </vt:variant>
      <vt:variant>
        <vt:lpwstr>n35</vt:lpwstr>
      </vt:variant>
      <vt:variant>
        <vt:i4>6094923</vt:i4>
      </vt:variant>
      <vt:variant>
        <vt:i4>474</vt:i4>
      </vt:variant>
      <vt:variant>
        <vt:i4>0</vt:i4>
      </vt:variant>
      <vt:variant>
        <vt:i4>5</vt:i4>
      </vt:variant>
      <vt:variant>
        <vt:lpwstr>https://zakon.rada.gov.ua/laws/show/2664-14</vt:lpwstr>
      </vt:variant>
      <vt:variant>
        <vt:lpwstr>n55</vt:lpwstr>
      </vt:variant>
      <vt:variant>
        <vt:i4>6029387</vt:i4>
      </vt:variant>
      <vt:variant>
        <vt:i4>471</vt:i4>
      </vt:variant>
      <vt:variant>
        <vt:i4>0</vt:i4>
      </vt:variant>
      <vt:variant>
        <vt:i4>5</vt:i4>
      </vt:variant>
      <vt:variant>
        <vt:lpwstr>https://zakon.rada.gov.ua/laws/show/2664-14</vt:lpwstr>
      </vt:variant>
      <vt:variant>
        <vt:lpwstr>n41</vt:lpwstr>
      </vt:variant>
      <vt:variant>
        <vt:i4>5963851</vt:i4>
      </vt:variant>
      <vt:variant>
        <vt:i4>468</vt:i4>
      </vt:variant>
      <vt:variant>
        <vt:i4>0</vt:i4>
      </vt:variant>
      <vt:variant>
        <vt:i4>5</vt:i4>
      </vt:variant>
      <vt:variant>
        <vt:lpwstr>https://zakon.rada.gov.ua/laws/show/2664-14</vt:lpwstr>
      </vt:variant>
      <vt:variant>
        <vt:lpwstr>n31</vt:lpwstr>
      </vt:variant>
      <vt:variant>
        <vt:i4>7012385</vt:i4>
      </vt:variant>
      <vt:variant>
        <vt:i4>465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4849753</vt:i4>
      </vt:variant>
      <vt:variant>
        <vt:i4>462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n41</vt:lpwstr>
      </vt:variant>
      <vt:variant>
        <vt:i4>7143467</vt:i4>
      </vt:variant>
      <vt:variant>
        <vt:i4>459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7208992</vt:i4>
      </vt:variant>
      <vt:variant>
        <vt:i4>456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7143467</vt:i4>
      </vt:variant>
      <vt:variant>
        <vt:i4>453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5242956</vt:i4>
      </vt:variant>
      <vt:variant>
        <vt:i4>450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n83</vt:lpwstr>
      </vt:variant>
      <vt:variant>
        <vt:i4>7012385</vt:i4>
      </vt:variant>
      <vt:variant>
        <vt:i4>447</vt:i4>
      </vt:variant>
      <vt:variant>
        <vt:i4>0</vt:i4>
      </vt:variant>
      <vt:variant>
        <vt:i4>5</vt:i4>
      </vt:variant>
      <vt:variant>
        <vt:lpwstr>https://zakon.rada.gov.ua/laws/show/1617-17</vt:lpwstr>
      </vt:variant>
      <vt:variant>
        <vt:lpwstr/>
      </vt:variant>
      <vt:variant>
        <vt:i4>7536703</vt:i4>
      </vt:variant>
      <vt:variant>
        <vt:i4>444</vt:i4>
      </vt:variant>
      <vt:variant>
        <vt:i4>0</vt:i4>
      </vt:variant>
      <vt:variant>
        <vt:i4>5</vt:i4>
      </vt:variant>
      <vt:variant>
        <vt:lpwstr>https://zakon.rada.gov.ua/laws/show/133-16</vt:lpwstr>
      </vt:variant>
      <vt:variant>
        <vt:lpwstr/>
      </vt:variant>
      <vt:variant>
        <vt:i4>7209082</vt:i4>
      </vt:variant>
      <vt:variant>
        <vt:i4>441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n745</vt:lpwstr>
      </vt:variant>
      <vt:variant>
        <vt:i4>7209082</vt:i4>
      </vt:variant>
      <vt:variant>
        <vt:i4>438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n745</vt:lpwstr>
      </vt:variant>
      <vt:variant>
        <vt:i4>4980825</vt:i4>
      </vt:variant>
      <vt:variant>
        <vt:i4>435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n26</vt:lpwstr>
      </vt:variant>
      <vt:variant>
        <vt:i4>7208992</vt:i4>
      </vt:variant>
      <vt:variant>
        <vt:i4>432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5767238</vt:i4>
      </vt:variant>
      <vt:variant>
        <vt:i4>429</vt:i4>
      </vt:variant>
      <vt:variant>
        <vt:i4>0</vt:i4>
      </vt:variant>
      <vt:variant>
        <vt:i4>5</vt:i4>
      </vt:variant>
      <vt:variant>
        <vt:lpwstr>https://zakon.rada.gov.ua/laws/show/1586-18</vt:lpwstr>
      </vt:variant>
      <vt:variant>
        <vt:lpwstr>n15</vt:lpwstr>
      </vt:variant>
      <vt:variant>
        <vt:i4>7208992</vt:i4>
      </vt:variant>
      <vt:variant>
        <vt:i4>426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4849753</vt:i4>
      </vt:variant>
      <vt:variant>
        <vt:i4>423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n41</vt:lpwstr>
      </vt:variant>
      <vt:variant>
        <vt:i4>5242956</vt:i4>
      </vt:variant>
      <vt:variant>
        <vt:i4>420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n86</vt:lpwstr>
      </vt:variant>
      <vt:variant>
        <vt:i4>4849753</vt:i4>
      </vt:variant>
      <vt:variant>
        <vt:i4>417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n41</vt:lpwstr>
      </vt:variant>
      <vt:variant>
        <vt:i4>7208992</vt:i4>
      </vt:variant>
      <vt:variant>
        <vt:i4>414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411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408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7209082</vt:i4>
      </vt:variant>
      <vt:variant>
        <vt:i4>405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n745</vt:lpwstr>
      </vt:variant>
      <vt:variant>
        <vt:i4>7209082</vt:i4>
      </vt:variant>
      <vt:variant>
        <vt:i4>402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n745</vt:lpwstr>
      </vt:variant>
      <vt:variant>
        <vt:i4>7143467</vt:i4>
      </vt:variant>
      <vt:variant>
        <vt:i4>399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7209082</vt:i4>
      </vt:variant>
      <vt:variant>
        <vt:i4>396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n745</vt:lpwstr>
      </vt:variant>
      <vt:variant>
        <vt:i4>7209082</vt:i4>
      </vt:variant>
      <vt:variant>
        <vt:i4>393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n745</vt:lpwstr>
      </vt:variant>
      <vt:variant>
        <vt:i4>7143546</vt:i4>
      </vt:variant>
      <vt:variant>
        <vt:i4>390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>n746</vt:lpwstr>
      </vt:variant>
      <vt:variant>
        <vt:i4>7077920</vt:i4>
      </vt:variant>
      <vt:variant>
        <vt:i4>387</vt:i4>
      </vt:variant>
      <vt:variant>
        <vt:i4>0</vt:i4>
      </vt:variant>
      <vt:variant>
        <vt:i4>5</vt:i4>
      </vt:variant>
      <vt:variant>
        <vt:lpwstr>https://zakon.rada.gov.ua/laws/show/4452-17</vt:lpwstr>
      </vt:variant>
      <vt:variant>
        <vt:lpwstr/>
      </vt:variant>
      <vt:variant>
        <vt:i4>4849753</vt:i4>
      </vt:variant>
      <vt:variant>
        <vt:i4>384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n41</vt:lpwstr>
      </vt:variant>
      <vt:variant>
        <vt:i4>6160458</vt:i4>
      </vt:variant>
      <vt:variant>
        <vt:i4>381</vt:i4>
      </vt:variant>
      <vt:variant>
        <vt:i4>0</vt:i4>
      </vt:variant>
      <vt:variant>
        <vt:i4>5</vt:i4>
      </vt:variant>
      <vt:variant>
        <vt:lpwstr>https://zakon.rada.gov.ua/laws/show/2277-19</vt:lpwstr>
      </vt:variant>
      <vt:variant>
        <vt:lpwstr>n13</vt:lpwstr>
      </vt:variant>
      <vt:variant>
        <vt:i4>6160458</vt:i4>
      </vt:variant>
      <vt:variant>
        <vt:i4>378</vt:i4>
      </vt:variant>
      <vt:variant>
        <vt:i4>0</vt:i4>
      </vt:variant>
      <vt:variant>
        <vt:i4>5</vt:i4>
      </vt:variant>
      <vt:variant>
        <vt:lpwstr>https://zakon.rada.gov.ua/laws/show/2277-19</vt:lpwstr>
      </vt:variant>
      <vt:variant>
        <vt:lpwstr>n11</vt:lpwstr>
      </vt:variant>
      <vt:variant>
        <vt:i4>5308486</vt:i4>
      </vt:variant>
      <vt:variant>
        <vt:i4>375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n9</vt:lpwstr>
      </vt:variant>
      <vt:variant>
        <vt:i4>7208992</vt:i4>
      </vt:variant>
      <vt:variant>
        <vt:i4>372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369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4849753</vt:i4>
      </vt:variant>
      <vt:variant>
        <vt:i4>366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n41</vt:lpwstr>
      </vt:variant>
      <vt:variant>
        <vt:i4>5242956</vt:i4>
      </vt:variant>
      <vt:variant>
        <vt:i4>363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n83</vt:lpwstr>
      </vt:variant>
      <vt:variant>
        <vt:i4>7208992</vt:i4>
      </vt:variant>
      <vt:variant>
        <vt:i4>360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357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354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7667766</vt:i4>
      </vt:variant>
      <vt:variant>
        <vt:i4>351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7208992</vt:i4>
      </vt:variant>
      <vt:variant>
        <vt:i4>348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345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4849753</vt:i4>
      </vt:variant>
      <vt:variant>
        <vt:i4>342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n40</vt:lpwstr>
      </vt:variant>
      <vt:variant>
        <vt:i4>7208992</vt:i4>
      </vt:variant>
      <vt:variant>
        <vt:i4>339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336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8060988</vt:i4>
      </vt:variant>
      <vt:variant>
        <vt:i4>333</vt:i4>
      </vt:variant>
      <vt:variant>
        <vt:i4>0</vt:i4>
      </vt:variant>
      <vt:variant>
        <vt:i4>5</vt:i4>
      </vt:variant>
      <vt:variant>
        <vt:lpwstr>https://zakon.rada.gov.ua/laws/show/485-15</vt:lpwstr>
      </vt:variant>
      <vt:variant>
        <vt:lpwstr/>
      </vt:variant>
      <vt:variant>
        <vt:i4>7208992</vt:i4>
      </vt:variant>
      <vt:variant>
        <vt:i4>330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327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7143467</vt:i4>
      </vt:variant>
      <vt:variant>
        <vt:i4>324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7143467</vt:i4>
      </vt:variant>
      <vt:variant>
        <vt:i4>321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7667766</vt:i4>
      </vt:variant>
      <vt:variant>
        <vt:i4>318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4915292</vt:i4>
      </vt:variant>
      <vt:variant>
        <vt:i4>315</vt:i4>
      </vt:variant>
      <vt:variant>
        <vt:i4>0</vt:i4>
      </vt:variant>
      <vt:variant>
        <vt:i4>5</vt:i4>
      </vt:variant>
      <vt:variant>
        <vt:lpwstr>https://zakon.rada.gov.ua/laws/show/629-19</vt:lpwstr>
      </vt:variant>
      <vt:variant>
        <vt:lpwstr>n62</vt:lpwstr>
      </vt:variant>
      <vt:variant>
        <vt:i4>4980825</vt:i4>
      </vt:variant>
      <vt:variant>
        <vt:i4>312</vt:i4>
      </vt:variant>
      <vt:variant>
        <vt:i4>0</vt:i4>
      </vt:variant>
      <vt:variant>
        <vt:i4>5</vt:i4>
      </vt:variant>
      <vt:variant>
        <vt:lpwstr>https://zakon.rada.gov.ua/laws/show/218-19</vt:lpwstr>
      </vt:variant>
      <vt:variant>
        <vt:lpwstr>n26</vt:lpwstr>
      </vt:variant>
      <vt:variant>
        <vt:i4>6160454</vt:i4>
      </vt:variant>
      <vt:variant>
        <vt:i4>309</vt:i4>
      </vt:variant>
      <vt:variant>
        <vt:i4>0</vt:i4>
      </vt:variant>
      <vt:variant>
        <vt:i4>5</vt:i4>
      </vt:variant>
      <vt:variant>
        <vt:lpwstr>https://zakon.rada.gov.ua/laws/show/1587-18</vt:lpwstr>
      </vt:variant>
      <vt:variant>
        <vt:lpwstr>n6</vt:lpwstr>
      </vt:variant>
      <vt:variant>
        <vt:i4>7143467</vt:i4>
      </vt:variant>
      <vt:variant>
        <vt:i4>306</vt:i4>
      </vt:variant>
      <vt:variant>
        <vt:i4>0</vt:i4>
      </vt:variant>
      <vt:variant>
        <vt:i4>5</vt:i4>
      </vt:variant>
      <vt:variant>
        <vt:lpwstr>https://zakon.rada.gov.ua/laws/show/3394-17</vt:lpwstr>
      </vt:variant>
      <vt:variant>
        <vt:lpwstr/>
      </vt:variant>
      <vt:variant>
        <vt:i4>7667766</vt:i4>
      </vt:variant>
      <vt:variant>
        <vt:i4>303</vt:i4>
      </vt:variant>
      <vt:variant>
        <vt:i4>0</vt:i4>
      </vt:variant>
      <vt:variant>
        <vt:i4>5</vt:i4>
      </vt:variant>
      <vt:variant>
        <vt:lpwstr>https://zakon.rada.gov.ua/laws/show/358-16</vt:lpwstr>
      </vt:variant>
      <vt:variant>
        <vt:lpwstr/>
      </vt:variant>
      <vt:variant>
        <vt:i4>8126571</vt:i4>
      </vt:variant>
      <vt:variant>
        <vt:i4>300</vt:i4>
      </vt:variant>
      <vt:variant>
        <vt:i4>0</vt:i4>
      </vt:variant>
      <vt:variant>
        <vt:i4>5</vt:i4>
      </vt:variant>
      <vt:variant>
        <vt:lpwstr>https://zakon.rada.gov.ua/laws/show/361-20</vt:lpwstr>
      </vt:variant>
      <vt:variant>
        <vt:lpwstr>n995</vt:lpwstr>
      </vt:variant>
      <vt:variant>
        <vt:i4>7208992</vt:i4>
      </vt:variant>
      <vt:variant>
        <vt:i4>297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7208992</vt:i4>
      </vt:variant>
      <vt:variant>
        <vt:i4>294</vt:i4>
      </vt:variant>
      <vt:variant>
        <vt:i4>0</vt:i4>
      </vt:variant>
      <vt:variant>
        <vt:i4>5</vt:i4>
      </vt:variant>
      <vt:variant>
        <vt:lpwstr>https://zakon.rada.gov.ua/laws/show/3024-17</vt:lpwstr>
      </vt:variant>
      <vt:variant>
        <vt:lpwstr/>
      </vt:variant>
      <vt:variant>
        <vt:i4>6815870</vt:i4>
      </vt:variant>
      <vt:variant>
        <vt:i4>291</vt:i4>
      </vt:variant>
      <vt:variant>
        <vt:i4>0</vt:i4>
      </vt:variant>
      <vt:variant>
        <vt:i4>5</vt:i4>
      </vt:variant>
      <vt:variant>
        <vt:lpwstr>https://zakon.rada.gov.ua/laws/show/5042-17</vt:lpwstr>
      </vt:variant>
      <vt:variant>
        <vt:lpwstr>n101</vt:lpwstr>
      </vt:variant>
      <vt:variant>
        <vt:i4>786463</vt:i4>
      </vt:variant>
      <vt:variant>
        <vt:i4>288</vt:i4>
      </vt:variant>
      <vt:variant>
        <vt:i4>0</vt:i4>
      </vt:variant>
      <vt:variant>
        <vt:i4>5</vt:i4>
      </vt:variant>
      <vt:variant>
        <vt:lpwstr>http://zakon5.rada.gov.ua/laws/show/1587-18/paran162</vt:lpwstr>
      </vt:variant>
      <vt:variant>
        <vt:lpwstr>n162</vt:lpwstr>
      </vt:variant>
      <vt:variant>
        <vt:i4>7405676</vt:i4>
      </vt:variant>
      <vt:variant>
        <vt:i4>285</vt:i4>
      </vt:variant>
      <vt:variant>
        <vt:i4>0</vt:i4>
      </vt:variant>
      <vt:variant>
        <vt:i4>5</vt:i4>
      </vt:variant>
      <vt:variant>
        <vt:lpwstr>https://zakon.rada.gov.ua/laws/show/540-20</vt:lpwstr>
      </vt:variant>
      <vt:variant>
        <vt:lpwstr>n192</vt:lpwstr>
      </vt:variant>
      <vt:variant>
        <vt:i4>7405677</vt:i4>
      </vt:variant>
      <vt:variant>
        <vt:i4>282</vt:i4>
      </vt:variant>
      <vt:variant>
        <vt:i4>0</vt:i4>
      </vt:variant>
      <vt:variant>
        <vt:i4>5</vt:i4>
      </vt:variant>
      <vt:variant>
        <vt:lpwstr>https://zakon.rada.gov.ua/laws/show/440-20</vt:lpwstr>
      </vt:variant>
      <vt:variant>
        <vt:lpwstr>n291</vt:lpwstr>
      </vt:variant>
      <vt:variant>
        <vt:i4>8192107</vt:i4>
      </vt:variant>
      <vt:variant>
        <vt:i4>279</vt:i4>
      </vt:variant>
      <vt:variant>
        <vt:i4>0</vt:i4>
      </vt:variant>
      <vt:variant>
        <vt:i4>5</vt:i4>
      </vt:variant>
      <vt:variant>
        <vt:lpwstr>https://zakon.rada.gov.ua/laws/show/361-20</vt:lpwstr>
      </vt:variant>
      <vt:variant>
        <vt:lpwstr>n994</vt:lpwstr>
      </vt:variant>
      <vt:variant>
        <vt:i4>7471203</vt:i4>
      </vt:variant>
      <vt:variant>
        <vt:i4>276</vt:i4>
      </vt:variant>
      <vt:variant>
        <vt:i4>0</vt:i4>
      </vt:variant>
      <vt:variant>
        <vt:i4>5</vt:i4>
      </vt:variant>
      <vt:variant>
        <vt:lpwstr>https://zakon.rada.gov.ua/laws/show/324-20</vt:lpwstr>
      </vt:variant>
      <vt:variant>
        <vt:lpwstr>n147</vt:lpwstr>
      </vt:variant>
      <vt:variant>
        <vt:i4>4325457</vt:i4>
      </vt:variant>
      <vt:variant>
        <vt:i4>273</vt:i4>
      </vt:variant>
      <vt:variant>
        <vt:i4>0</vt:i4>
      </vt:variant>
      <vt:variant>
        <vt:i4>5</vt:i4>
      </vt:variant>
      <vt:variant>
        <vt:lpwstr>https://zakon.rada.gov.ua/laws/show/322-20</vt:lpwstr>
      </vt:variant>
      <vt:variant>
        <vt:lpwstr>n6</vt:lpwstr>
      </vt:variant>
      <vt:variant>
        <vt:i4>7667809</vt:i4>
      </vt:variant>
      <vt:variant>
        <vt:i4>270</vt:i4>
      </vt:variant>
      <vt:variant>
        <vt:i4>0</vt:i4>
      </vt:variant>
      <vt:variant>
        <vt:i4>5</vt:i4>
      </vt:variant>
      <vt:variant>
        <vt:lpwstr>https://zakon.rada.gov.ua/laws/show/263-20</vt:lpwstr>
      </vt:variant>
      <vt:variant>
        <vt:lpwstr>n104</vt:lpwstr>
      </vt:variant>
      <vt:variant>
        <vt:i4>7536737</vt:i4>
      </vt:variant>
      <vt:variant>
        <vt:i4>267</vt:i4>
      </vt:variant>
      <vt:variant>
        <vt:i4>0</vt:i4>
      </vt:variant>
      <vt:variant>
        <vt:i4>5</vt:i4>
      </vt:variant>
      <vt:variant>
        <vt:lpwstr>https://zakon.rada.gov.ua/laws/show/132-20</vt:lpwstr>
      </vt:variant>
      <vt:variant>
        <vt:lpwstr>n127</vt:lpwstr>
      </vt:variant>
      <vt:variant>
        <vt:i4>4194387</vt:i4>
      </vt:variant>
      <vt:variant>
        <vt:i4>264</vt:i4>
      </vt:variant>
      <vt:variant>
        <vt:i4>0</vt:i4>
      </vt:variant>
      <vt:variant>
        <vt:i4>5</vt:i4>
      </vt:variant>
      <vt:variant>
        <vt:lpwstr>https://zakon.rada.gov.ua/laws/show/122-20</vt:lpwstr>
      </vt:variant>
      <vt:variant>
        <vt:lpwstr>n45</vt:lpwstr>
      </vt:variant>
      <vt:variant>
        <vt:i4>4522067</vt:i4>
      </vt:variant>
      <vt:variant>
        <vt:i4>261</vt:i4>
      </vt:variant>
      <vt:variant>
        <vt:i4>0</vt:i4>
      </vt:variant>
      <vt:variant>
        <vt:i4>5</vt:i4>
      </vt:variant>
      <vt:variant>
        <vt:lpwstr>https://zakon.rada.gov.ua/laws/show/112-20</vt:lpwstr>
      </vt:variant>
      <vt:variant>
        <vt:lpwstr>n2</vt:lpwstr>
      </vt:variant>
      <vt:variant>
        <vt:i4>5308481</vt:i4>
      </vt:variant>
      <vt:variant>
        <vt:i4>258</vt:i4>
      </vt:variant>
      <vt:variant>
        <vt:i4>0</vt:i4>
      </vt:variant>
      <vt:variant>
        <vt:i4>5</vt:i4>
      </vt:variant>
      <vt:variant>
        <vt:lpwstr>https://zakon.rada.gov.ua/laws/show/78-20</vt:lpwstr>
      </vt:variant>
      <vt:variant>
        <vt:lpwstr>n797</vt:lpwstr>
      </vt:variant>
      <vt:variant>
        <vt:i4>7274614</vt:i4>
      </vt:variant>
      <vt:variant>
        <vt:i4>255</vt:i4>
      </vt:variant>
      <vt:variant>
        <vt:i4>0</vt:i4>
      </vt:variant>
      <vt:variant>
        <vt:i4>5</vt:i4>
      </vt:variant>
      <vt:variant>
        <vt:lpwstr>https://zakon.rada.gov.ua/laws/show/2621-19</vt:lpwstr>
      </vt:variant>
      <vt:variant>
        <vt:lpwstr>n193</vt:lpwstr>
      </vt:variant>
      <vt:variant>
        <vt:i4>6094916</vt:i4>
      </vt:variant>
      <vt:variant>
        <vt:i4>252</vt:i4>
      </vt:variant>
      <vt:variant>
        <vt:i4>0</vt:i4>
      </vt:variant>
      <vt:variant>
        <vt:i4>5</vt:i4>
      </vt:variant>
      <vt:variant>
        <vt:lpwstr>https://zakon.rada.gov.ua/laws/show/2491-19</vt:lpwstr>
      </vt:variant>
      <vt:variant>
        <vt:lpwstr>n23</vt:lpwstr>
      </vt:variant>
      <vt:variant>
        <vt:i4>5439562</vt:i4>
      </vt:variant>
      <vt:variant>
        <vt:i4>249</vt:i4>
      </vt:variant>
      <vt:variant>
        <vt:i4>0</vt:i4>
      </vt:variant>
      <vt:variant>
        <vt:i4>5</vt:i4>
      </vt:variant>
      <vt:variant>
        <vt:lpwstr>https://zakon.rada.gov.ua/laws/show/2478-19</vt:lpwstr>
      </vt:variant>
      <vt:variant>
        <vt:lpwstr>n50</vt:lpwstr>
      </vt:variant>
      <vt:variant>
        <vt:i4>6881407</vt:i4>
      </vt:variant>
      <vt:variant>
        <vt:i4>246</vt:i4>
      </vt:variant>
      <vt:variant>
        <vt:i4>0</vt:i4>
      </vt:variant>
      <vt:variant>
        <vt:i4>5</vt:i4>
      </vt:variant>
      <vt:variant>
        <vt:lpwstr>https://zakon.rada.gov.ua/laws/show/2475-19</vt:lpwstr>
      </vt:variant>
      <vt:variant>
        <vt:lpwstr>n153</vt:lpwstr>
      </vt:variant>
      <vt:variant>
        <vt:i4>6881405</vt:i4>
      </vt:variant>
      <vt:variant>
        <vt:i4>243</vt:i4>
      </vt:variant>
      <vt:variant>
        <vt:i4>0</vt:i4>
      </vt:variant>
      <vt:variant>
        <vt:i4>5</vt:i4>
      </vt:variant>
      <vt:variant>
        <vt:lpwstr>https://zakon.rada.gov.ua/laws/show/2473-19</vt:lpwstr>
      </vt:variant>
      <vt:variant>
        <vt:lpwstr>n276</vt:lpwstr>
      </vt:variant>
      <vt:variant>
        <vt:i4>5636170</vt:i4>
      </vt:variant>
      <vt:variant>
        <vt:i4>240</vt:i4>
      </vt:variant>
      <vt:variant>
        <vt:i4>0</vt:i4>
      </vt:variant>
      <vt:variant>
        <vt:i4>5</vt:i4>
      </vt:variant>
      <vt:variant>
        <vt:lpwstr>https://zakon.rada.gov.ua/laws/show/2277-19</vt:lpwstr>
      </vt:variant>
      <vt:variant>
        <vt:lpwstr>n9</vt:lpwstr>
      </vt:variant>
      <vt:variant>
        <vt:i4>6422653</vt:i4>
      </vt:variant>
      <vt:variant>
        <vt:i4>237</vt:i4>
      </vt:variant>
      <vt:variant>
        <vt:i4>0</vt:i4>
      </vt:variant>
      <vt:variant>
        <vt:i4>5</vt:i4>
      </vt:variant>
      <vt:variant>
        <vt:lpwstr>https://zakon.rada.gov.ua/laws/show/2269-19</vt:lpwstr>
      </vt:variant>
      <vt:variant>
        <vt:lpwstr>n665</vt:lpwstr>
      </vt:variant>
      <vt:variant>
        <vt:i4>7209087</vt:i4>
      </vt:variant>
      <vt:variant>
        <vt:i4>234</vt:i4>
      </vt:variant>
      <vt:variant>
        <vt:i4>0</vt:i4>
      </vt:variant>
      <vt:variant>
        <vt:i4>5</vt:i4>
      </vt:variant>
      <vt:variant>
        <vt:lpwstr>https://zakon.rada.gov.ua/laws/show/2258-19</vt:lpwstr>
      </vt:variant>
      <vt:variant>
        <vt:lpwstr>n876</vt:lpwstr>
      </vt:variant>
      <vt:variant>
        <vt:i4>7012474</vt:i4>
      </vt:variant>
      <vt:variant>
        <vt:i4>231</vt:i4>
      </vt:variant>
      <vt:variant>
        <vt:i4>0</vt:i4>
      </vt:variant>
      <vt:variant>
        <vt:i4>5</vt:i4>
      </vt:variant>
      <vt:variant>
        <vt:lpwstr>https://zakon.rada.gov.ua/laws/show/2246-19</vt:lpwstr>
      </vt:variant>
      <vt:variant>
        <vt:lpwstr>n134</vt:lpwstr>
      </vt:variant>
      <vt:variant>
        <vt:i4>5242956</vt:i4>
      </vt:variant>
      <vt:variant>
        <vt:i4>228</vt:i4>
      </vt:variant>
      <vt:variant>
        <vt:i4>0</vt:i4>
      </vt:variant>
      <vt:variant>
        <vt:i4>5</vt:i4>
      </vt:variant>
      <vt:variant>
        <vt:lpwstr>https://zakon.rada.gov.ua/laws/show/2210-19</vt:lpwstr>
      </vt:variant>
      <vt:variant>
        <vt:lpwstr>n81</vt:lpwstr>
      </vt:variant>
      <vt:variant>
        <vt:i4>6488182</vt:i4>
      </vt:variant>
      <vt:variant>
        <vt:i4>225</vt:i4>
      </vt:variant>
      <vt:variant>
        <vt:i4>0</vt:i4>
      </vt:variant>
      <vt:variant>
        <vt:i4>5</vt:i4>
      </vt:variant>
      <vt:variant>
        <vt:lpwstr>https://zakon.rada.gov.ua/laws/show/1983-19</vt:lpwstr>
      </vt:variant>
      <vt:variant>
        <vt:lpwstr>n102</vt:lpwstr>
      </vt:variant>
      <vt:variant>
        <vt:i4>458774</vt:i4>
      </vt:variant>
      <vt:variant>
        <vt:i4>222</vt:i4>
      </vt:variant>
      <vt:variant>
        <vt:i4>0</vt:i4>
      </vt:variant>
      <vt:variant>
        <vt:i4>5</vt:i4>
      </vt:variant>
      <vt:variant>
        <vt:lpwstr>http://zakon5.rada.gov.ua/laws/show/1801-19/paran127</vt:lpwstr>
      </vt:variant>
      <vt:variant>
        <vt:lpwstr>n127</vt:lpwstr>
      </vt:variant>
      <vt:variant>
        <vt:i4>983061</vt:i4>
      </vt:variant>
      <vt:variant>
        <vt:i4>219</vt:i4>
      </vt:variant>
      <vt:variant>
        <vt:i4>0</vt:i4>
      </vt:variant>
      <vt:variant>
        <vt:i4>5</vt:i4>
      </vt:variant>
      <vt:variant>
        <vt:lpwstr>http://zakon5.rada.gov.ua/laws/show/1736-19/paran6</vt:lpwstr>
      </vt:variant>
      <vt:variant>
        <vt:lpwstr>n6</vt:lpwstr>
      </vt:variant>
      <vt:variant>
        <vt:i4>917527</vt:i4>
      </vt:variant>
      <vt:variant>
        <vt:i4>216</vt:i4>
      </vt:variant>
      <vt:variant>
        <vt:i4>0</vt:i4>
      </vt:variant>
      <vt:variant>
        <vt:i4>5</vt:i4>
      </vt:variant>
      <vt:variant>
        <vt:lpwstr>http://zakon5.rada.gov.ua/laws/show/1414-19/paran372</vt:lpwstr>
      </vt:variant>
      <vt:variant>
        <vt:lpwstr>n372</vt:lpwstr>
      </vt:variant>
      <vt:variant>
        <vt:i4>917526</vt:i4>
      </vt:variant>
      <vt:variant>
        <vt:i4>213</vt:i4>
      </vt:variant>
      <vt:variant>
        <vt:i4>0</vt:i4>
      </vt:variant>
      <vt:variant>
        <vt:i4>5</vt:i4>
      </vt:variant>
      <vt:variant>
        <vt:lpwstr>http://zakon5.rada.gov.ua/laws/show/1404-19/paran921</vt:lpwstr>
      </vt:variant>
      <vt:variant>
        <vt:lpwstr>n921</vt:lpwstr>
      </vt:variant>
      <vt:variant>
        <vt:i4>6422640</vt:i4>
      </vt:variant>
      <vt:variant>
        <vt:i4>210</vt:i4>
      </vt:variant>
      <vt:variant>
        <vt:i4>0</vt:i4>
      </vt:variant>
      <vt:variant>
        <vt:i4>5</vt:i4>
      </vt:variant>
      <vt:variant>
        <vt:lpwstr>http://zakon5.rada.gov.ua/laws/show/928-19/paran118</vt:lpwstr>
      </vt:variant>
      <vt:variant>
        <vt:lpwstr>n118</vt:lpwstr>
      </vt:variant>
      <vt:variant>
        <vt:i4>7143546</vt:i4>
      </vt:variant>
      <vt:variant>
        <vt:i4>207</vt:i4>
      </vt:variant>
      <vt:variant>
        <vt:i4>0</vt:i4>
      </vt:variant>
      <vt:variant>
        <vt:i4>5</vt:i4>
      </vt:variant>
      <vt:variant>
        <vt:lpwstr>http://zakon5.rada.gov.ua/laws/show/911-19/paran127</vt:lpwstr>
      </vt:variant>
      <vt:variant>
        <vt:lpwstr>n127</vt:lpwstr>
      </vt:variant>
      <vt:variant>
        <vt:i4>6357109</vt:i4>
      </vt:variant>
      <vt:variant>
        <vt:i4>204</vt:i4>
      </vt:variant>
      <vt:variant>
        <vt:i4>0</vt:i4>
      </vt:variant>
      <vt:variant>
        <vt:i4>5</vt:i4>
      </vt:variant>
      <vt:variant>
        <vt:lpwstr>http://zakon5.rada.gov.ua/laws/show/901-19/paran485</vt:lpwstr>
      </vt:variant>
      <vt:variant>
        <vt:lpwstr>n485</vt:lpwstr>
      </vt:variant>
      <vt:variant>
        <vt:i4>6553716</vt:i4>
      </vt:variant>
      <vt:variant>
        <vt:i4>201</vt:i4>
      </vt:variant>
      <vt:variant>
        <vt:i4>0</vt:i4>
      </vt:variant>
      <vt:variant>
        <vt:i4>5</vt:i4>
      </vt:variant>
      <vt:variant>
        <vt:lpwstr>http://zakon5.rada.gov.ua/laws/show/794-19/paran423</vt:lpwstr>
      </vt:variant>
      <vt:variant>
        <vt:lpwstr>n423</vt:lpwstr>
      </vt:variant>
      <vt:variant>
        <vt:i4>6881398</vt:i4>
      </vt:variant>
      <vt:variant>
        <vt:i4>198</vt:i4>
      </vt:variant>
      <vt:variant>
        <vt:i4>0</vt:i4>
      </vt:variant>
      <vt:variant>
        <vt:i4>5</vt:i4>
      </vt:variant>
      <vt:variant>
        <vt:lpwstr>http://zakon5.rada.gov.ua/laws/show/772-19/paran314</vt:lpwstr>
      </vt:variant>
      <vt:variant>
        <vt:lpwstr>n314</vt:lpwstr>
      </vt:variant>
      <vt:variant>
        <vt:i4>6094920</vt:i4>
      </vt:variant>
      <vt:variant>
        <vt:i4>195</vt:i4>
      </vt:variant>
      <vt:variant>
        <vt:i4>0</vt:i4>
      </vt:variant>
      <vt:variant>
        <vt:i4>5</vt:i4>
      </vt:variant>
      <vt:variant>
        <vt:lpwstr>http://zakon5.rada.gov.ua/laws/show/629-19/paran61</vt:lpwstr>
      </vt:variant>
      <vt:variant>
        <vt:lpwstr>n61</vt:lpwstr>
      </vt:variant>
      <vt:variant>
        <vt:i4>7274623</vt:i4>
      </vt:variant>
      <vt:variant>
        <vt:i4>192</vt:i4>
      </vt:variant>
      <vt:variant>
        <vt:i4>0</vt:i4>
      </vt:variant>
      <vt:variant>
        <vt:i4>5</vt:i4>
      </vt:variant>
      <vt:variant>
        <vt:lpwstr>http://zakon5.rada.gov.ua/laws/show/541-19/paran289</vt:lpwstr>
      </vt:variant>
      <vt:variant>
        <vt:lpwstr>n289</vt:lpwstr>
      </vt:variant>
      <vt:variant>
        <vt:i4>6225993</vt:i4>
      </vt:variant>
      <vt:variant>
        <vt:i4>189</vt:i4>
      </vt:variant>
      <vt:variant>
        <vt:i4>0</vt:i4>
      </vt:variant>
      <vt:variant>
        <vt:i4>5</vt:i4>
      </vt:variant>
      <vt:variant>
        <vt:lpwstr>http://zakon5.rada.gov.ua/laws/show/218-19/paran24</vt:lpwstr>
      </vt:variant>
      <vt:variant>
        <vt:lpwstr>n24</vt:lpwstr>
      </vt:variant>
      <vt:variant>
        <vt:i4>1114132</vt:i4>
      </vt:variant>
      <vt:variant>
        <vt:i4>186</vt:i4>
      </vt:variant>
      <vt:variant>
        <vt:i4>0</vt:i4>
      </vt:variant>
      <vt:variant>
        <vt:i4>5</vt:i4>
      </vt:variant>
      <vt:variant>
        <vt:lpwstr>http://zakon5.rada.gov.ua/laws/show/80-19</vt:lpwstr>
      </vt:variant>
      <vt:variant>
        <vt:lpwstr/>
      </vt:variant>
      <vt:variant>
        <vt:i4>1638427</vt:i4>
      </vt:variant>
      <vt:variant>
        <vt:i4>183</vt:i4>
      </vt:variant>
      <vt:variant>
        <vt:i4>0</vt:i4>
      </vt:variant>
      <vt:variant>
        <vt:i4>5</vt:i4>
      </vt:variant>
      <vt:variant>
        <vt:lpwstr>http://zakon5.rada.gov.ua/laws/show/78-19</vt:lpwstr>
      </vt:variant>
      <vt:variant>
        <vt:lpwstr/>
      </vt:variant>
      <vt:variant>
        <vt:i4>2359341</vt:i4>
      </vt:variant>
      <vt:variant>
        <vt:i4>180</vt:i4>
      </vt:variant>
      <vt:variant>
        <vt:i4>0</vt:i4>
      </vt:variant>
      <vt:variant>
        <vt:i4>5</vt:i4>
      </vt:variant>
      <vt:variant>
        <vt:lpwstr>http://zakon5.rada.gov.ua/laws/show/1702-18</vt:lpwstr>
      </vt:variant>
      <vt:variant>
        <vt:lpwstr/>
      </vt:variant>
      <vt:variant>
        <vt:i4>589847</vt:i4>
      </vt:variant>
      <vt:variant>
        <vt:i4>177</vt:i4>
      </vt:variant>
      <vt:variant>
        <vt:i4>0</vt:i4>
      </vt:variant>
      <vt:variant>
        <vt:i4>5</vt:i4>
      </vt:variant>
      <vt:variant>
        <vt:lpwstr>http://zakon5.rada.gov.ua/laws/show/1700-18/paran898</vt:lpwstr>
      </vt:variant>
      <vt:variant>
        <vt:lpwstr>n898</vt:lpwstr>
      </vt:variant>
      <vt:variant>
        <vt:i4>3080228</vt:i4>
      </vt:variant>
      <vt:variant>
        <vt:i4>174</vt:i4>
      </vt:variant>
      <vt:variant>
        <vt:i4>0</vt:i4>
      </vt:variant>
      <vt:variant>
        <vt:i4>5</vt:i4>
      </vt:variant>
      <vt:variant>
        <vt:lpwstr>http://zakon5.rada.gov.ua/laws/show/1698-18</vt:lpwstr>
      </vt:variant>
      <vt:variant>
        <vt:lpwstr/>
      </vt:variant>
      <vt:variant>
        <vt:i4>2883621</vt:i4>
      </vt:variant>
      <vt:variant>
        <vt:i4>171</vt:i4>
      </vt:variant>
      <vt:variant>
        <vt:i4>0</vt:i4>
      </vt:variant>
      <vt:variant>
        <vt:i4>5</vt:i4>
      </vt:variant>
      <vt:variant>
        <vt:lpwstr>http://zakon5.rada.gov.ua/laws/show/1588-18</vt:lpwstr>
      </vt:variant>
      <vt:variant>
        <vt:lpwstr/>
      </vt:variant>
      <vt:variant>
        <vt:i4>2293797</vt:i4>
      </vt:variant>
      <vt:variant>
        <vt:i4>168</vt:i4>
      </vt:variant>
      <vt:variant>
        <vt:i4>0</vt:i4>
      </vt:variant>
      <vt:variant>
        <vt:i4>5</vt:i4>
      </vt:variant>
      <vt:variant>
        <vt:lpwstr>http://zakon5.rada.gov.ua/laws/show/1587-18</vt:lpwstr>
      </vt:variant>
      <vt:variant>
        <vt:lpwstr/>
      </vt:variant>
      <vt:variant>
        <vt:i4>2228261</vt:i4>
      </vt:variant>
      <vt:variant>
        <vt:i4>165</vt:i4>
      </vt:variant>
      <vt:variant>
        <vt:i4>0</vt:i4>
      </vt:variant>
      <vt:variant>
        <vt:i4>5</vt:i4>
      </vt:variant>
      <vt:variant>
        <vt:lpwstr>http://zakon5.rada.gov.ua/laws/show/1586-18</vt:lpwstr>
      </vt:variant>
      <vt:variant>
        <vt:lpwstr/>
      </vt:variant>
      <vt:variant>
        <vt:i4>2293805</vt:i4>
      </vt:variant>
      <vt:variant>
        <vt:i4>162</vt:i4>
      </vt:variant>
      <vt:variant>
        <vt:i4>0</vt:i4>
      </vt:variant>
      <vt:variant>
        <vt:i4>5</vt:i4>
      </vt:variant>
      <vt:variant>
        <vt:lpwstr>http://zakon5.rada.gov.ua/laws/show/1507-18</vt:lpwstr>
      </vt:variant>
      <vt:variant>
        <vt:lpwstr/>
      </vt:variant>
      <vt:variant>
        <vt:i4>2162735</vt:i4>
      </vt:variant>
      <vt:variant>
        <vt:i4>159</vt:i4>
      </vt:variant>
      <vt:variant>
        <vt:i4>0</vt:i4>
      </vt:variant>
      <vt:variant>
        <vt:i4>5</vt:i4>
      </vt:variant>
      <vt:variant>
        <vt:lpwstr>http://zakon5.rada.gov.ua/laws/show/1323-18</vt:lpwstr>
      </vt:variant>
      <vt:variant>
        <vt:lpwstr/>
      </vt:variant>
      <vt:variant>
        <vt:i4>2228267</vt:i4>
      </vt:variant>
      <vt:variant>
        <vt:i4>156</vt:i4>
      </vt:variant>
      <vt:variant>
        <vt:i4>0</vt:i4>
      </vt:variant>
      <vt:variant>
        <vt:i4>5</vt:i4>
      </vt:variant>
      <vt:variant>
        <vt:lpwstr>http://zakon5.rada.gov.ua/laws/show/1261-18</vt:lpwstr>
      </vt:variant>
      <vt:variant>
        <vt:lpwstr/>
      </vt:variant>
      <vt:variant>
        <vt:i4>2097194</vt:i4>
      </vt:variant>
      <vt:variant>
        <vt:i4>153</vt:i4>
      </vt:variant>
      <vt:variant>
        <vt:i4>0</vt:i4>
      </vt:variant>
      <vt:variant>
        <vt:i4>5</vt:i4>
      </vt:variant>
      <vt:variant>
        <vt:lpwstr>http://zakon5.rada.gov.ua/laws/show/1170-18</vt:lpwstr>
      </vt:variant>
      <vt:variant>
        <vt:lpwstr/>
      </vt:variant>
      <vt:variant>
        <vt:i4>2490411</vt:i4>
      </vt:variant>
      <vt:variant>
        <vt:i4>150</vt:i4>
      </vt:variant>
      <vt:variant>
        <vt:i4>0</vt:i4>
      </vt:variant>
      <vt:variant>
        <vt:i4>5</vt:i4>
      </vt:variant>
      <vt:variant>
        <vt:lpwstr>http://zakon5.rada.gov.ua/laws/show/1166-18</vt:lpwstr>
      </vt:variant>
      <vt:variant>
        <vt:lpwstr/>
      </vt:variant>
      <vt:variant>
        <vt:i4>3473458</vt:i4>
      </vt:variant>
      <vt:variant>
        <vt:i4>147</vt:i4>
      </vt:variant>
      <vt:variant>
        <vt:i4>0</vt:i4>
      </vt:variant>
      <vt:variant>
        <vt:i4>5</vt:i4>
      </vt:variant>
      <vt:variant>
        <vt:lpwstr>http://zakon5.rada.gov.ua/laws/show/406-18</vt:lpwstr>
      </vt:variant>
      <vt:variant>
        <vt:lpwstr/>
      </vt:variant>
      <vt:variant>
        <vt:i4>3473461</vt:i4>
      </vt:variant>
      <vt:variant>
        <vt:i4>144</vt:i4>
      </vt:variant>
      <vt:variant>
        <vt:i4>0</vt:i4>
      </vt:variant>
      <vt:variant>
        <vt:i4>5</vt:i4>
      </vt:variant>
      <vt:variant>
        <vt:lpwstr>http://zakon5.rada.gov.ua/laws/show/401-18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http://zakon5.rada.gov.ua/laws/show/245-18</vt:lpwstr>
      </vt:variant>
      <vt:variant>
        <vt:lpwstr/>
      </vt:variant>
      <vt:variant>
        <vt:i4>2490415</vt:i4>
      </vt:variant>
      <vt:variant>
        <vt:i4>138</vt:i4>
      </vt:variant>
      <vt:variant>
        <vt:i4>0</vt:i4>
      </vt:variant>
      <vt:variant>
        <vt:i4>5</vt:i4>
      </vt:variant>
      <vt:variant>
        <vt:lpwstr>http://zakon5.rada.gov.ua/laws/show/5463-17</vt:lpwstr>
      </vt:variant>
      <vt:variant>
        <vt:lpwstr/>
      </vt:variant>
      <vt:variant>
        <vt:i4>2424872</vt:i4>
      </vt:variant>
      <vt:variant>
        <vt:i4>135</vt:i4>
      </vt:variant>
      <vt:variant>
        <vt:i4>0</vt:i4>
      </vt:variant>
      <vt:variant>
        <vt:i4>5</vt:i4>
      </vt:variant>
      <vt:variant>
        <vt:lpwstr>http://zakon5.rada.gov.ua/laws/show/5410-17</vt:lpwstr>
      </vt:variant>
      <vt:variant>
        <vt:lpwstr/>
      </vt:variant>
      <vt:variant>
        <vt:i4>2818093</vt:i4>
      </vt:variant>
      <vt:variant>
        <vt:i4>132</vt:i4>
      </vt:variant>
      <vt:variant>
        <vt:i4>0</vt:i4>
      </vt:variant>
      <vt:variant>
        <vt:i4>5</vt:i4>
      </vt:variant>
      <vt:variant>
        <vt:lpwstr>http://zakon5.rada.gov.ua/laws/show/5248-17</vt:lpwstr>
      </vt:variant>
      <vt:variant>
        <vt:lpwstr/>
      </vt:variant>
      <vt:variant>
        <vt:i4>2621486</vt:i4>
      </vt:variant>
      <vt:variant>
        <vt:i4>129</vt:i4>
      </vt:variant>
      <vt:variant>
        <vt:i4>0</vt:i4>
      </vt:variant>
      <vt:variant>
        <vt:i4>5</vt:i4>
      </vt:variant>
      <vt:variant>
        <vt:lpwstr>http://zakon5.rada.gov.ua/laws/show/5178-17</vt:lpwstr>
      </vt:variant>
      <vt:variant>
        <vt:lpwstr/>
      </vt:variant>
      <vt:variant>
        <vt:i4>2162721</vt:i4>
      </vt:variant>
      <vt:variant>
        <vt:i4>126</vt:i4>
      </vt:variant>
      <vt:variant>
        <vt:i4>0</vt:i4>
      </vt:variant>
      <vt:variant>
        <vt:i4>5</vt:i4>
      </vt:variant>
      <vt:variant>
        <vt:lpwstr>http://zakon5.rada.gov.ua/laws/show/5080-17</vt:lpwstr>
      </vt:variant>
      <vt:variant>
        <vt:lpwstr/>
      </vt:variant>
      <vt:variant>
        <vt:i4>2293805</vt:i4>
      </vt:variant>
      <vt:variant>
        <vt:i4>123</vt:i4>
      </vt:variant>
      <vt:variant>
        <vt:i4>0</vt:i4>
      </vt:variant>
      <vt:variant>
        <vt:i4>5</vt:i4>
      </vt:variant>
      <vt:variant>
        <vt:lpwstr>http://zakon5.rada.gov.ua/laws/show/5042-17</vt:lpwstr>
      </vt:variant>
      <vt:variant>
        <vt:lpwstr/>
      </vt:variant>
      <vt:variant>
        <vt:i4>2621484</vt:i4>
      </vt:variant>
      <vt:variant>
        <vt:i4>120</vt:i4>
      </vt:variant>
      <vt:variant>
        <vt:i4>0</vt:i4>
      </vt:variant>
      <vt:variant>
        <vt:i4>5</vt:i4>
      </vt:variant>
      <vt:variant>
        <vt:lpwstr>http://zakon5.rada.gov.ua/laws/show/4841-17</vt:lpwstr>
      </vt:variant>
      <vt:variant>
        <vt:lpwstr/>
      </vt:variant>
      <vt:variant>
        <vt:i4>2424877</vt:i4>
      </vt:variant>
      <vt:variant>
        <vt:i4>117</vt:i4>
      </vt:variant>
      <vt:variant>
        <vt:i4>0</vt:i4>
      </vt:variant>
      <vt:variant>
        <vt:i4>5</vt:i4>
      </vt:variant>
      <vt:variant>
        <vt:lpwstr>http://zakon5.rada.gov.ua/laws/show/4652-17</vt:lpwstr>
      </vt:variant>
      <vt:variant>
        <vt:lpwstr/>
      </vt:variant>
      <vt:variant>
        <vt:i4>2555949</vt:i4>
      </vt:variant>
      <vt:variant>
        <vt:i4>114</vt:i4>
      </vt:variant>
      <vt:variant>
        <vt:i4>0</vt:i4>
      </vt:variant>
      <vt:variant>
        <vt:i4>5</vt:i4>
      </vt:variant>
      <vt:variant>
        <vt:lpwstr>http://zakon5.rada.gov.ua/laws/show/4452-17</vt:lpwstr>
      </vt:variant>
      <vt:variant>
        <vt:lpwstr/>
      </vt:variant>
      <vt:variant>
        <vt:i4>2293798</vt:i4>
      </vt:variant>
      <vt:variant>
        <vt:i4>111</vt:i4>
      </vt:variant>
      <vt:variant>
        <vt:i4>0</vt:i4>
      </vt:variant>
      <vt:variant>
        <vt:i4>5</vt:i4>
      </vt:variant>
      <vt:variant>
        <vt:lpwstr>http://zakon5.rada.gov.ua/laws/show/3795-17</vt:lpwstr>
      </vt:variant>
      <vt:variant>
        <vt:lpwstr/>
      </vt:variant>
      <vt:variant>
        <vt:i4>2490406</vt:i4>
      </vt:variant>
      <vt:variant>
        <vt:i4>108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2555943</vt:i4>
      </vt:variant>
      <vt:variant>
        <vt:i4>105</vt:i4>
      </vt:variant>
      <vt:variant>
        <vt:i4>0</vt:i4>
      </vt:variant>
      <vt:variant>
        <vt:i4>5</vt:i4>
      </vt:variant>
      <vt:variant>
        <vt:lpwstr>http://zakon5.rada.gov.ua/laws/show/3385-17</vt:lpwstr>
      </vt:variant>
      <vt:variant>
        <vt:lpwstr/>
      </vt:variant>
      <vt:variant>
        <vt:i4>2490409</vt:i4>
      </vt:variant>
      <vt:variant>
        <vt:i4>102</vt:i4>
      </vt:variant>
      <vt:variant>
        <vt:i4>0</vt:i4>
      </vt:variant>
      <vt:variant>
        <vt:i4>5</vt:i4>
      </vt:variant>
      <vt:variant>
        <vt:lpwstr>http://zakon5.rada.gov.ua/laws/show/3265-17</vt:lpwstr>
      </vt:variant>
      <vt:variant>
        <vt:lpwstr/>
      </vt:variant>
      <vt:variant>
        <vt:i4>2424877</vt:i4>
      </vt:variant>
      <vt:variant>
        <vt:i4>99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2097198</vt:i4>
      </vt:variant>
      <vt:variant>
        <vt:i4>96</vt:i4>
      </vt:variant>
      <vt:variant>
        <vt:i4>0</vt:i4>
      </vt:variant>
      <vt:variant>
        <vt:i4>5</vt:i4>
      </vt:variant>
      <vt:variant>
        <vt:lpwstr>http://zakon5.rada.gov.ua/laws/show/3011-17</vt:lpwstr>
      </vt:variant>
      <vt:variant>
        <vt:lpwstr/>
      </vt:variant>
      <vt:variant>
        <vt:i4>3080235</vt:i4>
      </vt:variant>
      <vt:variant>
        <vt:i4>93</vt:i4>
      </vt:variant>
      <vt:variant>
        <vt:i4>0</vt:i4>
      </vt:variant>
      <vt:variant>
        <vt:i4>5</vt:i4>
      </vt:variant>
      <vt:variant>
        <vt:lpwstr>http://zakon5.rada.gov.ua/laws/show/2856-17</vt:lpwstr>
      </vt:variant>
      <vt:variant>
        <vt:lpwstr/>
      </vt:variant>
      <vt:variant>
        <vt:i4>2097195</vt:i4>
      </vt:variant>
      <vt:variant>
        <vt:i4>90</vt:i4>
      </vt:variant>
      <vt:variant>
        <vt:i4>0</vt:i4>
      </vt:variant>
      <vt:variant>
        <vt:i4>5</vt:i4>
      </vt:variant>
      <vt:variant>
        <vt:lpwstr>http://zakon5.rada.gov.ua/laws/show/2756-17</vt:lpwstr>
      </vt:variant>
      <vt:variant>
        <vt:lpwstr/>
      </vt:variant>
      <vt:variant>
        <vt:i4>2097193</vt:i4>
      </vt:variant>
      <vt:variant>
        <vt:i4>87</vt:i4>
      </vt:variant>
      <vt:variant>
        <vt:i4>0</vt:i4>
      </vt:variant>
      <vt:variant>
        <vt:i4>5</vt:i4>
      </vt:variant>
      <vt:variant>
        <vt:lpwstr>http://zakon5.rada.gov.ua/laws/show/2677-17</vt:lpwstr>
      </vt:variant>
      <vt:variant>
        <vt:lpwstr/>
      </vt:variant>
      <vt:variant>
        <vt:i4>2490412</vt:i4>
      </vt:variant>
      <vt:variant>
        <vt:i4>84</vt:i4>
      </vt:variant>
      <vt:variant>
        <vt:i4>0</vt:i4>
      </vt:variant>
      <vt:variant>
        <vt:i4>5</vt:i4>
      </vt:variant>
      <vt:variant>
        <vt:lpwstr>http://zakon5.rada.gov.ua/laws/show/2522-17</vt:lpwstr>
      </vt:variant>
      <vt:variant>
        <vt:lpwstr/>
      </vt:variant>
      <vt:variant>
        <vt:i4>2359343</vt:i4>
      </vt:variant>
      <vt:variant>
        <vt:i4>81</vt:i4>
      </vt:variant>
      <vt:variant>
        <vt:i4>0</vt:i4>
      </vt:variant>
      <vt:variant>
        <vt:i4>5</vt:i4>
      </vt:variant>
      <vt:variant>
        <vt:lpwstr>http://zakon5.rada.gov.ua/laws/show/2510-17</vt:lpwstr>
      </vt:variant>
      <vt:variant>
        <vt:lpwstr/>
      </vt:variant>
      <vt:variant>
        <vt:i4>2949161</vt:i4>
      </vt:variant>
      <vt:variant>
        <vt:i4>78</vt:i4>
      </vt:variant>
      <vt:variant>
        <vt:i4>0</vt:i4>
      </vt:variant>
      <vt:variant>
        <vt:i4>5</vt:i4>
      </vt:variant>
      <vt:variant>
        <vt:lpwstr>http://zakon5.rada.gov.ua/laws/show/2478-17</vt:lpwstr>
      </vt:variant>
      <vt:variant>
        <vt:lpwstr/>
      </vt:variant>
      <vt:variant>
        <vt:i4>2752550</vt:i4>
      </vt:variant>
      <vt:variant>
        <vt:i4>75</vt:i4>
      </vt:variant>
      <vt:variant>
        <vt:i4>0</vt:i4>
      </vt:variant>
      <vt:variant>
        <vt:i4>5</vt:i4>
      </vt:variant>
      <vt:variant>
        <vt:lpwstr>http://zakon5.rada.gov.ua/laws/show/2289-17</vt:lpwstr>
      </vt:variant>
      <vt:variant>
        <vt:lpwstr/>
      </vt:variant>
      <vt:variant>
        <vt:i4>2818091</vt:i4>
      </vt:variant>
      <vt:variant>
        <vt:i4>72</vt:i4>
      </vt:variant>
      <vt:variant>
        <vt:i4>0</vt:i4>
      </vt:variant>
      <vt:variant>
        <vt:i4>5</vt:i4>
      </vt:variant>
      <vt:variant>
        <vt:lpwstr>http://zakon5.rada.gov.ua/laws/show/2258-17</vt:lpwstr>
      </vt:variant>
      <vt:variant>
        <vt:lpwstr/>
      </vt:variant>
      <vt:variant>
        <vt:i4>2097196</vt:i4>
      </vt:variant>
      <vt:variant>
        <vt:i4>69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2555950</vt:i4>
      </vt:variant>
      <vt:variant>
        <vt:i4>66</vt:i4>
      </vt:variant>
      <vt:variant>
        <vt:i4>0</vt:i4>
      </vt:variant>
      <vt:variant>
        <vt:i4>5</vt:i4>
      </vt:variant>
      <vt:variant>
        <vt:lpwstr>http://zakon5.rada.gov.ua/laws/show/1533-17</vt:lpwstr>
      </vt:variant>
      <vt:variant>
        <vt:lpwstr/>
      </vt:variant>
      <vt:variant>
        <vt:i4>3932215</vt:i4>
      </vt:variant>
      <vt:variant>
        <vt:i4>63</vt:i4>
      </vt:variant>
      <vt:variant>
        <vt:i4>0</vt:i4>
      </vt:variant>
      <vt:variant>
        <vt:i4>5</vt:i4>
      </vt:variant>
      <vt:variant>
        <vt:lpwstr>http://zakon5.rada.gov.ua/laws/show/661-17</vt:lpwstr>
      </vt:variant>
      <vt:variant>
        <vt:lpwstr/>
      </vt:variant>
      <vt:variant>
        <vt:i4>3080235</vt:i4>
      </vt:variant>
      <vt:variant>
        <vt:i4>60</vt:i4>
      </vt:variant>
      <vt:variant>
        <vt:i4>0</vt:i4>
      </vt:variant>
      <vt:variant>
        <vt:i4>5</vt:i4>
      </vt:variant>
      <vt:variant>
        <vt:lpwstr>http://zakon5.rada.gov.ua/laws/show/2856-17</vt:lpwstr>
      </vt:variant>
      <vt:variant>
        <vt:lpwstr/>
      </vt:variant>
      <vt:variant>
        <vt:i4>3735615</vt:i4>
      </vt:variant>
      <vt:variant>
        <vt:i4>57</vt:i4>
      </vt:variant>
      <vt:variant>
        <vt:i4>0</vt:i4>
      </vt:variant>
      <vt:variant>
        <vt:i4>5</vt:i4>
      </vt:variant>
      <vt:variant>
        <vt:lpwstr>http://zakon5.rada.gov.ua/laws/show/639-17</vt:lpwstr>
      </vt:variant>
      <vt:variant>
        <vt:lpwstr/>
      </vt:variant>
      <vt:variant>
        <vt:i4>3735615</vt:i4>
      </vt:variant>
      <vt:variant>
        <vt:i4>54</vt:i4>
      </vt:variant>
      <vt:variant>
        <vt:i4>0</vt:i4>
      </vt:variant>
      <vt:variant>
        <vt:i4>5</vt:i4>
      </vt:variant>
      <vt:variant>
        <vt:lpwstr>http://zakon5.rada.gov.ua/laws/show/639-17</vt:lpwstr>
      </vt:variant>
      <vt:variant>
        <vt:lpwstr/>
      </vt:variant>
      <vt:variant>
        <vt:i4>3276862</vt:i4>
      </vt:variant>
      <vt:variant>
        <vt:i4>51</vt:i4>
      </vt:variant>
      <vt:variant>
        <vt:i4>0</vt:i4>
      </vt:variant>
      <vt:variant>
        <vt:i4>5</vt:i4>
      </vt:variant>
      <vt:variant>
        <vt:lpwstr>http://zakon5.rada.gov.ua/laws/show/997-16</vt:lpwstr>
      </vt:variant>
      <vt:variant>
        <vt:lpwstr/>
      </vt:variant>
      <vt:variant>
        <vt:i4>3670071</vt:i4>
      </vt:variant>
      <vt:variant>
        <vt:i4>48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4063291</vt:i4>
      </vt:variant>
      <vt:variant>
        <vt:i4>45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3670066</vt:i4>
      </vt:variant>
      <vt:variant>
        <vt:i4>42</vt:i4>
      </vt:variant>
      <vt:variant>
        <vt:i4>0</vt:i4>
      </vt:variant>
      <vt:variant>
        <vt:i4>5</vt:i4>
      </vt:variant>
      <vt:variant>
        <vt:lpwstr>http://zakon5.rada.gov.ua/laws/show/133-16</vt:lpwstr>
      </vt:variant>
      <vt:variant>
        <vt:lpwstr/>
      </vt:variant>
      <vt:variant>
        <vt:i4>2424875</vt:i4>
      </vt:variant>
      <vt:variant>
        <vt:i4>39</vt:i4>
      </vt:variant>
      <vt:variant>
        <vt:i4>0</vt:i4>
      </vt:variant>
      <vt:variant>
        <vt:i4>5</vt:i4>
      </vt:variant>
      <vt:variant>
        <vt:lpwstr>http://zakon5.rada.gov.ua/laws/show/3541-15</vt:lpwstr>
      </vt:variant>
      <vt:variant>
        <vt:lpwstr/>
      </vt:variant>
      <vt:variant>
        <vt:i4>2097192</vt:i4>
      </vt:variant>
      <vt:variant>
        <vt:i4>36</vt:i4>
      </vt:variant>
      <vt:variant>
        <vt:i4>0</vt:i4>
      </vt:variant>
      <vt:variant>
        <vt:i4>5</vt:i4>
      </vt:variant>
      <vt:variant>
        <vt:lpwstr>http://zakon5.rada.gov.ua/laws/show/3273-15</vt:lpwstr>
      </vt:variant>
      <vt:variant>
        <vt:lpwstr/>
      </vt:variant>
      <vt:variant>
        <vt:i4>2490415</vt:i4>
      </vt:variant>
      <vt:variant>
        <vt:i4>33</vt:i4>
      </vt:variant>
      <vt:variant>
        <vt:i4>0</vt:i4>
      </vt:variant>
      <vt:variant>
        <vt:i4>5</vt:i4>
      </vt:variant>
      <vt:variant>
        <vt:lpwstr>http://zakon5.rada.gov.ua/laws/show/3205-15</vt:lpwstr>
      </vt:variant>
      <vt:variant>
        <vt:lpwstr/>
      </vt:variant>
      <vt:variant>
        <vt:i4>2228271</vt:i4>
      </vt:variant>
      <vt:variant>
        <vt:i4>30</vt:i4>
      </vt:variant>
      <vt:variant>
        <vt:i4>0</vt:i4>
      </vt:variant>
      <vt:variant>
        <vt:i4>5</vt:i4>
      </vt:variant>
      <vt:variant>
        <vt:lpwstr>http://zakon5.rada.gov.ua/laws/show/3201-15</vt:lpwstr>
      </vt:variant>
      <vt:variant>
        <vt:lpwstr/>
      </vt:variant>
      <vt:variant>
        <vt:i4>2293801</vt:i4>
      </vt:variant>
      <vt:variant>
        <vt:i4>27</vt:i4>
      </vt:variant>
      <vt:variant>
        <vt:i4>0</vt:i4>
      </vt:variant>
      <vt:variant>
        <vt:i4>5</vt:i4>
      </vt:variant>
      <vt:variant>
        <vt:lpwstr>http://zakon5.rada.gov.ua/laws/show/3163-15</vt:lpwstr>
      </vt:variant>
      <vt:variant>
        <vt:lpwstr/>
      </vt:variant>
      <vt:variant>
        <vt:i4>2555949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http://zakon5.rada.gov.ua/laws/show/3127-15</vt:lpwstr>
      </vt:variant>
      <vt:variant>
        <vt:lpwstr/>
      </vt:variant>
      <vt:variant>
        <vt:i4>2490413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http://zakon5.rada.gov.ua/laws/show/2631-15</vt:lpwstr>
      </vt:variant>
      <vt:variant>
        <vt:lpwstr/>
      </vt:variant>
      <vt:variant>
        <vt:i4>2162735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http://zakon5.rada.gov.ua/laws/show/1828-15</vt:lpwstr>
      </vt:variant>
      <vt:variant>
        <vt:lpwstr/>
      </vt:variant>
      <vt:variant>
        <vt:i4>2555940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http://zakon5.rada.gov.ua/laws/show/1294-15</vt:lpwstr>
      </vt:variant>
      <vt:variant>
        <vt:lpwstr/>
      </vt:variant>
      <vt:variant>
        <vt:i4>3735613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http://zakon5.rada.gov.ua/laws/show/914-15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http://zakon5.rada.gov.ua/laws/show/835-15</vt:lpwstr>
      </vt:variant>
      <vt:variant>
        <vt:lpwstr/>
      </vt:variant>
      <vt:variant>
        <vt:i4>3145777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http://zakon5.rada.gov.ua/laws/show/485-15</vt:lpwstr>
      </vt:variant>
      <vt:variant>
        <vt:lpwstr/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http://zakon5.rada.gov.ua/laws/show/249-15</vt:lpwstr>
      </vt:variant>
      <vt:variant>
        <vt:lpwstr/>
      </vt:variant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http://zakon5.rada.gov.ua/laws/show/2740-14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subject/>
  <dc:creator>Sl7</dc:creator>
  <cp:keywords/>
  <cp:lastModifiedBy>Laptop</cp:lastModifiedBy>
  <cp:revision>7</cp:revision>
  <cp:lastPrinted>2012-09-16T17:39:00Z</cp:lastPrinted>
  <dcterms:created xsi:type="dcterms:W3CDTF">2021-02-16T05:44:00Z</dcterms:created>
  <dcterms:modified xsi:type="dcterms:W3CDTF">2022-09-22T17:50:00Z</dcterms:modified>
</cp:coreProperties>
</file>