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068" w:rsidRPr="00C7484B" w:rsidRDefault="00F13068" w:rsidP="00F13068">
      <w:pPr>
        <w:spacing w:after="0" w:line="360" w:lineRule="auto"/>
        <w:jc w:val="center"/>
        <w:rPr>
          <w:rFonts w:ascii="Times New Roman" w:hAnsi="Times New Roman"/>
          <w:b/>
          <w:sz w:val="32"/>
          <w:szCs w:val="32"/>
          <w:lang w:val="uk-UA"/>
        </w:rPr>
      </w:pPr>
      <w:r w:rsidRPr="00C7484B">
        <w:rPr>
          <w:rFonts w:ascii="Times New Roman" w:hAnsi="Times New Roman"/>
          <w:b/>
          <w:sz w:val="32"/>
          <w:szCs w:val="32"/>
          <w:lang w:val="uk-UA"/>
        </w:rPr>
        <w:t>Термінологічний словник</w:t>
      </w:r>
    </w:p>
    <w:p w:rsidR="00F13068" w:rsidRPr="00C7484B" w:rsidRDefault="00F13068" w:rsidP="00F13068">
      <w:pPr>
        <w:spacing w:after="0" w:line="360" w:lineRule="auto"/>
        <w:jc w:val="center"/>
        <w:rPr>
          <w:rFonts w:ascii="Times New Roman" w:hAnsi="Times New Roman"/>
          <w:sz w:val="28"/>
          <w:szCs w:val="28"/>
          <w:lang w:val="uk-UA"/>
        </w:rPr>
      </w:pPr>
    </w:p>
    <w:p w:rsidR="00F13068" w:rsidRPr="00C7484B" w:rsidRDefault="00F13068" w:rsidP="00F13068">
      <w:pPr>
        <w:pStyle w:val="a3"/>
        <w:spacing w:before="0" w:beforeAutospacing="0" w:after="0" w:afterAutospacing="0" w:line="360" w:lineRule="auto"/>
        <w:jc w:val="both"/>
        <w:rPr>
          <w:sz w:val="28"/>
          <w:szCs w:val="28"/>
          <w:lang w:val="uk-UA"/>
        </w:rPr>
      </w:pPr>
      <w:r w:rsidRPr="00C7484B">
        <w:rPr>
          <w:b/>
          <w:i/>
          <w:sz w:val="28"/>
          <w:szCs w:val="28"/>
          <w:lang w:val="uk-UA"/>
        </w:rPr>
        <w:t>Бажаний</w:t>
      </w:r>
      <w:r w:rsidRPr="00C7484B">
        <w:rPr>
          <w:sz w:val="28"/>
          <w:szCs w:val="28"/>
          <w:lang w:val="uk-UA"/>
        </w:rPr>
        <w:t xml:space="preserve"> </w:t>
      </w:r>
      <w:r w:rsidRPr="00C7484B">
        <w:rPr>
          <w:b/>
          <w:i/>
          <w:iCs/>
          <w:color w:val="000000"/>
          <w:sz w:val="28"/>
          <w:szCs w:val="28"/>
          <w:lang w:val="uk-UA"/>
        </w:rPr>
        <w:t>імідж</w:t>
      </w:r>
      <w:r w:rsidRPr="00C7484B">
        <w:rPr>
          <w:sz w:val="28"/>
          <w:szCs w:val="28"/>
          <w:lang w:val="uk-UA"/>
        </w:rPr>
        <w:t xml:space="preserve"> - це імідж, що відображає наші прагнення та ідеали.  </w:t>
      </w:r>
    </w:p>
    <w:p w:rsidR="00F13068" w:rsidRPr="00C7484B" w:rsidRDefault="00F13068" w:rsidP="00F13068">
      <w:pPr>
        <w:spacing w:after="0" w:line="360" w:lineRule="auto"/>
        <w:jc w:val="both"/>
        <w:rPr>
          <w:rFonts w:ascii="Times New Roman" w:hAnsi="Times New Roman"/>
          <w:i/>
          <w:color w:val="000000"/>
          <w:sz w:val="28"/>
          <w:szCs w:val="28"/>
          <w:lang w:val="uk-UA"/>
        </w:rPr>
      </w:pPr>
      <w:proofErr w:type="spellStart"/>
      <w:r w:rsidRPr="00C7484B">
        <w:rPr>
          <w:rFonts w:ascii="Times New Roman" w:hAnsi="Times New Roman"/>
          <w:b/>
          <w:i/>
          <w:color w:val="000000"/>
          <w:sz w:val="28"/>
          <w:szCs w:val="28"/>
          <w:lang w:val="uk-UA"/>
        </w:rPr>
        <w:t>Брендінг</w:t>
      </w:r>
      <w:proofErr w:type="spellEnd"/>
      <w:r w:rsidRPr="00C7484B">
        <w:rPr>
          <w:rFonts w:ascii="Times New Roman" w:hAnsi="Times New Roman"/>
          <w:b/>
          <w:i/>
          <w:color w:val="000000"/>
          <w:sz w:val="28"/>
          <w:szCs w:val="28"/>
          <w:lang w:val="uk-UA"/>
        </w:rPr>
        <w:t xml:space="preserve"> - </w:t>
      </w:r>
      <w:r w:rsidRPr="00C7484B">
        <w:rPr>
          <w:rFonts w:ascii="Times New Roman" w:hAnsi="Times New Roman"/>
          <w:i/>
          <w:color w:val="000000"/>
          <w:sz w:val="28"/>
          <w:szCs w:val="28"/>
          <w:lang w:val="uk-UA"/>
        </w:rPr>
        <w:t xml:space="preserve"> </w:t>
      </w:r>
      <w:r w:rsidRPr="00C7484B">
        <w:rPr>
          <w:rFonts w:ascii="Times New Roman" w:hAnsi="Times New Roman"/>
          <w:color w:val="000000"/>
          <w:sz w:val="28"/>
          <w:szCs w:val="28"/>
          <w:lang w:val="uk-UA"/>
        </w:rPr>
        <w:t>створення  і просування торгової марки</w:t>
      </w:r>
      <w:r w:rsidRPr="00C7484B">
        <w:rPr>
          <w:rFonts w:ascii="Times New Roman" w:hAnsi="Times New Roman"/>
          <w:i/>
          <w:color w:val="000000"/>
          <w:sz w:val="28"/>
          <w:szCs w:val="28"/>
          <w:lang w:val="uk-UA"/>
        </w:rPr>
        <w:t>.</w:t>
      </w:r>
    </w:p>
    <w:p w:rsidR="00F13068" w:rsidRPr="00C7484B" w:rsidRDefault="00F13068" w:rsidP="00F13068">
      <w:pPr>
        <w:pStyle w:val="1"/>
        <w:ind w:firstLine="0"/>
        <w:rPr>
          <w:color w:val="000000"/>
          <w:szCs w:val="28"/>
          <w:lang w:val="uk-UA"/>
        </w:rPr>
      </w:pPr>
      <w:r w:rsidRPr="00C7484B">
        <w:rPr>
          <w:b/>
          <w:i/>
          <w:color w:val="000000"/>
          <w:szCs w:val="28"/>
          <w:lang w:val="uk-UA"/>
        </w:rPr>
        <w:t>Внутрішнє корпоративне свято</w:t>
      </w:r>
      <w:r w:rsidRPr="00C7484B">
        <w:rPr>
          <w:i/>
          <w:color w:val="000000"/>
          <w:szCs w:val="28"/>
          <w:lang w:val="uk-UA"/>
        </w:rPr>
        <w:t xml:space="preserve"> - </w:t>
      </w:r>
      <w:r w:rsidRPr="00C7484B">
        <w:rPr>
          <w:color w:val="000000"/>
          <w:szCs w:val="28"/>
          <w:lang w:val="uk-UA"/>
        </w:rPr>
        <w:t>спеціальний  захід, ініційований і фінансований компанією,  організоване для персоналу (з можливим залученням членів їхніх сімей), присвячене знаменній події в житті компанії, і підтримці організаційної культури, що є її засобом.</w:t>
      </w:r>
    </w:p>
    <w:p w:rsidR="00F13068" w:rsidRPr="00C7484B" w:rsidRDefault="00F13068" w:rsidP="00F13068">
      <w:pPr>
        <w:pStyle w:val="a3"/>
        <w:spacing w:before="0" w:beforeAutospacing="0" w:after="0" w:afterAutospacing="0" w:line="360" w:lineRule="auto"/>
        <w:jc w:val="both"/>
        <w:rPr>
          <w:sz w:val="28"/>
          <w:szCs w:val="28"/>
          <w:lang w:val="uk-UA"/>
        </w:rPr>
      </w:pPr>
      <w:proofErr w:type="spellStart"/>
      <w:r w:rsidRPr="00C7484B">
        <w:rPr>
          <w:b/>
          <w:i/>
          <w:sz w:val="28"/>
          <w:szCs w:val="28"/>
          <w:lang w:val="uk-UA"/>
        </w:rPr>
        <w:t>Гендер</w:t>
      </w:r>
      <w:proofErr w:type="spellEnd"/>
      <w:r w:rsidRPr="00C7484B">
        <w:rPr>
          <w:b/>
          <w:i/>
          <w:sz w:val="28"/>
          <w:szCs w:val="28"/>
          <w:lang w:val="uk-UA"/>
        </w:rPr>
        <w:t xml:space="preserve"> </w:t>
      </w:r>
      <w:r w:rsidRPr="00C7484B">
        <w:rPr>
          <w:sz w:val="28"/>
          <w:szCs w:val="28"/>
          <w:lang w:val="uk-UA"/>
        </w:rPr>
        <w:t xml:space="preserve">- поняття, що використовується в соціальних науках для відображення соціокультурного аспекту статевої ознаки людини і проведення так званої горизонтальної </w:t>
      </w:r>
      <w:proofErr w:type="spellStart"/>
      <w:r w:rsidRPr="00C7484B">
        <w:rPr>
          <w:sz w:val="28"/>
          <w:szCs w:val="28"/>
          <w:lang w:val="uk-UA"/>
        </w:rPr>
        <w:t>соціо</w:t>
      </w:r>
      <w:proofErr w:type="spellEnd"/>
      <w:r w:rsidRPr="00C7484B">
        <w:rPr>
          <w:sz w:val="28"/>
          <w:szCs w:val="28"/>
          <w:lang w:val="uk-UA"/>
        </w:rPr>
        <w:t>-статевої стратифікації суспільства.</w:t>
      </w:r>
    </w:p>
    <w:p w:rsidR="00F13068" w:rsidRPr="00C7484B" w:rsidRDefault="00F13068" w:rsidP="00F13068">
      <w:pPr>
        <w:pStyle w:val="a3"/>
        <w:spacing w:before="0" w:beforeAutospacing="0" w:after="0" w:afterAutospacing="0" w:line="360" w:lineRule="auto"/>
        <w:jc w:val="both"/>
        <w:rPr>
          <w:sz w:val="28"/>
          <w:szCs w:val="28"/>
          <w:lang w:val="uk-UA"/>
        </w:rPr>
      </w:pPr>
      <w:r w:rsidRPr="00C7484B">
        <w:rPr>
          <w:b/>
          <w:i/>
          <w:iCs/>
          <w:sz w:val="28"/>
          <w:szCs w:val="28"/>
          <w:lang w:val="uk-UA"/>
        </w:rPr>
        <w:t xml:space="preserve">Дзеркальний </w:t>
      </w:r>
      <w:r w:rsidRPr="00C7484B">
        <w:rPr>
          <w:b/>
          <w:i/>
          <w:iCs/>
          <w:color w:val="000000"/>
          <w:sz w:val="28"/>
          <w:szCs w:val="28"/>
          <w:lang w:val="uk-UA"/>
        </w:rPr>
        <w:t>імідж</w:t>
      </w:r>
      <w:r w:rsidRPr="00C7484B">
        <w:rPr>
          <w:b/>
          <w:i/>
          <w:iCs/>
          <w:sz w:val="28"/>
          <w:szCs w:val="28"/>
          <w:lang w:val="uk-UA"/>
        </w:rPr>
        <w:t xml:space="preserve"> </w:t>
      </w:r>
      <w:r w:rsidRPr="00C7484B">
        <w:rPr>
          <w:b/>
          <w:iCs/>
          <w:sz w:val="28"/>
          <w:szCs w:val="28"/>
          <w:lang w:val="uk-UA"/>
        </w:rPr>
        <w:t xml:space="preserve">- </w:t>
      </w:r>
      <w:r w:rsidRPr="00C7484B">
        <w:rPr>
          <w:iCs/>
          <w:sz w:val="28"/>
          <w:szCs w:val="28"/>
          <w:lang w:val="uk-UA"/>
        </w:rPr>
        <w:t xml:space="preserve">це </w:t>
      </w:r>
      <w:r w:rsidRPr="00C7484B">
        <w:rPr>
          <w:sz w:val="28"/>
          <w:szCs w:val="28"/>
          <w:lang w:val="uk-UA"/>
        </w:rPr>
        <w:t xml:space="preserve"> імідж, властивий нашому  уявленню про себе. </w:t>
      </w:r>
    </w:p>
    <w:p w:rsidR="00F13068" w:rsidRPr="00C7484B" w:rsidRDefault="00F13068" w:rsidP="00F13068">
      <w:pPr>
        <w:pStyle w:val="a3"/>
        <w:spacing w:before="0" w:beforeAutospacing="0" w:after="0" w:afterAutospacing="0" w:line="360" w:lineRule="auto"/>
        <w:jc w:val="both"/>
        <w:rPr>
          <w:sz w:val="28"/>
          <w:szCs w:val="28"/>
          <w:lang w:val="uk-UA"/>
        </w:rPr>
      </w:pPr>
      <w:r w:rsidRPr="00C7484B">
        <w:rPr>
          <w:b/>
          <w:bCs/>
          <w:i/>
          <w:iCs/>
          <w:sz w:val="28"/>
          <w:szCs w:val="28"/>
          <w:lang w:val="uk-UA"/>
        </w:rPr>
        <w:t xml:space="preserve">Дискусія </w:t>
      </w:r>
      <w:r w:rsidRPr="00C7484B">
        <w:rPr>
          <w:sz w:val="28"/>
          <w:szCs w:val="28"/>
          <w:lang w:val="uk-UA"/>
        </w:rPr>
        <w:t>— форма колективного обговорення, мета якої виявити і</w:t>
      </w:r>
      <w:r w:rsidRPr="00C7484B">
        <w:rPr>
          <w:sz w:val="28"/>
          <w:szCs w:val="28"/>
          <w:lang w:val="uk-UA"/>
        </w:rPr>
        <w:t>с</w:t>
      </w:r>
      <w:r w:rsidRPr="00C7484B">
        <w:rPr>
          <w:sz w:val="28"/>
          <w:szCs w:val="28"/>
          <w:lang w:val="uk-UA"/>
        </w:rPr>
        <w:t xml:space="preserve">тину через зіставлення різних поглядів, правильне розв'язання проблеми. </w:t>
      </w:r>
    </w:p>
    <w:p w:rsidR="00F13068" w:rsidRPr="00C7484B" w:rsidRDefault="00F13068" w:rsidP="00F13068">
      <w:pPr>
        <w:pStyle w:val="a3"/>
        <w:spacing w:before="0" w:beforeAutospacing="0" w:after="0" w:afterAutospacing="0" w:line="360" w:lineRule="auto"/>
        <w:jc w:val="both"/>
        <w:rPr>
          <w:sz w:val="28"/>
          <w:szCs w:val="28"/>
          <w:lang w:val="uk-UA"/>
        </w:rPr>
      </w:pPr>
      <w:r w:rsidRPr="00C7484B">
        <w:rPr>
          <w:b/>
          <w:i/>
          <w:sz w:val="28"/>
          <w:szCs w:val="28"/>
          <w:lang w:val="uk-UA"/>
        </w:rPr>
        <w:t>Диспут</w:t>
      </w:r>
      <w:r w:rsidRPr="00C7484B">
        <w:rPr>
          <w:sz w:val="28"/>
          <w:szCs w:val="28"/>
          <w:lang w:val="uk-UA"/>
        </w:rPr>
        <w:t xml:space="preserve"> - форма колективного обговорення, що використовується для публ</w:t>
      </w:r>
      <w:r w:rsidRPr="00C7484B">
        <w:rPr>
          <w:sz w:val="28"/>
          <w:szCs w:val="28"/>
          <w:lang w:val="uk-UA"/>
        </w:rPr>
        <w:t>і</w:t>
      </w:r>
      <w:r w:rsidRPr="00C7484B">
        <w:rPr>
          <w:sz w:val="28"/>
          <w:szCs w:val="28"/>
          <w:lang w:val="uk-UA"/>
        </w:rPr>
        <w:t xml:space="preserve">чного захисту наукової позиції або для того, щоб визначитись у </w:t>
      </w:r>
      <w:proofErr w:type="spellStart"/>
      <w:r w:rsidRPr="00C7484B">
        <w:rPr>
          <w:sz w:val="28"/>
          <w:szCs w:val="28"/>
          <w:lang w:val="uk-UA"/>
        </w:rPr>
        <w:t>життєво</w:t>
      </w:r>
      <w:proofErr w:type="spellEnd"/>
      <w:r w:rsidRPr="00C7484B">
        <w:rPr>
          <w:sz w:val="28"/>
          <w:szCs w:val="28"/>
          <w:lang w:val="uk-UA"/>
        </w:rPr>
        <w:t xml:space="preserve"> важливих, найчастіше м</w:t>
      </w:r>
      <w:r w:rsidRPr="00C7484B">
        <w:rPr>
          <w:sz w:val="28"/>
          <w:szCs w:val="28"/>
          <w:lang w:val="uk-UA"/>
        </w:rPr>
        <w:t>о</w:t>
      </w:r>
      <w:r w:rsidRPr="00C7484B">
        <w:rPr>
          <w:sz w:val="28"/>
          <w:szCs w:val="28"/>
          <w:lang w:val="uk-UA"/>
        </w:rPr>
        <w:t xml:space="preserve">ральних, проблемах. </w:t>
      </w:r>
    </w:p>
    <w:p w:rsidR="00F13068" w:rsidRPr="00C7484B" w:rsidRDefault="00F13068" w:rsidP="00F13068">
      <w:pPr>
        <w:spacing w:after="0" w:line="360" w:lineRule="auto"/>
        <w:jc w:val="both"/>
        <w:rPr>
          <w:rFonts w:ascii="Times New Roman" w:hAnsi="Times New Roman"/>
          <w:bCs/>
          <w:iCs/>
          <w:sz w:val="28"/>
          <w:lang w:val="uk-UA"/>
        </w:rPr>
      </w:pPr>
      <w:r w:rsidRPr="00C7484B">
        <w:rPr>
          <w:rFonts w:ascii="Times New Roman" w:hAnsi="Times New Roman"/>
          <w:b/>
          <w:i/>
          <w:sz w:val="28"/>
          <w:szCs w:val="28"/>
          <w:lang w:val="uk-UA"/>
        </w:rPr>
        <w:t>Діалог</w:t>
      </w:r>
      <w:r w:rsidRPr="00C7484B">
        <w:rPr>
          <w:rFonts w:ascii="Times New Roman" w:hAnsi="Times New Roman"/>
          <w:sz w:val="28"/>
          <w:szCs w:val="28"/>
          <w:lang w:val="uk-UA"/>
        </w:rPr>
        <w:t xml:space="preserve"> - комунікативна технологія, що постає як впорядкована послідовність етапів, елементів і актів поведінки (дій), змісту мови і станів </w:t>
      </w:r>
      <w:proofErr w:type="spellStart"/>
      <w:r w:rsidRPr="00C7484B">
        <w:rPr>
          <w:rFonts w:ascii="Times New Roman" w:hAnsi="Times New Roman"/>
          <w:sz w:val="28"/>
          <w:szCs w:val="28"/>
          <w:lang w:val="uk-UA"/>
        </w:rPr>
        <w:t>комуніканта</w:t>
      </w:r>
      <w:proofErr w:type="spellEnd"/>
      <w:r w:rsidRPr="00C7484B">
        <w:rPr>
          <w:rFonts w:ascii="Times New Roman" w:hAnsi="Times New Roman"/>
          <w:sz w:val="28"/>
          <w:szCs w:val="28"/>
          <w:lang w:val="uk-UA"/>
        </w:rPr>
        <w:t>, що опосередковані особливостями його особистого досвіду, поставленою метою, особливостями особистісних рис і поведінки реципієнта, а також умов, в яких вони знаходяться.</w:t>
      </w:r>
    </w:p>
    <w:p w:rsidR="00F13068" w:rsidRPr="00C7484B" w:rsidRDefault="00F13068" w:rsidP="00F13068">
      <w:pPr>
        <w:spacing w:after="0" w:line="360" w:lineRule="auto"/>
        <w:jc w:val="both"/>
        <w:rPr>
          <w:rFonts w:ascii="Times New Roman" w:hAnsi="Times New Roman"/>
          <w:sz w:val="28"/>
          <w:szCs w:val="28"/>
          <w:lang w:val="uk-UA"/>
        </w:rPr>
      </w:pPr>
      <w:r w:rsidRPr="00C7484B">
        <w:rPr>
          <w:rFonts w:ascii="Times New Roman" w:hAnsi="Times New Roman"/>
          <w:b/>
          <w:i/>
          <w:sz w:val="28"/>
          <w:szCs w:val="28"/>
          <w:lang w:val="uk-UA"/>
        </w:rPr>
        <w:t>Діловий лист</w:t>
      </w:r>
      <w:r w:rsidRPr="00C7484B">
        <w:rPr>
          <w:rFonts w:ascii="Times New Roman" w:hAnsi="Times New Roman"/>
          <w:sz w:val="28"/>
          <w:szCs w:val="28"/>
          <w:lang w:val="uk-UA"/>
        </w:rPr>
        <w:t xml:space="preserve"> - це службове послання у вигляді офіційного докуме</w:t>
      </w:r>
      <w:r w:rsidRPr="00C7484B">
        <w:rPr>
          <w:rFonts w:ascii="Times New Roman" w:hAnsi="Times New Roman"/>
          <w:sz w:val="28"/>
          <w:szCs w:val="28"/>
          <w:lang w:val="uk-UA"/>
        </w:rPr>
        <w:t>н</w:t>
      </w:r>
      <w:r w:rsidRPr="00C7484B">
        <w:rPr>
          <w:rFonts w:ascii="Times New Roman" w:hAnsi="Times New Roman"/>
          <w:sz w:val="28"/>
          <w:szCs w:val="28"/>
          <w:lang w:val="uk-UA"/>
        </w:rPr>
        <w:t>та, у формі підтверджень, пропозицій, прохань, запитів, люб'язних нагад</w:t>
      </w:r>
      <w:r w:rsidRPr="00C7484B">
        <w:rPr>
          <w:rFonts w:ascii="Times New Roman" w:hAnsi="Times New Roman"/>
          <w:sz w:val="28"/>
          <w:szCs w:val="28"/>
          <w:lang w:val="uk-UA"/>
        </w:rPr>
        <w:t>у</w:t>
      </w:r>
      <w:r w:rsidRPr="00C7484B">
        <w:rPr>
          <w:rFonts w:ascii="Times New Roman" w:hAnsi="Times New Roman"/>
          <w:sz w:val="28"/>
          <w:szCs w:val="28"/>
          <w:lang w:val="uk-UA"/>
        </w:rPr>
        <w:t xml:space="preserve">вань, доручень, претензій, поздоровлень, </w:t>
      </w:r>
      <w:proofErr w:type="spellStart"/>
      <w:r w:rsidRPr="00C7484B">
        <w:rPr>
          <w:rFonts w:ascii="Times New Roman" w:hAnsi="Times New Roman"/>
          <w:sz w:val="28"/>
          <w:szCs w:val="28"/>
          <w:lang w:val="uk-UA"/>
        </w:rPr>
        <w:t>співчуттів</w:t>
      </w:r>
      <w:proofErr w:type="spellEnd"/>
      <w:r w:rsidRPr="00C7484B">
        <w:rPr>
          <w:rFonts w:ascii="Times New Roman" w:hAnsi="Times New Roman"/>
          <w:sz w:val="28"/>
          <w:szCs w:val="28"/>
          <w:lang w:val="uk-UA"/>
        </w:rPr>
        <w:t xml:space="preserve"> і відповідей на них, які зумо</w:t>
      </w:r>
      <w:r w:rsidRPr="00C7484B">
        <w:rPr>
          <w:rFonts w:ascii="Times New Roman" w:hAnsi="Times New Roman"/>
          <w:sz w:val="28"/>
          <w:szCs w:val="28"/>
          <w:lang w:val="uk-UA"/>
        </w:rPr>
        <w:t>в</w:t>
      </w:r>
      <w:r w:rsidRPr="00C7484B">
        <w:rPr>
          <w:rFonts w:ascii="Times New Roman" w:hAnsi="Times New Roman"/>
          <w:sz w:val="28"/>
          <w:szCs w:val="28"/>
          <w:lang w:val="uk-UA"/>
        </w:rPr>
        <w:t xml:space="preserve">люють ділові контакти і відносини. </w:t>
      </w:r>
    </w:p>
    <w:p w:rsidR="00F13068" w:rsidRPr="00C7484B" w:rsidRDefault="00F13068" w:rsidP="00F13068">
      <w:pPr>
        <w:shd w:val="clear" w:color="auto" w:fill="FFFFFF"/>
        <w:spacing w:after="0" w:line="360" w:lineRule="auto"/>
        <w:jc w:val="both"/>
        <w:rPr>
          <w:rFonts w:ascii="Times New Roman" w:hAnsi="Times New Roman"/>
          <w:sz w:val="28"/>
          <w:szCs w:val="28"/>
          <w:lang w:val="uk-UA"/>
        </w:rPr>
      </w:pPr>
      <w:r w:rsidRPr="00C7484B">
        <w:rPr>
          <w:rFonts w:ascii="Times New Roman" w:hAnsi="Times New Roman"/>
          <w:b/>
          <w:i/>
          <w:sz w:val="28"/>
          <w:szCs w:val="28"/>
          <w:lang w:val="uk-UA"/>
        </w:rPr>
        <w:t>Документальна комунікація -</w:t>
      </w:r>
      <w:r w:rsidRPr="00C7484B">
        <w:rPr>
          <w:rFonts w:ascii="Times New Roman" w:hAnsi="Times New Roman"/>
          <w:sz w:val="28"/>
          <w:szCs w:val="28"/>
          <w:lang w:val="uk-UA"/>
        </w:rPr>
        <w:t xml:space="preserve"> це комунікація, опосередк</w:t>
      </w:r>
      <w:r w:rsidRPr="00C7484B">
        <w:rPr>
          <w:rFonts w:ascii="Times New Roman" w:hAnsi="Times New Roman"/>
          <w:sz w:val="28"/>
          <w:szCs w:val="28"/>
          <w:lang w:val="uk-UA"/>
        </w:rPr>
        <w:t>о</w:t>
      </w:r>
      <w:r w:rsidRPr="00C7484B">
        <w:rPr>
          <w:rFonts w:ascii="Times New Roman" w:hAnsi="Times New Roman"/>
          <w:sz w:val="28"/>
          <w:szCs w:val="28"/>
          <w:lang w:val="uk-UA"/>
        </w:rPr>
        <w:t>вана документом, побудована на обміні документами між двома або більше люд</w:t>
      </w:r>
      <w:r w:rsidRPr="00C7484B">
        <w:rPr>
          <w:rFonts w:ascii="Times New Roman" w:hAnsi="Times New Roman"/>
          <w:sz w:val="28"/>
          <w:szCs w:val="28"/>
          <w:lang w:val="uk-UA"/>
        </w:rPr>
        <w:t>ь</w:t>
      </w:r>
      <w:r w:rsidRPr="00C7484B">
        <w:rPr>
          <w:rFonts w:ascii="Times New Roman" w:hAnsi="Times New Roman"/>
          <w:sz w:val="28"/>
          <w:szCs w:val="28"/>
          <w:lang w:val="uk-UA"/>
        </w:rPr>
        <w:t xml:space="preserve">ми. </w:t>
      </w:r>
    </w:p>
    <w:p w:rsidR="00F13068" w:rsidRPr="00C7484B" w:rsidRDefault="00F13068" w:rsidP="00F13068">
      <w:pPr>
        <w:spacing w:after="0" w:line="360" w:lineRule="auto"/>
        <w:contextualSpacing/>
        <w:jc w:val="both"/>
        <w:rPr>
          <w:rFonts w:ascii="Times New Roman" w:hAnsi="Times New Roman"/>
          <w:sz w:val="28"/>
          <w:szCs w:val="28"/>
          <w:lang w:val="uk-UA"/>
        </w:rPr>
      </w:pPr>
      <w:r w:rsidRPr="00C7484B">
        <w:rPr>
          <w:rFonts w:ascii="Times New Roman" w:hAnsi="Times New Roman"/>
          <w:b/>
          <w:i/>
          <w:sz w:val="28"/>
          <w:szCs w:val="28"/>
          <w:lang w:val="uk-UA"/>
        </w:rPr>
        <w:t xml:space="preserve">Етика </w:t>
      </w:r>
      <w:r w:rsidRPr="00C7484B">
        <w:rPr>
          <w:rFonts w:ascii="Times New Roman" w:hAnsi="Times New Roman"/>
          <w:sz w:val="28"/>
          <w:szCs w:val="28"/>
          <w:lang w:val="uk-UA"/>
        </w:rPr>
        <w:t xml:space="preserve">-  одна з найдавніших сфер філософського знання, практична філософія, наука про мораль і моральність ,яка намагається дати відповідь на </w:t>
      </w:r>
      <w:r w:rsidRPr="00C7484B">
        <w:rPr>
          <w:rFonts w:ascii="Times New Roman" w:hAnsi="Times New Roman"/>
          <w:sz w:val="28"/>
          <w:szCs w:val="28"/>
          <w:lang w:val="uk-UA"/>
        </w:rPr>
        <w:lastRenderedPageBreak/>
        <w:t xml:space="preserve">різноманітні питання, що виникають у повсякденному житті та вивчає мораль загалом , як особливу сферу життєдіяльності людини, аналізуючи одночасно природу, структуру, функцію моралі; обґрунтовує систему моральних поглядів та норм. </w:t>
      </w:r>
    </w:p>
    <w:p w:rsidR="00F13068" w:rsidRPr="00C7484B" w:rsidRDefault="00F13068" w:rsidP="00F13068">
      <w:pPr>
        <w:spacing w:after="0" w:line="360" w:lineRule="auto"/>
        <w:contextualSpacing/>
        <w:jc w:val="both"/>
        <w:rPr>
          <w:rFonts w:ascii="Times New Roman" w:hAnsi="Times New Roman"/>
          <w:sz w:val="28"/>
          <w:szCs w:val="28"/>
          <w:lang w:val="uk-UA"/>
        </w:rPr>
      </w:pPr>
      <w:r w:rsidRPr="00C7484B">
        <w:rPr>
          <w:rFonts w:ascii="Times New Roman" w:hAnsi="Times New Roman"/>
          <w:b/>
          <w:i/>
          <w:color w:val="000000"/>
          <w:sz w:val="28"/>
          <w:szCs w:val="28"/>
          <w:lang w:val="uk-UA" w:eastAsia="ru-RU"/>
        </w:rPr>
        <w:t>Етика організації</w:t>
      </w:r>
      <w:r w:rsidRPr="00C7484B">
        <w:rPr>
          <w:rFonts w:ascii="Times New Roman" w:hAnsi="Times New Roman"/>
          <w:color w:val="000000"/>
          <w:sz w:val="28"/>
          <w:szCs w:val="28"/>
          <w:lang w:val="uk-UA" w:eastAsia="ru-RU"/>
        </w:rPr>
        <w:t xml:space="preserve">  – це сукупність етичних принципів і норм, якими керується діяльність організацій та їх членів в сфері управління та підприємництва; охоплюючи</w:t>
      </w:r>
      <w:r w:rsidRPr="00C7484B">
        <w:rPr>
          <w:rFonts w:ascii="Times New Roman" w:hAnsi="Times New Roman"/>
          <w:b/>
          <w:bCs/>
          <w:iCs/>
          <w:sz w:val="28"/>
          <w:szCs w:val="28"/>
          <w:lang w:val="uk-UA" w:eastAsia="ru-RU"/>
        </w:rPr>
        <w:t xml:space="preserve">  </w:t>
      </w:r>
      <w:r w:rsidRPr="00C7484B">
        <w:rPr>
          <w:rFonts w:ascii="Times New Roman" w:hAnsi="Times New Roman"/>
          <w:bCs/>
          <w:iCs/>
          <w:sz w:val="28"/>
          <w:szCs w:val="28"/>
          <w:lang w:val="uk-UA" w:eastAsia="ru-RU"/>
        </w:rPr>
        <w:t xml:space="preserve">різноманітні явища: етичну оцінку  внутрішньої та зовнішньої політики організації; моральні принципи організації (професійну мораль); моральний клімат в організації; зразки моральної поведінки; норми ділового етикету. </w:t>
      </w:r>
    </w:p>
    <w:p w:rsidR="00F13068" w:rsidRPr="00C7484B" w:rsidRDefault="00F13068" w:rsidP="00F13068">
      <w:pPr>
        <w:spacing w:after="0" w:line="360" w:lineRule="auto"/>
        <w:jc w:val="both"/>
        <w:rPr>
          <w:rFonts w:ascii="Times New Roman" w:hAnsi="Times New Roman"/>
          <w:color w:val="000000"/>
          <w:sz w:val="28"/>
          <w:szCs w:val="28"/>
          <w:lang w:val="uk-UA"/>
        </w:rPr>
      </w:pPr>
      <w:r w:rsidRPr="00C7484B">
        <w:rPr>
          <w:rFonts w:ascii="Times New Roman" w:hAnsi="Times New Roman"/>
          <w:b/>
          <w:i/>
          <w:color w:val="000000"/>
          <w:sz w:val="28"/>
          <w:szCs w:val="28"/>
          <w:lang w:val="uk-UA"/>
        </w:rPr>
        <w:t>Жести-</w:t>
      </w:r>
      <w:proofErr w:type="spellStart"/>
      <w:r w:rsidRPr="00C7484B">
        <w:rPr>
          <w:rFonts w:ascii="Times New Roman" w:hAnsi="Times New Roman"/>
          <w:b/>
          <w:i/>
          <w:color w:val="000000"/>
          <w:sz w:val="28"/>
          <w:szCs w:val="28"/>
          <w:lang w:val="uk-UA"/>
        </w:rPr>
        <w:t>адаптатори</w:t>
      </w:r>
      <w:proofErr w:type="spellEnd"/>
      <w:r w:rsidRPr="00C7484B">
        <w:rPr>
          <w:rFonts w:ascii="Times New Roman" w:hAnsi="Times New Roman"/>
          <w:color w:val="000000"/>
          <w:sz w:val="28"/>
          <w:szCs w:val="28"/>
          <w:lang w:val="uk-UA"/>
        </w:rPr>
        <w:t xml:space="preserve"> - рухи тіла, що супроводжують відчуття.</w:t>
      </w:r>
    </w:p>
    <w:p w:rsidR="00F13068" w:rsidRPr="00C7484B" w:rsidRDefault="00F13068" w:rsidP="00F13068">
      <w:pPr>
        <w:spacing w:after="0" w:line="360" w:lineRule="auto"/>
        <w:jc w:val="both"/>
        <w:rPr>
          <w:rFonts w:ascii="Times New Roman" w:hAnsi="Times New Roman"/>
          <w:color w:val="000000"/>
          <w:sz w:val="28"/>
          <w:szCs w:val="28"/>
          <w:lang w:val="uk-UA"/>
        </w:rPr>
      </w:pPr>
      <w:r w:rsidRPr="00C7484B">
        <w:rPr>
          <w:rFonts w:ascii="Times New Roman" w:hAnsi="Times New Roman"/>
          <w:b/>
          <w:i/>
          <w:color w:val="000000"/>
          <w:sz w:val="28"/>
          <w:szCs w:val="28"/>
          <w:lang w:val="uk-UA"/>
        </w:rPr>
        <w:t>Жести-ілюстратори</w:t>
      </w:r>
      <w:r w:rsidRPr="00C7484B">
        <w:rPr>
          <w:rFonts w:ascii="Times New Roman" w:hAnsi="Times New Roman"/>
          <w:color w:val="000000"/>
          <w:sz w:val="28"/>
          <w:szCs w:val="28"/>
          <w:lang w:val="uk-UA"/>
        </w:rPr>
        <w:t xml:space="preserve"> — рухи тіла для пояснення сказаного.</w:t>
      </w:r>
    </w:p>
    <w:p w:rsidR="00F13068" w:rsidRPr="00C7484B" w:rsidRDefault="00F13068" w:rsidP="00F13068">
      <w:pPr>
        <w:spacing w:after="0" w:line="360" w:lineRule="auto"/>
        <w:jc w:val="both"/>
        <w:rPr>
          <w:rFonts w:ascii="Times New Roman" w:hAnsi="Times New Roman"/>
          <w:color w:val="000000"/>
          <w:sz w:val="28"/>
          <w:szCs w:val="28"/>
          <w:lang w:val="uk-UA"/>
        </w:rPr>
      </w:pPr>
      <w:r w:rsidRPr="00C7484B">
        <w:rPr>
          <w:rFonts w:ascii="Times New Roman" w:hAnsi="Times New Roman"/>
          <w:b/>
          <w:i/>
          <w:color w:val="000000"/>
          <w:sz w:val="28"/>
          <w:szCs w:val="28"/>
          <w:lang w:val="uk-UA"/>
        </w:rPr>
        <w:t>Жести-регулятори відносин</w:t>
      </w:r>
      <w:r w:rsidRPr="00C7484B">
        <w:rPr>
          <w:rFonts w:ascii="Times New Roman" w:hAnsi="Times New Roman"/>
          <w:color w:val="000000"/>
          <w:sz w:val="28"/>
          <w:szCs w:val="28"/>
          <w:lang w:val="uk-UA"/>
        </w:rPr>
        <w:t xml:space="preserve"> — рухи тіла, які служать для підтримки відносин.</w:t>
      </w:r>
    </w:p>
    <w:p w:rsidR="00F13068" w:rsidRPr="00C7484B" w:rsidRDefault="00F13068" w:rsidP="00F13068">
      <w:pPr>
        <w:spacing w:after="0" w:line="360" w:lineRule="auto"/>
        <w:jc w:val="both"/>
        <w:rPr>
          <w:rFonts w:ascii="Times New Roman" w:hAnsi="Times New Roman"/>
          <w:color w:val="000000"/>
          <w:sz w:val="28"/>
          <w:szCs w:val="28"/>
          <w:lang w:val="uk-UA"/>
        </w:rPr>
      </w:pPr>
      <w:r w:rsidRPr="00C7484B">
        <w:rPr>
          <w:rFonts w:ascii="Times New Roman" w:hAnsi="Times New Roman"/>
          <w:b/>
          <w:i/>
          <w:color w:val="000000"/>
          <w:sz w:val="28"/>
          <w:szCs w:val="28"/>
          <w:lang w:val="uk-UA"/>
        </w:rPr>
        <w:t>Жести-символи</w:t>
      </w:r>
      <w:r w:rsidRPr="00C7484B">
        <w:rPr>
          <w:rFonts w:ascii="Times New Roman" w:hAnsi="Times New Roman"/>
          <w:color w:val="000000"/>
          <w:sz w:val="28"/>
          <w:szCs w:val="28"/>
          <w:lang w:val="uk-UA"/>
        </w:rPr>
        <w:t xml:space="preserve"> — рухи тіла, що мають універсальне для даної культури значення, що розкривають приховані мотиви і властивості людини. </w:t>
      </w:r>
    </w:p>
    <w:p w:rsidR="00F13068" w:rsidRPr="00C7484B" w:rsidRDefault="00F13068" w:rsidP="00F13068">
      <w:pPr>
        <w:pStyle w:val="a3"/>
        <w:spacing w:before="0" w:beforeAutospacing="0" w:after="0" w:afterAutospacing="0" w:line="360" w:lineRule="auto"/>
        <w:jc w:val="both"/>
        <w:rPr>
          <w:sz w:val="28"/>
          <w:szCs w:val="28"/>
          <w:lang w:val="uk-UA"/>
        </w:rPr>
      </w:pPr>
      <w:r w:rsidRPr="00C7484B">
        <w:rPr>
          <w:b/>
          <w:i/>
          <w:sz w:val="28"/>
          <w:szCs w:val="28"/>
          <w:lang w:val="uk-UA"/>
        </w:rPr>
        <w:t xml:space="preserve">Збори </w:t>
      </w:r>
      <w:r w:rsidRPr="00C7484B">
        <w:rPr>
          <w:sz w:val="28"/>
          <w:szCs w:val="28"/>
          <w:lang w:val="uk-UA"/>
        </w:rPr>
        <w:t xml:space="preserve">– це усна комунікативна взаємодія групи людей (колективу) з метою вирішення певної організаційної проблеми. </w:t>
      </w:r>
    </w:p>
    <w:p w:rsidR="00F13068" w:rsidRPr="00C7484B" w:rsidRDefault="00F13068" w:rsidP="00F13068">
      <w:pPr>
        <w:pStyle w:val="a4"/>
        <w:tabs>
          <w:tab w:val="left" w:pos="5220"/>
        </w:tabs>
        <w:spacing w:after="0" w:line="360" w:lineRule="auto"/>
        <w:ind w:left="0"/>
        <w:jc w:val="both"/>
        <w:rPr>
          <w:color w:val="000000"/>
          <w:sz w:val="28"/>
          <w:szCs w:val="28"/>
          <w:lang w:val="uk-UA"/>
        </w:rPr>
      </w:pPr>
      <w:r w:rsidRPr="00C7484B">
        <w:rPr>
          <w:b/>
          <w:i/>
          <w:color w:val="000000"/>
          <w:sz w:val="28"/>
          <w:szCs w:val="28"/>
          <w:lang w:val="uk-UA"/>
        </w:rPr>
        <w:t>Імідж</w:t>
      </w:r>
      <w:r w:rsidRPr="00C7484B">
        <w:rPr>
          <w:color w:val="000000"/>
          <w:sz w:val="28"/>
          <w:szCs w:val="28"/>
          <w:lang w:val="uk-UA"/>
        </w:rPr>
        <w:t xml:space="preserve"> (</w:t>
      </w:r>
      <w:r w:rsidRPr="00C7484B">
        <w:rPr>
          <w:i/>
          <w:color w:val="000000"/>
          <w:sz w:val="28"/>
          <w:szCs w:val="28"/>
          <w:lang w:val="uk-UA"/>
        </w:rPr>
        <w:t xml:space="preserve">лат. </w:t>
      </w:r>
      <w:proofErr w:type="spellStart"/>
      <w:r w:rsidRPr="00C7484B">
        <w:rPr>
          <w:i/>
          <w:color w:val="000000"/>
          <w:sz w:val="28"/>
          <w:szCs w:val="28"/>
          <w:lang w:val="uk-UA"/>
        </w:rPr>
        <w:t>imago</w:t>
      </w:r>
      <w:proofErr w:type="spellEnd"/>
      <w:r w:rsidRPr="00C7484B">
        <w:rPr>
          <w:i/>
          <w:color w:val="000000"/>
          <w:sz w:val="28"/>
          <w:szCs w:val="28"/>
          <w:lang w:val="uk-UA"/>
        </w:rPr>
        <w:t xml:space="preserve">, </w:t>
      </w:r>
      <w:proofErr w:type="spellStart"/>
      <w:r w:rsidRPr="00C7484B">
        <w:rPr>
          <w:i/>
          <w:color w:val="000000"/>
          <w:sz w:val="28"/>
          <w:szCs w:val="28"/>
          <w:lang w:val="uk-UA"/>
        </w:rPr>
        <w:t>image</w:t>
      </w:r>
      <w:proofErr w:type="spellEnd"/>
      <w:r w:rsidRPr="00C7484B">
        <w:rPr>
          <w:color w:val="000000"/>
          <w:sz w:val="28"/>
          <w:szCs w:val="28"/>
          <w:lang w:val="uk-UA"/>
        </w:rPr>
        <w:t xml:space="preserve">) - </w:t>
      </w:r>
      <w:r w:rsidRPr="00C7484B">
        <w:rPr>
          <w:iCs/>
          <w:color w:val="000000"/>
          <w:sz w:val="28"/>
          <w:szCs w:val="28"/>
          <w:lang w:val="uk-UA"/>
        </w:rPr>
        <w:t xml:space="preserve">це </w:t>
      </w:r>
      <w:proofErr w:type="spellStart"/>
      <w:r w:rsidRPr="00C7484B">
        <w:rPr>
          <w:iCs/>
          <w:color w:val="000000"/>
          <w:sz w:val="28"/>
          <w:szCs w:val="28"/>
          <w:lang w:val="uk-UA"/>
        </w:rPr>
        <w:t>емоційно</w:t>
      </w:r>
      <w:proofErr w:type="spellEnd"/>
      <w:r w:rsidRPr="00C7484B">
        <w:rPr>
          <w:iCs/>
          <w:color w:val="000000"/>
          <w:sz w:val="28"/>
          <w:szCs w:val="28"/>
          <w:lang w:val="uk-UA"/>
        </w:rPr>
        <w:t xml:space="preserve"> забарвлений образ </w:t>
      </w:r>
      <w:r w:rsidRPr="00C7484B">
        <w:rPr>
          <w:color w:val="000000"/>
          <w:sz w:val="28"/>
          <w:szCs w:val="28"/>
          <w:lang w:val="uk-UA"/>
        </w:rPr>
        <w:t>відомої особи або речі, що створюється засобами масової інформації, стереотипами масової свідомості, літературою чи самим індивідом</w:t>
      </w:r>
      <w:r w:rsidRPr="00C7484B">
        <w:rPr>
          <w:i/>
          <w:color w:val="000000"/>
          <w:sz w:val="28"/>
          <w:szCs w:val="28"/>
          <w:lang w:val="uk-UA"/>
        </w:rPr>
        <w:t xml:space="preserve"> </w:t>
      </w:r>
    </w:p>
    <w:p w:rsidR="00F13068" w:rsidRPr="00C7484B" w:rsidRDefault="00F13068" w:rsidP="00F13068">
      <w:pPr>
        <w:pStyle w:val="a4"/>
        <w:tabs>
          <w:tab w:val="left" w:pos="5220"/>
        </w:tabs>
        <w:spacing w:after="0" w:line="360" w:lineRule="auto"/>
        <w:ind w:left="0"/>
        <w:jc w:val="both"/>
        <w:rPr>
          <w:color w:val="000000"/>
          <w:sz w:val="28"/>
          <w:szCs w:val="28"/>
          <w:lang w:val="uk-UA"/>
        </w:rPr>
      </w:pPr>
      <w:r w:rsidRPr="00C7484B">
        <w:rPr>
          <w:b/>
          <w:i/>
          <w:color w:val="000000"/>
          <w:sz w:val="28"/>
          <w:szCs w:val="28"/>
          <w:lang w:val="uk-UA"/>
        </w:rPr>
        <w:t>Іміджмейкери</w:t>
      </w:r>
      <w:r w:rsidRPr="00C7484B">
        <w:rPr>
          <w:color w:val="000000"/>
          <w:sz w:val="28"/>
          <w:szCs w:val="28"/>
          <w:lang w:val="uk-UA"/>
        </w:rPr>
        <w:t xml:space="preserve"> – спеціалісти по формуванню іміджу, що працюють у режимі посилення акцентування уваги на вже наявних можливостях особистості (керівника організації чи установи). </w:t>
      </w:r>
    </w:p>
    <w:p w:rsidR="00F13068" w:rsidRPr="00C7484B" w:rsidRDefault="00F13068" w:rsidP="00F13068">
      <w:pPr>
        <w:spacing w:after="0" w:line="360" w:lineRule="auto"/>
        <w:jc w:val="both"/>
        <w:rPr>
          <w:rFonts w:ascii="Times New Roman" w:hAnsi="Times New Roman"/>
          <w:color w:val="000000"/>
          <w:sz w:val="28"/>
          <w:szCs w:val="28"/>
          <w:lang w:val="uk-UA"/>
        </w:rPr>
      </w:pPr>
      <w:r w:rsidRPr="00C7484B">
        <w:rPr>
          <w:rFonts w:ascii="Times New Roman" w:hAnsi="Times New Roman"/>
          <w:b/>
          <w:i/>
          <w:color w:val="000000"/>
          <w:sz w:val="28"/>
          <w:szCs w:val="28"/>
          <w:lang w:val="uk-UA"/>
        </w:rPr>
        <w:t>Ім'я в іміджі</w:t>
      </w:r>
      <w:r w:rsidRPr="00C7484B">
        <w:rPr>
          <w:rFonts w:ascii="Times New Roman" w:hAnsi="Times New Roman"/>
          <w:i/>
          <w:color w:val="000000"/>
          <w:sz w:val="28"/>
          <w:szCs w:val="28"/>
          <w:lang w:val="uk-UA"/>
        </w:rPr>
        <w:t xml:space="preserve"> — </w:t>
      </w:r>
      <w:r w:rsidRPr="00C7484B">
        <w:rPr>
          <w:rFonts w:ascii="Times New Roman" w:hAnsi="Times New Roman"/>
          <w:color w:val="000000"/>
          <w:sz w:val="28"/>
          <w:szCs w:val="28"/>
          <w:lang w:val="uk-UA"/>
        </w:rPr>
        <w:t>найважливіша його частина, що не обмежується знаковою функцією; воно виражає певну ідею і несе смислове навантаження, на яке нанизується весь подальший іміджевий зміст.</w:t>
      </w:r>
    </w:p>
    <w:p w:rsidR="00F13068" w:rsidRPr="00C7484B" w:rsidRDefault="00F13068" w:rsidP="00F13068">
      <w:pPr>
        <w:pStyle w:val="a3"/>
        <w:spacing w:before="0" w:beforeAutospacing="0" w:after="0" w:afterAutospacing="0" w:line="360" w:lineRule="auto"/>
        <w:jc w:val="both"/>
        <w:rPr>
          <w:sz w:val="28"/>
          <w:szCs w:val="28"/>
          <w:lang w:val="uk-UA"/>
        </w:rPr>
      </w:pPr>
      <w:r w:rsidRPr="00C7484B">
        <w:rPr>
          <w:b/>
          <w:i/>
          <w:sz w:val="28"/>
          <w:szCs w:val="28"/>
          <w:lang w:val="uk-UA"/>
        </w:rPr>
        <w:t xml:space="preserve">Комунікативна компетентність - </w:t>
      </w:r>
      <w:r w:rsidRPr="00C7484B">
        <w:rPr>
          <w:sz w:val="28"/>
          <w:szCs w:val="28"/>
          <w:lang w:val="uk-UA"/>
        </w:rPr>
        <w:t>здатність людини прогнозувати комунікативну ситуацію, у якій здійсн</w:t>
      </w:r>
      <w:r w:rsidRPr="00C7484B">
        <w:rPr>
          <w:sz w:val="28"/>
          <w:szCs w:val="28"/>
          <w:lang w:val="uk-UA"/>
        </w:rPr>
        <w:t>ю</w:t>
      </w:r>
      <w:r w:rsidRPr="00C7484B">
        <w:rPr>
          <w:sz w:val="28"/>
          <w:szCs w:val="28"/>
          <w:lang w:val="uk-UA"/>
        </w:rPr>
        <w:t>ється процес спілкування.</w:t>
      </w:r>
    </w:p>
    <w:p w:rsidR="00F13068" w:rsidRPr="00C7484B" w:rsidRDefault="00F13068" w:rsidP="00F13068">
      <w:pPr>
        <w:autoSpaceDE w:val="0"/>
        <w:autoSpaceDN w:val="0"/>
        <w:spacing w:after="0" w:line="360" w:lineRule="auto"/>
        <w:jc w:val="both"/>
        <w:rPr>
          <w:rFonts w:ascii="Times New Roman" w:hAnsi="Times New Roman"/>
          <w:sz w:val="28"/>
          <w:szCs w:val="28"/>
          <w:lang w:val="uk-UA"/>
        </w:rPr>
      </w:pPr>
      <w:r w:rsidRPr="00C7484B">
        <w:rPr>
          <w:rFonts w:ascii="Times New Roman" w:hAnsi="Times New Roman"/>
          <w:b/>
          <w:i/>
          <w:sz w:val="28"/>
          <w:szCs w:val="28"/>
          <w:lang w:val="uk-UA"/>
        </w:rPr>
        <w:lastRenderedPageBreak/>
        <w:t>Комунікативна структура групи</w:t>
      </w:r>
      <w:r w:rsidRPr="00C7484B">
        <w:rPr>
          <w:rFonts w:ascii="Times New Roman" w:hAnsi="Times New Roman"/>
          <w:sz w:val="28"/>
          <w:szCs w:val="28"/>
          <w:lang w:val="uk-UA"/>
        </w:rPr>
        <w:t xml:space="preserve"> - це сукупність позицій членів групи в системах інформаційних потоків, що пов’язують членів групи між собою і із зовнішнім середовищем, і концентрації у них того або іншого об'єму гр</w:t>
      </w:r>
      <w:r w:rsidRPr="00C7484B">
        <w:rPr>
          <w:rFonts w:ascii="Times New Roman" w:hAnsi="Times New Roman"/>
          <w:sz w:val="28"/>
          <w:szCs w:val="28"/>
          <w:lang w:val="uk-UA"/>
        </w:rPr>
        <w:t>у</w:t>
      </w:r>
      <w:r w:rsidRPr="00C7484B">
        <w:rPr>
          <w:rFonts w:ascii="Times New Roman" w:hAnsi="Times New Roman"/>
          <w:sz w:val="28"/>
          <w:szCs w:val="28"/>
          <w:lang w:val="uk-UA"/>
        </w:rPr>
        <w:t>пової інформ</w:t>
      </w:r>
      <w:r w:rsidRPr="00C7484B">
        <w:rPr>
          <w:rFonts w:ascii="Times New Roman" w:hAnsi="Times New Roman"/>
          <w:sz w:val="28"/>
          <w:szCs w:val="28"/>
          <w:lang w:val="uk-UA"/>
        </w:rPr>
        <w:t>а</w:t>
      </w:r>
      <w:r w:rsidRPr="00C7484B">
        <w:rPr>
          <w:rFonts w:ascii="Times New Roman" w:hAnsi="Times New Roman"/>
          <w:sz w:val="28"/>
          <w:szCs w:val="28"/>
          <w:lang w:val="uk-UA"/>
        </w:rPr>
        <w:t>ції.</w:t>
      </w:r>
    </w:p>
    <w:p w:rsidR="00F13068" w:rsidRPr="00C7484B" w:rsidRDefault="00F13068" w:rsidP="00F13068">
      <w:pPr>
        <w:pStyle w:val="a3"/>
        <w:spacing w:before="0" w:beforeAutospacing="0" w:after="0" w:afterAutospacing="0" w:line="360" w:lineRule="auto"/>
        <w:jc w:val="both"/>
        <w:rPr>
          <w:sz w:val="28"/>
          <w:szCs w:val="28"/>
          <w:lang w:val="uk-UA"/>
        </w:rPr>
      </w:pPr>
      <w:r w:rsidRPr="00C7484B">
        <w:rPr>
          <w:b/>
          <w:i/>
          <w:sz w:val="28"/>
          <w:szCs w:val="28"/>
          <w:lang w:val="uk-UA"/>
        </w:rPr>
        <w:t>Комунікативне взаєморозуміння</w:t>
      </w:r>
      <w:r w:rsidRPr="00C7484B">
        <w:rPr>
          <w:sz w:val="28"/>
          <w:szCs w:val="28"/>
          <w:lang w:val="uk-UA"/>
        </w:rPr>
        <w:t xml:space="preserve"> - таке розшифрування партнерами повідомлень і дій одне одного, які відповідають їх значенню з погляду їхніх авторів.</w:t>
      </w:r>
    </w:p>
    <w:p w:rsidR="00F13068" w:rsidRPr="00C7484B" w:rsidRDefault="00F13068" w:rsidP="00F13068">
      <w:pPr>
        <w:widowControl w:val="0"/>
        <w:autoSpaceDE w:val="0"/>
        <w:autoSpaceDN w:val="0"/>
        <w:spacing w:after="0" w:line="360" w:lineRule="auto"/>
        <w:jc w:val="both"/>
        <w:rPr>
          <w:rFonts w:ascii="Times New Roman" w:hAnsi="Times New Roman"/>
          <w:sz w:val="28"/>
          <w:szCs w:val="28"/>
          <w:lang w:val="uk-UA"/>
        </w:rPr>
      </w:pPr>
      <w:r w:rsidRPr="00C7484B">
        <w:rPr>
          <w:rFonts w:ascii="Times New Roman" w:hAnsi="Times New Roman"/>
          <w:b/>
          <w:i/>
          <w:sz w:val="28"/>
          <w:szCs w:val="28"/>
          <w:lang w:val="uk-UA"/>
        </w:rPr>
        <w:t>Комун</w:t>
      </w:r>
      <w:r w:rsidRPr="00C7484B">
        <w:rPr>
          <w:rFonts w:ascii="Times New Roman" w:hAnsi="Times New Roman"/>
          <w:b/>
          <w:i/>
          <w:sz w:val="28"/>
          <w:szCs w:val="28"/>
          <w:lang w:val="uk-UA"/>
        </w:rPr>
        <w:t>і</w:t>
      </w:r>
      <w:r w:rsidRPr="00C7484B">
        <w:rPr>
          <w:rFonts w:ascii="Times New Roman" w:hAnsi="Times New Roman"/>
          <w:b/>
          <w:i/>
          <w:sz w:val="28"/>
          <w:szCs w:val="28"/>
          <w:lang w:val="uk-UA"/>
        </w:rPr>
        <w:t>кативний акт</w:t>
      </w:r>
      <w:r w:rsidRPr="00C7484B">
        <w:rPr>
          <w:rFonts w:ascii="Times New Roman" w:hAnsi="Times New Roman"/>
          <w:sz w:val="28"/>
          <w:szCs w:val="28"/>
          <w:lang w:val="uk-UA"/>
        </w:rPr>
        <w:t xml:space="preserve"> – це зовнішні, можливі для спостереження дії, жести, репліки та інші атрибути динамічної комунікативної позиції людини, що мають в очах спостерігача або реципієнта конкретний сенс або зн</w:t>
      </w:r>
      <w:r w:rsidRPr="00C7484B">
        <w:rPr>
          <w:rFonts w:ascii="Times New Roman" w:hAnsi="Times New Roman"/>
          <w:sz w:val="28"/>
          <w:szCs w:val="28"/>
          <w:lang w:val="uk-UA"/>
        </w:rPr>
        <w:t>а</w:t>
      </w:r>
      <w:r w:rsidRPr="00C7484B">
        <w:rPr>
          <w:rFonts w:ascii="Times New Roman" w:hAnsi="Times New Roman"/>
          <w:sz w:val="28"/>
          <w:szCs w:val="28"/>
          <w:lang w:val="uk-UA"/>
        </w:rPr>
        <w:t>чення.</w:t>
      </w:r>
    </w:p>
    <w:p w:rsidR="00F13068" w:rsidRPr="00C7484B" w:rsidRDefault="00F13068" w:rsidP="00F13068">
      <w:pPr>
        <w:pStyle w:val="a3"/>
        <w:spacing w:before="0" w:beforeAutospacing="0" w:after="0" w:afterAutospacing="0" w:line="360" w:lineRule="auto"/>
        <w:jc w:val="both"/>
        <w:rPr>
          <w:sz w:val="28"/>
          <w:szCs w:val="28"/>
          <w:lang w:val="uk-UA"/>
        </w:rPr>
      </w:pPr>
      <w:r w:rsidRPr="00C7484B">
        <w:rPr>
          <w:b/>
          <w:i/>
          <w:sz w:val="28"/>
          <w:szCs w:val="28"/>
          <w:lang w:val="uk-UA"/>
        </w:rPr>
        <w:t>Комунікативний вплив</w:t>
      </w:r>
      <w:r w:rsidRPr="00C7484B">
        <w:rPr>
          <w:sz w:val="28"/>
          <w:szCs w:val="28"/>
          <w:lang w:val="uk-UA"/>
        </w:rPr>
        <w:t xml:space="preserve"> - це процес взаємодії між людьми, у результаті якого відбувається зміна поглядів, переконань та цінностей окремих учасників комунікативного процесу. </w:t>
      </w:r>
    </w:p>
    <w:p w:rsidR="00F13068" w:rsidRPr="00C7484B" w:rsidRDefault="00F13068" w:rsidP="00F13068">
      <w:pPr>
        <w:pStyle w:val="a3"/>
        <w:spacing w:before="0" w:beforeAutospacing="0" w:after="0" w:afterAutospacing="0" w:line="360" w:lineRule="auto"/>
        <w:jc w:val="both"/>
        <w:rPr>
          <w:spacing w:val="-3"/>
          <w:sz w:val="28"/>
          <w:szCs w:val="28"/>
          <w:lang w:val="uk-UA"/>
        </w:rPr>
      </w:pPr>
      <w:r w:rsidRPr="00C7484B">
        <w:rPr>
          <w:b/>
          <w:i/>
          <w:spacing w:val="-1"/>
          <w:sz w:val="28"/>
          <w:szCs w:val="28"/>
          <w:lang w:val="uk-UA"/>
        </w:rPr>
        <w:t>Комунікативний стиль</w:t>
      </w:r>
      <w:r w:rsidRPr="00C7484B">
        <w:rPr>
          <w:spacing w:val="-1"/>
          <w:sz w:val="28"/>
          <w:szCs w:val="28"/>
          <w:lang w:val="uk-UA"/>
        </w:rPr>
        <w:t xml:space="preserve"> - сукупність специфічних способів і засобів між суб'єктної взаємодії в процесі комунікації</w:t>
      </w:r>
      <w:r w:rsidRPr="00C7484B">
        <w:rPr>
          <w:spacing w:val="-3"/>
          <w:sz w:val="28"/>
          <w:szCs w:val="28"/>
          <w:lang w:val="uk-UA"/>
        </w:rPr>
        <w:t xml:space="preserve">. </w:t>
      </w:r>
    </w:p>
    <w:p w:rsidR="00F13068" w:rsidRPr="00C7484B" w:rsidRDefault="00F13068" w:rsidP="00F13068">
      <w:pPr>
        <w:spacing w:after="0" w:line="360" w:lineRule="auto"/>
        <w:jc w:val="both"/>
        <w:rPr>
          <w:rFonts w:ascii="Times New Roman" w:hAnsi="Times New Roman"/>
          <w:sz w:val="28"/>
          <w:szCs w:val="28"/>
          <w:lang w:val="uk-UA"/>
        </w:rPr>
      </w:pPr>
      <w:r w:rsidRPr="00C7484B">
        <w:rPr>
          <w:rFonts w:ascii="Times New Roman" w:hAnsi="Times New Roman"/>
          <w:b/>
          <w:i/>
          <w:sz w:val="28"/>
          <w:szCs w:val="28"/>
          <w:lang w:val="uk-UA"/>
        </w:rPr>
        <w:t xml:space="preserve">Комунікація </w:t>
      </w:r>
      <w:r w:rsidRPr="00C7484B">
        <w:rPr>
          <w:rFonts w:ascii="Times New Roman" w:hAnsi="Times New Roman"/>
          <w:sz w:val="28"/>
          <w:szCs w:val="28"/>
          <w:lang w:val="uk-UA"/>
        </w:rPr>
        <w:t>– це с</w:t>
      </w:r>
      <w:r w:rsidRPr="00C7484B">
        <w:rPr>
          <w:rFonts w:ascii="Times New Roman" w:hAnsi="Times New Roman"/>
          <w:sz w:val="28"/>
          <w:szCs w:val="28"/>
          <w:lang w:val="uk-UA"/>
        </w:rPr>
        <w:t>о</w:t>
      </w:r>
      <w:r w:rsidRPr="00C7484B">
        <w:rPr>
          <w:rFonts w:ascii="Times New Roman" w:hAnsi="Times New Roman"/>
          <w:sz w:val="28"/>
          <w:szCs w:val="28"/>
          <w:lang w:val="uk-UA"/>
        </w:rPr>
        <w:t xml:space="preserve">ціально обумовлений тип </w:t>
      </w:r>
      <w:proofErr w:type="spellStart"/>
      <w:r w:rsidRPr="00C7484B">
        <w:rPr>
          <w:rFonts w:ascii="Times New Roman" w:hAnsi="Times New Roman"/>
          <w:sz w:val="28"/>
          <w:szCs w:val="28"/>
          <w:lang w:val="uk-UA"/>
        </w:rPr>
        <w:t>міжсуб'єктної</w:t>
      </w:r>
      <w:proofErr w:type="spellEnd"/>
      <w:r w:rsidRPr="00C7484B">
        <w:rPr>
          <w:rFonts w:ascii="Times New Roman" w:hAnsi="Times New Roman"/>
          <w:sz w:val="28"/>
          <w:szCs w:val="28"/>
          <w:lang w:val="uk-UA"/>
        </w:rPr>
        <w:t xml:space="preserve"> взаємодії, суть якого зводиться до обміну інформацією з метою досягнення взаєморозуміння </w:t>
      </w:r>
      <w:proofErr w:type="spellStart"/>
      <w:r w:rsidRPr="00C7484B">
        <w:rPr>
          <w:rFonts w:ascii="Times New Roman" w:hAnsi="Times New Roman"/>
          <w:sz w:val="28"/>
          <w:szCs w:val="28"/>
          <w:lang w:val="uk-UA"/>
        </w:rPr>
        <w:t>комунікантів</w:t>
      </w:r>
      <w:proofErr w:type="spellEnd"/>
      <w:r w:rsidRPr="00C7484B">
        <w:rPr>
          <w:rFonts w:ascii="Times New Roman" w:hAnsi="Times New Roman"/>
          <w:sz w:val="28"/>
          <w:szCs w:val="28"/>
          <w:lang w:val="uk-UA"/>
        </w:rPr>
        <w:t>.</w:t>
      </w:r>
    </w:p>
    <w:p w:rsidR="00F13068" w:rsidRPr="00C7484B" w:rsidRDefault="00F13068" w:rsidP="00F13068">
      <w:pPr>
        <w:spacing w:after="0" w:line="360" w:lineRule="auto"/>
        <w:contextualSpacing/>
        <w:jc w:val="both"/>
        <w:rPr>
          <w:rFonts w:ascii="Times New Roman" w:hAnsi="Times New Roman"/>
          <w:sz w:val="28"/>
          <w:szCs w:val="28"/>
          <w:lang w:val="uk-UA"/>
        </w:rPr>
      </w:pPr>
      <w:r w:rsidRPr="00C7484B">
        <w:rPr>
          <w:rFonts w:ascii="Times New Roman" w:hAnsi="Times New Roman"/>
          <w:b/>
          <w:i/>
          <w:sz w:val="28"/>
          <w:szCs w:val="28"/>
          <w:lang w:val="uk-UA"/>
        </w:rPr>
        <w:t xml:space="preserve">Конфлікт </w:t>
      </w:r>
      <w:r w:rsidRPr="00C7484B">
        <w:rPr>
          <w:rFonts w:ascii="Times New Roman" w:hAnsi="Times New Roman"/>
          <w:sz w:val="28"/>
          <w:szCs w:val="28"/>
          <w:lang w:val="uk-UA"/>
        </w:rPr>
        <w:t xml:space="preserve">(від лат. </w:t>
      </w:r>
      <w:proofErr w:type="spellStart"/>
      <w:r w:rsidRPr="00C7484B">
        <w:rPr>
          <w:rFonts w:ascii="Times New Roman" w:hAnsi="Times New Roman"/>
          <w:i/>
          <w:sz w:val="28"/>
          <w:szCs w:val="28"/>
          <w:lang w:val="uk-UA"/>
        </w:rPr>
        <w:t>conflictus</w:t>
      </w:r>
      <w:proofErr w:type="spellEnd"/>
      <w:r w:rsidRPr="00C7484B">
        <w:rPr>
          <w:rFonts w:ascii="Times New Roman" w:hAnsi="Times New Roman"/>
          <w:sz w:val="28"/>
          <w:szCs w:val="28"/>
          <w:lang w:val="uk-UA"/>
        </w:rPr>
        <w:t xml:space="preserve"> - зіткнення) – зіткнення різноспрямованих цілей, інтересів, позицій, думок або поглядів суб’єктів взаємодії, зафіксовані в жорсткій формі. В основі будь-якого конфлікту лежить ситуація, що включає в собі суперечливі позиції сторін з приводу цілей або засобів досягнення в даних обставинах або несумісність інтересів, бажань тощо</w:t>
      </w:r>
    </w:p>
    <w:p w:rsidR="00F13068" w:rsidRPr="00C7484B" w:rsidRDefault="00F13068" w:rsidP="00F13068">
      <w:pPr>
        <w:spacing w:after="0" w:line="360" w:lineRule="auto"/>
        <w:contextualSpacing/>
        <w:jc w:val="both"/>
        <w:rPr>
          <w:rFonts w:ascii="Times New Roman" w:hAnsi="Times New Roman"/>
          <w:i/>
          <w:sz w:val="28"/>
          <w:szCs w:val="28"/>
          <w:lang w:val="uk-UA" w:eastAsia="ru-RU"/>
        </w:rPr>
      </w:pPr>
      <w:r w:rsidRPr="00C7484B">
        <w:rPr>
          <w:rFonts w:ascii="Times New Roman" w:hAnsi="Times New Roman"/>
          <w:b/>
          <w:i/>
          <w:sz w:val="28"/>
          <w:szCs w:val="28"/>
          <w:lang w:val="uk-UA" w:eastAsia="ru-RU"/>
        </w:rPr>
        <w:t>Корпоративна етика</w:t>
      </w:r>
      <w:r w:rsidRPr="00C7484B">
        <w:rPr>
          <w:rFonts w:ascii="Times New Roman" w:hAnsi="Times New Roman"/>
          <w:sz w:val="28"/>
          <w:szCs w:val="28"/>
          <w:lang w:val="uk-UA" w:eastAsia="ru-RU"/>
        </w:rPr>
        <w:t xml:space="preserve"> є результатом усвідомлення професіональних інтересів, прагнень, ідеалів як керівників, менеджерів так і безпосередніх виконавців та  включає в собі систему моральних вимог і норм поведінки, що ґрунтуються на основних нормах та принципах етики вироблені в моральній свідомості суспільства (гідність, відповідальність, обов’язок тощо) та які  відтворюються у поведінці учасників ділових відносин</w:t>
      </w:r>
      <w:r w:rsidRPr="00C7484B">
        <w:rPr>
          <w:rFonts w:ascii="Times New Roman" w:hAnsi="Times New Roman"/>
          <w:i/>
          <w:sz w:val="28"/>
          <w:szCs w:val="28"/>
          <w:lang w:val="uk-UA" w:eastAsia="ru-RU"/>
        </w:rPr>
        <w:t>.</w:t>
      </w:r>
    </w:p>
    <w:p w:rsidR="00F13068" w:rsidRPr="00C7484B" w:rsidRDefault="00F13068" w:rsidP="00F13068">
      <w:pPr>
        <w:spacing w:after="0" w:line="360" w:lineRule="auto"/>
        <w:contextualSpacing/>
        <w:jc w:val="both"/>
        <w:rPr>
          <w:rFonts w:ascii="Times New Roman" w:hAnsi="Times New Roman"/>
          <w:i/>
          <w:sz w:val="28"/>
          <w:szCs w:val="28"/>
          <w:lang w:val="uk-UA"/>
        </w:rPr>
      </w:pPr>
      <w:r w:rsidRPr="00C7484B">
        <w:rPr>
          <w:rFonts w:ascii="Times New Roman" w:hAnsi="Times New Roman"/>
          <w:b/>
          <w:i/>
          <w:sz w:val="28"/>
          <w:szCs w:val="28"/>
          <w:lang w:val="uk-UA"/>
        </w:rPr>
        <w:lastRenderedPageBreak/>
        <w:t xml:space="preserve">Корпоративна культура </w:t>
      </w:r>
      <w:r w:rsidRPr="00C7484B">
        <w:rPr>
          <w:rFonts w:ascii="Times New Roman" w:hAnsi="Times New Roman"/>
          <w:i/>
          <w:sz w:val="28"/>
          <w:szCs w:val="28"/>
          <w:lang w:val="uk-UA"/>
        </w:rPr>
        <w:t xml:space="preserve">являє собою унікальну сукупність норм, цінностей і переконань, що визначають спосіб об’єднання груп і окремих особистостей в організацію для досягнення поставлених цілей. </w:t>
      </w:r>
    </w:p>
    <w:p w:rsidR="00F13068" w:rsidRPr="00C7484B" w:rsidRDefault="00F13068" w:rsidP="00F13068">
      <w:pPr>
        <w:spacing w:after="0" w:line="360" w:lineRule="auto"/>
        <w:jc w:val="both"/>
        <w:rPr>
          <w:rFonts w:ascii="Times New Roman" w:hAnsi="Times New Roman"/>
          <w:color w:val="000000"/>
          <w:sz w:val="28"/>
          <w:szCs w:val="28"/>
          <w:lang w:val="uk-UA"/>
        </w:rPr>
      </w:pPr>
      <w:r w:rsidRPr="00C7484B">
        <w:rPr>
          <w:rFonts w:ascii="Times New Roman" w:hAnsi="Times New Roman"/>
          <w:b/>
          <w:i/>
          <w:color w:val="000000"/>
          <w:sz w:val="28"/>
          <w:szCs w:val="28"/>
          <w:lang w:val="uk-UA"/>
        </w:rPr>
        <w:t>Корпоративне свято</w:t>
      </w:r>
      <w:r w:rsidRPr="00C7484B">
        <w:rPr>
          <w:rFonts w:ascii="Times New Roman" w:hAnsi="Times New Roman"/>
          <w:color w:val="000000"/>
          <w:sz w:val="28"/>
          <w:szCs w:val="28"/>
          <w:lang w:val="uk-UA"/>
        </w:rPr>
        <w:t xml:space="preserve"> - спеціальний  захід, ініційований і фінансований компанією,  організований для персоналу,  партнерів, клієнтів або іншої цільової аудиторії, присвячений знаменній події в житті компанії або суспільства, і є засобом підтримки організаційної культури або досягненням комерційних цілей організації.</w:t>
      </w:r>
    </w:p>
    <w:p w:rsidR="00F13068" w:rsidRPr="00C7484B" w:rsidRDefault="00F13068" w:rsidP="00F13068">
      <w:pPr>
        <w:pStyle w:val="a3"/>
        <w:spacing w:before="0" w:beforeAutospacing="0" w:after="0" w:afterAutospacing="0" w:line="360" w:lineRule="auto"/>
        <w:jc w:val="both"/>
        <w:rPr>
          <w:sz w:val="28"/>
          <w:szCs w:val="28"/>
          <w:lang w:val="uk-UA"/>
        </w:rPr>
      </w:pPr>
      <w:r w:rsidRPr="00C7484B">
        <w:rPr>
          <w:b/>
          <w:i/>
          <w:sz w:val="28"/>
          <w:szCs w:val="28"/>
          <w:lang w:val="uk-UA"/>
        </w:rPr>
        <w:t>Корпоративний</w:t>
      </w:r>
      <w:r w:rsidRPr="00C7484B">
        <w:rPr>
          <w:sz w:val="28"/>
          <w:szCs w:val="28"/>
          <w:lang w:val="uk-UA"/>
        </w:rPr>
        <w:t xml:space="preserve"> </w:t>
      </w:r>
      <w:r w:rsidRPr="00C7484B">
        <w:rPr>
          <w:b/>
          <w:i/>
          <w:iCs/>
          <w:color w:val="000000"/>
          <w:sz w:val="28"/>
          <w:szCs w:val="28"/>
          <w:lang w:val="uk-UA"/>
        </w:rPr>
        <w:t>імідж</w:t>
      </w:r>
      <w:r w:rsidRPr="00C7484B">
        <w:rPr>
          <w:sz w:val="28"/>
          <w:szCs w:val="28"/>
          <w:lang w:val="uk-UA"/>
        </w:rPr>
        <w:t xml:space="preserve"> - це імідж організації загалом, а не</w:t>
      </w:r>
      <w:r w:rsidRPr="00C7484B">
        <w:rPr>
          <w:sz w:val="28"/>
          <w:szCs w:val="28"/>
          <w:lang w:val="uk-UA"/>
        </w:rPr>
        <w:br/>
        <w:t xml:space="preserve">певних окремих підрозділів чи результатів її роботи. Основою побудови такого іміджу виступає репутація організації, і її успіхи, і ступінь стабільності. </w:t>
      </w:r>
    </w:p>
    <w:p w:rsidR="00F13068" w:rsidRPr="00C7484B" w:rsidRDefault="00F13068" w:rsidP="00F13068">
      <w:pPr>
        <w:pStyle w:val="a3"/>
        <w:spacing w:before="0" w:beforeAutospacing="0" w:after="0" w:afterAutospacing="0" w:line="360" w:lineRule="auto"/>
        <w:jc w:val="both"/>
        <w:rPr>
          <w:sz w:val="28"/>
          <w:szCs w:val="28"/>
          <w:lang w:val="uk-UA"/>
        </w:rPr>
      </w:pPr>
      <w:r w:rsidRPr="00C7484B">
        <w:rPr>
          <w:b/>
          <w:i/>
          <w:sz w:val="28"/>
          <w:szCs w:val="28"/>
          <w:lang w:val="uk-UA"/>
        </w:rPr>
        <w:t>Лідер</w:t>
      </w:r>
      <w:r w:rsidRPr="00C7484B">
        <w:rPr>
          <w:sz w:val="28"/>
          <w:szCs w:val="28"/>
          <w:lang w:val="uk-UA"/>
        </w:rPr>
        <w:t xml:space="preserve"> - авторитетний член групи, організації, суспільства, який виконує роль організатора, ініціатора групової взаємодії і який сприймається даною спільнотою людей завдяки його здібностям вирішувати важливі для неї проблеми і завдання». Термін «лідерство» визначається як «процес, під час якого певні члени групи здійснюють мотивування діяльності всієї групи, ведуть її за собою.</w:t>
      </w:r>
    </w:p>
    <w:p w:rsidR="00F13068" w:rsidRPr="00C7484B" w:rsidRDefault="00F13068" w:rsidP="00F13068">
      <w:pPr>
        <w:pStyle w:val="a3"/>
        <w:spacing w:before="0" w:beforeAutospacing="0" w:after="0" w:afterAutospacing="0" w:line="360" w:lineRule="auto"/>
        <w:jc w:val="both"/>
        <w:rPr>
          <w:sz w:val="28"/>
          <w:szCs w:val="28"/>
          <w:lang w:val="uk-UA"/>
        </w:rPr>
      </w:pPr>
      <w:r w:rsidRPr="00C7484B">
        <w:rPr>
          <w:b/>
          <w:i/>
          <w:sz w:val="28"/>
          <w:szCs w:val="28"/>
          <w:lang w:val="uk-UA"/>
        </w:rPr>
        <w:t>Лідерство</w:t>
      </w:r>
      <w:r w:rsidRPr="00C7484B">
        <w:rPr>
          <w:sz w:val="28"/>
          <w:szCs w:val="28"/>
          <w:lang w:val="uk-UA"/>
        </w:rPr>
        <w:t xml:space="preserve"> - один з базових механізмів диференціації соціальної діяльності, що передбачає досягнення особливого (провідного) становища певною особою чи певною частиною групи осіб що до інших членів групи.</w:t>
      </w:r>
    </w:p>
    <w:p w:rsidR="00F13068" w:rsidRPr="00C7484B" w:rsidRDefault="00F13068" w:rsidP="00F13068">
      <w:pPr>
        <w:spacing w:after="0" w:line="360" w:lineRule="auto"/>
        <w:jc w:val="both"/>
        <w:rPr>
          <w:rFonts w:ascii="Times New Roman" w:hAnsi="Times New Roman"/>
          <w:sz w:val="28"/>
          <w:szCs w:val="28"/>
          <w:lang w:val="uk-UA"/>
        </w:rPr>
      </w:pPr>
      <w:proofErr w:type="spellStart"/>
      <w:r w:rsidRPr="00C7484B">
        <w:rPr>
          <w:rFonts w:ascii="Times New Roman" w:hAnsi="Times New Roman"/>
          <w:b/>
          <w:i/>
          <w:sz w:val="28"/>
          <w:szCs w:val="28"/>
          <w:lang w:val="uk-UA"/>
        </w:rPr>
        <w:t>Міжособова</w:t>
      </w:r>
      <w:proofErr w:type="spellEnd"/>
      <w:r w:rsidRPr="00C7484B">
        <w:rPr>
          <w:rFonts w:ascii="Times New Roman" w:hAnsi="Times New Roman"/>
          <w:b/>
          <w:i/>
          <w:sz w:val="28"/>
          <w:szCs w:val="28"/>
          <w:lang w:val="uk-UA"/>
        </w:rPr>
        <w:t xml:space="preserve"> комунікація</w:t>
      </w:r>
      <w:r w:rsidRPr="00C7484B">
        <w:rPr>
          <w:rFonts w:ascii="Times New Roman" w:hAnsi="Times New Roman"/>
          <w:sz w:val="28"/>
          <w:szCs w:val="28"/>
          <w:lang w:val="uk-UA"/>
        </w:rPr>
        <w:t xml:space="preserve"> - це процес обміну повідомле</w:t>
      </w:r>
      <w:r w:rsidRPr="00C7484B">
        <w:rPr>
          <w:rFonts w:ascii="Times New Roman" w:hAnsi="Times New Roman"/>
          <w:sz w:val="28"/>
          <w:szCs w:val="28"/>
          <w:lang w:val="uk-UA"/>
        </w:rPr>
        <w:t>н</w:t>
      </w:r>
      <w:r w:rsidRPr="00C7484B">
        <w:rPr>
          <w:rFonts w:ascii="Times New Roman" w:hAnsi="Times New Roman"/>
          <w:sz w:val="28"/>
          <w:szCs w:val="28"/>
          <w:lang w:val="uk-UA"/>
        </w:rPr>
        <w:t>нями і їх інтерпретація між двома або декількома індивідами, що вступили в контакт один з одним.</w:t>
      </w:r>
    </w:p>
    <w:p w:rsidR="00F13068" w:rsidRPr="00C7484B" w:rsidRDefault="00F13068" w:rsidP="00F13068">
      <w:pPr>
        <w:autoSpaceDE w:val="0"/>
        <w:autoSpaceDN w:val="0"/>
        <w:spacing w:after="0" w:line="360" w:lineRule="auto"/>
        <w:jc w:val="both"/>
        <w:rPr>
          <w:rFonts w:ascii="Times New Roman" w:hAnsi="Times New Roman"/>
          <w:sz w:val="28"/>
          <w:szCs w:val="28"/>
          <w:lang w:val="uk-UA"/>
        </w:rPr>
      </w:pPr>
      <w:proofErr w:type="spellStart"/>
      <w:r w:rsidRPr="00C7484B">
        <w:rPr>
          <w:rFonts w:ascii="Times New Roman" w:hAnsi="Times New Roman"/>
          <w:b/>
          <w:i/>
          <w:sz w:val="28"/>
          <w:szCs w:val="28"/>
          <w:lang w:val="uk-UA"/>
        </w:rPr>
        <w:t>Міжособове</w:t>
      </w:r>
      <w:proofErr w:type="spellEnd"/>
      <w:r w:rsidRPr="00C7484B">
        <w:rPr>
          <w:rFonts w:ascii="Times New Roman" w:hAnsi="Times New Roman"/>
          <w:b/>
          <w:i/>
          <w:sz w:val="28"/>
          <w:szCs w:val="28"/>
          <w:lang w:val="uk-UA"/>
        </w:rPr>
        <w:t xml:space="preserve"> спілкування</w:t>
      </w:r>
      <w:r w:rsidRPr="00C7484B">
        <w:rPr>
          <w:rFonts w:ascii="Times New Roman" w:hAnsi="Times New Roman"/>
          <w:sz w:val="28"/>
          <w:szCs w:val="28"/>
          <w:lang w:val="uk-UA"/>
        </w:rPr>
        <w:t xml:space="preserve"> - це взаєморозуміння і узг</w:t>
      </w:r>
      <w:r w:rsidRPr="00C7484B">
        <w:rPr>
          <w:rFonts w:ascii="Times New Roman" w:hAnsi="Times New Roman"/>
          <w:sz w:val="28"/>
          <w:szCs w:val="28"/>
          <w:lang w:val="uk-UA"/>
        </w:rPr>
        <w:t>о</w:t>
      </w:r>
      <w:r w:rsidRPr="00C7484B">
        <w:rPr>
          <w:rFonts w:ascii="Times New Roman" w:hAnsi="Times New Roman"/>
          <w:sz w:val="28"/>
          <w:szCs w:val="28"/>
          <w:lang w:val="uk-UA"/>
        </w:rPr>
        <w:t>дження дій між людьми, вироблення ними єдиної стратегії взаємодії.</w:t>
      </w:r>
    </w:p>
    <w:p w:rsidR="00F13068" w:rsidRPr="00C7484B" w:rsidRDefault="00F13068" w:rsidP="00F13068">
      <w:pPr>
        <w:pStyle w:val="a3"/>
        <w:spacing w:before="0" w:beforeAutospacing="0" w:after="0" w:afterAutospacing="0" w:line="360" w:lineRule="auto"/>
        <w:jc w:val="both"/>
        <w:rPr>
          <w:i/>
          <w:color w:val="000000"/>
          <w:sz w:val="28"/>
          <w:szCs w:val="28"/>
          <w:lang w:val="uk-UA"/>
        </w:rPr>
      </w:pPr>
      <w:r w:rsidRPr="00C7484B">
        <w:rPr>
          <w:b/>
          <w:i/>
          <w:iCs/>
          <w:color w:val="000000"/>
          <w:sz w:val="28"/>
          <w:szCs w:val="28"/>
          <w:lang w:val="uk-UA"/>
        </w:rPr>
        <w:t xml:space="preserve">Міфологічний імідж - </w:t>
      </w:r>
      <w:r w:rsidRPr="00C7484B">
        <w:rPr>
          <w:i/>
          <w:iCs/>
          <w:color w:val="000000"/>
          <w:sz w:val="28"/>
          <w:szCs w:val="28"/>
          <w:lang w:val="uk-UA"/>
        </w:rPr>
        <w:t xml:space="preserve"> </w:t>
      </w:r>
      <w:r w:rsidRPr="00C7484B">
        <w:rPr>
          <w:iCs/>
          <w:color w:val="000000"/>
          <w:sz w:val="28"/>
          <w:szCs w:val="28"/>
          <w:lang w:val="uk-UA"/>
        </w:rPr>
        <w:t xml:space="preserve">той, </w:t>
      </w:r>
      <w:r w:rsidRPr="00C7484B">
        <w:rPr>
          <w:color w:val="000000"/>
          <w:sz w:val="28"/>
          <w:szCs w:val="28"/>
          <w:lang w:val="uk-UA"/>
        </w:rPr>
        <w:t>під яким розуміють підведення лідера під ті або інші міфи, що склалися в даному суспільстві</w:t>
      </w:r>
      <w:r w:rsidRPr="00C7484B">
        <w:rPr>
          <w:i/>
          <w:color w:val="000000"/>
          <w:sz w:val="28"/>
          <w:szCs w:val="28"/>
          <w:lang w:val="uk-UA"/>
        </w:rPr>
        <w:t>.</w:t>
      </w:r>
    </w:p>
    <w:p w:rsidR="00F13068" w:rsidRPr="00C7484B" w:rsidRDefault="00F13068" w:rsidP="00F13068">
      <w:pPr>
        <w:pStyle w:val="a3"/>
        <w:spacing w:before="0" w:beforeAutospacing="0" w:after="0" w:afterAutospacing="0" w:line="360" w:lineRule="auto"/>
        <w:jc w:val="both"/>
        <w:rPr>
          <w:sz w:val="28"/>
          <w:szCs w:val="28"/>
          <w:lang w:val="uk-UA"/>
        </w:rPr>
      </w:pPr>
      <w:r w:rsidRPr="00C7484B">
        <w:rPr>
          <w:b/>
          <w:i/>
          <w:iCs/>
          <w:sz w:val="28"/>
          <w:szCs w:val="28"/>
          <w:lang w:val="uk-UA"/>
        </w:rPr>
        <w:t>Множинний</w:t>
      </w:r>
      <w:r w:rsidRPr="00C7484B">
        <w:rPr>
          <w:iCs/>
          <w:sz w:val="28"/>
          <w:szCs w:val="28"/>
          <w:lang w:val="uk-UA"/>
        </w:rPr>
        <w:t xml:space="preserve"> </w:t>
      </w:r>
      <w:r w:rsidRPr="00C7484B">
        <w:rPr>
          <w:b/>
          <w:i/>
          <w:iCs/>
          <w:color w:val="000000"/>
          <w:sz w:val="28"/>
          <w:szCs w:val="28"/>
          <w:lang w:val="uk-UA"/>
        </w:rPr>
        <w:t xml:space="preserve">імідж </w:t>
      </w:r>
      <w:r w:rsidRPr="00C7484B">
        <w:rPr>
          <w:iCs/>
          <w:sz w:val="28"/>
          <w:szCs w:val="28"/>
          <w:lang w:val="uk-UA"/>
        </w:rPr>
        <w:t xml:space="preserve">- це імідж, що </w:t>
      </w:r>
      <w:r w:rsidRPr="00C7484B">
        <w:rPr>
          <w:sz w:val="28"/>
          <w:szCs w:val="28"/>
          <w:lang w:val="uk-UA"/>
        </w:rPr>
        <w:t xml:space="preserve">утворюється за наявності ряду незалежних структур замість єдиної корпорації. </w:t>
      </w:r>
    </w:p>
    <w:p w:rsidR="00F13068" w:rsidRPr="00C7484B" w:rsidRDefault="00F13068" w:rsidP="00F13068">
      <w:pPr>
        <w:pStyle w:val="a3"/>
        <w:spacing w:before="0" w:beforeAutospacing="0" w:after="0" w:afterAutospacing="0" w:line="360" w:lineRule="auto"/>
        <w:jc w:val="both"/>
        <w:rPr>
          <w:sz w:val="28"/>
          <w:szCs w:val="28"/>
          <w:lang w:val="uk-UA"/>
        </w:rPr>
      </w:pPr>
      <w:r w:rsidRPr="00C7484B">
        <w:rPr>
          <w:b/>
          <w:bCs/>
          <w:i/>
          <w:iCs/>
          <w:sz w:val="28"/>
          <w:szCs w:val="28"/>
          <w:lang w:val="uk-UA"/>
        </w:rPr>
        <w:lastRenderedPageBreak/>
        <w:t xml:space="preserve">"Мозковий штурм" </w:t>
      </w:r>
      <w:r w:rsidRPr="00C7484B">
        <w:rPr>
          <w:sz w:val="28"/>
          <w:szCs w:val="28"/>
          <w:lang w:val="uk-UA"/>
        </w:rPr>
        <w:t>- форма колективного обговорення, для якої характерний творчий підхід до ро</w:t>
      </w:r>
      <w:r w:rsidRPr="00C7484B">
        <w:rPr>
          <w:sz w:val="28"/>
          <w:szCs w:val="28"/>
          <w:lang w:val="uk-UA"/>
        </w:rPr>
        <w:t>з</w:t>
      </w:r>
      <w:r w:rsidRPr="00C7484B">
        <w:rPr>
          <w:sz w:val="28"/>
          <w:szCs w:val="28"/>
          <w:lang w:val="uk-UA"/>
        </w:rPr>
        <w:t xml:space="preserve">в'язання спільної проблеми. </w:t>
      </w:r>
    </w:p>
    <w:p w:rsidR="00F13068" w:rsidRPr="00C7484B" w:rsidRDefault="00F13068" w:rsidP="00F13068">
      <w:pPr>
        <w:spacing w:after="0" w:line="360" w:lineRule="auto"/>
        <w:contextualSpacing/>
        <w:jc w:val="both"/>
        <w:rPr>
          <w:rFonts w:ascii="Times New Roman" w:hAnsi="Times New Roman"/>
          <w:sz w:val="28"/>
          <w:szCs w:val="28"/>
          <w:lang w:val="uk-UA"/>
        </w:rPr>
      </w:pPr>
      <w:r w:rsidRPr="00C7484B">
        <w:rPr>
          <w:rFonts w:ascii="Times New Roman" w:hAnsi="Times New Roman"/>
          <w:b/>
          <w:i/>
          <w:sz w:val="28"/>
          <w:szCs w:val="28"/>
          <w:lang w:val="uk-UA"/>
        </w:rPr>
        <w:t>Моральний конфлікт</w:t>
      </w:r>
      <w:r w:rsidRPr="00C7484B">
        <w:rPr>
          <w:rFonts w:ascii="Times New Roman" w:hAnsi="Times New Roman"/>
          <w:i/>
          <w:sz w:val="28"/>
          <w:szCs w:val="28"/>
          <w:lang w:val="uk-UA"/>
        </w:rPr>
        <w:t xml:space="preserve"> – </w:t>
      </w:r>
      <w:r w:rsidRPr="00C7484B">
        <w:rPr>
          <w:rFonts w:ascii="Times New Roman" w:hAnsi="Times New Roman"/>
          <w:sz w:val="28"/>
          <w:szCs w:val="28"/>
          <w:lang w:val="uk-UA"/>
        </w:rPr>
        <w:t>це специфічна ситуація морального вибору,  в якій людина констатує в своїй свідомості суперечність: обрати те, що для неї є неприйнятним (адже вибір однієї моральної норми призводить до порушення іншої моральної норми, яка має для особистості певну моральну цінність).</w:t>
      </w:r>
    </w:p>
    <w:p w:rsidR="00F13068" w:rsidRPr="00C7484B" w:rsidRDefault="00F13068" w:rsidP="00F13068">
      <w:pPr>
        <w:spacing w:after="0" w:line="360" w:lineRule="auto"/>
        <w:contextualSpacing/>
        <w:jc w:val="both"/>
        <w:rPr>
          <w:rFonts w:ascii="Times New Roman" w:hAnsi="Times New Roman"/>
          <w:sz w:val="28"/>
          <w:szCs w:val="28"/>
          <w:lang w:val="uk-UA"/>
        </w:rPr>
      </w:pPr>
      <w:r w:rsidRPr="00C7484B">
        <w:rPr>
          <w:rFonts w:ascii="Times New Roman" w:hAnsi="Times New Roman"/>
          <w:b/>
          <w:i/>
          <w:sz w:val="28"/>
          <w:szCs w:val="28"/>
          <w:lang w:val="uk-UA"/>
        </w:rPr>
        <w:t>Морально-психологічний клімат організації</w:t>
      </w:r>
      <w:r w:rsidRPr="00C7484B">
        <w:rPr>
          <w:rFonts w:ascii="Times New Roman" w:hAnsi="Times New Roman"/>
          <w:sz w:val="28"/>
          <w:szCs w:val="28"/>
          <w:lang w:val="uk-UA"/>
        </w:rPr>
        <w:t xml:space="preserve"> - якісний аспект міжособистісних стосунків, що виявляється у сукупності внутрішніх (морально-психологічних) умов, які сприяють або перешкоджають продуктивній спільній діяльності і всебічному розвитку особистості у групі.  </w:t>
      </w:r>
      <w:r w:rsidRPr="00C7484B">
        <w:rPr>
          <w:rFonts w:ascii="Times New Roman" w:hAnsi="Times New Roman"/>
          <w:sz w:val="28"/>
          <w:szCs w:val="28"/>
          <w:lang w:val="uk-UA"/>
        </w:rPr>
        <w:t xml:space="preserve"> </w:t>
      </w:r>
    </w:p>
    <w:p w:rsidR="00F13068" w:rsidRPr="00C7484B" w:rsidRDefault="00F13068" w:rsidP="00F13068">
      <w:pPr>
        <w:autoSpaceDE w:val="0"/>
        <w:autoSpaceDN w:val="0"/>
        <w:spacing w:after="0" w:line="360" w:lineRule="auto"/>
        <w:jc w:val="both"/>
        <w:rPr>
          <w:rFonts w:ascii="Times New Roman" w:hAnsi="Times New Roman"/>
          <w:sz w:val="28"/>
          <w:szCs w:val="28"/>
          <w:lang w:val="uk-UA"/>
        </w:rPr>
      </w:pPr>
      <w:r w:rsidRPr="00C7484B">
        <w:rPr>
          <w:rFonts w:ascii="Times New Roman" w:hAnsi="Times New Roman"/>
          <w:b/>
          <w:i/>
          <w:sz w:val="28"/>
          <w:szCs w:val="28"/>
          <w:lang w:val="uk-UA"/>
        </w:rPr>
        <w:t>Наради</w:t>
      </w:r>
      <w:r w:rsidRPr="00C7484B">
        <w:rPr>
          <w:rFonts w:ascii="Times New Roman" w:hAnsi="Times New Roman"/>
          <w:sz w:val="28"/>
          <w:szCs w:val="28"/>
          <w:lang w:val="uk-UA"/>
        </w:rPr>
        <w:t xml:space="preserve"> — один із найефекти</w:t>
      </w:r>
      <w:r w:rsidRPr="00C7484B">
        <w:rPr>
          <w:rFonts w:ascii="Times New Roman" w:hAnsi="Times New Roman"/>
          <w:sz w:val="28"/>
          <w:szCs w:val="28"/>
          <w:lang w:val="uk-UA"/>
        </w:rPr>
        <w:t>в</w:t>
      </w:r>
      <w:r w:rsidRPr="00C7484B">
        <w:rPr>
          <w:rFonts w:ascii="Times New Roman" w:hAnsi="Times New Roman"/>
          <w:sz w:val="28"/>
          <w:szCs w:val="28"/>
          <w:lang w:val="uk-UA"/>
        </w:rPr>
        <w:t>ніших способів обговорення важливих питань і прийняття рішень в усіх сферах виробничого, громадського й політичного життя, що дає змогу спіл</w:t>
      </w:r>
      <w:r w:rsidRPr="00C7484B">
        <w:rPr>
          <w:rFonts w:ascii="Times New Roman" w:hAnsi="Times New Roman"/>
          <w:sz w:val="28"/>
          <w:szCs w:val="28"/>
          <w:lang w:val="uk-UA"/>
        </w:rPr>
        <w:t>ь</w:t>
      </w:r>
      <w:r w:rsidRPr="00C7484B">
        <w:rPr>
          <w:rFonts w:ascii="Times New Roman" w:hAnsi="Times New Roman"/>
          <w:sz w:val="28"/>
          <w:szCs w:val="28"/>
          <w:lang w:val="uk-UA"/>
        </w:rPr>
        <w:t>но аналізувати важливі питання й висловл</w:t>
      </w:r>
      <w:r w:rsidRPr="00C7484B">
        <w:rPr>
          <w:rFonts w:ascii="Times New Roman" w:hAnsi="Times New Roman"/>
          <w:sz w:val="28"/>
          <w:szCs w:val="28"/>
          <w:lang w:val="uk-UA"/>
        </w:rPr>
        <w:t>ю</w:t>
      </w:r>
      <w:r w:rsidRPr="00C7484B">
        <w:rPr>
          <w:rFonts w:ascii="Times New Roman" w:hAnsi="Times New Roman"/>
          <w:sz w:val="28"/>
          <w:szCs w:val="28"/>
          <w:lang w:val="uk-UA"/>
        </w:rPr>
        <w:t>вати свої думки та пропозиції, приймати найопт</w:t>
      </w:r>
      <w:r w:rsidRPr="00C7484B">
        <w:rPr>
          <w:rFonts w:ascii="Times New Roman" w:hAnsi="Times New Roman"/>
          <w:sz w:val="28"/>
          <w:szCs w:val="28"/>
          <w:lang w:val="uk-UA"/>
        </w:rPr>
        <w:t>и</w:t>
      </w:r>
      <w:r w:rsidRPr="00C7484B">
        <w:rPr>
          <w:rFonts w:ascii="Times New Roman" w:hAnsi="Times New Roman"/>
          <w:sz w:val="28"/>
          <w:szCs w:val="28"/>
          <w:lang w:val="uk-UA"/>
        </w:rPr>
        <w:t xml:space="preserve">мальніші рішення. </w:t>
      </w:r>
    </w:p>
    <w:p w:rsidR="00F13068" w:rsidRPr="00C7484B" w:rsidRDefault="00F13068" w:rsidP="00F13068">
      <w:pPr>
        <w:pStyle w:val="a3"/>
        <w:spacing w:before="0" w:beforeAutospacing="0" w:after="0" w:afterAutospacing="0" w:line="360" w:lineRule="auto"/>
        <w:jc w:val="both"/>
        <w:rPr>
          <w:i/>
          <w:color w:val="000000"/>
          <w:sz w:val="28"/>
          <w:szCs w:val="28"/>
          <w:lang w:val="uk-UA"/>
        </w:rPr>
      </w:pPr>
      <w:r w:rsidRPr="00C7484B">
        <w:rPr>
          <w:b/>
          <w:bCs/>
          <w:i/>
          <w:iCs/>
          <w:color w:val="000000"/>
          <w:sz w:val="28"/>
          <w:szCs w:val="28"/>
          <w:lang w:val="uk-UA"/>
        </w:rPr>
        <w:t xml:space="preserve">Негативний </w:t>
      </w:r>
      <w:r w:rsidRPr="00C7484B">
        <w:rPr>
          <w:b/>
          <w:i/>
          <w:iCs/>
          <w:color w:val="000000"/>
          <w:sz w:val="28"/>
          <w:szCs w:val="28"/>
          <w:lang w:val="uk-UA"/>
        </w:rPr>
        <w:t xml:space="preserve">імідж </w:t>
      </w:r>
      <w:r w:rsidRPr="00C7484B">
        <w:rPr>
          <w:b/>
          <w:bCs/>
          <w:i/>
          <w:iCs/>
          <w:color w:val="000000"/>
          <w:sz w:val="28"/>
          <w:szCs w:val="28"/>
          <w:lang w:val="uk-UA"/>
        </w:rPr>
        <w:t xml:space="preserve">- </w:t>
      </w:r>
      <w:r w:rsidRPr="00C7484B">
        <w:rPr>
          <w:bCs/>
          <w:iCs/>
          <w:color w:val="000000"/>
          <w:sz w:val="28"/>
          <w:szCs w:val="28"/>
          <w:lang w:val="uk-UA"/>
        </w:rPr>
        <w:t>це імідж, що</w:t>
      </w:r>
      <w:r w:rsidRPr="00C7484B">
        <w:rPr>
          <w:color w:val="000000"/>
          <w:sz w:val="28"/>
          <w:szCs w:val="28"/>
          <w:lang w:val="uk-UA"/>
        </w:rPr>
        <w:t xml:space="preserve"> створюється  опонентами, суперниками, ворогами,  тобто це варіант іміджу конструйованого свідомо, а не спонтанно.</w:t>
      </w:r>
    </w:p>
    <w:p w:rsidR="00F13068" w:rsidRPr="00C7484B" w:rsidRDefault="00F13068" w:rsidP="00F13068">
      <w:pPr>
        <w:pStyle w:val="a3"/>
        <w:spacing w:before="0" w:beforeAutospacing="0" w:after="0" w:afterAutospacing="0" w:line="360" w:lineRule="auto"/>
        <w:jc w:val="both"/>
        <w:rPr>
          <w:i/>
          <w:iCs/>
          <w:color w:val="000000"/>
          <w:sz w:val="28"/>
          <w:szCs w:val="28"/>
          <w:lang w:val="uk-UA"/>
        </w:rPr>
      </w:pPr>
      <w:r w:rsidRPr="00C7484B">
        <w:rPr>
          <w:b/>
          <w:i/>
          <w:iCs/>
          <w:color w:val="000000"/>
          <w:sz w:val="28"/>
          <w:szCs w:val="28"/>
          <w:lang w:val="uk-UA"/>
        </w:rPr>
        <w:t xml:space="preserve">Необхідний імідж - </w:t>
      </w:r>
      <w:r w:rsidRPr="00C7484B">
        <w:rPr>
          <w:iCs/>
          <w:color w:val="000000"/>
          <w:sz w:val="28"/>
          <w:szCs w:val="28"/>
          <w:lang w:val="uk-UA"/>
        </w:rPr>
        <w:t>це імідж, зумовлений певними професійними чи суспільними нормами та вимогами.</w:t>
      </w:r>
      <w:r w:rsidRPr="00C7484B">
        <w:rPr>
          <w:i/>
          <w:iCs/>
          <w:color w:val="000000"/>
          <w:sz w:val="28"/>
          <w:szCs w:val="28"/>
          <w:lang w:val="uk-UA"/>
        </w:rPr>
        <w:t xml:space="preserve"> </w:t>
      </w:r>
    </w:p>
    <w:p w:rsidR="00F13068" w:rsidRPr="00C7484B" w:rsidRDefault="00F13068" w:rsidP="00F13068">
      <w:pPr>
        <w:spacing w:after="0" w:line="360" w:lineRule="auto"/>
        <w:jc w:val="both"/>
        <w:rPr>
          <w:rFonts w:ascii="Times New Roman" w:hAnsi="Times New Roman"/>
          <w:color w:val="000000"/>
          <w:sz w:val="28"/>
          <w:szCs w:val="28"/>
          <w:lang w:val="uk-UA"/>
        </w:rPr>
      </w:pPr>
      <w:r w:rsidRPr="00C7484B">
        <w:rPr>
          <w:rFonts w:ascii="Times New Roman" w:hAnsi="Times New Roman"/>
          <w:b/>
          <w:i/>
          <w:color w:val="000000"/>
          <w:sz w:val="28"/>
          <w:szCs w:val="28"/>
          <w:lang w:val="uk-UA"/>
        </w:rPr>
        <w:t>Організаційна(корпоративна) культура</w:t>
      </w:r>
      <w:r w:rsidRPr="00C7484B">
        <w:rPr>
          <w:rFonts w:ascii="Times New Roman" w:hAnsi="Times New Roman"/>
          <w:color w:val="000000"/>
          <w:sz w:val="28"/>
          <w:szCs w:val="28"/>
          <w:lang w:val="uk-UA"/>
        </w:rPr>
        <w:t xml:space="preserve"> - це набір найбільш важливих передумов, прийнятих членами організації, таких, що мають своє вираження в цінностях, що сповідуються організацією, й задають людям орієнтири їхніх подальших дій. </w:t>
      </w:r>
    </w:p>
    <w:p w:rsidR="00F13068" w:rsidRPr="00C7484B" w:rsidRDefault="00F13068" w:rsidP="00F13068">
      <w:pPr>
        <w:spacing w:after="0" w:line="360" w:lineRule="auto"/>
        <w:contextualSpacing/>
        <w:jc w:val="both"/>
        <w:rPr>
          <w:rFonts w:ascii="Times New Roman" w:hAnsi="Times New Roman"/>
          <w:sz w:val="28"/>
          <w:szCs w:val="28"/>
          <w:lang w:val="uk-UA"/>
        </w:rPr>
      </w:pPr>
      <w:r w:rsidRPr="00C7484B">
        <w:rPr>
          <w:rFonts w:ascii="Times New Roman" w:hAnsi="Times New Roman"/>
          <w:b/>
          <w:i/>
          <w:sz w:val="28"/>
          <w:szCs w:val="28"/>
          <w:lang w:val="uk-UA"/>
        </w:rPr>
        <w:t>Організаційний  конфлікт</w:t>
      </w:r>
      <w:r w:rsidRPr="00C7484B">
        <w:rPr>
          <w:rFonts w:ascii="Times New Roman" w:hAnsi="Times New Roman"/>
          <w:i/>
          <w:sz w:val="28"/>
          <w:szCs w:val="28"/>
          <w:lang w:val="uk-UA"/>
        </w:rPr>
        <w:t xml:space="preserve"> </w:t>
      </w:r>
      <w:r w:rsidRPr="00C7484B">
        <w:rPr>
          <w:rFonts w:ascii="Times New Roman" w:hAnsi="Times New Roman"/>
          <w:sz w:val="28"/>
          <w:szCs w:val="28"/>
          <w:lang w:val="uk-UA"/>
        </w:rPr>
        <w:t>- це один із засобів самоствердження та подолання негативних тенденцій особистості, як процес, що являє собою ситуацію не знайденого виходу та розвиток дій на шляху пошуку засобів стабілізації взаємин, як один із крайніх засобів регулювання міжособистісних сто</w:t>
      </w:r>
      <w:r w:rsidRPr="00C7484B">
        <w:rPr>
          <w:rFonts w:ascii="Times New Roman" w:hAnsi="Times New Roman"/>
          <w:sz w:val="28"/>
          <w:szCs w:val="28"/>
          <w:lang w:val="uk-UA"/>
        </w:rPr>
        <w:softHyphen/>
        <w:t>сунків.</w:t>
      </w:r>
    </w:p>
    <w:p w:rsidR="00F13068" w:rsidRPr="00C7484B" w:rsidRDefault="00F13068" w:rsidP="00F13068">
      <w:pPr>
        <w:spacing w:after="0" w:line="360" w:lineRule="auto"/>
        <w:jc w:val="both"/>
        <w:rPr>
          <w:rFonts w:ascii="Times New Roman" w:hAnsi="Times New Roman"/>
          <w:sz w:val="28"/>
          <w:szCs w:val="28"/>
          <w:lang w:val="uk-UA"/>
        </w:rPr>
      </w:pPr>
      <w:r w:rsidRPr="00C7484B">
        <w:rPr>
          <w:rFonts w:ascii="Times New Roman" w:hAnsi="Times New Roman"/>
          <w:b/>
          <w:i/>
          <w:sz w:val="28"/>
          <w:szCs w:val="28"/>
          <w:lang w:val="uk-UA"/>
        </w:rPr>
        <w:t xml:space="preserve">Переговори </w:t>
      </w:r>
      <w:r w:rsidRPr="00C7484B">
        <w:rPr>
          <w:rFonts w:ascii="Times New Roman" w:hAnsi="Times New Roman"/>
          <w:sz w:val="28"/>
          <w:szCs w:val="28"/>
          <w:lang w:val="uk-UA"/>
        </w:rPr>
        <w:t xml:space="preserve">- форма колективного обговорення, що проводиться для вирішення питань про спільну діяльність, про зміни форм цієї діяльності чи для того, щоб припинити співробітництво, коли умови чи підходи однієї з сторін не задовольняють іншу з тих чи інших причин. </w:t>
      </w:r>
    </w:p>
    <w:p w:rsidR="00F13068" w:rsidRPr="00C7484B" w:rsidRDefault="00F13068" w:rsidP="00F13068">
      <w:pPr>
        <w:pStyle w:val="a3"/>
        <w:spacing w:before="0" w:beforeAutospacing="0" w:after="0" w:afterAutospacing="0" w:line="360" w:lineRule="auto"/>
        <w:jc w:val="both"/>
        <w:rPr>
          <w:color w:val="000000"/>
          <w:sz w:val="28"/>
          <w:szCs w:val="28"/>
          <w:lang w:val="uk-UA"/>
        </w:rPr>
      </w:pPr>
      <w:r w:rsidRPr="00C7484B">
        <w:rPr>
          <w:b/>
          <w:bCs/>
          <w:i/>
          <w:iCs/>
          <w:color w:val="000000"/>
          <w:sz w:val="28"/>
          <w:szCs w:val="28"/>
          <w:lang w:val="uk-UA"/>
        </w:rPr>
        <w:lastRenderedPageBreak/>
        <w:t xml:space="preserve">Позитивний </w:t>
      </w:r>
      <w:r w:rsidRPr="00C7484B">
        <w:rPr>
          <w:b/>
          <w:i/>
          <w:iCs/>
          <w:color w:val="000000"/>
          <w:sz w:val="28"/>
          <w:szCs w:val="28"/>
          <w:lang w:val="uk-UA"/>
        </w:rPr>
        <w:t>імідж</w:t>
      </w:r>
      <w:r w:rsidRPr="00C7484B">
        <w:rPr>
          <w:b/>
          <w:bCs/>
          <w:i/>
          <w:iCs/>
          <w:color w:val="000000"/>
          <w:sz w:val="28"/>
          <w:szCs w:val="28"/>
          <w:lang w:val="uk-UA"/>
        </w:rPr>
        <w:t xml:space="preserve"> - </w:t>
      </w:r>
      <w:r w:rsidRPr="00C7484B">
        <w:rPr>
          <w:bCs/>
          <w:iCs/>
          <w:color w:val="000000"/>
          <w:sz w:val="28"/>
          <w:szCs w:val="28"/>
          <w:lang w:val="uk-UA"/>
        </w:rPr>
        <w:t>ц</w:t>
      </w:r>
      <w:r w:rsidRPr="00C7484B">
        <w:rPr>
          <w:color w:val="000000"/>
          <w:sz w:val="28"/>
          <w:szCs w:val="28"/>
          <w:lang w:val="uk-UA"/>
        </w:rPr>
        <w:t>е імідж особистості, організації,</w:t>
      </w:r>
      <w:r w:rsidRPr="00C7484B">
        <w:rPr>
          <w:color w:val="000000"/>
          <w:sz w:val="28"/>
          <w:szCs w:val="28"/>
          <w:lang w:val="uk-UA"/>
        </w:rPr>
        <w:br/>
        <w:t>що заслуговує на суспільне схвалення.</w:t>
      </w:r>
    </w:p>
    <w:p w:rsidR="00F13068" w:rsidRPr="00C7484B" w:rsidRDefault="00F13068" w:rsidP="00F13068">
      <w:pPr>
        <w:spacing w:after="0" w:line="360" w:lineRule="auto"/>
        <w:jc w:val="both"/>
        <w:rPr>
          <w:rFonts w:ascii="Times New Roman" w:hAnsi="Times New Roman"/>
          <w:sz w:val="28"/>
          <w:szCs w:val="28"/>
          <w:lang w:val="uk-UA"/>
        </w:rPr>
      </w:pPr>
      <w:r w:rsidRPr="00C7484B">
        <w:rPr>
          <w:rFonts w:ascii="Times New Roman" w:hAnsi="Times New Roman"/>
          <w:b/>
          <w:i/>
          <w:sz w:val="28"/>
          <w:szCs w:val="28"/>
          <w:lang w:val="uk-UA"/>
        </w:rPr>
        <w:t>Полеміка</w:t>
      </w:r>
      <w:r w:rsidRPr="00C7484B">
        <w:rPr>
          <w:rFonts w:ascii="Times New Roman" w:hAnsi="Times New Roman"/>
          <w:sz w:val="28"/>
          <w:szCs w:val="28"/>
          <w:lang w:val="uk-UA"/>
        </w:rPr>
        <w:t xml:space="preserve"> – форма колективного обговорення, для якої характерні  конфронтація ідей та поглядів, думок, і має на меті не досягнення згоди в суперечці, а пер</w:t>
      </w:r>
      <w:r w:rsidRPr="00C7484B">
        <w:rPr>
          <w:rFonts w:ascii="Times New Roman" w:hAnsi="Times New Roman"/>
          <w:sz w:val="28"/>
          <w:szCs w:val="28"/>
          <w:lang w:val="uk-UA"/>
        </w:rPr>
        <w:t>е</w:t>
      </w:r>
      <w:r w:rsidRPr="00C7484B">
        <w:rPr>
          <w:rFonts w:ascii="Times New Roman" w:hAnsi="Times New Roman"/>
          <w:sz w:val="28"/>
          <w:szCs w:val="28"/>
          <w:lang w:val="uk-UA"/>
        </w:rPr>
        <w:t xml:space="preserve">могу над опонентом. </w:t>
      </w:r>
    </w:p>
    <w:p w:rsidR="00F13068" w:rsidRPr="00C7484B" w:rsidRDefault="00F13068" w:rsidP="00F13068">
      <w:pPr>
        <w:pStyle w:val="a3"/>
        <w:spacing w:before="0" w:beforeAutospacing="0" w:after="0" w:afterAutospacing="0" w:line="360" w:lineRule="auto"/>
        <w:jc w:val="both"/>
        <w:rPr>
          <w:iCs/>
          <w:sz w:val="28"/>
          <w:szCs w:val="28"/>
          <w:lang w:val="uk-UA"/>
        </w:rPr>
      </w:pPr>
      <w:r w:rsidRPr="00C7484B">
        <w:rPr>
          <w:b/>
          <w:i/>
          <w:iCs/>
          <w:sz w:val="28"/>
          <w:szCs w:val="28"/>
          <w:lang w:val="uk-UA"/>
        </w:rPr>
        <w:t>Поточний</w:t>
      </w:r>
      <w:r w:rsidRPr="00C7484B">
        <w:rPr>
          <w:iCs/>
          <w:sz w:val="28"/>
          <w:szCs w:val="28"/>
          <w:lang w:val="uk-UA"/>
        </w:rPr>
        <w:t xml:space="preserve"> </w:t>
      </w:r>
      <w:r w:rsidRPr="00C7484B">
        <w:rPr>
          <w:b/>
          <w:i/>
          <w:iCs/>
          <w:color w:val="000000"/>
          <w:sz w:val="28"/>
          <w:szCs w:val="28"/>
          <w:lang w:val="uk-UA"/>
        </w:rPr>
        <w:t>імідж</w:t>
      </w:r>
      <w:r w:rsidRPr="00C7484B">
        <w:rPr>
          <w:iCs/>
          <w:sz w:val="28"/>
          <w:szCs w:val="28"/>
          <w:lang w:val="uk-UA"/>
        </w:rPr>
        <w:t xml:space="preserve"> - це імідж, що характеризує погляд на людину чи організацію з позиції суспільства. </w:t>
      </w:r>
    </w:p>
    <w:p w:rsidR="00F13068" w:rsidRPr="00C7484B" w:rsidRDefault="00F13068" w:rsidP="00F13068">
      <w:pPr>
        <w:pStyle w:val="a3"/>
        <w:spacing w:before="0" w:beforeAutospacing="0" w:after="0" w:afterAutospacing="0" w:line="360" w:lineRule="auto"/>
        <w:jc w:val="both"/>
        <w:rPr>
          <w:color w:val="000000"/>
          <w:sz w:val="28"/>
          <w:szCs w:val="28"/>
          <w:lang w:val="uk-UA"/>
        </w:rPr>
      </w:pPr>
      <w:r w:rsidRPr="00C7484B">
        <w:rPr>
          <w:b/>
          <w:bCs/>
          <w:i/>
          <w:color w:val="000000"/>
          <w:sz w:val="28"/>
          <w:szCs w:val="28"/>
          <w:lang w:val="uk-UA"/>
        </w:rPr>
        <w:t>Професійний</w:t>
      </w:r>
      <w:r w:rsidRPr="00C7484B">
        <w:rPr>
          <w:b/>
          <w:bCs/>
          <w:color w:val="000000"/>
          <w:sz w:val="28"/>
          <w:szCs w:val="28"/>
          <w:lang w:val="uk-UA"/>
        </w:rPr>
        <w:t xml:space="preserve">  </w:t>
      </w:r>
      <w:r w:rsidRPr="00C7484B">
        <w:rPr>
          <w:b/>
          <w:i/>
          <w:iCs/>
          <w:color w:val="000000"/>
          <w:sz w:val="28"/>
          <w:szCs w:val="28"/>
          <w:lang w:val="uk-UA"/>
        </w:rPr>
        <w:t xml:space="preserve">імідж </w:t>
      </w:r>
      <w:r w:rsidRPr="00C7484B">
        <w:rPr>
          <w:b/>
          <w:bCs/>
          <w:color w:val="000000"/>
          <w:sz w:val="28"/>
          <w:szCs w:val="28"/>
          <w:lang w:val="uk-UA"/>
        </w:rPr>
        <w:t xml:space="preserve">- </w:t>
      </w:r>
      <w:r w:rsidRPr="00C7484B">
        <w:rPr>
          <w:bCs/>
          <w:color w:val="000000"/>
          <w:sz w:val="28"/>
          <w:szCs w:val="28"/>
          <w:lang w:val="uk-UA"/>
        </w:rPr>
        <w:t xml:space="preserve">це імідж, </w:t>
      </w:r>
      <w:r w:rsidRPr="00C7484B">
        <w:rPr>
          <w:color w:val="000000"/>
          <w:sz w:val="28"/>
          <w:szCs w:val="28"/>
          <w:lang w:val="uk-UA"/>
        </w:rPr>
        <w:t>якому повинні відповідати представники різних професій.</w:t>
      </w:r>
    </w:p>
    <w:p w:rsidR="00F13068" w:rsidRPr="00C7484B" w:rsidRDefault="00F13068" w:rsidP="00F13068">
      <w:pPr>
        <w:pStyle w:val="a3"/>
        <w:spacing w:before="0" w:beforeAutospacing="0" w:after="0" w:afterAutospacing="0" w:line="360" w:lineRule="auto"/>
        <w:jc w:val="both"/>
        <w:rPr>
          <w:sz w:val="28"/>
          <w:szCs w:val="28"/>
          <w:lang w:val="uk-UA"/>
        </w:rPr>
      </w:pPr>
      <w:proofErr w:type="spellStart"/>
      <w:r w:rsidRPr="00C7484B">
        <w:rPr>
          <w:b/>
          <w:i/>
          <w:iCs/>
          <w:sz w:val="28"/>
          <w:szCs w:val="28"/>
          <w:lang w:val="uk-UA"/>
        </w:rPr>
        <w:t>Самоімідж</w:t>
      </w:r>
      <w:proofErr w:type="spellEnd"/>
      <w:r w:rsidRPr="00C7484B">
        <w:rPr>
          <w:i/>
          <w:iCs/>
          <w:sz w:val="28"/>
          <w:szCs w:val="28"/>
          <w:lang w:val="uk-UA"/>
        </w:rPr>
        <w:t xml:space="preserve"> </w:t>
      </w:r>
      <w:r w:rsidRPr="00C7484B">
        <w:rPr>
          <w:sz w:val="28"/>
          <w:szCs w:val="28"/>
          <w:lang w:val="uk-UA"/>
        </w:rPr>
        <w:t xml:space="preserve">випливає з минулого досвіду і відображає нинішнє сприйняття самоповаги. </w:t>
      </w:r>
    </w:p>
    <w:p w:rsidR="00F13068" w:rsidRPr="00C7484B" w:rsidRDefault="00F13068" w:rsidP="00F13068">
      <w:pPr>
        <w:pStyle w:val="1"/>
        <w:ind w:firstLine="0"/>
        <w:rPr>
          <w:color w:val="000000"/>
          <w:szCs w:val="28"/>
          <w:lang w:val="uk-UA"/>
        </w:rPr>
      </w:pPr>
      <w:r w:rsidRPr="00C7484B">
        <w:rPr>
          <w:b/>
          <w:i/>
          <w:color w:val="000000"/>
          <w:szCs w:val="28"/>
          <w:lang w:val="uk-UA"/>
        </w:rPr>
        <w:t>Свято</w:t>
      </w:r>
      <w:r w:rsidRPr="00C7484B">
        <w:rPr>
          <w:color w:val="000000"/>
          <w:szCs w:val="28"/>
          <w:lang w:val="uk-UA"/>
        </w:rPr>
        <w:t xml:space="preserve"> - розважальний захід, присвячений певній події, значимій для групи, що відзначає цю подію як важливу, і несе  певну соціальну функцію.</w:t>
      </w:r>
    </w:p>
    <w:p w:rsidR="00F13068" w:rsidRPr="00C7484B" w:rsidRDefault="00F13068" w:rsidP="00F13068">
      <w:pPr>
        <w:spacing w:after="0" w:line="360" w:lineRule="auto"/>
        <w:jc w:val="both"/>
        <w:rPr>
          <w:rFonts w:ascii="Times New Roman" w:hAnsi="Times New Roman"/>
          <w:color w:val="000000"/>
          <w:sz w:val="28"/>
          <w:szCs w:val="28"/>
          <w:lang w:val="uk-UA"/>
        </w:rPr>
      </w:pPr>
      <w:r w:rsidRPr="00C7484B">
        <w:rPr>
          <w:rFonts w:ascii="Times New Roman" w:hAnsi="Times New Roman"/>
          <w:b/>
          <w:i/>
          <w:color w:val="000000"/>
          <w:sz w:val="28"/>
          <w:szCs w:val="28"/>
          <w:lang w:val="uk-UA"/>
        </w:rPr>
        <w:t xml:space="preserve"> Символ</w:t>
      </w:r>
      <w:r w:rsidRPr="00C7484B">
        <w:rPr>
          <w:rFonts w:ascii="Times New Roman" w:hAnsi="Times New Roman"/>
          <w:color w:val="000000"/>
          <w:sz w:val="28"/>
          <w:szCs w:val="28"/>
          <w:lang w:val="uk-UA"/>
        </w:rPr>
        <w:t xml:space="preserve"> — це непряме позначення певної речі, що складається з явного зображення і прихованого значення.  </w:t>
      </w:r>
    </w:p>
    <w:p w:rsidR="00F13068" w:rsidRPr="00C7484B" w:rsidRDefault="00F13068" w:rsidP="00F13068">
      <w:pPr>
        <w:spacing w:after="0" w:line="360" w:lineRule="auto"/>
        <w:jc w:val="both"/>
        <w:rPr>
          <w:rFonts w:ascii="Times New Roman" w:hAnsi="Times New Roman"/>
          <w:iCs/>
          <w:sz w:val="28"/>
          <w:szCs w:val="28"/>
          <w:lang w:val="uk-UA"/>
        </w:rPr>
      </w:pPr>
      <w:r w:rsidRPr="00C7484B">
        <w:rPr>
          <w:rFonts w:ascii="Times New Roman" w:hAnsi="Times New Roman"/>
          <w:b/>
          <w:i/>
          <w:iCs/>
          <w:sz w:val="28"/>
          <w:szCs w:val="28"/>
          <w:lang w:val="uk-UA"/>
        </w:rPr>
        <w:t>Соціальний статус</w:t>
      </w:r>
      <w:r w:rsidRPr="00C7484B">
        <w:rPr>
          <w:rFonts w:ascii="Times New Roman" w:hAnsi="Times New Roman"/>
          <w:iCs/>
          <w:sz w:val="28"/>
          <w:szCs w:val="28"/>
          <w:lang w:val="uk-UA"/>
        </w:rPr>
        <w:t xml:space="preserve"> – це оцінка, досягаючи якої суб’єкт засвоює соціальні норми та уявлення, а також відповідну сукупність прав та обов’язків, реалізація яких формує соціальну особистість</w:t>
      </w:r>
      <w:r w:rsidRPr="00C7484B">
        <w:rPr>
          <w:rFonts w:ascii="Times New Roman" w:hAnsi="Times New Roman"/>
          <w:sz w:val="28"/>
          <w:szCs w:val="28"/>
          <w:lang w:val="uk-UA"/>
        </w:rPr>
        <w:t>.</w:t>
      </w:r>
    </w:p>
    <w:p w:rsidR="00F13068" w:rsidRPr="00C7484B" w:rsidRDefault="00F13068" w:rsidP="00F13068">
      <w:pPr>
        <w:pStyle w:val="a3"/>
        <w:spacing w:before="0" w:beforeAutospacing="0" w:after="0" w:afterAutospacing="0" w:line="360" w:lineRule="auto"/>
        <w:jc w:val="both"/>
        <w:rPr>
          <w:sz w:val="28"/>
          <w:szCs w:val="28"/>
          <w:lang w:val="uk-UA"/>
        </w:rPr>
      </w:pPr>
      <w:r w:rsidRPr="00C7484B">
        <w:rPr>
          <w:b/>
          <w:i/>
          <w:sz w:val="28"/>
          <w:szCs w:val="28"/>
          <w:lang w:val="uk-UA"/>
        </w:rPr>
        <w:t>Спілкування</w:t>
      </w:r>
      <w:r w:rsidRPr="00C7484B">
        <w:rPr>
          <w:sz w:val="28"/>
          <w:szCs w:val="28"/>
          <w:lang w:val="uk-UA"/>
        </w:rPr>
        <w:t xml:space="preserve"> – поняття, що описує взаємодію між людьми і характеризує базову потребу індивіда бути включеним в соціум і культуру. На відміну від комунікації, спілкування передбачає не тільки інформаційний, але й особистісно -  інформаційний зв'язок між людьми, що забезпечує накопичення соціально-значимої інформації, що конституює учасників спілкування як спільність.</w:t>
      </w:r>
    </w:p>
    <w:p w:rsidR="00F13068" w:rsidRPr="00C7484B" w:rsidRDefault="00F13068" w:rsidP="00F13068">
      <w:pPr>
        <w:shd w:val="clear" w:color="auto" w:fill="FFFFFF"/>
        <w:spacing w:after="0" w:line="360" w:lineRule="auto"/>
        <w:jc w:val="both"/>
        <w:rPr>
          <w:rFonts w:ascii="Times New Roman" w:hAnsi="Times New Roman"/>
          <w:i/>
          <w:color w:val="000000"/>
          <w:sz w:val="28"/>
          <w:szCs w:val="28"/>
          <w:lang w:val="uk-UA"/>
        </w:rPr>
      </w:pPr>
      <w:r w:rsidRPr="00C7484B">
        <w:rPr>
          <w:rFonts w:ascii="Times New Roman" w:hAnsi="Times New Roman"/>
          <w:b/>
          <w:i/>
          <w:iCs/>
          <w:color w:val="000000"/>
          <w:sz w:val="28"/>
          <w:szCs w:val="28"/>
          <w:lang w:val="uk-UA"/>
        </w:rPr>
        <w:t>Сприйманий імідж</w:t>
      </w:r>
      <w:r w:rsidRPr="00C7484B">
        <w:rPr>
          <w:rFonts w:ascii="Times New Roman" w:hAnsi="Times New Roman"/>
          <w:i/>
          <w:iCs/>
          <w:color w:val="000000"/>
          <w:sz w:val="28"/>
          <w:szCs w:val="28"/>
          <w:lang w:val="uk-UA"/>
        </w:rPr>
        <w:t xml:space="preserve"> </w:t>
      </w:r>
      <w:r w:rsidRPr="00C7484B">
        <w:rPr>
          <w:rFonts w:ascii="Times New Roman" w:hAnsi="Times New Roman"/>
          <w:i/>
          <w:color w:val="000000"/>
          <w:sz w:val="28"/>
          <w:szCs w:val="28"/>
          <w:lang w:val="uk-UA"/>
        </w:rPr>
        <w:t>— це те враження, яке ми справляємо на оточуючу нас спільноту.</w:t>
      </w:r>
    </w:p>
    <w:p w:rsidR="00F13068" w:rsidRPr="00C7484B" w:rsidRDefault="00F13068" w:rsidP="00F13068">
      <w:pPr>
        <w:spacing w:after="0" w:line="360" w:lineRule="auto"/>
        <w:jc w:val="both"/>
        <w:rPr>
          <w:rFonts w:ascii="Times New Roman" w:hAnsi="Times New Roman"/>
          <w:sz w:val="28"/>
          <w:szCs w:val="28"/>
          <w:lang w:val="uk-UA"/>
        </w:rPr>
      </w:pPr>
      <w:r w:rsidRPr="00C7484B">
        <w:rPr>
          <w:rFonts w:ascii="Times New Roman" w:hAnsi="Times New Roman"/>
          <w:b/>
          <w:i/>
          <w:sz w:val="28"/>
          <w:szCs w:val="28"/>
          <w:lang w:val="uk-UA"/>
        </w:rPr>
        <w:t>Телефонна розмова</w:t>
      </w:r>
      <w:r w:rsidRPr="00C7484B">
        <w:rPr>
          <w:rFonts w:ascii="Times New Roman" w:hAnsi="Times New Roman"/>
          <w:sz w:val="28"/>
          <w:szCs w:val="28"/>
          <w:lang w:val="uk-UA"/>
        </w:rPr>
        <w:t xml:space="preserve"> – це опосередкований технічним засобом обмін інформацією між двома учасниками комунікативного процесу, що має форму діалогу, під час якого </w:t>
      </w:r>
      <w:proofErr w:type="spellStart"/>
      <w:r w:rsidRPr="00C7484B">
        <w:rPr>
          <w:rFonts w:ascii="Times New Roman" w:hAnsi="Times New Roman"/>
          <w:sz w:val="28"/>
          <w:szCs w:val="28"/>
          <w:lang w:val="uk-UA"/>
        </w:rPr>
        <w:t>комунікант</w:t>
      </w:r>
      <w:proofErr w:type="spellEnd"/>
      <w:r w:rsidRPr="00C7484B">
        <w:rPr>
          <w:rFonts w:ascii="Times New Roman" w:hAnsi="Times New Roman"/>
          <w:sz w:val="28"/>
          <w:szCs w:val="28"/>
          <w:lang w:val="uk-UA"/>
        </w:rPr>
        <w:t xml:space="preserve"> і реципієнт мають можливість до зміни своїх комунікативних ролей.</w:t>
      </w:r>
    </w:p>
    <w:p w:rsidR="00F13068" w:rsidRPr="00C7484B" w:rsidRDefault="00F13068" w:rsidP="00F13068">
      <w:pPr>
        <w:pStyle w:val="a3"/>
        <w:spacing w:before="0" w:beforeAutospacing="0" w:after="0" w:afterAutospacing="0" w:line="360" w:lineRule="auto"/>
        <w:jc w:val="both"/>
        <w:rPr>
          <w:iCs/>
          <w:color w:val="000000"/>
          <w:sz w:val="28"/>
          <w:szCs w:val="28"/>
          <w:lang w:val="uk-UA"/>
        </w:rPr>
      </w:pPr>
      <w:r w:rsidRPr="00C7484B">
        <w:rPr>
          <w:b/>
          <w:i/>
          <w:iCs/>
          <w:color w:val="000000"/>
          <w:sz w:val="28"/>
          <w:szCs w:val="28"/>
          <w:lang w:val="uk-UA"/>
        </w:rPr>
        <w:lastRenderedPageBreak/>
        <w:t>Харизматичний імідж</w:t>
      </w:r>
      <w:r w:rsidRPr="00C7484B">
        <w:rPr>
          <w:i/>
          <w:iCs/>
          <w:color w:val="000000"/>
          <w:sz w:val="28"/>
          <w:szCs w:val="28"/>
          <w:lang w:val="uk-UA"/>
        </w:rPr>
        <w:t xml:space="preserve"> - </w:t>
      </w:r>
      <w:r w:rsidRPr="00C7484B">
        <w:rPr>
          <w:iCs/>
          <w:color w:val="000000"/>
          <w:sz w:val="28"/>
          <w:szCs w:val="28"/>
          <w:lang w:val="uk-UA"/>
        </w:rPr>
        <w:t>такий, що має в своїй основі володіння певною містичною здатністю впливати на оточення.</w:t>
      </w:r>
    </w:p>
    <w:p w:rsidR="00F13068" w:rsidRPr="00C7484B" w:rsidRDefault="00F13068" w:rsidP="00F13068">
      <w:pPr>
        <w:spacing w:line="360" w:lineRule="auto"/>
        <w:contextualSpacing/>
        <w:jc w:val="both"/>
        <w:rPr>
          <w:rFonts w:ascii="Times New Roman" w:hAnsi="Times New Roman"/>
          <w:i/>
          <w:sz w:val="28"/>
          <w:szCs w:val="28"/>
          <w:lang w:val="uk-UA" w:eastAsia="ru-RU"/>
        </w:rPr>
      </w:pPr>
    </w:p>
    <w:p w:rsidR="00F13068" w:rsidRPr="00C7484B" w:rsidRDefault="00F13068" w:rsidP="00F13068">
      <w:pPr>
        <w:pStyle w:val="1"/>
        <w:ind w:firstLine="0"/>
        <w:rPr>
          <w:color w:val="000000"/>
          <w:szCs w:val="28"/>
          <w:lang w:val="uk-UA"/>
        </w:rPr>
      </w:pPr>
    </w:p>
    <w:p w:rsidR="00F13068" w:rsidRPr="00C7484B" w:rsidRDefault="00F13068" w:rsidP="00F13068">
      <w:pPr>
        <w:spacing w:line="360" w:lineRule="auto"/>
        <w:jc w:val="both"/>
        <w:rPr>
          <w:rFonts w:ascii="Times New Roman" w:hAnsi="Times New Roman"/>
          <w:color w:val="000000"/>
          <w:sz w:val="28"/>
          <w:szCs w:val="28"/>
          <w:lang w:val="uk-UA"/>
        </w:rPr>
      </w:pPr>
    </w:p>
    <w:p w:rsidR="009C0E05" w:rsidRPr="00F13068" w:rsidRDefault="00F13068">
      <w:pPr>
        <w:rPr>
          <w:lang w:val="uk-UA"/>
        </w:rPr>
      </w:pPr>
      <w:bookmarkStart w:id="0" w:name="_GoBack"/>
      <w:bookmarkEnd w:id="0"/>
    </w:p>
    <w:sectPr w:rsidR="009C0E05" w:rsidRPr="00F130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5E2"/>
    <w:rsid w:val="001505E2"/>
    <w:rsid w:val="0074605F"/>
    <w:rsid w:val="00EF25DC"/>
    <w:rsid w:val="00F13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49675C-CCFE-4D4A-B3B9-566C0F7A1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06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1306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Стиль1"/>
    <w:basedOn w:val="a"/>
    <w:rsid w:val="00F13068"/>
    <w:pPr>
      <w:widowControl w:val="0"/>
      <w:spacing w:after="0" w:line="360" w:lineRule="auto"/>
      <w:ind w:firstLine="851"/>
      <w:jc w:val="both"/>
    </w:pPr>
    <w:rPr>
      <w:rFonts w:ascii="Times New Roman" w:eastAsia="Times New Roman" w:hAnsi="Times New Roman"/>
      <w:sz w:val="28"/>
      <w:szCs w:val="20"/>
      <w:lang w:eastAsia="ru-RU"/>
    </w:rPr>
  </w:style>
  <w:style w:type="paragraph" w:styleId="a4">
    <w:name w:val="Body Text Indent"/>
    <w:basedOn w:val="a"/>
    <w:link w:val="a5"/>
    <w:rsid w:val="00F13068"/>
    <w:pPr>
      <w:spacing w:after="120" w:line="240" w:lineRule="auto"/>
      <w:ind w:left="283"/>
    </w:pPr>
    <w:rPr>
      <w:rFonts w:ascii="Times New Roman" w:eastAsia="Times New Roman" w:hAnsi="Times New Roman"/>
      <w:sz w:val="24"/>
      <w:szCs w:val="24"/>
      <w:lang w:eastAsia="ru-RU"/>
    </w:rPr>
  </w:style>
  <w:style w:type="character" w:customStyle="1" w:styleId="a5">
    <w:name w:val="Основной текст с отступом Знак"/>
    <w:basedOn w:val="a0"/>
    <w:link w:val="a4"/>
    <w:rsid w:val="00F1306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1632</Words>
  <Characters>9306</Characters>
  <Application>Microsoft Office Word</Application>
  <DocSecurity>0</DocSecurity>
  <Lines>77</Lines>
  <Paragraphs>21</Paragraphs>
  <ScaleCrop>false</ScaleCrop>
  <Company/>
  <LinksUpToDate>false</LinksUpToDate>
  <CharactersWithSpaces>10917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2</cp:revision>
  <dcterms:created xsi:type="dcterms:W3CDTF">2023-02-14T10:53:00Z</dcterms:created>
  <dcterms:modified xsi:type="dcterms:W3CDTF">2023-02-14T10:54:00Z</dcterms:modified>
</cp:coreProperties>
</file>