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36" w:rsidRPr="00BF6F38" w:rsidRDefault="00077562" w:rsidP="0059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E36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F6F3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90E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6F38" w:rsidRPr="00BF6F38">
        <w:rPr>
          <w:rFonts w:ascii="Times New Roman" w:hAnsi="Times New Roman" w:cs="Times New Roman"/>
          <w:b/>
          <w:sz w:val="28"/>
          <w:szCs w:val="28"/>
        </w:rPr>
        <w:t>ДЕРЖАВА ЯК СУБ</w:t>
      </w:r>
      <w:r w:rsidR="00BF6F38" w:rsidRPr="00077562">
        <w:rPr>
          <w:rFonts w:ascii="Times New Roman" w:hAnsi="Times New Roman" w:cs="Times New Roman"/>
          <w:sz w:val="28"/>
          <w:szCs w:val="28"/>
        </w:rPr>
        <w:t>’</w:t>
      </w:r>
      <w:r w:rsidR="00BF6F38" w:rsidRPr="00BF6F38">
        <w:rPr>
          <w:rFonts w:ascii="Times New Roman" w:hAnsi="Times New Roman" w:cs="Times New Roman"/>
          <w:b/>
          <w:sz w:val="28"/>
          <w:szCs w:val="28"/>
        </w:rPr>
        <w:t xml:space="preserve">ЄКТ </w:t>
      </w:r>
      <w:r w:rsidR="00BF6F38"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 ПРИВАТНОГО ПРАВА</w:t>
      </w:r>
    </w:p>
    <w:p w:rsidR="00077562" w:rsidRPr="00590E36" w:rsidRDefault="00077562" w:rsidP="00590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562" w:rsidRPr="00E8383D" w:rsidRDefault="00077562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Семінарське заняття – 2 години. </w:t>
      </w:r>
    </w:p>
    <w:p w:rsidR="00B3054F" w:rsidRPr="00E8383D" w:rsidRDefault="00B3054F" w:rsidP="00A4511F">
      <w:pPr>
        <w:pStyle w:val="a5"/>
        <w:spacing w:before="0" w:beforeAutospacing="0" w:after="0" w:afterAutospacing="0"/>
        <w:rPr>
          <w:b/>
          <w:iCs/>
          <w:color w:val="000000"/>
          <w:sz w:val="28"/>
          <w:szCs w:val="28"/>
          <w:lang w:val="uk-UA"/>
        </w:rPr>
      </w:pPr>
    </w:p>
    <w:p w:rsidR="00A4511F" w:rsidRPr="00E8383D" w:rsidRDefault="00A4511F" w:rsidP="00A4511F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8383D">
        <w:rPr>
          <w:b/>
          <w:iCs/>
          <w:color w:val="000000"/>
          <w:sz w:val="28"/>
          <w:szCs w:val="28"/>
          <w:lang w:val="uk-UA"/>
        </w:rPr>
        <w:t>Питання для обговорення:</w:t>
      </w:r>
    </w:p>
    <w:p w:rsidR="00825A67" w:rsidRPr="00E8383D" w:rsidRDefault="00825A67" w:rsidP="00825A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1. Держава у цивільних правовідносинах з «іноземним елементом». </w:t>
      </w:r>
    </w:p>
    <w:p w:rsidR="00825A67" w:rsidRPr="00E8383D" w:rsidRDefault="00825A67" w:rsidP="00825A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2. Імунітет держави та його види. </w:t>
      </w:r>
    </w:p>
    <w:p w:rsidR="00825A67" w:rsidRPr="00E8383D" w:rsidRDefault="00825A67" w:rsidP="00825A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>3. Україна як суб'єкт міжнародного приватного права.</w:t>
      </w:r>
    </w:p>
    <w:p w:rsidR="009057A2" w:rsidRPr="00E8383D" w:rsidRDefault="009057A2" w:rsidP="00A4511F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4511F" w:rsidRPr="00E8383D" w:rsidRDefault="00A4511F" w:rsidP="00A4511F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8383D">
        <w:rPr>
          <w:b/>
          <w:iCs/>
          <w:color w:val="000000"/>
          <w:sz w:val="28"/>
          <w:szCs w:val="28"/>
          <w:lang w:val="uk-UA"/>
        </w:rPr>
        <w:t>Завдання для самостійної роботи</w:t>
      </w:r>
      <w:r w:rsidR="0076492D" w:rsidRPr="00E8383D">
        <w:rPr>
          <w:b/>
          <w:iCs/>
          <w:color w:val="000000"/>
          <w:sz w:val="28"/>
          <w:szCs w:val="28"/>
          <w:lang w:val="uk-UA"/>
        </w:rPr>
        <w:t xml:space="preserve"> (виконується письмово</w:t>
      </w:r>
      <w:r w:rsidR="00095A39" w:rsidRPr="00E8383D">
        <w:rPr>
          <w:b/>
          <w:iCs/>
          <w:color w:val="000000"/>
          <w:sz w:val="28"/>
          <w:szCs w:val="28"/>
          <w:lang w:val="uk-UA"/>
        </w:rPr>
        <w:t xml:space="preserve"> та </w:t>
      </w:r>
      <w:proofErr w:type="spellStart"/>
      <w:r w:rsidR="00095A39" w:rsidRPr="00E8383D">
        <w:rPr>
          <w:b/>
          <w:iCs/>
          <w:color w:val="000000"/>
          <w:sz w:val="28"/>
          <w:szCs w:val="28"/>
          <w:lang w:val="uk-UA"/>
        </w:rPr>
        <w:t>додаеться</w:t>
      </w:r>
      <w:proofErr w:type="spellEnd"/>
      <w:r w:rsidR="00095A39" w:rsidRPr="00E8383D">
        <w:rPr>
          <w:b/>
          <w:iCs/>
          <w:color w:val="000000"/>
          <w:sz w:val="28"/>
          <w:szCs w:val="28"/>
          <w:lang w:val="uk-UA"/>
        </w:rPr>
        <w:t xml:space="preserve"> у </w:t>
      </w:r>
      <w:proofErr w:type="spellStart"/>
      <w:r w:rsidR="00095A39" w:rsidRPr="00E8383D">
        <w:rPr>
          <w:b/>
          <w:iCs/>
          <w:color w:val="000000"/>
          <w:sz w:val="28"/>
          <w:szCs w:val="28"/>
          <w:lang w:val="uk-UA"/>
        </w:rPr>
        <w:t>moodl</w:t>
      </w:r>
      <w:proofErr w:type="spellEnd"/>
      <w:r w:rsidR="00095A39" w:rsidRPr="00E8383D">
        <w:rPr>
          <w:b/>
          <w:iCs/>
          <w:color w:val="000000"/>
          <w:sz w:val="28"/>
          <w:szCs w:val="28"/>
          <w:lang w:val="uk-UA"/>
        </w:rPr>
        <w:t xml:space="preserve"> для перевірки</w:t>
      </w:r>
      <w:r w:rsidR="0076492D" w:rsidRPr="00E8383D">
        <w:rPr>
          <w:b/>
          <w:iCs/>
          <w:color w:val="000000"/>
          <w:sz w:val="28"/>
          <w:szCs w:val="28"/>
          <w:lang w:val="uk-UA"/>
        </w:rPr>
        <w:t>)</w:t>
      </w:r>
      <w:r w:rsidRPr="00E8383D">
        <w:rPr>
          <w:b/>
          <w:iCs/>
          <w:color w:val="000000"/>
          <w:sz w:val="28"/>
          <w:szCs w:val="28"/>
          <w:lang w:val="uk-UA"/>
        </w:rPr>
        <w:t>:</w:t>
      </w:r>
    </w:p>
    <w:p w:rsidR="00825A67" w:rsidRPr="00E8383D" w:rsidRDefault="00825A67" w:rsidP="00825A6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E8383D">
        <w:rPr>
          <w:sz w:val="28"/>
          <w:szCs w:val="28"/>
          <w:lang w:val="uk-UA"/>
        </w:rPr>
        <w:t xml:space="preserve">1. Актуальні проблеми визнання держави як суб’єкта міжнародного приватного права. </w:t>
      </w:r>
    </w:p>
    <w:p w:rsidR="00825A67" w:rsidRPr="00E8383D" w:rsidRDefault="00825A67" w:rsidP="00825A67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E8383D">
        <w:rPr>
          <w:sz w:val="28"/>
          <w:szCs w:val="28"/>
          <w:lang w:val="uk-UA"/>
        </w:rPr>
        <w:t xml:space="preserve">2. Особливості правового положення юридичних осіб публічного права як суб’єктів міжнародного приватного права. </w:t>
      </w:r>
    </w:p>
    <w:p w:rsidR="00825A67" w:rsidRPr="00E8383D" w:rsidRDefault="00825A67" w:rsidP="00825A67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8383D">
        <w:rPr>
          <w:sz w:val="28"/>
          <w:szCs w:val="28"/>
          <w:lang w:val="uk-UA"/>
        </w:rPr>
        <w:t xml:space="preserve">3. Міжнародні договори про імунітет держави. </w:t>
      </w:r>
    </w:p>
    <w:p w:rsidR="009057A2" w:rsidRPr="00E8383D" w:rsidRDefault="00825A67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>4. Діагональні відносини» в міжнародному приватному праві.</w:t>
      </w:r>
    </w:p>
    <w:p w:rsidR="009057A2" w:rsidRPr="00E8383D" w:rsidRDefault="009057A2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093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b/>
          <w:sz w:val="28"/>
          <w:szCs w:val="28"/>
          <w:lang w:val="uk-UA"/>
        </w:rPr>
        <w:t>Тем</w:t>
      </w:r>
      <w:r w:rsidR="00517BF9" w:rsidRPr="00E8383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83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реферат</w:t>
      </w:r>
      <w:r w:rsidR="001D7C0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E8383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6F38" w:rsidRPr="00E8383D" w:rsidRDefault="00BF6F38" w:rsidP="00BF6F38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E8383D">
        <w:rPr>
          <w:sz w:val="28"/>
          <w:szCs w:val="28"/>
          <w:lang w:val="uk-UA"/>
        </w:rPr>
        <w:t>1. Теорії про імунітети держави : історія і сучасність.</w:t>
      </w:r>
    </w:p>
    <w:p w:rsidR="00BF6F38" w:rsidRPr="00E8383D" w:rsidRDefault="00BF6F38" w:rsidP="00BF6F38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8383D">
        <w:rPr>
          <w:sz w:val="28"/>
          <w:szCs w:val="28"/>
          <w:lang w:val="uk-UA"/>
        </w:rPr>
        <w:t xml:space="preserve"> 2. Україна як суб’єкт міжнародного приватного права</w:t>
      </w:r>
    </w:p>
    <w:p w:rsidR="00727CAE" w:rsidRPr="00E8383D" w:rsidRDefault="00727CAE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 до теми: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1. Про міжнародне приватне право: Закон України від 23.06.2005 // Відомості Верховної Ради. – 2005. - №32. – Ст.422. 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Фединяк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Г.С. Міжнародне приватне право: [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.]. – [5-е вид. перероб. і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>.]. – К.: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, 2012. – 532 с. 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Міжанродне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приватне право. Загальна частина: підручник / за ред.. А.С.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та В.І.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, 2012. – 376 с. 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4. Міжнародне приватне право :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. / за ред. проф. В. П.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Жушмана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та доц. І. А. Шуміло. — X.: Право, 2011. — 320 с. 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А.С. Наука міжнародного приватного права в незалежній Україні (1991 – 2012 рр.) // Юридичний журнал «Право України», 2013. - №7. – С.12 – 25.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6. Задорожна С. Поняття, генетична основа та система принципів міжнародного приватного права // Юридичний журнал «Право України», 2013. - №7. – С.34 – 47. 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Венгринюк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Ю. Пропозиції щодо вдосконалення колізійного права України в сфері договірних зобов’язань // Юридичний журнал «Право України», 2013. - №7. – С.55 – 62. 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Філіп’єв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А.О. Вибір права та його обмеження в джерелах міжнародного приватного права ЄС та України: порівняльно-правовий аналіз // Адвокат: наука і практика, 2012. – №9(144). – С. 23 – 28. 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Грамацький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Е.М. Актуальні проблеми міжнародного приватного права у світлі гармонізацій них процесів в Європі // Часопис Київського університету права. – 2010. - №3. – С.126 – 129. 4 </w:t>
      </w:r>
    </w:p>
    <w:p w:rsidR="00517BF9" w:rsidRPr="00E8383D" w:rsidRDefault="00077562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10. Мережко О. Сучасні теорії міжнародного приватного права // Юридична газета, 2006. - №4(64). – </w:t>
      </w:r>
      <w:proofErr w:type="spellStart"/>
      <w:r w:rsidRPr="00E8383D"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: [режим доступу] - </w:t>
      </w:r>
      <w:hyperlink r:id="rId5" w:history="1">
        <w:r w:rsidR="00517BF9" w:rsidRPr="00E838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http://www.yur-gazeta.com/oarticle/2036/</w:t>
        </w:r>
      </w:hyperlink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BF9" w:rsidRPr="00E8383D" w:rsidRDefault="00517BF9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E73" w:rsidRPr="00E8383D" w:rsidRDefault="00517BF9" w:rsidP="00517B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BF9" w:rsidRPr="00E8383D" w:rsidRDefault="00517BF9" w:rsidP="000775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7BF9" w:rsidRPr="00E8383D" w:rsidSect="00987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8A"/>
    <w:multiLevelType w:val="hybridMultilevel"/>
    <w:tmpl w:val="C8F8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3536"/>
    <w:multiLevelType w:val="multilevel"/>
    <w:tmpl w:val="093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10EBC"/>
    <w:multiLevelType w:val="multilevel"/>
    <w:tmpl w:val="C762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2090"/>
    <w:multiLevelType w:val="hybridMultilevel"/>
    <w:tmpl w:val="EB6E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7562"/>
    <w:rsid w:val="000061BC"/>
    <w:rsid w:val="00011410"/>
    <w:rsid w:val="0001728F"/>
    <w:rsid w:val="00021702"/>
    <w:rsid w:val="00022553"/>
    <w:rsid w:val="000233D7"/>
    <w:rsid w:val="00024893"/>
    <w:rsid w:val="00024C98"/>
    <w:rsid w:val="00040C8F"/>
    <w:rsid w:val="000452BA"/>
    <w:rsid w:val="0004638D"/>
    <w:rsid w:val="00050D99"/>
    <w:rsid w:val="000512BF"/>
    <w:rsid w:val="0006109D"/>
    <w:rsid w:val="00074CC7"/>
    <w:rsid w:val="00077562"/>
    <w:rsid w:val="00082310"/>
    <w:rsid w:val="00095A39"/>
    <w:rsid w:val="000A702E"/>
    <w:rsid w:val="000B0F1D"/>
    <w:rsid w:val="000B70DF"/>
    <w:rsid w:val="000B71BF"/>
    <w:rsid w:val="000C0A3A"/>
    <w:rsid w:val="000C21E9"/>
    <w:rsid w:val="000D5C90"/>
    <w:rsid w:val="000D5DFC"/>
    <w:rsid w:val="000E172B"/>
    <w:rsid w:val="000F0CC5"/>
    <w:rsid w:val="000F2C21"/>
    <w:rsid w:val="001149CD"/>
    <w:rsid w:val="00114F3A"/>
    <w:rsid w:val="00116D03"/>
    <w:rsid w:val="001241CE"/>
    <w:rsid w:val="00147649"/>
    <w:rsid w:val="001546D1"/>
    <w:rsid w:val="00156686"/>
    <w:rsid w:val="00157135"/>
    <w:rsid w:val="00160DBF"/>
    <w:rsid w:val="00165700"/>
    <w:rsid w:val="00167BA7"/>
    <w:rsid w:val="00184D0C"/>
    <w:rsid w:val="0018674A"/>
    <w:rsid w:val="001A05F2"/>
    <w:rsid w:val="001B0590"/>
    <w:rsid w:val="001B3126"/>
    <w:rsid w:val="001B43A2"/>
    <w:rsid w:val="001B6B83"/>
    <w:rsid w:val="001C2CC0"/>
    <w:rsid w:val="001C5DAA"/>
    <w:rsid w:val="001C5E18"/>
    <w:rsid w:val="001D562D"/>
    <w:rsid w:val="001D7C06"/>
    <w:rsid w:val="001E2022"/>
    <w:rsid w:val="001E22B1"/>
    <w:rsid w:val="00200D6A"/>
    <w:rsid w:val="00206C9D"/>
    <w:rsid w:val="00211C3F"/>
    <w:rsid w:val="00211CD4"/>
    <w:rsid w:val="00214D93"/>
    <w:rsid w:val="00226FA0"/>
    <w:rsid w:val="00236ECF"/>
    <w:rsid w:val="002474FC"/>
    <w:rsid w:val="00256305"/>
    <w:rsid w:val="002566B9"/>
    <w:rsid w:val="00257CFE"/>
    <w:rsid w:val="0027093F"/>
    <w:rsid w:val="002765EF"/>
    <w:rsid w:val="00276E2B"/>
    <w:rsid w:val="00292E40"/>
    <w:rsid w:val="002A12C0"/>
    <w:rsid w:val="002A6A5C"/>
    <w:rsid w:val="002B4644"/>
    <w:rsid w:val="002D58E1"/>
    <w:rsid w:val="002E7CC8"/>
    <w:rsid w:val="00300379"/>
    <w:rsid w:val="0030409A"/>
    <w:rsid w:val="003225FF"/>
    <w:rsid w:val="003248EA"/>
    <w:rsid w:val="00331D77"/>
    <w:rsid w:val="00340EF8"/>
    <w:rsid w:val="003413C3"/>
    <w:rsid w:val="00344661"/>
    <w:rsid w:val="00354F58"/>
    <w:rsid w:val="0036210B"/>
    <w:rsid w:val="00367B21"/>
    <w:rsid w:val="003853EC"/>
    <w:rsid w:val="003858D0"/>
    <w:rsid w:val="003869D1"/>
    <w:rsid w:val="00390CF9"/>
    <w:rsid w:val="003933C3"/>
    <w:rsid w:val="003A14BE"/>
    <w:rsid w:val="003A1A2D"/>
    <w:rsid w:val="003C02F3"/>
    <w:rsid w:val="003C784C"/>
    <w:rsid w:val="003C7D8B"/>
    <w:rsid w:val="003D3320"/>
    <w:rsid w:val="003D5A34"/>
    <w:rsid w:val="003F21D8"/>
    <w:rsid w:val="003F3623"/>
    <w:rsid w:val="00405B40"/>
    <w:rsid w:val="00411A37"/>
    <w:rsid w:val="00426EB7"/>
    <w:rsid w:val="00443741"/>
    <w:rsid w:val="00457716"/>
    <w:rsid w:val="004603D8"/>
    <w:rsid w:val="00470369"/>
    <w:rsid w:val="00473C9A"/>
    <w:rsid w:val="00487472"/>
    <w:rsid w:val="00495481"/>
    <w:rsid w:val="004A4FF2"/>
    <w:rsid w:val="004C60AA"/>
    <w:rsid w:val="004D3518"/>
    <w:rsid w:val="004D5179"/>
    <w:rsid w:val="004E424C"/>
    <w:rsid w:val="004E7FF6"/>
    <w:rsid w:val="004F6AAD"/>
    <w:rsid w:val="00517BF9"/>
    <w:rsid w:val="00526ED4"/>
    <w:rsid w:val="005323B6"/>
    <w:rsid w:val="00532DA9"/>
    <w:rsid w:val="00533021"/>
    <w:rsid w:val="00547766"/>
    <w:rsid w:val="00554352"/>
    <w:rsid w:val="005548E7"/>
    <w:rsid w:val="005569BA"/>
    <w:rsid w:val="0056359B"/>
    <w:rsid w:val="0057539B"/>
    <w:rsid w:val="00577780"/>
    <w:rsid w:val="00590E36"/>
    <w:rsid w:val="005A03CA"/>
    <w:rsid w:val="005B135C"/>
    <w:rsid w:val="005C4F60"/>
    <w:rsid w:val="005D0747"/>
    <w:rsid w:val="0060194B"/>
    <w:rsid w:val="00613825"/>
    <w:rsid w:val="00617D02"/>
    <w:rsid w:val="006260D4"/>
    <w:rsid w:val="00642842"/>
    <w:rsid w:val="006510EA"/>
    <w:rsid w:val="00661CE0"/>
    <w:rsid w:val="00667E6D"/>
    <w:rsid w:val="006978B1"/>
    <w:rsid w:val="006A3B48"/>
    <w:rsid w:val="006A6292"/>
    <w:rsid w:val="006A6AAC"/>
    <w:rsid w:val="006A7050"/>
    <w:rsid w:val="006C1160"/>
    <w:rsid w:val="006C28CE"/>
    <w:rsid w:val="006C6D63"/>
    <w:rsid w:val="006C7289"/>
    <w:rsid w:val="006F41BB"/>
    <w:rsid w:val="00701B92"/>
    <w:rsid w:val="0071619F"/>
    <w:rsid w:val="00716205"/>
    <w:rsid w:val="007207AC"/>
    <w:rsid w:val="0072140B"/>
    <w:rsid w:val="007267EB"/>
    <w:rsid w:val="00727CAE"/>
    <w:rsid w:val="00735AD1"/>
    <w:rsid w:val="00736E03"/>
    <w:rsid w:val="00741A7F"/>
    <w:rsid w:val="00742ED3"/>
    <w:rsid w:val="00750E77"/>
    <w:rsid w:val="00761CD8"/>
    <w:rsid w:val="0076492D"/>
    <w:rsid w:val="00776910"/>
    <w:rsid w:val="00780F94"/>
    <w:rsid w:val="00783EAF"/>
    <w:rsid w:val="00784708"/>
    <w:rsid w:val="007A2489"/>
    <w:rsid w:val="007A3BCD"/>
    <w:rsid w:val="007B3844"/>
    <w:rsid w:val="007B5162"/>
    <w:rsid w:val="007E3951"/>
    <w:rsid w:val="007F11F7"/>
    <w:rsid w:val="007F2DC0"/>
    <w:rsid w:val="008012CE"/>
    <w:rsid w:val="00804ACC"/>
    <w:rsid w:val="0081161C"/>
    <w:rsid w:val="00813FBA"/>
    <w:rsid w:val="00816A58"/>
    <w:rsid w:val="008242E2"/>
    <w:rsid w:val="00825A67"/>
    <w:rsid w:val="00826362"/>
    <w:rsid w:val="00827064"/>
    <w:rsid w:val="00830264"/>
    <w:rsid w:val="00850A48"/>
    <w:rsid w:val="008702C6"/>
    <w:rsid w:val="00893003"/>
    <w:rsid w:val="00893F4A"/>
    <w:rsid w:val="008A222E"/>
    <w:rsid w:val="008A2DD8"/>
    <w:rsid w:val="008A727D"/>
    <w:rsid w:val="008A7682"/>
    <w:rsid w:val="008B16F7"/>
    <w:rsid w:val="008D0085"/>
    <w:rsid w:val="008D088A"/>
    <w:rsid w:val="008D12EC"/>
    <w:rsid w:val="008D4032"/>
    <w:rsid w:val="008E3134"/>
    <w:rsid w:val="008E3203"/>
    <w:rsid w:val="008F230D"/>
    <w:rsid w:val="008F3560"/>
    <w:rsid w:val="0090081B"/>
    <w:rsid w:val="009057A2"/>
    <w:rsid w:val="00907C35"/>
    <w:rsid w:val="00911093"/>
    <w:rsid w:val="00912C9E"/>
    <w:rsid w:val="0093532C"/>
    <w:rsid w:val="0094549A"/>
    <w:rsid w:val="0095486A"/>
    <w:rsid w:val="009661A1"/>
    <w:rsid w:val="00967A9C"/>
    <w:rsid w:val="009731A4"/>
    <w:rsid w:val="009734E1"/>
    <w:rsid w:val="009752E5"/>
    <w:rsid w:val="00980A02"/>
    <w:rsid w:val="00987E73"/>
    <w:rsid w:val="0099232C"/>
    <w:rsid w:val="00993C7A"/>
    <w:rsid w:val="009B4953"/>
    <w:rsid w:val="009C1CE5"/>
    <w:rsid w:val="009C715B"/>
    <w:rsid w:val="009D0EE9"/>
    <w:rsid w:val="009E1BF4"/>
    <w:rsid w:val="009E71B3"/>
    <w:rsid w:val="009F7B7A"/>
    <w:rsid w:val="00A13798"/>
    <w:rsid w:val="00A22660"/>
    <w:rsid w:val="00A42C33"/>
    <w:rsid w:val="00A434CE"/>
    <w:rsid w:val="00A4511F"/>
    <w:rsid w:val="00A51B48"/>
    <w:rsid w:val="00A53330"/>
    <w:rsid w:val="00A57857"/>
    <w:rsid w:val="00A61D48"/>
    <w:rsid w:val="00A67927"/>
    <w:rsid w:val="00A71B51"/>
    <w:rsid w:val="00A84556"/>
    <w:rsid w:val="00A90305"/>
    <w:rsid w:val="00AA7FA0"/>
    <w:rsid w:val="00AB6ED7"/>
    <w:rsid w:val="00AC1FFC"/>
    <w:rsid w:val="00AD0E40"/>
    <w:rsid w:val="00AD2931"/>
    <w:rsid w:val="00AE4502"/>
    <w:rsid w:val="00AF276B"/>
    <w:rsid w:val="00AF6691"/>
    <w:rsid w:val="00AF7A06"/>
    <w:rsid w:val="00B0449E"/>
    <w:rsid w:val="00B13F5D"/>
    <w:rsid w:val="00B15F8F"/>
    <w:rsid w:val="00B20C93"/>
    <w:rsid w:val="00B23377"/>
    <w:rsid w:val="00B3054F"/>
    <w:rsid w:val="00B44A49"/>
    <w:rsid w:val="00B57BEA"/>
    <w:rsid w:val="00B60438"/>
    <w:rsid w:val="00B7501D"/>
    <w:rsid w:val="00B92EEE"/>
    <w:rsid w:val="00B94B14"/>
    <w:rsid w:val="00BA090B"/>
    <w:rsid w:val="00BA5164"/>
    <w:rsid w:val="00BB437F"/>
    <w:rsid w:val="00BB52E8"/>
    <w:rsid w:val="00BB59BE"/>
    <w:rsid w:val="00BB73F1"/>
    <w:rsid w:val="00BF6F38"/>
    <w:rsid w:val="00C067C0"/>
    <w:rsid w:val="00C0766E"/>
    <w:rsid w:val="00C15DDB"/>
    <w:rsid w:val="00C35D20"/>
    <w:rsid w:val="00C865CA"/>
    <w:rsid w:val="00CA03E0"/>
    <w:rsid w:val="00CA180D"/>
    <w:rsid w:val="00CA3BB5"/>
    <w:rsid w:val="00CA6C3B"/>
    <w:rsid w:val="00CC062B"/>
    <w:rsid w:val="00CD73E3"/>
    <w:rsid w:val="00CF5E50"/>
    <w:rsid w:val="00D04FC8"/>
    <w:rsid w:val="00D147F6"/>
    <w:rsid w:val="00D17C7A"/>
    <w:rsid w:val="00D23587"/>
    <w:rsid w:val="00D23C8F"/>
    <w:rsid w:val="00D25F2F"/>
    <w:rsid w:val="00D3513B"/>
    <w:rsid w:val="00D53F92"/>
    <w:rsid w:val="00D61691"/>
    <w:rsid w:val="00D65360"/>
    <w:rsid w:val="00D67486"/>
    <w:rsid w:val="00D741E2"/>
    <w:rsid w:val="00D826F9"/>
    <w:rsid w:val="00D831CC"/>
    <w:rsid w:val="00D90A59"/>
    <w:rsid w:val="00D93B6E"/>
    <w:rsid w:val="00D96E1A"/>
    <w:rsid w:val="00DB1654"/>
    <w:rsid w:val="00DB60CB"/>
    <w:rsid w:val="00DE2589"/>
    <w:rsid w:val="00DF0E6C"/>
    <w:rsid w:val="00DF2F15"/>
    <w:rsid w:val="00E06BB6"/>
    <w:rsid w:val="00E07BC7"/>
    <w:rsid w:val="00E16366"/>
    <w:rsid w:val="00E17D1A"/>
    <w:rsid w:val="00E23846"/>
    <w:rsid w:val="00E247F6"/>
    <w:rsid w:val="00E315F7"/>
    <w:rsid w:val="00E51C73"/>
    <w:rsid w:val="00E52DB0"/>
    <w:rsid w:val="00E53ED9"/>
    <w:rsid w:val="00E55BDB"/>
    <w:rsid w:val="00E63248"/>
    <w:rsid w:val="00E8383D"/>
    <w:rsid w:val="00E84992"/>
    <w:rsid w:val="00E86D3D"/>
    <w:rsid w:val="00E93829"/>
    <w:rsid w:val="00EC111E"/>
    <w:rsid w:val="00EC20A7"/>
    <w:rsid w:val="00EC7F41"/>
    <w:rsid w:val="00ED42DA"/>
    <w:rsid w:val="00EE44AB"/>
    <w:rsid w:val="00EF33BB"/>
    <w:rsid w:val="00F05B26"/>
    <w:rsid w:val="00F2514D"/>
    <w:rsid w:val="00F37940"/>
    <w:rsid w:val="00F4227F"/>
    <w:rsid w:val="00F52A96"/>
    <w:rsid w:val="00F71E0E"/>
    <w:rsid w:val="00F915B2"/>
    <w:rsid w:val="00F926AE"/>
    <w:rsid w:val="00F96832"/>
    <w:rsid w:val="00FA4226"/>
    <w:rsid w:val="00FC368E"/>
    <w:rsid w:val="00FD0BE5"/>
    <w:rsid w:val="00FD18D6"/>
    <w:rsid w:val="00FD3A0A"/>
    <w:rsid w:val="00FE04C7"/>
    <w:rsid w:val="00FE7293"/>
    <w:rsid w:val="00F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B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0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r-gazeta.com/oarticle/2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schwaiger</dc:creator>
  <cp:keywords/>
  <dc:description/>
  <cp:lastModifiedBy>inge schwaiger</cp:lastModifiedBy>
  <cp:revision>23</cp:revision>
  <dcterms:created xsi:type="dcterms:W3CDTF">2023-01-17T17:37:00Z</dcterms:created>
  <dcterms:modified xsi:type="dcterms:W3CDTF">2023-02-15T13:08:00Z</dcterms:modified>
</cp:coreProperties>
</file>