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01" w:rsidRPr="00775601" w:rsidRDefault="00464C0E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до лекції № 5</w:t>
      </w:r>
      <w:r w:rsidR="00775601" w:rsidRPr="00775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«Музична преса України та її визначальні характеристики»</w:t>
      </w:r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601" w:rsidRPr="00BB720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205">
        <w:rPr>
          <w:rFonts w:ascii="Times New Roman" w:hAnsi="Times New Roman" w:cs="Times New Roman"/>
          <w:sz w:val="28"/>
          <w:szCs w:val="28"/>
          <w:lang w:val="uk-UA"/>
        </w:rPr>
        <w:t>Музична журналістика з початку становлення української преси була активним рушієм культурного поступу, відображаючи актуальні потреби музичних діячів, висвітлюючи досягнення композиторів, співаків і музикантів, знайомлячи з новинками цього виду мистецтва.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Україні музичній тематиці присвячені видання </w:t>
      </w:r>
      <w:proofErr w:type="gramStart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>таких</w:t>
      </w:r>
      <w:proofErr w:type="gramEnd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типів: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газетні видання (“Українська музична газета”);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журнали (“ПРО”, “Музика”, “Своя музика” тощо);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– додатки до загальноукраїнських видань (“Контрапункт”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(музичний додаток до журналу “Український тиждень”)).</w:t>
      </w:r>
      <w:proofErr w:type="gramEnd"/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Ураховуючи фактор аудиторії, українську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музичну періодику 2000–2010 рр.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поділити таким чином: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видання, розраховані на читачі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>інтелектуалів та людей, які професійно займаються музикою (“Музика”, “Українська музична газета”, “ПРО”, “YOUrhythmix”);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музичні видання для широкого кола читачі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 xml:space="preserve"> (“Своя музика”, “Mixer”);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молодіжні видання, переважно присвячені музиці (“Молоко”, “Х3М”, “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>іна”);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видання для викладачі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 xml:space="preserve"> учнів музичних закладів (нотний журнал “Музична школа”).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За характером інформації серед музичних видань можна виділити: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універсальні видання (“Своя музика”, “ПРО”, “YOUrhythmix”);</w:t>
      </w:r>
    </w:p>
    <w:p w:rsidR="00775601" w:rsidRPr="00FB0985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– видання, присвячені лише одному стилю музики: рок-музиці (“Gothica”, “Сакратум”, “</w:t>
      </w:r>
      <w:r w:rsidRPr="00FB0985">
        <w:rPr>
          <w:rFonts w:ascii="Times New Roman" w:hAnsi="Times New Roman" w:cs="Times New Roman"/>
          <w:b/>
          <w:sz w:val="28"/>
          <w:szCs w:val="28"/>
          <w:lang w:val="en-US"/>
        </w:rPr>
        <w:t>Melody</w:t>
      </w:r>
      <w:r w:rsidRPr="00FB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98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B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985">
        <w:rPr>
          <w:rFonts w:ascii="Times New Roman" w:hAnsi="Times New Roman" w:cs="Times New Roman"/>
          <w:b/>
          <w:sz w:val="28"/>
          <w:szCs w:val="28"/>
          <w:lang w:val="en-US"/>
        </w:rPr>
        <w:t>Darkness</w:t>
      </w:r>
      <w:r w:rsidRPr="00FB0985">
        <w:rPr>
          <w:rFonts w:ascii="Times New Roman" w:hAnsi="Times New Roman" w:cs="Times New Roman"/>
          <w:b/>
          <w:sz w:val="28"/>
          <w:szCs w:val="28"/>
        </w:rPr>
        <w:t>”, “</w:t>
      </w:r>
      <w:r w:rsidRPr="00FB0985">
        <w:rPr>
          <w:rFonts w:ascii="Times New Roman" w:hAnsi="Times New Roman" w:cs="Times New Roman"/>
          <w:b/>
          <w:sz w:val="28"/>
          <w:szCs w:val="28"/>
          <w:lang w:val="en-US"/>
        </w:rPr>
        <w:t>ATMOSFEAR</w:t>
      </w:r>
      <w:r w:rsidRPr="00FB0985">
        <w:rPr>
          <w:rFonts w:ascii="Times New Roman" w:hAnsi="Times New Roman" w:cs="Times New Roman"/>
          <w:b/>
          <w:sz w:val="28"/>
          <w:szCs w:val="28"/>
        </w:rPr>
        <w:t>”), джазу (“Нота”, “Джаз”).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Можна здійснити класифікацію музичних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видань і за способом розповсюдження.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існують видання: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lastRenderedPageBreak/>
        <w:t>– які можна передплатити й отримувати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будь-якому куточку України (“ПРО”,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“Українська музична газета”, “Своя музика”, “Х3М”);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– які розповсюджуються лише в певному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місці (переважно в музичних магазинах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кафе) (“Music Hall” (м. Запоріжжя) та інші).</w:t>
      </w:r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85">
        <w:rPr>
          <w:rFonts w:ascii="Times New Roman" w:hAnsi="Times New Roman" w:cs="Times New Roman"/>
          <w:b/>
          <w:sz w:val="28"/>
          <w:szCs w:val="28"/>
        </w:rPr>
        <w:t>Журнал “Музика”</w:t>
      </w:r>
      <w:r w:rsidRPr="0018706B">
        <w:rPr>
          <w:rFonts w:ascii="Times New Roman" w:hAnsi="Times New Roman" w:cs="Times New Roman"/>
          <w:sz w:val="28"/>
          <w:szCs w:val="28"/>
        </w:rPr>
        <w:t xml:space="preserve"> (головний редактор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Т. Швачко) відносимо до категорії видань,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розрахованих на вузьку аудиторію, адже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матеріали, вміщені в ньому, мають серйозний виклад і призначені для читача,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знається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на </w:t>
      </w:r>
      <w:r w:rsidRPr="001E182C">
        <w:rPr>
          <w:rFonts w:ascii="Times New Roman" w:hAnsi="Times New Roman" w:cs="Times New Roman"/>
          <w:color w:val="000000" w:themeColor="text1"/>
          <w:sz w:val="28"/>
          <w:szCs w:val="28"/>
        </w:rPr>
        <w:t>музиці, а не лише нею цікавиться. Хоча журнал присвячений не виключно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академічному мистецтву, а часто зачі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пає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ґрунтовно аналізує проблеми сучасної музичної культури. Часопис належить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культуролог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ічної періодики, яка фінансується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Міністерст</w:t>
      </w:r>
      <w:r>
        <w:rPr>
          <w:rFonts w:ascii="Times New Roman" w:hAnsi="Times New Roman" w:cs="Times New Roman"/>
          <w:sz w:val="28"/>
          <w:szCs w:val="28"/>
        </w:rPr>
        <w:t>вом культури і туризму. Зрозумі</w:t>
      </w:r>
      <w:r w:rsidRPr="0018706B">
        <w:rPr>
          <w:rFonts w:ascii="Times New Roman" w:hAnsi="Times New Roman" w:cs="Times New Roman"/>
          <w:sz w:val="28"/>
          <w:szCs w:val="28"/>
        </w:rPr>
        <w:t>ло, що як і будь-яке державне видання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 цьому плані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іч проблем. Адже, з одного боку, держава наполяга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щоб 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видання був “суворим, розумним, патріотичним, просвітницьким, аналітичним, ну й</w:t>
      </w:r>
      <w:r>
        <w:rPr>
          <w:rFonts w:ascii="Times New Roman" w:hAnsi="Times New Roman" w:cs="Times New Roman"/>
          <w:sz w:val="28"/>
          <w:szCs w:val="28"/>
        </w:rPr>
        <w:t xml:space="preserve"> звісно, антижовтим</w:t>
      </w:r>
      <w:r w:rsidRPr="0018706B">
        <w:rPr>
          <w:rFonts w:ascii="Times New Roman" w:hAnsi="Times New Roman" w:cs="Times New Roman"/>
          <w:sz w:val="28"/>
          <w:szCs w:val="28"/>
        </w:rPr>
        <w:t>, а з іншого – таке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видання</w:t>
      </w:r>
      <w:r>
        <w:rPr>
          <w:rFonts w:ascii="Times New Roman" w:hAnsi="Times New Roman" w:cs="Times New Roman"/>
          <w:sz w:val="28"/>
          <w:szCs w:val="28"/>
        </w:rPr>
        <w:t xml:space="preserve"> мусить заробляти собі на прожи</w:t>
      </w:r>
      <w:r w:rsidRPr="0018706B">
        <w:rPr>
          <w:rFonts w:ascii="Times New Roman" w:hAnsi="Times New Roman" w:cs="Times New Roman"/>
          <w:sz w:val="28"/>
          <w:szCs w:val="28"/>
        </w:rPr>
        <w:t xml:space="preserve">вання власними силами.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ім того, редакцію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не оминули і скандально відомі масові виселення державних видавництв з офісів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центрі м. Київ і масове скорочення штату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співробітників та урізання гонорарів. Часопис виходить один раз у квартал і має вісім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розділів.</w:t>
      </w:r>
      <w:r>
        <w:rPr>
          <w:rFonts w:ascii="Times New Roman" w:hAnsi="Times New Roman" w:cs="Times New Roman"/>
          <w:sz w:val="28"/>
          <w:szCs w:val="28"/>
        </w:rPr>
        <w:t xml:space="preserve"> Відкриває журнал </w:t>
      </w:r>
      <w:r w:rsidRPr="00FB0985">
        <w:rPr>
          <w:rFonts w:ascii="Times New Roman" w:hAnsi="Times New Roman" w:cs="Times New Roman"/>
          <w:b/>
          <w:sz w:val="28"/>
          <w:szCs w:val="28"/>
        </w:rPr>
        <w:t>розділ “Фестивалі. Конкурси”,</w:t>
      </w:r>
      <w:r w:rsidRPr="0018706B">
        <w:rPr>
          <w:rFonts w:ascii="Times New Roman" w:hAnsi="Times New Roman" w:cs="Times New Roman"/>
          <w:sz w:val="28"/>
          <w:szCs w:val="28"/>
        </w:rPr>
        <w:t xml:space="preserve"> в якому містяться статті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репортажі про фестивалі, що відбулися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Україні та конкурси молодих талантів. Розділи </w:t>
      </w:r>
      <w:r w:rsidRPr="00FB0985">
        <w:rPr>
          <w:rFonts w:ascii="Times New Roman" w:hAnsi="Times New Roman" w:cs="Times New Roman"/>
          <w:b/>
          <w:sz w:val="28"/>
          <w:szCs w:val="28"/>
        </w:rPr>
        <w:t>“Творчість” та “Виконавство”</w:t>
      </w:r>
      <w:r w:rsidRPr="0018706B">
        <w:rPr>
          <w:rFonts w:ascii="Times New Roman" w:hAnsi="Times New Roman" w:cs="Times New Roman"/>
          <w:sz w:val="28"/>
          <w:szCs w:val="28"/>
        </w:rPr>
        <w:t xml:space="preserve"> містять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розповіді про видатних і рядових українських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музикантів. </w:t>
      </w:r>
      <w:r w:rsidRPr="00FB0985">
        <w:rPr>
          <w:rFonts w:ascii="Times New Roman" w:hAnsi="Times New Roman" w:cs="Times New Roman"/>
          <w:b/>
          <w:sz w:val="28"/>
          <w:szCs w:val="28"/>
        </w:rPr>
        <w:t xml:space="preserve">“Театральні 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обр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>ії”</w:t>
      </w:r>
      <w:r w:rsidRPr="0018706B">
        <w:rPr>
          <w:rFonts w:ascii="Times New Roman" w:hAnsi="Times New Roman" w:cs="Times New Roman"/>
          <w:sz w:val="28"/>
          <w:szCs w:val="28"/>
        </w:rPr>
        <w:t xml:space="preserve"> присвячені театральним новинкам, що представляються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на суд українських глядачів. Про ситуацію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музичним простором за межами України можна дізнатися з розділу “Українці за кордоном”. Є розділи, присвячені освіті (“Освіта”),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історії </w:t>
      </w:r>
      <w:r w:rsidRPr="00FB0985">
        <w:rPr>
          <w:rFonts w:ascii="Times New Roman" w:hAnsi="Times New Roman" w:cs="Times New Roman"/>
          <w:b/>
          <w:sz w:val="28"/>
          <w:szCs w:val="28"/>
        </w:rPr>
        <w:t>(“</w:t>
      </w:r>
      <w:proofErr w:type="gramStart"/>
      <w:r w:rsidRPr="00FB098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B0985">
        <w:rPr>
          <w:rFonts w:ascii="Times New Roman" w:hAnsi="Times New Roman" w:cs="Times New Roman"/>
          <w:b/>
          <w:sz w:val="28"/>
          <w:szCs w:val="28"/>
        </w:rPr>
        <w:t xml:space="preserve"> історії”</w:t>
      </w:r>
      <w:r w:rsidRPr="0018706B">
        <w:rPr>
          <w:rFonts w:ascii="Times New Roman" w:hAnsi="Times New Roman" w:cs="Times New Roman"/>
          <w:sz w:val="28"/>
          <w:szCs w:val="28"/>
        </w:rPr>
        <w:t xml:space="preserve">) та естрадним подіям і виконавцям </w:t>
      </w:r>
      <w:r w:rsidRPr="00FB0985">
        <w:rPr>
          <w:rFonts w:ascii="Times New Roman" w:hAnsi="Times New Roman" w:cs="Times New Roman"/>
          <w:b/>
          <w:sz w:val="28"/>
          <w:szCs w:val="28"/>
        </w:rPr>
        <w:t>(“Естрада”).</w:t>
      </w:r>
      <w:r w:rsidRPr="0018706B">
        <w:rPr>
          <w:rFonts w:ascii="Times New Roman" w:hAnsi="Times New Roman" w:cs="Times New Roman"/>
          <w:sz w:val="28"/>
          <w:szCs w:val="28"/>
        </w:rPr>
        <w:t xml:space="preserve"> Подає журнал на своїх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сторінках і рецензії. Як уже зазначалося, всі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матеріали в часописі містять серйозний,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аналітичний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ідхід і написані досвідченими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фахівцями з музичної справи.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lastRenderedPageBreak/>
        <w:t xml:space="preserve">Ще одним виданням з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невеликою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читацькою аудиторією є </w:t>
      </w:r>
      <w:r w:rsidRPr="00FB0985">
        <w:rPr>
          <w:rFonts w:ascii="Times New Roman" w:hAnsi="Times New Roman" w:cs="Times New Roman"/>
          <w:b/>
          <w:sz w:val="28"/>
          <w:szCs w:val="28"/>
        </w:rPr>
        <w:t>“Українська музична газета”</w:t>
      </w:r>
      <w:r w:rsidRPr="0018706B">
        <w:rPr>
          <w:rFonts w:ascii="Times New Roman" w:hAnsi="Times New Roman" w:cs="Times New Roman"/>
          <w:sz w:val="28"/>
          <w:szCs w:val="28"/>
        </w:rPr>
        <w:t>. Заснована вона була ще 1926 р.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дивним чином збереглася до наших днів.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Хоча доля була її непростою –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ісля виходу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перших шести номерів припинила існування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й була відновлена лише через 66 років,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1993 р. Газета виходить щокварталу на12 сторінках і висвітлює найважливіші мистецькі події, процес розбудови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музично-хорової культури, інформує читачів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про основні організаційно-творчі заходи Національної всеукраїнської музичної спілки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(засновника газети), вміщує новини з мистецького життя зарубіжжя. Дописують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видання вітчизняні та музичні теоретики,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музикознавці, музичні критики, композитори,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диригенти, виконавці тощо.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 xml:space="preserve">На більш ширшу, але все ж інтелектуальну аудиторію розрахований </w:t>
      </w:r>
      <w:r w:rsidRPr="00FB0985">
        <w:rPr>
          <w:rFonts w:ascii="Times New Roman" w:hAnsi="Times New Roman" w:cs="Times New Roman"/>
          <w:b/>
          <w:sz w:val="28"/>
          <w:szCs w:val="28"/>
        </w:rPr>
        <w:t>журнал “ПРО”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(головний редактор І. Плехова), що з’явився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на ринку друкованої преси 1999 р. Повна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назва журналу – “ПРО: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ітло, музичні інструменти, звук”. Видавець – Всеукраїнська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асоціація</w:t>
      </w:r>
      <w:r>
        <w:rPr>
          <w:rFonts w:ascii="Times New Roman" w:hAnsi="Times New Roman" w:cs="Times New Roman"/>
          <w:sz w:val="28"/>
          <w:szCs w:val="28"/>
        </w:rPr>
        <w:t xml:space="preserve"> дистриб’юторів і продавців про</w:t>
      </w:r>
      <w:r w:rsidRPr="0018706B">
        <w:rPr>
          <w:rFonts w:ascii="Times New Roman" w:hAnsi="Times New Roman" w:cs="Times New Roman"/>
          <w:sz w:val="28"/>
          <w:szCs w:val="28"/>
        </w:rPr>
        <w:t xml:space="preserve">фесійного звукового та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ітлового обладнання, музичних інструментів. До 2008 р.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видання було вузькопрофільним – містило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матеріали й рекламу професійного звукового та світлового обладнання. Сьогодні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маємо “перероджений” журнал, який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вміщує новини української музики </w:t>
      </w:r>
      <w:proofErr w:type="gramStart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ізних стилів: рок, поп, джаз, авторська пісня, академічна музика, фольклор (тобто все, крім поп-музики). </w:t>
      </w:r>
      <w:r w:rsidRPr="0018706B">
        <w:rPr>
          <w:rFonts w:ascii="Times New Roman" w:hAnsi="Times New Roman" w:cs="Times New Roman"/>
          <w:sz w:val="28"/>
          <w:szCs w:val="28"/>
        </w:rPr>
        <w:t>Оригінальністю ж видання є те,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воно не покинуло свого минулого напряму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так само продовжує заглиблюватися 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ічні професійні складові музичного мистецтва, зокрема звуку, світла й музичних інструментів. Такий нетрадиційний підхід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використовує жодне з українських музичних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видань.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ім того, увагу редакції журналу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привертають, насамперед, цікаві й оригінальні маргінальні події, музичні гурти,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музиканти. Журнал має інтернет-версію.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Виходить шість разів на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ік накладом 3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примірників. У численних рубриках автори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журналу висвітлюють події на професійному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ринку в Україні та за кордоном; подають інформацію про новітні розробки й нове </w:t>
      </w:r>
      <w:r w:rsidRPr="0018706B">
        <w:rPr>
          <w:rFonts w:ascii="Times New Roman" w:hAnsi="Times New Roman" w:cs="Times New Roman"/>
          <w:sz w:val="28"/>
          <w:szCs w:val="28"/>
        </w:rPr>
        <w:lastRenderedPageBreak/>
        <w:t>обладнання, що вийшло на світовий ринок;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вміщують інтерв’ю з відомими у професійних колах людьми; проблемні аналітичні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статті з професійної тематики та питань,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мають значення не лише для фахівців,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для всіх, хто цікавиться розвитком відповідної галузі; розказують про особливості планування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ійних приміщень, огляд студійного обладнання, специфіку запису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інструментів на студіях; оповідають цікаві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історії з розвитку різних музичних інструментів, шкіл виконавства, української академіч</w:t>
      </w:r>
      <w:r>
        <w:rPr>
          <w:rFonts w:ascii="Times New Roman" w:hAnsi="Times New Roman" w:cs="Times New Roman"/>
          <w:sz w:val="28"/>
          <w:szCs w:val="28"/>
        </w:rPr>
        <w:t>ної, рок-, джаз-, фолк-</w:t>
      </w:r>
      <w:r w:rsidRPr="0018706B">
        <w:rPr>
          <w:rFonts w:ascii="Times New Roman" w:hAnsi="Times New Roman" w:cs="Times New Roman"/>
          <w:sz w:val="28"/>
          <w:szCs w:val="28"/>
        </w:rPr>
        <w:t>музики тощо; подають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поради юриста щодо законодавства в галузі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авторського права і суміжних прав у музичній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галузі.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До видань, які так само видаються дистриб’ютором музичного обладнання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музичних інструментів і розраховані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читач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інтелектуала, належить глянцевий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985">
        <w:rPr>
          <w:rFonts w:ascii="Times New Roman" w:hAnsi="Times New Roman" w:cs="Times New Roman"/>
          <w:b/>
          <w:sz w:val="28"/>
          <w:szCs w:val="28"/>
        </w:rPr>
        <w:t>“YOUrhythmix”.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Щоквартальник почав виходити з 2007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р. і б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ільшість своїх сторінок присвячував серйозній музиці: джазу, класиці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тощо</w:t>
      </w:r>
      <w:r>
        <w:rPr>
          <w:rFonts w:ascii="Times New Roman" w:hAnsi="Times New Roman" w:cs="Times New Roman"/>
          <w:sz w:val="28"/>
          <w:szCs w:val="28"/>
        </w:rPr>
        <w:t>. Хоча не обходив увагою і “мас</w:t>
      </w:r>
      <w:r w:rsidRPr="0018706B">
        <w:rPr>
          <w:rFonts w:ascii="Times New Roman" w:hAnsi="Times New Roman" w:cs="Times New Roman"/>
          <w:sz w:val="28"/>
          <w:szCs w:val="28"/>
        </w:rPr>
        <w:t>культу”. “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музикою, про музику, заради музики” – таким було гасло видання.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У журналі зібрані рубрики, що об’єднують у собі статті, присвячені </w:t>
      </w:r>
      <w:proofErr w:type="gramStart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ізним аспектам процесу створення музики, знайомству з популярними виконавцями і новинками ринку музичних інструментів. </w:t>
      </w:r>
      <w:r w:rsidRPr="0018706B">
        <w:rPr>
          <w:rFonts w:ascii="Times New Roman" w:hAnsi="Times New Roman" w:cs="Times New Roman"/>
          <w:sz w:val="28"/>
          <w:szCs w:val="28"/>
        </w:rPr>
        <w:t>Серед публікацій – інтерв’ю, репортажі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(рубрики “Фестиваль”, “Етномандри”), статті,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які торкаються тем філософії музики і психології виконавства (рубрика “Музикотерапія”),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розповіді про нові технології й оригінальні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технічні рішення, що застосовуються в музичній індустрії (рубрика “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ічні новини”), матеріали про походження музичних інструментів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(рубрика “Червона книга музичних інструментів”) і навіть анекдоти. На жаль, не можемо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з’ясувати долю цього видання сьогодні.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двох номерів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ін зник з мережі Інтернет,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компанія-засновник, що його випускала, сьогодні видає однойменну газету, але вже суто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рекламного характеру.</w:t>
      </w:r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8706B">
        <w:rPr>
          <w:rFonts w:ascii="Times New Roman" w:hAnsi="Times New Roman" w:cs="Times New Roman"/>
          <w:sz w:val="28"/>
          <w:szCs w:val="28"/>
        </w:rPr>
        <w:t xml:space="preserve">Музичні масові журнали </w:t>
      </w:r>
      <w:r w:rsidRPr="00FB0985">
        <w:rPr>
          <w:rFonts w:ascii="Times New Roman" w:hAnsi="Times New Roman" w:cs="Times New Roman"/>
          <w:b/>
          <w:sz w:val="28"/>
          <w:szCs w:val="28"/>
        </w:rPr>
        <w:t>(“Своя музика”, “Mixer”)</w:t>
      </w:r>
      <w:r w:rsidRPr="0018706B">
        <w:rPr>
          <w:rFonts w:ascii="Times New Roman" w:hAnsi="Times New Roman" w:cs="Times New Roman"/>
          <w:sz w:val="28"/>
          <w:szCs w:val="28"/>
        </w:rPr>
        <w:t xml:space="preserve"> видаються за схожими принципами: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>намагаються присвячувати свої матеріали всім стилям музики, у тому числі й поп</w:t>
      </w:r>
      <w:r w:rsidRPr="0018706B">
        <w:rPr>
          <w:rFonts w:ascii="Times New Roman" w:hAnsi="Times New Roman" w:cs="Times New Roman"/>
          <w:sz w:val="28"/>
          <w:szCs w:val="28"/>
        </w:rPr>
        <w:t xml:space="preserve">;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намагаються подавати аналітичні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матеріали, але розраховані на широке коло читачів;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обов’язково містять на обкладинці фотографію співака чи музичного гурту.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 xml:space="preserve">Неабиякою популярністю 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 користуються молодіжні часописи, переважно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присвячені музиці. Насамперед, це </w:t>
      </w:r>
      <w:r w:rsidRPr="00FB0985">
        <w:rPr>
          <w:rFonts w:ascii="Times New Roman" w:hAnsi="Times New Roman" w:cs="Times New Roman"/>
          <w:b/>
          <w:sz w:val="28"/>
          <w:szCs w:val="28"/>
        </w:rPr>
        <w:t>“Х3М” та “Молоко”.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</w:t>
      </w:r>
      <w:r w:rsidRPr="00FB0985">
        <w:rPr>
          <w:rFonts w:ascii="Times New Roman" w:hAnsi="Times New Roman" w:cs="Times New Roman"/>
          <w:i/>
          <w:sz w:val="28"/>
          <w:szCs w:val="28"/>
          <w:u w:val="single"/>
        </w:rPr>
        <w:t>На їх шпальтах регулярно з’являються репортажі й звіти з концертів та музичних тусовок, інтерв’ю з українськими та зарубіжними музикантами, рецензії на нові альбоми, фотозвіти з фестивалів.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Такий журнал, що позиціонує себе як молодіжне видання, більшість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іалів присвячує інформації про музику, 2009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з’явився і в Запоріжжі.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Це </w:t>
      </w:r>
      <w:r w:rsidRPr="00FB0985">
        <w:rPr>
          <w:rFonts w:ascii="Times New Roman" w:hAnsi="Times New Roman" w:cs="Times New Roman"/>
          <w:b/>
          <w:sz w:val="28"/>
          <w:szCs w:val="28"/>
        </w:rPr>
        <w:t>“Point”.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Хоча варто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сказати, що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ісля виходу першого ж 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видавці журналу зіткнулися з деякими труднощами. Проте молода амбітна редакційна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команда намагається їх подолати і не втрачає надію на продовження виходу журналу.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Як уже зазначалося, дуже популярною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Україні є періодика, що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видається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виключно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для прихильників одного стилю музики. Найбільш живучими виявляються </w:t>
      </w:r>
      <w:r w:rsidRPr="003D4D69">
        <w:rPr>
          <w:rFonts w:ascii="Times New Roman" w:hAnsi="Times New Roman" w:cs="Times New Roman"/>
          <w:b/>
          <w:sz w:val="28"/>
          <w:szCs w:val="28"/>
        </w:rPr>
        <w:t>рок-журнали</w:t>
      </w:r>
      <w:r w:rsidRPr="0018706B">
        <w:rPr>
          <w:rFonts w:ascii="Times New Roman" w:hAnsi="Times New Roman" w:cs="Times New Roman"/>
          <w:sz w:val="28"/>
          <w:szCs w:val="28"/>
        </w:rPr>
        <w:t>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це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ідтверджує той факт, що в Україні існує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стійка, велика й активна когорта прихильників цього музичного напряму. Рок-журнали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також мають багато спільного. Насамперед,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це стосується дизайну. </w:t>
      </w:r>
      <w:r w:rsidRPr="003D4D69">
        <w:rPr>
          <w:rFonts w:ascii="Times New Roman" w:hAnsi="Times New Roman" w:cs="Times New Roman"/>
          <w:b/>
          <w:sz w:val="28"/>
          <w:szCs w:val="28"/>
        </w:rPr>
        <w:t>“Gothica”, “Сакратум”, “ATMOSFEAR”</w:t>
      </w:r>
      <w:r w:rsidRPr="0018706B">
        <w:rPr>
          <w:rFonts w:ascii="Times New Roman" w:hAnsi="Times New Roman" w:cs="Times New Roman"/>
          <w:sz w:val="28"/>
          <w:szCs w:val="28"/>
        </w:rPr>
        <w:t xml:space="preserve"> – журнали, виконані в чорнобілій гамі, або ж у їх оформленні переважають чорні та сі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 кольори. Нерідко на чорносірому фоні з’являються яскраво-червоні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назва та заголовки. Видання не зациклюються лише на висвітленні подій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рок-сцени, а також жваво обговорюють зарубіжних представників цього стилю.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Інтерв’ю, репортажі з концертів та фестивалів, новини, анонси, історичні екскурси, а також огляди й рецензії, переклади текстів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ісень – таке тематичне наповнення рокових журналів.</w:t>
      </w:r>
      <w:r w:rsidRPr="0018706B">
        <w:rPr>
          <w:rFonts w:ascii="Times New Roman" w:hAnsi="Times New Roman" w:cs="Times New Roman"/>
          <w:sz w:val="28"/>
          <w:szCs w:val="28"/>
        </w:rPr>
        <w:t xml:space="preserve"> Зазвичай, до журналів додаються постери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компакт-диски. Розповсюджуються такі журнали через музичні крамниці, або ж про умови поставки можна домовитися особисто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редакцією. Часто такі журнали мають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групи 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іальних мережах.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0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століття з’являються й 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69">
        <w:rPr>
          <w:rFonts w:ascii="Times New Roman" w:hAnsi="Times New Roman" w:cs="Times New Roman"/>
          <w:i/>
          <w:sz w:val="28"/>
          <w:szCs w:val="28"/>
        </w:rPr>
        <w:t>зразки самвидаву</w:t>
      </w:r>
      <w:r w:rsidRPr="0018706B">
        <w:rPr>
          <w:rFonts w:ascii="Times New Roman" w:hAnsi="Times New Roman" w:cs="Times New Roman"/>
          <w:sz w:val="28"/>
          <w:szCs w:val="28"/>
        </w:rPr>
        <w:t xml:space="preserve"> (явище, що набуло популярності в Україні в останні десятиліття панування радянської </w:t>
      </w:r>
      <w:r w:rsidRPr="0018706B">
        <w:rPr>
          <w:rFonts w:ascii="Times New Roman" w:hAnsi="Times New Roman" w:cs="Times New Roman"/>
          <w:sz w:val="28"/>
          <w:szCs w:val="28"/>
        </w:rPr>
        <w:lastRenderedPageBreak/>
        <w:t xml:space="preserve">влади). Найбільш професійним й цікавим, як на наш погляд, є журнал про сучасну музику </w:t>
      </w:r>
      <w:r w:rsidRPr="003D4D69">
        <w:rPr>
          <w:rFonts w:ascii="Times New Roman" w:hAnsi="Times New Roman" w:cs="Times New Roman"/>
          <w:b/>
          <w:i/>
          <w:sz w:val="28"/>
          <w:szCs w:val="28"/>
        </w:rPr>
        <w:t>“Аутсайдер”.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У червні 2003 р. у Києві побачив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іт його перший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випуск. Номер вийшов на 52 сторінках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м’як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ій обкладинці з 50 чорно-білими ілюстраціями. Редактор та автор більшості матеріалів – Р.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іщалов. У номері: рецензії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35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ізів 2001–2002 рр., стаття про представників української індустріальної музики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гурт “Іванов даун”, матеріали про “Throbbing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Gristle”, інтерв’ю з лідером гурту “Щастя”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Д. Остроушком, рецензія на фільм П. Пазоліні “Сало: 120 днів содому”, “Культурна парадигма поп-музики. Словник”, короткі аполітичні есе, переклади лірики “Joy Division”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“Throbbing Gristle”. До журналу додається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компакт-диск, що містить чотири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існі гурту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“Щастя”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706B">
        <w:rPr>
          <w:rFonts w:ascii="Times New Roman" w:hAnsi="Times New Roman" w:cs="Times New Roman"/>
          <w:sz w:val="28"/>
          <w:szCs w:val="28"/>
        </w:rPr>
        <w:t xml:space="preserve">Надалі журнал стає “товстішим” і подекуди (кожен номер мав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ізну кількість сторінок) має обсяг понад 80 сторінок. З’являються, так би мовити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, іменні номери, коли один журнал присвячується виключно одній групі чи то одному виконавцеві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Журнал постійно вміщує рецензії на новинки музичного ринку, статті про легендарні й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нові музичні гурти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8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четвертого номера редакція відмовляється від практики передруку матеріалів з інших джерел та переходить до друку лише власного матеріалу.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Кр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ім статей про музику, в журналі містяться й художні твори – проза й лірика у перекладі головного редактора видання.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ізніше в журналі також з’яв</w:t>
      </w:r>
      <w:r>
        <w:rPr>
          <w:rFonts w:ascii="Times New Roman" w:hAnsi="Times New Roman" w:cs="Times New Roman"/>
          <w:sz w:val="28"/>
          <w:szCs w:val="28"/>
        </w:rPr>
        <w:t xml:space="preserve">ляються </w:t>
      </w:r>
      <w:r w:rsidRPr="0018706B">
        <w:rPr>
          <w:rFonts w:ascii="Times New Roman" w:hAnsi="Times New Roman" w:cs="Times New Roman"/>
          <w:sz w:val="28"/>
          <w:szCs w:val="28"/>
        </w:rPr>
        <w:t>нові традиційні рубрики з оглядом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книжок і журналів та ресурсів про музику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Інтернеті. Останній номер виходить у грудні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2007 р. Розповсюджувався журнал у Києві,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Дніпропетровську, або ж його можна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придбати, надіславши грошовий переказ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адресу редакції, а також продивитися електро</w:t>
      </w:r>
      <w:r>
        <w:rPr>
          <w:rFonts w:ascii="Times New Roman" w:hAnsi="Times New Roman" w:cs="Times New Roman"/>
          <w:sz w:val="28"/>
          <w:szCs w:val="28"/>
        </w:rPr>
        <w:t>нну версію в мережі Інтернет</w:t>
      </w:r>
      <w:r w:rsidRPr="0018706B">
        <w:rPr>
          <w:rFonts w:ascii="Times New Roman" w:hAnsi="Times New Roman" w:cs="Times New Roman"/>
          <w:sz w:val="28"/>
          <w:szCs w:val="28"/>
        </w:rPr>
        <w:t>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У 2007 р. почав виходити український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музичний </w:t>
      </w:r>
      <w:r w:rsidRPr="003D4D69">
        <w:rPr>
          <w:rFonts w:ascii="Times New Roman" w:hAnsi="Times New Roman" w:cs="Times New Roman"/>
          <w:b/>
          <w:sz w:val="28"/>
          <w:szCs w:val="28"/>
        </w:rPr>
        <w:t>альманах “Гуркіт”.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“Перший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готувався до друку разом з виробленням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формату, процес цей був довгим і складним. Команда географічно роз’єднана, видання тримається на цілковитому ентузіазмі, й у всіх, хто над ним працю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значна частина життя – “будні” – достатньо напружені.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Над першим номером </w:t>
      </w:r>
      <w:r w:rsidRPr="0018706B">
        <w:rPr>
          <w:rFonts w:ascii="Times New Roman" w:hAnsi="Times New Roman" w:cs="Times New Roman"/>
          <w:sz w:val="28"/>
          <w:szCs w:val="28"/>
        </w:rPr>
        <w:lastRenderedPageBreak/>
        <w:t>альманаху працювали декілька українців, що розкидані (ще 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того ж часто переміщуються) по достатньо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великому шматку планети: Люблін,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Львів, Київ, Харкі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Алма-Ата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... з деякими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людьми, які працюють над виданням, я на</w:t>
      </w:r>
      <w:r>
        <w:rPr>
          <w:rFonts w:ascii="Times New Roman" w:hAnsi="Times New Roman" w:cs="Times New Roman"/>
          <w:sz w:val="28"/>
          <w:szCs w:val="28"/>
        </w:rPr>
        <w:t xml:space="preserve">віть не </w:t>
      </w:r>
      <w:r w:rsidRPr="0018706B">
        <w:rPr>
          <w:rFonts w:ascii="Times New Roman" w:hAnsi="Times New Roman" w:cs="Times New Roman"/>
          <w:sz w:val="28"/>
          <w:szCs w:val="28"/>
        </w:rPr>
        <w:t>знайомий особисто, я не знаю,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вони виглядають і не певний щодо своїх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уявлень про те, чим вони живуть...”, –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описує історію створення видання його ре</w:t>
      </w:r>
      <w:r>
        <w:rPr>
          <w:rFonts w:ascii="Times New Roman" w:hAnsi="Times New Roman" w:cs="Times New Roman"/>
          <w:sz w:val="28"/>
          <w:szCs w:val="28"/>
        </w:rPr>
        <w:t>дактор Д. Колокол.</w:t>
      </w:r>
      <w:r w:rsidRPr="0018706B">
        <w:rPr>
          <w:rFonts w:ascii="Times New Roman" w:hAnsi="Times New Roman" w:cs="Times New Roman"/>
          <w:sz w:val="28"/>
          <w:szCs w:val="28"/>
        </w:rPr>
        <w:t xml:space="preserve"> Незважаючи на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що видання позиціонує себе як музичне,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автори альманаху стверджують, що “…не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хотіли б говорити виключно про музику.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жваво цікавить все, що може змусити замислитися. Інколи нас цікавить і те, що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змусити розслабитися. І те, що може заворожити, а може також і відштовхнути.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цікаві і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театр, і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іно, і візуальні мистецтва, інсталяції, перформанси, відео-арт. </w:t>
      </w:r>
      <w:r w:rsidRPr="0018706B">
        <w:rPr>
          <w:rFonts w:ascii="Times New Roman" w:hAnsi="Times New Roman" w:cs="Times New Roman"/>
          <w:sz w:val="28"/>
          <w:szCs w:val="28"/>
        </w:rPr>
        <w:t>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проводимо чіткої межі між актуальним мистецтвом і неактуальним, між культурою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контр-культурою – на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погляд, це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така система умовностей, яка прямо служить маркетинговим цілям і розвитку бренд-естетики в мистецтві…”.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У першому номері вміщено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сучасного українського прозаїка Любка Дереша про етапи розвитку психоделічної музики; біографічний/аналітичний матеріал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про українського імпровізатора-новатора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О. Нестерова; розповідь про напрям “біо-музика”; інтерв’ю з українським композитором “нового модерну”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А. Загайкевичем; нарис про стан речей у сучасній сцені вільної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імпровізації,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ій з американським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лейблом “Erstwhile” й огляд музики, яку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видано протягом останнього року. Обсяг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видання – 60 сторінок. Розповсюджується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друкованому вигляді в Києві, Дніпропетровську та Львові, його можна придбати в Інтернет-кра</w:t>
      </w:r>
      <w:r>
        <w:rPr>
          <w:rFonts w:ascii="Times New Roman" w:hAnsi="Times New Roman" w:cs="Times New Roman"/>
          <w:sz w:val="28"/>
          <w:szCs w:val="28"/>
        </w:rPr>
        <w:t>мницях за ціною 19,99 грн, а та</w:t>
      </w:r>
      <w:r w:rsidRPr="0018706B">
        <w:rPr>
          <w:rFonts w:ascii="Times New Roman" w:hAnsi="Times New Roman" w:cs="Times New Roman"/>
          <w:sz w:val="28"/>
          <w:szCs w:val="28"/>
        </w:rPr>
        <w:t>кож переглянути інтернет-версію на сайті.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Альманах виходить у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міру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накопичення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матеріалу, а отже, не дуже часто. Тож другий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номер альманаху побачив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іт у лютому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2009 р. У номері – розповідь про польський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лейбл “Audiotong” з оглядом релізів, що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були випущені, та з інтерв’ю керівників лейблу; інтерв’ю з продюсером з Великобританії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Burial; репортаж з виступу польського гурту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“Qfwfq Duo” та інтерв’ю з учасниками гурту.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lastRenderedPageBreak/>
        <w:t>З’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являється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самвидав не лише в столиці.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Так, у Сумах 2003 р. виходив “радикальний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есхатологічний альманах, присвячений музиці, культурі, історії і філософії” </w:t>
      </w:r>
      <w:r w:rsidRPr="003D4D69">
        <w:rPr>
          <w:rFonts w:ascii="Times New Roman" w:hAnsi="Times New Roman" w:cs="Times New Roman"/>
          <w:b/>
          <w:sz w:val="28"/>
          <w:szCs w:val="28"/>
        </w:rPr>
        <w:t>“Кали-юга”.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іт побачило два номери </w:t>
      </w:r>
      <w:r w:rsidRPr="0018706B">
        <w:rPr>
          <w:rFonts w:ascii="Times New Roman" w:hAnsi="Times New Roman" w:cs="Times New Roman"/>
          <w:sz w:val="28"/>
          <w:szCs w:val="28"/>
        </w:rPr>
        <w:t>.</w:t>
      </w:r>
    </w:p>
    <w:p w:rsidR="00775601" w:rsidRPr="003D4D69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706B">
        <w:rPr>
          <w:rFonts w:ascii="Times New Roman" w:hAnsi="Times New Roman" w:cs="Times New Roman"/>
          <w:sz w:val="28"/>
          <w:szCs w:val="28"/>
        </w:rPr>
        <w:t xml:space="preserve">У Львові виходить </w:t>
      </w:r>
      <w:r w:rsidRPr="003D4D69">
        <w:rPr>
          <w:rFonts w:ascii="Times New Roman" w:hAnsi="Times New Roman" w:cs="Times New Roman"/>
          <w:b/>
          <w:sz w:val="28"/>
          <w:szCs w:val="28"/>
        </w:rPr>
        <w:t>літературно-музичний журнал “Шум”.</w:t>
      </w:r>
      <w:r w:rsidRPr="0018706B">
        <w:rPr>
          <w:rFonts w:ascii="Times New Roman" w:hAnsi="Times New Roman" w:cs="Times New Roman"/>
          <w:sz w:val="28"/>
          <w:szCs w:val="28"/>
        </w:rPr>
        <w:t xml:space="preserve"> “Журнал “Шум” це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спроба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ідняти культурний рівень у суспільстві, спроба зробити свій власний внесок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загальну справу, в яку вклали зусилля безліч поетів, митців, художників та музикантів.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Ми прагнемо дати читачу ту інформацію,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яка б була корисною як для загального розвитку, так і для інтелектуальних роздумів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про світ та оточення в ньому”, – стверджують автори видання. “Ми назвали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ій журнал “ШУМ”, адже шум є всюди, саме шум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здатен містити в собі найбільше інформаційних потоків, абсолютно різних напрямків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та характеру. Як і в шумі, в нашому журналі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Ви знайдете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найрізноманітніші статті, твори, поезію, мистецькі роботи 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ізних стилів та напрямків того, що називають МИСТЕЦТВОМ”.</w:t>
      </w:r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>Полтавські прихильники рок-музики мають змогу читати, а також дописувати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газети </w:t>
      </w:r>
      <w:r w:rsidRPr="003D4D69">
        <w:rPr>
          <w:rFonts w:ascii="Times New Roman" w:hAnsi="Times New Roman" w:cs="Times New Roman"/>
          <w:b/>
          <w:sz w:val="28"/>
          <w:szCs w:val="28"/>
        </w:rPr>
        <w:t>“Фонтаръ”,</w:t>
      </w:r>
      <w:r w:rsidRPr="0018706B">
        <w:rPr>
          <w:rFonts w:ascii="Times New Roman" w:hAnsi="Times New Roman" w:cs="Times New Roman"/>
          <w:sz w:val="28"/>
          <w:szCs w:val="28"/>
        </w:rPr>
        <w:t xml:space="preserve"> перший номер якої</w:t>
      </w:r>
      <w:r>
        <w:rPr>
          <w:rFonts w:ascii="Times New Roman" w:hAnsi="Times New Roman" w:cs="Times New Roman"/>
          <w:sz w:val="28"/>
          <w:szCs w:val="28"/>
        </w:rPr>
        <w:t xml:space="preserve"> з’явився у березні 2007</w:t>
      </w:r>
      <w:r w:rsidRPr="0018706B">
        <w:rPr>
          <w:rFonts w:ascii="Times New Roman" w:hAnsi="Times New Roman" w:cs="Times New Roman"/>
          <w:sz w:val="28"/>
          <w:szCs w:val="28"/>
        </w:rPr>
        <w:t>р. Видання виходить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щомісяця російською мовою всього на двох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сторінках і присвячене не лише музиці,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субкультурам та молодіжним рухам. Випускається полтавською формацією “DIYclub”.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Починаючи з 10-го випуску, видання перетворюється на двомовний журнал з якісними авторськими фото. Незважаючи, що гаслом видання є “…для друзів та знайомих”,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матеріали написані майже літературною,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грамотною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мовою, і хоча подекуди містять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критику, по</w:t>
      </w:r>
      <w:r>
        <w:rPr>
          <w:rFonts w:ascii="Times New Roman" w:hAnsi="Times New Roman" w:cs="Times New Roman"/>
          <w:sz w:val="28"/>
          <w:szCs w:val="28"/>
        </w:rPr>
        <w:t>збавлені лайливих образ</w:t>
      </w:r>
      <w:r w:rsidRPr="00187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Чого не скажеш, скажімо, про запорізький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самвидав </w:t>
      </w:r>
      <w:r w:rsidRPr="003D4D69">
        <w:rPr>
          <w:rFonts w:ascii="Times New Roman" w:hAnsi="Times New Roman" w:cs="Times New Roman"/>
          <w:b/>
          <w:sz w:val="28"/>
          <w:szCs w:val="28"/>
        </w:rPr>
        <w:t>“Forsmajor”,</w:t>
      </w:r>
      <w:r w:rsidRPr="0018706B">
        <w:rPr>
          <w:rFonts w:ascii="Times New Roman" w:hAnsi="Times New Roman" w:cs="Times New Roman"/>
          <w:sz w:val="28"/>
          <w:szCs w:val="28"/>
        </w:rPr>
        <w:t xml:space="preserve"> матеріали якого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написані виключно для обмеженої аудиторії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навколомузичної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рок-тусовки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Запоріжжя.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Автори вдаються і до жаргону, і до грубих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висловів, і до нецензурних слів. На сьогодні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з’явилося вже 20 номерів цього видання, 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березні 2009 р. журнал відсвяткував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першу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ічницю.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Тираж видання виріс з 150 до 600 примірників. Розповсюджується безкоштовно.</w:t>
      </w:r>
      <w:r w:rsidRPr="0018706B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кольорову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обкладинку. </w:t>
      </w:r>
      <w:r w:rsidRPr="003D4D69">
        <w:rPr>
          <w:rFonts w:ascii="Times New Roman" w:hAnsi="Times New Roman" w:cs="Times New Roman"/>
          <w:i/>
          <w:sz w:val="28"/>
          <w:szCs w:val="28"/>
        </w:rPr>
        <w:t>Серед рубрик:</w:t>
      </w:r>
      <w:r w:rsidRPr="0018706B">
        <w:rPr>
          <w:rFonts w:ascii="Times New Roman" w:hAnsi="Times New Roman" w:cs="Times New Roman"/>
          <w:sz w:val="28"/>
          <w:szCs w:val="28"/>
        </w:rPr>
        <w:t xml:space="preserve">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“Интро” (передмова </w:t>
      </w:r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головного редактора), “Афиши”, “Минувшие мероприятия”, “Эксклюзив” (інтерв’ю з музикантами та гуртами), “Рассвет идиотизма” (літературні спроби запорізьких авторів), “Рок-архив” (сторінки з історії), “Конечная!!!” (</w:t>
      </w:r>
      <w:proofErr w:type="gramStart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3D4D69">
        <w:rPr>
          <w:rFonts w:ascii="Times New Roman" w:hAnsi="Times New Roman" w:cs="Times New Roman"/>
          <w:i/>
          <w:sz w:val="28"/>
          <w:szCs w:val="28"/>
          <w:u w:val="single"/>
        </w:rPr>
        <w:t>іслямова редактора).</w:t>
      </w:r>
      <w:r w:rsidRPr="0018706B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кольорову обкладинку з колажами.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Наповнення, дизайн та перспективи журналу обговорюються з небайдужими читачами</w:t>
      </w:r>
      <w:r>
        <w:rPr>
          <w:rFonts w:ascii="Times New Roman" w:hAnsi="Times New Roman" w:cs="Times New Roman"/>
          <w:sz w:val="28"/>
          <w:szCs w:val="28"/>
        </w:rPr>
        <w:t xml:space="preserve"> на форумах</w:t>
      </w:r>
      <w:r w:rsidRPr="0018706B">
        <w:rPr>
          <w:rFonts w:ascii="Times New Roman" w:hAnsi="Times New Roman" w:cs="Times New Roman"/>
          <w:sz w:val="28"/>
          <w:szCs w:val="28"/>
        </w:rPr>
        <w:t>.</w:t>
      </w:r>
    </w:p>
    <w:p w:rsidR="00775601" w:rsidRPr="0018706B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6B">
        <w:rPr>
          <w:rFonts w:ascii="Times New Roman" w:hAnsi="Times New Roman" w:cs="Times New Roman"/>
          <w:sz w:val="28"/>
          <w:szCs w:val="28"/>
        </w:rPr>
        <w:t xml:space="preserve">За символічну плату в 5 грн можна придбати 32-сторінковий щомісячний </w:t>
      </w:r>
      <w:r w:rsidRPr="003D4D69">
        <w:rPr>
          <w:rFonts w:ascii="Times New Roman" w:hAnsi="Times New Roman" w:cs="Times New Roman"/>
          <w:b/>
          <w:sz w:val="28"/>
          <w:szCs w:val="28"/>
        </w:rPr>
        <w:t>музичний журнал формату А5 “Music Hall”,</w:t>
      </w:r>
      <w:r w:rsidRPr="0018706B">
        <w:rPr>
          <w:rFonts w:ascii="Times New Roman" w:hAnsi="Times New Roman" w:cs="Times New Roman"/>
          <w:sz w:val="28"/>
          <w:szCs w:val="28"/>
        </w:rPr>
        <w:t xml:space="preserve"> що зовсім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нещодавно (у вересні 2009 р.) з’явився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Запоріжжі. Перший випуск був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ілотним,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проте якість журналу отримала велику кількість схвальних відгуків як від читачів, так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від музикантів. Журнал чорно-білий з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глянцевою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кольоровою обкладинкою та глянцевим постером усередині.</w:t>
      </w:r>
    </w:p>
    <w:p w:rsidR="00775601" w:rsidRDefault="00775601" w:rsidP="00775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06B">
        <w:rPr>
          <w:rFonts w:ascii="Times New Roman" w:hAnsi="Times New Roman" w:cs="Times New Roman"/>
          <w:sz w:val="28"/>
          <w:szCs w:val="28"/>
        </w:rPr>
        <w:t>Отже, українська музична періодика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2000–2010 рр.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 xml:space="preserve"> журналами,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газетними виданнями, музичними додатками до загальноукраїнської преси. Виходить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одне нотне періодичне видання. Останнє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десятиліття позначене появою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706B">
        <w:rPr>
          <w:rFonts w:ascii="Times New Roman" w:hAnsi="Times New Roman" w:cs="Times New Roman"/>
          <w:sz w:val="28"/>
          <w:szCs w:val="28"/>
        </w:rPr>
        <w:t>ізних типів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видань: </w:t>
      </w:r>
      <w:r w:rsidRPr="003D4D69">
        <w:rPr>
          <w:rFonts w:ascii="Times New Roman" w:hAnsi="Times New Roman" w:cs="Times New Roman"/>
          <w:i/>
          <w:sz w:val="28"/>
          <w:szCs w:val="28"/>
        </w:rPr>
        <w:t xml:space="preserve">розрахованих на вузьку освічену аудиторію, </w:t>
      </w:r>
      <w:r w:rsidRPr="0018706B">
        <w:rPr>
          <w:rFonts w:ascii="Times New Roman" w:hAnsi="Times New Roman" w:cs="Times New Roman"/>
          <w:sz w:val="28"/>
          <w:szCs w:val="28"/>
        </w:rPr>
        <w:t>на масового читача, молодь, викладачів музики. Наявні журнали як універсального характеру, так і присвячені лише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одному музичному стилю (переважно року).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 xml:space="preserve">Сьогодні, як і за радянських часів, </w:t>
      </w:r>
      <w:proofErr w:type="gramStart"/>
      <w:r w:rsidRPr="0018706B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6B">
        <w:rPr>
          <w:rFonts w:ascii="Times New Roman" w:hAnsi="Times New Roman" w:cs="Times New Roman"/>
          <w:sz w:val="28"/>
          <w:szCs w:val="28"/>
        </w:rPr>
        <w:t>популярністю користується неофіційна (самвидавна) преса.</w:t>
      </w:r>
    </w:p>
    <w:p w:rsidR="008C61F6" w:rsidRPr="00775601" w:rsidRDefault="008C61F6">
      <w:pPr>
        <w:rPr>
          <w:lang w:val="uk-UA"/>
        </w:rPr>
      </w:pPr>
      <w:bookmarkStart w:id="0" w:name="_GoBack"/>
      <w:bookmarkEnd w:id="0"/>
    </w:p>
    <w:sectPr w:rsidR="008C61F6" w:rsidRPr="0077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01"/>
    <w:rsid w:val="00464C0E"/>
    <w:rsid w:val="00775601"/>
    <w:rsid w:val="008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2023-03-30T11:17:00Z</dcterms:created>
  <dcterms:modified xsi:type="dcterms:W3CDTF">2023-03-30T11:25:00Z</dcterms:modified>
</cp:coreProperties>
</file>