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66" w:rsidRDefault="00C76666" w:rsidP="00C76666">
      <w:pPr>
        <w:pStyle w:val="1"/>
        <w:ind w:left="197" w:right="851"/>
      </w:pPr>
      <w:r>
        <w:t>Тема</w:t>
      </w:r>
      <w:r>
        <w:rPr>
          <w:spacing w:val="-4"/>
        </w:rPr>
        <w:t xml:space="preserve"> </w:t>
      </w:r>
      <w:r>
        <w:t>8. Практичні</w:t>
      </w:r>
      <w:r>
        <w:rPr>
          <w:spacing w:val="-4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спілкування. Публічні</w:t>
      </w:r>
      <w:r>
        <w:rPr>
          <w:spacing w:val="-4"/>
        </w:rPr>
        <w:t xml:space="preserve"> </w:t>
      </w:r>
      <w:r>
        <w:t>виступи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ділове</w:t>
      </w:r>
    </w:p>
    <w:p w:rsidR="00C76666" w:rsidRDefault="00C76666" w:rsidP="00C76666">
      <w:pPr>
        <w:spacing w:before="47"/>
        <w:ind w:left="487" w:right="851"/>
        <w:jc w:val="center"/>
        <w:rPr>
          <w:b/>
          <w:sz w:val="28"/>
        </w:rPr>
      </w:pPr>
      <w:r>
        <w:rPr>
          <w:b/>
          <w:sz w:val="28"/>
        </w:rPr>
        <w:t>спілкування.</w:t>
      </w:r>
    </w:p>
    <w:p w:rsidR="00C76666" w:rsidRDefault="00C76666" w:rsidP="00C76666">
      <w:pPr>
        <w:pStyle w:val="1"/>
        <w:spacing w:before="250"/>
        <w:ind w:left="857" w:right="166"/>
      </w:pPr>
      <w:r>
        <w:t>План</w:t>
      </w:r>
    </w:p>
    <w:p w:rsidR="00C76666" w:rsidRDefault="00C76666" w:rsidP="00C76666">
      <w:pPr>
        <w:pStyle w:val="ListParagraph"/>
        <w:numPr>
          <w:ilvl w:val="0"/>
          <w:numId w:val="3"/>
        </w:numPr>
        <w:tabs>
          <w:tab w:val="left" w:pos="1188"/>
        </w:tabs>
        <w:spacing w:before="245"/>
        <w:rPr>
          <w:sz w:val="28"/>
        </w:rPr>
      </w:pPr>
      <w:r>
        <w:rPr>
          <w:sz w:val="28"/>
        </w:rPr>
        <w:t>Загальні</w:t>
      </w:r>
      <w:r>
        <w:rPr>
          <w:spacing w:val="-8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публічні</w:t>
      </w:r>
      <w:r>
        <w:rPr>
          <w:spacing w:val="-7"/>
          <w:sz w:val="28"/>
        </w:rPr>
        <w:t xml:space="preserve"> </w:t>
      </w:r>
      <w:r>
        <w:rPr>
          <w:sz w:val="28"/>
        </w:rPr>
        <w:t>виступи.</w:t>
      </w:r>
    </w:p>
    <w:p w:rsidR="00C76666" w:rsidRDefault="00C76666" w:rsidP="00C76666">
      <w:pPr>
        <w:pStyle w:val="ListParagraph"/>
        <w:numPr>
          <w:ilvl w:val="0"/>
          <w:numId w:val="3"/>
        </w:numPr>
        <w:tabs>
          <w:tab w:val="left" w:pos="1188"/>
        </w:tabs>
        <w:spacing w:before="52"/>
        <w:rPr>
          <w:sz w:val="28"/>
        </w:rPr>
      </w:pP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інформування.</w:t>
      </w:r>
    </w:p>
    <w:p w:rsidR="00C76666" w:rsidRDefault="00C76666" w:rsidP="00C76666">
      <w:pPr>
        <w:pStyle w:val="ListParagraph"/>
        <w:numPr>
          <w:ilvl w:val="0"/>
          <w:numId w:val="3"/>
        </w:numPr>
        <w:tabs>
          <w:tab w:val="left" w:pos="1188"/>
        </w:tabs>
        <w:spacing w:before="43"/>
        <w:rPr>
          <w:sz w:val="28"/>
        </w:rPr>
      </w:pPr>
      <w:r>
        <w:rPr>
          <w:spacing w:val="-1"/>
          <w:sz w:val="28"/>
        </w:rPr>
        <w:t>Ділове</w:t>
      </w:r>
      <w:r>
        <w:rPr>
          <w:spacing w:val="-5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характеристики.</w:t>
      </w:r>
    </w:p>
    <w:p w:rsidR="00C76666" w:rsidRDefault="00C76666" w:rsidP="00C76666">
      <w:pPr>
        <w:pStyle w:val="a3"/>
        <w:spacing w:before="2"/>
        <w:ind w:left="0"/>
        <w:rPr>
          <w:sz w:val="37"/>
        </w:rPr>
      </w:pPr>
    </w:p>
    <w:p w:rsidR="00C76666" w:rsidRDefault="00C76666" w:rsidP="00C76666">
      <w:pPr>
        <w:pStyle w:val="a3"/>
        <w:spacing w:line="276" w:lineRule="auto"/>
        <w:ind w:right="748" w:firstLine="542"/>
        <w:jc w:val="both"/>
      </w:pPr>
      <w:r>
        <w:t>До публічних виступів належать лекції, доповіді, повідомлення, пов’язані</w:t>
      </w:r>
      <w:r>
        <w:rPr>
          <w:spacing w:val="1"/>
        </w:rPr>
        <w:t xml:space="preserve"> </w:t>
      </w:r>
      <w:r>
        <w:t>з передачею інформації більш менш широкій аудиторії. При цьому виникає</w:t>
      </w:r>
      <w:r>
        <w:rPr>
          <w:spacing w:val="1"/>
        </w:rPr>
        <w:t xml:space="preserve"> </w:t>
      </w:r>
      <w:r>
        <w:t>психологічний контакт.</w:t>
      </w:r>
    </w:p>
    <w:p w:rsidR="00C76666" w:rsidRDefault="00C76666" w:rsidP="00C76666">
      <w:pPr>
        <w:pStyle w:val="a3"/>
        <w:spacing w:line="276" w:lineRule="auto"/>
        <w:ind w:right="743" w:firstLine="542"/>
        <w:jc w:val="both"/>
      </w:pPr>
      <w:r>
        <w:t>Перед виступаючим стоїть завдання викласти свій матеріал таким чином,</w:t>
      </w:r>
      <w:r>
        <w:rPr>
          <w:spacing w:val="1"/>
        </w:rPr>
        <w:t xml:space="preserve"> </w:t>
      </w:r>
      <w:r>
        <w:t>щоб викликати інтерес у слухачів, полегшити їм розуміння інформації, що</w:t>
      </w:r>
      <w:r>
        <w:rPr>
          <w:spacing w:val="1"/>
        </w:rPr>
        <w:t xml:space="preserve"> </w:t>
      </w:r>
      <w:r>
        <w:t>повідомляється і сприяти кращому її запам'ятовуванню. Для цього потрібно</w:t>
      </w:r>
      <w:r>
        <w:rPr>
          <w:spacing w:val="1"/>
        </w:rPr>
        <w:t xml:space="preserve"> </w:t>
      </w:r>
      <w:r>
        <w:t>дотриматися</w:t>
      </w:r>
      <w:r>
        <w:rPr>
          <w:spacing w:val="2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принципів</w:t>
      </w:r>
      <w:r>
        <w:rPr>
          <w:spacing w:val="4"/>
        </w:rPr>
        <w:t xml:space="preserve"> </w:t>
      </w:r>
      <w:r>
        <w:t>інформування.</w:t>
      </w:r>
    </w:p>
    <w:p w:rsidR="00C76666" w:rsidRDefault="00C76666" w:rsidP="00C76666">
      <w:pPr>
        <w:pStyle w:val="a3"/>
        <w:spacing w:line="276" w:lineRule="auto"/>
        <w:ind w:right="732" w:firstLine="542"/>
        <w:jc w:val="right"/>
      </w:pPr>
      <w:r>
        <w:t>Довіра.</w:t>
      </w:r>
      <w:r>
        <w:rPr>
          <w:spacing w:val="11"/>
        </w:rPr>
        <w:t xml:space="preserve"> </w:t>
      </w:r>
      <w:r>
        <w:t>Аудиторія</w:t>
      </w:r>
      <w:r>
        <w:rPr>
          <w:spacing w:val="11"/>
        </w:rPr>
        <w:t xml:space="preserve"> </w:t>
      </w:r>
      <w:r>
        <w:t>буде</w:t>
      </w:r>
      <w:r>
        <w:rPr>
          <w:spacing w:val="10"/>
        </w:rPr>
        <w:t xml:space="preserve"> </w:t>
      </w:r>
      <w:r>
        <w:t>охочіше</w:t>
      </w:r>
      <w:r>
        <w:rPr>
          <w:spacing w:val="10"/>
        </w:rPr>
        <w:t xml:space="preserve"> </w:t>
      </w:r>
      <w:r>
        <w:t>слухати</w:t>
      </w:r>
      <w:r>
        <w:rPr>
          <w:spacing w:val="9"/>
        </w:rPr>
        <w:t xml:space="preserve"> </w:t>
      </w:r>
      <w:r>
        <w:t>оратора,</w:t>
      </w:r>
      <w:r>
        <w:rPr>
          <w:spacing w:val="12"/>
        </w:rPr>
        <w:t xml:space="preserve"> </w:t>
      </w:r>
      <w:r>
        <w:t>якщо</w:t>
      </w:r>
      <w:r>
        <w:rPr>
          <w:spacing w:val="10"/>
        </w:rPr>
        <w:t xml:space="preserve"> </w:t>
      </w:r>
      <w:r>
        <w:t>він</w:t>
      </w:r>
      <w:r>
        <w:rPr>
          <w:spacing w:val="9"/>
        </w:rPr>
        <w:t xml:space="preserve"> </w:t>
      </w:r>
      <w:r>
        <w:t>викликає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неї</w:t>
      </w:r>
      <w:r>
        <w:rPr>
          <w:spacing w:val="-67"/>
        </w:rPr>
        <w:t xml:space="preserve"> </w:t>
      </w:r>
      <w:r>
        <w:t>симпатію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довіру.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кредиту довіри</w:t>
      </w:r>
      <w:r>
        <w:rPr>
          <w:spacing w:val="1"/>
        </w:rPr>
        <w:t xml:space="preserve"> </w:t>
      </w:r>
      <w:r>
        <w:t>оратору необхідні знання</w:t>
      </w:r>
      <w:r>
        <w:rPr>
          <w:spacing w:val="-67"/>
        </w:rPr>
        <w:t xml:space="preserve"> </w:t>
      </w:r>
      <w:r>
        <w:t>(досвід), достовірність використовуваної інформації і особливі особисті якості.</w:t>
      </w:r>
      <w:r>
        <w:rPr>
          <w:spacing w:val="-67"/>
        </w:rPr>
        <w:t xml:space="preserve"> </w:t>
      </w:r>
      <w:r>
        <w:t>Інтелектуальна</w:t>
      </w:r>
      <w:r>
        <w:rPr>
          <w:spacing w:val="12"/>
        </w:rPr>
        <w:t xml:space="preserve"> </w:t>
      </w:r>
      <w:r>
        <w:t>стимуляція.</w:t>
      </w:r>
      <w:r>
        <w:rPr>
          <w:spacing w:val="19"/>
        </w:rPr>
        <w:t xml:space="preserve"> </w:t>
      </w:r>
      <w:r>
        <w:t>Аудиторія</w:t>
      </w:r>
      <w:r>
        <w:rPr>
          <w:spacing w:val="18"/>
        </w:rPr>
        <w:t xml:space="preserve"> </w:t>
      </w:r>
      <w:r>
        <w:t>більш</w:t>
      </w:r>
      <w:r>
        <w:rPr>
          <w:spacing w:val="13"/>
        </w:rPr>
        <w:t xml:space="preserve"> </w:t>
      </w:r>
      <w:r>
        <w:t>схильна</w:t>
      </w:r>
      <w:r>
        <w:rPr>
          <w:spacing w:val="12"/>
        </w:rPr>
        <w:t xml:space="preserve"> </w:t>
      </w:r>
      <w:r>
        <w:t>прислухатися</w:t>
      </w:r>
      <w:r>
        <w:rPr>
          <w:spacing w:val="13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інтелектуально</w:t>
      </w:r>
      <w:proofErr w:type="spellEnd"/>
      <w:r>
        <w:rPr>
          <w:spacing w:val="-4"/>
        </w:rPr>
        <w:t xml:space="preserve"> </w:t>
      </w:r>
      <w:r>
        <w:t>стимулюючої</w:t>
      </w:r>
      <w:r>
        <w:rPr>
          <w:spacing w:val="-4"/>
        </w:rPr>
        <w:t xml:space="preserve"> </w:t>
      </w:r>
      <w:r>
        <w:t>інформації.</w:t>
      </w:r>
      <w:r>
        <w:rPr>
          <w:spacing w:val="-1"/>
        </w:rPr>
        <w:t xml:space="preserve"> </w:t>
      </w:r>
      <w:r>
        <w:t>Такою</w:t>
      </w:r>
      <w:r>
        <w:rPr>
          <w:spacing w:val="-5"/>
        </w:rPr>
        <w:t xml:space="preserve"> </w:t>
      </w:r>
      <w:r>
        <w:t>вона</w:t>
      </w:r>
      <w:r>
        <w:rPr>
          <w:spacing w:val="-3"/>
        </w:rPr>
        <w:t xml:space="preserve"> </w:t>
      </w:r>
      <w:r>
        <w:t>буде,</w:t>
      </w:r>
      <w:r>
        <w:rPr>
          <w:spacing w:val="-1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вона</w:t>
      </w:r>
      <w:r>
        <w:rPr>
          <w:spacing w:val="-3"/>
        </w:rPr>
        <w:t xml:space="preserve"> </w:t>
      </w:r>
      <w:r>
        <w:t>нова</w:t>
      </w:r>
      <w:r>
        <w:rPr>
          <w:spacing w:val="-3"/>
        </w:rPr>
        <w:t xml:space="preserve"> </w:t>
      </w:r>
      <w:r>
        <w:t>для</w:t>
      </w:r>
    </w:p>
    <w:p w:rsidR="00C76666" w:rsidRDefault="00C76666" w:rsidP="00C76666">
      <w:pPr>
        <w:pStyle w:val="a3"/>
        <w:jc w:val="both"/>
      </w:pPr>
      <w:r>
        <w:t>слухачів</w:t>
      </w:r>
      <w:r>
        <w:rPr>
          <w:spacing w:val="-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відповідає</w:t>
      </w:r>
      <w:r>
        <w:rPr>
          <w:spacing w:val="2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знаннях.</w:t>
      </w:r>
    </w:p>
    <w:p w:rsidR="00C76666" w:rsidRDefault="00C76666" w:rsidP="00C76666">
      <w:pPr>
        <w:pStyle w:val="a3"/>
        <w:spacing w:before="46" w:line="276" w:lineRule="auto"/>
        <w:ind w:right="727" w:firstLine="542"/>
        <w:jc w:val="both"/>
      </w:pPr>
      <w:r>
        <w:t>Креативність, т. Е. Здатність людини генерувати нові ідеї та оригінальні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зору.</w:t>
      </w:r>
      <w:r>
        <w:rPr>
          <w:spacing w:val="1"/>
        </w:rPr>
        <w:t xml:space="preserve"> </w:t>
      </w:r>
      <w:r>
        <w:t>Аудиторія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сприймати,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запам’ятовувати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викладі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підхід.</w:t>
      </w:r>
    </w:p>
    <w:p w:rsidR="00C76666" w:rsidRDefault="00C76666" w:rsidP="00C76666">
      <w:pPr>
        <w:pStyle w:val="a3"/>
        <w:spacing w:before="7" w:line="276" w:lineRule="auto"/>
        <w:ind w:right="752" w:firstLine="542"/>
        <w:jc w:val="both"/>
      </w:pPr>
      <w:r>
        <w:t>Принципи</w:t>
      </w:r>
      <w:r>
        <w:rPr>
          <w:spacing w:val="1"/>
        </w:rPr>
        <w:t xml:space="preserve"> </w:t>
      </w:r>
      <w:r>
        <w:t>інформування:</w:t>
      </w:r>
      <w:r>
        <w:rPr>
          <w:spacing w:val="1"/>
        </w:rPr>
        <w:t xml:space="preserve"> </w:t>
      </w:r>
      <w:r>
        <w:t>довіра,</w:t>
      </w:r>
      <w:r>
        <w:rPr>
          <w:spacing w:val="1"/>
        </w:rPr>
        <w:t xml:space="preserve"> </w:t>
      </w:r>
      <w:r>
        <w:t>інтелектуальна</w:t>
      </w:r>
      <w:r>
        <w:rPr>
          <w:spacing w:val="71"/>
        </w:rPr>
        <w:t xml:space="preserve"> </w:t>
      </w:r>
      <w:r>
        <w:t>стимуляція,</w:t>
      </w:r>
      <w:r>
        <w:rPr>
          <w:spacing w:val="1"/>
        </w:rPr>
        <w:t xml:space="preserve"> </w:t>
      </w:r>
      <w:r>
        <w:t>креативність,</w:t>
      </w:r>
      <w:r>
        <w:rPr>
          <w:spacing w:val="3"/>
        </w:rPr>
        <w:t xml:space="preserve"> </w:t>
      </w:r>
      <w:r>
        <w:t>актуальність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розміщення</w:t>
      </w:r>
      <w:r>
        <w:rPr>
          <w:spacing w:val="2"/>
        </w:rPr>
        <w:t xml:space="preserve"> </w:t>
      </w:r>
      <w:r>
        <w:t>акцентів.</w:t>
      </w:r>
    </w:p>
    <w:p w:rsidR="00C76666" w:rsidRDefault="00C76666" w:rsidP="00C76666">
      <w:pPr>
        <w:pStyle w:val="a3"/>
        <w:spacing w:line="276" w:lineRule="auto"/>
        <w:ind w:right="737" w:firstLine="542"/>
        <w:jc w:val="both"/>
      </w:pPr>
      <w:r>
        <w:t>Методи</w:t>
      </w:r>
      <w:r>
        <w:rPr>
          <w:spacing w:val="1"/>
        </w:rPr>
        <w:t xml:space="preserve"> </w:t>
      </w:r>
      <w:r>
        <w:t>інформування:</w:t>
      </w:r>
      <w:r>
        <w:rPr>
          <w:spacing w:val="1"/>
        </w:rPr>
        <w:t xml:space="preserve"> </w:t>
      </w:r>
      <w:r>
        <w:t>розповідь,</w:t>
      </w:r>
      <w:r>
        <w:rPr>
          <w:spacing w:val="1"/>
        </w:rPr>
        <w:t xml:space="preserve"> </w:t>
      </w:r>
      <w:r>
        <w:t>опис,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процесів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роз’яснення.</w:t>
      </w:r>
    </w:p>
    <w:p w:rsidR="00C76666" w:rsidRDefault="00C76666" w:rsidP="00C76666">
      <w:pPr>
        <w:pStyle w:val="a3"/>
        <w:spacing w:line="278" w:lineRule="auto"/>
        <w:ind w:right="749" w:firstLine="542"/>
        <w:jc w:val="both"/>
      </w:pPr>
      <w:r>
        <w:t>Вербальна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візуальна</w:t>
      </w:r>
      <w:r>
        <w:rPr>
          <w:spacing w:val="1"/>
        </w:rPr>
        <w:t xml:space="preserve"> </w:t>
      </w:r>
      <w:r>
        <w:t>адаптація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виступу. Типові</w:t>
      </w:r>
      <w:r>
        <w:rPr>
          <w:spacing w:val="-7"/>
        </w:rPr>
        <w:t xml:space="preserve"> </w:t>
      </w:r>
      <w:r>
        <w:t>помилки</w:t>
      </w:r>
      <w:r>
        <w:rPr>
          <w:spacing w:val="-2"/>
        </w:rPr>
        <w:t xml:space="preserve"> </w:t>
      </w:r>
      <w:r>
        <w:t>ораторів.</w:t>
      </w:r>
      <w:r>
        <w:rPr>
          <w:spacing w:val="1"/>
        </w:rPr>
        <w:t xml:space="preserve"> </w:t>
      </w:r>
      <w:r>
        <w:t>Рекомендації</w:t>
      </w:r>
      <w:r>
        <w:rPr>
          <w:spacing w:val="-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ораторських</w:t>
      </w:r>
      <w:r>
        <w:rPr>
          <w:spacing w:val="-3"/>
        </w:rPr>
        <w:t xml:space="preserve"> </w:t>
      </w:r>
      <w:r>
        <w:t>виступів.</w:t>
      </w:r>
    </w:p>
    <w:p w:rsidR="00C76666" w:rsidRDefault="00C76666" w:rsidP="00C76666">
      <w:pPr>
        <w:pStyle w:val="a3"/>
        <w:jc w:val="both"/>
      </w:pPr>
      <w:r>
        <w:t>Ділове</w:t>
      </w:r>
      <w:r>
        <w:rPr>
          <w:spacing w:val="-6"/>
        </w:rPr>
        <w:t xml:space="preserve"> </w:t>
      </w:r>
      <w:r>
        <w:t>спілкування</w:t>
      </w:r>
      <w:r>
        <w:rPr>
          <w:spacing w:val="-5"/>
        </w:rPr>
        <w:t xml:space="preserve"> </w:t>
      </w:r>
      <w:r>
        <w:t>поділяється</w:t>
      </w:r>
      <w:r>
        <w:rPr>
          <w:spacing w:val="-5"/>
        </w:rPr>
        <w:t xml:space="preserve"> </w:t>
      </w:r>
      <w:r>
        <w:t>на:</w:t>
      </w:r>
    </w:p>
    <w:p w:rsidR="00C76666" w:rsidRDefault="00C76666" w:rsidP="00C76666">
      <w:pPr>
        <w:pStyle w:val="ListParagraph"/>
        <w:numPr>
          <w:ilvl w:val="0"/>
          <w:numId w:val="2"/>
        </w:numPr>
        <w:tabs>
          <w:tab w:val="left" w:pos="1237"/>
        </w:tabs>
        <w:spacing w:before="47"/>
        <w:ind w:hanging="655"/>
        <w:rPr>
          <w:sz w:val="28"/>
        </w:rPr>
      </w:pPr>
      <w:r>
        <w:rPr>
          <w:sz w:val="28"/>
        </w:rPr>
        <w:t>Ділова</w:t>
      </w:r>
      <w:r>
        <w:rPr>
          <w:spacing w:val="-7"/>
          <w:sz w:val="28"/>
        </w:rPr>
        <w:t xml:space="preserve"> </w:t>
      </w:r>
      <w:r>
        <w:rPr>
          <w:sz w:val="28"/>
        </w:rPr>
        <w:t>бесіда</w:t>
      </w:r>
      <w:r>
        <w:rPr>
          <w:spacing w:val="-6"/>
          <w:sz w:val="28"/>
        </w:rPr>
        <w:t xml:space="preserve"> </w:t>
      </w:r>
      <w:r>
        <w:rPr>
          <w:sz w:val="28"/>
        </w:rPr>
        <w:t>(переговори,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1"/>
          <w:sz w:val="28"/>
        </w:rPr>
        <w:t xml:space="preserve"> </w:t>
      </w:r>
      <w:r>
        <w:rPr>
          <w:sz w:val="28"/>
        </w:rPr>
        <w:t>відвідувачів);</w:t>
      </w:r>
    </w:p>
    <w:p w:rsidR="00C76666" w:rsidRDefault="00C76666" w:rsidP="00C76666">
      <w:pPr>
        <w:pStyle w:val="ListParagraph"/>
        <w:numPr>
          <w:ilvl w:val="0"/>
          <w:numId w:val="2"/>
        </w:numPr>
        <w:tabs>
          <w:tab w:val="left" w:pos="1237"/>
        </w:tabs>
        <w:spacing w:before="48"/>
        <w:ind w:hanging="655"/>
        <w:rPr>
          <w:sz w:val="28"/>
        </w:rPr>
      </w:pPr>
      <w:r>
        <w:rPr>
          <w:sz w:val="28"/>
        </w:rPr>
        <w:t>Ділові</w:t>
      </w:r>
      <w:r>
        <w:rPr>
          <w:spacing w:val="-12"/>
          <w:sz w:val="28"/>
        </w:rPr>
        <w:t xml:space="preserve"> </w:t>
      </w:r>
      <w:r>
        <w:rPr>
          <w:sz w:val="28"/>
        </w:rPr>
        <w:t>сперечання;</w:t>
      </w:r>
    </w:p>
    <w:p w:rsidR="00C76666" w:rsidRDefault="00C76666" w:rsidP="00C76666">
      <w:pPr>
        <w:pStyle w:val="ListParagraph"/>
        <w:numPr>
          <w:ilvl w:val="0"/>
          <w:numId w:val="2"/>
        </w:numPr>
        <w:tabs>
          <w:tab w:val="left" w:pos="1237"/>
        </w:tabs>
        <w:spacing w:before="48"/>
        <w:ind w:hanging="655"/>
        <w:rPr>
          <w:sz w:val="28"/>
        </w:rPr>
      </w:pPr>
      <w:r>
        <w:rPr>
          <w:sz w:val="28"/>
        </w:rPr>
        <w:t>Ділова</w:t>
      </w:r>
      <w:r>
        <w:rPr>
          <w:spacing w:val="-3"/>
          <w:sz w:val="28"/>
        </w:rPr>
        <w:t xml:space="preserve"> </w:t>
      </w:r>
      <w:r>
        <w:rPr>
          <w:sz w:val="28"/>
        </w:rPr>
        <w:t>розмова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телефону;</w:t>
      </w:r>
    </w:p>
    <w:p w:rsidR="00C76666" w:rsidRDefault="00C76666" w:rsidP="00C76666">
      <w:pPr>
        <w:pStyle w:val="ListParagraph"/>
        <w:numPr>
          <w:ilvl w:val="0"/>
          <w:numId w:val="2"/>
        </w:numPr>
        <w:tabs>
          <w:tab w:val="left" w:pos="1237"/>
        </w:tabs>
        <w:spacing w:before="48"/>
        <w:ind w:hanging="655"/>
        <w:rPr>
          <w:sz w:val="28"/>
        </w:rPr>
      </w:pPr>
      <w:r>
        <w:rPr>
          <w:sz w:val="28"/>
        </w:rPr>
        <w:t>Ділові</w:t>
      </w:r>
      <w:r>
        <w:rPr>
          <w:spacing w:val="-8"/>
          <w:sz w:val="28"/>
        </w:rPr>
        <w:t xml:space="preserve"> </w:t>
      </w:r>
      <w:r>
        <w:rPr>
          <w:sz w:val="28"/>
        </w:rPr>
        <w:t>збори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наради.</w:t>
      </w:r>
    </w:p>
    <w:p w:rsidR="00C76666" w:rsidRDefault="00C76666" w:rsidP="00C76666">
      <w:pPr>
        <w:pStyle w:val="a3"/>
        <w:spacing w:before="114"/>
        <w:ind w:left="1351"/>
      </w:pPr>
      <w:r>
        <w:t>Переговори</w:t>
      </w:r>
      <w:r>
        <w:rPr>
          <w:spacing w:val="-4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діяльності.</w:t>
      </w:r>
      <w:r>
        <w:rPr>
          <w:spacing w:val="-1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переговорів:</w:t>
      </w:r>
    </w:p>
    <w:p w:rsidR="00C76666" w:rsidRDefault="00C76666" w:rsidP="00C76666">
      <w:pPr>
        <w:sectPr w:rsidR="00C76666">
          <w:pgSz w:w="11910" w:h="16840"/>
          <w:pgMar w:top="840" w:right="280" w:bottom="1220" w:left="560" w:header="0" w:footer="995" w:gutter="0"/>
          <w:cols w:space="720"/>
        </w:sectPr>
      </w:pPr>
    </w:p>
    <w:p w:rsidR="00C76666" w:rsidRDefault="00C76666" w:rsidP="00C76666">
      <w:pPr>
        <w:pStyle w:val="ListParagraph"/>
        <w:numPr>
          <w:ilvl w:val="0"/>
          <w:numId w:val="4"/>
        </w:numPr>
        <w:tabs>
          <w:tab w:val="left" w:pos="1188"/>
        </w:tabs>
        <w:spacing w:before="75"/>
        <w:rPr>
          <w:sz w:val="28"/>
        </w:rPr>
      </w:pPr>
      <w:r>
        <w:rPr>
          <w:sz w:val="28"/>
        </w:rPr>
        <w:lastRenderedPageBreak/>
        <w:t>підготовчий</w:t>
      </w:r>
      <w:r>
        <w:rPr>
          <w:spacing w:val="-4"/>
          <w:sz w:val="28"/>
        </w:rPr>
        <w:t xml:space="preserve"> </w:t>
      </w:r>
      <w:r>
        <w:rPr>
          <w:sz w:val="28"/>
        </w:rPr>
        <w:t>етап.</w:t>
      </w:r>
    </w:p>
    <w:p w:rsidR="00C76666" w:rsidRDefault="00C76666" w:rsidP="00C76666">
      <w:pPr>
        <w:pStyle w:val="ListParagraph"/>
        <w:numPr>
          <w:ilvl w:val="0"/>
          <w:numId w:val="4"/>
        </w:numPr>
        <w:tabs>
          <w:tab w:val="left" w:pos="1188"/>
        </w:tabs>
        <w:spacing w:before="53"/>
        <w:rPr>
          <w:sz w:val="28"/>
        </w:rPr>
      </w:pPr>
      <w:r>
        <w:rPr>
          <w:sz w:val="28"/>
        </w:rPr>
        <w:t>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розмови.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-9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-5"/>
          <w:sz w:val="28"/>
        </w:rPr>
        <w:t xml:space="preserve"> </w:t>
      </w:r>
      <w:r>
        <w:rPr>
          <w:sz w:val="28"/>
        </w:rPr>
        <w:t>бесіди.</w:t>
      </w:r>
    </w:p>
    <w:p w:rsidR="00C76666" w:rsidRDefault="00C76666" w:rsidP="00C76666">
      <w:pPr>
        <w:pStyle w:val="ListParagraph"/>
        <w:numPr>
          <w:ilvl w:val="0"/>
          <w:numId w:val="4"/>
        </w:numPr>
        <w:tabs>
          <w:tab w:val="left" w:pos="1188"/>
        </w:tabs>
        <w:spacing w:before="48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бесіди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тільки відбулася.</w:t>
      </w:r>
    </w:p>
    <w:p w:rsidR="00C76666" w:rsidRDefault="00C76666" w:rsidP="00C76666">
      <w:pPr>
        <w:pStyle w:val="a3"/>
        <w:spacing w:before="47" w:line="276" w:lineRule="auto"/>
        <w:ind w:right="736" w:firstLine="542"/>
        <w:jc w:val="both"/>
      </w:pPr>
      <w:r>
        <w:t>Корисні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відвідувачів.</w:t>
      </w:r>
    </w:p>
    <w:p w:rsidR="00C76666" w:rsidRDefault="00C76666" w:rsidP="00C76666">
      <w:pPr>
        <w:pStyle w:val="a3"/>
        <w:spacing w:line="276" w:lineRule="auto"/>
        <w:ind w:right="749" w:firstLine="542"/>
        <w:jc w:val="both"/>
      </w:pPr>
      <w:r>
        <w:t>Ділове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етапів:</w:t>
      </w:r>
      <w:r>
        <w:rPr>
          <w:spacing w:val="1"/>
        </w:rPr>
        <w:t xml:space="preserve"> </w:t>
      </w:r>
      <w:r>
        <w:t>взаємне</w:t>
      </w:r>
      <w:r>
        <w:rPr>
          <w:spacing w:val="1"/>
        </w:rPr>
        <w:t xml:space="preserve"> </w:t>
      </w:r>
      <w:r>
        <w:t>представлення,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співрозмовника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справу,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заключне</w:t>
      </w:r>
      <w:r>
        <w:rPr>
          <w:spacing w:val="1"/>
        </w:rPr>
        <w:t xml:space="preserve"> </w:t>
      </w:r>
      <w:r>
        <w:t>слово.</w:t>
      </w:r>
    </w:p>
    <w:p w:rsidR="00C76666" w:rsidRDefault="00C76666" w:rsidP="00C76666">
      <w:pPr>
        <w:pStyle w:val="a3"/>
        <w:spacing w:before="3"/>
        <w:ind w:left="1351"/>
        <w:jc w:val="both"/>
      </w:pPr>
      <w:r>
        <w:t>Рекомендації</w:t>
      </w:r>
      <w:r>
        <w:rPr>
          <w:spacing w:val="-10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професійній</w:t>
      </w:r>
      <w:r>
        <w:rPr>
          <w:spacing w:val="-4"/>
        </w:rPr>
        <w:t xml:space="preserve"> </w:t>
      </w:r>
      <w:r>
        <w:t>діяльності.</w:t>
      </w:r>
    </w:p>
    <w:p w:rsidR="00C76666" w:rsidRDefault="00C76666" w:rsidP="00C76666">
      <w:pPr>
        <w:pStyle w:val="a3"/>
        <w:spacing w:before="52" w:line="276" w:lineRule="auto"/>
        <w:ind w:right="749" w:firstLine="542"/>
        <w:jc w:val="both"/>
      </w:pPr>
      <w:r>
        <w:t>Важливим аспектом професійної діяльності є ділові збори та проведення</w:t>
      </w:r>
      <w:r>
        <w:rPr>
          <w:spacing w:val="1"/>
        </w:rPr>
        <w:t xml:space="preserve"> </w:t>
      </w:r>
      <w:r>
        <w:t>нарад.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рекомендовано:</w:t>
      </w:r>
      <w:r>
        <w:rPr>
          <w:spacing w:val="1"/>
        </w:rPr>
        <w:t xml:space="preserve"> </w:t>
      </w:r>
      <w:r>
        <w:t>підготувати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денний, вирішити хто буде присутнім на нараді, вирішити хто буде головними</w:t>
      </w:r>
      <w:r>
        <w:rPr>
          <w:spacing w:val="1"/>
        </w:rPr>
        <w:t xml:space="preserve"> </w:t>
      </w:r>
      <w:r>
        <w:t>доповідачами.</w:t>
      </w:r>
    </w:p>
    <w:p w:rsidR="00C76666" w:rsidRDefault="00C76666" w:rsidP="00C76666">
      <w:pPr>
        <w:pStyle w:val="a3"/>
        <w:spacing w:before="3" w:line="271" w:lineRule="auto"/>
        <w:ind w:right="750" w:firstLine="542"/>
        <w:jc w:val="both"/>
      </w:pP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завершення.</w:t>
      </w:r>
    </w:p>
    <w:p w:rsidR="00C76666" w:rsidRDefault="00C76666" w:rsidP="00C76666">
      <w:pPr>
        <w:pStyle w:val="a3"/>
        <w:spacing w:before="11"/>
        <w:ind w:left="1351"/>
        <w:jc w:val="both"/>
      </w:pPr>
      <w:r>
        <w:t>Стилі</w:t>
      </w:r>
      <w:r>
        <w:rPr>
          <w:spacing w:val="-10"/>
        </w:rPr>
        <w:t xml:space="preserve"> </w:t>
      </w:r>
      <w:r>
        <w:t>керівництва.</w:t>
      </w:r>
      <w:r>
        <w:rPr>
          <w:spacing w:val="-1"/>
        </w:rPr>
        <w:t xml:space="preserve"> </w:t>
      </w:r>
      <w:r>
        <w:t>Класифікації</w:t>
      </w:r>
      <w:r>
        <w:rPr>
          <w:spacing w:val="-10"/>
        </w:rPr>
        <w:t xml:space="preserve"> </w:t>
      </w:r>
      <w:r>
        <w:t>стилів</w:t>
      </w:r>
      <w:r>
        <w:rPr>
          <w:spacing w:val="-7"/>
        </w:rPr>
        <w:t xml:space="preserve"> </w:t>
      </w:r>
      <w:r>
        <w:t>керівництва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К.Левіном</w:t>
      </w:r>
      <w:proofErr w:type="spellEnd"/>
      <w:r>
        <w:t>:</w:t>
      </w:r>
    </w:p>
    <w:p w:rsidR="00C76666" w:rsidRDefault="00C76666" w:rsidP="00C76666">
      <w:pPr>
        <w:pStyle w:val="ListParagraph"/>
        <w:numPr>
          <w:ilvl w:val="1"/>
          <w:numId w:val="4"/>
        </w:numPr>
        <w:tabs>
          <w:tab w:val="left" w:pos="1179"/>
        </w:tabs>
        <w:spacing w:before="53"/>
        <w:ind w:hanging="539"/>
        <w:rPr>
          <w:rFonts w:ascii="Symbol" w:hAnsi="Symbol"/>
          <w:sz w:val="20"/>
        </w:rPr>
      </w:pPr>
      <w:r>
        <w:rPr>
          <w:sz w:val="28"/>
        </w:rPr>
        <w:t>Автократичний/авторитарний;</w:t>
      </w:r>
    </w:p>
    <w:p w:rsidR="00C76666" w:rsidRDefault="00C76666" w:rsidP="00C76666">
      <w:pPr>
        <w:pStyle w:val="ListParagraph"/>
        <w:numPr>
          <w:ilvl w:val="1"/>
          <w:numId w:val="4"/>
        </w:numPr>
        <w:tabs>
          <w:tab w:val="left" w:pos="1179"/>
        </w:tabs>
        <w:spacing w:before="43"/>
        <w:ind w:hanging="539"/>
        <w:rPr>
          <w:rFonts w:ascii="Symbol" w:hAnsi="Symbol"/>
          <w:sz w:val="20"/>
        </w:rPr>
      </w:pPr>
      <w:r>
        <w:rPr>
          <w:sz w:val="28"/>
        </w:rPr>
        <w:t>Демократичний;</w:t>
      </w:r>
    </w:p>
    <w:p w:rsidR="00C76666" w:rsidRDefault="00C76666" w:rsidP="00C76666">
      <w:pPr>
        <w:pStyle w:val="ListParagraph"/>
        <w:numPr>
          <w:ilvl w:val="1"/>
          <w:numId w:val="4"/>
        </w:numPr>
        <w:tabs>
          <w:tab w:val="left" w:pos="1237"/>
        </w:tabs>
        <w:spacing w:before="52"/>
        <w:ind w:left="1236" w:hanging="655"/>
        <w:rPr>
          <w:rFonts w:ascii="Symbol" w:hAnsi="Symbol"/>
          <w:sz w:val="20"/>
        </w:rPr>
      </w:pPr>
      <w:r>
        <w:rPr>
          <w:sz w:val="28"/>
        </w:rPr>
        <w:t>Ліберальний.</w:t>
      </w:r>
    </w:p>
    <w:p w:rsidR="00C76666" w:rsidRDefault="00C76666" w:rsidP="00C76666">
      <w:pPr>
        <w:pStyle w:val="a3"/>
        <w:spacing w:before="48"/>
        <w:ind w:left="1351"/>
      </w:pPr>
      <w:r>
        <w:t>Риси</w:t>
      </w:r>
      <w:r>
        <w:rPr>
          <w:spacing w:val="-5"/>
        </w:rPr>
        <w:t xml:space="preserve"> </w:t>
      </w:r>
      <w:r>
        <w:t>характеру,</w:t>
      </w:r>
      <w:r>
        <w:rPr>
          <w:spacing w:val="-1"/>
        </w:rPr>
        <w:t xml:space="preserve"> </w:t>
      </w:r>
      <w:r>
        <w:t>притаманні</w:t>
      </w:r>
      <w:r>
        <w:rPr>
          <w:spacing w:val="-9"/>
        </w:rPr>
        <w:t xml:space="preserve"> </w:t>
      </w:r>
      <w:r>
        <w:t>авторитарній</w:t>
      </w:r>
      <w:r>
        <w:rPr>
          <w:spacing w:val="-4"/>
        </w:rPr>
        <w:t xml:space="preserve"> </w:t>
      </w:r>
      <w:r>
        <w:t>особистості</w:t>
      </w:r>
      <w:r>
        <w:rPr>
          <w:spacing w:val="-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Адорно.</w:t>
      </w:r>
    </w:p>
    <w:p w:rsidR="00C76666" w:rsidRDefault="00C76666" w:rsidP="00C76666">
      <w:pPr>
        <w:pStyle w:val="a3"/>
        <w:spacing w:before="48"/>
      </w:pPr>
      <w:r>
        <w:t>Ефективність</w:t>
      </w:r>
      <w:r>
        <w:rPr>
          <w:spacing w:val="-7"/>
        </w:rPr>
        <w:t xml:space="preserve"> </w:t>
      </w:r>
      <w:r>
        <w:t>різних</w:t>
      </w:r>
      <w:r>
        <w:rPr>
          <w:spacing w:val="-8"/>
        </w:rPr>
        <w:t xml:space="preserve"> </w:t>
      </w:r>
      <w:r>
        <w:t>стилів</w:t>
      </w:r>
      <w:r>
        <w:rPr>
          <w:spacing w:val="-7"/>
        </w:rPr>
        <w:t xml:space="preserve"> </w:t>
      </w:r>
      <w:r>
        <w:t>керівництва.</w:t>
      </w:r>
    </w:p>
    <w:p w:rsidR="00C76666" w:rsidRDefault="00C76666" w:rsidP="00C76666">
      <w:pPr>
        <w:pStyle w:val="a3"/>
        <w:spacing w:before="8"/>
        <w:ind w:left="0"/>
        <w:rPr>
          <w:sz w:val="36"/>
        </w:rPr>
      </w:pPr>
    </w:p>
    <w:p w:rsidR="00C76666" w:rsidRDefault="00C76666" w:rsidP="00C76666">
      <w:pPr>
        <w:pStyle w:val="1"/>
        <w:jc w:val="left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C76666" w:rsidRDefault="00C76666" w:rsidP="00C76666">
      <w:pPr>
        <w:pStyle w:val="ListParagraph"/>
        <w:numPr>
          <w:ilvl w:val="0"/>
          <w:numId w:val="1"/>
        </w:numPr>
        <w:tabs>
          <w:tab w:val="left" w:pos="1861"/>
        </w:tabs>
        <w:spacing w:before="245"/>
        <w:ind w:hanging="1336"/>
        <w:rPr>
          <w:sz w:val="28"/>
        </w:rPr>
      </w:pPr>
      <w:r>
        <w:rPr>
          <w:sz w:val="28"/>
        </w:rPr>
        <w:t>Вербальна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візуальна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виступу.</w:t>
      </w:r>
      <w:r>
        <w:rPr>
          <w:spacing w:val="-5"/>
          <w:sz w:val="28"/>
        </w:rPr>
        <w:t xml:space="preserve"> </w:t>
      </w:r>
      <w:r>
        <w:rPr>
          <w:sz w:val="28"/>
        </w:rPr>
        <w:t>Поради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рекомендації.</w:t>
      </w:r>
    </w:p>
    <w:p w:rsidR="00C76666" w:rsidRDefault="00C76666" w:rsidP="00C76666">
      <w:pPr>
        <w:pStyle w:val="ListParagraph"/>
        <w:numPr>
          <w:ilvl w:val="0"/>
          <w:numId w:val="1"/>
        </w:numPr>
        <w:tabs>
          <w:tab w:val="left" w:pos="1861"/>
        </w:tabs>
        <w:spacing w:before="47"/>
        <w:ind w:hanging="1336"/>
        <w:rPr>
          <w:sz w:val="28"/>
        </w:rPr>
      </w:pPr>
      <w:r>
        <w:rPr>
          <w:sz w:val="28"/>
        </w:rPr>
        <w:t>Психологічні</w:t>
      </w:r>
      <w:r>
        <w:rPr>
          <w:spacing w:val="-9"/>
          <w:sz w:val="28"/>
        </w:rPr>
        <w:t xml:space="preserve"> </w:t>
      </w:r>
      <w:r>
        <w:rPr>
          <w:sz w:val="28"/>
        </w:rPr>
        <w:t>поради</w:t>
      </w:r>
      <w:r>
        <w:rPr>
          <w:spacing w:val="-4"/>
          <w:sz w:val="28"/>
        </w:rPr>
        <w:t xml:space="preserve"> </w:t>
      </w:r>
      <w:r>
        <w:rPr>
          <w:sz w:val="28"/>
        </w:rPr>
        <w:t>оратору.</w:t>
      </w:r>
    </w:p>
    <w:p w:rsidR="00C76666" w:rsidRDefault="00C76666" w:rsidP="00C76666">
      <w:pPr>
        <w:pStyle w:val="ListParagraph"/>
        <w:numPr>
          <w:ilvl w:val="0"/>
          <w:numId w:val="1"/>
        </w:numPr>
        <w:tabs>
          <w:tab w:val="left" w:pos="1861"/>
        </w:tabs>
        <w:spacing w:before="48"/>
        <w:ind w:hanging="1336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нарад?</w:t>
      </w:r>
    </w:p>
    <w:p w:rsidR="00C76666" w:rsidRDefault="00C76666" w:rsidP="00C76666">
      <w:pPr>
        <w:pStyle w:val="ListParagraph"/>
        <w:numPr>
          <w:ilvl w:val="0"/>
          <w:numId w:val="1"/>
        </w:numPr>
        <w:tabs>
          <w:tab w:val="left" w:pos="1861"/>
        </w:tabs>
        <w:spacing w:before="58"/>
        <w:ind w:hanging="1336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стилі</w:t>
      </w:r>
      <w:r>
        <w:rPr>
          <w:spacing w:val="-13"/>
          <w:sz w:val="28"/>
        </w:rPr>
        <w:t xml:space="preserve"> </w:t>
      </w:r>
      <w:r>
        <w:rPr>
          <w:sz w:val="28"/>
        </w:rPr>
        <w:t>керівництва.</w:t>
      </w:r>
    </w:p>
    <w:p w:rsidR="00692EF2" w:rsidRDefault="00692EF2">
      <w:bookmarkStart w:id="0" w:name="_GoBack"/>
      <w:bookmarkEnd w:id="0"/>
    </w:p>
    <w:sectPr w:rsidR="0069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7450"/>
    <w:multiLevelType w:val="hybridMultilevel"/>
    <w:tmpl w:val="FFFFFFFF"/>
    <w:lvl w:ilvl="0" w:tplc="D65C1A28">
      <w:start w:val="1"/>
      <w:numFmt w:val="decimal"/>
      <w:lvlText w:val="%1."/>
      <w:lvlJc w:val="left"/>
      <w:pPr>
        <w:ind w:left="1187" w:hanging="7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E2083A">
      <w:numFmt w:val="bullet"/>
      <w:lvlText w:val="•"/>
      <w:lvlJc w:val="left"/>
      <w:pPr>
        <w:ind w:left="2168" w:hanging="740"/>
      </w:pPr>
      <w:rPr>
        <w:rFonts w:hint="default"/>
      </w:rPr>
    </w:lvl>
    <w:lvl w:ilvl="2" w:tplc="17A80008">
      <w:numFmt w:val="bullet"/>
      <w:lvlText w:val="•"/>
      <w:lvlJc w:val="left"/>
      <w:pPr>
        <w:ind w:left="3157" w:hanging="740"/>
      </w:pPr>
      <w:rPr>
        <w:rFonts w:hint="default"/>
      </w:rPr>
    </w:lvl>
    <w:lvl w:ilvl="3" w:tplc="96B87BCE">
      <w:numFmt w:val="bullet"/>
      <w:lvlText w:val="•"/>
      <w:lvlJc w:val="left"/>
      <w:pPr>
        <w:ind w:left="4146" w:hanging="740"/>
      </w:pPr>
      <w:rPr>
        <w:rFonts w:hint="default"/>
      </w:rPr>
    </w:lvl>
    <w:lvl w:ilvl="4" w:tplc="F3E4FE88">
      <w:numFmt w:val="bullet"/>
      <w:lvlText w:val="•"/>
      <w:lvlJc w:val="left"/>
      <w:pPr>
        <w:ind w:left="5135" w:hanging="740"/>
      </w:pPr>
      <w:rPr>
        <w:rFonts w:hint="default"/>
      </w:rPr>
    </w:lvl>
    <w:lvl w:ilvl="5" w:tplc="343A0508">
      <w:numFmt w:val="bullet"/>
      <w:lvlText w:val="•"/>
      <w:lvlJc w:val="left"/>
      <w:pPr>
        <w:ind w:left="6124" w:hanging="740"/>
      </w:pPr>
      <w:rPr>
        <w:rFonts w:hint="default"/>
      </w:rPr>
    </w:lvl>
    <w:lvl w:ilvl="6" w:tplc="87C2980A">
      <w:numFmt w:val="bullet"/>
      <w:lvlText w:val="•"/>
      <w:lvlJc w:val="left"/>
      <w:pPr>
        <w:ind w:left="7113" w:hanging="740"/>
      </w:pPr>
      <w:rPr>
        <w:rFonts w:hint="default"/>
      </w:rPr>
    </w:lvl>
    <w:lvl w:ilvl="7" w:tplc="54B64C1C">
      <w:numFmt w:val="bullet"/>
      <w:lvlText w:val="•"/>
      <w:lvlJc w:val="left"/>
      <w:pPr>
        <w:ind w:left="8102" w:hanging="740"/>
      </w:pPr>
      <w:rPr>
        <w:rFonts w:hint="default"/>
      </w:rPr>
    </w:lvl>
    <w:lvl w:ilvl="8" w:tplc="1C2AB77A">
      <w:numFmt w:val="bullet"/>
      <w:lvlText w:val="•"/>
      <w:lvlJc w:val="left"/>
      <w:pPr>
        <w:ind w:left="9091" w:hanging="740"/>
      </w:pPr>
      <w:rPr>
        <w:rFonts w:hint="default"/>
      </w:rPr>
    </w:lvl>
  </w:abstractNum>
  <w:abstractNum w:abstractNumId="1">
    <w:nsid w:val="3D97075A"/>
    <w:multiLevelType w:val="hybridMultilevel"/>
    <w:tmpl w:val="FFFFFFFF"/>
    <w:lvl w:ilvl="0" w:tplc="95568FE0">
      <w:start w:val="1"/>
      <w:numFmt w:val="decimal"/>
      <w:lvlText w:val="%1."/>
      <w:lvlJc w:val="left"/>
      <w:pPr>
        <w:ind w:left="1860" w:hanging="13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A4ED78">
      <w:numFmt w:val="bullet"/>
      <w:lvlText w:val="•"/>
      <w:lvlJc w:val="left"/>
      <w:pPr>
        <w:ind w:left="2780" w:hanging="1335"/>
      </w:pPr>
      <w:rPr>
        <w:rFonts w:hint="default"/>
      </w:rPr>
    </w:lvl>
    <w:lvl w:ilvl="2" w:tplc="BDE476CE">
      <w:numFmt w:val="bullet"/>
      <w:lvlText w:val="•"/>
      <w:lvlJc w:val="left"/>
      <w:pPr>
        <w:ind w:left="3701" w:hanging="1335"/>
      </w:pPr>
      <w:rPr>
        <w:rFonts w:hint="default"/>
      </w:rPr>
    </w:lvl>
    <w:lvl w:ilvl="3" w:tplc="4852CC0C">
      <w:numFmt w:val="bullet"/>
      <w:lvlText w:val="•"/>
      <w:lvlJc w:val="left"/>
      <w:pPr>
        <w:ind w:left="4622" w:hanging="1335"/>
      </w:pPr>
      <w:rPr>
        <w:rFonts w:hint="default"/>
      </w:rPr>
    </w:lvl>
    <w:lvl w:ilvl="4" w:tplc="800476D4">
      <w:numFmt w:val="bullet"/>
      <w:lvlText w:val="•"/>
      <w:lvlJc w:val="left"/>
      <w:pPr>
        <w:ind w:left="5543" w:hanging="1335"/>
      </w:pPr>
      <w:rPr>
        <w:rFonts w:hint="default"/>
      </w:rPr>
    </w:lvl>
    <w:lvl w:ilvl="5" w:tplc="1A64BCAC">
      <w:numFmt w:val="bullet"/>
      <w:lvlText w:val="•"/>
      <w:lvlJc w:val="left"/>
      <w:pPr>
        <w:ind w:left="6464" w:hanging="1335"/>
      </w:pPr>
      <w:rPr>
        <w:rFonts w:hint="default"/>
      </w:rPr>
    </w:lvl>
    <w:lvl w:ilvl="6" w:tplc="823E0B5C">
      <w:numFmt w:val="bullet"/>
      <w:lvlText w:val="•"/>
      <w:lvlJc w:val="left"/>
      <w:pPr>
        <w:ind w:left="7385" w:hanging="1335"/>
      </w:pPr>
      <w:rPr>
        <w:rFonts w:hint="default"/>
      </w:rPr>
    </w:lvl>
    <w:lvl w:ilvl="7" w:tplc="046023A8">
      <w:numFmt w:val="bullet"/>
      <w:lvlText w:val="•"/>
      <w:lvlJc w:val="left"/>
      <w:pPr>
        <w:ind w:left="8306" w:hanging="1335"/>
      </w:pPr>
      <w:rPr>
        <w:rFonts w:hint="default"/>
      </w:rPr>
    </w:lvl>
    <w:lvl w:ilvl="8" w:tplc="2A069348">
      <w:numFmt w:val="bullet"/>
      <w:lvlText w:val="•"/>
      <w:lvlJc w:val="left"/>
      <w:pPr>
        <w:ind w:left="9227" w:hanging="1335"/>
      </w:pPr>
      <w:rPr>
        <w:rFonts w:hint="default"/>
      </w:rPr>
    </w:lvl>
  </w:abstractNum>
  <w:abstractNum w:abstractNumId="2">
    <w:nsid w:val="6BAA263B"/>
    <w:multiLevelType w:val="hybridMultilevel"/>
    <w:tmpl w:val="FFFFFFFF"/>
    <w:lvl w:ilvl="0" w:tplc="A2D66170">
      <w:numFmt w:val="bullet"/>
      <w:lvlText w:val=""/>
      <w:lvlJc w:val="left"/>
      <w:pPr>
        <w:ind w:left="1236" w:hanging="654"/>
      </w:pPr>
      <w:rPr>
        <w:rFonts w:ascii="Symbol" w:eastAsia="Times New Roman" w:hAnsi="Symbol" w:hint="default"/>
        <w:w w:val="100"/>
        <w:sz w:val="22"/>
      </w:rPr>
    </w:lvl>
    <w:lvl w:ilvl="1" w:tplc="87EE3262">
      <w:numFmt w:val="bullet"/>
      <w:lvlText w:val="•"/>
      <w:lvlJc w:val="left"/>
      <w:pPr>
        <w:ind w:left="2222" w:hanging="654"/>
      </w:pPr>
      <w:rPr>
        <w:rFonts w:hint="default"/>
      </w:rPr>
    </w:lvl>
    <w:lvl w:ilvl="2" w:tplc="20885AEE">
      <w:numFmt w:val="bullet"/>
      <w:lvlText w:val="•"/>
      <w:lvlJc w:val="left"/>
      <w:pPr>
        <w:ind w:left="3205" w:hanging="654"/>
      </w:pPr>
      <w:rPr>
        <w:rFonts w:hint="default"/>
      </w:rPr>
    </w:lvl>
    <w:lvl w:ilvl="3" w:tplc="BA9C82D8">
      <w:numFmt w:val="bullet"/>
      <w:lvlText w:val="•"/>
      <w:lvlJc w:val="left"/>
      <w:pPr>
        <w:ind w:left="4188" w:hanging="654"/>
      </w:pPr>
      <w:rPr>
        <w:rFonts w:hint="default"/>
      </w:rPr>
    </w:lvl>
    <w:lvl w:ilvl="4" w:tplc="38CA27BE">
      <w:numFmt w:val="bullet"/>
      <w:lvlText w:val="•"/>
      <w:lvlJc w:val="left"/>
      <w:pPr>
        <w:ind w:left="5171" w:hanging="654"/>
      </w:pPr>
      <w:rPr>
        <w:rFonts w:hint="default"/>
      </w:rPr>
    </w:lvl>
    <w:lvl w:ilvl="5" w:tplc="2D5ECC0C">
      <w:numFmt w:val="bullet"/>
      <w:lvlText w:val="•"/>
      <w:lvlJc w:val="left"/>
      <w:pPr>
        <w:ind w:left="6154" w:hanging="654"/>
      </w:pPr>
      <w:rPr>
        <w:rFonts w:hint="default"/>
      </w:rPr>
    </w:lvl>
    <w:lvl w:ilvl="6" w:tplc="6BF05556">
      <w:numFmt w:val="bullet"/>
      <w:lvlText w:val="•"/>
      <w:lvlJc w:val="left"/>
      <w:pPr>
        <w:ind w:left="7137" w:hanging="654"/>
      </w:pPr>
      <w:rPr>
        <w:rFonts w:hint="default"/>
      </w:rPr>
    </w:lvl>
    <w:lvl w:ilvl="7" w:tplc="35BA7132">
      <w:numFmt w:val="bullet"/>
      <w:lvlText w:val="•"/>
      <w:lvlJc w:val="left"/>
      <w:pPr>
        <w:ind w:left="8120" w:hanging="654"/>
      </w:pPr>
      <w:rPr>
        <w:rFonts w:hint="default"/>
      </w:rPr>
    </w:lvl>
    <w:lvl w:ilvl="8" w:tplc="0C20618A">
      <w:numFmt w:val="bullet"/>
      <w:lvlText w:val="•"/>
      <w:lvlJc w:val="left"/>
      <w:pPr>
        <w:ind w:left="9103" w:hanging="654"/>
      </w:pPr>
      <w:rPr>
        <w:rFonts w:hint="default"/>
      </w:rPr>
    </w:lvl>
  </w:abstractNum>
  <w:abstractNum w:abstractNumId="3">
    <w:nsid w:val="7AFD1982"/>
    <w:multiLevelType w:val="hybridMultilevel"/>
    <w:tmpl w:val="FFFFFFFF"/>
    <w:lvl w:ilvl="0" w:tplc="A7AAAFC8">
      <w:numFmt w:val="bullet"/>
      <w:lvlText w:val="-"/>
      <w:lvlJc w:val="left"/>
      <w:pPr>
        <w:ind w:left="1187" w:hanging="740"/>
      </w:pPr>
      <w:rPr>
        <w:rFonts w:ascii="Times New Roman" w:eastAsia="Times New Roman" w:hAnsi="Times New Roman" w:hint="default"/>
        <w:b/>
        <w:w w:val="100"/>
        <w:sz w:val="22"/>
      </w:rPr>
    </w:lvl>
    <w:lvl w:ilvl="1" w:tplc="08447B80">
      <w:numFmt w:val="bullet"/>
      <w:lvlText w:val=""/>
      <w:lvlJc w:val="left"/>
      <w:pPr>
        <w:ind w:left="1178" w:hanging="538"/>
      </w:pPr>
      <w:rPr>
        <w:rFonts w:hint="default"/>
        <w:w w:val="100"/>
      </w:rPr>
    </w:lvl>
    <w:lvl w:ilvl="2" w:tplc="4D1C9CB8">
      <w:numFmt w:val="bullet"/>
      <w:lvlText w:val="•"/>
      <w:lvlJc w:val="left"/>
      <w:pPr>
        <w:ind w:left="2278" w:hanging="538"/>
      </w:pPr>
      <w:rPr>
        <w:rFonts w:hint="default"/>
      </w:rPr>
    </w:lvl>
    <w:lvl w:ilvl="3" w:tplc="D2D82D5E">
      <w:numFmt w:val="bullet"/>
      <w:lvlText w:val="•"/>
      <w:lvlJc w:val="left"/>
      <w:pPr>
        <w:ind w:left="3377" w:hanging="538"/>
      </w:pPr>
      <w:rPr>
        <w:rFonts w:hint="default"/>
      </w:rPr>
    </w:lvl>
    <w:lvl w:ilvl="4" w:tplc="E6A6FAEC">
      <w:numFmt w:val="bullet"/>
      <w:lvlText w:val="•"/>
      <w:lvlJc w:val="left"/>
      <w:pPr>
        <w:ind w:left="4476" w:hanging="538"/>
      </w:pPr>
      <w:rPr>
        <w:rFonts w:hint="default"/>
      </w:rPr>
    </w:lvl>
    <w:lvl w:ilvl="5" w:tplc="F480970E">
      <w:numFmt w:val="bullet"/>
      <w:lvlText w:val="•"/>
      <w:lvlJc w:val="left"/>
      <w:pPr>
        <w:ind w:left="5575" w:hanging="538"/>
      </w:pPr>
      <w:rPr>
        <w:rFonts w:hint="default"/>
      </w:rPr>
    </w:lvl>
    <w:lvl w:ilvl="6" w:tplc="7786B1E0">
      <w:numFmt w:val="bullet"/>
      <w:lvlText w:val="•"/>
      <w:lvlJc w:val="left"/>
      <w:pPr>
        <w:ind w:left="6673" w:hanging="538"/>
      </w:pPr>
      <w:rPr>
        <w:rFonts w:hint="default"/>
      </w:rPr>
    </w:lvl>
    <w:lvl w:ilvl="7" w:tplc="60AC29C6">
      <w:numFmt w:val="bullet"/>
      <w:lvlText w:val="•"/>
      <w:lvlJc w:val="left"/>
      <w:pPr>
        <w:ind w:left="7772" w:hanging="538"/>
      </w:pPr>
      <w:rPr>
        <w:rFonts w:hint="default"/>
      </w:rPr>
    </w:lvl>
    <w:lvl w:ilvl="8" w:tplc="134CA258">
      <w:numFmt w:val="bullet"/>
      <w:lvlText w:val="•"/>
      <w:lvlJc w:val="left"/>
      <w:pPr>
        <w:ind w:left="8871" w:hanging="53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D3"/>
    <w:rsid w:val="004E362D"/>
    <w:rsid w:val="00692EF2"/>
    <w:rsid w:val="007C58D3"/>
    <w:rsid w:val="00C7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1">
    <w:name w:val="heading 1"/>
    <w:basedOn w:val="a"/>
    <w:link w:val="10"/>
    <w:qFormat/>
    <w:rsid w:val="00C76666"/>
    <w:pPr>
      <w:ind w:left="8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666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76666"/>
    <w:pPr>
      <w:ind w:left="8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666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C76666"/>
    <w:pPr>
      <w:ind w:left="8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1">
    <w:name w:val="heading 1"/>
    <w:basedOn w:val="a"/>
    <w:link w:val="10"/>
    <w:qFormat/>
    <w:rsid w:val="00C76666"/>
    <w:pPr>
      <w:ind w:left="8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666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76666"/>
    <w:pPr>
      <w:ind w:left="8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666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C76666"/>
    <w:pPr>
      <w:ind w:left="8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2023-05-09T15:57:00Z</dcterms:created>
  <dcterms:modified xsi:type="dcterms:W3CDTF">2023-05-09T15:57:00Z</dcterms:modified>
</cp:coreProperties>
</file>