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9FF" w:rsidRDefault="00DD4BC2" w:rsidP="006A09FF">
      <w:pPr>
        <w:pStyle w:val="2"/>
        <w:spacing w:before="0" w:line="228" w:lineRule="auto"/>
        <w:ind w:left="1369" w:right="159" w:hanging="975"/>
      </w:pPr>
      <w:bookmarkStart w:id="0" w:name="_GoBack"/>
      <w:bookmarkEnd w:id="0"/>
      <w:r>
        <w:rPr>
          <w:color w:val="231F20"/>
        </w:rPr>
        <w:t>Лекції № 1-2</w:t>
      </w:r>
      <w:r w:rsidR="006A09FF">
        <w:rPr>
          <w:color w:val="231F20"/>
        </w:rPr>
        <w:t xml:space="preserve"> «</w:t>
      </w:r>
      <w:r w:rsidRPr="007F20F3">
        <w:rPr>
          <w:rFonts w:ascii="Times New Roman" w:hAnsi="Times New Roman" w:cs="Times New Roman"/>
          <w:b/>
          <w:sz w:val="28"/>
          <w:szCs w:val="28"/>
        </w:rPr>
        <w:t>Паблик рілейшнз</w:t>
      </w:r>
      <w:r>
        <w:rPr>
          <w:rFonts w:ascii="Times New Roman" w:hAnsi="Times New Roman" w:cs="Times New Roman"/>
          <w:b/>
          <w:sz w:val="28"/>
          <w:szCs w:val="28"/>
        </w:rPr>
        <w:t xml:space="preserve"> в буденності і туризмі</w:t>
      </w:r>
      <w:r w:rsidRPr="007F20F3">
        <w:rPr>
          <w:rFonts w:ascii="Times New Roman" w:hAnsi="Times New Roman" w:cs="Times New Roman"/>
          <w:b/>
          <w:sz w:val="28"/>
          <w:szCs w:val="28"/>
        </w:rPr>
        <w:t>: суспільне явище, сутність, поняття</w:t>
      </w:r>
      <w:r w:rsidR="006A09FF">
        <w:rPr>
          <w:color w:val="231F20"/>
        </w:rPr>
        <w:t>»</w:t>
      </w:r>
    </w:p>
    <w:p w:rsidR="006A09FF" w:rsidRDefault="006A09FF" w:rsidP="006A09FF">
      <w:pPr>
        <w:pStyle w:val="a3"/>
        <w:spacing w:before="5"/>
        <w:ind w:left="0" w:firstLine="0"/>
        <w:jc w:val="left"/>
        <w:rPr>
          <w:rFonts w:ascii="Franklin Gothic Medium"/>
          <w:i/>
          <w:sz w:val="38"/>
        </w:rPr>
      </w:pPr>
    </w:p>
    <w:p w:rsidR="006A09FF" w:rsidRDefault="006A09FF" w:rsidP="006A09FF">
      <w:pPr>
        <w:pStyle w:val="3"/>
      </w:pPr>
      <w:bookmarkStart w:id="1" w:name="_TOC_250220"/>
      <w:r>
        <w:rPr>
          <w:color w:val="231F20"/>
        </w:rPr>
        <w:t>Паблик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рілейшнз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буденному</w:t>
      </w:r>
      <w:r>
        <w:rPr>
          <w:color w:val="231F20"/>
          <w:spacing w:val="15"/>
        </w:rPr>
        <w:t xml:space="preserve"> </w:t>
      </w:r>
      <w:bookmarkEnd w:id="1"/>
      <w:r>
        <w:rPr>
          <w:color w:val="231F20"/>
        </w:rPr>
        <w:t>житті</w:t>
      </w:r>
    </w:p>
    <w:p w:rsidR="006A09FF" w:rsidRDefault="006A09FF" w:rsidP="006A09FF">
      <w:pPr>
        <w:pStyle w:val="a3"/>
        <w:spacing w:before="237" w:line="256" w:lineRule="auto"/>
        <w:ind w:right="127"/>
      </w:pPr>
      <w:r>
        <w:rPr>
          <w:color w:val="231F20"/>
          <w:w w:val="105"/>
        </w:rPr>
        <w:t>Щоб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задовольнити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свої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потреби,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індивіди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й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соціальні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групи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на-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 xml:space="preserve">лагоджують і постійно підтримують взаємозв’язки. Такі </w:t>
      </w:r>
      <w:r>
        <w:rPr>
          <w:i/>
          <w:color w:val="231F20"/>
          <w:w w:val="105"/>
        </w:rPr>
        <w:t>зв’язки</w:t>
      </w:r>
      <w:r>
        <w:rPr>
          <w:i/>
          <w:color w:val="231F20"/>
          <w:spacing w:val="1"/>
          <w:w w:val="105"/>
        </w:rPr>
        <w:t xml:space="preserve"> </w:t>
      </w:r>
      <w:r>
        <w:rPr>
          <w:i/>
          <w:color w:val="231F20"/>
          <w:w w:val="105"/>
        </w:rPr>
        <w:t xml:space="preserve">потребують усвідомлення </w:t>
      </w:r>
      <w:r>
        <w:rPr>
          <w:color w:val="231F20"/>
          <w:w w:val="105"/>
        </w:rPr>
        <w:t>певної міри взаємозалежності соціаль-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</w:rPr>
        <w:t>них суб’єктів, необхідності їхньої взаємодії, а отже, й різного рівня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соціальних, політичнихтаекономічних компромісів. Взаємозв’язкам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та взаємодії соціальних суб’єктів завжди латентно притаманний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 xml:space="preserve">той або інший ступінь </w:t>
      </w:r>
      <w:r>
        <w:rPr>
          <w:i/>
          <w:color w:val="231F20"/>
          <w:w w:val="105"/>
        </w:rPr>
        <w:t>конфліктності інтересів</w:t>
      </w:r>
      <w:r>
        <w:rPr>
          <w:color w:val="231F20"/>
          <w:w w:val="105"/>
        </w:rPr>
        <w:t>, який постійно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зростає й, особливо в сучасних умовах, набуває великого загос-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трення.</w:t>
      </w:r>
    </w:p>
    <w:p w:rsidR="006A09FF" w:rsidRDefault="006A09FF" w:rsidP="006A09FF">
      <w:pPr>
        <w:pStyle w:val="a3"/>
        <w:spacing w:line="256" w:lineRule="auto"/>
        <w:ind w:right="127"/>
        <w:rPr>
          <w:i/>
        </w:rPr>
      </w:pPr>
      <w:r>
        <w:rPr>
          <w:color w:val="231F20"/>
        </w:rPr>
        <w:t>Коли йдеться про процеси взаємин між індивідами та конфлікт-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ність їхніх інтересів, тут в основному все зрозуміло: ці процеси до-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сліджуються в розділах соціальної науки з назвою «</w:t>
      </w:r>
      <w:r>
        <w:rPr>
          <w:i/>
          <w:color w:val="231F20"/>
        </w:rPr>
        <w:t>міжособистісне</w:t>
      </w:r>
      <w:r>
        <w:rPr>
          <w:i/>
          <w:color w:val="231F20"/>
          <w:spacing w:val="1"/>
        </w:rPr>
        <w:t xml:space="preserve"> </w:t>
      </w:r>
      <w:r>
        <w:rPr>
          <w:i/>
          <w:color w:val="231F20"/>
        </w:rPr>
        <w:t>спілкування</w:t>
      </w:r>
      <w:r>
        <w:rPr>
          <w:i/>
          <w:color w:val="231F20"/>
          <w:spacing w:val="-4"/>
        </w:rPr>
        <w:t xml:space="preserve"> </w:t>
      </w:r>
      <w:r>
        <w:rPr>
          <w:i/>
          <w:color w:val="231F20"/>
        </w:rPr>
        <w:t>(зв’язки)».</w:t>
      </w:r>
    </w:p>
    <w:p w:rsidR="006A09FF" w:rsidRDefault="006A09FF" w:rsidP="006A09FF">
      <w:pPr>
        <w:pStyle w:val="a3"/>
        <w:spacing w:line="256" w:lineRule="auto"/>
        <w:ind w:right="127"/>
        <w:rPr>
          <w:i/>
        </w:rPr>
      </w:pPr>
      <w:r>
        <w:rPr>
          <w:color w:val="231F20"/>
        </w:rPr>
        <w:t>Якщо взяти сферу взаємозв’язків між народами і країнами світу,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суперечності й конфлікти, що між ними виникають, то тут теж є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певна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визначеність: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цими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питаннями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займається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наука,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яка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дістала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назву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«</w:t>
      </w:r>
      <w:r>
        <w:rPr>
          <w:i/>
          <w:color w:val="231F20"/>
          <w:w w:val="105"/>
        </w:rPr>
        <w:t>міжнародні</w:t>
      </w:r>
      <w:r>
        <w:rPr>
          <w:i/>
          <w:color w:val="231F20"/>
          <w:spacing w:val="-9"/>
          <w:w w:val="105"/>
        </w:rPr>
        <w:t xml:space="preserve"> </w:t>
      </w:r>
      <w:r>
        <w:rPr>
          <w:i/>
          <w:color w:val="231F20"/>
          <w:w w:val="105"/>
        </w:rPr>
        <w:t>відносини</w:t>
      </w:r>
      <w:r>
        <w:rPr>
          <w:i/>
          <w:color w:val="231F20"/>
          <w:spacing w:val="-9"/>
          <w:w w:val="105"/>
        </w:rPr>
        <w:t xml:space="preserve"> </w:t>
      </w:r>
      <w:r>
        <w:rPr>
          <w:i/>
          <w:color w:val="231F20"/>
          <w:w w:val="105"/>
        </w:rPr>
        <w:t>(зв’язки)».</w:t>
      </w:r>
    </w:p>
    <w:p w:rsidR="006A09FF" w:rsidRDefault="006A09FF" w:rsidP="006A09FF">
      <w:pPr>
        <w:spacing w:line="256" w:lineRule="auto"/>
        <w:ind w:left="110" w:right="127" w:firstLine="283"/>
        <w:jc w:val="both"/>
        <w:rPr>
          <w:i/>
          <w:sz w:val="21"/>
        </w:rPr>
      </w:pPr>
      <w:r>
        <w:rPr>
          <w:color w:val="231F20"/>
          <w:w w:val="105"/>
          <w:sz w:val="21"/>
        </w:rPr>
        <w:t>Коли ж ідеться про відносини, взаємодії, що мають місце між</w:t>
      </w:r>
      <w:r>
        <w:rPr>
          <w:color w:val="231F20"/>
          <w:spacing w:val="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окремими</w:t>
      </w:r>
      <w:r>
        <w:rPr>
          <w:color w:val="231F20"/>
          <w:spacing w:val="-1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організаціями,</w:t>
      </w:r>
      <w:r>
        <w:rPr>
          <w:color w:val="231F20"/>
          <w:spacing w:val="-1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між</w:t>
      </w:r>
      <w:r>
        <w:rPr>
          <w:color w:val="231F20"/>
          <w:spacing w:val="-1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цими</w:t>
      </w:r>
      <w:r>
        <w:rPr>
          <w:color w:val="231F20"/>
          <w:spacing w:val="-1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організаціями</w:t>
      </w:r>
      <w:r>
        <w:rPr>
          <w:color w:val="231F20"/>
          <w:spacing w:val="-1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та</w:t>
      </w:r>
      <w:r>
        <w:rPr>
          <w:color w:val="231F20"/>
          <w:spacing w:val="-1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різноманітни-</w:t>
      </w:r>
      <w:r>
        <w:rPr>
          <w:color w:val="231F20"/>
          <w:spacing w:val="-53"/>
          <w:w w:val="105"/>
          <w:sz w:val="21"/>
        </w:rPr>
        <w:t xml:space="preserve"> </w:t>
      </w:r>
      <w:r>
        <w:rPr>
          <w:color w:val="231F20"/>
          <w:sz w:val="21"/>
        </w:rPr>
        <w:t>ми групами громадськості, що їх оточують, то цими питаннями зай-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w w:val="105"/>
          <w:sz w:val="21"/>
        </w:rPr>
        <w:t xml:space="preserve">мається </w:t>
      </w:r>
      <w:r>
        <w:rPr>
          <w:i/>
          <w:color w:val="231F20"/>
          <w:w w:val="105"/>
          <w:sz w:val="21"/>
        </w:rPr>
        <w:t xml:space="preserve">теорія і практика зв’язків із громадськістю </w:t>
      </w:r>
      <w:r>
        <w:rPr>
          <w:color w:val="231F20"/>
          <w:w w:val="105"/>
          <w:sz w:val="21"/>
        </w:rPr>
        <w:t xml:space="preserve">– </w:t>
      </w:r>
      <w:r>
        <w:rPr>
          <w:i/>
          <w:color w:val="231F20"/>
          <w:w w:val="105"/>
          <w:sz w:val="21"/>
        </w:rPr>
        <w:t>«паблик</w:t>
      </w:r>
      <w:r>
        <w:rPr>
          <w:i/>
          <w:color w:val="231F20"/>
          <w:spacing w:val="1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рілейшнз»</w:t>
      </w:r>
      <w:r>
        <w:rPr>
          <w:i/>
          <w:color w:val="231F20"/>
          <w:spacing w:val="-7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(PR).</w:t>
      </w:r>
    </w:p>
    <w:p w:rsidR="006A09FF" w:rsidRDefault="006A09FF" w:rsidP="006A09FF">
      <w:pPr>
        <w:pStyle w:val="a3"/>
        <w:spacing w:line="256" w:lineRule="auto"/>
        <w:ind w:right="127"/>
      </w:pPr>
      <w:r>
        <w:rPr>
          <w:color w:val="231F20"/>
          <w:w w:val="105"/>
        </w:rPr>
        <w:t>Наука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і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мистецтво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налагодження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контактів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та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підтримання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доб-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рих стосунків із громадськістю – паблик рілейшнз – набувають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</w:rPr>
        <w:t>особливої ваги в умовах демократизації суспільного життя, перехо-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ду до ринкової економіки та виходу України на міжнародну арену як</w:t>
      </w:r>
      <w:r>
        <w:rPr>
          <w:color w:val="231F20"/>
          <w:spacing w:val="-50"/>
        </w:rPr>
        <w:t xml:space="preserve"> </w:t>
      </w:r>
      <w:r>
        <w:rPr>
          <w:color w:val="231F20"/>
          <w:w w:val="105"/>
        </w:rPr>
        <w:t>суверенної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і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незалежної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держави.</w:t>
      </w:r>
    </w:p>
    <w:p w:rsidR="006A09FF" w:rsidRDefault="006A09FF" w:rsidP="006A09FF">
      <w:pPr>
        <w:spacing w:line="256" w:lineRule="auto"/>
        <w:sectPr w:rsidR="006A09FF">
          <w:headerReference w:type="default" r:id="rId8"/>
          <w:pgSz w:w="16840" w:h="11910" w:orient="landscape"/>
          <w:pgMar w:top="660" w:right="1120" w:bottom="280" w:left="1080" w:header="0" w:footer="0" w:gutter="0"/>
          <w:cols w:num="2" w:space="720" w:equalWidth="0">
            <w:col w:w="6387" w:space="1776"/>
            <w:col w:w="6477"/>
          </w:cols>
        </w:sectPr>
      </w:pPr>
    </w:p>
    <w:p w:rsidR="006A09FF" w:rsidRDefault="006A09FF" w:rsidP="006A09FF">
      <w:pPr>
        <w:spacing w:before="58" w:line="256" w:lineRule="auto"/>
        <w:ind w:left="110" w:right="38" w:firstLine="283"/>
        <w:jc w:val="both"/>
        <w:rPr>
          <w:sz w:val="21"/>
        </w:rPr>
      </w:pPr>
      <w:r>
        <w:rPr>
          <w:color w:val="231F20"/>
          <w:w w:val="105"/>
          <w:sz w:val="21"/>
        </w:rPr>
        <w:lastRenderedPageBreak/>
        <w:t xml:space="preserve">Але </w:t>
      </w:r>
      <w:r>
        <w:rPr>
          <w:i/>
          <w:color w:val="231F20"/>
          <w:w w:val="105"/>
          <w:sz w:val="21"/>
        </w:rPr>
        <w:t xml:space="preserve">що ж собою являють паблик рілейшнз на практиці? </w:t>
      </w:r>
      <w:r>
        <w:rPr>
          <w:color w:val="231F20"/>
          <w:w w:val="105"/>
          <w:sz w:val="21"/>
        </w:rPr>
        <w:t>Запи-</w:t>
      </w:r>
      <w:r>
        <w:rPr>
          <w:color w:val="231F20"/>
          <w:spacing w:val="-5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тання це тільки на перший погляд просте. Спробуємо навести де-</w:t>
      </w:r>
      <w:r>
        <w:rPr>
          <w:color w:val="231F20"/>
          <w:spacing w:val="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кілька</w:t>
      </w:r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прикладів.</w:t>
      </w:r>
    </w:p>
    <w:p w:rsidR="006A09FF" w:rsidRDefault="006A09FF" w:rsidP="006A09FF">
      <w:pPr>
        <w:pStyle w:val="a3"/>
        <w:spacing w:line="256" w:lineRule="auto"/>
        <w:ind w:right="38"/>
      </w:pPr>
      <w:r>
        <w:rPr>
          <w:color w:val="231F20"/>
          <w:w w:val="105"/>
        </w:rPr>
        <w:t>Уявіть,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що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ви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–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бізнесмен,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який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домовився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про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вигідну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справу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з</w:t>
      </w:r>
      <w:r>
        <w:rPr>
          <w:color w:val="231F20"/>
          <w:spacing w:val="-52"/>
          <w:w w:val="105"/>
        </w:rPr>
        <w:t xml:space="preserve"> </w:t>
      </w:r>
      <w:r>
        <w:rPr>
          <w:color w:val="231F20"/>
          <w:w w:val="105"/>
        </w:rPr>
        <w:t>серйозним партнером. Здається, все було ретельно підготовлено,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</w:rPr>
        <w:t>відбулися переговори, але відразу після них між вами немов пробіг-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ла чорна кішка. Партнер раптово охолов, а потім і взагалі вийшов із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гри. Угода не підписана, ви зазнаєте збитків... У чому ж справа? Що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партнер виявився вередливим? Знайшов більш вигідну справу в ін-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шому місці? Можливо, між іншим, і те, що причиною стали ви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самі.</w:t>
      </w:r>
    </w:p>
    <w:p w:rsidR="006A09FF" w:rsidRDefault="006A09FF" w:rsidP="006A09FF">
      <w:pPr>
        <w:pStyle w:val="a3"/>
        <w:spacing w:line="256" w:lineRule="auto"/>
        <w:ind w:right="38"/>
      </w:pPr>
      <w:r>
        <w:rPr>
          <w:color w:val="231F20"/>
        </w:rPr>
        <w:t>Ще одна ситуація. Ви займаєтеся політикою вже не перший рік і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тепер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балотуєтеся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депутати.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Ваші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суперники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–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представники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ма-</w:t>
      </w:r>
      <w:r>
        <w:rPr>
          <w:color w:val="231F20"/>
          <w:spacing w:val="-52"/>
          <w:w w:val="105"/>
        </w:rPr>
        <w:t xml:space="preserve"> </w:t>
      </w:r>
      <w:r>
        <w:rPr>
          <w:color w:val="231F20"/>
        </w:rPr>
        <w:t>ловідомих політичних партій, новачки і в усьому поступаються вам,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це зрозуміло без удаваної скромності. Але перемогу на виборах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здобув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один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із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них.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Чому?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Кажуть,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вибори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–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це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лотерея.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Проте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таке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виправдання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навряд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чи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втішить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вас.</w:t>
      </w:r>
    </w:p>
    <w:p w:rsidR="006A09FF" w:rsidRDefault="006A09FF" w:rsidP="006A09FF">
      <w:pPr>
        <w:pStyle w:val="a3"/>
        <w:spacing w:line="239" w:lineRule="exact"/>
        <w:ind w:left="394" w:firstLine="0"/>
      </w:pPr>
      <w:r>
        <w:rPr>
          <w:color w:val="231F20"/>
          <w:w w:val="105"/>
        </w:rPr>
        <w:t>А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ось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конкретні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приклади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з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недавньої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історії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нашої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країни.</w:t>
      </w:r>
    </w:p>
    <w:p w:rsidR="006A09FF" w:rsidRDefault="006A09FF" w:rsidP="006A09FF">
      <w:pPr>
        <w:pStyle w:val="a3"/>
        <w:spacing w:before="12" w:line="256" w:lineRule="auto"/>
        <w:ind w:right="38"/>
        <w:jc w:val="right"/>
      </w:pPr>
      <w:r>
        <w:rPr>
          <w:color w:val="231F20"/>
        </w:rPr>
        <w:t>Проголосивши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1991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р.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незалежність,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Україна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заявила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про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своє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прагнення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стати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без’ядерною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державою.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Але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невдовзі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після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цього,</w:t>
      </w:r>
      <w:r>
        <w:rPr>
          <w:color w:val="231F20"/>
          <w:spacing w:val="-49"/>
        </w:rPr>
        <w:t xml:space="preserve"> </w:t>
      </w:r>
      <w:r>
        <w:rPr>
          <w:color w:val="231F20"/>
        </w:rPr>
        <w:t>зважаючи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низку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обставин,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пов’язаних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з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національною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безпекою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та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певними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міркуваннями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стратегічного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характеру,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урядові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кола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України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під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тиском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міжнародних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подій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і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наполягань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політичних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сил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усередині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країни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почали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висловлювати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сумніви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щодо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доцільності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такої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заяви.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Ці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сумніви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справді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мали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певні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підстави.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Україна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дер-</w:t>
      </w:r>
      <w:r>
        <w:rPr>
          <w:color w:val="231F20"/>
          <w:spacing w:val="-49"/>
        </w:rPr>
        <w:t xml:space="preserve"> </w:t>
      </w:r>
      <w:r>
        <w:rPr>
          <w:color w:val="231F20"/>
        </w:rPr>
        <w:t>жава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з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розвинутою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ядерною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технологією,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її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території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були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роз-</w:t>
      </w:r>
      <w:r>
        <w:rPr>
          <w:color w:val="231F20"/>
          <w:spacing w:val="-49"/>
        </w:rPr>
        <w:t xml:space="preserve"> </w:t>
      </w:r>
      <w:r>
        <w:rPr>
          <w:color w:val="231F20"/>
        </w:rPr>
        <w:t>міщені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численні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ядерні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арсенали,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що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автоматично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зараховували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її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до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найпотужніших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ядерних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держав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світу,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з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якими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завжди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рахують-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ся.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Але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така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точка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зору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керівних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колах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України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миттєво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викликала</w:t>
      </w:r>
      <w:r>
        <w:rPr>
          <w:color w:val="231F20"/>
          <w:spacing w:val="-49"/>
        </w:rPr>
        <w:t xml:space="preserve"> </w:t>
      </w:r>
      <w:r>
        <w:rPr>
          <w:color w:val="231F20"/>
        </w:rPr>
        <w:t>негативну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реакцію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Заході,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і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її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стали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вважати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непередбачуваною.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Імідж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тільки-но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народженої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незалежної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України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набував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найнепри-</w:t>
      </w:r>
      <w:r>
        <w:rPr>
          <w:color w:val="231F20"/>
          <w:spacing w:val="-49"/>
        </w:rPr>
        <w:t xml:space="preserve"> </w:t>
      </w:r>
      <w:r>
        <w:rPr>
          <w:color w:val="231F20"/>
        </w:rPr>
        <w:t>ємнішого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відтінку,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що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керівним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колам,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зрозуміло,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було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не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байдуже.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Тепер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пригадаємо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резонансні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трагічні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випадки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з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ракетою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«Точка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М»,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що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призвела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до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людських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жертв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серед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цивільного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населення,</w:t>
      </w:r>
      <w:r>
        <w:rPr>
          <w:color w:val="231F20"/>
          <w:spacing w:val="-49"/>
        </w:rPr>
        <w:t xml:space="preserve"> </w:t>
      </w:r>
      <w:r>
        <w:rPr>
          <w:color w:val="231F20"/>
        </w:rPr>
        <w:t>чи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збиття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українською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ракетою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російського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літака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Ту-154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над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Чор-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ним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морем,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або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Скнилівську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трагедію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Львові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та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намагання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війсь-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кових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кожного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разу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приховати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правду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і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врятувати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«честь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мундира».</w:t>
      </w:r>
    </w:p>
    <w:p w:rsidR="006A09FF" w:rsidRDefault="006A09FF" w:rsidP="006A09FF">
      <w:pPr>
        <w:pStyle w:val="a3"/>
        <w:spacing w:line="256" w:lineRule="auto"/>
        <w:ind w:firstLine="0"/>
        <w:jc w:val="left"/>
      </w:pPr>
      <w:r>
        <w:rPr>
          <w:color w:val="231F20"/>
        </w:rPr>
        <w:t>Міжнародний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імідж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не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тільки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оборонного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відомства,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але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й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України</w:t>
      </w:r>
      <w:r>
        <w:rPr>
          <w:color w:val="231F20"/>
          <w:spacing w:val="-49"/>
        </w:rPr>
        <w:t xml:space="preserve"> </w:t>
      </w:r>
      <w:r>
        <w:rPr>
          <w:color w:val="231F20"/>
          <w:w w:val="105"/>
        </w:rPr>
        <w:t>знову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зазнав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удару.</w:t>
      </w:r>
    </w:p>
    <w:p w:rsidR="006A09FF" w:rsidRDefault="006A09FF" w:rsidP="006A09FF">
      <w:pPr>
        <w:pStyle w:val="a3"/>
        <w:spacing w:before="58" w:line="256" w:lineRule="auto"/>
        <w:ind w:right="126"/>
      </w:pPr>
      <w:r>
        <w:br w:type="column"/>
      </w:r>
      <w:r>
        <w:rPr>
          <w:color w:val="231F20"/>
          <w:w w:val="105"/>
        </w:rPr>
        <w:lastRenderedPageBreak/>
        <w:t>Істотно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вплинула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не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просто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на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імідж,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але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й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міжнародну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репута-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цію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України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резонансна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«справа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Гонгадзе».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Дійшло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навіть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до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того,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що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європартнери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почали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думати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про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позбавлення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України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постій-</w:t>
      </w:r>
      <w:r>
        <w:rPr>
          <w:color w:val="231F20"/>
          <w:spacing w:val="-52"/>
          <w:w w:val="105"/>
        </w:rPr>
        <w:t xml:space="preserve"> </w:t>
      </w:r>
      <w:r>
        <w:rPr>
          <w:color w:val="231F20"/>
        </w:rPr>
        <w:t>ного представництва у Раді Європи. Збурив громадськість і так зва-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ний «касетний скандал», який негативно вплинув на імідж Прези-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</w:rPr>
        <w:t>дента України, викликав масовий політичний рух «Україна без Куч-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ми»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восени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2001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р.</w:t>
      </w:r>
    </w:p>
    <w:p w:rsidR="006A09FF" w:rsidRDefault="006A09FF" w:rsidP="006A09FF">
      <w:pPr>
        <w:pStyle w:val="a3"/>
        <w:spacing w:line="256" w:lineRule="auto"/>
        <w:ind w:right="127"/>
      </w:pPr>
      <w:r>
        <w:rPr>
          <w:color w:val="231F20"/>
        </w:rPr>
        <w:t>Але зовсім по-іншому сприйняла міжнародна громадськість По-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маранчеву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революцію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кінця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2004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року.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Чому?</w:t>
      </w:r>
    </w:p>
    <w:p w:rsidR="006A09FF" w:rsidRDefault="006A09FF" w:rsidP="006A09FF">
      <w:pPr>
        <w:pStyle w:val="a3"/>
        <w:spacing w:line="256" w:lineRule="auto"/>
        <w:ind w:right="127"/>
      </w:pPr>
      <w:r>
        <w:rPr>
          <w:color w:val="231F20"/>
          <w:w w:val="105"/>
        </w:rPr>
        <w:t>Схожих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прикладів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невдач,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помилок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та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втрачених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можливостей,</w:t>
      </w:r>
      <w:r>
        <w:rPr>
          <w:color w:val="231F20"/>
          <w:spacing w:val="-52"/>
          <w:w w:val="105"/>
        </w:rPr>
        <w:t xml:space="preserve"> </w:t>
      </w:r>
      <w:r>
        <w:rPr>
          <w:color w:val="231F20"/>
          <w:w w:val="105"/>
        </w:rPr>
        <w:t>свідками яких ми є в непростий перехідний період, кожний з нас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міг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би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навести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чимало.</w:t>
      </w:r>
    </w:p>
    <w:p w:rsidR="006A09FF" w:rsidRDefault="006A09FF" w:rsidP="006A09FF">
      <w:pPr>
        <w:pStyle w:val="a3"/>
        <w:spacing w:line="256" w:lineRule="auto"/>
        <w:ind w:right="127"/>
      </w:pPr>
      <w:r>
        <w:rPr>
          <w:color w:val="231F20"/>
          <w:w w:val="105"/>
        </w:rPr>
        <w:t xml:space="preserve">Причини, безумовно, можуть бути найрізноманітніші, проте </w:t>
      </w:r>
      <w:r>
        <w:rPr>
          <w:i/>
          <w:color w:val="231F20"/>
          <w:w w:val="105"/>
        </w:rPr>
        <w:t>в</w:t>
      </w:r>
      <w:r>
        <w:rPr>
          <w:i/>
          <w:color w:val="231F20"/>
          <w:spacing w:val="1"/>
          <w:w w:val="105"/>
        </w:rPr>
        <w:t xml:space="preserve"> </w:t>
      </w:r>
      <w:r>
        <w:rPr>
          <w:i/>
          <w:color w:val="231F20"/>
        </w:rPr>
        <w:t xml:space="preserve">наведених вище ситуаціях є дещо спільне, що їх об’єднує. </w:t>
      </w:r>
      <w:r>
        <w:rPr>
          <w:color w:val="231F20"/>
        </w:rPr>
        <w:t>Це, насам-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перед, слабкі зв’язки з громадськістю, особливо з її ключовими в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кожному випадку групами, непослідовність дій, недостатня увага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</w:rPr>
        <w:t>до реальних настроїв населення, невміння підготувати (поінформу-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вати,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пояснити)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його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до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бажаного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сприйняття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управлінських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дій,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а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інколи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й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до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розуміння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власної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користі.</w:t>
      </w:r>
    </w:p>
    <w:p w:rsidR="006A09FF" w:rsidRDefault="006A09FF" w:rsidP="006A09FF">
      <w:pPr>
        <w:pStyle w:val="a3"/>
        <w:spacing w:line="256" w:lineRule="auto"/>
        <w:ind w:right="127"/>
      </w:pPr>
      <w:r>
        <w:rPr>
          <w:color w:val="231F20"/>
        </w:rPr>
        <w:t>Справді, на переговорах з удаваним партнером у першій ситуації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ви, ймовірно, припустилися грубої помилки й більше говорили про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свій, а не його зиск. У будь-яких ділових переговорах недоцільно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випинатися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й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наголошувати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на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власній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користі;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більш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важливо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по-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</w:rPr>
        <w:t>яснити, яку користь матиме партнер від контактів з вами. Практика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доводить: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саме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такий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метод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допомагає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отримати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виграш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досвідче-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ному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комерсанту.</w:t>
      </w:r>
    </w:p>
    <w:p w:rsidR="006A09FF" w:rsidRDefault="006A09FF" w:rsidP="006A09FF">
      <w:pPr>
        <w:pStyle w:val="a3"/>
        <w:spacing w:line="256" w:lineRule="auto"/>
        <w:ind w:right="127"/>
      </w:pPr>
      <w:r>
        <w:rPr>
          <w:color w:val="231F20"/>
        </w:rPr>
        <w:t>Як політик у другому випадку ви і ваша команда, найімовірніше,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погано організували і провели передвиборну кампанію. Ви, мабуть,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були самовпевнені, сподівалися на свої колишні заслуги, не зверну-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ли увагу на нові настрої людей, критичне ставлення численних груп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населення до владних структур, економічної нестабільності. Теми 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тези вашої передвиборної платформи, звернення до виборців, мож-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ливо,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виявилися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мало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привабливими,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далекими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від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їх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очікувань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на</w:t>
      </w:r>
      <w:r>
        <w:rPr>
          <w:color w:val="231F20"/>
          <w:spacing w:val="-52"/>
          <w:w w:val="105"/>
        </w:rPr>
        <w:t xml:space="preserve"> </w:t>
      </w:r>
      <w:r>
        <w:rPr>
          <w:color w:val="231F20"/>
          <w:w w:val="105"/>
        </w:rPr>
        <w:t>останньому етапі виборчої кампанії. Суперники були більш ви-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нахідливими: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затушували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слабкі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сторони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своїх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кандидатів,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відвер-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нули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увагу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від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низького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рівня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їхнього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професіоналізму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та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політич-</w:t>
      </w:r>
      <w:r>
        <w:rPr>
          <w:color w:val="231F20"/>
          <w:spacing w:val="-52"/>
          <w:w w:val="105"/>
        </w:rPr>
        <w:t xml:space="preserve"> </w:t>
      </w:r>
      <w:r>
        <w:rPr>
          <w:color w:val="231F20"/>
          <w:w w:val="105"/>
        </w:rPr>
        <w:t>ного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досвіду,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зате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вихваляли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до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небес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їхні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переваги,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пообіцяли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ви-</w:t>
      </w:r>
      <w:r>
        <w:rPr>
          <w:color w:val="231F20"/>
          <w:spacing w:val="-52"/>
          <w:w w:val="105"/>
        </w:rPr>
        <w:t xml:space="preserve"> </w:t>
      </w:r>
      <w:r>
        <w:rPr>
          <w:color w:val="231F20"/>
        </w:rPr>
        <w:t>борцям золоті гори. Напевне, не обійшлося й без так званих «чорних</w:t>
      </w:r>
      <w:r>
        <w:rPr>
          <w:color w:val="231F20"/>
          <w:spacing w:val="-50"/>
        </w:rPr>
        <w:t xml:space="preserve"> </w:t>
      </w:r>
      <w:r>
        <w:rPr>
          <w:color w:val="231F20"/>
          <w:w w:val="105"/>
        </w:rPr>
        <w:t>PR»,</w:t>
      </w:r>
      <w:r>
        <w:rPr>
          <w:color w:val="231F20"/>
          <w:spacing w:val="38"/>
          <w:w w:val="105"/>
        </w:rPr>
        <w:t xml:space="preserve"> </w:t>
      </w:r>
      <w:r>
        <w:rPr>
          <w:color w:val="231F20"/>
          <w:w w:val="105"/>
        </w:rPr>
        <w:t>компромату,</w:t>
      </w:r>
      <w:r>
        <w:rPr>
          <w:color w:val="231F20"/>
          <w:spacing w:val="38"/>
          <w:w w:val="105"/>
        </w:rPr>
        <w:t xml:space="preserve"> </w:t>
      </w:r>
      <w:r>
        <w:rPr>
          <w:color w:val="231F20"/>
          <w:w w:val="105"/>
        </w:rPr>
        <w:t>намагань</w:t>
      </w:r>
      <w:r>
        <w:rPr>
          <w:color w:val="231F20"/>
          <w:spacing w:val="38"/>
          <w:w w:val="105"/>
        </w:rPr>
        <w:t xml:space="preserve"> </w:t>
      </w:r>
      <w:r>
        <w:rPr>
          <w:color w:val="231F20"/>
          <w:w w:val="105"/>
        </w:rPr>
        <w:t>дискредитувати</w:t>
      </w:r>
      <w:r>
        <w:rPr>
          <w:color w:val="231F20"/>
          <w:spacing w:val="38"/>
          <w:w w:val="105"/>
        </w:rPr>
        <w:t xml:space="preserve"> </w:t>
      </w:r>
      <w:r>
        <w:rPr>
          <w:color w:val="231F20"/>
          <w:w w:val="105"/>
        </w:rPr>
        <w:t>ваше</w:t>
      </w:r>
      <w:r>
        <w:rPr>
          <w:color w:val="231F20"/>
          <w:spacing w:val="38"/>
          <w:w w:val="105"/>
        </w:rPr>
        <w:t xml:space="preserve"> </w:t>
      </w:r>
      <w:r>
        <w:rPr>
          <w:color w:val="231F20"/>
          <w:w w:val="105"/>
        </w:rPr>
        <w:t>минуле.</w:t>
      </w:r>
      <w:r>
        <w:rPr>
          <w:color w:val="231F20"/>
          <w:spacing w:val="38"/>
          <w:w w:val="105"/>
        </w:rPr>
        <w:t xml:space="preserve"> </w:t>
      </w:r>
      <w:r>
        <w:rPr>
          <w:color w:val="231F20"/>
          <w:w w:val="105"/>
        </w:rPr>
        <w:t>Крім</w:t>
      </w:r>
    </w:p>
    <w:p w:rsidR="006A09FF" w:rsidRDefault="006A09FF" w:rsidP="006A09FF">
      <w:pPr>
        <w:spacing w:line="256" w:lineRule="auto"/>
        <w:sectPr w:rsidR="006A09FF">
          <w:headerReference w:type="default" r:id="rId9"/>
          <w:pgSz w:w="16840" w:h="11910" w:orient="landscape"/>
          <w:pgMar w:top="1020" w:right="1120" w:bottom="280" w:left="1080" w:header="735" w:footer="0" w:gutter="0"/>
          <w:cols w:num="2" w:space="720" w:equalWidth="0">
            <w:col w:w="6388" w:space="1776"/>
            <w:col w:w="6476"/>
          </w:cols>
        </w:sectPr>
      </w:pPr>
    </w:p>
    <w:p w:rsidR="006A09FF" w:rsidRDefault="006A09FF" w:rsidP="006A09FF">
      <w:pPr>
        <w:pStyle w:val="a3"/>
        <w:spacing w:before="58" w:line="256" w:lineRule="auto"/>
        <w:ind w:right="38" w:firstLine="0"/>
      </w:pPr>
      <w:r>
        <w:rPr>
          <w:color w:val="231F20"/>
        </w:rPr>
        <w:lastRenderedPageBreak/>
        <w:t>того, суперники у своїй кампанії використали новітні політичні тех-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нології, вуличну політичну рекламу, більше працювали в гущі насе-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лення,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не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особливо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покладаючись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на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засоби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масової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інформації.</w:t>
      </w:r>
    </w:p>
    <w:p w:rsidR="006A09FF" w:rsidRDefault="006A09FF" w:rsidP="006A09FF">
      <w:pPr>
        <w:pStyle w:val="a3"/>
        <w:spacing w:line="256" w:lineRule="auto"/>
        <w:ind w:right="38"/>
      </w:pPr>
      <w:r>
        <w:rPr>
          <w:color w:val="231F20"/>
          <w:w w:val="105"/>
        </w:rPr>
        <w:t>Що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ж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до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ядерної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зброї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на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території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України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та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«непередбачува-</w:t>
      </w:r>
      <w:r>
        <w:rPr>
          <w:color w:val="231F20"/>
          <w:spacing w:val="-52"/>
          <w:w w:val="105"/>
        </w:rPr>
        <w:t xml:space="preserve"> </w:t>
      </w:r>
      <w:r>
        <w:rPr>
          <w:color w:val="231F20"/>
          <w:w w:val="105"/>
        </w:rPr>
        <w:t>ності»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дій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молодої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незалежної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держави,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то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тут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виявилася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наша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не-</w:t>
      </w:r>
      <w:r>
        <w:rPr>
          <w:color w:val="231F20"/>
          <w:spacing w:val="-52"/>
          <w:w w:val="105"/>
        </w:rPr>
        <w:t xml:space="preserve"> </w:t>
      </w:r>
      <w:r>
        <w:rPr>
          <w:color w:val="231F20"/>
        </w:rPr>
        <w:t>досвідченість в умінні проводити міжнародну політику за певними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писаними і неписаними «правилами гри» в ядерну епоху. Крім того,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непрофесійно була проведена наша пояснювальна робота серед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міжнародної громадськості, особливо в політичних колах провід-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них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країн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світу.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Ми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не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до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кінця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збагнули,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що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збільшення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кількості</w:t>
      </w:r>
    </w:p>
    <w:p w:rsidR="006A09FF" w:rsidRDefault="006A09FF" w:rsidP="006A09FF">
      <w:pPr>
        <w:pStyle w:val="a3"/>
        <w:spacing w:line="256" w:lineRule="auto"/>
        <w:ind w:right="38" w:firstLine="0"/>
      </w:pPr>
      <w:r>
        <w:rPr>
          <w:color w:val="231F20"/>
        </w:rPr>
        <w:t>«пальців» на ядерних кнопках, розповзання ядерних озброєнь є пи-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таннями, що визначають долю майбутнього людства. Тому нама-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</w:rPr>
        <w:t>гання багатьох країн претендувати на членство в «ядерному клубі»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завжди викликають негативну реакцію, особливо якщо зважити,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що</w:t>
      </w:r>
      <w:r>
        <w:rPr>
          <w:color w:val="231F20"/>
          <w:spacing w:val="55"/>
          <w:w w:val="105"/>
        </w:rPr>
        <w:t xml:space="preserve"> </w:t>
      </w:r>
      <w:r>
        <w:rPr>
          <w:color w:val="231F20"/>
          <w:w w:val="105"/>
        </w:rPr>
        <w:t>в  їх  колі  є  країни,  яких</w:t>
      </w:r>
      <w:r>
        <w:rPr>
          <w:color w:val="231F20"/>
          <w:spacing w:val="55"/>
          <w:w w:val="105"/>
        </w:rPr>
        <w:t xml:space="preserve"> </w:t>
      </w:r>
      <w:r>
        <w:rPr>
          <w:color w:val="231F20"/>
          <w:w w:val="105"/>
        </w:rPr>
        <w:t>міжнародна  громадськість  вважає</w:t>
      </w:r>
    </w:p>
    <w:p w:rsidR="006A09FF" w:rsidRDefault="006A09FF" w:rsidP="006A09FF">
      <w:pPr>
        <w:pStyle w:val="a3"/>
        <w:spacing w:line="256" w:lineRule="auto"/>
        <w:ind w:right="38" w:firstLine="0"/>
      </w:pPr>
      <w:r>
        <w:rPr>
          <w:color w:val="231F20"/>
          <w:w w:val="105"/>
        </w:rPr>
        <w:t>«терористичними».  Можливість  опинитися  «в  одній  компанії»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з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такими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країнами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не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варта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тих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тактичних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переваг,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на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які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розрахо-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вували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певні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політичні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кола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молодої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Української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держави,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наполя-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гаючи на збереженні ядерних озброєнь. У своїх заявах і міркуван-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</w:rPr>
        <w:t>нях вони просто не врахували того, що непослідовність щодо виве-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зення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ядерних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озброєнь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з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території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України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буде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неминуче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розцінена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на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Заході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як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виклик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світовій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громадськості.</w:t>
      </w:r>
    </w:p>
    <w:p w:rsidR="006A09FF" w:rsidRDefault="006A09FF" w:rsidP="006A09FF">
      <w:pPr>
        <w:pStyle w:val="a3"/>
        <w:spacing w:line="256" w:lineRule="auto"/>
        <w:ind w:right="42"/>
      </w:pPr>
      <w:r>
        <w:rPr>
          <w:color w:val="231F20"/>
          <w:spacing w:val="-3"/>
        </w:rPr>
        <w:t>Як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2"/>
        </w:rPr>
        <w:t>наслідок,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2"/>
        </w:rPr>
        <w:t>Україна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2"/>
        </w:rPr>
        <w:t>на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2"/>
        </w:rPr>
        <w:t>певний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2"/>
        </w:rPr>
        <w:t>час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2"/>
        </w:rPr>
        <w:t>опинилася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2"/>
        </w:rPr>
        <w:t>в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2"/>
        </w:rPr>
        <w:t>політичній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2"/>
        </w:rPr>
        <w:t>та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2"/>
        </w:rPr>
        <w:t>еконо-</w:t>
      </w:r>
      <w:r>
        <w:rPr>
          <w:color w:val="231F20"/>
          <w:spacing w:val="-50"/>
        </w:rPr>
        <w:t xml:space="preserve"> </w:t>
      </w:r>
      <w:r>
        <w:rPr>
          <w:color w:val="231F20"/>
          <w:spacing w:val="-1"/>
        </w:rPr>
        <w:t>мічній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ізоляції,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її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природне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віковічне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прагнення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до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незалежності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втра-</w:t>
      </w:r>
      <w:r>
        <w:rPr>
          <w:color w:val="231F20"/>
          <w:spacing w:val="-50"/>
        </w:rPr>
        <w:t xml:space="preserve"> </w:t>
      </w:r>
      <w:r>
        <w:rPr>
          <w:color w:val="231F20"/>
          <w:spacing w:val="-2"/>
        </w:rPr>
        <w:t>чало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співчуття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з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боку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провідних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країн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світу.</w:t>
      </w:r>
    </w:p>
    <w:p w:rsidR="006A09FF" w:rsidRDefault="006A09FF" w:rsidP="006A09FF">
      <w:pPr>
        <w:pStyle w:val="a3"/>
        <w:spacing w:line="256" w:lineRule="auto"/>
        <w:ind w:right="38"/>
      </w:pPr>
      <w:r>
        <w:rPr>
          <w:color w:val="231F20"/>
          <w:w w:val="105"/>
        </w:rPr>
        <w:t>Водночас непослідовність України щодо ядерних озброєнь на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своїй території практично не мала й матеріальних підвалин. Під-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тримання бойового стану ракетно-ядерних арсеналів, періодична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модернізація, поновлення окремих комплектуючих та багато чого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іншого, пов’язаного з утриманням складної і небезпечної техніки,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</w:rPr>
        <w:t>вимагали величезних матеріальних витрат, яких, зрозуміло, Україна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не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здатна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робити.</w:t>
      </w:r>
    </w:p>
    <w:p w:rsidR="006A09FF" w:rsidRDefault="006A09FF" w:rsidP="006A09FF">
      <w:pPr>
        <w:pStyle w:val="a3"/>
        <w:spacing w:line="256" w:lineRule="auto"/>
        <w:ind w:right="38"/>
      </w:pPr>
      <w:r>
        <w:rPr>
          <w:color w:val="231F20"/>
        </w:rPr>
        <w:t>Усе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це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вимагало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пошуків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компромісного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розв’язання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проблеми.</w:t>
      </w:r>
      <w:r>
        <w:rPr>
          <w:color w:val="231F20"/>
          <w:spacing w:val="-50"/>
        </w:rPr>
        <w:t xml:space="preserve"> </w:t>
      </w:r>
      <w:r>
        <w:rPr>
          <w:color w:val="231F20"/>
          <w:w w:val="105"/>
        </w:rPr>
        <w:t>І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воно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було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знайдене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не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шляхом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вимагання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поступок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одних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за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ра-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</w:rPr>
        <w:t>хунок інших, а завдяки компромісу на користь розуму та здорового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глузду. Тристороння домовленість між Україною, Росією й Сполуче-</w:t>
      </w:r>
      <w:r>
        <w:rPr>
          <w:color w:val="231F20"/>
          <w:spacing w:val="-50"/>
        </w:rPr>
        <w:t xml:space="preserve"> </w:t>
      </w:r>
      <w:r>
        <w:rPr>
          <w:color w:val="231F20"/>
          <w:w w:val="105"/>
        </w:rPr>
        <w:t>ними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Штатами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про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вивіз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ядерних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боєголовок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із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території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України,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</w:rPr>
        <w:t>знищення пускових установок міжконтинентальних ракет та гаран-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тування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безпеки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України,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компенсація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вартості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озброєнь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і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т.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д.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ви-</w:t>
      </w:r>
    </w:p>
    <w:p w:rsidR="006A09FF" w:rsidRDefault="006A09FF" w:rsidP="006A09FF">
      <w:pPr>
        <w:pStyle w:val="a3"/>
        <w:spacing w:before="58" w:line="256" w:lineRule="auto"/>
        <w:ind w:right="127" w:firstLine="0"/>
      </w:pPr>
      <w:r>
        <w:br w:type="column"/>
      </w:r>
      <w:r>
        <w:rPr>
          <w:color w:val="231F20"/>
        </w:rPr>
        <w:lastRenderedPageBreak/>
        <w:t>вели Україну з глухого кута політичної ситуації й радикально зміни-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ли імідж молодої незалежної держави. До того ж і сама Україна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більш-менш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вдало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скористалася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фактом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одностороннього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ядерно-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го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роззброєння,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провівши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роз’яснювальні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акції,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що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доводили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й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до-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водять широкій світовій громадськості миролюбний характер не-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</w:rPr>
        <w:t>залежної України, передбачуваність її як зовнішньої, так і внутріш-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ньої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політики.</w:t>
      </w:r>
    </w:p>
    <w:p w:rsidR="006A09FF" w:rsidRDefault="006A09FF" w:rsidP="006A09FF">
      <w:pPr>
        <w:pStyle w:val="a3"/>
        <w:spacing w:line="256" w:lineRule="auto"/>
        <w:ind w:right="127"/>
      </w:pPr>
      <w:r>
        <w:rPr>
          <w:color w:val="231F20"/>
        </w:rPr>
        <w:t>Це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з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часом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дозволило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Україні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стати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членом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Ради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Європи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та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ОБСЄ,</w:t>
      </w:r>
      <w:r>
        <w:rPr>
          <w:color w:val="231F20"/>
          <w:spacing w:val="-50"/>
        </w:rPr>
        <w:t xml:space="preserve"> </w:t>
      </w:r>
      <w:r>
        <w:rPr>
          <w:color w:val="231F20"/>
          <w:spacing w:val="-2"/>
          <w:w w:val="105"/>
        </w:rPr>
        <w:t>зміцнити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2"/>
          <w:w w:val="105"/>
        </w:rPr>
        <w:t>свої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2"/>
          <w:w w:val="105"/>
        </w:rPr>
        <w:t>позиції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2"/>
          <w:w w:val="105"/>
        </w:rPr>
        <w:t>у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2"/>
          <w:w w:val="105"/>
        </w:rPr>
        <w:t>таких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2"/>
          <w:w w:val="105"/>
        </w:rPr>
        <w:t>впливових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2"/>
          <w:w w:val="105"/>
        </w:rPr>
        <w:t>міжнародних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1"/>
          <w:w w:val="105"/>
        </w:rPr>
        <w:t>організаціях,</w:t>
      </w:r>
      <w:r>
        <w:rPr>
          <w:color w:val="231F20"/>
          <w:spacing w:val="-52"/>
          <w:w w:val="105"/>
        </w:rPr>
        <w:t xml:space="preserve"> </w:t>
      </w:r>
      <w:r>
        <w:rPr>
          <w:color w:val="231F20"/>
          <w:spacing w:val="-1"/>
          <w:w w:val="105"/>
        </w:rPr>
        <w:t xml:space="preserve">як Міжнародний валютний фонд, </w:t>
      </w:r>
      <w:r>
        <w:rPr>
          <w:color w:val="231F20"/>
          <w:w w:val="105"/>
        </w:rPr>
        <w:t>Всесвітній банк і Європейський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</w:rPr>
        <w:t>банк реконструкції та розвитку. Наша країна приєдналася до програ-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ми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«Партнерство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заради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миру»,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вивівши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відносини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з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НАТО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рівень</w:t>
      </w:r>
      <w:r>
        <w:rPr>
          <w:color w:val="231F20"/>
          <w:spacing w:val="-50"/>
        </w:rPr>
        <w:t xml:space="preserve"> </w:t>
      </w:r>
      <w:r>
        <w:rPr>
          <w:color w:val="231F20"/>
          <w:spacing w:val="-4"/>
          <w:w w:val="105"/>
        </w:rPr>
        <w:t>поглибленого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spacing w:val="-4"/>
          <w:w w:val="105"/>
        </w:rPr>
        <w:t>і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spacing w:val="-4"/>
          <w:w w:val="105"/>
        </w:rPr>
        <w:t>розширеного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spacing w:val="-4"/>
          <w:w w:val="105"/>
        </w:rPr>
        <w:t>співробітництва.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spacing w:val="-3"/>
          <w:w w:val="105"/>
        </w:rPr>
        <w:t>Новим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spacing w:val="-3"/>
          <w:w w:val="105"/>
        </w:rPr>
        <w:t>і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spacing w:val="-3"/>
          <w:w w:val="105"/>
        </w:rPr>
        <w:t>плідним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spacing w:val="-3"/>
          <w:w w:val="105"/>
        </w:rPr>
        <w:t>зміс-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spacing w:val="-1"/>
        </w:rPr>
        <w:t>том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наповнилася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співпраця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з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Європейським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Cоюзом.</w:t>
      </w:r>
    </w:p>
    <w:p w:rsidR="006A09FF" w:rsidRDefault="006A09FF" w:rsidP="006A09FF">
      <w:pPr>
        <w:pStyle w:val="a3"/>
        <w:spacing w:line="256" w:lineRule="auto"/>
        <w:ind w:right="127"/>
      </w:pPr>
      <w:r>
        <w:rPr>
          <w:color w:val="231F20"/>
          <w:w w:val="105"/>
        </w:rPr>
        <w:t>Тепер стосовно непрофесійного реагування військового відом-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</w:rPr>
        <w:t>ства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України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трагічні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випадки,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що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сталися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з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їхньої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провини.</w:t>
      </w:r>
    </w:p>
    <w:p w:rsidR="006A09FF" w:rsidRDefault="006A09FF" w:rsidP="006A09FF">
      <w:pPr>
        <w:pStyle w:val="a3"/>
        <w:spacing w:line="256" w:lineRule="auto"/>
        <w:ind w:right="128"/>
      </w:pPr>
      <w:r>
        <w:rPr>
          <w:color w:val="231F20"/>
          <w:spacing w:val="-2"/>
          <w:w w:val="105"/>
        </w:rPr>
        <w:t>Тут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spacing w:val="-2"/>
          <w:w w:val="105"/>
        </w:rPr>
        <w:t>далося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spacing w:val="-2"/>
          <w:w w:val="105"/>
        </w:rPr>
        <w:t>взнаки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spacing w:val="-2"/>
          <w:w w:val="105"/>
        </w:rPr>
        <w:t>наше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spacing w:val="-2"/>
          <w:w w:val="105"/>
        </w:rPr>
        <w:t>невміння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spacing w:val="-1"/>
          <w:w w:val="105"/>
        </w:rPr>
        <w:t>налагоджувати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spacing w:val="-1"/>
          <w:w w:val="105"/>
        </w:rPr>
        <w:t>конструктивні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spacing w:val="-1"/>
          <w:w w:val="105"/>
        </w:rPr>
        <w:t>зв’язки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spacing w:val="-1"/>
          <w:w w:val="105"/>
        </w:rPr>
        <w:t>з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spacing w:val="-1"/>
          <w:w w:val="105"/>
        </w:rPr>
        <w:t>громадськістю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spacing w:val="-1"/>
          <w:w w:val="105"/>
        </w:rPr>
        <w:t>в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spacing w:val="-1"/>
          <w:w w:val="105"/>
        </w:rPr>
        <w:t>умовах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spacing w:val="-1"/>
          <w:w w:val="105"/>
        </w:rPr>
        <w:t>кризових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spacing w:val="-1"/>
          <w:w w:val="105"/>
        </w:rPr>
        <w:t>ситуацій,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spacing w:val="-1"/>
          <w:w w:val="105"/>
        </w:rPr>
        <w:t>коли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питання</w:t>
      </w:r>
      <w:r>
        <w:rPr>
          <w:color w:val="231F20"/>
          <w:spacing w:val="-52"/>
          <w:w w:val="105"/>
        </w:rPr>
        <w:t xml:space="preserve"> </w:t>
      </w:r>
      <w:r>
        <w:rPr>
          <w:color w:val="231F20"/>
        </w:rPr>
        <w:t>прозорості, чесності, відвертості й послідовності дій, уміння визнати</w:t>
      </w:r>
      <w:r>
        <w:rPr>
          <w:color w:val="231F20"/>
          <w:spacing w:val="-50"/>
        </w:rPr>
        <w:t xml:space="preserve"> </w:t>
      </w:r>
      <w:r>
        <w:rPr>
          <w:color w:val="231F20"/>
          <w:spacing w:val="-3"/>
          <w:w w:val="105"/>
        </w:rPr>
        <w:t>провину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spacing w:val="-3"/>
          <w:w w:val="105"/>
        </w:rPr>
        <w:t>стають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spacing w:val="-3"/>
          <w:w w:val="105"/>
        </w:rPr>
        <w:t>найголовнішими.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spacing w:val="-2"/>
          <w:w w:val="105"/>
        </w:rPr>
        <w:t>Намагання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spacing w:val="-2"/>
          <w:w w:val="105"/>
        </w:rPr>
        <w:t>військових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spacing w:val="-2"/>
          <w:w w:val="105"/>
        </w:rPr>
        <w:t>приховати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</w:rPr>
        <w:t>правду було особливо хибним з точки зору правил кризових PR, збе-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реження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репутації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нашої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армії.</w:t>
      </w:r>
    </w:p>
    <w:p w:rsidR="006A09FF" w:rsidRDefault="006A09FF" w:rsidP="006A09FF">
      <w:pPr>
        <w:pStyle w:val="a3"/>
        <w:spacing w:line="256" w:lineRule="auto"/>
        <w:ind w:right="127"/>
      </w:pPr>
      <w:r>
        <w:rPr>
          <w:color w:val="231F20"/>
          <w:w w:val="105"/>
        </w:rPr>
        <w:t>Щодо «справи Гонгадзе» та «касетного скандалу». Відомо, що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</w:rPr>
        <w:t>для подолання названих кризових ситуацій офіційними колами Ук-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раїни робилося чимало зусиль. Але чи були вони послідовними,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зрозумілими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і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переконливими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у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цьому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випадку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і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для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української,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</w:rPr>
        <w:t>і для міжнародної громадськості? Головне, ми завжди займали обо-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ронну позицію, виправдовувалися і продовжуємо виправдовувати-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ся. Тобто ініціатива була і залишається не в руках державних ор-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</w:rPr>
        <w:t>ганів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України.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А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реагуючий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тип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PR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є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особливо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малопродуктивним.</w:t>
      </w:r>
    </w:p>
    <w:p w:rsidR="006A09FF" w:rsidRDefault="006A09FF" w:rsidP="006A09FF">
      <w:pPr>
        <w:pStyle w:val="a3"/>
        <w:spacing w:line="256" w:lineRule="auto"/>
        <w:ind w:right="127"/>
      </w:pPr>
      <w:r>
        <w:rPr>
          <w:color w:val="231F20"/>
          <w:spacing w:val="-1"/>
          <w:w w:val="105"/>
        </w:rPr>
        <w:t>Нарешті,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1"/>
          <w:w w:val="105"/>
        </w:rPr>
        <w:t>чому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1"/>
          <w:w w:val="105"/>
        </w:rPr>
        <w:t>абсолютна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1"/>
          <w:w w:val="105"/>
        </w:rPr>
        <w:t>більшість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міжнародної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громадськості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позитивно сприйняла Помаранчеву революцію, а імідж України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дістав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якісно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нового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відтінку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цивілізованої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країни?</w:t>
      </w:r>
    </w:p>
    <w:p w:rsidR="006A09FF" w:rsidRDefault="006A09FF" w:rsidP="006A09FF">
      <w:pPr>
        <w:pStyle w:val="a3"/>
        <w:spacing w:line="256" w:lineRule="auto"/>
        <w:ind w:right="127"/>
      </w:pPr>
      <w:r>
        <w:rPr>
          <w:color w:val="231F20"/>
          <w:w w:val="105"/>
        </w:rPr>
        <w:t>Зрозуміло,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на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сприйняття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будь-якої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країни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впливає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її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політична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й економічна стабільність, соціальна врівноваженість, розвиток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громадянського суспільства. Але, з точки зору PR, бувають події,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</w:rPr>
        <w:t>що виходять за рамки буденного, які мають надзвичайний новинар-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ний потенціал, символічний характер і привертають увагу преси,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світової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громадськості. Саме такою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була Помаранчева революція,</w:t>
      </w:r>
    </w:p>
    <w:p w:rsidR="006A09FF" w:rsidRDefault="006A09FF" w:rsidP="006A09FF">
      <w:pPr>
        <w:spacing w:line="256" w:lineRule="auto"/>
        <w:sectPr w:rsidR="006A09FF">
          <w:headerReference w:type="default" r:id="rId10"/>
          <w:pgSz w:w="16840" w:h="11910" w:orient="landscape"/>
          <w:pgMar w:top="1020" w:right="1120" w:bottom="280" w:left="1080" w:header="735" w:footer="0" w:gutter="0"/>
          <w:cols w:num="2" w:space="720" w:equalWidth="0">
            <w:col w:w="6388" w:space="1776"/>
            <w:col w:w="6476"/>
          </w:cols>
        </w:sectPr>
      </w:pPr>
    </w:p>
    <w:p w:rsidR="006A09FF" w:rsidRDefault="006A09FF" w:rsidP="006A09FF">
      <w:pPr>
        <w:pStyle w:val="a3"/>
        <w:spacing w:before="58" w:line="256" w:lineRule="auto"/>
        <w:ind w:right="38" w:firstLine="0"/>
      </w:pPr>
      <w:r>
        <w:rPr>
          <w:color w:val="231F20"/>
          <w:w w:val="105"/>
        </w:rPr>
        <w:lastRenderedPageBreak/>
        <w:t>що,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за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свідченням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міжнародних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ЗМІ,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стала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«найважливішою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полі-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</w:rPr>
        <w:t>тичною подією 2004 року в Європі». Відбулося небачене об’єктивне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зростання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рівня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поінформованості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міжнародної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громадськості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про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Україну. Помаранчева революція як резонансна подія заслужила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</w:rPr>
        <w:t>найширшого висвітлення у світових медіа, зробила особливий вне-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сок у формування позитивного міжнародного іміджу України, пред-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ставивши нашу країну як справді самостійну європейську державу.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Щоб досягти такого результату традиційними методами, потрібні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</w:rPr>
        <w:t>були б десятиліття. Але, як показав подальший розвиток подій, цим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шансом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ми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не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скористалися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сповна.</w:t>
      </w:r>
    </w:p>
    <w:p w:rsidR="006A09FF" w:rsidRDefault="006A09FF" w:rsidP="006A09FF">
      <w:pPr>
        <w:pStyle w:val="a3"/>
        <w:spacing w:line="256" w:lineRule="auto"/>
        <w:ind w:right="38"/>
      </w:pPr>
      <w:r>
        <w:rPr>
          <w:color w:val="231F20"/>
          <w:w w:val="105"/>
        </w:rPr>
        <w:t>Отже, можна зробити висновок, що в усіх описаних ситуаціях,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по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суті,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успіх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або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невдача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залежали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від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такого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важливого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елементу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</w:rPr>
        <w:t>управління, ведення ділових або політичних справ, як необхідність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налагодження сприятливих стосунків з партнерами (хай це буде ок-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ремий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підприємець,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виборці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чи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світова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громадськість),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або,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як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уже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давно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говорять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на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Заході,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від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дотримання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вимог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науки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і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мистецтва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</w:rPr>
        <w:t>паблик рілейшнз – зв’язків із громадськістю. Однак, попри зрушен-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ня, що сталися останнім часом у цій сфері у пострадянських краї-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</w:rPr>
        <w:t>нах, застосовуємо ми цю систему ще надто невміло, часто вдаємося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 xml:space="preserve">до </w:t>
      </w:r>
      <w:r>
        <w:rPr>
          <w:color w:val="231F20"/>
          <w:spacing w:val="44"/>
          <w:w w:val="105"/>
        </w:rPr>
        <w:t xml:space="preserve"> </w:t>
      </w:r>
      <w:r>
        <w:rPr>
          <w:color w:val="231F20"/>
          <w:w w:val="105"/>
        </w:rPr>
        <w:t xml:space="preserve">використання </w:t>
      </w:r>
      <w:r>
        <w:rPr>
          <w:color w:val="231F20"/>
          <w:spacing w:val="44"/>
          <w:w w:val="105"/>
        </w:rPr>
        <w:t xml:space="preserve"> </w:t>
      </w:r>
      <w:r>
        <w:rPr>
          <w:color w:val="231F20"/>
          <w:w w:val="105"/>
        </w:rPr>
        <w:t xml:space="preserve">її  </w:t>
      </w:r>
      <w:r>
        <w:rPr>
          <w:color w:val="231F20"/>
          <w:spacing w:val="43"/>
          <w:w w:val="105"/>
        </w:rPr>
        <w:t xml:space="preserve"> </w:t>
      </w:r>
      <w:r>
        <w:rPr>
          <w:color w:val="231F20"/>
          <w:w w:val="105"/>
        </w:rPr>
        <w:t xml:space="preserve">інструментів  </w:t>
      </w:r>
      <w:r>
        <w:rPr>
          <w:color w:val="231F20"/>
          <w:spacing w:val="44"/>
          <w:w w:val="105"/>
        </w:rPr>
        <w:t xml:space="preserve"> </w:t>
      </w:r>
      <w:r>
        <w:rPr>
          <w:color w:val="231F20"/>
          <w:w w:val="105"/>
        </w:rPr>
        <w:t xml:space="preserve">задля  </w:t>
      </w:r>
      <w:r>
        <w:rPr>
          <w:color w:val="231F20"/>
          <w:spacing w:val="43"/>
          <w:w w:val="105"/>
        </w:rPr>
        <w:t xml:space="preserve"> </w:t>
      </w:r>
      <w:r>
        <w:rPr>
          <w:color w:val="231F20"/>
          <w:w w:val="105"/>
        </w:rPr>
        <w:t xml:space="preserve">ганебних  </w:t>
      </w:r>
      <w:r>
        <w:rPr>
          <w:color w:val="231F20"/>
          <w:spacing w:val="44"/>
          <w:w w:val="105"/>
        </w:rPr>
        <w:t xml:space="preserve"> </w:t>
      </w:r>
      <w:r>
        <w:rPr>
          <w:color w:val="231F20"/>
          <w:w w:val="105"/>
        </w:rPr>
        <w:t>намірів.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А головне, ми ще не збагнули конструктивний соціальний потен-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</w:rPr>
        <w:t>ціал зв’язків із громадськістю, а тому багато хто називає їх «чорним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PR». На Заході ж паблик рілейшнз – це і розвинута науково-при-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</w:rPr>
        <w:t>кладна дисципліна, і повсякденна практична діяльність як важлива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складова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репутаційного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менеджменту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будь-якої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організації.</w:t>
      </w:r>
    </w:p>
    <w:p w:rsidR="006A09FF" w:rsidRDefault="006A09FF" w:rsidP="006A09FF">
      <w:pPr>
        <w:pStyle w:val="a3"/>
        <w:spacing w:before="3"/>
        <w:ind w:left="0" w:firstLine="0"/>
        <w:jc w:val="left"/>
        <w:rPr>
          <w:sz w:val="41"/>
        </w:rPr>
      </w:pPr>
    </w:p>
    <w:p w:rsidR="006A09FF" w:rsidRDefault="006A09FF" w:rsidP="006A09FF">
      <w:pPr>
        <w:pStyle w:val="3"/>
      </w:pPr>
      <w:bookmarkStart w:id="2" w:name="_TOC_250219"/>
      <w:r>
        <w:rPr>
          <w:color w:val="231F20"/>
        </w:rPr>
        <w:t>Визначення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паблик</w:t>
      </w:r>
      <w:r>
        <w:rPr>
          <w:color w:val="231F20"/>
          <w:spacing w:val="15"/>
        </w:rPr>
        <w:t xml:space="preserve"> </w:t>
      </w:r>
      <w:bookmarkEnd w:id="2"/>
      <w:r>
        <w:rPr>
          <w:color w:val="231F20"/>
        </w:rPr>
        <w:t>рілейшнз</w:t>
      </w:r>
    </w:p>
    <w:p w:rsidR="006A09FF" w:rsidRDefault="006A09FF" w:rsidP="006A09FF">
      <w:pPr>
        <w:pStyle w:val="a3"/>
        <w:spacing w:before="237" w:line="256" w:lineRule="auto"/>
        <w:ind w:right="38"/>
      </w:pPr>
      <w:r>
        <w:rPr>
          <w:color w:val="231F20"/>
          <w:w w:val="105"/>
        </w:rPr>
        <w:t>Зв’язки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із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громадськістю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–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явище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набагато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глибше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і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ширше,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ніж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інструментарій, який для цього використовується. Разом з тим це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</w:rPr>
        <w:t>не просто відділи, що функціонують у межах окремих організацій і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  <w:w w:val="105"/>
        </w:rPr>
        <w:t>установ,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1"/>
          <w:w w:val="105"/>
        </w:rPr>
        <w:t>або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самостійні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консультативні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фірми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паблик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рілейшнз,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до</w:t>
      </w:r>
      <w:r>
        <w:rPr>
          <w:color w:val="231F20"/>
          <w:spacing w:val="-52"/>
          <w:w w:val="105"/>
        </w:rPr>
        <w:t xml:space="preserve"> </w:t>
      </w:r>
      <w:r>
        <w:rPr>
          <w:color w:val="231F20"/>
          <w:w w:val="105"/>
        </w:rPr>
        <w:t>послуг яких звертаються ті чи інші клієнти. Як теоретики, так і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</w:rPr>
        <w:t>практики цієї системи постійно наголошують, що вона являє собою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науку і мистецтво мотивування формування громадської думки у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бажаному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напрямку,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повноцінну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соціальну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інституцію,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яка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покли-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</w:rPr>
        <w:t>кана допомагати налагодженню рівноваги в суспільстві. Але, визна-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чаючи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сутність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PR,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часто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припускаються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таких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помилок:</w:t>
      </w:r>
    </w:p>
    <w:p w:rsidR="006A09FF" w:rsidRDefault="006A09FF" w:rsidP="00FE2D5B">
      <w:pPr>
        <w:pStyle w:val="a5"/>
        <w:numPr>
          <w:ilvl w:val="0"/>
          <w:numId w:val="10"/>
        </w:numPr>
        <w:tabs>
          <w:tab w:val="left" w:pos="395"/>
        </w:tabs>
        <w:spacing w:before="43" w:line="254" w:lineRule="auto"/>
        <w:ind w:right="127"/>
        <w:rPr>
          <w:rFonts w:ascii="Symbol" w:hAnsi="Symbol"/>
          <w:color w:val="231F20"/>
          <w:sz w:val="21"/>
        </w:rPr>
      </w:pPr>
      <w:r>
        <w:rPr>
          <w:color w:val="231F20"/>
          <w:spacing w:val="2"/>
          <w:w w:val="107"/>
          <w:sz w:val="21"/>
        </w:rPr>
        <w:br w:type="column"/>
      </w:r>
      <w:r>
        <w:rPr>
          <w:color w:val="231F20"/>
          <w:w w:val="105"/>
          <w:sz w:val="21"/>
        </w:rPr>
        <w:lastRenderedPageBreak/>
        <w:t>роблять висновок про PR на основі застосовуваних у цій сфері</w:t>
      </w:r>
      <w:r>
        <w:rPr>
          <w:color w:val="231F20"/>
          <w:spacing w:val="-5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стратегій,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тактик,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окремих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прийомів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і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технік;</w:t>
      </w:r>
    </w:p>
    <w:p w:rsidR="006A09FF" w:rsidRDefault="006A09FF" w:rsidP="00FE2D5B">
      <w:pPr>
        <w:pStyle w:val="a5"/>
        <w:numPr>
          <w:ilvl w:val="0"/>
          <w:numId w:val="10"/>
        </w:numPr>
        <w:tabs>
          <w:tab w:val="left" w:pos="395"/>
        </w:tabs>
        <w:spacing w:line="256" w:lineRule="auto"/>
        <w:ind w:right="127"/>
        <w:rPr>
          <w:rFonts w:ascii="Symbol" w:hAnsi="Symbol"/>
          <w:color w:val="231F20"/>
          <w:sz w:val="21"/>
        </w:rPr>
      </w:pPr>
      <w:r>
        <w:rPr>
          <w:color w:val="231F20"/>
          <w:w w:val="105"/>
          <w:sz w:val="21"/>
        </w:rPr>
        <w:t xml:space="preserve">нерідко бракує розуміння PR як тривалого, </w:t>
      </w:r>
      <w:r>
        <w:rPr>
          <w:i/>
          <w:color w:val="231F20"/>
          <w:w w:val="105"/>
          <w:sz w:val="21"/>
        </w:rPr>
        <w:t>багатоступінчас-</w:t>
      </w:r>
      <w:r>
        <w:rPr>
          <w:i/>
          <w:color w:val="231F20"/>
          <w:spacing w:val="1"/>
          <w:w w:val="105"/>
          <w:sz w:val="21"/>
        </w:rPr>
        <w:t xml:space="preserve"> </w:t>
      </w:r>
      <w:r>
        <w:rPr>
          <w:i/>
          <w:color w:val="231F20"/>
          <w:sz w:val="21"/>
        </w:rPr>
        <w:t xml:space="preserve">того процесу, </w:t>
      </w:r>
      <w:r>
        <w:rPr>
          <w:color w:val="231F20"/>
          <w:sz w:val="21"/>
        </w:rPr>
        <w:t xml:space="preserve">що має на меті певні цілі. </w:t>
      </w:r>
      <w:r>
        <w:rPr>
          <w:i/>
          <w:color w:val="231F20"/>
          <w:sz w:val="21"/>
        </w:rPr>
        <w:t>PR-процес, зокрема, міс-</w:t>
      </w:r>
      <w:r>
        <w:rPr>
          <w:i/>
          <w:color w:val="231F20"/>
          <w:spacing w:val="1"/>
          <w:sz w:val="21"/>
        </w:rPr>
        <w:t xml:space="preserve"> </w:t>
      </w:r>
      <w:r>
        <w:rPr>
          <w:i/>
          <w:color w:val="231F20"/>
          <w:w w:val="105"/>
          <w:sz w:val="21"/>
        </w:rPr>
        <w:t xml:space="preserve">тить: </w:t>
      </w:r>
      <w:r>
        <w:rPr>
          <w:color w:val="231F20"/>
          <w:w w:val="105"/>
          <w:sz w:val="21"/>
        </w:rPr>
        <w:t>дослідницьку й аналітичну роботу; формування політи-</w:t>
      </w:r>
      <w:r>
        <w:rPr>
          <w:color w:val="231F20"/>
          <w:spacing w:val="-5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ки; планування і програмування дій; комунікаційні зусилля;</w:t>
      </w:r>
      <w:r>
        <w:rPr>
          <w:color w:val="231F20"/>
          <w:spacing w:val="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оцінку; зворотний зв’язок із різноманітними групами громад-</w:t>
      </w:r>
      <w:r>
        <w:rPr>
          <w:color w:val="231F20"/>
          <w:spacing w:val="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ськості;</w:t>
      </w:r>
    </w:p>
    <w:p w:rsidR="006A09FF" w:rsidRDefault="006A09FF" w:rsidP="00FE2D5B">
      <w:pPr>
        <w:pStyle w:val="a5"/>
        <w:numPr>
          <w:ilvl w:val="0"/>
          <w:numId w:val="10"/>
        </w:numPr>
        <w:tabs>
          <w:tab w:val="left" w:pos="395"/>
        </w:tabs>
        <w:spacing w:line="238" w:lineRule="exact"/>
        <w:ind w:hanging="285"/>
        <w:rPr>
          <w:rFonts w:ascii="Symbol" w:hAnsi="Symbol"/>
          <w:color w:val="231F20"/>
          <w:sz w:val="21"/>
        </w:rPr>
      </w:pPr>
      <w:r>
        <w:rPr>
          <w:color w:val="231F20"/>
          <w:w w:val="105"/>
          <w:sz w:val="21"/>
        </w:rPr>
        <w:t>часто</w:t>
      </w:r>
      <w:r>
        <w:rPr>
          <w:color w:val="231F20"/>
          <w:spacing w:val="4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не</w:t>
      </w:r>
      <w:r>
        <w:rPr>
          <w:color w:val="231F20"/>
          <w:spacing w:val="5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помічають</w:t>
      </w:r>
      <w:r>
        <w:rPr>
          <w:color w:val="231F20"/>
          <w:spacing w:val="2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роботи</w:t>
      </w:r>
      <w:r>
        <w:rPr>
          <w:i/>
          <w:color w:val="231F20"/>
          <w:spacing w:val="5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PR-фахівця</w:t>
      </w:r>
      <w:r>
        <w:rPr>
          <w:i/>
          <w:color w:val="231F20"/>
          <w:spacing w:val="5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на</w:t>
      </w:r>
      <w:r>
        <w:rPr>
          <w:i/>
          <w:color w:val="231F20"/>
          <w:spacing w:val="4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двох</w:t>
      </w:r>
      <w:r>
        <w:rPr>
          <w:i/>
          <w:color w:val="231F20"/>
          <w:spacing w:val="4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рівнях:</w:t>
      </w:r>
      <w:r>
        <w:rPr>
          <w:i/>
          <w:color w:val="231F20"/>
          <w:spacing w:val="4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як</w:t>
      </w:r>
      <w:r>
        <w:rPr>
          <w:color w:val="231F20"/>
          <w:spacing w:val="5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рад-</w:t>
      </w:r>
    </w:p>
    <w:p w:rsidR="006A09FF" w:rsidRDefault="006A09FF" w:rsidP="006A09FF">
      <w:pPr>
        <w:pStyle w:val="a3"/>
        <w:spacing w:before="3" w:line="256" w:lineRule="auto"/>
        <w:ind w:left="394" w:right="127" w:firstLine="0"/>
      </w:pPr>
      <w:r>
        <w:rPr>
          <w:color w:val="231F20"/>
        </w:rPr>
        <w:t>ника або консультанта вищого керівництва; як техніка, що ство-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рює події та поширює інформацію через різноманітні канали ко-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мунікації.</w:t>
      </w:r>
    </w:p>
    <w:p w:rsidR="006A09FF" w:rsidRDefault="006A09FF" w:rsidP="006A09FF">
      <w:pPr>
        <w:pStyle w:val="a3"/>
        <w:spacing w:line="256" w:lineRule="auto"/>
        <w:ind w:right="127"/>
      </w:pPr>
      <w:r>
        <w:rPr>
          <w:color w:val="231F20"/>
          <w:w w:val="105"/>
        </w:rPr>
        <w:t>Американський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фахівець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Рекс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Харлоу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ще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1975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році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зібрав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по-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</w:rPr>
        <w:t>над 500 визначень PR, що накопичилися майже з початку ХХ сторіч-</w:t>
      </w:r>
      <w:r>
        <w:rPr>
          <w:color w:val="231F20"/>
          <w:spacing w:val="-50"/>
        </w:rPr>
        <w:t xml:space="preserve"> </w:t>
      </w:r>
      <w:r>
        <w:rPr>
          <w:color w:val="231F20"/>
          <w:spacing w:val="-1"/>
          <w:w w:val="105"/>
        </w:rPr>
        <w:t>чя.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1"/>
          <w:w w:val="105"/>
        </w:rPr>
        <w:t>У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1"/>
          <w:w w:val="105"/>
        </w:rPr>
        <w:t>цілому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1"/>
          <w:w w:val="105"/>
        </w:rPr>
        <w:t>ж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1"/>
          <w:w w:val="105"/>
        </w:rPr>
        <w:t>сьогодні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1"/>
          <w:w w:val="105"/>
        </w:rPr>
        <w:t>нараховують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близько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тисячі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визначень,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де-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фініцій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паблик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рілейшнз,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запропонованих,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зокрема,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й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PR-фахівця-</w:t>
      </w:r>
      <w:r>
        <w:rPr>
          <w:color w:val="231F20"/>
          <w:spacing w:val="-52"/>
          <w:w w:val="105"/>
        </w:rPr>
        <w:t xml:space="preserve"> </w:t>
      </w:r>
      <w:r>
        <w:rPr>
          <w:color w:val="231F20"/>
          <w:w w:val="105"/>
        </w:rPr>
        <w:t>ми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постсоціалістичних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країн.</w:t>
      </w:r>
    </w:p>
    <w:p w:rsidR="006A09FF" w:rsidRDefault="006A09FF" w:rsidP="006A09FF">
      <w:pPr>
        <w:spacing w:line="240" w:lineRule="exact"/>
        <w:ind w:left="394"/>
        <w:jc w:val="both"/>
        <w:rPr>
          <w:i/>
          <w:sz w:val="21"/>
        </w:rPr>
      </w:pPr>
      <w:r>
        <w:rPr>
          <w:i/>
          <w:color w:val="231F20"/>
          <w:w w:val="105"/>
          <w:sz w:val="21"/>
        </w:rPr>
        <w:t>Усі</w:t>
      </w:r>
      <w:r>
        <w:rPr>
          <w:i/>
          <w:color w:val="231F20"/>
          <w:spacing w:val="54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визначення</w:t>
      </w:r>
      <w:r>
        <w:rPr>
          <w:i/>
          <w:color w:val="231F20"/>
          <w:spacing w:val="54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можна</w:t>
      </w:r>
      <w:r>
        <w:rPr>
          <w:i/>
          <w:color w:val="231F20"/>
          <w:spacing w:val="54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розділити</w:t>
      </w:r>
      <w:r>
        <w:rPr>
          <w:i/>
          <w:color w:val="231F20"/>
          <w:spacing w:val="54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на</w:t>
      </w:r>
      <w:r>
        <w:rPr>
          <w:i/>
          <w:color w:val="231F20"/>
          <w:spacing w:val="54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чотири</w:t>
      </w:r>
      <w:r>
        <w:rPr>
          <w:i/>
          <w:color w:val="231F20"/>
          <w:spacing w:val="54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основні</w:t>
      </w:r>
      <w:r>
        <w:rPr>
          <w:i/>
          <w:color w:val="231F20"/>
          <w:spacing w:val="54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групи:</w:t>
      </w:r>
    </w:p>
    <w:p w:rsidR="006A09FF" w:rsidRDefault="006A09FF" w:rsidP="00FE2D5B">
      <w:pPr>
        <w:pStyle w:val="a5"/>
        <w:numPr>
          <w:ilvl w:val="0"/>
          <w:numId w:val="9"/>
        </w:numPr>
        <w:tabs>
          <w:tab w:val="left" w:pos="334"/>
        </w:tabs>
        <w:spacing w:before="16" w:line="256" w:lineRule="auto"/>
        <w:ind w:right="123" w:firstLine="0"/>
        <w:jc w:val="both"/>
        <w:rPr>
          <w:sz w:val="21"/>
        </w:rPr>
      </w:pPr>
      <w:r>
        <w:rPr>
          <w:color w:val="231F20"/>
          <w:sz w:val="21"/>
        </w:rPr>
        <w:t>офіційні, або такі, що мають інституціональний статус (статути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w w:val="105"/>
          <w:sz w:val="21"/>
        </w:rPr>
        <w:t>національних та міжнародних Асоціацій PR); 2) ті, що визнані ка-</w:t>
      </w:r>
      <w:r>
        <w:rPr>
          <w:color w:val="231F20"/>
          <w:spacing w:val="-5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нонічними, тобто містяться у словниках або енциклопедіях; 3) ті,</w:t>
      </w:r>
      <w:r>
        <w:rPr>
          <w:color w:val="231F20"/>
          <w:spacing w:val="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що мають високий науковий або професійний статус, оскільки</w:t>
      </w:r>
      <w:r>
        <w:rPr>
          <w:color w:val="231F20"/>
          <w:spacing w:val="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зроблені авторитетними фахівцями сфери PR; 4) ті, що репрезен-</w:t>
      </w:r>
      <w:r>
        <w:rPr>
          <w:color w:val="231F20"/>
          <w:spacing w:val="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тують</w:t>
      </w:r>
      <w:r>
        <w:rPr>
          <w:color w:val="231F20"/>
          <w:spacing w:val="5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основні</w:t>
      </w:r>
      <w:r>
        <w:rPr>
          <w:color w:val="231F20"/>
          <w:spacing w:val="6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типи</w:t>
      </w:r>
      <w:r>
        <w:rPr>
          <w:color w:val="231F20"/>
          <w:spacing w:val="6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поглядів,</w:t>
      </w:r>
      <w:r>
        <w:rPr>
          <w:color w:val="231F20"/>
          <w:spacing w:val="5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точки</w:t>
      </w:r>
      <w:r>
        <w:rPr>
          <w:color w:val="231F20"/>
          <w:spacing w:val="6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зору</w:t>
      </w:r>
      <w:r>
        <w:rPr>
          <w:color w:val="231F20"/>
          <w:spacing w:val="6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стосовно</w:t>
      </w:r>
      <w:r>
        <w:rPr>
          <w:color w:val="231F20"/>
          <w:spacing w:val="6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природи</w:t>
      </w:r>
      <w:r>
        <w:rPr>
          <w:color w:val="231F20"/>
          <w:spacing w:val="5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PR.</w:t>
      </w:r>
    </w:p>
    <w:p w:rsidR="006A09FF" w:rsidRDefault="006A09FF" w:rsidP="006A09FF">
      <w:pPr>
        <w:spacing w:line="256" w:lineRule="auto"/>
        <w:ind w:left="110" w:right="126" w:firstLine="283"/>
        <w:jc w:val="both"/>
        <w:rPr>
          <w:sz w:val="21"/>
        </w:rPr>
      </w:pPr>
      <w:r>
        <w:rPr>
          <w:color w:val="231F20"/>
          <w:sz w:val="21"/>
        </w:rPr>
        <w:t xml:space="preserve">З іншого боку, наявні визначення PR </w:t>
      </w:r>
      <w:r>
        <w:rPr>
          <w:i/>
          <w:color w:val="231F20"/>
          <w:sz w:val="21"/>
        </w:rPr>
        <w:t>залежно від ключового сло-</w:t>
      </w:r>
      <w:r>
        <w:rPr>
          <w:i/>
          <w:color w:val="231F20"/>
          <w:spacing w:val="1"/>
          <w:sz w:val="21"/>
        </w:rPr>
        <w:t xml:space="preserve"> </w:t>
      </w:r>
      <w:r>
        <w:rPr>
          <w:i/>
          <w:color w:val="231F20"/>
          <w:sz w:val="21"/>
        </w:rPr>
        <w:t>ва</w:t>
      </w:r>
      <w:r>
        <w:rPr>
          <w:color w:val="231F20"/>
          <w:sz w:val="21"/>
        </w:rPr>
        <w:t xml:space="preserve">, за яким приховується специфічне </w:t>
      </w:r>
      <w:r>
        <w:rPr>
          <w:i/>
          <w:color w:val="231F20"/>
          <w:sz w:val="21"/>
        </w:rPr>
        <w:t>розуміння онтологічного ста-</w:t>
      </w:r>
      <w:r>
        <w:rPr>
          <w:i/>
          <w:color w:val="231F20"/>
          <w:spacing w:val="1"/>
          <w:sz w:val="21"/>
        </w:rPr>
        <w:t xml:space="preserve"> </w:t>
      </w:r>
      <w:r>
        <w:rPr>
          <w:i/>
          <w:color w:val="231F20"/>
          <w:w w:val="105"/>
          <w:sz w:val="21"/>
        </w:rPr>
        <w:t xml:space="preserve">тусу </w:t>
      </w:r>
      <w:r>
        <w:rPr>
          <w:color w:val="231F20"/>
          <w:w w:val="105"/>
          <w:sz w:val="21"/>
        </w:rPr>
        <w:t>(соціального буття), можна поділити на групи, що розгляда-</w:t>
      </w:r>
      <w:r>
        <w:rPr>
          <w:color w:val="231F20"/>
          <w:spacing w:val="-5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 xml:space="preserve">ють </w:t>
      </w:r>
      <w:r>
        <w:rPr>
          <w:color w:val="231F20"/>
          <w:spacing w:val="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 xml:space="preserve">PR: </w:t>
      </w:r>
      <w:r>
        <w:rPr>
          <w:color w:val="231F20"/>
          <w:spacing w:val="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 xml:space="preserve">1) </w:t>
      </w:r>
      <w:r>
        <w:rPr>
          <w:color w:val="231F20"/>
          <w:spacing w:val="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 xml:space="preserve">як </w:t>
      </w:r>
      <w:r>
        <w:rPr>
          <w:color w:val="231F20"/>
          <w:spacing w:val="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 xml:space="preserve">науку </w:t>
      </w:r>
      <w:r>
        <w:rPr>
          <w:color w:val="231F20"/>
          <w:spacing w:val="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 xml:space="preserve">і </w:t>
      </w:r>
      <w:r>
        <w:rPr>
          <w:color w:val="231F20"/>
          <w:spacing w:val="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 xml:space="preserve">мистецтво </w:t>
      </w:r>
      <w:r>
        <w:rPr>
          <w:color w:val="231F20"/>
          <w:spacing w:val="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 xml:space="preserve">розв’язання </w:t>
      </w:r>
      <w:r>
        <w:rPr>
          <w:color w:val="231F20"/>
          <w:spacing w:val="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 xml:space="preserve">певних </w:t>
      </w:r>
      <w:r>
        <w:rPr>
          <w:color w:val="231F20"/>
          <w:spacing w:val="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завдань;</w:t>
      </w:r>
    </w:p>
    <w:p w:rsidR="006A09FF" w:rsidRDefault="006A09FF" w:rsidP="00FE2D5B">
      <w:pPr>
        <w:pStyle w:val="a5"/>
        <w:numPr>
          <w:ilvl w:val="0"/>
          <w:numId w:val="9"/>
        </w:numPr>
        <w:tabs>
          <w:tab w:val="left" w:pos="352"/>
        </w:tabs>
        <w:spacing w:line="256" w:lineRule="auto"/>
        <w:ind w:right="127" w:firstLine="0"/>
        <w:jc w:val="both"/>
        <w:rPr>
          <w:sz w:val="21"/>
        </w:rPr>
      </w:pPr>
      <w:r>
        <w:rPr>
          <w:color w:val="231F20"/>
          <w:w w:val="105"/>
          <w:sz w:val="21"/>
        </w:rPr>
        <w:t>як</w:t>
      </w:r>
      <w:r>
        <w:rPr>
          <w:color w:val="231F20"/>
          <w:spacing w:val="-6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діяльність</w:t>
      </w:r>
      <w:r>
        <w:rPr>
          <w:color w:val="231F20"/>
          <w:spacing w:val="-6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особливого</w:t>
      </w:r>
      <w:r>
        <w:rPr>
          <w:color w:val="231F20"/>
          <w:spacing w:val="-5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ґатунку</w:t>
      </w:r>
      <w:r>
        <w:rPr>
          <w:color w:val="231F20"/>
          <w:spacing w:val="-6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(управлінська,</w:t>
      </w:r>
      <w:r>
        <w:rPr>
          <w:color w:val="231F20"/>
          <w:spacing w:val="-5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комунікаційна,</w:t>
      </w:r>
      <w:r>
        <w:rPr>
          <w:color w:val="231F20"/>
          <w:spacing w:val="-5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організаторська тощо); 3) як специфічну функцію управління або</w:t>
      </w:r>
      <w:r>
        <w:rPr>
          <w:color w:val="231F20"/>
          <w:spacing w:val="1"/>
          <w:w w:val="105"/>
          <w:sz w:val="21"/>
        </w:rPr>
        <w:t xml:space="preserve"> </w:t>
      </w:r>
      <w:r>
        <w:rPr>
          <w:color w:val="231F20"/>
          <w:sz w:val="21"/>
        </w:rPr>
        <w:t>менеджменту; 4) не як функцію менеджменту, а як власне управлін-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w w:val="105"/>
          <w:sz w:val="21"/>
        </w:rPr>
        <w:t>ня</w:t>
      </w:r>
      <w:r>
        <w:rPr>
          <w:color w:val="231F20"/>
          <w:spacing w:val="3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або</w:t>
      </w:r>
      <w:r>
        <w:rPr>
          <w:color w:val="231F20"/>
          <w:spacing w:val="3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менеджмент</w:t>
      </w:r>
      <w:r>
        <w:rPr>
          <w:color w:val="231F20"/>
          <w:spacing w:val="34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особливою</w:t>
      </w:r>
      <w:r>
        <w:rPr>
          <w:color w:val="231F20"/>
          <w:spacing w:val="3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сферою,</w:t>
      </w:r>
      <w:r>
        <w:rPr>
          <w:color w:val="231F20"/>
          <w:spacing w:val="34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а</w:t>
      </w:r>
      <w:r>
        <w:rPr>
          <w:color w:val="231F20"/>
          <w:spacing w:val="3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саме</w:t>
      </w:r>
      <w:r>
        <w:rPr>
          <w:color w:val="231F20"/>
          <w:spacing w:val="34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–</w:t>
      </w:r>
      <w:r>
        <w:rPr>
          <w:color w:val="231F20"/>
          <w:spacing w:val="3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комунікацією;</w:t>
      </w:r>
    </w:p>
    <w:p w:rsidR="006A09FF" w:rsidRDefault="006A09FF" w:rsidP="006A09FF">
      <w:pPr>
        <w:pStyle w:val="a3"/>
        <w:spacing w:line="256" w:lineRule="auto"/>
        <w:ind w:right="127" w:firstLine="0"/>
      </w:pPr>
      <w:r>
        <w:rPr>
          <w:color w:val="231F20"/>
          <w:w w:val="105"/>
        </w:rPr>
        <w:t>5)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як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прийоми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і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методи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впливу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на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громадську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думку,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пабліситі,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пе-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реконання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тощо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  <w:position w:val="7"/>
          <w:sz w:val="12"/>
        </w:rPr>
        <w:t>1</w:t>
      </w:r>
      <w:r>
        <w:rPr>
          <w:color w:val="231F20"/>
          <w:w w:val="105"/>
        </w:rPr>
        <w:t>.</w:t>
      </w:r>
    </w:p>
    <w:p w:rsidR="006A09FF" w:rsidRDefault="006A09FF" w:rsidP="006A09FF">
      <w:pPr>
        <w:pStyle w:val="a3"/>
        <w:spacing w:line="256" w:lineRule="auto"/>
        <w:ind w:right="127"/>
      </w:pPr>
      <w:r>
        <w:rPr>
          <w:color w:val="231F20"/>
        </w:rPr>
        <w:t>Можна натрапити й на найбільш прості та стислі визначення, на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кшталт: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«PR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–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це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добра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дія,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що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дістає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громадське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визнання».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«PR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–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це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насамперед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дія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(Performance),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а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потім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одержання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визнання</w:t>
      </w:r>
    </w:p>
    <w:p w:rsidR="006A09FF" w:rsidRDefault="006A09FF" w:rsidP="006A09FF">
      <w:pPr>
        <w:pStyle w:val="a3"/>
        <w:spacing w:before="11"/>
        <w:ind w:left="0" w:firstLine="0"/>
        <w:jc w:val="left"/>
        <w:rPr>
          <w:sz w:val="8"/>
        </w:rPr>
      </w:pPr>
    </w:p>
    <w:p w:rsidR="006A09FF" w:rsidRDefault="006A09FF" w:rsidP="006A09FF">
      <w:pPr>
        <w:pStyle w:val="a3"/>
        <w:spacing w:line="20" w:lineRule="exact"/>
        <w:ind w:left="107" w:firstLine="0"/>
        <w:jc w:val="left"/>
        <w:rPr>
          <w:sz w:val="2"/>
        </w:rPr>
      </w:pPr>
      <w:r>
        <w:rPr>
          <w:noProof/>
          <w:sz w:val="2"/>
          <w:lang w:val="ru-RU" w:eastAsia="ru-RU"/>
        </w:rPr>
        <mc:AlternateContent>
          <mc:Choice Requires="wpg">
            <w:drawing>
              <wp:inline distT="0" distB="0" distL="0" distR="0">
                <wp:extent cx="900430" cy="3175"/>
                <wp:effectExtent l="13335" t="6350" r="10160" b="9525"/>
                <wp:docPr id="33" name="Группа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0430" cy="3175"/>
                          <a:chOff x="0" y="0"/>
                          <a:chExt cx="1418" cy="5"/>
                        </a:xfrm>
                      </wpg:grpSpPr>
                      <wps:wsp>
                        <wps:cNvPr id="34" name="Line 35"/>
                        <wps:cNvCnPr/>
                        <wps:spPr bwMode="auto">
                          <a:xfrm>
                            <a:off x="0" y="3"/>
                            <a:ext cx="1417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33" o:spid="_x0000_s1026" style="width:70.9pt;height:.25pt;mso-position-horizontal-relative:char;mso-position-vertical-relative:line" coordsize="1418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">
                <v:line id="Line 35" o:spid="_x0000_s1027" style="position:absolute;visibility:visible;mso-wrap-style:square" from="0,3" to="1417,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CfpfcEAAADbAAAADwAAAGRycy9kb3ducmV2LnhtbESPQWvCQBSE7wX/w/IEb3WjsVKiq4hF&#10;6LVpCx4f2ddsMO9tyG6T+O+7hUKPw8x8w+yPE7dqoD40XgyslhkoksrbRmoDH++Xx2dQIaJYbL2Q&#10;gTsFOB5mD3ssrB/ljYYy1ipBJBRowMXYFVqHyhFjWPqOJHlfvmeMSfa1tj2OCc6tXmfZVjM2khYc&#10;dnR2VN3KbzYwbJ78Or/QrSHLL+U1Y9GfbMxiPp12oCJN8T/81361BvIN/H5JP0Aff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YJ+l9wQAAANsAAAAPAAAAAAAAAAAAAAAA&#10;AKECAABkcnMvZG93bnJldi54bWxQSwUGAAAAAAQABAD5AAAAjwMAAAAA&#10;" strokecolor="#231f20" strokeweight=".25pt"/>
                <w10:anchorlock/>
              </v:group>
            </w:pict>
          </mc:Fallback>
        </mc:AlternateContent>
      </w:r>
    </w:p>
    <w:p w:rsidR="006A09FF" w:rsidRDefault="006A09FF" w:rsidP="006A09FF">
      <w:pPr>
        <w:spacing w:before="16" w:line="235" w:lineRule="auto"/>
        <w:ind w:left="110" w:firstLine="283"/>
        <w:rPr>
          <w:sz w:val="16"/>
        </w:rPr>
      </w:pPr>
      <w:r>
        <w:rPr>
          <w:color w:val="231F20"/>
          <w:w w:val="105"/>
          <w:position w:val="5"/>
          <w:sz w:val="9"/>
        </w:rPr>
        <w:t>1</w:t>
      </w:r>
      <w:r>
        <w:rPr>
          <w:color w:val="231F20"/>
          <w:spacing w:val="12"/>
          <w:w w:val="105"/>
          <w:position w:val="5"/>
          <w:sz w:val="9"/>
        </w:rPr>
        <w:t xml:space="preserve"> </w:t>
      </w:r>
      <w:r>
        <w:rPr>
          <w:color w:val="231F20"/>
          <w:w w:val="105"/>
          <w:sz w:val="16"/>
        </w:rPr>
        <w:t>Докладніше</w:t>
      </w:r>
      <w:r>
        <w:rPr>
          <w:color w:val="231F20"/>
          <w:spacing w:val="-8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про</w:t>
      </w:r>
      <w:r>
        <w:rPr>
          <w:color w:val="231F20"/>
          <w:spacing w:val="-8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це</w:t>
      </w:r>
      <w:r>
        <w:rPr>
          <w:color w:val="231F20"/>
          <w:spacing w:val="-8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див.:</w:t>
      </w:r>
      <w:r>
        <w:rPr>
          <w:color w:val="231F20"/>
          <w:spacing w:val="-8"/>
          <w:w w:val="105"/>
          <w:sz w:val="16"/>
        </w:rPr>
        <w:t xml:space="preserve"> </w:t>
      </w:r>
      <w:r>
        <w:rPr>
          <w:i/>
          <w:color w:val="231F20"/>
          <w:w w:val="105"/>
          <w:sz w:val="16"/>
        </w:rPr>
        <w:t>Шишкина</w:t>
      </w:r>
      <w:r>
        <w:rPr>
          <w:i/>
          <w:color w:val="231F20"/>
          <w:spacing w:val="-8"/>
          <w:w w:val="105"/>
          <w:sz w:val="16"/>
        </w:rPr>
        <w:t xml:space="preserve"> </w:t>
      </w:r>
      <w:r>
        <w:rPr>
          <w:i/>
          <w:color w:val="231F20"/>
          <w:w w:val="105"/>
          <w:sz w:val="16"/>
        </w:rPr>
        <w:t>М.</w:t>
      </w:r>
      <w:r>
        <w:rPr>
          <w:i/>
          <w:color w:val="231F20"/>
          <w:spacing w:val="-9"/>
          <w:w w:val="105"/>
          <w:sz w:val="16"/>
        </w:rPr>
        <w:t xml:space="preserve"> </w:t>
      </w:r>
      <w:r>
        <w:rPr>
          <w:i/>
          <w:color w:val="231F20"/>
          <w:w w:val="105"/>
          <w:sz w:val="16"/>
        </w:rPr>
        <w:t>А.</w:t>
      </w:r>
      <w:r>
        <w:rPr>
          <w:i/>
          <w:color w:val="231F20"/>
          <w:spacing w:val="-8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Паблик</w:t>
      </w:r>
      <w:r>
        <w:rPr>
          <w:color w:val="231F20"/>
          <w:spacing w:val="-8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рилейшнз</w:t>
      </w:r>
      <w:r>
        <w:rPr>
          <w:color w:val="231F20"/>
          <w:spacing w:val="-8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в</w:t>
      </w:r>
      <w:r>
        <w:rPr>
          <w:color w:val="231F20"/>
          <w:spacing w:val="-8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системе</w:t>
      </w:r>
      <w:r>
        <w:rPr>
          <w:color w:val="231F20"/>
          <w:spacing w:val="-8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социального</w:t>
      </w:r>
      <w:r>
        <w:rPr>
          <w:color w:val="231F20"/>
          <w:spacing w:val="-39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управления.</w:t>
      </w:r>
      <w:r>
        <w:rPr>
          <w:color w:val="231F20"/>
          <w:spacing w:val="-6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–</w:t>
      </w:r>
      <w:r>
        <w:rPr>
          <w:color w:val="231F20"/>
          <w:spacing w:val="-6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СПб.:</w:t>
      </w:r>
      <w:r>
        <w:rPr>
          <w:color w:val="231F20"/>
          <w:spacing w:val="-6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Изд-во</w:t>
      </w:r>
      <w:r>
        <w:rPr>
          <w:color w:val="231F20"/>
          <w:spacing w:val="-6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С.-Петерб.</w:t>
      </w:r>
      <w:r>
        <w:rPr>
          <w:color w:val="231F20"/>
          <w:spacing w:val="-6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ун-та,</w:t>
      </w:r>
      <w:r>
        <w:rPr>
          <w:color w:val="231F20"/>
          <w:spacing w:val="-5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1999.</w:t>
      </w:r>
      <w:r>
        <w:rPr>
          <w:color w:val="231F20"/>
          <w:spacing w:val="-6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–</w:t>
      </w:r>
      <w:r>
        <w:rPr>
          <w:color w:val="231F20"/>
          <w:spacing w:val="-6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С.</w:t>
      </w:r>
      <w:r>
        <w:rPr>
          <w:color w:val="231F20"/>
          <w:spacing w:val="-6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46–66.</w:t>
      </w:r>
    </w:p>
    <w:p w:rsidR="006A09FF" w:rsidRDefault="006A09FF" w:rsidP="006A09FF">
      <w:pPr>
        <w:spacing w:line="235" w:lineRule="auto"/>
        <w:rPr>
          <w:sz w:val="16"/>
        </w:rPr>
        <w:sectPr w:rsidR="006A09FF">
          <w:headerReference w:type="default" r:id="rId11"/>
          <w:pgSz w:w="16840" w:h="11910" w:orient="landscape"/>
          <w:pgMar w:top="1020" w:right="1120" w:bottom="280" w:left="1080" w:header="735" w:footer="0" w:gutter="0"/>
          <w:cols w:num="2" w:space="720" w:equalWidth="0">
            <w:col w:w="6388" w:space="1776"/>
            <w:col w:w="6476"/>
          </w:cols>
        </w:sectPr>
      </w:pPr>
    </w:p>
    <w:p w:rsidR="006A09FF" w:rsidRDefault="006A09FF" w:rsidP="006A09FF">
      <w:pPr>
        <w:pStyle w:val="a3"/>
        <w:spacing w:before="58" w:line="256" w:lineRule="auto"/>
        <w:ind w:right="39" w:firstLine="0"/>
      </w:pPr>
      <w:r>
        <w:rPr>
          <w:color w:val="231F20"/>
        </w:rPr>
        <w:lastRenderedPageBreak/>
        <w:t>(Recognition)». «Робити добро і завойовувати довіру». Чи достатньо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таких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визначень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для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розуміння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сутності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PR?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Очевидно,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ні.</w:t>
      </w:r>
    </w:p>
    <w:p w:rsidR="006A09FF" w:rsidRDefault="006A09FF" w:rsidP="006A09FF">
      <w:pPr>
        <w:spacing w:line="241" w:lineRule="exact"/>
        <w:ind w:left="394"/>
        <w:jc w:val="both"/>
        <w:rPr>
          <w:i/>
          <w:sz w:val="21"/>
        </w:rPr>
      </w:pPr>
      <w:r>
        <w:rPr>
          <w:i/>
          <w:color w:val="231F20"/>
          <w:spacing w:val="-1"/>
          <w:w w:val="105"/>
          <w:sz w:val="21"/>
        </w:rPr>
        <w:t>Тому</w:t>
      </w:r>
      <w:r>
        <w:rPr>
          <w:i/>
          <w:color w:val="231F20"/>
          <w:spacing w:val="-13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далі</w:t>
      </w:r>
      <w:r>
        <w:rPr>
          <w:i/>
          <w:color w:val="231F20"/>
          <w:spacing w:val="-13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наведемо</w:t>
      </w:r>
      <w:r>
        <w:rPr>
          <w:i/>
          <w:color w:val="231F20"/>
          <w:spacing w:val="-13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низку</w:t>
      </w:r>
      <w:r>
        <w:rPr>
          <w:i/>
          <w:color w:val="231F20"/>
          <w:spacing w:val="-13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офіційних</w:t>
      </w:r>
      <w:r>
        <w:rPr>
          <w:i/>
          <w:color w:val="231F20"/>
          <w:spacing w:val="-13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визначень:</w:t>
      </w:r>
    </w:p>
    <w:p w:rsidR="006A09FF" w:rsidRDefault="006A09FF" w:rsidP="006A09FF">
      <w:pPr>
        <w:pStyle w:val="a3"/>
        <w:spacing w:before="17" w:line="256" w:lineRule="auto"/>
        <w:ind w:right="38"/>
      </w:pPr>
      <w:r>
        <w:rPr>
          <w:color w:val="231F20"/>
          <w:w w:val="105"/>
        </w:rPr>
        <w:t xml:space="preserve">«Паблик рілейшнз – це </w:t>
      </w:r>
      <w:r>
        <w:rPr>
          <w:i/>
          <w:color w:val="231F20"/>
          <w:w w:val="105"/>
        </w:rPr>
        <w:t>навмисне</w:t>
      </w:r>
      <w:r>
        <w:rPr>
          <w:color w:val="231F20"/>
          <w:w w:val="105"/>
        </w:rPr>
        <w:t xml:space="preserve">, </w:t>
      </w:r>
      <w:r>
        <w:rPr>
          <w:i/>
          <w:color w:val="231F20"/>
          <w:w w:val="105"/>
        </w:rPr>
        <w:t xml:space="preserve">плановане </w:t>
      </w:r>
      <w:r>
        <w:rPr>
          <w:color w:val="231F20"/>
          <w:w w:val="105"/>
        </w:rPr>
        <w:t>і тривале зусилля,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спрямоване на досягнення і підтримку взаємного розуміння між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організацією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та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її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публіками»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(Британський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Інститут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PR).</w:t>
      </w:r>
    </w:p>
    <w:p w:rsidR="006A09FF" w:rsidRDefault="006A09FF" w:rsidP="006A09FF">
      <w:pPr>
        <w:pStyle w:val="a3"/>
        <w:spacing w:line="256" w:lineRule="auto"/>
        <w:ind w:right="38"/>
      </w:pPr>
      <w:r>
        <w:rPr>
          <w:color w:val="231F20"/>
        </w:rPr>
        <w:t xml:space="preserve">«Паблик рілейшнз – це </w:t>
      </w:r>
      <w:r>
        <w:rPr>
          <w:i/>
          <w:color w:val="231F20"/>
        </w:rPr>
        <w:t xml:space="preserve">свідоме і легітимне </w:t>
      </w:r>
      <w:r>
        <w:rPr>
          <w:color w:val="231F20"/>
        </w:rPr>
        <w:t>зусилля, спрямоване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на досягнення розуміння, завоювання і підтримку довіри серед гро-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мадськості на основі систематичного дослідження» (Товариство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PR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ФРН).</w:t>
      </w:r>
    </w:p>
    <w:p w:rsidR="006A09FF" w:rsidRDefault="006A09FF" w:rsidP="006A09FF">
      <w:pPr>
        <w:pStyle w:val="a3"/>
        <w:spacing w:line="256" w:lineRule="auto"/>
        <w:ind w:right="38"/>
      </w:pPr>
      <w:r>
        <w:rPr>
          <w:color w:val="231F20"/>
          <w:w w:val="105"/>
        </w:rPr>
        <w:t xml:space="preserve">«Паблик рілейшнз – це </w:t>
      </w:r>
      <w:r>
        <w:rPr>
          <w:i/>
          <w:color w:val="231F20"/>
          <w:w w:val="105"/>
        </w:rPr>
        <w:t xml:space="preserve">тривале і систематичне </w:t>
      </w:r>
      <w:r>
        <w:rPr>
          <w:color w:val="231F20"/>
          <w:w w:val="105"/>
        </w:rPr>
        <w:t>управлінське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зусилля, за допомогою якого приватні та громадські організації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прагнуть</w:t>
      </w:r>
      <w:r>
        <w:rPr>
          <w:color w:val="231F20"/>
          <w:spacing w:val="-7"/>
          <w:w w:val="105"/>
        </w:rPr>
        <w:t xml:space="preserve"> </w:t>
      </w:r>
      <w:r>
        <w:rPr>
          <w:i/>
          <w:color w:val="231F20"/>
          <w:w w:val="105"/>
        </w:rPr>
        <w:t>досягти</w:t>
      </w:r>
      <w:r>
        <w:rPr>
          <w:i/>
          <w:color w:val="231F20"/>
          <w:spacing w:val="-7"/>
          <w:w w:val="105"/>
        </w:rPr>
        <w:t xml:space="preserve"> </w:t>
      </w:r>
      <w:r>
        <w:rPr>
          <w:i/>
          <w:color w:val="231F20"/>
          <w:w w:val="105"/>
        </w:rPr>
        <w:t>порозуміння</w:t>
      </w:r>
      <w:r>
        <w:rPr>
          <w:color w:val="231F20"/>
          <w:w w:val="105"/>
        </w:rPr>
        <w:t>,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симпатії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й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підтримки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серед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тих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кіл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громадськості,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з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якими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вони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підтримують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або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мають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намір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встано-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вити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контакт»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(Данський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клуб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PR).</w:t>
      </w:r>
    </w:p>
    <w:p w:rsidR="006A09FF" w:rsidRDefault="006A09FF" w:rsidP="006A09FF">
      <w:pPr>
        <w:pStyle w:val="a3"/>
        <w:spacing w:line="256" w:lineRule="auto"/>
        <w:ind w:right="38"/>
      </w:pPr>
      <w:r>
        <w:rPr>
          <w:color w:val="231F20"/>
          <w:w w:val="105"/>
        </w:rPr>
        <w:t>«Паблик рілейшнз допомагають нашому складному плюраліс-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</w:rPr>
        <w:t>тичному суспільству в більш ефективному виборі рішень і виконан-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ні функцій, роблячи </w:t>
      </w:r>
      <w:r>
        <w:rPr>
          <w:i/>
          <w:color w:val="231F20"/>
        </w:rPr>
        <w:t xml:space="preserve">внесок у взаєморозуміння </w:t>
      </w:r>
      <w:r>
        <w:rPr>
          <w:color w:val="231F20"/>
        </w:rPr>
        <w:t>між окремими група-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  <w:w w:val="105"/>
        </w:rPr>
        <w:t>ми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1"/>
          <w:w w:val="105"/>
        </w:rPr>
        <w:t>та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1"/>
          <w:w w:val="105"/>
        </w:rPr>
        <w:t>організаціями.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1"/>
          <w:w w:val="105"/>
        </w:rPr>
        <w:t>Вони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1"/>
          <w:w w:val="105"/>
        </w:rPr>
        <w:t>вносять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гармонізацію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у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приватну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та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гро-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</w:rPr>
        <w:t>мадську діяльність» (Офіційна заява Американського товариства PR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від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6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листопада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1982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р.).</w:t>
      </w:r>
    </w:p>
    <w:p w:rsidR="006A09FF" w:rsidRDefault="006A09FF" w:rsidP="006A09FF">
      <w:pPr>
        <w:pStyle w:val="a3"/>
        <w:spacing w:line="256" w:lineRule="auto"/>
        <w:ind w:right="38"/>
      </w:pPr>
      <w:r>
        <w:rPr>
          <w:color w:val="231F20"/>
          <w:w w:val="105"/>
        </w:rPr>
        <w:t xml:space="preserve">«Практика паблик рілейшнз – це </w:t>
      </w:r>
      <w:r>
        <w:rPr>
          <w:i/>
          <w:color w:val="231F20"/>
          <w:w w:val="105"/>
        </w:rPr>
        <w:t>мистецтво і соціальна наука,</w:t>
      </w:r>
      <w:r>
        <w:rPr>
          <w:i/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що дозволяють аналізувати тенденції, передбачати їхні наслідки,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консультувати керівництво та втілювати в життя плановані зазда-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</w:rPr>
        <w:t>легідь програми дій, що служать інтересам як організацій, так і гро-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мадськості»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(Мексиканська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декларація.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Прийнята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Всесвітньою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</w:rPr>
        <w:t>Асамблеєю PR у Мехіко 11 серпня 1978 р. і схвалена національними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організаціями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PR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34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країн).</w:t>
      </w:r>
    </w:p>
    <w:p w:rsidR="006A09FF" w:rsidRDefault="006A09FF" w:rsidP="006A09FF">
      <w:pPr>
        <w:spacing w:line="256" w:lineRule="auto"/>
        <w:ind w:left="110" w:right="38" w:firstLine="283"/>
        <w:jc w:val="both"/>
        <w:rPr>
          <w:sz w:val="21"/>
        </w:rPr>
      </w:pPr>
      <w:r>
        <w:rPr>
          <w:color w:val="231F20"/>
          <w:w w:val="105"/>
          <w:sz w:val="21"/>
        </w:rPr>
        <w:t xml:space="preserve">«Паблик рілейшнз – це </w:t>
      </w:r>
      <w:r>
        <w:rPr>
          <w:i/>
          <w:color w:val="231F20"/>
          <w:w w:val="105"/>
          <w:sz w:val="21"/>
        </w:rPr>
        <w:t>свідомо організована комунікація</w:t>
      </w:r>
      <w:r>
        <w:rPr>
          <w:color w:val="231F20"/>
          <w:w w:val="105"/>
          <w:sz w:val="21"/>
        </w:rPr>
        <w:t>. PR –</w:t>
      </w:r>
      <w:r>
        <w:rPr>
          <w:color w:val="231F20"/>
          <w:spacing w:val="-5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 xml:space="preserve">це </w:t>
      </w:r>
      <w:r>
        <w:rPr>
          <w:i/>
          <w:color w:val="231F20"/>
          <w:w w:val="105"/>
          <w:sz w:val="21"/>
        </w:rPr>
        <w:t xml:space="preserve">одна із функцій менеджменту. </w:t>
      </w:r>
      <w:r>
        <w:rPr>
          <w:color w:val="231F20"/>
          <w:w w:val="105"/>
          <w:sz w:val="21"/>
        </w:rPr>
        <w:t>Мета PR – досягти взаєморо-</w:t>
      </w:r>
      <w:r>
        <w:rPr>
          <w:color w:val="231F20"/>
          <w:spacing w:val="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зуміння</w:t>
      </w:r>
      <w:r>
        <w:rPr>
          <w:color w:val="231F20"/>
          <w:spacing w:val="-1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та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встановити</w:t>
      </w:r>
      <w:r>
        <w:rPr>
          <w:color w:val="231F20"/>
          <w:spacing w:val="-1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плідні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стосунки</w:t>
      </w:r>
      <w:r>
        <w:rPr>
          <w:color w:val="231F20"/>
          <w:spacing w:val="-1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між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організацією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та</w:t>
      </w:r>
      <w:r>
        <w:rPr>
          <w:color w:val="231F20"/>
          <w:spacing w:val="-1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її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ауди-</w:t>
      </w:r>
      <w:r>
        <w:rPr>
          <w:color w:val="231F20"/>
          <w:spacing w:val="-5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торіями шляхом двосторонньої комунікації» (Рекомендація Гене-</w:t>
      </w:r>
      <w:r>
        <w:rPr>
          <w:color w:val="231F20"/>
          <w:spacing w:val="-5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ральної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асамблеї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CERP,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червень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2000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р.).</w:t>
      </w:r>
    </w:p>
    <w:p w:rsidR="006A09FF" w:rsidRDefault="006A09FF" w:rsidP="006A09FF">
      <w:pPr>
        <w:spacing w:line="240" w:lineRule="exact"/>
        <w:ind w:left="393"/>
        <w:jc w:val="both"/>
        <w:rPr>
          <w:i/>
          <w:sz w:val="21"/>
        </w:rPr>
      </w:pPr>
      <w:r>
        <w:rPr>
          <w:i/>
          <w:color w:val="231F20"/>
          <w:w w:val="105"/>
          <w:sz w:val="21"/>
        </w:rPr>
        <w:t>Тепер</w:t>
      </w:r>
      <w:r>
        <w:rPr>
          <w:i/>
          <w:color w:val="231F20"/>
          <w:spacing w:val="-8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зупинимося</w:t>
      </w:r>
      <w:r>
        <w:rPr>
          <w:i/>
          <w:color w:val="231F20"/>
          <w:spacing w:val="-7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на</w:t>
      </w:r>
      <w:r>
        <w:rPr>
          <w:i/>
          <w:color w:val="231F20"/>
          <w:spacing w:val="-8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формальних</w:t>
      </w:r>
      <w:r>
        <w:rPr>
          <w:i/>
          <w:color w:val="231F20"/>
          <w:spacing w:val="-7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(канонічних)</w:t>
      </w:r>
      <w:r>
        <w:rPr>
          <w:i/>
          <w:color w:val="231F20"/>
          <w:spacing w:val="-8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визначеннях:</w:t>
      </w:r>
    </w:p>
    <w:p w:rsidR="006A09FF" w:rsidRDefault="006A09FF" w:rsidP="006A09FF">
      <w:pPr>
        <w:pStyle w:val="a3"/>
        <w:spacing w:before="7" w:line="256" w:lineRule="auto"/>
        <w:ind w:right="39"/>
      </w:pPr>
      <w:r>
        <w:rPr>
          <w:color w:val="231F20"/>
        </w:rPr>
        <w:t>«Паблик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рілейшнз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це</w:t>
      </w:r>
      <w:r>
        <w:rPr>
          <w:color w:val="231F20"/>
          <w:spacing w:val="6"/>
        </w:rPr>
        <w:t xml:space="preserve"> </w:t>
      </w:r>
      <w:r>
        <w:rPr>
          <w:i/>
          <w:color w:val="231F20"/>
        </w:rPr>
        <w:t>сприяння</w:t>
      </w:r>
      <w:r>
        <w:rPr>
          <w:i/>
          <w:color w:val="231F20"/>
          <w:spacing w:val="7"/>
        </w:rPr>
        <w:t xml:space="preserve"> </w:t>
      </w:r>
      <w:r>
        <w:rPr>
          <w:i/>
          <w:color w:val="231F20"/>
        </w:rPr>
        <w:t>налагодженню</w:t>
      </w:r>
      <w:r>
        <w:rPr>
          <w:i/>
          <w:color w:val="231F20"/>
          <w:spacing w:val="6"/>
        </w:rPr>
        <w:t xml:space="preserve"> </w:t>
      </w:r>
      <w:r>
        <w:rPr>
          <w:i/>
          <w:color w:val="231F20"/>
        </w:rPr>
        <w:t>взаєморозуміння</w:t>
      </w:r>
      <w:r>
        <w:rPr>
          <w:i/>
          <w:color w:val="231F20"/>
          <w:spacing w:val="-50"/>
        </w:rPr>
        <w:t xml:space="preserve"> </w:t>
      </w:r>
      <w:r>
        <w:rPr>
          <w:i/>
          <w:color w:val="231F20"/>
        </w:rPr>
        <w:t xml:space="preserve">і доброзичливості </w:t>
      </w:r>
      <w:r>
        <w:rPr>
          <w:color w:val="231F20"/>
        </w:rPr>
        <w:t>між особистістю, організацією та іншими людьми,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групами людей або суспільством у цілому за допомогою поширення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3"/>
          <w:w w:val="105"/>
        </w:rPr>
        <w:t>пояснювального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3"/>
          <w:w w:val="105"/>
        </w:rPr>
        <w:t>матеріалу,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2"/>
          <w:w w:val="105"/>
        </w:rPr>
        <w:t>розвитку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2"/>
          <w:w w:val="105"/>
        </w:rPr>
        <w:t>обміну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2"/>
          <w:w w:val="105"/>
        </w:rPr>
        <w:t>інформацією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2"/>
          <w:w w:val="105"/>
        </w:rPr>
        <w:t>та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2"/>
          <w:w w:val="105"/>
        </w:rPr>
        <w:t>оцінки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</w:rPr>
        <w:t>громадської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реакції»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(Вебстер.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Новий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міжнародний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словник).</w:t>
      </w:r>
    </w:p>
    <w:p w:rsidR="006A09FF" w:rsidRDefault="006A09FF" w:rsidP="006A09FF">
      <w:pPr>
        <w:pStyle w:val="a3"/>
        <w:spacing w:before="58" w:line="256" w:lineRule="auto"/>
        <w:ind w:right="127"/>
      </w:pPr>
      <w:r>
        <w:br w:type="column"/>
      </w:r>
      <w:r>
        <w:rPr>
          <w:color w:val="231F20"/>
          <w:w w:val="105"/>
        </w:rPr>
        <w:lastRenderedPageBreak/>
        <w:t xml:space="preserve">Паблик рілейшнз – це </w:t>
      </w:r>
      <w:r>
        <w:rPr>
          <w:i/>
          <w:color w:val="231F20"/>
          <w:w w:val="105"/>
        </w:rPr>
        <w:t xml:space="preserve">організація громадської думки </w:t>
      </w:r>
      <w:r>
        <w:rPr>
          <w:color w:val="231F20"/>
          <w:w w:val="105"/>
        </w:rPr>
        <w:t>з метою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</w:rPr>
        <w:t>найбільш успішного функціонування підприємства (установи, фір-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ми) та підвищення його репутації (Словник нових іноземних слів,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Росія).</w:t>
      </w:r>
    </w:p>
    <w:p w:rsidR="006A09FF" w:rsidRDefault="006A09FF" w:rsidP="006A09FF">
      <w:pPr>
        <w:spacing w:line="256" w:lineRule="auto"/>
        <w:ind w:left="110" w:right="127" w:firstLine="283"/>
        <w:jc w:val="both"/>
        <w:rPr>
          <w:sz w:val="21"/>
        </w:rPr>
      </w:pPr>
      <w:r>
        <w:rPr>
          <w:color w:val="231F20"/>
          <w:w w:val="105"/>
          <w:sz w:val="21"/>
        </w:rPr>
        <w:t>Паблик</w:t>
      </w:r>
      <w:r>
        <w:rPr>
          <w:color w:val="231F20"/>
          <w:spacing w:val="-1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рілейшнз</w:t>
      </w:r>
      <w:r>
        <w:rPr>
          <w:color w:val="231F20"/>
          <w:spacing w:val="-1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–</w:t>
      </w:r>
      <w:r>
        <w:rPr>
          <w:color w:val="231F20"/>
          <w:spacing w:val="-1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«</w:t>
      </w:r>
      <w:r>
        <w:rPr>
          <w:i/>
          <w:color w:val="231F20"/>
          <w:w w:val="105"/>
          <w:sz w:val="21"/>
        </w:rPr>
        <w:t>діяльність</w:t>
      </w:r>
      <w:r>
        <w:rPr>
          <w:i/>
          <w:color w:val="231F20"/>
          <w:spacing w:val="-12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із</w:t>
      </w:r>
      <w:r>
        <w:rPr>
          <w:i/>
          <w:color w:val="231F20"/>
          <w:spacing w:val="-11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встановлення</w:t>
      </w:r>
      <w:r>
        <w:rPr>
          <w:i/>
          <w:color w:val="231F20"/>
          <w:spacing w:val="-12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взаєморозумін-</w:t>
      </w:r>
      <w:r>
        <w:rPr>
          <w:i/>
          <w:color w:val="231F20"/>
          <w:spacing w:val="-53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ня</w:t>
      </w:r>
      <w:r>
        <w:rPr>
          <w:i/>
          <w:color w:val="231F20"/>
          <w:spacing w:val="-14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між</w:t>
      </w:r>
      <w:r>
        <w:rPr>
          <w:color w:val="231F20"/>
          <w:spacing w:val="-14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державними,</w:t>
      </w:r>
      <w:r>
        <w:rPr>
          <w:color w:val="231F20"/>
          <w:spacing w:val="-1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іншими</w:t>
      </w:r>
      <w:r>
        <w:rPr>
          <w:color w:val="231F20"/>
          <w:spacing w:val="-14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організаціями</w:t>
      </w:r>
      <w:r>
        <w:rPr>
          <w:color w:val="231F20"/>
          <w:spacing w:val="-14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та</w:t>
      </w:r>
      <w:r>
        <w:rPr>
          <w:color w:val="231F20"/>
          <w:spacing w:val="-1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іншими</w:t>
      </w:r>
      <w:r>
        <w:rPr>
          <w:color w:val="231F20"/>
          <w:spacing w:val="-14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соціальними</w:t>
      </w:r>
      <w:r>
        <w:rPr>
          <w:color w:val="231F20"/>
          <w:spacing w:val="-53"/>
          <w:w w:val="105"/>
          <w:sz w:val="21"/>
        </w:rPr>
        <w:t xml:space="preserve"> </w:t>
      </w:r>
      <w:r>
        <w:rPr>
          <w:color w:val="231F20"/>
          <w:sz w:val="21"/>
        </w:rPr>
        <w:t>групами, широкою публікою» (Великий тлумачний словник сучас-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w w:val="105"/>
          <w:sz w:val="21"/>
        </w:rPr>
        <w:t>ної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української</w:t>
      </w:r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мови).</w:t>
      </w:r>
    </w:p>
    <w:p w:rsidR="006A09FF" w:rsidRDefault="006A09FF" w:rsidP="006A09FF">
      <w:pPr>
        <w:spacing w:line="256" w:lineRule="auto"/>
        <w:ind w:left="110" w:right="128" w:firstLine="283"/>
        <w:jc w:val="both"/>
        <w:rPr>
          <w:i/>
          <w:sz w:val="21"/>
        </w:rPr>
      </w:pPr>
      <w:r>
        <w:rPr>
          <w:i/>
          <w:color w:val="231F20"/>
          <w:sz w:val="21"/>
        </w:rPr>
        <w:t>Нарешті,</w:t>
      </w:r>
      <w:r>
        <w:rPr>
          <w:i/>
          <w:color w:val="231F20"/>
          <w:spacing w:val="1"/>
          <w:sz w:val="21"/>
        </w:rPr>
        <w:t xml:space="preserve"> </w:t>
      </w:r>
      <w:r>
        <w:rPr>
          <w:i/>
          <w:color w:val="231F20"/>
          <w:sz w:val="21"/>
        </w:rPr>
        <w:t>наведемо</w:t>
      </w:r>
      <w:r>
        <w:rPr>
          <w:i/>
          <w:color w:val="231F20"/>
          <w:spacing w:val="1"/>
          <w:sz w:val="21"/>
        </w:rPr>
        <w:t xml:space="preserve"> </w:t>
      </w:r>
      <w:r>
        <w:rPr>
          <w:i/>
          <w:color w:val="231F20"/>
          <w:sz w:val="21"/>
        </w:rPr>
        <w:t>приклади</w:t>
      </w:r>
      <w:r>
        <w:rPr>
          <w:i/>
          <w:color w:val="231F20"/>
          <w:spacing w:val="1"/>
          <w:sz w:val="21"/>
        </w:rPr>
        <w:t xml:space="preserve"> </w:t>
      </w:r>
      <w:r>
        <w:rPr>
          <w:i/>
          <w:color w:val="231F20"/>
          <w:sz w:val="21"/>
        </w:rPr>
        <w:t>визначень</w:t>
      </w:r>
      <w:r>
        <w:rPr>
          <w:i/>
          <w:color w:val="231F20"/>
          <w:spacing w:val="1"/>
          <w:sz w:val="21"/>
        </w:rPr>
        <w:t xml:space="preserve"> </w:t>
      </w:r>
      <w:r>
        <w:rPr>
          <w:i/>
          <w:color w:val="231F20"/>
          <w:sz w:val="21"/>
        </w:rPr>
        <w:t>авторитетних</w:t>
      </w:r>
      <w:r>
        <w:rPr>
          <w:i/>
          <w:color w:val="231F20"/>
          <w:spacing w:val="1"/>
          <w:sz w:val="21"/>
        </w:rPr>
        <w:t xml:space="preserve"> </w:t>
      </w:r>
      <w:r>
        <w:rPr>
          <w:i/>
          <w:color w:val="231F20"/>
          <w:sz w:val="21"/>
        </w:rPr>
        <w:t>пред-</w:t>
      </w:r>
      <w:r>
        <w:rPr>
          <w:i/>
          <w:color w:val="231F20"/>
          <w:spacing w:val="1"/>
          <w:sz w:val="21"/>
        </w:rPr>
        <w:t xml:space="preserve"> </w:t>
      </w:r>
      <w:r>
        <w:rPr>
          <w:i/>
          <w:color w:val="231F20"/>
          <w:sz w:val="21"/>
        </w:rPr>
        <w:t>ставників</w:t>
      </w:r>
      <w:r>
        <w:rPr>
          <w:i/>
          <w:color w:val="231F20"/>
          <w:spacing w:val="-4"/>
          <w:sz w:val="21"/>
        </w:rPr>
        <w:t xml:space="preserve"> </w:t>
      </w:r>
      <w:r>
        <w:rPr>
          <w:i/>
          <w:color w:val="231F20"/>
          <w:sz w:val="21"/>
        </w:rPr>
        <w:t>сфери</w:t>
      </w:r>
      <w:r>
        <w:rPr>
          <w:i/>
          <w:color w:val="231F20"/>
          <w:spacing w:val="-3"/>
          <w:sz w:val="21"/>
        </w:rPr>
        <w:t xml:space="preserve"> </w:t>
      </w:r>
      <w:r>
        <w:rPr>
          <w:i/>
          <w:color w:val="231F20"/>
          <w:sz w:val="21"/>
        </w:rPr>
        <w:t>PR.</w:t>
      </w:r>
    </w:p>
    <w:p w:rsidR="006A09FF" w:rsidRDefault="006A09FF" w:rsidP="006A09FF">
      <w:pPr>
        <w:spacing w:line="256" w:lineRule="auto"/>
        <w:ind w:left="110" w:right="126" w:firstLine="283"/>
        <w:jc w:val="both"/>
        <w:rPr>
          <w:sz w:val="21"/>
        </w:rPr>
      </w:pPr>
      <w:r>
        <w:rPr>
          <w:color w:val="231F20"/>
          <w:w w:val="105"/>
          <w:sz w:val="21"/>
        </w:rPr>
        <w:t xml:space="preserve">Паблик рілейшнз – це </w:t>
      </w:r>
      <w:r>
        <w:rPr>
          <w:i/>
          <w:color w:val="231F20"/>
          <w:w w:val="105"/>
          <w:sz w:val="21"/>
        </w:rPr>
        <w:t>зусилля, що спрямовані на те, щоб пере-</w:t>
      </w:r>
      <w:r>
        <w:rPr>
          <w:i/>
          <w:color w:val="231F20"/>
          <w:spacing w:val="-53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 xml:space="preserve">конати громадськість </w:t>
      </w:r>
      <w:r>
        <w:rPr>
          <w:color w:val="231F20"/>
          <w:w w:val="105"/>
          <w:sz w:val="21"/>
        </w:rPr>
        <w:t>змінити свій підхід або дії, а також на гар-</w:t>
      </w:r>
      <w:r>
        <w:rPr>
          <w:color w:val="231F20"/>
          <w:spacing w:val="-5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монізацію діяльності організації відповідно до інтересів громад-</w:t>
      </w:r>
      <w:r>
        <w:rPr>
          <w:color w:val="231F20"/>
          <w:spacing w:val="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ськості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і</w:t>
      </w:r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навпаки</w:t>
      </w:r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(Е.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Бернайз).</w:t>
      </w:r>
    </w:p>
    <w:p w:rsidR="006A09FF" w:rsidRDefault="006A09FF" w:rsidP="006A09FF">
      <w:pPr>
        <w:spacing w:line="256" w:lineRule="auto"/>
        <w:ind w:left="110" w:right="124" w:firstLine="283"/>
        <w:jc w:val="both"/>
        <w:rPr>
          <w:sz w:val="21"/>
        </w:rPr>
      </w:pPr>
      <w:r>
        <w:rPr>
          <w:color w:val="231F20"/>
          <w:spacing w:val="-1"/>
          <w:w w:val="105"/>
          <w:sz w:val="21"/>
        </w:rPr>
        <w:t>Паблик</w:t>
      </w:r>
      <w:r>
        <w:rPr>
          <w:color w:val="231F20"/>
          <w:spacing w:val="-14"/>
          <w:w w:val="105"/>
          <w:sz w:val="21"/>
        </w:rPr>
        <w:t xml:space="preserve"> </w:t>
      </w:r>
      <w:r>
        <w:rPr>
          <w:color w:val="231F20"/>
          <w:spacing w:val="-1"/>
          <w:w w:val="105"/>
          <w:sz w:val="21"/>
        </w:rPr>
        <w:t>рілейшнз</w:t>
      </w:r>
      <w:r>
        <w:rPr>
          <w:color w:val="231F20"/>
          <w:spacing w:val="-13"/>
          <w:w w:val="105"/>
          <w:sz w:val="21"/>
        </w:rPr>
        <w:t xml:space="preserve"> </w:t>
      </w:r>
      <w:r>
        <w:rPr>
          <w:color w:val="231F20"/>
          <w:spacing w:val="-1"/>
          <w:w w:val="105"/>
          <w:sz w:val="21"/>
        </w:rPr>
        <w:t>–</w:t>
      </w:r>
      <w:r>
        <w:rPr>
          <w:color w:val="231F20"/>
          <w:spacing w:val="-13"/>
          <w:w w:val="105"/>
          <w:sz w:val="21"/>
        </w:rPr>
        <w:t xml:space="preserve"> </w:t>
      </w:r>
      <w:r>
        <w:rPr>
          <w:color w:val="231F20"/>
          <w:spacing w:val="-1"/>
          <w:w w:val="105"/>
          <w:sz w:val="21"/>
        </w:rPr>
        <w:t>це</w:t>
      </w:r>
      <w:r>
        <w:rPr>
          <w:color w:val="231F20"/>
          <w:spacing w:val="-13"/>
          <w:w w:val="105"/>
          <w:sz w:val="21"/>
        </w:rPr>
        <w:t xml:space="preserve"> </w:t>
      </w:r>
      <w:r>
        <w:rPr>
          <w:i/>
          <w:color w:val="231F20"/>
          <w:spacing w:val="-1"/>
          <w:w w:val="105"/>
          <w:sz w:val="21"/>
        </w:rPr>
        <w:t>наука</w:t>
      </w:r>
      <w:r>
        <w:rPr>
          <w:i/>
          <w:color w:val="231F20"/>
          <w:spacing w:val="-13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і</w:t>
      </w:r>
      <w:r>
        <w:rPr>
          <w:i/>
          <w:color w:val="231F20"/>
          <w:spacing w:val="-13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мистецтво</w:t>
      </w:r>
      <w:r>
        <w:rPr>
          <w:i/>
          <w:color w:val="231F20"/>
          <w:spacing w:val="-14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досягнення</w:t>
      </w:r>
      <w:r>
        <w:rPr>
          <w:i/>
          <w:color w:val="231F20"/>
          <w:spacing w:val="-13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гармонії</w:t>
      </w:r>
      <w:r>
        <w:rPr>
          <w:i/>
          <w:color w:val="231F20"/>
          <w:spacing w:val="-14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за</w:t>
      </w:r>
      <w:r>
        <w:rPr>
          <w:color w:val="231F20"/>
          <w:spacing w:val="-53"/>
          <w:w w:val="105"/>
          <w:sz w:val="21"/>
        </w:rPr>
        <w:t xml:space="preserve"> </w:t>
      </w:r>
      <w:r>
        <w:rPr>
          <w:color w:val="231F20"/>
          <w:sz w:val="21"/>
        </w:rPr>
        <w:t>допомогою взаєморозуміння, заснованого на правді та повній поін-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w w:val="105"/>
          <w:sz w:val="21"/>
        </w:rPr>
        <w:t>формованості</w:t>
      </w:r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(С.</w:t>
      </w:r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Блек).</w:t>
      </w:r>
    </w:p>
    <w:p w:rsidR="006A09FF" w:rsidRDefault="006A09FF" w:rsidP="006A09FF">
      <w:pPr>
        <w:pStyle w:val="a3"/>
        <w:spacing w:line="256" w:lineRule="auto"/>
        <w:ind w:right="127"/>
      </w:pPr>
      <w:r>
        <w:rPr>
          <w:color w:val="231F20"/>
          <w:w w:val="105"/>
        </w:rPr>
        <w:t xml:space="preserve">Паблик рілейшнз – це </w:t>
      </w:r>
      <w:r>
        <w:rPr>
          <w:i/>
          <w:color w:val="231F20"/>
          <w:w w:val="105"/>
        </w:rPr>
        <w:t>функція менеджменту</w:t>
      </w:r>
      <w:r>
        <w:rPr>
          <w:color w:val="231F20"/>
          <w:w w:val="105"/>
        </w:rPr>
        <w:t>, що сприяє нала-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</w:rPr>
        <w:t>годженню та підтримці взаємовигідних зв’язків між організацією та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громадськістю, від якої залежить її успіх або невдача (С. Катліп,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</w:rPr>
        <w:t>А.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Сентер,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Г.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Брум).</w:t>
      </w:r>
    </w:p>
    <w:p w:rsidR="006A09FF" w:rsidRDefault="006A09FF" w:rsidP="006A09FF">
      <w:pPr>
        <w:pStyle w:val="a3"/>
        <w:spacing w:line="256" w:lineRule="auto"/>
        <w:ind w:right="128"/>
      </w:pPr>
      <w:r>
        <w:rPr>
          <w:color w:val="231F20"/>
          <w:w w:val="105"/>
        </w:rPr>
        <w:t xml:space="preserve">Паблик рілейшнз – це </w:t>
      </w:r>
      <w:r>
        <w:rPr>
          <w:i/>
          <w:color w:val="231F20"/>
          <w:w w:val="105"/>
        </w:rPr>
        <w:t>управлінська комунікаційна діяльність,</w:t>
      </w:r>
      <w:r>
        <w:rPr>
          <w:i/>
          <w:color w:val="231F20"/>
          <w:spacing w:val="1"/>
          <w:w w:val="105"/>
        </w:rPr>
        <w:t xml:space="preserve"> </w:t>
      </w:r>
      <w:r>
        <w:rPr>
          <w:color w:val="231F20"/>
        </w:rPr>
        <w:t>спрямована на формування ефективної системи інформаційних по-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токів (публічних дискурсів) соціального суб’єкта, що забезпечують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оптимізацію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його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взаємодії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з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громадськістю,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від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якої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залежить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ус-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пішна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життєдіяльність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цього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суб’єкта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(М.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А.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Шишкіна).</w:t>
      </w:r>
    </w:p>
    <w:p w:rsidR="006A09FF" w:rsidRDefault="006A09FF" w:rsidP="006A09FF">
      <w:pPr>
        <w:spacing w:line="256" w:lineRule="auto"/>
        <w:ind w:left="110" w:right="127" w:firstLine="283"/>
        <w:jc w:val="both"/>
        <w:rPr>
          <w:i/>
          <w:sz w:val="21"/>
        </w:rPr>
      </w:pPr>
      <w:r>
        <w:rPr>
          <w:color w:val="231F20"/>
          <w:w w:val="105"/>
          <w:sz w:val="21"/>
        </w:rPr>
        <w:t>Отже, щоб мати уявлення про сутність PR, слід звернути увагу</w:t>
      </w:r>
      <w:r>
        <w:rPr>
          <w:color w:val="231F20"/>
          <w:spacing w:val="-5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на</w:t>
      </w:r>
      <w:r>
        <w:rPr>
          <w:color w:val="231F20"/>
          <w:spacing w:val="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такі</w:t>
      </w:r>
      <w:r>
        <w:rPr>
          <w:color w:val="231F20"/>
          <w:spacing w:val="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ключові</w:t>
      </w:r>
      <w:r>
        <w:rPr>
          <w:color w:val="231F20"/>
          <w:spacing w:val="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слова</w:t>
      </w:r>
      <w:r>
        <w:rPr>
          <w:color w:val="231F20"/>
          <w:spacing w:val="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у</w:t>
      </w:r>
      <w:r>
        <w:rPr>
          <w:color w:val="231F20"/>
          <w:spacing w:val="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вищенаведених</w:t>
      </w:r>
      <w:r>
        <w:rPr>
          <w:color w:val="231F20"/>
          <w:spacing w:val="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визначеннях</w:t>
      </w:r>
      <w:r>
        <w:rPr>
          <w:color w:val="231F20"/>
          <w:spacing w:val="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PR</w:t>
      </w:r>
      <w:r>
        <w:rPr>
          <w:color w:val="231F20"/>
          <w:spacing w:val="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та</w:t>
      </w:r>
      <w:r>
        <w:rPr>
          <w:color w:val="231F20"/>
          <w:spacing w:val="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 xml:space="preserve">запам’ятати їх: </w:t>
      </w:r>
      <w:r>
        <w:rPr>
          <w:i/>
          <w:color w:val="231F20"/>
          <w:w w:val="105"/>
          <w:sz w:val="21"/>
        </w:rPr>
        <w:t>навмисна дія, плановані зусилля, практичні дії, на-</w:t>
      </w:r>
      <w:r>
        <w:rPr>
          <w:i/>
          <w:color w:val="231F20"/>
          <w:spacing w:val="-53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ука і мистецтво, зворотний зв’язок, суспільні інтереси, двосто-</w:t>
      </w:r>
      <w:r>
        <w:rPr>
          <w:i/>
          <w:color w:val="231F20"/>
          <w:spacing w:val="1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роння</w:t>
      </w:r>
      <w:r>
        <w:rPr>
          <w:i/>
          <w:color w:val="231F20"/>
          <w:spacing w:val="1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комунікація,</w:t>
      </w:r>
      <w:r>
        <w:rPr>
          <w:i/>
          <w:color w:val="231F20"/>
          <w:spacing w:val="1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функція</w:t>
      </w:r>
      <w:r>
        <w:rPr>
          <w:i/>
          <w:color w:val="231F20"/>
          <w:spacing w:val="1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управління,</w:t>
      </w:r>
      <w:r>
        <w:rPr>
          <w:i/>
          <w:color w:val="231F20"/>
          <w:spacing w:val="1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порозуміння</w:t>
      </w:r>
      <w:r>
        <w:rPr>
          <w:i/>
          <w:color w:val="231F20"/>
          <w:spacing w:val="1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(взаєморо-</w:t>
      </w:r>
      <w:r>
        <w:rPr>
          <w:i/>
          <w:color w:val="231F20"/>
          <w:spacing w:val="-53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зуміння), пристосування до соціального оточення, репутаційний</w:t>
      </w:r>
      <w:r>
        <w:rPr>
          <w:i/>
          <w:color w:val="231F20"/>
          <w:spacing w:val="1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менеджмент.</w:t>
      </w:r>
    </w:p>
    <w:p w:rsidR="006A09FF" w:rsidRDefault="006A09FF" w:rsidP="006A09FF">
      <w:pPr>
        <w:pStyle w:val="a3"/>
        <w:spacing w:line="256" w:lineRule="auto"/>
        <w:ind w:right="127"/>
      </w:pPr>
      <w:r>
        <w:rPr>
          <w:color w:val="231F20"/>
          <w:w w:val="105"/>
        </w:rPr>
        <w:t>Дещо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інший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акцент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при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визначенні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паблик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рілейшнз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роблять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ті</w:t>
      </w:r>
      <w:r>
        <w:rPr>
          <w:color w:val="231F20"/>
          <w:spacing w:val="-52"/>
          <w:w w:val="105"/>
        </w:rPr>
        <w:t xml:space="preserve"> </w:t>
      </w:r>
      <w:r>
        <w:rPr>
          <w:color w:val="231F20"/>
          <w:w w:val="105"/>
        </w:rPr>
        <w:t>автори, які намагаються наголосити на особливості завдань і від-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повідальності,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що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покладаються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на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цю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систему.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Як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наслідок,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вони</w:t>
      </w:r>
      <w:r>
        <w:rPr>
          <w:color w:val="231F20"/>
          <w:spacing w:val="-52"/>
          <w:w w:val="105"/>
        </w:rPr>
        <w:t xml:space="preserve"> </w:t>
      </w:r>
      <w:r>
        <w:rPr>
          <w:color w:val="231F20"/>
          <w:w w:val="105"/>
        </w:rPr>
        <w:t>пропонують низку операціональних визначень того, що складає її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зміст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та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функціональне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навантаження.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Однією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із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таких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спроб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мож-</w:t>
      </w:r>
      <w:r>
        <w:rPr>
          <w:color w:val="231F20"/>
          <w:spacing w:val="-52"/>
          <w:w w:val="105"/>
        </w:rPr>
        <w:t xml:space="preserve"> </w:t>
      </w:r>
      <w:r>
        <w:rPr>
          <w:color w:val="231F20"/>
          <w:w w:val="105"/>
        </w:rPr>
        <w:t>на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вважати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визначення,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запропоноване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американським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бюлетенем</w:t>
      </w:r>
    </w:p>
    <w:p w:rsidR="006A09FF" w:rsidRDefault="006A09FF" w:rsidP="006A09FF">
      <w:pPr>
        <w:spacing w:line="256" w:lineRule="auto"/>
        <w:sectPr w:rsidR="006A09FF">
          <w:headerReference w:type="default" r:id="rId12"/>
          <w:pgSz w:w="16840" w:h="11910" w:orient="landscape"/>
          <w:pgMar w:top="1020" w:right="1120" w:bottom="280" w:left="1080" w:header="735" w:footer="0" w:gutter="0"/>
          <w:cols w:num="2" w:space="720" w:equalWidth="0">
            <w:col w:w="6388" w:space="1776"/>
            <w:col w:w="6476"/>
          </w:cols>
        </w:sectPr>
      </w:pPr>
    </w:p>
    <w:p w:rsidR="006A09FF" w:rsidRDefault="006A09FF" w:rsidP="006A09FF">
      <w:pPr>
        <w:pStyle w:val="a3"/>
        <w:spacing w:before="58" w:line="256" w:lineRule="auto"/>
        <w:ind w:right="39" w:firstLine="0"/>
      </w:pPr>
      <w:r>
        <w:rPr>
          <w:color w:val="231F20"/>
          <w:w w:val="105"/>
        </w:rPr>
        <w:lastRenderedPageBreak/>
        <w:t>«Паблик рілейшнз ньюз», яке отримало широку підтримку фахів-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ців: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«Паблик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рілейшнз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–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це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функція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управління,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що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покликана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оці-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</w:rPr>
        <w:t>нювати ставлення публіки, ідентифікувати політику й дії приватної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  <w:w w:val="105"/>
        </w:rPr>
        <w:t>особи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1"/>
          <w:w w:val="105"/>
        </w:rPr>
        <w:t>або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1"/>
          <w:w w:val="105"/>
        </w:rPr>
        <w:t>організації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стосовно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громадських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інтересів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і</w:t>
      </w:r>
      <w:r>
        <w:rPr>
          <w:color w:val="231F20"/>
          <w:spacing w:val="-13"/>
          <w:w w:val="105"/>
        </w:rPr>
        <w:t xml:space="preserve"> </w:t>
      </w:r>
      <w:r>
        <w:rPr>
          <w:i/>
          <w:color w:val="231F20"/>
          <w:w w:val="105"/>
        </w:rPr>
        <w:t>виконувати</w:t>
      </w:r>
      <w:r>
        <w:rPr>
          <w:i/>
          <w:color w:val="231F20"/>
          <w:spacing w:val="-53"/>
          <w:w w:val="105"/>
        </w:rPr>
        <w:t xml:space="preserve"> </w:t>
      </w:r>
      <w:r>
        <w:rPr>
          <w:i/>
          <w:color w:val="231F20"/>
          <w:spacing w:val="-2"/>
          <w:w w:val="105"/>
        </w:rPr>
        <w:t>програму</w:t>
      </w:r>
      <w:r>
        <w:rPr>
          <w:i/>
          <w:color w:val="231F20"/>
          <w:spacing w:val="-11"/>
          <w:w w:val="105"/>
        </w:rPr>
        <w:t xml:space="preserve"> </w:t>
      </w:r>
      <w:r>
        <w:rPr>
          <w:i/>
          <w:color w:val="231F20"/>
          <w:spacing w:val="-2"/>
          <w:w w:val="105"/>
        </w:rPr>
        <w:t>діяльності</w:t>
      </w:r>
      <w:r>
        <w:rPr>
          <w:color w:val="231F20"/>
          <w:spacing w:val="-2"/>
          <w:w w:val="105"/>
        </w:rPr>
        <w:t>,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1"/>
          <w:w w:val="105"/>
        </w:rPr>
        <w:t>спрямовану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1"/>
          <w:w w:val="105"/>
        </w:rPr>
        <w:t>на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1"/>
          <w:w w:val="105"/>
        </w:rPr>
        <w:t>досягнення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1"/>
          <w:w w:val="105"/>
        </w:rPr>
        <w:t>розуміння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1"/>
          <w:w w:val="105"/>
        </w:rPr>
        <w:t>і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1"/>
          <w:w w:val="105"/>
        </w:rPr>
        <w:t>сприй-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няття її масами». (Тобто тут наголошується на діяльнісному під-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ході.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–</w:t>
      </w:r>
      <w:r>
        <w:rPr>
          <w:color w:val="231F20"/>
          <w:spacing w:val="-11"/>
          <w:w w:val="105"/>
        </w:rPr>
        <w:t xml:space="preserve"> </w:t>
      </w:r>
      <w:r>
        <w:rPr>
          <w:i/>
          <w:color w:val="231F20"/>
          <w:w w:val="105"/>
        </w:rPr>
        <w:t>В.</w:t>
      </w:r>
      <w:r>
        <w:rPr>
          <w:i/>
          <w:color w:val="231F20"/>
          <w:spacing w:val="-10"/>
          <w:w w:val="105"/>
        </w:rPr>
        <w:t xml:space="preserve"> </w:t>
      </w:r>
      <w:r>
        <w:rPr>
          <w:i/>
          <w:color w:val="231F20"/>
          <w:w w:val="105"/>
        </w:rPr>
        <w:t>К</w:t>
      </w:r>
      <w:r>
        <w:rPr>
          <w:color w:val="231F20"/>
          <w:w w:val="105"/>
        </w:rPr>
        <w:t>.,</w:t>
      </w:r>
      <w:r>
        <w:rPr>
          <w:color w:val="231F20"/>
          <w:spacing w:val="-11"/>
          <w:w w:val="105"/>
        </w:rPr>
        <w:t xml:space="preserve"> </w:t>
      </w:r>
      <w:r>
        <w:rPr>
          <w:i/>
          <w:color w:val="231F20"/>
          <w:w w:val="105"/>
        </w:rPr>
        <w:t>О.</w:t>
      </w:r>
      <w:r>
        <w:rPr>
          <w:i/>
          <w:color w:val="231F20"/>
          <w:spacing w:val="-11"/>
          <w:w w:val="105"/>
        </w:rPr>
        <w:t xml:space="preserve"> </w:t>
      </w:r>
      <w:r>
        <w:rPr>
          <w:i/>
          <w:color w:val="231F20"/>
          <w:w w:val="105"/>
        </w:rPr>
        <w:t>Н.</w:t>
      </w:r>
      <w:r>
        <w:rPr>
          <w:color w:val="231F20"/>
          <w:w w:val="105"/>
        </w:rPr>
        <w:t>)</w:t>
      </w:r>
    </w:p>
    <w:p w:rsidR="006A09FF" w:rsidRDefault="006A09FF" w:rsidP="006A09FF">
      <w:pPr>
        <w:pStyle w:val="a3"/>
        <w:spacing w:line="256" w:lineRule="auto"/>
        <w:ind w:right="38"/>
      </w:pPr>
      <w:r>
        <w:rPr>
          <w:color w:val="231F20"/>
          <w:w w:val="105"/>
        </w:rPr>
        <w:t>Прагнення визначити сутність паблик рілейшнз за допомогою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переліку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притаманних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цій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системі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функцій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набуло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великого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поши-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рення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серед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її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практиків.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Товариство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паблик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рілейшнз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Америки,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як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</w:rPr>
        <w:t>уже згадувалося, у 1982 році затвердило розлогу «Офіційну заяву з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приводу паблик рілейшнз», яку рекомендовано в США як норма-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тивне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визначення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предмета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паблик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рілейшнз.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додаток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до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</w:rPr>
        <w:t>з’ясування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концептуальних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принципів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діяльності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цьому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докумен-</w:t>
      </w:r>
      <w:r>
        <w:rPr>
          <w:color w:val="231F20"/>
          <w:spacing w:val="-50"/>
        </w:rPr>
        <w:t xml:space="preserve"> </w:t>
      </w:r>
      <w:r>
        <w:rPr>
          <w:color w:val="231F20"/>
          <w:w w:val="105"/>
        </w:rPr>
        <w:t>ті зроблена спроба перелічити складові професії, наслідки зусиль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та</w:t>
      </w:r>
      <w:r>
        <w:rPr>
          <w:color w:val="231F20"/>
          <w:spacing w:val="41"/>
          <w:w w:val="105"/>
        </w:rPr>
        <w:t xml:space="preserve"> </w:t>
      </w:r>
      <w:r>
        <w:rPr>
          <w:color w:val="231F20"/>
          <w:w w:val="105"/>
        </w:rPr>
        <w:t>вимоги</w:t>
      </w:r>
      <w:r>
        <w:rPr>
          <w:color w:val="231F20"/>
          <w:spacing w:val="41"/>
          <w:w w:val="105"/>
        </w:rPr>
        <w:t xml:space="preserve"> </w:t>
      </w:r>
      <w:r>
        <w:rPr>
          <w:color w:val="231F20"/>
          <w:w w:val="105"/>
        </w:rPr>
        <w:t>до</w:t>
      </w:r>
      <w:r>
        <w:rPr>
          <w:color w:val="231F20"/>
          <w:spacing w:val="42"/>
          <w:w w:val="105"/>
        </w:rPr>
        <w:t xml:space="preserve"> </w:t>
      </w:r>
      <w:r>
        <w:rPr>
          <w:color w:val="231F20"/>
          <w:w w:val="105"/>
        </w:rPr>
        <w:t>знань</w:t>
      </w:r>
      <w:r>
        <w:rPr>
          <w:color w:val="231F20"/>
          <w:spacing w:val="41"/>
          <w:w w:val="105"/>
        </w:rPr>
        <w:t xml:space="preserve"> </w:t>
      </w:r>
      <w:r>
        <w:rPr>
          <w:color w:val="231F20"/>
          <w:w w:val="105"/>
        </w:rPr>
        <w:t>фахівців</w:t>
      </w:r>
      <w:r>
        <w:rPr>
          <w:color w:val="231F20"/>
          <w:spacing w:val="42"/>
          <w:w w:val="105"/>
        </w:rPr>
        <w:t xml:space="preserve"> </w:t>
      </w:r>
      <w:r>
        <w:rPr>
          <w:color w:val="231F20"/>
          <w:w w:val="105"/>
        </w:rPr>
        <w:t>із</w:t>
      </w:r>
      <w:r>
        <w:rPr>
          <w:color w:val="231F20"/>
          <w:spacing w:val="41"/>
          <w:w w:val="105"/>
        </w:rPr>
        <w:t xml:space="preserve"> </w:t>
      </w:r>
      <w:r>
        <w:rPr>
          <w:color w:val="231F20"/>
          <w:w w:val="105"/>
        </w:rPr>
        <w:t>паблик</w:t>
      </w:r>
      <w:r>
        <w:rPr>
          <w:color w:val="231F20"/>
          <w:spacing w:val="42"/>
          <w:w w:val="105"/>
        </w:rPr>
        <w:t xml:space="preserve"> </w:t>
      </w:r>
      <w:r>
        <w:rPr>
          <w:color w:val="231F20"/>
          <w:w w:val="105"/>
        </w:rPr>
        <w:t>рілейшнз.</w:t>
      </w:r>
      <w:r>
        <w:rPr>
          <w:color w:val="231F20"/>
          <w:spacing w:val="41"/>
          <w:w w:val="105"/>
        </w:rPr>
        <w:t xml:space="preserve"> </w:t>
      </w:r>
      <w:r>
        <w:rPr>
          <w:color w:val="231F20"/>
          <w:w w:val="105"/>
        </w:rPr>
        <w:t>Наведемо</w:t>
      </w:r>
      <w:r>
        <w:rPr>
          <w:color w:val="231F20"/>
          <w:spacing w:val="42"/>
          <w:w w:val="105"/>
        </w:rPr>
        <w:t xml:space="preserve"> </w:t>
      </w:r>
      <w:r>
        <w:rPr>
          <w:color w:val="231F20"/>
          <w:w w:val="105"/>
        </w:rPr>
        <w:t>цю</w:t>
      </w:r>
    </w:p>
    <w:p w:rsidR="006A09FF" w:rsidRDefault="006A09FF" w:rsidP="006A09FF">
      <w:pPr>
        <w:pStyle w:val="a3"/>
        <w:spacing w:line="238" w:lineRule="exact"/>
        <w:ind w:firstLine="0"/>
      </w:pPr>
      <w:r>
        <w:rPr>
          <w:color w:val="231F20"/>
        </w:rPr>
        <w:t>«Офіційну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заяву»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повному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обсязі:</w:t>
      </w:r>
    </w:p>
    <w:p w:rsidR="006A09FF" w:rsidRDefault="006A09FF" w:rsidP="006A09FF">
      <w:pPr>
        <w:pStyle w:val="a3"/>
        <w:spacing w:before="14" w:line="256" w:lineRule="auto"/>
        <w:ind w:right="39"/>
      </w:pPr>
      <w:r>
        <w:rPr>
          <w:color w:val="231F20"/>
          <w:w w:val="105"/>
        </w:rPr>
        <w:t>«Сприяючи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досягненню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взаєморозуміння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між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окремими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група-</w:t>
      </w:r>
      <w:r>
        <w:rPr>
          <w:color w:val="231F20"/>
          <w:spacing w:val="-52"/>
          <w:w w:val="105"/>
        </w:rPr>
        <w:t xml:space="preserve"> </w:t>
      </w:r>
      <w:r>
        <w:rPr>
          <w:color w:val="231F20"/>
          <w:w w:val="105"/>
        </w:rPr>
        <w:t>ми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та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організаціями,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паблик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рілейшнз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допомагають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нашому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склад-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ному плюралістичному суспільству приймати рішення та чинити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більш ефективно. Вони забезпечують гармонізацію приватної та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громадської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діяльності.</w:t>
      </w:r>
    </w:p>
    <w:p w:rsidR="006A09FF" w:rsidRDefault="006A09FF" w:rsidP="006A09FF">
      <w:pPr>
        <w:pStyle w:val="a3"/>
        <w:spacing w:line="256" w:lineRule="auto"/>
        <w:ind w:right="38"/>
      </w:pPr>
      <w:r>
        <w:rPr>
          <w:color w:val="231F20"/>
          <w:spacing w:val="-4"/>
          <w:w w:val="105"/>
        </w:rPr>
        <w:t xml:space="preserve">Паблик рілейшнз слугують </w:t>
      </w:r>
      <w:r>
        <w:rPr>
          <w:color w:val="231F20"/>
          <w:spacing w:val="-3"/>
          <w:w w:val="105"/>
        </w:rPr>
        <w:t>багатьом соціальним інститутам: під-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</w:rPr>
        <w:t>приємствам, профспілкам, державним установам, добровільним асо-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ціаціям, фундаціям, лікарням, просвітницьким і релігійним організа-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2"/>
          <w:w w:val="105"/>
        </w:rPr>
        <w:t>ціям.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2"/>
          <w:w w:val="105"/>
        </w:rPr>
        <w:t>Для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2"/>
          <w:w w:val="105"/>
        </w:rPr>
        <w:t>досягнення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1"/>
          <w:w w:val="105"/>
        </w:rPr>
        <w:t>своєї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1"/>
          <w:w w:val="105"/>
        </w:rPr>
        <w:t>мети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1"/>
          <w:w w:val="105"/>
        </w:rPr>
        <w:t>ці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1"/>
          <w:w w:val="105"/>
        </w:rPr>
        <w:t>інститути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1"/>
          <w:w w:val="105"/>
        </w:rPr>
        <w:t>мають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1"/>
          <w:w w:val="105"/>
        </w:rPr>
        <w:t>налагоджувати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spacing w:val="-3"/>
          <w:w w:val="105"/>
        </w:rPr>
        <w:t>міцні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3"/>
          <w:w w:val="105"/>
        </w:rPr>
        <w:t>зв’язки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3"/>
          <w:w w:val="105"/>
        </w:rPr>
        <w:t>з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3"/>
          <w:w w:val="105"/>
        </w:rPr>
        <w:t>різноманітними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3"/>
          <w:w w:val="105"/>
        </w:rPr>
        <w:t>аудиторіями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2"/>
          <w:w w:val="105"/>
        </w:rPr>
        <w:t>або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spacing w:val="-2"/>
          <w:w w:val="105"/>
        </w:rPr>
        <w:t>соціальними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2"/>
          <w:w w:val="105"/>
        </w:rPr>
        <w:t>група-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spacing w:val="-1"/>
        </w:rPr>
        <w:t>ми: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робітниками,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членами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різних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об’єднань,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споживачами,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місцевими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громадами,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акціонерами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тощо,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а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також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із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суспільством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цілому.</w:t>
      </w:r>
    </w:p>
    <w:p w:rsidR="006A09FF" w:rsidRDefault="006A09FF" w:rsidP="006A09FF">
      <w:pPr>
        <w:pStyle w:val="a3"/>
        <w:spacing w:line="256" w:lineRule="auto"/>
        <w:ind w:right="39"/>
      </w:pPr>
      <w:r>
        <w:rPr>
          <w:color w:val="231F20"/>
          <w:w w:val="105"/>
        </w:rPr>
        <w:t>Досягнення цілей організацій вимагає від їх керівництва ро-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зуміння установок і цінностей людей, з якими вони спілкуються.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</w:rPr>
        <w:t>Самі ж цілі зумовлюються зовнішнім середовищем. Фахівець з паб-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лик рілейшнз постає у ролі радника керівника і як посередник до-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помагає перекладати його власні цілі й наміри на розумну, прий-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нятну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для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громадськості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мову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політики.</w:t>
      </w:r>
    </w:p>
    <w:p w:rsidR="006A09FF" w:rsidRDefault="006A09FF" w:rsidP="006A09FF">
      <w:pPr>
        <w:pStyle w:val="a3"/>
        <w:spacing w:line="239" w:lineRule="exact"/>
        <w:ind w:left="394" w:firstLine="0"/>
      </w:pPr>
      <w:r>
        <w:rPr>
          <w:color w:val="231F20"/>
        </w:rPr>
        <w:t>Як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функція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управління,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паблик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рілейшнз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охоплюють:</w:t>
      </w:r>
    </w:p>
    <w:p w:rsidR="006A09FF" w:rsidRDefault="006A09FF" w:rsidP="00FE2D5B">
      <w:pPr>
        <w:pStyle w:val="a5"/>
        <w:numPr>
          <w:ilvl w:val="0"/>
          <w:numId w:val="10"/>
        </w:numPr>
        <w:tabs>
          <w:tab w:val="left" w:pos="395"/>
        </w:tabs>
        <w:spacing w:line="254" w:lineRule="auto"/>
        <w:ind w:right="39"/>
        <w:rPr>
          <w:rFonts w:ascii="Symbol" w:hAnsi="Symbol"/>
          <w:color w:val="231F20"/>
          <w:sz w:val="21"/>
        </w:rPr>
      </w:pPr>
      <w:r>
        <w:rPr>
          <w:color w:val="231F20"/>
          <w:sz w:val="21"/>
        </w:rPr>
        <w:t>передбачення, аналіз та інтерпретацію громадської думки, уста-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w w:val="105"/>
          <w:sz w:val="21"/>
        </w:rPr>
        <w:t>новок і спірних питань, що можуть позитивно або негативно</w:t>
      </w:r>
      <w:r>
        <w:rPr>
          <w:color w:val="231F20"/>
          <w:spacing w:val="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вплинути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на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діяльність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і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плани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організації;</w:t>
      </w:r>
    </w:p>
    <w:p w:rsidR="006A09FF" w:rsidRDefault="006A09FF" w:rsidP="00FE2D5B">
      <w:pPr>
        <w:pStyle w:val="a5"/>
        <w:numPr>
          <w:ilvl w:val="0"/>
          <w:numId w:val="10"/>
        </w:numPr>
        <w:tabs>
          <w:tab w:val="left" w:pos="395"/>
        </w:tabs>
        <w:spacing w:before="34" w:line="256" w:lineRule="auto"/>
        <w:ind w:right="127"/>
        <w:rPr>
          <w:rFonts w:ascii="Symbol" w:hAnsi="Symbol"/>
          <w:color w:val="231F20"/>
          <w:sz w:val="21"/>
        </w:rPr>
      </w:pPr>
      <w:r>
        <w:rPr>
          <w:color w:val="231F20"/>
          <w:w w:val="103"/>
          <w:sz w:val="21"/>
        </w:rPr>
        <w:br w:type="column"/>
      </w:r>
      <w:r>
        <w:rPr>
          <w:color w:val="231F20"/>
          <w:w w:val="105"/>
          <w:sz w:val="21"/>
        </w:rPr>
        <w:lastRenderedPageBreak/>
        <w:t>консультування</w:t>
      </w:r>
      <w:r>
        <w:rPr>
          <w:color w:val="231F20"/>
          <w:spacing w:val="-4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керівництва</w:t>
      </w:r>
      <w:r>
        <w:rPr>
          <w:color w:val="231F20"/>
          <w:spacing w:val="-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на</w:t>
      </w:r>
      <w:r>
        <w:rPr>
          <w:color w:val="231F20"/>
          <w:spacing w:val="-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всіх</w:t>
      </w:r>
      <w:r>
        <w:rPr>
          <w:color w:val="231F20"/>
          <w:spacing w:val="-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рівнях</w:t>
      </w:r>
      <w:r>
        <w:rPr>
          <w:color w:val="231F20"/>
          <w:spacing w:val="-4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організації</w:t>
      </w:r>
      <w:r>
        <w:rPr>
          <w:color w:val="231F20"/>
          <w:spacing w:val="-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з</w:t>
      </w:r>
      <w:r>
        <w:rPr>
          <w:color w:val="231F20"/>
          <w:spacing w:val="-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питань</w:t>
      </w:r>
      <w:r>
        <w:rPr>
          <w:color w:val="231F20"/>
          <w:spacing w:val="-5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прийняття рішень, визначення напрямків дії та комунікації з</w:t>
      </w:r>
      <w:r>
        <w:rPr>
          <w:color w:val="231F20"/>
          <w:spacing w:val="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урахуванням</w:t>
      </w:r>
      <w:r>
        <w:rPr>
          <w:color w:val="231F20"/>
          <w:spacing w:val="-1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як</w:t>
      </w:r>
      <w:r>
        <w:rPr>
          <w:color w:val="231F20"/>
          <w:spacing w:val="-1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громадських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наслідків</w:t>
      </w:r>
      <w:r>
        <w:rPr>
          <w:color w:val="231F20"/>
          <w:spacing w:val="-1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його</w:t>
      </w:r>
      <w:r>
        <w:rPr>
          <w:color w:val="231F20"/>
          <w:spacing w:val="-1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діяльності,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так</w:t>
      </w:r>
      <w:r>
        <w:rPr>
          <w:color w:val="231F20"/>
          <w:spacing w:val="-1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і</w:t>
      </w:r>
      <w:r>
        <w:rPr>
          <w:color w:val="231F20"/>
          <w:spacing w:val="-1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со-</w:t>
      </w:r>
      <w:r>
        <w:rPr>
          <w:color w:val="231F20"/>
          <w:spacing w:val="-52"/>
          <w:w w:val="105"/>
          <w:sz w:val="21"/>
        </w:rPr>
        <w:t xml:space="preserve"> </w:t>
      </w:r>
      <w:r>
        <w:rPr>
          <w:color w:val="231F20"/>
          <w:sz w:val="21"/>
        </w:rPr>
        <w:t>ціальної</w:t>
      </w:r>
      <w:r>
        <w:rPr>
          <w:color w:val="231F20"/>
          <w:spacing w:val="26"/>
          <w:sz w:val="21"/>
        </w:rPr>
        <w:t xml:space="preserve"> </w:t>
      </w:r>
      <w:r>
        <w:rPr>
          <w:color w:val="231F20"/>
          <w:sz w:val="21"/>
        </w:rPr>
        <w:t>та</w:t>
      </w:r>
      <w:r>
        <w:rPr>
          <w:color w:val="231F20"/>
          <w:spacing w:val="27"/>
          <w:sz w:val="21"/>
        </w:rPr>
        <w:t xml:space="preserve"> </w:t>
      </w:r>
      <w:r>
        <w:rPr>
          <w:color w:val="231F20"/>
          <w:sz w:val="21"/>
        </w:rPr>
        <w:t>громадянської</w:t>
      </w:r>
      <w:r>
        <w:rPr>
          <w:color w:val="231F20"/>
          <w:spacing w:val="27"/>
          <w:sz w:val="21"/>
        </w:rPr>
        <w:t xml:space="preserve"> </w:t>
      </w:r>
      <w:r>
        <w:rPr>
          <w:color w:val="231F20"/>
          <w:sz w:val="21"/>
        </w:rPr>
        <w:t>відповідальності</w:t>
      </w:r>
      <w:r>
        <w:rPr>
          <w:color w:val="231F20"/>
          <w:spacing w:val="27"/>
          <w:sz w:val="21"/>
        </w:rPr>
        <w:t xml:space="preserve"> </w:t>
      </w:r>
      <w:r>
        <w:rPr>
          <w:color w:val="231F20"/>
          <w:sz w:val="21"/>
        </w:rPr>
        <w:t>організації</w:t>
      </w:r>
      <w:r>
        <w:rPr>
          <w:color w:val="231F20"/>
          <w:spacing w:val="27"/>
          <w:sz w:val="21"/>
        </w:rPr>
        <w:t xml:space="preserve"> </w:t>
      </w:r>
      <w:r>
        <w:rPr>
          <w:color w:val="231F20"/>
          <w:sz w:val="21"/>
        </w:rPr>
        <w:t>в</w:t>
      </w:r>
      <w:r>
        <w:rPr>
          <w:color w:val="231F20"/>
          <w:spacing w:val="27"/>
          <w:sz w:val="21"/>
        </w:rPr>
        <w:t xml:space="preserve"> </w:t>
      </w:r>
      <w:r>
        <w:rPr>
          <w:color w:val="231F20"/>
          <w:sz w:val="21"/>
        </w:rPr>
        <w:t>цілому;</w:t>
      </w:r>
    </w:p>
    <w:p w:rsidR="006A09FF" w:rsidRDefault="006A09FF" w:rsidP="00FE2D5B">
      <w:pPr>
        <w:pStyle w:val="a5"/>
        <w:numPr>
          <w:ilvl w:val="0"/>
          <w:numId w:val="10"/>
        </w:numPr>
        <w:tabs>
          <w:tab w:val="left" w:pos="395"/>
        </w:tabs>
        <w:spacing w:line="239" w:lineRule="exact"/>
        <w:ind w:hanging="285"/>
        <w:rPr>
          <w:rFonts w:ascii="Symbol" w:hAnsi="Symbol"/>
          <w:color w:val="231F20"/>
          <w:sz w:val="21"/>
        </w:rPr>
      </w:pPr>
      <w:r>
        <w:rPr>
          <w:color w:val="231F20"/>
          <w:w w:val="105"/>
          <w:sz w:val="21"/>
        </w:rPr>
        <w:t>постійну</w:t>
      </w:r>
      <w:r>
        <w:rPr>
          <w:color w:val="231F20"/>
          <w:spacing w:val="1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розробку,</w:t>
      </w:r>
      <w:r>
        <w:rPr>
          <w:color w:val="231F20"/>
          <w:spacing w:val="1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виконання</w:t>
      </w:r>
      <w:r>
        <w:rPr>
          <w:color w:val="231F20"/>
          <w:spacing w:val="1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та</w:t>
      </w:r>
      <w:r>
        <w:rPr>
          <w:color w:val="231F20"/>
          <w:spacing w:val="2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оцінку</w:t>
      </w:r>
      <w:r>
        <w:rPr>
          <w:color w:val="231F20"/>
          <w:spacing w:val="1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програм</w:t>
      </w:r>
      <w:r>
        <w:rPr>
          <w:color w:val="231F20"/>
          <w:spacing w:val="1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діяльності</w:t>
      </w:r>
      <w:r>
        <w:rPr>
          <w:color w:val="231F20"/>
          <w:spacing w:val="1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й</w:t>
      </w:r>
    </w:p>
    <w:p w:rsidR="006A09FF" w:rsidRDefault="006A09FF" w:rsidP="006A09FF">
      <w:pPr>
        <w:pStyle w:val="a3"/>
        <w:spacing w:before="16" w:line="256" w:lineRule="auto"/>
        <w:ind w:left="394" w:right="127" w:firstLine="0"/>
      </w:pPr>
      <w:r>
        <w:rPr>
          <w:color w:val="231F20"/>
          <w:w w:val="105"/>
        </w:rPr>
        <w:t>комунікації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w w:val="105"/>
        </w:rPr>
        <w:t>з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w w:val="105"/>
        </w:rPr>
        <w:t>метою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w w:val="105"/>
        </w:rPr>
        <w:t>забезпечення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w w:val="105"/>
        </w:rPr>
        <w:t>розуміння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цілей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w w:val="105"/>
        </w:rPr>
        <w:t>організації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</w:rPr>
        <w:t>з боку інформованої публіки, що є важливою передумовою їх до-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сягнення.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Це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можуть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бути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програми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маркетингу,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фінансування,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</w:rPr>
        <w:t>фандрейзингу (збирання коштів), відносин зі службовцями, гро-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мадою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або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урядовими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установами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тощо;</w:t>
      </w:r>
    </w:p>
    <w:p w:rsidR="006A09FF" w:rsidRDefault="006A09FF" w:rsidP="00FE2D5B">
      <w:pPr>
        <w:pStyle w:val="a5"/>
        <w:numPr>
          <w:ilvl w:val="0"/>
          <w:numId w:val="10"/>
        </w:numPr>
        <w:tabs>
          <w:tab w:val="left" w:pos="395"/>
        </w:tabs>
        <w:spacing w:line="240" w:lineRule="exact"/>
        <w:ind w:hanging="285"/>
        <w:rPr>
          <w:rFonts w:ascii="Symbol" w:hAnsi="Symbol"/>
          <w:color w:val="231F20"/>
          <w:sz w:val="21"/>
        </w:rPr>
      </w:pPr>
      <w:r>
        <w:rPr>
          <w:color w:val="231F20"/>
          <w:sz w:val="21"/>
        </w:rPr>
        <w:t>планування</w:t>
      </w:r>
      <w:r>
        <w:rPr>
          <w:color w:val="231F20"/>
          <w:spacing w:val="43"/>
          <w:sz w:val="21"/>
        </w:rPr>
        <w:t xml:space="preserve"> </w:t>
      </w:r>
      <w:r>
        <w:rPr>
          <w:color w:val="231F20"/>
          <w:sz w:val="21"/>
        </w:rPr>
        <w:t>і</w:t>
      </w:r>
      <w:r>
        <w:rPr>
          <w:color w:val="231F20"/>
          <w:spacing w:val="94"/>
          <w:sz w:val="21"/>
        </w:rPr>
        <w:t xml:space="preserve"> </w:t>
      </w:r>
      <w:r>
        <w:rPr>
          <w:color w:val="231F20"/>
          <w:sz w:val="21"/>
        </w:rPr>
        <w:t>реалізацію</w:t>
      </w:r>
      <w:r>
        <w:rPr>
          <w:color w:val="231F20"/>
          <w:spacing w:val="95"/>
          <w:sz w:val="21"/>
        </w:rPr>
        <w:t xml:space="preserve"> </w:t>
      </w:r>
      <w:r>
        <w:rPr>
          <w:color w:val="231F20"/>
          <w:sz w:val="21"/>
        </w:rPr>
        <w:t>зусиль</w:t>
      </w:r>
      <w:r>
        <w:rPr>
          <w:color w:val="231F20"/>
          <w:spacing w:val="94"/>
          <w:sz w:val="21"/>
        </w:rPr>
        <w:t xml:space="preserve"> </w:t>
      </w:r>
      <w:r>
        <w:rPr>
          <w:color w:val="231F20"/>
          <w:sz w:val="21"/>
        </w:rPr>
        <w:t>організації,</w:t>
      </w:r>
      <w:r>
        <w:rPr>
          <w:color w:val="231F20"/>
          <w:spacing w:val="95"/>
          <w:sz w:val="21"/>
        </w:rPr>
        <w:t xml:space="preserve"> </w:t>
      </w:r>
      <w:r>
        <w:rPr>
          <w:color w:val="231F20"/>
          <w:sz w:val="21"/>
        </w:rPr>
        <w:t>спрямованих</w:t>
      </w:r>
      <w:r>
        <w:rPr>
          <w:color w:val="231F20"/>
          <w:spacing w:val="94"/>
          <w:sz w:val="21"/>
        </w:rPr>
        <w:t xml:space="preserve"> </w:t>
      </w:r>
      <w:r>
        <w:rPr>
          <w:color w:val="231F20"/>
          <w:sz w:val="21"/>
        </w:rPr>
        <w:t>на</w:t>
      </w:r>
    </w:p>
    <w:p w:rsidR="006A09FF" w:rsidRDefault="006A09FF" w:rsidP="006A09FF">
      <w:pPr>
        <w:pStyle w:val="a3"/>
        <w:spacing w:before="16"/>
        <w:ind w:left="394" w:firstLine="0"/>
      </w:pPr>
      <w:r>
        <w:rPr>
          <w:color w:val="231F20"/>
        </w:rPr>
        <w:t>вдосконалення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соціальної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політики;</w:t>
      </w:r>
    </w:p>
    <w:p w:rsidR="006A09FF" w:rsidRDefault="006A09FF" w:rsidP="00FE2D5B">
      <w:pPr>
        <w:pStyle w:val="a5"/>
        <w:numPr>
          <w:ilvl w:val="0"/>
          <w:numId w:val="10"/>
        </w:numPr>
        <w:tabs>
          <w:tab w:val="left" w:pos="395"/>
        </w:tabs>
        <w:spacing w:before="2" w:line="254" w:lineRule="auto"/>
        <w:ind w:right="127"/>
        <w:rPr>
          <w:rFonts w:ascii="Symbol" w:hAnsi="Symbol"/>
          <w:color w:val="231F20"/>
          <w:sz w:val="21"/>
        </w:rPr>
      </w:pPr>
      <w:r>
        <w:rPr>
          <w:color w:val="231F20"/>
          <w:sz w:val="21"/>
        </w:rPr>
        <w:t>розробку цілей, складання плану та бюджету, добір і підготовку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w w:val="105"/>
          <w:sz w:val="21"/>
        </w:rPr>
        <w:t>кадрів, визначення засобів – тобто управління ресурсами для</w:t>
      </w:r>
      <w:r>
        <w:rPr>
          <w:color w:val="231F20"/>
          <w:spacing w:val="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виконання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всього</w:t>
      </w:r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вищезазначеного.</w:t>
      </w:r>
    </w:p>
    <w:p w:rsidR="006A09FF" w:rsidRDefault="006A09FF" w:rsidP="006A09FF">
      <w:pPr>
        <w:pStyle w:val="a3"/>
        <w:spacing w:before="4" w:line="256" w:lineRule="auto"/>
        <w:ind w:right="127"/>
      </w:pPr>
      <w:r>
        <w:rPr>
          <w:color w:val="231F20"/>
        </w:rPr>
        <w:t>Галузі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знань,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що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можуть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бути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корисні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для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професійної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практики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у сфері зв’язків із громадськістю, охоплюють: мистецтво комуніка-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ції, психологію, соціальну психологію, соціологію, політологію, еко-</w:t>
      </w:r>
      <w:r>
        <w:rPr>
          <w:color w:val="231F20"/>
          <w:spacing w:val="-50"/>
        </w:rPr>
        <w:t xml:space="preserve"> </w:t>
      </w:r>
      <w:r>
        <w:rPr>
          <w:color w:val="231F20"/>
          <w:w w:val="105"/>
        </w:rPr>
        <w:t>номіку,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а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також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основи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менеджменту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й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етики.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Потрібні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також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тех-</w:t>
      </w:r>
      <w:r>
        <w:rPr>
          <w:color w:val="231F20"/>
          <w:spacing w:val="-52"/>
          <w:w w:val="105"/>
        </w:rPr>
        <w:t xml:space="preserve"> </w:t>
      </w:r>
      <w:r>
        <w:rPr>
          <w:color w:val="231F20"/>
          <w:w w:val="105"/>
        </w:rPr>
        <w:t>нічні знання і досвід для дослідження громадської думки, аналізу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соціальних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проблем,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зв’язків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із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засобами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інформації,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прямого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</w:rPr>
        <w:t>листування, інституціональної реклами, друкування матеріалів, ви-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робництва кінострічок (відеокліпів), організації спеціальних подій,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підготовки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доповідей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і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презентацій.</w:t>
      </w:r>
    </w:p>
    <w:p w:rsidR="006A09FF" w:rsidRDefault="006A09FF" w:rsidP="006A09FF">
      <w:pPr>
        <w:pStyle w:val="a3"/>
        <w:spacing w:line="256" w:lineRule="auto"/>
        <w:ind w:right="127"/>
      </w:pPr>
      <w:r>
        <w:rPr>
          <w:color w:val="231F20"/>
          <w:w w:val="105"/>
        </w:rPr>
        <w:t>Допомагаючи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визначати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політику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та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втілювати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її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у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життя,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фахі-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вець із паблик рілейшнз використовує різноманітний досвід про-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фесіональних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комунікацій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і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відіграє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інтегруючу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роль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як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усередині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організації,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так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і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між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організацією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та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зовнішнім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середовищем».</w:t>
      </w:r>
    </w:p>
    <w:p w:rsidR="006A09FF" w:rsidRDefault="006A09FF" w:rsidP="006A09FF">
      <w:pPr>
        <w:pStyle w:val="a3"/>
        <w:spacing w:line="256" w:lineRule="auto"/>
        <w:ind w:right="126"/>
      </w:pPr>
      <w:r>
        <w:rPr>
          <w:color w:val="231F20"/>
        </w:rPr>
        <w:t>Існує чимало визначень паблик рілейшнз, що здебільшого зосе-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реджуються на певній ознаці або окремому напрямі діяльності фа-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хівців у сфері зв’язків із громадськістю: збуті продукції; формуванні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бажаної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для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корпорації,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окремої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установи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або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політичного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діяча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громадської думки; створенні іміджу кандидата на виборну посаду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тощо.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цьому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слід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дивуватися,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оскільки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практиці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паблик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рілейшнз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справді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всеохоплюючі,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можуть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виражатися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вигляді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лобізму, й у щорічному звіті корпорації про свою діяльність, і у звіті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уряду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про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певні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складові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політики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та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багато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чому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іншому.</w:t>
      </w:r>
    </w:p>
    <w:p w:rsidR="006A09FF" w:rsidRDefault="006A09FF" w:rsidP="006A09FF">
      <w:pPr>
        <w:pStyle w:val="a3"/>
        <w:spacing w:line="256" w:lineRule="auto"/>
        <w:ind w:right="127"/>
      </w:pPr>
      <w:r>
        <w:rPr>
          <w:color w:val="231F20"/>
          <w:w w:val="105"/>
        </w:rPr>
        <w:t>Однак усім цим напрямам діяльності притаманне дещо загаль-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не,</w:t>
      </w:r>
      <w:r>
        <w:rPr>
          <w:color w:val="231F20"/>
          <w:spacing w:val="41"/>
          <w:w w:val="105"/>
        </w:rPr>
        <w:t xml:space="preserve"> </w:t>
      </w:r>
      <w:r>
        <w:rPr>
          <w:color w:val="231F20"/>
          <w:w w:val="105"/>
        </w:rPr>
        <w:t>з</w:t>
      </w:r>
      <w:r>
        <w:rPr>
          <w:color w:val="231F20"/>
          <w:spacing w:val="41"/>
          <w:w w:val="105"/>
        </w:rPr>
        <w:t xml:space="preserve"> </w:t>
      </w:r>
      <w:r>
        <w:rPr>
          <w:color w:val="231F20"/>
          <w:w w:val="105"/>
        </w:rPr>
        <w:t>чим</w:t>
      </w:r>
      <w:r>
        <w:rPr>
          <w:color w:val="231F20"/>
          <w:spacing w:val="41"/>
          <w:w w:val="105"/>
        </w:rPr>
        <w:t xml:space="preserve"> </w:t>
      </w:r>
      <w:r>
        <w:rPr>
          <w:color w:val="231F20"/>
          <w:w w:val="105"/>
        </w:rPr>
        <w:t>мають</w:t>
      </w:r>
      <w:r>
        <w:rPr>
          <w:color w:val="231F20"/>
          <w:spacing w:val="42"/>
          <w:w w:val="105"/>
        </w:rPr>
        <w:t xml:space="preserve"> </w:t>
      </w:r>
      <w:r>
        <w:rPr>
          <w:color w:val="231F20"/>
          <w:w w:val="105"/>
        </w:rPr>
        <w:t>справу</w:t>
      </w:r>
      <w:r>
        <w:rPr>
          <w:color w:val="231F20"/>
          <w:spacing w:val="41"/>
          <w:w w:val="105"/>
        </w:rPr>
        <w:t xml:space="preserve"> </w:t>
      </w:r>
      <w:r>
        <w:rPr>
          <w:color w:val="231F20"/>
          <w:w w:val="105"/>
        </w:rPr>
        <w:t>фахівці</w:t>
      </w:r>
      <w:r>
        <w:rPr>
          <w:color w:val="231F20"/>
          <w:spacing w:val="41"/>
          <w:w w:val="105"/>
        </w:rPr>
        <w:t xml:space="preserve"> </w:t>
      </w:r>
      <w:r>
        <w:rPr>
          <w:color w:val="231F20"/>
          <w:w w:val="105"/>
        </w:rPr>
        <w:t>з</w:t>
      </w:r>
      <w:r>
        <w:rPr>
          <w:color w:val="231F20"/>
          <w:spacing w:val="42"/>
          <w:w w:val="105"/>
        </w:rPr>
        <w:t xml:space="preserve"> </w:t>
      </w:r>
      <w:r>
        <w:rPr>
          <w:color w:val="231F20"/>
          <w:w w:val="105"/>
        </w:rPr>
        <w:t>паблик</w:t>
      </w:r>
      <w:r>
        <w:rPr>
          <w:color w:val="231F20"/>
          <w:spacing w:val="41"/>
          <w:w w:val="105"/>
        </w:rPr>
        <w:t xml:space="preserve"> </w:t>
      </w:r>
      <w:r>
        <w:rPr>
          <w:color w:val="231F20"/>
          <w:w w:val="105"/>
        </w:rPr>
        <w:t>рілейшнз</w:t>
      </w:r>
      <w:r>
        <w:rPr>
          <w:color w:val="231F20"/>
          <w:spacing w:val="41"/>
          <w:w w:val="105"/>
        </w:rPr>
        <w:t xml:space="preserve"> </w:t>
      </w:r>
      <w:r>
        <w:rPr>
          <w:color w:val="231F20"/>
          <w:w w:val="105"/>
        </w:rPr>
        <w:t>–</w:t>
      </w:r>
      <w:r>
        <w:rPr>
          <w:color w:val="231F20"/>
          <w:spacing w:val="42"/>
          <w:w w:val="105"/>
        </w:rPr>
        <w:t xml:space="preserve"> </w:t>
      </w:r>
      <w:r>
        <w:rPr>
          <w:color w:val="231F20"/>
          <w:w w:val="105"/>
        </w:rPr>
        <w:t>так</w:t>
      </w:r>
      <w:r>
        <w:rPr>
          <w:color w:val="231F20"/>
          <w:spacing w:val="41"/>
          <w:w w:val="105"/>
        </w:rPr>
        <w:t xml:space="preserve"> </w:t>
      </w:r>
      <w:r>
        <w:rPr>
          <w:color w:val="231F20"/>
          <w:w w:val="105"/>
        </w:rPr>
        <w:t>звані</w:t>
      </w:r>
    </w:p>
    <w:p w:rsidR="006A09FF" w:rsidRDefault="006A09FF" w:rsidP="006A09FF">
      <w:pPr>
        <w:spacing w:line="256" w:lineRule="auto"/>
        <w:sectPr w:rsidR="006A09FF">
          <w:headerReference w:type="default" r:id="rId13"/>
          <w:pgSz w:w="16840" w:h="11910" w:orient="landscape"/>
          <w:pgMar w:top="1020" w:right="1120" w:bottom="280" w:left="1080" w:header="735" w:footer="0" w:gutter="0"/>
          <w:cols w:num="2" w:space="720" w:equalWidth="0">
            <w:col w:w="6389" w:space="1775"/>
            <w:col w:w="6476"/>
          </w:cols>
        </w:sectPr>
      </w:pPr>
    </w:p>
    <w:p w:rsidR="006A09FF" w:rsidRDefault="006A09FF" w:rsidP="006A09FF">
      <w:pPr>
        <w:pStyle w:val="a3"/>
        <w:spacing w:before="58" w:line="256" w:lineRule="auto"/>
        <w:ind w:right="40" w:firstLine="0"/>
      </w:pPr>
      <w:r>
        <w:rPr>
          <w:color w:val="231F20"/>
          <w:w w:val="105"/>
        </w:rPr>
        <w:lastRenderedPageBreak/>
        <w:t>«піармени»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(від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англ.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«public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relations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man»).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Ми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вже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встигли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помі-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тити, що в більшості випадків піармен так або інакше займається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</w:rPr>
        <w:t>комунікаційно-інформаційною роботою, що щільно пов’язана з по-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няттям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стратегічного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менеджменту.</w:t>
      </w:r>
    </w:p>
    <w:p w:rsidR="006A09FF" w:rsidRDefault="006A09FF" w:rsidP="006A09FF">
      <w:pPr>
        <w:spacing w:line="256" w:lineRule="auto"/>
        <w:ind w:left="110" w:right="38" w:firstLine="283"/>
        <w:jc w:val="both"/>
        <w:rPr>
          <w:i/>
          <w:sz w:val="21"/>
        </w:rPr>
      </w:pPr>
      <w:r>
        <w:rPr>
          <w:color w:val="231F20"/>
          <w:sz w:val="21"/>
        </w:rPr>
        <w:t xml:space="preserve">Звідси можна зробити висновок, що паблик рілейшнз – </w:t>
      </w:r>
      <w:r>
        <w:rPr>
          <w:i/>
          <w:color w:val="231F20"/>
          <w:sz w:val="21"/>
        </w:rPr>
        <w:t>це функ-</w:t>
      </w:r>
      <w:r>
        <w:rPr>
          <w:i/>
          <w:color w:val="231F20"/>
          <w:spacing w:val="1"/>
          <w:sz w:val="21"/>
        </w:rPr>
        <w:t xml:space="preserve"> </w:t>
      </w:r>
      <w:r>
        <w:rPr>
          <w:i/>
          <w:color w:val="231F20"/>
          <w:spacing w:val="-1"/>
          <w:w w:val="105"/>
          <w:sz w:val="21"/>
        </w:rPr>
        <w:t>ція</w:t>
      </w:r>
      <w:r>
        <w:rPr>
          <w:i/>
          <w:color w:val="231F20"/>
          <w:spacing w:val="-12"/>
          <w:w w:val="105"/>
          <w:sz w:val="21"/>
        </w:rPr>
        <w:t xml:space="preserve"> </w:t>
      </w:r>
      <w:r>
        <w:rPr>
          <w:i/>
          <w:color w:val="231F20"/>
          <w:spacing w:val="-1"/>
          <w:w w:val="105"/>
          <w:sz w:val="21"/>
        </w:rPr>
        <w:t>стратегічного</w:t>
      </w:r>
      <w:r>
        <w:rPr>
          <w:i/>
          <w:color w:val="231F20"/>
          <w:spacing w:val="-13"/>
          <w:w w:val="105"/>
          <w:sz w:val="21"/>
        </w:rPr>
        <w:t xml:space="preserve"> </w:t>
      </w:r>
      <w:r>
        <w:rPr>
          <w:i/>
          <w:color w:val="231F20"/>
          <w:spacing w:val="-1"/>
          <w:w w:val="105"/>
          <w:sz w:val="21"/>
        </w:rPr>
        <w:t>менеджменту,</w:t>
      </w:r>
      <w:r>
        <w:rPr>
          <w:i/>
          <w:color w:val="231F20"/>
          <w:spacing w:val="-12"/>
          <w:w w:val="105"/>
          <w:sz w:val="21"/>
        </w:rPr>
        <w:t xml:space="preserve"> </w:t>
      </w:r>
      <w:r>
        <w:rPr>
          <w:i/>
          <w:color w:val="231F20"/>
          <w:spacing w:val="-1"/>
          <w:w w:val="105"/>
          <w:sz w:val="21"/>
        </w:rPr>
        <w:t>що</w:t>
      </w:r>
      <w:r>
        <w:rPr>
          <w:i/>
          <w:color w:val="231F20"/>
          <w:spacing w:val="-12"/>
          <w:w w:val="105"/>
          <w:sz w:val="21"/>
        </w:rPr>
        <w:t xml:space="preserve"> </w:t>
      </w:r>
      <w:r>
        <w:rPr>
          <w:i/>
          <w:color w:val="231F20"/>
          <w:spacing w:val="-1"/>
          <w:w w:val="105"/>
          <w:sz w:val="21"/>
        </w:rPr>
        <w:t>використовує</w:t>
      </w:r>
      <w:r>
        <w:rPr>
          <w:i/>
          <w:color w:val="231F20"/>
          <w:spacing w:val="-12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інформаційно-</w:t>
      </w:r>
      <w:r>
        <w:rPr>
          <w:i/>
          <w:color w:val="231F20"/>
          <w:spacing w:val="-52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комунікаційні</w:t>
      </w:r>
      <w:r>
        <w:rPr>
          <w:i/>
          <w:color w:val="231F20"/>
          <w:spacing w:val="-11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засоби</w:t>
      </w:r>
      <w:r>
        <w:rPr>
          <w:i/>
          <w:color w:val="231F20"/>
          <w:spacing w:val="-11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для</w:t>
      </w:r>
      <w:r>
        <w:rPr>
          <w:i/>
          <w:color w:val="231F20"/>
          <w:spacing w:val="-11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оптимізації</w:t>
      </w:r>
      <w:r>
        <w:rPr>
          <w:i/>
          <w:color w:val="231F20"/>
          <w:spacing w:val="-11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двосторонніх</w:t>
      </w:r>
      <w:r>
        <w:rPr>
          <w:i/>
          <w:color w:val="231F20"/>
          <w:spacing w:val="-11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зв’язків</w:t>
      </w:r>
      <w:r>
        <w:rPr>
          <w:i/>
          <w:color w:val="231F20"/>
          <w:spacing w:val="-11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із</w:t>
      </w:r>
      <w:r>
        <w:rPr>
          <w:i/>
          <w:color w:val="231F20"/>
          <w:spacing w:val="-11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клю-</w:t>
      </w:r>
      <w:r>
        <w:rPr>
          <w:i/>
          <w:color w:val="231F20"/>
          <w:spacing w:val="-53"/>
          <w:w w:val="105"/>
          <w:sz w:val="21"/>
        </w:rPr>
        <w:t xml:space="preserve"> </w:t>
      </w:r>
      <w:r>
        <w:rPr>
          <w:i/>
          <w:color w:val="231F20"/>
          <w:sz w:val="21"/>
        </w:rPr>
        <w:t>човими групами громадськості, від яких залежить успіх або невда-</w:t>
      </w:r>
      <w:r>
        <w:rPr>
          <w:i/>
          <w:color w:val="231F20"/>
          <w:spacing w:val="1"/>
          <w:sz w:val="21"/>
        </w:rPr>
        <w:t xml:space="preserve"> </w:t>
      </w:r>
      <w:r>
        <w:rPr>
          <w:i/>
          <w:color w:val="231F20"/>
          <w:w w:val="105"/>
          <w:sz w:val="21"/>
        </w:rPr>
        <w:t>ча</w:t>
      </w:r>
      <w:r>
        <w:rPr>
          <w:i/>
          <w:color w:val="231F20"/>
          <w:spacing w:val="-9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організації.</w:t>
      </w:r>
      <w:r>
        <w:rPr>
          <w:i/>
          <w:color w:val="231F20"/>
          <w:spacing w:val="-8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Цінність</w:t>
      </w:r>
      <w:r>
        <w:rPr>
          <w:i/>
          <w:color w:val="231F20"/>
          <w:spacing w:val="-8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PR</w:t>
      </w:r>
      <w:r>
        <w:rPr>
          <w:i/>
          <w:color w:val="231F20"/>
          <w:spacing w:val="-8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насамперед</w:t>
      </w:r>
      <w:r>
        <w:rPr>
          <w:i/>
          <w:color w:val="231F20"/>
          <w:spacing w:val="-7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полягає</w:t>
      </w:r>
      <w:r>
        <w:rPr>
          <w:i/>
          <w:color w:val="231F20"/>
          <w:spacing w:val="-8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в</w:t>
      </w:r>
      <w:r>
        <w:rPr>
          <w:i/>
          <w:color w:val="231F20"/>
          <w:spacing w:val="-7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тому,</w:t>
      </w:r>
      <w:r>
        <w:rPr>
          <w:i/>
          <w:color w:val="231F20"/>
          <w:spacing w:val="-7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що</w:t>
      </w:r>
      <w:r>
        <w:rPr>
          <w:i/>
          <w:color w:val="231F20"/>
          <w:spacing w:val="-8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він</w:t>
      </w:r>
      <w:r>
        <w:rPr>
          <w:i/>
          <w:color w:val="231F20"/>
          <w:spacing w:val="-7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дає</w:t>
      </w:r>
      <w:r>
        <w:rPr>
          <w:i/>
          <w:color w:val="231F20"/>
          <w:spacing w:val="-53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можливість цільовим групам громадськості впливати на ті рі-</w:t>
      </w:r>
      <w:r>
        <w:rPr>
          <w:i/>
          <w:color w:val="231F20"/>
          <w:spacing w:val="1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шення</w:t>
      </w:r>
      <w:r>
        <w:rPr>
          <w:i/>
          <w:color w:val="231F20"/>
          <w:spacing w:val="-8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організації,</w:t>
      </w:r>
      <w:r>
        <w:rPr>
          <w:i/>
          <w:color w:val="231F20"/>
          <w:spacing w:val="-8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які</w:t>
      </w:r>
      <w:r>
        <w:rPr>
          <w:i/>
          <w:color w:val="231F20"/>
          <w:spacing w:val="-8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зачіпають</w:t>
      </w:r>
      <w:r>
        <w:rPr>
          <w:i/>
          <w:color w:val="231F20"/>
          <w:spacing w:val="-8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громадські</w:t>
      </w:r>
      <w:r>
        <w:rPr>
          <w:i/>
          <w:color w:val="231F20"/>
          <w:spacing w:val="-8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інтереси.</w:t>
      </w:r>
    </w:p>
    <w:p w:rsidR="006A09FF" w:rsidRDefault="006A09FF" w:rsidP="006A09FF">
      <w:pPr>
        <w:pStyle w:val="a3"/>
        <w:spacing w:before="8"/>
        <w:ind w:left="0" w:firstLine="0"/>
        <w:jc w:val="left"/>
        <w:rPr>
          <w:i/>
          <w:sz w:val="41"/>
        </w:rPr>
      </w:pPr>
    </w:p>
    <w:p w:rsidR="006A09FF" w:rsidRDefault="006A09FF" w:rsidP="006A09FF">
      <w:pPr>
        <w:pStyle w:val="3"/>
        <w:spacing w:before="1"/>
      </w:pPr>
      <w:bookmarkStart w:id="3" w:name="_TOC_250218"/>
      <w:r>
        <w:rPr>
          <w:color w:val="231F20"/>
        </w:rPr>
        <w:t>Паблик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рілейшнз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і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споріднена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з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ними</w:t>
      </w:r>
      <w:r>
        <w:rPr>
          <w:color w:val="231F20"/>
          <w:spacing w:val="17"/>
        </w:rPr>
        <w:t xml:space="preserve"> </w:t>
      </w:r>
      <w:bookmarkEnd w:id="3"/>
      <w:r>
        <w:rPr>
          <w:color w:val="231F20"/>
        </w:rPr>
        <w:t>діяльність</w:t>
      </w:r>
    </w:p>
    <w:p w:rsidR="006A09FF" w:rsidRDefault="006A09FF" w:rsidP="006A09FF">
      <w:pPr>
        <w:pStyle w:val="a3"/>
        <w:spacing w:before="236" w:line="256" w:lineRule="auto"/>
        <w:ind w:right="40"/>
      </w:pPr>
      <w:r>
        <w:rPr>
          <w:color w:val="231F20"/>
        </w:rPr>
        <w:t>Практика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зв’язків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із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громадськістю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може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охоплювати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різно-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манітні види комунікаційної діяльності (PR-діяльності): прес-посе-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редництво, сприяння (просування), роботу відділів у справах гро-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мадськості (що, як правило, типово для державних установ), паблі-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ситі, рекламу (особливо інституціональну) тощо. Однак вона ніяк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цим не вичерпується. Указана діяльність також близька до марке-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тингових комунікацій та просування товарів на ринок, але, знову ж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таки, це не тотожні явища. Беручи до уваги те, що багато людей плу-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тають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паблик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рілейшнз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із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названими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різновидами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комунікативної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активності, спробуємо розібратися у цьому питанні й поговоримо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окремо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про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кожний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із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них.</w:t>
      </w:r>
    </w:p>
    <w:p w:rsidR="006A09FF" w:rsidRDefault="006A09FF" w:rsidP="006A09FF">
      <w:pPr>
        <w:pStyle w:val="a3"/>
        <w:spacing w:before="10"/>
        <w:ind w:left="0" w:firstLine="0"/>
        <w:jc w:val="left"/>
        <w:rPr>
          <w:sz w:val="26"/>
        </w:rPr>
      </w:pPr>
    </w:p>
    <w:p w:rsidR="006A09FF" w:rsidRDefault="006A09FF" w:rsidP="006A09FF">
      <w:pPr>
        <w:pStyle w:val="5"/>
      </w:pPr>
      <w:bookmarkStart w:id="4" w:name="_TOC_250217"/>
      <w:r>
        <w:rPr>
          <w:color w:val="231F20"/>
          <w:w w:val="105"/>
        </w:rPr>
        <w:t>Прес-посередництво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(press</w:t>
      </w:r>
      <w:r>
        <w:rPr>
          <w:color w:val="231F20"/>
          <w:spacing w:val="-5"/>
          <w:w w:val="105"/>
        </w:rPr>
        <w:t xml:space="preserve"> </w:t>
      </w:r>
      <w:bookmarkEnd w:id="4"/>
      <w:r>
        <w:rPr>
          <w:color w:val="231F20"/>
          <w:w w:val="105"/>
        </w:rPr>
        <w:t>agentry)</w:t>
      </w:r>
    </w:p>
    <w:p w:rsidR="006A09FF" w:rsidRDefault="006A09FF" w:rsidP="006A09FF">
      <w:pPr>
        <w:spacing w:before="184" w:line="256" w:lineRule="auto"/>
        <w:ind w:left="110" w:right="40" w:firstLine="283"/>
        <w:jc w:val="both"/>
        <w:rPr>
          <w:sz w:val="21"/>
        </w:rPr>
      </w:pPr>
      <w:r>
        <w:rPr>
          <w:color w:val="231F20"/>
          <w:w w:val="105"/>
          <w:sz w:val="21"/>
        </w:rPr>
        <w:t>Оскільки</w:t>
      </w:r>
      <w:r>
        <w:rPr>
          <w:color w:val="231F20"/>
          <w:spacing w:val="-6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сама</w:t>
      </w:r>
      <w:r>
        <w:rPr>
          <w:color w:val="231F20"/>
          <w:spacing w:val="-5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історія</w:t>
      </w:r>
      <w:r>
        <w:rPr>
          <w:color w:val="231F20"/>
          <w:spacing w:val="-5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походження</w:t>
      </w:r>
      <w:r>
        <w:rPr>
          <w:color w:val="231F20"/>
          <w:spacing w:val="-5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паблик</w:t>
      </w:r>
      <w:r>
        <w:rPr>
          <w:color w:val="231F20"/>
          <w:spacing w:val="-6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рілейшнз</w:t>
      </w:r>
      <w:r>
        <w:rPr>
          <w:color w:val="231F20"/>
          <w:spacing w:val="-5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як</w:t>
      </w:r>
      <w:r>
        <w:rPr>
          <w:color w:val="231F20"/>
          <w:spacing w:val="-5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соціаль-</w:t>
      </w:r>
      <w:r>
        <w:rPr>
          <w:color w:val="231F20"/>
          <w:spacing w:val="-5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ного інституту тісно переплітається з прес-посередництвом (його</w:t>
      </w:r>
      <w:r>
        <w:rPr>
          <w:color w:val="231F20"/>
          <w:spacing w:val="1"/>
          <w:w w:val="105"/>
          <w:sz w:val="21"/>
        </w:rPr>
        <w:t xml:space="preserve"> </w:t>
      </w:r>
      <w:r>
        <w:rPr>
          <w:color w:val="231F20"/>
          <w:sz w:val="21"/>
        </w:rPr>
        <w:t>уособленням є фігура прес-агента), дехто вважає, що прес-посеред-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w w:val="105"/>
          <w:sz w:val="21"/>
        </w:rPr>
        <w:t>ницька діяльність прес-агента і паблик рілейшнз – одне й те саме.</w:t>
      </w:r>
      <w:r>
        <w:rPr>
          <w:color w:val="231F20"/>
          <w:spacing w:val="-53"/>
          <w:w w:val="105"/>
          <w:sz w:val="21"/>
        </w:rPr>
        <w:t xml:space="preserve"> </w:t>
      </w:r>
      <w:r>
        <w:rPr>
          <w:color w:val="231F20"/>
          <w:spacing w:val="-1"/>
          <w:w w:val="105"/>
          <w:sz w:val="21"/>
        </w:rPr>
        <w:t>Але</w:t>
      </w:r>
      <w:r>
        <w:rPr>
          <w:color w:val="231F20"/>
          <w:spacing w:val="-15"/>
          <w:w w:val="105"/>
          <w:sz w:val="21"/>
        </w:rPr>
        <w:t xml:space="preserve"> </w:t>
      </w:r>
      <w:r>
        <w:rPr>
          <w:color w:val="231F20"/>
          <w:spacing w:val="-1"/>
          <w:w w:val="105"/>
          <w:sz w:val="21"/>
        </w:rPr>
        <w:t>це</w:t>
      </w:r>
      <w:r>
        <w:rPr>
          <w:color w:val="231F20"/>
          <w:spacing w:val="-15"/>
          <w:w w:val="105"/>
          <w:sz w:val="21"/>
        </w:rPr>
        <w:t xml:space="preserve"> </w:t>
      </w:r>
      <w:r>
        <w:rPr>
          <w:color w:val="231F20"/>
          <w:spacing w:val="-1"/>
          <w:w w:val="105"/>
          <w:sz w:val="21"/>
        </w:rPr>
        <w:t>зовсім</w:t>
      </w:r>
      <w:r>
        <w:rPr>
          <w:color w:val="231F20"/>
          <w:spacing w:val="-15"/>
          <w:w w:val="105"/>
          <w:sz w:val="21"/>
        </w:rPr>
        <w:t xml:space="preserve"> </w:t>
      </w:r>
      <w:r>
        <w:rPr>
          <w:color w:val="231F20"/>
          <w:spacing w:val="-1"/>
          <w:w w:val="105"/>
          <w:sz w:val="21"/>
        </w:rPr>
        <w:t>не</w:t>
      </w:r>
      <w:r>
        <w:rPr>
          <w:color w:val="231F20"/>
          <w:spacing w:val="-15"/>
          <w:w w:val="105"/>
          <w:sz w:val="21"/>
        </w:rPr>
        <w:t xml:space="preserve"> </w:t>
      </w:r>
      <w:r>
        <w:rPr>
          <w:color w:val="231F20"/>
          <w:spacing w:val="-1"/>
          <w:w w:val="105"/>
          <w:sz w:val="21"/>
        </w:rPr>
        <w:t>так.</w:t>
      </w:r>
      <w:r>
        <w:rPr>
          <w:color w:val="231F20"/>
          <w:spacing w:val="-15"/>
          <w:w w:val="105"/>
          <w:sz w:val="21"/>
        </w:rPr>
        <w:t xml:space="preserve"> </w:t>
      </w:r>
      <w:r>
        <w:rPr>
          <w:i/>
          <w:color w:val="231F20"/>
          <w:spacing w:val="-1"/>
          <w:w w:val="105"/>
          <w:sz w:val="21"/>
        </w:rPr>
        <w:t>Прес-посередництво</w:t>
      </w:r>
      <w:r>
        <w:rPr>
          <w:i/>
          <w:color w:val="231F20"/>
          <w:spacing w:val="-16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–</w:t>
      </w:r>
      <w:r>
        <w:rPr>
          <w:i/>
          <w:color w:val="231F20"/>
          <w:spacing w:val="-16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це</w:t>
      </w:r>
      <w:r>
        <w:rPr>
          <w:i/>
          <w:color w:val="231F20"/>
          <w:spacing w:val="-16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написання</w:t>
      </w:r>
      <w:r>
        <w:rPr>
          <w:i/>
          <w:color w:val="231F20"/>
          <w:spacing w:val="-16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агітацій-</w:t>
      </w:r>
      <w:r>
        <w:rPr>
          <w:i/>
          <w:color w:val="231F20"/>
          <w:spacing w:val="-52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них</w:t>
      </w:r>
      <w:r>
        <w:rPr>
          <w:i/>
          <w:color w:val="231F20"/>
          <w:spacing w:val="-10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матеріалів</w:t>
      </w:r>
      <w:r>
        <w:rPr>
          <w:i/>
          <w:color w:val="231F20"/>
          <w:spacing w:val="-9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або</w:t>
      </w:r>
      <w:r>
        <w:rPr>
          <w:i/>
          <w:color w:val="231F20"/>
          <w:spacing w:val="-9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організація</w:t>
      </w:r>
      <w:r>
        <w:rPr>
          <w:i/>
          <w:color w:val="231F20"/>
          <w:spacing w:val="-10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заходів</w:t>
      </w:r>
      <w:r>
        <w:rPr>
          <w:i/>
          <w:color w:val="231F20"/>
          <w:spacing w:val="-9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з</w:t>
      </w:r>
      <w:r>
        <w:rPr>
          <w:i/>
          <w:color w:val="231F20"/>
          <w:spacing w:val="-9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метою</w:t>
      </w:r>
      <w:r>
        <w:rPr>
          <w:i/>
          <w:color w:val="231F20"/>
          <w:spacing w:val="-10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привернення</w:t>
      </w:r>
      <w:r>
        <w:rPr>
          <w:i/>
          <w:color w:val="231F20"/>
          <w:spacing w:val="-9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уваги</w:t>
      </w:r>
      <w:r>
        <w:rPr>
          <w:i/>
          <w:color w:val="231F20"/>
          <w:spacing w:val="-53"/>
          <w:w w:val="105"/>
          <w:sz w:val="21"/>
        </w:rPr>
        <w:t xml:space="preserve"> </w:t>
      </w:r>
      <w:r>
        <w:rPr>
          <w:i/>
          <w:color w:val="231F20"/>
          <w:spacing w:val="-1"/>
          <w:w w:val="105"/>
          <w:sz w:val="21"/>
        </w:rPr>
        <w:t>засобів</w:t>
      </w:r>
      <w:r>
        <w:rPr>
          <w:i/>
          <w:color w:val="231F20"/>
          <w:spacing w:val="-13"/>
          <w:w w:val="105"/>
          <w:sz w:val="21"/>
        </w:rPr>
        <w:t xml:space="preserve"> </w:t>
      </w:r>
      <w:r>
        <w:rPr>
          <w:i/>
          <w:color w:val="231F20"/>
          <w:spacing w:val="-1"/>
          <w:w w:val="105"/>
          <w:sz w:val="21"/>
        </w:rPr>
        <w:t>інформації</w:t>
      </w:r>
      <w:r>
        <w:rPr>
          <w:i/>
          <w:color w:val="231F20"/>
          <w:spacing w:val="-13"/>
          <w:w w:val="105"/>
          <w:sz w:val="21"/>
        </w:rPr>
        <w:t xml:space="preserve"> </w:t>
      </w:r>
      <w:r>
        <w:rPr>
          <w:i/>
          <w:color w:val="231F20"/>
          <w:spacing w:val="-1"/>
          <w:w w:val="105"/>
          <w:sz w:val="21"/>
        </w:rPr>
        <w:t>та</w:t>
      </w:r>
      <w:r>
        <w:rPr>
          <w:i/>
          <w:color w:val="231F20"/>
          <w:spacing w:val="-12"/>
          <w:w w:val="105"/>
          <w:sz w:val="21"/>
        </w:rPr>
        <w:t xml:space="preserve"> </w:t>
      </w:r>
      <w:r>
        <w:rPr>
          <w:i/>
          <w:color w:val="231F20"/>
          <w:spacing w:val="-1"/>
          <w:w w:val="105"/>
          <w:sz w:val="21"/>
        </w:rPr>
        <w:t>забезпечення</w:t>
      </w:r>
      <w:r>
        <w:rPr>
          <w:i/>
          <w:color w:val="231F20"/>
          <w:spacing w:val="-13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громадської</w:t>
      </w:r>
      <w:r>
        <w:rPr>
          <w:i/>
          <w:color w:val="231F20"/>
          <w:spacing w:val="-13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помітності.</w:t>
      </w:r>
      <w:r>
        <w:rPr>
          <w:i/>
          <w:color w:val="231F20"/>
          <w:spacing w:val="-1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Воно</w:t>
      </w:r>
      <w:r>
        <w:rPr>
          <w:color w:val="231F20"/>
          <w:spacing w:val="-52"/>
          <w:w w:val="105"/>
          <w:sz w:val="21"/>
        </w:rPr>
        <w:t xml:space="preserve"> </w:t>
      </w:r>
      <w:r>
        <w:rPr>
          <w:color w:val="231F20"/>
          <w:sz w:val="21"/>
        </w:rPr>
        <w:t>передбачає планування й проведення таких заходів (подекуди прос-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w w:val="105"/>
          <w:sz w:val="21"/>
        </w:rPr>
        <w:t>то</w:t>
      </w:r>
      <w:r>
        <w:rPr>
          <w:color w:val="231F20"/>
          <w:spacing w:val="-1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трюків),</w:t>
      </w:r>
      <w:r>
        <w:rPr>
          <w:color w:val="231F20"/>
          <w:spacing w:val="-1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що</w:t>
      </w:r>
      <w:r>
        <w:rPr>
          <w:color w:val="231F20"/>
          <w:spacing w:val="-1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заслуговують</w:t>
      </w:r>
      <w:r>
        <w:rPr>
          <w:color w:val="231F20"/>
          <w:spacing w:val="-1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стати</w:t>
      </w:r>
      <w:r>
        <w:rPr>
          <w:color w:val="231F20"/>
          <w:spacing w:val="-1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новиною,</w:t>
      </w:r>
      <w:r>
        <w:rPr>
          <w:color w:val="231F20"/>
          <w:spacing w:val="-1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аби</w:t>
      </w:r>
      <w:r>
        <w:rPr>
          <w:color w:val="231F20"/>
          <w:spacing w:val="-1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привернути</w:t>
      </w:r>
      <w:r>
        <w:rPr>
          <w:color w:val="231F20"/>
          <w:spacing w:val="-1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увагу</w:t>
      </w:r>
      <w:r>
        <w:rPr>
          <w:color w:val="231F20"/>
          <w:spacing w:val="-5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до</w:t>
      </w:r>
      <w:r>
        <w:rPr>
          <w:color w:val="231F20"/>
          <w:spacing w:val="4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окремої</w:t>
      </w:r>
      <w:r>
        <w:rPr>
          <w:color w:val="231F20"/>
          <w:spacing w:val="5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людини,</w:t>
      </w:r>
      <w:r>
        <w:rPr>
          <w:color w:val="231F20"/>
          <w:spacing w:val="5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організації,</w:t>
      </w:r>
      <w:r>
        <w:rPr>
          <w:color w:val="231F20"/>
          <w:spacing w:val="4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ідеї</w:t>
      </w:r>
      <w:r>
        <w:rPr>
          <w:color w:val="231F20"/>
          <w:spacing w:val="5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чи</w:t>
      </w:r>
      <w:r>
        <w:rPr>
          <w:color w:val="231F20"/>
          <w:spacing w:val="5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товару.</w:t>
      </w:r>
      <w:r>
        <w:rPr>
          <w:color w:val="231F20"/>
          <w:spacing w:val="4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Безперечно,</w:t>
      </w:r>
      <w:r>
        <w:rPr>
          <w:color w:val="231F20"/>
          <w:spacing w:val="5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немає</w:t>
      </w:r>
    </w:p>
    <w:p w:rsidR="006A09FF" w:rsidRDefault="006A09FF" w:rsidP="006A09FF">
      <w:pPr>
        <w:pStyle w:val="a3"/>
        <w:spacing w:before="58" w:line="256" w:lineRule="auto"/>
        <w:ind w:right="127" w:firstLine="0"/>
      </w:pPr>
      <w:r>
        <w:br w:type="column"/>
      </w:r>
      <w:r>
        <w:rPr>
          <w:color w:val="231F20"/>
          <w:w w:val="105"/>
        </w:rPr>
        <w:lastRenderedPageBreak/>
        <w:t>нічого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поганого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у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приверненні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уваги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громадськості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та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наданні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лю-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дям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можливості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щось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побачити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чи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про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щось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поговорити,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якщо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це,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</w:rPr>
        <w:t>безумовно, не пов’язано з шахрайством. Сучасні прес-агенти (прес-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посередники)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є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досвідченими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професіоналами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своєї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справи,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котрі,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</w:rPr>
        <w:t>як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правило,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прагнуть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уникати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нечесної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гри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або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дутої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реклами.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Саме</w:t>
      </w:r>
      <w:r>
        <w:rPr>
          <w:color w:val="231F20"/>
          <w:spacing w:val="-50"/>
        </w:rPr>
        <w:t xml:space="preserve"> </w:t>
      </w:r>
      <w:r>
        <w:rPr>
          <w:color w:val="231F20"/>
          <w:w w:val="105"/>
        </w:rPr>
        <w:t>з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точки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зору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привернення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уваги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аудиторії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прес-посередництво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може бути і справді є важливим складовим елементом загальної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системи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PR-діяльності.</w:t>
      </w:r>
    </w:p>
    <w:p w:rsidR="006A09FF" w:rsidRDefault="006A09FF" w:rsidP="006A09FF">
      <w:pPr>
        <w:pStyle w:val="a3"/>
        <w:spacing w:before="11"/>
        <w:ind w:left="0" w:firstLine="0"/>
        <w:jc w:val="left"/>
        <w:rPr>
          <w:sz w:val="26"/>
        </w:rPr>
      </w:pPr>
    </w:p>
    <w:p w:rsidR="006A09FF" w:rsidRDefault="006A09FF" w:rsidP="006A09FF">
      <w:pPr>
        <w:pStyle w:val="5"/>
      </w:pPr>
      <w:bookmarkStart w:id="5" w:name="_TOC_250216"/>
      <w:r>
        <w:rPr>
          <w:color w:val="231F20"/>
          <w:w w:val="105"/>
        </w:rPr>
        <w:t>Просування</w:t>
      </w:r>
      <w:r>
        <w:rPr>
          <w:color w:val="231F20"/>
          <w:spacing w:val="3"/>
          <w:w w:val="105"/>
        </w:rPr>
        <w:t xml:space="preserve"> </w:t>
      </w:r>
      <w:bookmarkEnd w:id="5"/>
      <w:r>
        <w:rPr>
          <w:color w:val="231F20"/>
          <w:w w:val="105"/>
        </w:rPr>
        <w:t>(promotion)</w:t>
      </w:r>
    </w:p>
    <w:p w:rsidR="006A09FF" w:rsidRDefault="006A09FF" w:rsidP="006A09FF">
      <w:pPr>
        <w:spacing w:before="184" w:line="256" w:lineRule="auto"/>
        <w:ind w:left="110" w:right="127" w:firstLine="283"/>
        <w:jc w:val="both"/>
        <w:rPr>
          <w:sz w:val="21"/>
        </w:rPr>
      </w:pPr>
      <w:r>
        <w:rPr>
          <w:color w:val="231F20"/>
          <w:w w:val="105"/>
          <w:sz w:val="21"/>
        </w:rPr>
        <w:t>Напевно, важко помітити різницю між прес-посередництвом і</w:t>
      </w:r>
      <w:r>
        <w:rPr>
          <w:color w:val="231F20"/>
          <w:spacing w:val="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сучасними формами сприяння кому-небудь або чому-небудь. Не-</w:t>
      </w:r>
      <w:r>
        <w:rPr>
          <w:color w:val="231F20"/>
          <w:spacing w:val="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зважаючи на те що саме по собі просування з метою привернення</w:t>
      </w:r>
      <w:r>
        <w:rPr>
          <w:color w:val="231F20"/>
          <w:spacing w:val="-5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уваги громадськості широко використовує метод організації спе-</w:t>
      </w:r>
      <w:r>
        <w:rPr>
          <w:color w:val="231F20"/>
          <w:spacing w:val="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ціальних</w:t>
      </w:r>
      <w:r>
        <w:rPr>
          <w:color w:val="231F20"/>
          <w:spacing w:val="-1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подій,</w:t>
      </w:r>
      <w:r>
        <w:rPr>
          <w:color w:val="231F20"/>
          <w:spacing w:val="-1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воно</w:t>
      </w:r>
      <w:r>
        <w:rPr>
          <w:color w:val="231F20"/>
          <w:spacing w:val="-1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йде</w:t>
      </w:r>
      <w:r>
        <w:rPr>
          <w:color w:val="231F20"/>
          <w:spacing w:val="-1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далі,</w:t>
      </w:r>
      <w:r>
        <w:rPr>
          <w:color w:val="231F20"/>
          <w:spacing w:val="-1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маючи</w:t>
      </w:r>
      <w:r>
        <w:rPr>
          <w:color w:val="231F20"/>
          <w:spacing w:val="-1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на</w:t>
      </w:r>
      <w:r>
        <w:rPr>
          <w:color w:val="231F20"/>
          <w:spacing w:val="-1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увазі</w:t>
      </w:r>
      <w:r>
        <w:rPr>
          <w:color w:val="231F20"/>
          <w:spacing w:val="-1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інше</w:t>
      </w:r>
      <w:r>
        <w:rPr>
          <w:color w:val="231F20"/>
          <w:spacing w:val="-1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завдання</w:t>
      </w:r>
      <w:r>
        <w:rPr>
          <w:color w:val="231F20"/>
          <w:spacing w:val="-1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–</w:t>
      </w:r>
      <w:r>
        <w:rPr>
          <w:color w:val="231F20"/>
          <w:spacing w:val="-1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фор-</w:t>
      </w:r>
      <w:r>
        <w:rPr>
          <w:color w:val="231F20"/>
          <w:spacing w:val="-5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мування думки</w:t>
      </w:r>
      <w:r>
        <w:rPr>
          <w:i/>
          <w:color w:val="231F20"/>
          <w:w w:val="105"/>
          <w:sz w:val="21"/>
        </w:rPr>
        <w:t xml:space="preserve">. </w:t>
      </w:r>
      <w:r>
        <w:rPr>
          <w:color w:val="231F20"/>
          <w:w w:val="105"/>
          <w:sz w:val="21"/>
        </w:rPr>
        <w:t xml:space="preserve">Можна вважати, що </w:t>
      </w:r>
      <w:r>
        <w:rPr>
          <w:i/>
          <w:color w:val="231F20"/>
          <w:w w:val="105"/>
          <w:sz w:val="21"/>
        </w:rPr>
        <w:t>просування – це функція паб-</w:t>
      </w:r>
      <w:r>
        <w:rPr>
          <w:i/>
          <w:color w:val="231F20"/>
          <w:spacing w:val="-53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лик рілейшнз, яка передбачає спеціальні зусилля (інформування чи</w:t>
      </w:r>
      <w:r>
        <w:rPr>
          <w:i/>
          <w:color w:val="231F20"/>
          <w:spacing w:val="-53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організовані події), розраховані на формування та стимулювання</w:t>
      </w:r>
      <w:r>
        <w:rPr>
          <w:i/>
          <w:color w:val="231F20"/>
          <w:spacing w:val="-53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інтересу до особи, товару, організації чи напрямку діяльності</w:t>
      </w:r>
      <w:r>
        <w:rPr>
          <w:color w:val="231F20"/>
          <w:w w:val="105"/>
          <w:sz w:val="21"/>
        </w:rPr>
        <w:t>.</w:t>
      </w:r>
      <w:r>
        <w:rPr>
          <w:color w:val="231F20"/>
          <w:spacing w:val="1"/>
          <w:w w:val="105"/>
          <w:sz w:val="21"/>
        </w:rPr>
        <w:t xml:space="preserve"> </w:t>
      </w:r>
      <w:r>
        <w:rPr>
          <w:color w:val="231F20"/>
          <w:sz w:val="21"/>
        </w:rPr>
        <w:t>Успіх кампаній просування залежить від ефективності використан-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w w:val="105"/>
          <w:sz w:val="21"/>
        </w:rPr>
        <w:t>ня</w:t>
      </w:r>
      <w:r>
        <w:rPr>
          <w:color w:val="231F20"/>
          <w:spacing w:val="-1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різноманітних</w:t>
      </w:r>
      <w:r>
        <w:rPr>
          <w:color w:val="231F20"/>
          <w:spacing w:val="-1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засобів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зв’язків</w:t>
      </w:r>
      <w:r>
        <w:rPr>
          <w:color w:val="231F20"/>
          <w:spacing w:val="-1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із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громадськістю;</w:t>
      </w:r>
      <w:r>
        <w:rPr>
          <w:color w:val="231F20"/>
          <w:spacing w:val="-1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щоправда,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слід</w:t>
      </w:r>
      <w:r>
        <w:rPr>
          <w:color w:val="231F20"/>
          <w:spacing w:val="-5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пам’ятати: «що більше засобів» не завжди означає – «то краще».</w:t>
      </w:r>
      <w:r>
        <w:rPr>
          <w:color w:val="231F20"/>
          <w:spacing w:val="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Будь-який</w:t>
      </w:r>
      <w:r>
        <w:rPr>
          <w:color w:val="231F20"/>
          <w:spacing w:val="-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захід,</w:t>
      </w:r>
      <w:r>
        <w:rPr>
          <w:color w:val="231F20"/>
          <w:spacing w:val="-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що</w:t>
      </w:r>
      <w:r>
        <w:rPr>
          <w:color w:val="231F20"/>
          <w:spacing w:val="-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організовується</w:t>
      </w:r>
      <w:r>
        <w:rPr>
          <w:color w:val="231F20"/>
          <w:spacing w:val="-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з</w:t>
      </w:r>
      <w:r>
        <w:rPr>
          <w:color w:val="231F20"/>
          <w:spacing w:val="-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метою</w:t>
      </w:r>
      <w:r>
        <w:rPr>
          <w:color w:val="231F20"/>
          <w:spacing w:val="-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формування</w:t>
      </w:r>
      <w:r>
        <w:rPr>
          <w:color w:val="231F20"/>
          <w:spacing w:val="-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зацікав-</w:t>
      </w:r>
      <w:r>
        <w:rPr>
          <w:color w:val="231F20"/>
          <w:spacing w:val="-53"/>
          <w:w w:val="105"/>
          <w:sz w:val="21"/>
        </w:rPr>
        <w:t xml:space="preserve"> </w:t>
      </w:r>
      <w:r>
        <w:rPr>
          <w:color w:val="231F20"/>
          <w:sz w:val="21"/>
        </w:rPr>
        <w:t>леності з боку громадськості до товару, послуг, якоїсь справи, полі-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тика,</w:t>
      </w:r>
      <w:r>
        <w:rPr>
          <w:color w:val="231F20"/>
          <w:spacing w:val="19"/>
          <w:sz w:val="21"/>
        </w:rPr>
        <w:t xml:space="preserve"> </w:t>
      </w:r>
      <w:r>
        <w:rPr>
          <w:color w:val="231F20"/>
          <w:sz w:val="21"/>
        </w:rPr>
        <w:t>має</w:t>
      </w:r>
      <w:r>
        <w:rPr>
          <w:color w:val="231F20"/>
          <w:spacing w:val="19"/>
          <w:sz w:val="21"/>
        </w:rPr>
        <w:t xml:space="preserve"> </w:t>
      </w:r>
      <w:r>
        <w:rPr>
          <w:color w:val="231F20"/>
          <w:sz w:val="21"/>
        </w:rPr>
        <w:t>бути</w:t>
      </w:r>
      <w:r>
        <w:rPr>
          <w:color w:val="231F20"/>
          <w:spacing w:val="19"/>
          <w:sz w:val="21"/>
        </w:rPr>
        <w:t xml:space="preserve"> </w:t>
      </w:r>
      <w:r>
        <w:rPr>
          <w:color w:val="231F20"/>
          <w:sz w:val="21"/>
        </w:rPr>
        <w:t>легітимним,</w:t>
      </w:r>
      <w:r>
        <w:rPr>
          <w:color w:val="231F20"/>
          <w:spacing w:val="19"/>
          <w:sz w:val="21"/>
        </w:rPr>
        <w:t xml:space="preserve"> </w:t>
      </w:r>
      <w:r>
        <w:rPr>
          <w:color w:val="231F20"/>
          <w:sz w:val="21"/>
        </w:rPr>
        <w:t>відповідати</w:t>
      </w:r>
      <w:r>
        <w:rPr>
          <w:color w:val="231F20"/>
          <w:spacing w:val="19"/>
          <w:sz w:val="21"/>
        </w:rPr>
        <w:t xml:space="preserve"> </w:t>
      </w:r>
      <w:r>
        <w:rPr>
          <w:color w:val="231F20"/>
          <w:sz w:val="21"/>
        </w:rPr>
        <w:t>нормам</w:t>
      </w:r>
      <w:r>
        <w:rPr>
          <w:color w:val="231F20"/>
          <w:spacing w:val="20"/>
          <w:sz w:val="21"/>
        </w:rPr>
        <w:t xml:space="preserve"> </w:t>
      </w:r>
      <w:r>
        <w:rPr>
          <w:color w:val="231F20"/>
          <w:sz w:val="21"/>
        </w:rPr>
        <w:t>етики,</w:t>
      </w:r>
      <w:r>
        <w:rPr>
          <w:color w:val="231F20"/>
          <w:spacing w:val="19"/>
          <w:sz w:val="21"/>
        </w:rPr>
        <w:t xml:space="preserve"> </w:t>
      </w:r>
      <w:r>
        <w:rPr>
          <w:color w:val="231F20"/>
          <w:sz w:val="21"/>
        </w:rPr>
        <w:t>проводитися</w:t>
      </w:r>
      <w:r>
        <w:rPr>
          <w:color w:val="231F20"/>
          <w:spacing w:val="-50"/>
          <w:sz w:val="21"/>
        </w:rPr>
        <w:t xml:space="preserve"> </w:t>
      </w:r>
      <w:r>
        <w:rPr>
          <w:color w:val="231F20"/>
          <w:w w:val="105"/>
          <w:sz w:val="21"/>
        </w:rPr>
        <w:t>в межах чинного законодавства. В іншому випадку він може при-</w:t>
      </w:r>
      <w:r>
        <w:rPr>
          <w:color w:val="231F20"/>
          <w:spacing w:val="-5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звести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до</w:t>
      </w:r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зовсім</w:t>
      </w:r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протилежних</w:t>
      </w:r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наслідків.</w:t>
      </w:r>
    </w:p>
    <w:p w:rsidR="006A09FF" w:rsidRDefault="006A09FF" w:rsidP="006A09FF">
      <w:pPr>
        <w:pStyle w:val="a3"/>
        <w:spacing w:before="7"/>
        <w:ind w:left="0" w:firstLine="0"/>
        <w:jc w:val="left"/>
        <w:rPr>
          <w:sz w:val="26"/>
        </w:rPr>
      </w:pPr>
    </w:p>
    <w:p w:rsidR="006A09FF" w:rsidRDefault="006A09FF" w:rsidP="006A09FF">
      <w:pPr>
        <w:pStyle w:val="5"/>
        <w:spacing w:before="1"/>
      </w:pPr>
      <w:bookmarkStart w:id="6" w:name="_TOC_250215"/>
      <w:r>
        <w:rPr>
          <w:color w:val="231F20"/>
          <w:w w:val="105"/>
        </w:rPr>
        <w:t>Громадські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справи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(public</w:t>
      </w:r>
      <w:r>
        <w:rPr>
          <w:color w:val="231F20"/>
          <w:spacing w:val="3"/>
          <w:w w:val="105"/>
        </w:rPr>
        <w:t xml:space="preserve"> </w:t>
      </w:r>
      <w:bookmarkEnd w:id="6"/>
      <w:r>
        <w:rPr>
          <w:color w:val="231F20"/>
          <w:w w:val="105"/>
        </w:rPr>
        <w:t>aﬀaires)</w:t>
      </w:r>
    </w:p>
    <w:p w:rsidR="006A09FF" w:rsidRDefault="006A09FF" w:rsidP="006A09FF">
      <w:pPr>
        <w:spacing w:before="184" w:line="256" w:lineRule="auto"/>
        <w:ind w:left="110" w:right="125" w:firstLine="283"/>
        <w:jc w:val="both"/>
        <w:rPr>
          <w:sz w:val="21"/>
        </w:rPr>
      </w:pPr>
      <w:r>
        <w:rPr>
          <w:color w:val="231F20"/>
          <w:w w:val="105"/>
          <w:sz w:val="21"/>
        </w:rPr>
        <w:t>Розкриваючи зміст своєї власної роботи, багато працівників</w:t>
      </w:r>
      <w:r>
        <w:rPr>
          <w:color w:val="231F20"/>
          <w:spacing w:val="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сфери</w:t>
      </w:r>
      <w:r>
        <w:rPr>
          <w:color w:val="231F20"/>
          <w:spacing w:val="-6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паблик</w:t>
      </w:r>
      <w:r>
        <w:rPr>
          <w:color w:val="231F20"/>
          <w:spacing w:val="-6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рілейшнз</w:t>
      </w:r>
      <w:r>
        <w:rPr>
          <w:color w:val="231F20"/>
          <w:spacing w:val="-6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користуються</w:t>
      </w:r>
      <w:r>
        <w:rPr>
          <w:color w:val="231F20"/>
          <w:spacing w:val="-6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поняттям</w:t>
      </w:r>
      <w:r>
        <w:rPr>
          <w:color w:val="231F20"/>
          <w:spacing w:val="-6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«громадські</w:t>
      </w:r>
      <w:r>
        <w:rPr>
          <w:color w:val="231F20"/>
          <w:spacing w:val="-6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спра-</w:t>
      </w:r>
      <w:r>
        <w:rPr>
          <w:color w:val="231F20"/>
          <w:spacing w:val="-53"/>
          <w:w w:val="105"/>
          <w:sz w:val="21"/>
        </w:rPr>
        <w:t xml:space="preserve"> </w:t>
      </w:r>
      <w:r>
        <w:rPr>
          <w:color w:val="231F20"/>
          <w:sz w:val="21"/>
        </w:rPr>
        <w:t xml:space="preserve">ви». Проте це помилка. </w:t>
      </w:r>
      <w:r>
        <w:rPr>
          <w:i/>
          <w:color w:val="231F20"/>
          <w:sz w:val="21"/>
        </w:rPr>
        <w:t>Робота служб або відділів державних уста-</w:t>
      </w:r>
      <w:r>
        <w:rPr>
          <w:i/>
          <w:color w:val="231F20"/>
          <w:spacing w:val="1"/>
          <w:sz w:val="21"/>
        </w:rPr>
        <w:t xml:space="preserve"> </w:t>
      </w:r>
      <w:r>
        <w:rPr>
          <w:i/>
          <w:color w:val="231F20"/>
          <w:w w:val="105"/>
          <w:sz w:val="21"/>
        </w:rPr>
        <w:t>нов</w:t>
      </w:r>
      <w:r>
        <w:rPr>
          <w:i/>
          <w:color w:val="231F20"/>
          <w:spacing w:val="1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у</w:t>
      </w:r>
      <w:r>
        <w:rPr>
          <w:i/>
          <w:color w:val="231F20"/>
          <w:spacing w:val="1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справах</w:t>
      </w:r>
      <w:r>
        <w:rPr>
          <w:i/>
          <w:color w:val="231F20"/>
          <w:spacing w:val="1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громадськості</w:t>
      </w:r>
      <w:r>
        <w:rPr>
          <w:i/>
          <w:color w:val="231F20"/>
          <w:spacing w:val="1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–</w:t>
      </w:r>
      <w:r>
        <w:rPr>
          <w:i/>
          <w:color w:val="231F20"/>
          <w:spacing w:val="1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це</w:t>
      </w:r>
      <w:r>
        <w:rPr>
          <w:i/>
          <w:color w:val="231F20"/>
          <w:spacing w:val="1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особливий</w:t>
      </w:r>
      <w:r>
        <w:rPr>
          <w:i/>
          <w:color w:val="231F20"/>
          <w:spacing w:val="1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різновид</w:t>
      </w:r>
      <w:r>
        <w:rPr>
          <w:i/>
          <w:color w:val="231F20"/>
          <w:spacing w:val="1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паблик</w:t>
      </w:r>
      <w:r>
        <w:rPr>
          <w:i/>
          <w:color w:val="231F20"/>
          <w:spacing w:val="1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рілейшнз,</w:t>
      </w:r>
      <w:r>
        <w:rPr>
          <w:i/>
          <w:color w:val="231F20"/>
          <w:spacing w:val="-6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пов’язаний</w:t>
      </w:r>
      <w:r>
        <w:rPr>
          <w:i/>
          <w:color w:val="231F20"/>
          <w:spacing w:val="-6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із</w:t>
      </w:r>
      <w:r>
        <w:rPr>
          <w:i/>
          <w:color w:val="231F20"/>
          <w:spacing w:val="-6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налагоджуванням</w:t>
      </w:r>
      <w:r>
        <w:rPr>
          <w:i/>
          <w:color w:val="231F20"/>
          <w:spacing w:val="-6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і</w:t>
      </w:r>
      <w:r>
        <w:rPr>
          <w:i/>
          <w:color w:val="231F20"/>
          <w:spacing w:val="-5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підтримкою</w:t>
      </w:r>
      <w:r>
        <w:rPr>
          <w:i/>
          <w:color w:val="231F20"/>
          <w:spacing w:val="-6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взаємоко-</w:t>
      </w:r>
      <w:r>
        <w:rPr>
          <w:i/>
          <w:color w:val="231F20"/>
          <w:spacing w:val="-53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рисних</w:t>
      </w:r>
      <w:r>
        <w:rPr>
          <w:i/>
          <w:color w:val="231F20"/>
          <w:spacing w:val="-12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відносин</w:t>
      </w:r>
      <w:r>
        <w:rPr>
          <w:i/>
          <w:color w:val="231F20"/>
          <w:spacing w:val="-12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між</w:t>
      </w:r>
      <w:r>
        <w:rPr>
          <w:i/>
          <w:color w:val="231F20"/>
          <w:spacing w:val="-12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урядовими</w:t>
      </w:r>
      <w:r>
        <w:rPr>
          <w:i/>
          <w:color w:val="231F20"/>
          <w:spacing w:val="-11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установами,</w:t>
      </w:r>
      <w:r>
        <w:rPr>
          <w:i/>
          <w:color w:val="231F20"/>
          <w:spacing w:val="-12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органами</w:t>
      </w:r>
      <w:r>
        <w:rPr>
          <w:i/>
          <w:color w:val="231F20"/>
          <w:spacing w:val="-12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самовряду-</w:t>
      </w:r>
      <w:r>
        <w:rPr>
          <w:i/>
          <w:color w:val="231F20"/>
          <w:spacing w:val="-52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 xml:space="preserve">вання і широкою громадськістю. </w:t>
      </w:r>
      <w:r>
        <w:rPr>
          <w:color w:val="231F20"/>
          <w:w w:val="105"/>
          <w:sz w:val="21"/>
        </w:rPr>
        <w:t>На національному рівні така</w:t>
      </w:r>
      <w:r>
        <w:rPr>
          <w:color w:val="231F20"/>
          <w:spacing w:val="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діяльність</w:t>
      </w:r>
      <w:r>
        <w:rPr>
          <w:color w:val="231F20"/>
          <w:spacing w:val="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пов’язана</w:t>
      </w:r>
      <w:r>
        <w:rPr>
          <w:color w:val="231F20"/>
          <w:spacing w:val="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як</w:t>
      </w:r>
      <w:r>
        <w:rPr>
          <w:color w:val="231F20"/>
          <w:spacing w:val="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з</w:t>
      </w:r>
      <w:r>
        <w:rPr>
          <w:color w:val="231F20"/>
          <w:spacing w:val="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офіційним</w:t>
      </w:r>
      <w:r>
        <w:rPr>
          <w:color w:val="231F20"/>
          <w:spacing w:val="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спілкуванням</w:t>
      </w:r>
      <w:r>
        <w:rPr>
          <w:color w:val="231F20"/>
          <w:spacing w:val="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працівників</w:t>
      </w:r>
    </w:p>
    <w:p w:rsidR="006A09FF" w:rsidRDefault="006A09FF" w:rsidP="006A09FF">
      <w:pPr>
        <w:spacing w:line="256" w:lineRule="auto"/>
        <w:jc w:val="both"/>
        <w:rPr>
          <w:sz w:val="21"/>
        </w:rPr>
        <w:sectPr w:rsidR="006A09FF">
          <w:headerReference w:type="default" r:id="rId14"/>
          <w:pgSz w:w="16840" w:h="11910" w:orient="landscape"/>
          <w:pgMar w:top="1020" w:right="1120" w:bottom="280" w:left="1080" w:header="735" w:footer="0" w:gutter="0"/>
          <w:cols w:num="2" w:space="720" w:equalWidth="0">
            <w:col w:w="6390" w:space="1773"/>
            <w:col w:w="6477"/>
          </w:cols>
        </w:sectPr>
      </w:pPr>
    </w:p>
    <w:p w:rsidR="006A09FF" w:rsidRDefault="006A09FF" w:rsidP="006A09FF">
      <w:pPr>
        <w:pStyle w:val="a3"/>
        <w:spacing w:before="58" w:line="256" w:lineRule="auto"/>
        <w:ind w:right="39" w:firstLine="0"/>
      </w:pPr>
      <w:r>
        <w:rPr>
          <w:color w:val="231F20"/>
          <w:w w:val="105"/>
        </w:rPr>
        <w:lastRenderedPageBreak/>
        <w:t>державних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установ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з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громадянами,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їх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окремими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групами,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так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і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з</w:t>
      </w:r>
      <w:r>
        <w:rPr>
          <w:color w:val="231F20"/>
          <w:spacing w:val="-9"/>
          <w:w w:val="105"/>
        </w:rPr>
        <w:t xml:space="preserve"> </w:t>
      </w:r>
      <w:r>
        <w:rPr>
          <w:i/>
          <w:color w:val="231F20"/>
          <w:w w:val="105"/>
        </w:rPr>
        <w:t>ін-</w:t>
      </w:r>
      <w:r>
        <w:rPr>
          <w:i/>
          <w:color w:val="231F20"/>
          <w:spacing w:val="-53"/>
          <w:w w:val="105"/>
        </w:rPr>
        <w:t xml:space="preserve"> </w:t>
      </w:r>
      <w:r>
        <w:rPr>
          <w:i/>
          <w:color w:val="231F20"/>
        </w:rPr>
        <w:t xml:space="preserve">формаційною роботою. </w:t>
      </w:r>
      <w:r>
        <w:rPr>
          <w:color w:val="231F20"/>
        </w:rPr>
        <w:t>Тобто це – сфера офіційних контактів з по-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садовими особами певного адміністративного рівня, представни-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ками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законодавчих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органів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і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різними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ініціативними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групами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тиску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(наприклад,</w:t>
      </w:r>
      <w:r>
        <w:rPr>
          <w:color w:val="231F20"/>
          <w:spacing w:val="-7"/>
          <w:w w:val="105"/>
        </w:rPr>
        <w:t xml:space="preserve"> </w:t>
      </w:r>
      <w:r>
        <w:rPr>
          <w:i/>
          <w:color w:val="231F20"/>
          <w:w w:val="105"/>
        </w:rPr>
        <w:t>лобістами</w:t>
      </w:r>
      <w:r>
        <w:rPr>
          <w:color w:val="231F20"/>
          <w:w w:val="105"/>
        </w:rPr>
        <w:t>).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Вона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становить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головну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частину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програм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паблик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рілейшнз,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але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не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всі.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Скажімо,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на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рівні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федерального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уряду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США,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зокрема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й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військового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відомства,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під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поняттям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«</w:t>
      </w:r>
      <w:r>
        <w:rPr>
          <w:i/>
          <w:color w:val="231F20"/>
          <w:w w:val="105"/>
        </w:rPr>
        <w:t>громадські</w:t>
      </w:r>
      <w:r>
        <w:rPr>
          <w:i/>
          <w:color w:val="231F20"/>
          <w:spacing w:val="-53"/>
          <w:w w:val="105"/>
        </w:rPr>
        <w:t xml:space="preserve"> </w:t>
      </w:r>
      <w:r>
        <w:rPr>
          <w:i/>
          <w:color w:val="231F20"/>
          <w:w w:val="105"/>
        </w:rPr>
        <w:t>справи</w:t>
      </w:r>
      <w:r>
        <w:rPr>
          <w:color w:val="231F20"/>
          <w:w w:val="105"/>
        </w:rPr>
        <w:t>» зазвичай мають на увазі більш широку за змістом діяль-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ність, ніж просто «</w:t>
      </w:r>
      <w:r>
        <w:rPr>
          <w:i/>
          <w:color w:val="231F20"/>
          <w:w w:val="105"/>
        </w:rPr>
        <w:t>інформування громадськості</w:t>
      </w:r>
      <w:r>
        <w:rPr>
          <w:color w:val="231F20"/>
          <w:w w:val="105"/>
        </w:rPr>
        <w:t>», коли завдання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</w:rPr>
        <w:t>здебільшого зводиться до пабліситі, тобто до інформаційної роботи.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На відміну від службовця (прес-секретаря), що відповідає за питання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інформування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громадськості,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тут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особа,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яка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є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співробітником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служби</w:t>
      </w:r>
      <w:r>
        <w:rPr>
          <w:color w:val="231F20"/>
          <w:spacing w:val="-51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справах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громадськості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урядового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відомства,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часто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несе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відповідаль-</w:t>
      </w:r>
      <w:r>
        <w:rPr>
          <w:color w:val="231F20"/>
          <w:spacing w:val="-51"/>
        </w:rPr>
        <w:t xml:space="preserve"> </w:t>
      </w:r>
      <w:r>
        <w:rPr>
          <w:color w:val="231F20"/>
          <w:spacing w:val="-4"/>
          <w:w w:val="105"/>
        </w:rPr>
        <w:t>ність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4"/>
          <w:w w:val="105"/>
        </w:rPr>
        <w:t>за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4"/>
          <w:w w:val="105"/>
        </w:rPr>
        <w:t>питання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3"/>
          <w:w w:val="105"/>
        </w:rPr>
        <w:t>розробки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3"/>
          <w:w w:val="105"/>
        </w:rPr>
        <w:t>політики.</w:t>
      </w:r>
    </w:p>
    <w:p w:rsidR="006A09FF" w:rsidRDefault="006A09FF" w:rsidP="006A09FF">
      <w:pPr>
        <w:pStyle w:val="a3"/>
        <w:spacing w:line="256" w:lineRule="auto"/>
        <w:ind w:right="39"/>
      </w:pPr>
      <w:r>
        <w:rPr>
          <w:color w:val="231F20"/>
        </w:rPr>
        <w:t xml:space="preserve">Що ж до </w:t>
      </w:r>
      <w:r>
        <w:rPr>
          <w:i/>
          <w:color w:val="231F20"/>
        </w:rPr>
        <w:t xml:space="preserve">лобіювання, </w:t>
      </w:r>
      <w:r>
        <w:rPr>
          <w:color w:val="231F20"/>
        </w:rPr>
        <w:t>то воно складає особливу складову громад-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ських справ, покликаних налагоджувати та підтримувати зв’язки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</w:rPr>
        <w:t>між групами особливого інтересу та урядовими організаціями з ме-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тою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впливу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на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законодавчий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та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управлінський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процеси.</w:t>
      </w:r>
    </w:p>
    <w:p w:rsidR="006A09FF" w:rsidRDefault="006A09FF" w:rsidP="006A09FF">
      <w:pPr>
        <w:pStyle w:val="a3"/>
        <w:spacing w:before="7"/>
        <w:ind w:left="0" w:firstLine="0"/>
        <w:jc w:val="left"/>
        <w:rPr>
          <w:sz w:val="26"/>
        </w:rPr>
      </w:pPr>
    </w:p>
    <w:p w:rsidR="006A09FF" w:rsidRDefault="006A09FF" w:rsidP="006A09FF">
      <w:pPr>
        <w:pStyle w:val="5"/>
      </w:pPr>
      <w:bookmarkStart w:id="7" w:name="_TOC_250214"/>
      <w:r>
        <w:rPr>
          <w:color w:val="231F20"/>
          <w:w w:val="105"/>
        </w:rPr>
        <w:t>Пабліситі</w:t>
      </w:r>
      <w:r>
        <w:rPr>
          <w:color w:val="231F20"/>
          <w:spacing w:val="10"/>
          <w:w w:val="105"/>
        </w:rPr>
        <w:t xml:space="preserve"> </w:t>
      </w:r>
      <w:bookmarkEnd w:id="7"/>
      <w:r>
        <w:rPr>
          <w:color w:val="231F20"/>
          <w:w w:val="105"/>
        </w:rPr>
        <w:t>(publicity)</w:t>
      </w:r>
    </w:p>
    <w:p w:rsidR="006A09FF" w:rsidRDefault="006A09FF" w:rsidP="006A09FF">
      <w:pPr>
        <w:spacing w:before="184" w:line="256" w:lineRule="auto"/>
        <w:ind w:left="110" w:right="38" w:firstLine="283"/>
        <w:jc w:val="both"/>
        <w:rPr>
          <w:sz w:val="21"/>
        </w:rPr>
      </w:pPr>
      <w:r>
        <w:rPr>
          <w:color w:val="231F20"/>
          <w:w w:val="105"/>
          <w:sz w:val="21"/>
        </w:rPr>
        <w:t>Плутанина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з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цим</w:t>
      </w:r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терміном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часто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виникає</w:t>
      </w:r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тому,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що</w:t>
      </w:r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до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пабліситі</w:t>
      </w:r>
      <w:r>
        <w:rPr>
          <w:color w:val="231F20"/>
          <w:spacing w:val="-53"/>
          <w:w w:val="105"/>
          <w:sz w:val="21"/>
        </w:rPr>
        <w:t xml:space="preserve"> </w:t>
      </w:r>
      <w:r>
        <w:rPr>
          <w:color w:val="231F20"/>
          <w:sz w:val="21"/>
        </w:rPr>
        <w:t>вдаються у тих випадках, коли необхідно привернути увагу до спе-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w w:val="105"/>
          <w:sz w:val="21"/>
        </w:rPr>
        <w:t>ціальних</w:t>
      </w:r>
      <w:r>
        <w:rPr>
          <w:color w:val="231F20"/>
          <w:spacing w:val="-6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подій</w:t>
      </w:r>
      <w:r>
        <w:rPr>
          <w:color w:val="231F20"/>
          <w:spacing w:val="-6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або</w:t>
      </w:r>
      <w:r>
        <w:rPr>
          <w:color w:val="231F20"/>
          <w:spacing w:val="-6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до</w:t>
      </w:r>
      <w:r>
        <w:rPr>
          <w:color w:val="231F20"/>
          <w:spacing w:val="-5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активності,</w:t>
      </w:r>
      <w:r>
        <w:rPr>
          <w:color w:val="231F20"/>
          <w:spacing w:val="-6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яка</w:t>
      </w:r>
      <w:r>
        <w:rPr>
          <w:color w:val="231F20"/>
          <w:spacing w:val="-6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розгортається</w:t>
      </w:r>
      <w:r>
        <w:rPr>
          <w:color w:val="231F20"/>
          <w:spacing w:val="-5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навколо</w:t>
      </w:r>
      <w:r>
        <w:rPr>
          <w:color w:val="231F20"/>
          <w:spacing w:val="-6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акцій</w:t>
      </w:r>
      <w:r>
        <w:rPr>
          <w:color w:val="231F20"/>
          <w:spacing w:val="-53"/>
          <w:w w:val="105"/>
          <w:sz w:val="21"/>
        </w:rPr>
        <w:t xml:space="preserve"> </w:t>
      </w:r>
      <w:r>
        <w:rPr>
          <w:color w:val="231F20"/>
          <w:sz w:val="21"/>
        </w:rPr>
        <w:t>просування (promotion). З огляду на це пабліситі часто сприймають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w w:val="105"/>
          <w:sz w:val="21"/>
        </w:rPr>
        <w:t>як</w:t>
      </w:r>
      <w:r>
        <w:rPr>
          <w:color w:val="231F20"/>
          <w:spacing w:val="-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синонім</w:t>
      </w:r>
      <w:r>
        <w:rPr>
          <w:color w:val="231F20"/>
          <w:spacing w:val="-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паблик</w:t>
      </w:r>
      <w:r>
        <w:rPr>
          <w:color w:val="231F20"/>
          <w:spacing w:val="-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рілейшнз.</w:t>
      </w:r>
      <w:r>
        <w:rPr>
          <w:color w:val="231F20"/>
          <w:spacing w:val="-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Насправді</w:t>
      </w:r>
      <w:r>
        <w:rPr>
          <w:color w:val="231F20"/>
          <w:spacing w:val="-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ж</w:t>
      </w:r>
      <w:r>
        <w:rPr>
          <w:color w:val="231F20"/>
          <w:spacing w:val="-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це</w:t>
      </w:r>
      <w:r>
        <w:rPr>
          <w:color w:val="231F20"/>
          <w:spacing w:val="-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два</w:t>
      </w:r>
      <w:r>
        <w:rPr>
          <w:color w:val="231F20"/>
          <w:spacing w:val="-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різні</w:t>
      </w:r>
      <w:r>
        <w:rPr>
          <w:color w:val="231F20"/>
          <w:spacing w:val="-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види</w:t>
      </w:r>
      <w:r>
        <w:rPr>
          <w:color w:val="231F20"/>
          <w:spacing w:val="-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актив-</w:t>
      </w:r>
      <w:r>
        <w:rPr>
          <w:color w:val="231F20"/>
          <w:spacing w:val="-53"/>
          <w:w w:val="105"/>
          <w:sz w:val="21"/>
        </w:rPr>
        <w:t xml:space="preserve"> </w:t>
      </w:r>
      <w:r>
        <w:rPr>
          <w:color w:val="231F20"/>
          <w:sz w:val="21"/>
        </w:rPr>
        <w:t>ності. Пабліситі виконує суто комунікативну функцію, в той час як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паблик рілейшнз включають у себе ще й функцію менеджменту (уп-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 xml:space="preserve">равління). Точно кажучи, </w:t>
      </w:r>
      <w:r>
        <w:rPr>
          <w:i/>
          <w:color w:val="231F20"/>
          <w:sz w:val="21"/>
        </w:rPr>
        <w:t>пабліситі – це інформація з незалежного</w:t>
      </w:r>
      <w:r>
        <w:rPr>
          <w:i/>
          <w:color w:val="231F20"/>
          <w:spacing w:val="1"/>
          <w:sz w:val="21"/>
        </w:rPr>
        <w:t xml:space="preserve"> </w:t>
      </w:r>
      <w:r>
        <w:rPr>
          <w:i/>
          <w:color w:val="231F20"/>
          <w:w w:val="105"/>
          <w:sz w:val="21"/>
        </w:rPr>
        <w:t>джерела, яка використовується засобами інформації тому, що</w:t>
      </w:r>
      <w:r>
        <w:rPr>
          <w:i/>
          <w:color w:val="231F20"/>
          <w:spacing w:val="1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вона</w:t>
      </w:r>
      <w:r>
        <w:rPr>
          <w:i/>
          <w:color w:val="231F20"/>
          <w:spacing w:val="-9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має</w:t>
      </w:r>
      <w:r>
        <w:rPr>
          <w:i/>
          <w:color w:val="231F20"/>
          <w:spacing w:val="-10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цінність</w:t>
      </w:r>
      <w:r>
        <w:rPr>
          <w:i/>
          <w:color w:val="231F20"/>
          <w:spacing w:val="-10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новин.</w:t>
      </w:r>
      <w:r>
        <w:rPr>
          <w:i/>
          <w:color w:val="231F20"/>
          <w:spacing w:val="-9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Це</w:t>
      </w:r>
      <w:r>
        <w:rPr>
          <w:i/>
          <w:color w:val="231F20"/>
          <w:spacing w:val="-9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неконтрольований</w:t>
      </w:r>
      <w:r>
        <w:rPr>
          <w:i/>
          <w:color w:val="231F20"/>
          <w:spacing w:val="-10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метод</w:t>
      </w:r>
      <w:r>
        <w:rPr>
          <w:i/>
          <w:color w:val="231F20"/>
          <w:spacing w:val="-9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розміщення</w:t>
      </w:r>
      <w:r>
        <w:rPr>
          <w:i/>
          <w:color w:val="231F20"/>
          <w:spacing w:val="-53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повідомлень</w:t>
      </w:r>
      <w:r>
        <w:rPr>
          <w:i/>
          <w:color w:val="231F20"/>
          <w:spacing w:val="-6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у</w:t>
      </w:r>
      <w:r>
        <w:rPr>
          <w:i/>
          <w:color w:val="231F20"/>
          <w:spacing w:val="-6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засобах</w:t>
      </w:r>
      <w:r>
        <w:rPr>
          <w:i/>
          <w:color w:val="231F20"/>
          <w:spacing w:val="-6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інформації,</w:t>
      </w:r>
      <w:r>
        <w:rPr>
          <w:i/>
          <w:color w:val="231F20"/>
          <w:spacing w:val="-8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оскільки</w:t>
      </w:r>
      <w:r>
        <w:rPr>
          <w:i/>
          <w:color w:val="231F20"/>
          <w:spacing w:val="-5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джерело</w:t>
      </w:r>
      <w:r>
        <w:rPr>
          <w:i/>
          <w:color w:val="231F20"/>
          <w:spacing w:val="-6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повідомлення</w:t>
      </w:r>
      <w:r>
        <w:rPr>
          <w:i/>
          <w:color w:val="231F20"/>
          <w:spacing w:val="-53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нічого</w:t>
      </w:r>
      <w:r>
        <w:rPr>
          <w:i/>
          <w:color w:val="231F20"/>
          <w:spacing w:val="-9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не</w:t>
      </w:r>
      <w:r>
        <w:rPr>
          <w:i/>
          <w:color w:val="231F20"/>
          <w:spacing w:val="-8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сплачує</w:t>
      </w:r>
      <w:r>
        <w:rPr>
          <w:i/>
          <w:color w:val="231F20"/>
          <w:spacing w:val="-8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пресі</w:t>
      </w:r>
      <w:r>
        <w:rPr>
          <w:i/>
          <w:color w:val="231F20"/>
          <w:spacing w:val="-8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за</w:t>
      </w:r>
      <w:r>
        <w:rPr>
          <w:i/>
          <w:color w:val="231F20"/>
          <w:spacing w:val="-9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це</w:t>
      </w:r>
      <w:r>
        <w:rPr>
          <w:i/>
          <w:color w:val="231F20"/>
          <w:spacing w:val="-8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розміщення.</w:t>
      </w:r>
      <w:r>
        <w:rPr>
          <w:i/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Ті,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хто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займається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питан-</w:t>
      </w:r>
      <w:r>
        <w:rPr>
          <w:color w:val="231F20"/>
          <w:spacing w:val="-5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нями пабліситі, – це, як правило, люди, що пишуть (публіцисти,</w:t>
      </w:r>
      <w:r>
        <w:rPr>
          <w:color w:val="231F20"/>
          <w:spacing w:val="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копірайтери).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Безперечно,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вони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виконують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важливу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функцію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–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на-</w:t>
      </w:r>
      <w:r>
        <w:rPr>
          <w:color w:val="231F20"/>
          <w:spacing w:val="-5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писання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та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поширення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інформації,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однак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у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цілому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не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беруть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участі</w:t>
      </w:r>
      <w:r>
        <w:rPr>
          <w:color w:val="231F20"/>
          <w:spacing w:val="-5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у виробленні політики. Лише радники з питань паблик рілейшнз,</w:t>
      </w:r>
      <w:r>
        <w:rPr>
          <w:color w:val="231F20"/>
          <w:spacing w:val="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працюючи зазвичай на рівні виконавчих органів, мають право іс-</w:t>
      </w:r>
      <w:r>
        <w:rPr>
          <w:color w:val="231F20"/>
          <w:spacing w:val="1"/>
          <w:w w:val="105"/>
          <w:sz w:val="21"/>
        </w:rPr>
        <w:t xml:space="preserve"> </w:t>
      </w:r>
      <w:r>
        <w:rPr>
          <w:color w:val="231F20"/>
          <w:sz w:val="21"/>
        </w:rPr>
        <w:t>тотно</w:t>
      </w:r>
      <w:r>
        <w:rPr>
          <w:color w:val="231F20"/>
          <w:spacing w:val="-4"/>
          <w:sz w:val="21"/>
        </w:rPr>
        <w:t xml:space="preserve"> </w:t>
      </w:r>
      <w:r>
        <w:rPr>
          <w:color w:val="231F20"/>
          <w:sz w:val="21"/>
        </w:rPr>
        <w:t>впливати</w:t>
      </w:r>
      <w:r>
        <w:rPr>
          <w:color w:val="231F20"/>
          <w:spacing w:val="-9"/>
          <w:sz w:val="21"/>
        </w:rPr>
        <w:t xml:space="preserve"> </w:t>
      </w:r>
      <w:r>
        <w:rPr>
          <w:color w:val="231F20"/>
          <w:sz w:val="21"/>
        </w:rPr>
        <w:t>на</w:t>
      </w:r>
      <w:r>
        <w:rPr>
          <w:color w:val="231F20"/>
          <w:spacing w:val="-10"/>
          <w:sz w:val="21"/>
        </w:rPr>
        <w:t xml:space="preserve"> </w:t>
      </w:r>
      <w:r>
        <w:rPr>
          <w:color w:val="231F20"/>
          <w:sz w:val="21"/>
        </w:rPr>
        <w:t>управлінські</w:t>
      </w:r>
      <w:r>
        <w:rPr>
          <w:color w:val="231F20"/>
          <w:spacing w:val="-10"/>
          <w:sz w:val="21"/>
        </w:rPr>
        <w:t xml:space="preserve"> </w:t>
      </w:r>
      <w:r>
        <w:rPr>
          <w:color w:val="231F20"/>
          <w:sz w:val="21"/>
        </w:rPr>
        <w:t>рішення.</w:t>
      </w:r>
    </w:p>
    <w:p w:rsidR="006A09FF" w:rsidRDefault="006A09FF" w:rsidP="006A09FF">
      <w:pPr>
        <w:pStyle w:val="a3"/>
        <w:spacing w:before="58" w:line="256" w:lineRule="auto"/>
        <w:ind w:right="130"/>
      </w:pPr>
      <w:r>
        <w:br w:type="column"/>
      </w:r>
      <w:r>
        <w:rPr>
          <w:color w:val="231F20"/>
          <w:w w:val="105"/>
        </w:rPr>
        <w:lastRenderedPageBreak/>
        <w:t>Пабліситі – це не завжди добрі новини. Наприклад, у кризових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spacing w:val="-1"/>
          <w:w w:val="105"/>
        </w:rPr>
        <w:t>умовах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spacing w:val="-1"/>
          <w:w w:val="105"/>
        </w:rPr>
        <w:t>для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spacing w:val="-1"/>
          <w:w w:val="105"/>
        </w:rPr>
        <w:t>організації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spacing w:val="-1"/>
          <w:w w:val="105"/>
        </w:rPr>
        <w:t>часто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spacing w:val="-1"/>
          <w:w w:val="105"/>
        </w:rPr>
        <w:t>важливим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spacing w:val="-1"/>
          <w:w w:val="105"/>
        </w:rPr>
        <w:t>є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spacing w:val="-1"/>
          <w:w w:val="105"/>
        </w:rPr>
        <w:t>самостійно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spacing w:val="-1"/>
          <w:w w:val="105"/>
        </w:rPr>
        <w:t>якнайшвидше</w:t>
      </w:r>
      <w:r>
        <w:rPr>
          <w:color w:val="231F20"/>
          <w:spacing w:val="-52"/>
          <w:w w:val="105"/>
        </w:rPr>
        <w:t xml:space="preserve"> </w:t>
      </w:r>
      <w:r>
        <w:rPr>
          <w:color w:val="231F20"/>
        </w:rPr>
        <w:t>повідомити про все, що сталося, перш ніж засоби масової інформації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викладуть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суть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справи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свій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лад.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таких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ситуаціях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публіцист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вико-</w:t>
      </w:r>
      <w:r>
        <w:rPr>
          <w:color w:val="231F20"/>
          <w:spacing w:val="-50"/>
        </w:rPr>
        <w:t xml:space="preserve"> </w:t>
      </w:r>
      <w:r>
        <w:rPr>
          <w:color w:val="231F20"/>
          <w:spacing w:val="-2"/>
          <w:w w:val="105"/>
        </w:rPr>
        <w:t>нує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2"/>
          <w:w w:val="105"/>
        </w:rPr>
        <w:t>роль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2"/>
          <w:w w:val="105"/>
        </w:rPr>
        <w:t>штатного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1"/>
          <w:w w:val="105"/>
        </w:rPr>
        <w:t>кореспондента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spacing w:val="-1"/>
          <w:w w:val="105"/>
        </w:rPr>
        <w:t>для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1"/>
          <w:w w:val="105"/>
        </w:rPr>
        <w:t>засобів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1"/>
          <w:w w:val="105"/>
        </w:rPr>
        <w:t>інформації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1"/>
          <w:w w:val="105"/>
        </w:rPr>
        <w:t>всередині</w:t>
      </w:r>
      <w:r>
        <w:rPr>
          <w:color w:val="231F20"/>
          <w:spacing w:val="-52"/>
          <w:w w:val="105"/>
        </w:rPr>
        <w:t xml:space="preserve"> </w:t>
      </w:r>
      <w:r>
        <w:rPr>
          <w:color w:val="231F20"/>
        </w:rPr>
        <w:t>організації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та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поза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її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межами.</w:t>
      </w:r>
    </w:p>
    <w:p w:rsidR="006A09FF" w:rsidRDefault="006A09FF" w:rsidP="006A09FF">
      <w:pPr>
        <w:pStyle w:val="a3"/>
        <w:spacing w:line="256" w:lineRule="auto"/>
        <w:ind w:right="127"/>
      </w:pPr>
      <w:r>
        <w:rPr>
          <w:color w:val="231F20"/>
        </w:rPr>
        <w:t>Отже, пабліситі – це не синонім паблик рілейшнз, а лише одне із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знарядь, якими користуються фахівці з паблик рілейшнз у своїй ро-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боті,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аби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створити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позитивний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пабліцитний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капітал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для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організації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чи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окремої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особи.</w:t>
      </w:r>
    </w:p>
    <w:p w:rsidR="006A09FF" w:rsidRDefault="006A09FF" w:rsidP="006A09FF">
      <w:pPr>
        <w:pStyle w:val="a3"/>
        <w:spacing w:before="10"/>
        <w:ind w:left="0" w:firstLine="0"/>
        <w:jc w:val="left"/>
        <w:rPr>
          <w:sz w:val="26"/>
        </w:rPr>
      </w:pPr>
    </w:p>
    <w:p w:rsidR="006A09FF" w:rsidRDefault="006A09FF" w:rsidP="006A09FF">
      <w:pPr>
        <w:pStyle w:val="5"/>
        <w:ind w:left="393"/>
      </w:pPr>
      <w:bookmarkStart w:id="8" w:name="_TOC_250213"/>
      <w:r>
        <w:rPr>
          <w:color w:val="231F20"/>
          <w:w w:val="105"/>
        </w:rPr>
        <w:t>Реклама</w:t>
      </w:r>
      <w:r>
        <w:rPr>
          <w:color w:val="231F20"/>
          <w:spacing w:val="4"/>
          <w:w w:val="105"/>
        </w:rPr>
        <w:t xml:space="preserve"> </w:t>
      </w:r>
      <w:bookmarkEnd w:id="8"/>
      <w:r>
        <w:rPr>
          <w:color w:val="231F20"/>
          <w:w w:val="105"/>
        </w:rPr>
        <w:t>(advertising)</w:t>
      </w:r>
    </w:p>
    <w:p w:rsidR="006A09FF" w:rsidRDefault="006A09FF" w:rsidP="006A09FF">
      <w:pPr>
        <w:pStyle w:val="a3"/>
        <w:spacing w:before="185" w:line="256" w:lineRule="auto"/>
        <w:ind w:right="126"/>
      </w:pPr>
      <w:r>
        <w:rPr>
          <w:color w:val="231F20"/>
        </w:rPr>
        <w:t>Існує істотна різниця між паблик рілейшнз і рекламою. Річ у тім,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що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стратегічне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завдання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реклами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зводиться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до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вироблення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бажан-</w:t>
      </w:r>
      <w:r>
        <w:rPr>
          <w:color w:val="231F20"/>
          <w:spacing w:val="-52"/>
          <w:w w:val="105"/>
        </w:rPr>
        <w:t xml:space="preserve"> </w:t>
      </w:r>
      <w:r>
        <w:rPr>
          <w:color w:val="231F20"/>
          <w:w w:val="105"/>
        </w:rPr>
        <w:t>ня, мотивування попиту на товари чи послуги. Стратегічне ж по-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кликання паблик рілейшнз – формування довіри, на основі якої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тільки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й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може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народитися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репутація,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добре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ставлення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до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організа-</w:t>
      </w:r>
      <w:r>
        <w:rPr>
          <w:color w:val="231F20"/>
          <w:spacing w:val="-52"/>
          <w:w w:val="105"/>
        </w:rPr>
        <w:t xml:space="preserve"> </w:t>
      </w:r>
      <w:r>
        <w:rPr>
          <w:color w:val="231F20"/>
          <w:w w:val="105"/>
        </w:rPr>
        <w:t>ції як соціального інституту. Серед завдань реклами слід назвати:</w:t>
      </w:r>
      <w:r>
        <w:rPr>
          <w:color w:val="231F20"/>
          <w:spacing w:val="-53"/>
          <w:w w:val="105"/>
        </w:rPr>
        <w:t xml:space="preserve"> </w:t>
      </w:r>
      <w:r>
        <w:rPr>
          <w:i/>
          <w:color w:val="231F20"/>
          <w:w w:val="105"/>
        </w:rPr>
        <w:t>складання рекламних оголошень, забезпечення їх певним тексто-</w:t>
      </w:r>
      <w:r>
        <w:rPr>
          <w:i/>
          <w:color w:val="231F20"/>
          <w:spacing w:val="1"/>
          <w:w w:val="105"/>
        </w:rPr>
        <w:t xml:space="preserve"> </w:t>
      </w:r>
      <w:r>
        <w:rPr>
          <w:i/>
          <w:color w:val="231F20"/>
          <w:spacing w:val="-1"/>
          <w:w w:val="105"/>
        </w:rPr>
        <w:t>вим</w:t>
      </w:r>
      <w:r>
        <w:rPr>
          <w:i/>
          <w:color w:val="231F20"/>
          <w:spacing w:val="-13"/>
          <w:w w:val="105"/>
        </w:rPr>
        <w:t xml:space="preserve"> </w:t>
      </w:r>
      <w:r>
        <w:rPr>
          <w:i/>
          <w:color w:val="231F20"/>
          <w:spacing w:val="-1"/>
          <w:w w:val="105"/>
        </w:rPr>
        <w:t>супроводом</w:t>
      </w:r>
      <w:r>
        <w:rPr>
          <w:i/>
          <w:color w:val="231F20"/>
          <w:spacing w:val="-12"/>
          <w:w w:val="105"/>
        </w:rPr>
        <w:t xml:space="preserve"> </w:t>
      </w:r>
      <w:r>
        <w:rPr>
          <w:i/>
          <w:color w:val="231F20"/>
          <w:spacing w:val="-1"/>
          <w:w w:val="105"/>
        </w:rPr>
        <w:t>та</w:t>
      </w:r>
      <w:r>
        <w:rPr>
          <w:i/>
          <w:color w:val="231F20"/>
          <w:spacing w:val="-12"/>
          <w:w w:val="105"/>
        </w:rPr>
        <w:t xml:space="preserve"> </w:t>
      </w:r>
      <w:r>
        <w:rPr>
          <w:i/>
          <w:color w:val="231F20"/>
          <w:spacing w:val="-1"/>
          <w:w w:val="105"/>
        </w:rPr>
        <w:t>купівлю</w:t>
      </w:r>
      <w:r>
        <w:rPr>
          <w:i/>
          <w:color w:val="231F20"/>
          <w:spacing w:val="-13"/>
          <w:w w:val="105"/>
        </w:rPr>
        <w:t xml:space="preserve"> </w:t>
      </w:r>
      <w:r>
        <w:rPr>
          <w:i/>
          <w:color w:val="231F20"/>
          <w:w w:val="105"/>
        </w:rPr>
        <w:t>часу</w:t>
      </w:r>
      <w:r>
        <w:rPr>
          <w:i/>
          <w:color w:val="231F20"/>
          <w:spacing w:val="-12"/>
          <w:w w:val="105"/>
        </w:rPr>
        <w:t xml:space="preserve"> </w:t>
      </w:r>
      <w:r>
        <w:rPr>
          <w:i/>
          <w:color w:val="231F20"/>
          <w:w w:val="105"/>
        </w:rPr>
        <w:t>на</w:t>
      </w:r>
      <w:r>
        <w:rPr>
          <w:i/>
          <w:color w:val="231F20"/>
          <w:spacing w:val="-12"/>
          <w:w w:val="105"/>
        </w:rPr>
        <w:t xml:space="preserve"> </w:t>
      </w:r>
      <w:r>
        <w:rPr>
          <w:i/>
          <w:color w:val="231F20"/>
          <w:w w:val="105"/>
        </w:rPr>
        <w:t>телебаченні</w:t>
      </w:r>
      <w:r>
        <w:rPr>
          <w:i/>
          <w:color w:val="231F20"/>
          <w:spacing w:val="-13"/>
          <w:w w:val="105"/>
        </w:rPr>
        <w:t xml:space="preserve"> </w:t>
      </w:r>
      <w:r>
        <w:rPr>
          <w:i/>
          <w:color w:val="231F20"/>
          <w:w w:val="105"/>
        </w:rPr>
        <w:t>й</w:t>
      </w:r>
      <w:r>
        <w:rPr>
          <w:i/>
          <w:color w:val="231F20"/>
          <w:spacing w:val="-12"/>
          <w:w w:val="105"/>
        </w:rPr>
        <w:t xml:space="preserve"> </w:t>
      </w:r>
      <w:r>
        <w:rPr>
          <w:i/>
          <w:color w:val="231F20"/>
          <w:w w:val="105"/>
        </w:rPr>
        <w:t>радіо</w:t>
      </w:r>
      <w:r>
        <w:rPr>
          <w:i/>
          <w:color w:val="231F20"/>
          <w:spacing w:val="-12"/>
          <w:w w:val="105"/>
        </w:rPr>
        <w:t xml:space="preserve"> </w:t>
      </w:r>
      <w:r>
        <w:rPr>
          <w:i/>
          <w:color w:val="231F20"/>
          <w:w w:val="105"/>
        </w:rPr>
        <w:t>або</w:t>
      </w:r>
      <w:r>
        <w:rPr>
          <w:i/>
          <w:color w:val="231F20"/>
          <w:spacing w:val="-13"/>
          <w:w w:val="105"/>
        </w:rPr>
        <w:t xml:space="preserve"> </w:t>
      </w:r>
      <w:r>
        <w:rPr>
          <w:i/>
          <w:color w:val="231F20"/>
          <w:w w:val="105"/>
        </w:rPr>
        <w:t>місця</w:t>
      </w:r>
      <w:r>
        <w:rPr>
          <w:i/>
          <w:color w:val="231F20"/>
          <w:spacing w:val="-12"/>
          <w:w w:val="105"/>
        </w:rPr>
        <w:t xml:space="preserve"> </w:t>
      </w:r>
      <w:r>
        <w:rPr>
          <w:i/>
          <w:color w:val="231F20"/>
          <w:w w:val="105"/>
        </w:rPr>
        <w:t>в</w:t>
      </w:r>
      <w:r>
        <w:rPr>
          <w:i/>
          <w:color w:val="231F20"/>
          <w:spacing w:val="-53"/>
          <w:w w:val="105"/>
        </w:rPr>
        <w:t xml:space="preserve"> </w:t>
      </w:r>
      <w:r>
        <w:rPr>
          <w:i/>
          <w:color w:val="231F20"/>
          <w:w w:val="105"/>
        </w:rPr>
        <w:t>газетах і журналах із метою розміщення рекламних повідомлень.</w:t>
      </w:r>
      <w:r>
        <w:rPr>
          <w:i/>
          <w:color w:val="231F20"/>
          <w:spacing w:val="-53"/>
          <w:w w:val="105"/>
        </w:rPr>
        <w:t xml:space="preserve"> </w:t>
      </w:r>
      <w:r>
        <w:rPr>
          <w:color w:val="231F20"/>
        </w:rPr>
        <w:t>Тобто хоча реклама й доповнює загальну програму паблик рілейшнз,</w:t>
      </w:r>
      <w:r>
        <w:rPr>
          <w:color w:val="231F20"/>
          <w:spacing w:val="-50"/>
        </w:rPr>
        <w:t xml:space="preserve"> </w:t>
      </w:r>
      <w:r>
        <w:rPr>
          <w:color w:val="231F20"/>
          <w:w w:val="105"/>
        </w:rPr>
        <w:t>та все ж функція реклами дещо інша. Крім того, якщо фахівець із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паблик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рілейшнз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не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має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досвіду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питаннях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реклами,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він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може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най-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няти рекламного агента, який буде працювати під його керівниц-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твом, але не навпаки. Словом, реклама у вигляді оплаченого часу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</w:rPr>
        <w:t>або місця в засобах масової інформації виступає інструментом паб-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лик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рілейшнз,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який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часто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використовується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як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доповнення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до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паб-</w:t>
      </w:r>
      <w:r>
        <w:rPr>
          <w:color w:val="231F20"/>
          <w:spacing w:val="-52"/>
          <w:w w:val="105"/>
        </w:rPr>
        <w:t xml:space="preserve"> </w:t>
      </w:r>
      <w:r>
        <w:rPr>
          <w:color w:val="231F20"/>
          <w:w w:val="105"/>
        </w:rPr>
        <w:t>ліситі,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акцій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просування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та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прес-посередництва.</w:t>
      </w:r>
    </w:p>
    <w:p w:rsidR="006A09FF" w:rsidRDefault="006A09FF" w:rsidP="006A09FF">
      <w:pPr>
        <w:pStyle w:val="a3"/>
        <w:spacing w:line="256" w:lineRule="auto"/>
        <w:ind w:right="127"/>
      </w:pPr>
      <w:r>
        <w:rPr>
          <w:color w:val="231F20"/>
          <w:w w:val="105"/>
        </w:rPr>
        <w:t>Тепер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розглянемо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істотні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розбіжності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між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PR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і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рекламою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більш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детально.</w:t>
      </w:r>
    </w:p>
    <w:p w:rsidR="006A09FF" w:rsidRDefault="006A09FF" w:rsidP="00FE2D5B">
      <w:pPr>
        <w:pStyle w:val="a5"/>
        <w:numPr>
          <w:ilvl w:val="0"/>
          <w:numId w:val="8"/>
        </w:numPr>
        <w:tabs>
          <w:tab w:val="left" w:pos="395"/>
        </w:tabs>
        <w:spacing w:line="256" w:lineRule="auto"/>
        <w:ind w:right="127"/>
        <w:jc w:val="both"/>
        <w:rPr>
          <w:sz w:val="21"/>
        </w:rPr>
      </w:pPr>
      <w:r>
        <w:rPr>
          <w:color w:val="231F20"/>
          <w:w w:val="105"/>
          <w:sz w:val="21"/>
        </w:rPr>
        <w:t>Розходження мети: PR домагається розуміння та довіри до ор-</w:t>
      </w:r>
      <w:r>
        <w:rPr>
          <w:color w:val="231F20"/>
          <w:spacing w:val="1"/>
          <w:w w:val="105"/>
          <w:sz w:val="21"/>
        </w:rPr>
        <w:t xml:space="preserve"> </w:t>
      </w:r>
      <w:r>
        <w:rPr>
          <w:color w:val="231F20"/>
          <w:sz w:val="21"/>
        </w:rPr>
        <w:t>ганізації в цілому з боку громадськості, хоче вибороти добру ре-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путацію та знайти нових друзів; натомість реклама прагне вдало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презентувати</w:t>
      </w:r>
      <w:r>
        <w:rPr>
          <w:color w:val="231F20"/>
          <w:spacing w:val="9"/>
          <w:sz w:val="21"/>
        </w:rPr>
        <w:t xml:space="preserve"> </w:t>
      </w:r>
      <w:r>
        <w:rPr>
          <w:color w:val="231F20"/>
          <w:sz w:val="21"/>
        </w:rPr>
        <w:t>товар</w:t>
      </w:r>
      <w:r>
        <w:rPr>
          <w:color w:val="231F20"/>
          <w:spacing w:val="10"/>
          <w:sz w:val="21"/>
        </w:rPr>
        <w:t xml:space="preserve"> </w:t>
      </w:r>
      <w:r>
        <w:rPr>
          <w:color w:val="231F20"/>
          <w:sz w:val="21"/>
        </w:rPr>
        <w:t>або</w:t>
      </w:r>
      <w:r>
        <w:rPr>
          <w:color w:val="231F20"/>
          <w:spacing w:val="10"/>
          <w:sz w:val="21"/>
        </w:rPr>
        <w:t xml:space="preserve"> </w:t>
      </w:r>
      <w:r>
        <w:rPr>
          <w:color w:val="231F20"/>
          <w:sz w:val="21"/>
        </w:rPr>
        <w:t>послуги</w:t>
      </w:r>
      <w:r>
        <w:rPr>
          <w:color w:val="231F20"/>
          <w:spacing w:val="10"/>
          <w:sz w:val="21"/>
        </w:rPr>
        <w:t xml:space="preserve"> </w:t>
      </w:r>
      <w:r>
        <w:rPr>
          <w:color w:val="231F20"/>
          <w:sz w:val="21"/>
        </w:rPr>
        <w:t>на</w:t>
      </w:r>
      <w:r>
        <w:rPr>
          <w:color w:val="231F20"/>
          <w:spacing w:val="9"/>
          <w:sz w:val="21"/>
        </w:rPr>
        <w:t xml:space="preserve"> </w:t>
      </w:r>
      <w:r>
        <w:rPr>
          <w:color w:val="231F20"/>
          <w:sz w:val="21"/>
        </w:rPr>
        <w:t>ринку</w:t>
      </w:r>
      <w:r>
        <w:rPr>
          <w:color w:val="231F20"/>
          <w:spacing w:val="10"/>
          <w:sz w:val="21"/>
        </w:rPr>
        <w:t xml:space="preserve"> </w:t>
      </w:r>
      <w:r>
        <w:rPr>
          <w:color w:val="231F20"/>
          <w:sz w:val="21"/>
        </w:rPr>
        <w:t>з</w:t>
      </w:r>
      <w:r>
        <w:rPr>
          <w:color w:val="231F20"/>
          <w:spacing w:val="10"/>
          <w:sz w:val="21"/>
        </w:rPr>
        <w:t xml:space="preserve"> </w:t>
      </w:r>
      <w:r>
        <w:rPr>
          <w:color w:val="231F20"/>
          <w:sz w:val="21"/>
        </w:rPr>
        <w:t>метою</w:t>
      </w:r>
      <w:r>
        <w:rPr>
          <w:color w:val="231F20"/>
          <w:spacing w:val="10"/>
          <w:sz w:val="21"/>
        </w:rPr>
        <w:t xml:space="preserve"> </w:t>
      </w:r>
      <w:r>
        <w:rPr>
          <w:color w:val="231F20"/>
          <w:sz w:val="21"/>
        </w:rPr>
        <w:t>продажу</w:t>
      </w:r>
      <w:r>
        <w:rPr>
          <w:color w:val="231F20"/>
          <w:spacing w:val="9"/>
          <w:sz w:val="21"/>
        </w:rPr>
        <w:t xml:space="preserve"> </w:t>
      </w:r>
      <w:r>
        <w:rPr>
          <w:color w:val="231F20"/>
          <w:sz w:val="21"/>
        </w:rPr>
        <w:t>їх.</w:t>
      </w:r>
    </w:p>
    <w:p w:rsidR="006A09FF" w:rsidRDefault="006A09FF" w:rsidP="00FE2D5B">
      <w:pPr>
        <w:pStyle w:val="a5"/>
        <w:numPr>
          <w:ilvl w:val="0"/>
          <w:numId w:val="8"/>
        </w:numPr>
        <w:tabs>
          <w:tab w:val="left" w:pos="395"/>
        </w:tabs>
        <w:spacing w:line="256" w:lineRule="auto"/>
        <w:ind w:right="127"/>
        <w:jc w:val="both"/>
        <w:rPr>
          <w:sz w:val="21"/>
        </w:rPr>
      </w:pPr>
      <w:r>
        <w:rPr>
          <w:color w:val="231F20"/>
          <w:sz w:val="21"/>
        </w:rPr>
        <w:t>Розходження функцій: PR є функцією менеджменту (управління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підприємницькою діяльністю), просування організації як інсти-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туту</w:t>
      </w:r>
      <w:r>
        <w:rPr>
          <w:color w:val="231F20"/>
          <w:spacing w:val="-1"/>
          <w:sz w:val="21"/>
        </w:rPr>
        <w:t xml:space="preserve"> </w:t>
      </w:r>
      <w:r>
        <w:rPr>
          <w:color w:val="231F20"/>
          <w:sz w:val="21"/>
        </w:rPr>
        <w:t>не тільки на</w:t>
      </w:r>
      <w:r>
        <w:rPr>
          <w:color w:val="231F20"/>
          <w:spacing w:val="-1"/>
          <w:sz w:val="21"/>
        </w:rPr>
        <w:t xml:space="preserve"> </w:t>
      </w:r>
      <w:r>
        <w:rPr>
          <w:color w:val="231F20"/>
          <w:sz w:val="21"/>
        </w:rPr>
        <w:t>ринку, але й</w:t>
      </w:r>
      <w:r>
        <w:rPr>
          <w:color w:val="231F20"/>
          <w:spacing w:val="-1"/>
          <w:sz w:val="21"/>
        </w:rPr>
        <w:t xml:space="preserve"> </w:t>
      </w:r>
      <w:r>
        <w:rPr>
          <w:color w:val="231F20"/>
          <w:sz w:val="21"/>
        </w:rPr>
        <w:t>у суспільстві; PR</w:t>
      </w:r>
      <w:r>
        <w:rPr>
          <w:color w:val="231F20"/>
          <w:spacing w:val="-1"/>
          <w:sz w:val="21"/>
        </w:rPr>
        <w:t xml:space="preserve"> </w:t>
      </w:r>
      <w:r>
        <w:rPr>
          <w:color w:val="231F20"/>
          <w:sz w:val="21"/>
        </w:rPr>
        <w:t>формує сприятли-</w:t>
      </w:r>
    </w:p>
    <w:p w:rsidR="006A09FF" w:rsidRDefault="006A09FF" w:rsidP="006A09FF">
      <w:pPr>
        <w:spacing w:line="256" w:lineRule="auto"/>
        <w:jc w:val="both"/>
        <w:rPr>
          <w:sz w:val="21"/>
        </w:rPr>
        <w:sectPr w:rsidR="006A09FF">
          <w:headerReference w:type="default" r:id="rId15"/>
          <w:pgSz w:w="16840" w:h="11910" w:orient="landscape"/>
          <w:pgMar w:top="1020" w:right="1120" w:bottom="280" w:left="1080" w:header="735" w:footer="0" w:gutter="0"/>
          <w:cols w:num="2" w:space="720" w:equalWidth="0">
            <w:col w:w="6389" w:space="1775"/>
            <w:col w:w="6476"/>
          </w:cols>
        </w:sectPr>
      </w:pPr>
    </w:p>
    <w:p w:rsidR="006A09FF" w:rsidRDefault="006A09FF" w:rsidP="006A09FF">
      <w:pPr>
        <w:pStyle w:val="a3"/>
        <w:spacing w:before="58" w:line="256" w:lineRule="auto"/>
        <w:ind w:left="394" w:right="39" w:firstLine="0"/>
      </w:pPr>
      <w:r>
        <w:rPr>
          <w:color w:val="231F20"/>
          <w:spacing w:val="-1"/>
          <w:w w:val="105"/>
        </w:rPr>
        <w:lastRenderedPageBreak/>
        <w:t>ву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1"/>
          <w:w w:val="105"/>
        </w:rPr>
        <w:t>для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1"/>
          <w:w w:val="105"/>
        </w:rPr>
        <w:t>процвітання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організації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навколишню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суспільну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атмосфе-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ру,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має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справу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з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економічними,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соціальними,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політичними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чин-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никами, що можуть вплинути на роботу організації, а якщо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необхідно – здійснює кризовий менеджмент. Функція ж рекла-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ми пов’язана з маркетингом, з питаннями розвитку ринку, сти-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</w:rPr>
        <w:t>мулюванням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реалізації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конкретних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товарів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і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послуг.</w:t>
      </w:r>
    </w:p>
    <w:p w:rsidR="006A09FF" w:rsidRDefault="006A09FF" w:rsidP="00FE2D5B">
      <w:pPr>
        <w:pStyle w:val="a5"/>
        <w:numPr>
          <w:ilvl w:val="0"/>
          <w:numId w:val="8"/>
        </w:numPr>
        <w:tabs>
          <w:tab w:val="left" w:pos="395"/>
        </w:tabs>
        <w:spacing w:line="256" w:lineRule="auto"/>
        <w:ind w:left="394" w:right="39"/>
        <w:jc w:val="both"/>
        <w:rPr>
          <w:sz w:val="21"/>
        </w:rPr>
      </w:pPr>
      <w:r>
        <w:rPr>
          <w:color w:val="231F20"/>
          <w:spacing w:val="-4"/>
          <w:w w:val="105"/>
          <w:sz w:val="21"/>
        </w:rPr>
        <w:t>Розходження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spacing w:val="-4"/>
          <w:w w:val="105"/>
          <w:sz w:val="21"/>
        </w:rPr>
        <w:t>в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spacing w:val="-4"/>
          <w:w w:val="105"/>
          <w:sz w:val="21"/>
        </w:rPr>
        <w:t>об’єктах: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spacing w:val="-4"/>
          <w:w w:val="105"/>
          <w:sz w:val="21"/>
        </w:rPr>
        <w:t>PR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spacing w:val="-3"/>
          <w:w w:val="105"/>
          <w:sz w:val="21"/>
        </w:rPr>
        <w:t>має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spacing w:val="-3"/>
          <w:w w:val="105"/>
          <w:sz w:val="21"/>
        </w:rPr>
        <w:t>справу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spacing w:val="-3"/>
          <w:w w:val="105"/>
          <w:sz w:val="21"/>
        </w:rPr>
        <w:t>з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spacing w:val="-3"/>
          <w:w w:val="105"/>
          <w:sz w:val="21"/>
        </w:rPr>
        <w:t>громадянським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spacing w:val="-3"/>
          <w:w w:val="105"/>
          <w:sz w:val="21"/>
        </w:rPr>
        <w:t>суспіль-</w:t>
      </w:r>
      <w:r>
        <w:rPr>
          <w:color w:val="231F20"/>
          <w:spacing w:val="-53"/>
          <w:w w:val="105"/>
          <w:sz w:val="21"/>
        </w:rPr>
        <w:t xml:space="preserve"> </w:t>
      </w:r>
      <w:r>
        <w:rPr>
          <w:color w:val="231F20"/>
          <w:sz w:val="21"/>
        </w:rPr>
        <w:t>ством</w:t>
      </w:r>
      <w:r>
        <w:rPr>
          <w:color w:val="231F20"/>
          <w:spacing w:val="-13"/>
          <w:sz w:val="21"/>
        </w:rPr>
        <w:t xml:space="preserve"> </w:t>
      </w:r>
      <w:r>
        <w:rPr>
          <w:color w:val="231F20"/>
          <w:sz w:val="21"/>
        </w:rPr>
        <w:t>у</w:t>
      </w:r>
      <w:r>
        <w:rPr>
          <w:color w:val="231F20"/>
          <w:spacing w:val="-13"/>
          <w:sz w:val="21"/>
        </w:rPr>
        <w:t xml:space="preserve"> </w:t>
      </w:r>
      <w:r>
        <w:rPr>
          <w:color w:val="231F20"/>
          <w:sz w:val="21"/>
        </w:rPr>
        <w:t>цілому;</w:t>
      </w:r>
      <w:r>
        <w:rPr>
          <w:color w:val="231F20"/>
          <w:spacing w:val="-13"/>
          <w:sz w:val="21"/>
        </w:rPr>
        <w:t xml:space="preserve"> </w:t>
      </w:r>
      <w:r>
        <w:rPr>
          <w:color w:val="231F20"/>
          <w:sz w:val="21"/>
        </w:rPr>
        <w:t>його</w:t>
      </w:r>
      <w:r>
        <w:rPr>
          <w:color w:val="231F20"/>
          <w:spacing w:val="-13"/>
          <w:sz w:val="21"/>
        </w:rPr>
        <w:t xml:space="preserve"> </w:t>
      </w:r>
      <w:r>
        <w:rPr>
          <w:color w:val="231F20"/>
          <w:sz w:val="21"/>
        </w:rPr>
        <w:t>повідомлення</w:t>
      </w:r>
      <w:r>
        <w:rPr>
          <w:color w:val="231F20"/>
          <w:spacing w:val="-12"/>
          <w:sz w:val="21"/>
        </w:rPr>
        <w:t xml:space="preserve"> </w:t>
      </w:r>
      <w:r>
        <w:rPr>
          <w:color w:val="231F20"/>
          <w:sz w:val="21"/>
        </w:rPr>
        <w:t>призначаються</w:t>
      </w:r>
      <w:r>
        <w:rPr>
          <w:color w:val="231F20"/>
          <w:spacing w:val="-13"/>
          <w:sz w:val="21"/>
        </w:rPr>
        <w:t xml:space="preserve"> </w:t>
      </w:r>
      <w:r>
        <w:rPr>
          <w:color w:val="231F20"/>
          <w:sz w:val="21"/>
        </w:rPr>
        <w:t>для</w:t>
      </w:r>
      <w:r>
        <w:rPr>
          <w:color w:val="231F20"/>
          <w:spacing w:val="-13"/>
          <w:sz w:val="21"/>
        </w:rPr>
        <w:t xml:space="preserve"> </w:t>
      </w:r>
      <w:r>
        <w:rPr>
          <w:color w:val="231F20"/>
          <w:sz w:val="21"/>
        </w:rPr>
        <w:t>різноманіт-</w:t>
      </w:r>
      <w:r>
        <w:rPr>
          <w:color w:val="231F20"/>
          <w:spacing w:val="-50"/>
          <w:sz w:val="21"/>
        </w:rPr>
        <w:t xml:space="preserve"> </w:t>
      </w:r>
      <w:r>
        <w:rPr>
          <w:color w:val="231F20"/>
          <w:spacing w:val="-2"/>
          <w:w w:val="105"/>
          <w:sz w:val="21"/>
        </w:rPr>
        <w:t xml:space="preserve">них цільових зовнішніх аудиторій </w:t>
      </w:r>
      <w:r>
        <w:rPr>
          <w:color w:val="231F20"/>
          <w:spacing w:val="-1"/>
          <w:w w:val="105"/>
          <w:sz w:val="21"/>
        </w:rPr>
        <w:t>(акціонери, продавці, лідери</w:t>
      </w:r>
      <w:r>
        <w:rPr>
          <w:color w:val="231F20"/>
          <w:w w:val="105"/>
          <w:sz w:val="21"/>
        </w:rPr>
        <w:t xml:space="preserve"> </w:t>
      </w:r>
      <w:r>
        <w:rPr>
          <w:color w:val="231F20"/>
          <w:spacing w:val="-3"/>
          <w:w w:val="105"/>
          <w:sz w:val="21"/>
        </w:rPr>
        <w:t>громадськості,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spacing w:val="-2"/>
          <w:w w:val="105"/>
          <w:sz w:val="21"/>
        </w:rPr>
        <w:t>політичні</w:t>
      </w:r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spacing w:val="-2"/>
          <w:w w:val="105"/>
          <w:sz w:val="21"/>
        </w:rPr>
        <w:t>кола,</w:t>
      </w:r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spacing w:val="-2"/>
          <w:w w:val="105"/>
          <w:sz w:val="21"/>
        </w:rPr>
        <w:t>групи</w:t>
      </w:r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spacing w:val="-2"/>
          <w:w w:val="105"/>
          <w:sz w:val="21"/>
        </w:rPr>
        <w:t>захисників</w:t>
      </w:r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spacing w:val="-2"/>
          <w:w w:val="105"/>
          <w:sz w:val="21"/>
        </w:rPr>
        <w:t>довкілля</w:t>
      </w:r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spacing w:val="-2"/>
          <w:w w:val="105"/>
          <w:sz w:val="21"/>
        </w:rPr>
        <w:t>тощо).</w:t>
      </w:r>
      <w:r>
        <w:rPr>
          <w:color w:val="231F20"/>
          <w:spacing w:val="-53"/>
          <w:w w:val="105"/>
          <w:sz w:val="21"/>
        </w:rPr>
        <w:t xml:space="preserve"> </w:t>
      </w:r>
      <w:r>
        <w:rPr>
          <w:color w:val="231F20"/>
          <w:sz w:val="21"/>
        </w:rPr>
        <w:t>Особливість</w:t>
      </w:r>
      <w:r>
        <w:rPr>
          <w:color w:val="231F20"/>
          <w:spacing w:val="-12"/>
          <w:sz w:val="21"/>
        </w:rPr>
        <w:t xml:space="preserve"> </w:t>
      </w:r>
      <w:r>
        <w:rPr>
          <w:color w:val="231F20"/>
          <w:sz w:val="21"/>
        </w:rPr>
        <w:t>PR</w:t>
      </w:r>
      <w:r>
        <w:rPr>
          <w:color w:val="231F20"/>
          <w:spacing w:val="-11"/>
          <w:sz w:val="21"/>
        </w:rPr>
        <w:t xml:space="preserve"> </w:t>
      </w:r>
      <w:r>
        <w:rPr>
          <w:color w:val="231F20"/>
          <w:sz w:val="21"/>
        </w:rPr>
        <w:t>у</w:t>
      </w:r>
      <w:r>
        <w:rPr>
          <w:color w:val="231F20"/>
          <w:spacing w:val="-11"/>
          <w:sz w:val="21"/>
        </w:rPr>
        <w:t xml:space="preserve"> </w:t>
      </w:r>
      <w:r>
        <w:rPr>
          <w:color w:val="231F20"/>
          <w:sz w:val="21"/>
        </w:rPr>
        <w:t>тому,</w:t>
      </w:r>
      <w:r>
        <w:rPr>
          <w:color w:val="231F20"/>
          <w:spacing w:val="-11"/>
          <w:sz w:val="21"/>
        </w:rPr>
        <w:t xml:space="preserve"> </w:t>
      </w:r>
      <w:r>
        <w:rPr>
          <w:color w:val="231F20"/>
          <w:sz w:val="21"/>
        </w:rPr>
        <w:t>що</w:t>
      </w:r>
      <w:r>
        <w:rPr>
          <w:color w:val="231F20"/>
          <w:spacing w:val="-11"/>
          <w:sz w:val="21"/>
        </w:rPr>
        <w:t xml:space="preserve"> </w:t>
      </w:r>
      <w:r>
        <w:rPr>
          <w:color w:val="231F20"/>
          <w:sz w:val="21"/>
        </w:rPr>
        <w:t>він</w:t>
      </w:r>
      <w:r>
        <w:rPr>
          <w:color w:val="231F20"/>
          <w:spacing w:val="-11"/>
          <w:sz w:val="21"/>
        </w:rPr>
        <w:t xml:space="preserve"> </w:t>
      </w:r>
      <w:r>
        <w:rPr>
          <w:color w:val="231F20"/>
          <w:sz w:val="21"/>
        </w:rPr>
        <w:t>має</w:t>
      </w:r>
      <w:r>
        <w:rPr>
          <w:color w:val="231F20"/>
          <w:spacing w:val="-11"/>
          <w:sz w:val="21"/>
        </w:rPr>
        <w:t xml:space="preserve"> </w:t>
      </w:r>
      <w:r>
        <w:rPr>
          <w:color w:val="231F20"/>
          <w:sz w:val="21"/>
        </w:rPr>
        <w:t>справу</w:t>
      </w:r>
      <w:r>
        <w:rPr>
          <w:color w:val="231F20"/>
          <w:spacing w:val="-11"/>
          <w:sz w:val="21"/>
        </w:rPr>
        <w:t xml:space="preserve"> </w:t>
      </w:r>
      <w:r>
        <w:rPr>
          <w:color w:val="231F20"/>
          <w:sz w:val="21"/>
        </w:rPr>
        <w:t>і</w:t>
      </w:r>
      <w:r>
        <w:rPr>
          <w:color w:val="231F20"/>
          <w:spacing w:val="-11"/>
          <w:sz w:val="21"/>
        </w:rPr>
        <w:t xml:space="preserve"> </w:t>
      </w:r>
      <w:r>
        <w:rPr>
          <w:color w:val="231F20"/>
          <w:sz w:val="21"/>
        </w:rPr>
        <w:t>з</w:t>
      </w:r>
      <w:r>
        <w:rPr>
          <w:color w:val="231F20"/>
          <w:spacing w:val="-11"/>
          <w:sz w:val="21"/>
        </w:rPr>
        <w:t xml:space="preserve"> </w:t>
      </w:r>
      <w:r>
        <w:rPr>
          <w:color w:val="231F20"/>
          <w:sz w:val="21"/>
        </w:rPr>
        <w:t>внутрішньою</w:t>
      </w:r>
      <w:r>
        <w:rPr>
          <w:color w:val="231F20"/>
          <w:spacing w:val="-11"/>
          <w:sz w:val="21"/>
        </w:rPr>
        <w:t xml:space="preserve"> </w:t>
      </w:r>
      <w:r>
        <w:rPr>
          <w:color w:val="231F20"/>
          <w:sz w:val="21"/>
        </w:rPr>
        <w:t>громад-</w:t>
      </w:r>
      <w:r>
        <w:rPr>
          <w:color w:val="231F20"/>
          <w:spacing w:val="-50"/>
          <w:sz w:val="21"/>
        </w:rPr>
        <w:t xml:space="preserve"> </w:t>
      </w:r>
      <w:r>
        <w:rPr>
          <w:color w:val="231F20"/>
          <w:sz w:val="21"/>
        </w:rPr>
        <w:t>ськістю організації, і з політикою і функціонуванням організації в</w:t>
      </w:r>
      <w:r>
        <w:rPr>
          <w:color w:val="231F20"/>
          <w:spacing w:val="-50"/>
          <w:sz w:val="21"/>
        </w:rPr>
        <w:t xml:space="preserve"> </w:t>
      </w:r>
      <w:r>
        <w:rPr>
          <w:color w:val="231F20"/>
          <w:spacing w:val="-1"/>
          <w:sz w:val="21"/>
        </w:rPr>
        <w:t>цілому</w:t>
      </w:r>
      <w:r>
        <w:rPr>
          <w:color w:val="231F20"/>
          <w:spacing w:val="-13"/>
          <w:sz w:val="21"/>
        </w:rPr>
        <w:t xml:space="preserve"> </w:t>
      </w:r>
      <w:r>
        <w:rPr>
          <w:color w:val="231F20"/>
          <w:spacing w:val="-1"/>
          <w:sz w:val="21"/>
        </w:rPr>
        <w:t>(починаючи</w:t>
      </w:r>
      <w:r>
        <w:rPr>
          <w:color w:val="231F20"/>
          <w:spacing w:val="-12"/>
          <w:sz w:val="21"/>
        </w:rPr>
        <w:t xml:space="preserve"> </w:t>
      </w:r>
      <w:r>
        <w:rPr>
          <w:color w:val="231F20"/>
          <w:sz w:val="21"/>
        </w:rPr>
        <w:t>з</w:t>
      </w:r>
      <w:r>
        <w:rPr>
          <w:color w:val="231F20"/>
          <w:spacing w:val="-12"/>
          <w:sz w:val="21"/>
        </w:rPr>
        <w:t xml:space="preserve"> </w:t>
      </w:r>
      <w:r>
        <w:rPr>
          <w:color w:val="231F20"/>
          <w:sz w:val="21"/>
        </w:rPr>
        <w:t>моралі</w:t>
      </w:r>
      <w:r>
        <w:rPr>
          <w:color w:val="231F20"/>
          <w:spacing w:val="-12"/>
          <w:sz w:val="21"/>
        </w:rPr>
        <w:t xml:space="preserve"> </w:t>
      </w:r>
      <w:r>
        <w:rPr>
          <w:color w:val="231F20"/>
          <w:sz w:val="21"/>
        </w:rPr>
        <w:t>службовців,</w:t>
      </w:r>
      <w:r>
        <w:rPr>
          <w:color w:val="231F20"/>
          <w:spacing w:val="-12"/>
          <w:sz w:val="21"/>
        </w:rPr>
        <w:t xml:space="preserve"> </w:t>
      </w:r>
      <w:r>
        <w:rPr>
          <w:color w:val="231F20"/>
          <w:sz w:val="21"/>
        </w:rPr>
        <w:t>корпоративної</w:t>
      </w:r>
      <w:r>
        <w:rPr>
          <w:color w:val="231F20"/>
          <w:spacing w:val="-12"/>
          <w:sz w:val="21"/>
        </w:rPr>
        <w:t xml:space="preserve"> </w:t>
      </w:r>
      <w:r>
        <w:rPr>
          <w:color w:val="231F20"/>
          <w:sz w:val="21"/>
        </w:rPr>
        <w:t>культури</w:t>
      </w:r>
      <w:r>
        <w:rPr>
          <w:color w:val="231F20"/>
          <w:spacing w:val="-12"/>
          <w:sz w:val="21"/>
        </w:rPr>
        <w:t xml:space="preserve"> </w:t>
      </w:r>
      <w:r>
        <w:rPr>
          <w:color w:val="231F20"/>
          <w:sz w:val="21"/>
        </w:rPr>
        <w:t>і</w:t>
      </w:r>
      <w:r>
        <w:rPr>
          <w:color w:val="231F20"/>
          <w:spacing w:val="-50"/>
          <w:sz w:val="21"/>
        </w:rPr>
        <w:t xml:space="preserve"> </w:t>
      </w:r>
      <w:r>
        <w:rPr>
          <w:color w:val="231F20"/>
          <w:sz w:val="21"/>
        </w:rPr>
        <w:t>закінчуючи</w:t>
      </w:r>
      <w:r>
        <w:rPr>
          <w:color w:val="231F20"/>
          <w:spacing w:val="-15"/>
          <w:sz w:val="21"/>
        </w:rPr>
        <w:t xml:space="preserve"> </w:t>
      </w:r>
      <w:r>
        <w:rPr>
          <w:color w:val="231F20"/>
          <w:sz w:val="21"/>
        </w:rPr>
        <w:t>тим,</w:t>
      </w:r>
      <w:r>
        <w:rPr>
          <w:color w:val="231F20"/>
          <w:spacing w:val="-15"/>
          <w:sz w:val="21"/>
        </w:rPr>
        <w:t xml:space="preserve"> </w:t>
      </w:r>
      <w:r>
        <w:rPr>
          <w:color w:val="231F20"/>
          <w:sz w:val="21"/>
        </w:rPr>
        <w:t>як</w:t>
      </w:r>
      <w:r>
        <w:rPr>
          <w:color w:val="231F20"/>
          <w:spacing w:val="-15"/>
          <w:sz w:val="21"/>
        </w:rPr>
        <w:t xml:space="preserve"> </w:t>
      </w:r>
      <w:r>
        <w:rPr>
          <w:color w:val="231F20"/>
          <w:sz w:val="21"/>
        </w:rPr>
        <w:t>секретар</w:t>
      </w:r>
      <w:r>
        <w:rPr>
          <w:color w:val="231F20"/>
          <w:spacing w:val="-15"/>
          <w:sz w:val="21"/>
        </w:rPr>
        <w:t xml:space="preserve"> </w:t>
      </w:r>
      <w:r>
        <w:rPr>
          <w:color w:val="231F20"/>
          <w:sz w:val="21"/>
        </w:rPr>
        <w:t>відповідає</w:t>
      </w:r>
      <w:r>
        <w:rPr>
          <w:color w:val="231F20"/>
          <w:spacing w:val="-15"/>
          <w:sz w:val="21"/>
        </w:rPr>
        <w:t xml:space="preserve"> </w:t>
      </w:r>
      <w:r>
        <w:rPr>
          <w:color w:val="231F20"/>
          <w:sz w:val="21"/>
        </w:rPr>
        <w:t>на</w:t>
      </w:r>
      <w:r>
        <w:rPr>
          <w:color w:val="231F20"/>
          <w:spacing w:val="-15"/>
          <w:sz w:val="21"/>
        </w:rPr>
        <w:t xml:space="preserve"> </w:t>
      </w:r>
      <w:r>
        <w:rPr>
          <w:color w:val="231F20"/>
          <w:sz w:val="21"/>
        </w:rPr>
        <w:t>дзвінки).</w:t>
      </w:r>
      <w:r>
        <w:rPr>
          <w:color w:val="231F20"/>
          <w:spacing w:val="-15"/>
          <w:sz w:val="21"/>
        </w:rPr>
        <w:t xml:space="preserve"> </w:t>
      </w:r>
      <w:r>
        <w:rPr>
          <w:color w:val="231F20"/>
          <w:sz w:val="21"/>
        </w:rPr>
        <w:t>Натомість</w:t>
      </w:r>
      <w:r>
        <w:rPr>
          <w:color w:val="231F20"/>
          <w:spacing w:val="-15"/>
          <w:sz w:val="21"/>
        </w:rPr>
        <w:t xml:space="preserve"> </w:t>
      </w:r>
      <w:r>
        <w:rPr>
          <w:color w:val="231F20"/>
          <w:sz w:val="21"/>
        </w:rPr>
        <w:t>рек-</w:t>
      </w:r>
      <w:r>
        <w:rPr>
          <w:color w:val="231F20"/>
          <w:spacing w:val="-50"/>
          <w:sz w:val="21"/>
        </w:rPr>
        <w:t xml:space="preserve"> </w:t>
      </w:r>
      <w:r>
        <w:rPr>
          <w:color w:val="231F20"/>
          <w:w w:val="105"/>
          <w:sz w:val="21"/>
        </w:rPr>
        <w:t>лама має справу з обмеженим сегментом винятково зовнішніх</w:t>
      </w:r>
      <w:r>
        <w:rPr>
          <w:color w:val="231F20"/>
          <w:spacing w:val="1"/>
          <w:w w:val="105"/>
          <w:sz w:val="21"/>
        </w:rPr>
        <w:t xml:space="preserve"> </w:t>
      </w:r>
      <w:r>
        <w:rPr>
          <w:color w:val="231F20"/>
          <w:sz w:val="21"/>
        </w:rPr>
        <w:t>аудиторій</w:t>
      </w:r>
      <w:r>
        <w:rPr>
          <w:color w:val="231F20"/>
          <w:spacing w:val="-10"/>
          <w:sz w:val="21"/>
        </w:rPr>
        <w:t xml:space="preserve"> </w:t>
      </w:r>
      <w:r>
        <w:rPr>
          <w:color w:val="231F20"/>
          <w:sz w:val="21"/>
        </w:rPr>
        <w:t>(споживачами</w:t>
      </w:r>
      <w:r>
        <w:rPr>
          <w:color w:val="231F20"/>
          <w:spacing w:val="-10"/>
          <w:sz w:val="21"/>
        </w:rPr>
        <w:t xml:space="preserve"> </w:t>
      </w:r>
      <w:r>
        <w:rPr>
          <w:color w:val="231F20"/>
          <w:sz w:val="21"/>
        </w:rPr>
        <w:t>товарів</w:t>
      </w:r>
      <w:r>
        <w:rPr>
          <w:color w:val="231F20"/>
          <w:spacing w:val="-4"/>
          <w:sz w:val="21"/>
        </w:rPr>
        <w:t xml:space="preserve"> </w:t>
      </w:r>
      <w:r>
        <w:rPr>
          <w:color w:val="231F20"/>
          <w:sz w:val="21"/>
        </w:rPr>
        <w:t>і</w:t>
      </w:r>
      <w:r>
        <w:rPr>
          <w:color w:val="231F20"/>
          <w:spacing w:val="-4"/>
          <w:sz w:val="21"/>
        </w:rPr>
        <w:t xml:space="preserve"> </w:t>
      </w:r>
      <w:r>
        <w:rPr>
          <w:color w:val="231F20"/>
          <w:sz w:val="21"/>
        </w:rPr>
        <w:t>послуг).</w:t>
      </w:r>
    </w:p>
    <w:p w:rsidR="006A09FF" w:rsidRDefault="006A09FF" w:rsidP="00FE2D5B">
      <w:pPr>
        <w:pStyle w:val="a5"/>
        <w:numPr>
          <w:ilvl w:val="0"/>
          <w:numId w:val="8"/>
        </w:numPr>
        <w:tabs>
          <w:tab w:val="left" w:pos="395"/>
        </w:tabs>
        <w:spacing w:line="256" w:lineRule="auto"/>
        <w:ind w:left="394" w:right="39"/>
        <w:jc w:val="both"/>
        <w:rPr>
          <w:sz w:val="21"/>
        </w:rPr>
      </w:pPr>
      <w:r>
        <w:rPr>
          <w:color w:val="231F20"/>
          <w:w w:val="105"/>
          <w:sz w:val="21"/>
        </w:rPr>
        <w:t>Розходження в каналах комунікації. PR використовує всі мож-</w:t>
      </w:r>
      <w:r>
        <w:rPr>
          <w:color w:val="231F20"/>
          <w:spacing w:val="-5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ливі канали та засоби комунікації, при цьому він прагне, щоб</w:t>
      </w:r>
      <w:r>
        <w:rPr>
          <w:color w:val="231F20"/>
          <w:spacing w:val="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його повідомлення розміщалися у ЗМІ завдяки актуальності</w:t>
      </w:r>
      <w:r>
        <w:rPr>
          <w:color w:val="231F20"/>
          <w:spacing w:val="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пропонованої</w:t>
      </w:r>
      <w:r>
        <w:rPr>
          <w:color w:val="231F20"/>
          <w:spacing w:val="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інформації.</w:t>
      </w:r>
      <w:r>
        <w:rPr>
          <w:color w:val="231F20"/>
          <w:spacing w:val="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Реклама</w:t>
      </w:r>
      <w:r>
        <w:rPr>
          <w:color w:val="231F20"/>
          <w:spacing w:val="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використовує</w:t>
      </w:r>
      <w:r>
        <w:rPr>
          <w:color w:val="231F20"/>
          <w:spacing w:val="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переважно</w:t>
      </w:r>
      <w:r>
        <w:rPr>
          <w:color w:val="231F20"/>
          <w:spacing w:val="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ЗМІ, засоби експонування на вулиці тощо на відверто платній</w:t>
      </w:r>
      <w:r>
        <w:rPr>
          <w:color w:val="231F20"/>
          <w:spacing w:val="1"/>
          <w:w w:val="105"/>
          <w:sz w:val="21"/>
        </w:rPr>
        <w:t xml:space="preserve"> </w:t>
      </w:r>
      <w:r>
        <w:rPr>
          <w:color w:val="231F20"/>
          <w:sz w:val="21"/>
        </w:rPr>
        <w:t>основі.</w:t>
      </w:r>
      <w:r>
        <w:rPr>
          <w:color w:val="231F20"/>
          <w:spacing w:val="20"/>
          <w:sz w:val="21"/>
        </w:rPr>
        <w:t xml:space="preserve"> </w:t>
      </w:r>
      <w:r>
        <w:rPr>
          <w:color w:val="231F20"/>
          <w:sz w:val="21"/>
        </w:rPr>
        <w:t>Зміст</w:t>
      </w:r>
      <w:r>
        <w:rPr>
          <w:color w:val="231F20"/>
          <w:spacing w:val="20"/>
          <w:sz w:val="21"/>
        </w:rPr>
        <w:t xml:space="preserve"> </w:t>
      </w:r>
      <w:r>
        <w:rPr>
          <w:color w:val="231F20"/>
          <w:sz w:val="21"/>
        </w:rPr>
        <w:t>її</w:t>
      </w:r>
      <w:r>
        <w:rPr>
          <w:color w:val="231F20"/>
          <w:spacing w:val="21"/>
          <w:sz w:val="21"/>
        </w:rPr>
        <w:t xml:space="preserve"> </w:t>
      </w:r>
      <w:r>
        <w:rPr>
          <w:color w:val="231F20"/>
          <w:sz w:val="21"/>
        </w:rPr>
        <w:t>інформаційних</w:t>
      </w:r>
      <w:r>
        <w:rPr>
          <w:color w:val="231F20"/>
          <w:spacing w:val="20"/>
          <w:sz w:val="21"/>
        </w:rPr>
        <w:t xml:space="preserve"> </w:t>
      </w:r>
      <w:r>
        <w:rPr>
          <w:color w:val="231F20"/>
          <w:sz w:val="21"/>
        </w:rPr>
        <w:t>повідомлень</w:t>
      </w:r>
      <w:r>
        <w:rPr>
          <w:color w:val="231F20"/>
          <w:spacing w:val="21"/>
          <w:sz w:val="21"/>
        </w:rPr>
        <w:t xml:space="preserve"> </w:t>
      </w:r>
      <w:r>
        <w:rPr>
          <w:color w:val="231F20"/>
          <w:sz w:val="21"/>
        </w:rPr>
        <w:t>зазвичай</w:t>
      </w:r>
      <w:r>
        <w:rPr>
          <w:color w:val="231F20"/>
          <w:spacing w:val="20"/>
          <w:sz w:val="21"/>
        </w:rPr>
        <w:t xml:space="preserve"> </w:t>
      </w:r>
      <w:r>
        <w:rPr>
          <w:color w:val="231F20"/>
          <w:sz w:val="21"/>
        </w:rPr>
        <w:t>пов’язаний</w:t>
      </w:r>
      <w:r>
        <w:rPr>
          <w:color w:val="231F20"/>
          <w:spacing w:val="-50"/>
          <w:sz w:val="21"/>
        </w:rPr>
        <w:t xml:space="preserve"> </w:t>
      </w:r>
      <w:r>
        <w:rPr>
          <w:color w:val="231F20"/>
          <w:w w:val="105"/>
          <w:sz w:val="21"/>
        </w:rPr>
        <w:t>із ідентифікацією товару та його просуванням на ринок. Тому</w:t>
      </w:r>
      <w:r>
        <w:rPr>
          <w:color w:val="231F20"/>
          <w:spacing w:val="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реклама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є</w:t>
      </w:r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більш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витратна,</w:t>
      </w:r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ніж</w:t>
      </w:r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PR.</w:t>
      </w:r>
    </w:p>
    <w:p w:rsidR="006A09FF" w:rsidRDefault="006A09FF" w:rsidP="006A09FF">
      <w:pPr>
        <w:pStyle w:val="a3"/>
        <w:spacing w:before="5"/>
        <w:ind w:left="0" w:firstLine="0"/>
        <w:jc w:val="left"/>
        <w:rPr>
          <w:sz w:val="26"/>
        </w:rPr>
      </w:pPr>
    </w:p>
    <w:p w:rsidR="006A09FF" w:rsidRDefault="006A09FF" w:rsidP="006A09FF">
      <w:pPr>
        <w:pStyle w:val="5"/>
        <w:jc w:val="both"/>
      </w:pPr>
      <w:bookmarkStart w:id="9" w:name="_TOC_250212"/>
      <w:r>
        <w:rPr>
          <w:color w:val="231F20"/>
          <w:w w:val="105"/>
        </w:rPr>
        <w:t>Маркетинг</w:t>
      </w:r>
      <w:r>
        <w:rPr>
          <w:color w:val="231F20"/>
          <w:spacing w:val="6"/>
          <w:w w:val="105"/>
        </w:rPr>
        <w:t xml:space="preserve"> </w:t>
      </w:r>
      <w:bookmarkEnd w:id="9"/>
      <w:r>
        <w:rPr>
          <w:color w:val="231F20"/>
          <w:w w:val="105"/>
        </w:rPr>
        <w:t>(marketing)</w:t>
      </w:r>
    </w:p>
    <w:p w:rsidR="006A09FF" w:rsidRDefault="006A09FF" w:rsidP="006A09FF">
      <w:pPr>
        <w:spacing w:before="184" w:line="256" w:lineRule="auto"/>
        <w:ind w:left="110" w:right="38" w:firstLine="283"/>
        <w:jc w:val="both"/>
        <w:rPr>
          <w:i/>
          <w:sz w:val="21"/>
        </w:rPr>
      </w:pPr>
      <w:r>
        <w:rPr>
          <w:i/>
          <w:color w:val="231F20"/>
          <w:spacing w:val="-3"/>
          <w:w w:val="105"/>
          <w:sz w:val="21"/>
        </w:rPr>
        <w:t>Маркетинг</w:t>
      </w:r>
      <w:r>
        <w:rPr>
          <w:i/>
          <w:color w:val="231F20"/>
          <w:spacing w:val="-17"/>
          <w:w w:val="105"/>
          <w:sz w:val="21"/>
        </w:rPr>
        <w:t xml:space="preserve"> </w:t>
      </w:r>
      <w:r>
        <w:rPr>
          <w:i/>
          <w:color w:val="231F20"/>
          <w:spacing w:val="-3"/>
          <w:w w:val="105"/>
          <w:sz w:val="21"/>
        </w:rPr>
        <w:t>–</w:t>
      </w:r>
      <w:r>
        <w:rPr>
          <w:i/>
          <w:color w:val="231F20"/>
          <w:spacing w:val="-17"/>
          <w:w w:val="105"/>
          <w:sz w:val="21"/>
        </w:rPr>
        <w:t xml:space="preserve"> </w:t>
      </w:r>
      <w:r>
        <w:rPr>
          <w:i/>
          <w:color w:val="231F20"/>
          <w:spacing w:val="-3"/>
          <w:w w:val="105"/>
          <w:sz w:val="21"/>
        </w:rPr>
        <w:t>це</w:t>
      </w:r>
      <w:r>
        <w:rPr>
          <w:i/>
          <w:color w:val="231F20"/>
          <w:spacing w:val="-17"/>
          <w:w w:val="105"/>
          <w:sz w:val="21"/>
        </w:rPr>
        <w:t xml:space="preserve"> </w:t>
      </w:r>
      <w:r>
        <w:rPr>
          <w:i/>
          <w:color w:val="231F20"/>
          <w:spacing w:val="-3"/>
          <w:w w:val="105"/>
          <w:sz w:val="21"/>
        </w:rPr>
        <w:t>управлінська</w:t>
      </w:r>
      <w:r>
        <w:rPr>
          <w:i/>
          <w:color w:val="231F20"/>
          <w:spacing w:val="-17"/>
          <w:w w:val="105"/>
          <w:sz w:val="21"/>
        </w:rPr>
        <w:t xml:space="preserve"> </w:t>
      </w:r>
      <w:r>
        <w:rPr>
          <w:i/>
          <w:color w:val="231F20"/>
          <w:spacing w:val="-3"/>
          <w:w w:val="105"/>
          <w:sz w:val="21"/>
        </w:rPr>
        <w:t>функція,</w:t>
      </w:r>
      <w:r>
        <w:rPr>
          <w:i/>
          <w:color w:val="231F20"/>
          <w:spacing w:val="-17"/>
          <w:w w:val="105"/>
          <w:sz w:val="21"/>
        </w:rPr>
        <w:t xml:space="preserve"> </w:t>
      </w:r>
      <w:r>
        <w:rPr>
          <w:i/>
          <w:color w:val="231F20"/>
          <w:spacing w:val="-2"/>
          <w:w w:val="105"/>
          <w:sz w:val="21"/>
        </w:rPr>
        <w:t>що</w:t>
      </w:r>
      <w:r>
        <w:rPr>
          <w:i/>
          <w:color w:val="231F20"/>
          <w:spacing w:val="-17"/>
          <w:w w:val="105"/>
          <w:sz w:val="21"/>
        </w:rPr>
        <w:t xml:space="preserve"> </w:t>
      </w:r>
      <w:r>
        <w:rPr>
          <w:i/>
          <w:color w:val="231F20"/>
          <w:spacing w:val="-2"/>
          <w:w w:val="105"/>
          <w:sz w:val="21"/>
        </w:rPr>
        <w:t>виявляє</w:t>
      </w:r>
      <w:r>
        <w:rPr>
          <w:i/>
          <w:color w:val="231F20"/>
          <w:spacing w:val="-17"/>
          <w:w w:val="105"/>
          <w:sz w:val="21"/>
        </w:rPr>
        <w:t xml:space="preserve"> </w:t>
      </w:r>
      <w:r>
        <w:rPr>
          <w:i/>
          <w:color w:val="231F20"/>
          <w:spacing w:val="-2"/>
          <w:w w:val="105"/>
          <w:sz w:val="21"/>
        </w:rPr>
        <w:t>людські</w:t>
      </w:r>
      <w:r>
        <w:rPr>
          <w:i/>
          <w:color w:val="231F20"/>
          <w:spacing w:val="-17"/>
          <w:w w:val="105"/>
          <w:sz w:val="21"/>
        </w:rPr>
        <w:t xml:space="preserve"> </w:t>
      </w:r>
      <w:r>
        <w:rPr>
          <w:i/>
          <w:color w:val="231F20"/>
          <w:spacing w:val="-2"/>
          <w:w w:val="105"/>
          <w:sz w:val="21"/>
        </w:rPr>
        <w:t>потре-</w:t>
      </w:r>
      <w:r>
        <w:rPr>
          <w:i/>
          <w:color w:val="231F20"/>
          <w:spacing w:val="-53"/>
          <w:w w:val="105"/>
          <w:sz w:val="21"/>
        </w:rPr>
        <w:t xml:space="preserve"> </w:t>
      </w:r>
      <w:r>
        <w:rPr>
          <w:i/>
          <w:color w:val="231F20"/>
          <w:sz w:val="21"/>
        </w:rPr>
        <w:t>би</w:t>
      </w:r>
      <w:r>
        <w:rPr>
          <w:i/>
          <w:color w:val="231F20"/>
          <w:spacing w:val="-8"/>
          <w:sz w:val="21"/>
        </w:rPr>
        <w:t xml:space="preserve"> </w:t>
      </w:r>
      <w:r>
        <w:rPr>
          <w:i/>
          <w:color w:val="231F20"/>
          <w:sz w:val="21"/>
        </w:rPr>
        <w:t>й</w:t>
      </w:r>
      <w:r>
        <w:rPr>
          <w:i/>
          <w:color w:val="231F20"/>
          <w:spacing w:val="-7"/>
          <w:sz w:val="21"/>
        </w:rPr>
        <w:t xml:space="preserve"> </w:t>
      </w:r>
      <w:r>
        <w:rPr>
          <w:i/>
          <w:color w:val="231F20"/>
          <w:sz w:val="21"/>
        </w:rPr>
        <w:t>бажання,</w:t>
      </w:r>
      <w:r>
        <w:rPr>
          <w:i/>
          <w:color w:val="231F20"/>
          <w:spacing w:val="-8"/>
          <w:sz w:val="21"/>
        </w:rPr>
        <w:t xml:space="preserve"> </w:t>
      </w:r>
      <w:r>
        <w:rPr>
          <w:i/>
          <w:color w:val="231F20"/>
          <w:sz w:val="21"/>
        </w:rPr>
        <w:t>пропонує</w:t>
      </w:r>
      <w:r>
        <w:rPr>
          <w:i/>
          <w:color w:val="231F20"/>
          <w:spacing w:val="-6"/>
          <w:sz w:val="21"/>
        </w:rPr>
        <w:t xml:space="preserve"> </w:t>
      </w:r>
      <w:r>
        <w:rPr>
          <w:i/>
          <w:color w:val="231F20"/>
          <w:sz w:val="21"/>
        </w:rPr>
        <w:t>товари</w:t>
      </w:r>
      <w:r>
        <w:rPr>
          <w:i/>
          <w:color w:val="231F20"/>
          <w:spacing w:val="-7"/>
          <w:sz w:val="21"/>
        </w:rPr>
        <w:t xml:space="preserve"> </w:t>
      </w:r>
      <w:r>
        <w:rPr>
          <w:i/>
          <w:color w:val="231F20"/>
          <w:sz w:val="21"/>
        </w:rPr>
        <w:t>і</w:t>
      </w:r>
      <w:r>
        <w:rPr>
          <w:i/>
          <w:color w:val="231F20"/>
          <w:spacing w:val="-8"/>
          <w:sz w:val="21"/>
        </w:rPr>
        <w:t xml:space="preserve"> </w:t>
      </w:r>
      <w:r>
        <w:rPr>
          <w:i/>
          <w:color w:val="231F20"/>
          <w:sz w:val="21"/>
        </w:rPr>
        <w:t>послуги</w:t>
      </w:r>
      <w:r>
        <w:rPr>
          <w:i/>
          <w:color w:val="231F20"/>
          <w:spacing w:val="-7"/>
          <w:sz w:val="21"/>
        </w:rPr>
        <w:t xml:space="preserve"> </w:t>
      </w:r>
      <w:r>
        <w:rPr>
          <w:i/>
          <w:color w:val="231F20"/>
          <w:sz w:val="21"/>
        </w:rPr>
        <w:t>для</w:t>
      </w:r>
      <w:r>
        <w:rPr>
          <w:i/>
          <w:color w:val="231F20"/>
          <w:spacing w:val="-7"/>
          <w:sz w:val="21"/>
        </w:rPr>
        <w:t xml:space="preserve"> </w:t>
      </w:r>
      <w:r>
        <w:rPr>
          <w:i/>
          <w:color w:val="231F20"/>
          <w:sz w:val="21"/>
        </w:rPr>
        <w:t>задоволення</w:t>
      </w:r>
      <w:r>
        <w:rPr>
          <w:i/>
          <w:color w:val="231F20"/>
          <w:spacing w:val="-6"/>
          <w:sz w:val="21"/>
        </w:rPr>
        <w:t xml:space="preserve"> </w:t>
      </w:r>
      <w:r>
        <w:rPr>
          <w:i/>
          <w:color w:val="231F20"/>
          <w:sz w:val="21"/>
        </w:rPr>
        <w:t>цих</w:t>
      </w:r>
      <w:r>
        <w:rPr>
          <w:i/>
          <w:color w:val="231F20"/>
          <w:spacing w:val="-8"/>
          <w:sz w:val="21"/>
        </w:rPr>
        <w:t xml:space="preserve"> </w:t>
      </w:r>
      <w:r>
        <w:rPr>
          <w:i/>
          <w:color w:val="231F20"/>
          <w:sz w:val="21"/>
        </w:rPr>
        <w:t>потреб</w:t>
      </w:r>
      <w:r>
        <w:rPr>
          <w:i/>
          <w:color w:val="231F20"/>
          <w:spacing w:val="-50"/>
          <w:sz w:val="21"/>
        </w:rPr>
        <w:t xml:space="preserve"> </w:t>
      </w:r>
      <w:r>
        <w:rPr>
          <w:i/>
          <w:color w:val="231F20"/>
          <w:spacing w:val="-1"/>
          <w:w w:val="105"/>
          <w:sz w:val="21"/>
        </w:rPr>
        <w:t>та</w:t>
      </w:r>
      <w:r>
        <w:rPr>
          <w:i/>
          <w:color w:val="231F20"/>
          <w:spacing w:val="-13"/>
          <w:w w:val="105"/>
          <w:sz w:val="21"/>
        </w:rPr>
        <w:t xml:space="preserve"> </w:t>
      </w:r>
      <w:r>
        <w:rPr>
          <w:i/>
          <w:color w:val="231F20"/>
          <w:spacing w:val="-1"/>
          <w:w w:val="105"/>
          <w:sz w:val="21"/>
        </w:rPr>
        <w:t>породжує</w:t>
      </w:r>
      <w:r>
        <w:rPr>
          <w:i/>
          <w:color w:val="231F20"/>
          <w:spacing w:val="-12"/>
          <w:w w:val="105"/>
          <w:sz w:val="21"/>
        </w:rPr>
        <w:t xml:space="preserve"> </w:t>
      </w:r>
      <w:r>
        <w:rPr>
          <w:i/>
          <w:color w:val="231F20"/>
          <w:spacing w:val="-1"/>
          <w:w w:val="105"/>
          <w:sz w:val="21"/>
        </w:rPr>
        <w:t>трансакції,</w:t>
      </w:r>
      <w:r>
        <w:rPr>
          <w:i/>
          <w:color w:val="231F20"/>
          <w:spacing w:val="-12"/>
          <w:w w:val="105"/>
          <w:sz w:val="21"/>
        </w:rPr>
        <w:t xml:space="preserve"> </w:t>
      </w:r>
      <w:r>
        <w:rPr>
          <w:i/>
          <w:color w:val="231F20"/>
          <w:spacing w:val="-1"/>
          <w:w w:val="105"/>
          <w:sz w:val="21"/>
        </w:rPr>
        <w:t>внаслідок</w:t>
      </w:r>
      <w:r>
        <w:rPr>
          <w:i/>
          <w:color w:val="231F20"/>
          <w:spacing w:val="-12"/>
          <w:w w:val="105"/>
          <w:sz w:val="21"/>
        </w:rPr>
        <w:t xml:space="preserve"> </w:t>
      </w:r>
      <w:r>
        <w:rPr>
          <w:i/>
          <w:color w:val="231F20"/>
          <w:spacing w:val="-1"/>
          <w:w w:val="105"/>
          <w:sz w:val="21"/>
        </w:rPr>
        <w:t>яких</w:t>
      </w:r>
      <w:r>
        <w:rPr>
          <w:i/>
          <w:color w:val="231F20"/>
          <w:spacing w:val="-12"/>
          <w:w w:val="105"/>
          <w:sz w:val="21"/>
        </w:rPr>
        <w:t xml:space="preserve"> </w:t>
      </w:r>
      <w:r>
        <w:rPr>
          <w:i/>
          <w:color w:val="231F20"/>
          <w:spacing w:val="-1"/>
          <w:w w:val="105"/>
          <w:sz w:val="21"/>
        </w:rPr>
        <w:t>товари</w:t>
      </w:r>
      <w:r>
        <w:rPr>
          <w:i/>
          <w:color w:val="231F20"/>
          <w:spacing w:val="-12"/>
          <w:w w:val="105"/>
          <w:sz w:val="21"/>
        </w:rPr>
        <w:t xml:space="preserve"> </w:t>
      </w:r>
      <w:r>
        <w:rPr>
          <w:i/>
          <w:color w:val="231F20"/>
          <w:spacing w:val="-1"/>
          <w:w w:val="105"/>
          <w:sz w:val="21"/>
        </w:rPr>
        <w:t>і</w:t>
      </w:r>
      <w:r>
        <w:rPr>
          <w:i/>
          <w:color w:val="231F20"/>
          <w:spacing w:val="-13"/>
          <w:w w:val="105"/>
          <w:sz w:val="21"/>
        </w:rPr>
        <w:t xml:space="preserve"> </w:t>
      </w:r>
      <w:r>
        <w:rPr>
          <w:i/>
          <w:color w:val="231F20"/>
          <w:spacing w:val="-1"/>
          <w:w w:val="105"/>
          <w:sz w:val="21"/>
        </w:rPr>
        <w:t>послуги</w:t>
      </w:r>
      <w:r>
        <w:rPr>
          <w:i/>
          <w:color w:val="231F20"/>
          <w:spacing w:val="-12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пропону-</w:t>
      </w:r>
      <w:r>
        <w:rPr>
          <w:i/>
          <w:color w:val="231F20"/>
          <w:spacing w:val="-52"/>
          <w:w w:val="105"/>
          <w:sz w:val="21"/>
        </w:rPr>
        <w:t xml:space="preserve"> </w:t>
      </w:r>
      <w:r>
        <w:rPr>
          <w:i/>
          <w:color w:val="231F20"/>
          <w:spacing w:val="-4"/>
          <w:w w:val="105"/>
          <w:sz w:val="21"/>
        </w:rPr>
        <w:t>ються</w:t>
      </w:r>
      <w:r>
        <w:rPr>
          <w:i/>
          <w:color w:val="231F20"/>
          <w:spacing w:val="-13"/>
          <w:w w:val="105"/>
          <w:sz w:val="21"/>
        </w:rPr>
        <w:t xml:space="preserve"> </w:t>
      </w:r>
      <w:r>
        <w:rPr>
          <w:i/>
          <w:color w:val="231F20"/>
          <w:spacing w:val="-4"/>
          <w:w w:val="105"/>
          <w:sz w:val="21"/>
        </w:rPr>
        <w:t>в</w:t>
      </w:r>
      <w:r>
        <w:rPr>
          <w:i/>
          <w:color w:val="231F20"/>
          <w:spacing w:val="-12"/>
          <w:w w:val="105"/>
          <w:sz w:val="21"/>
        </w:rPr>
        <w:t xml:space="preserve"> </w:t>
      </w:r>
      <w:r>
        <w:rPr>
          <w:i/>
          <w:color w:val="231F20"/>
          <w:spacing w:val="-4"/>
          <w:w w:val="105"/>
          <w:sz w:val="21"/>
        </w:rPr>
        <w:t>обмін</w:t>
      </w:r>
      <w:r>
        <w:rPr>
          <w:i/>
          <w:color w:val="231F20"/>
          <w:spacing w:val="-13"/>
          <w:w w:val="105"/>
          <w:sz w:val="21"/>
        </w:rPr>
        <w:t xml:space="preserve"> </w:t>
      </w:r>
      <w:r>
        <w:rPr>
          <w:i/>
          <w:color w:val="231F20"/>
          <w:spacing w:val="-4"/>
          <w:w w:val="105"/>
          <w:sz w:val="21"/>
        </w:rPr>
        <w:t>на</w:t>
      </w:r>
      <w:r>
        <w:rPr>
          <w:i/>
          <w:color w:val="231F20"/>
          <w:spacing w:val="-12"/>
          <w:w w:val="105"/>
          <w:sz w:val="21"/>
        </w:rPr>
        <w:t xml:space="preserve"> </w:t>
      </w:r>
      <w:r>
        <w:rPr>
          <w:i/>
          <w:color w:val="231F20"/>
          <w:spacing w:val="-4"/>
          <w:w w:val="105"/>
          <w:sz w:val="21"/>
        </w:rPr>
        <w:t>щось</w:t>
      </w:r>
      <w:r>
        <w:rPr>
          <w:i/>
          <w:color w:val="231F20"/>
          <w:spacing w:val="-12"/>
          <w:w w:val="105"/>
          <w:sz w:val="21"/>
        </w:rPr>
        <w:t xml:space="preserve"> </w:t>
      </w:r>
      <w:r>
        <w:rPr>
          <w:i/>
          <w:color w:val="231F20"/>
          <w:spacing w:val="-4"/>
          <w:w w:val="105"/>
          <w:sz w:val="21"/>
        </w:rPr>
        <w:t>таке,</w:t>
      </w:r>
      <w:r>
        <w:rPr>
          <w:i/>
          <w:color w:val="231F20"/>
          <w:spacing w:val="-13"/>
          <w:w w:val="105"/>
          <w:sz w:val="21"/>
        </w:rPr>
        <w:t xml:space="preserve"> </w:t>
      </w:r>
      <w:r>
        <w:rPr>
          <w:i/>
          <w:color w:val="231F20"/>
          <w:spacing w:val="-3"/>
          <w:w w:val="105"/>
          <w:sz w:val="21"/>
        </w:rPr>
        <w:t>що</w:t>
      </w:r>
      <w:r>
        <w:rPr>
          <w:i/>
          <w:color w:val="231F20"/>
          <w:spacing w:val="-12"/>
          <w:w w:val="105"/>
          <w:sz w:val="21"/>
        </w:rPr>
        <w:t xml:space="preserve"> </w:t>
      </w:r>
      <w:r>
        <w:rPr>
          <w:i/>
          <w:color w:val="231F20"/>
          <w:spacing w:val="-3"/>
          <w:w w:val="105"/>
          <w:sz w:val="21"/>
        </w:rPr>
        <w:t>має</w:t>
      </w:r>
      <w:r>
        <w:rPr>
          <w:i/>
          <w:color w:val="231F20"/>
          <w:spacing w:val="-12"/>
          <w:w w:val="105"/>
          <w:sz w:val="21"/>
        </w:rPr>
        <w:t xml:space="preserve"> </w:t>
      </w:r>
      <w:r>
        <w:rPr>
          <w:i/>
          <w:color w:val="231F20"/>
          <w:spacing w:val="-3"/>
          <w:w w:val="105"/>
          <w:sz w:val="21"/>
        </w:rPr>
        <w:t>цінність</w:t>
      </w:r>
      <w:r>
        <w:rPr>
          <w:i/>
          <w:color w:val="231F20"/>
          <w:spacing w:val="-13"/>
          <w:w w:val="105"/>
          <w:sz w:val="21"/>
        </w:rPr>
        <w:t xml:space="preserve"> </w:t>
      </w:r>
      <w:r>
        <w:rPr>
          <w:i/>
          <w:color w:val="231F20"/>
          <w:spacing w:val="-3"/>
          <w:w w:val="105"/>
          <w:sz w:val="21"/>
        </w:rPr>
        <w:t>для</w:t>
      </w:r>
      <w:r>
        <w:rPr>
          <w:i/>
          <w:color w:val="231F20"/>
          <w:spacing w:val="-12"/>
          <w:w w:val="105"/>
          <w:sz w:val="21"/>
        </w:rPr>
        <w:t xml:space="preserve"> </w:t>
      </w:r>
      <w:r>
        <w:rPr>
          <w:i/>
          <w:color w:val="231F20"/>
          <w:spacing w:val="-3"/>
          <w:w w:val="105"/>
          <w:sz w:val="21"/>
        </w:rPr>
        <w:t>постачальника.</w:t>
      </w:r>
    </w:p>
    <w:p w:rsidR="006A09FF" w:rsidRDefault="006A09FF" w:rsidP="006A09FF">
      <w:pPr>
        <w:pStyle w:val="a3"/>
        <w:spacing w:line="256" w:lineRule="auto"/>
        <w:ind w:right="39"/>
      </w:pPr>
      <w:r>
        <w:rPr>
          <w:color w:val="231F20"/>
        </w:rPr>
        <w:t>Мета маркетингу полягає у приверненні до себе споживачів (або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клієнтів) та задоволенні їхніх потреб на довготермінових засадах і в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підсумку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–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досягненні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економічних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цілей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організації.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Його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фунда-</w:t>
      </w:r>
      <w:r>
        <w:rPr>
          <w:color w:val="231F20"/>
          <w:spacing w:val="-52"/>
          <w:w w:val="105"/>
        </w:rPr>
        <w:t xml:space="preserve"> </w:t>
      </w:r>
      <w:r>
        <w:rPr>
          <w:color w:val="231F20"/>
          <w:w w:val="105"/>
        </w:rPr>
        <w:t>ментальним завданням є формування та підтримка ринку для то-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варів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або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послуг,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що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їх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пропонує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організація.</w:t>
      </w:r>
    </w:p>
    <w:p w:rsidR="006A09FF" w:rsidRDefault="006A09FF" w:rsidP="006A09FF">
      <w:pPr>
        <w:spacing w:line="256" w:lineRule="auto"/>
        <w:ind w:left="110" w:right="39" w:firstLine="283"/>
        <w:jc w:val="both"/>
        <w:rPr>
          <w:sz w:val="21"/>
        </w:rPr>
      </w:pPr>
      <w:r>
        <w:rPr>
          <w:color w:val="231F20"/>
          <w:w w:val="105"/>
          <w:sz w:val="21"/>
        </w:rPr>
        <w:t xml:space="preserve">У 1980-х роках поширилося подвійне поняття </w:t>
      </w:r>
      <w:r>
        <w:rPr>
          <w:i/>
          <w:color w:val="231F20"/>
          <w:w w:val="105"/>
          <w:sz w:val="21"/>
        </w:rPr>
        <w:t>маркетинг/паб-</w:t>
      </w:r>
      <w:r>
        <w:rPr>
          <w:i/>
          <w:color w:val="231F20"/>
          <w:spacing w:val="1"/>
          <w:w w:val="105"/>
          <w:sz w:val="21"/>
        </w:rPr>
        <w:t xml:space="preserve"> </w:t>
      </w:r>
      <w:r>
        <w:rPr>
          <w:i/>
          <w:color w:val="231F20"/>
          <w:spacing w:val="-1"/>
          <w:w w:val="105"/>
          <w:sz w:val="21"/>
        </w:rPr>
        <w:t>лик</w:t>
      </w:r>
      <w:r>
        <w:rPr>
          <w:i/>
          <w:color w:val="231F20"/>
          <w:spacing w:val="-12"/>
          <w:w w:val="105"/>
          <w:sz w:val="21"/>
        </w:rPr>
        <w:t xml:space="preserve"> </w:t>
      </w:r>
      <w:r>
        <w:rPr>
          <w:i/>
          <w:color w:val="231F20"/>
          <w:spacing w:val="-1"/>
          <w:w w:val="105"/>
          <w:sz w:val="21"/>
        </w:rPr>
        <w:t>рілейшнз</w:t>
      </w:r>
      <w:r>
        <w:rPr>
          <w:i/>
          <w:color w:val="231F20"/>
          <w:spacing w:val="-13"/>
          <w:w w:val="105"/>
          <w:sz w:val="21"/>
        </w:rPr>
        <w:t xml:space="preserve"> </w:t>
      </w:r>
      <w:r>
        <w:rPr>
          <w:i/>
          <w:color w:val="231F20"/>
          <w:spacing w:val="-1"/>
          <w:w w:val="105"/>
          <w:sz w:val="21"/>
        </w:rPr>
        <w:t>(або</w:t>
      </w:r>
      <w:r>
        <w:rPr>
          <w:i/>
          <w:color w:val="231F20"/>
          <w:spacing w:val="-13"/>
          <w:w w:val="105"/>
          <w:sz w:val="21"/>
        </w:rPr>
        <w:t xml:space="preserve"> </w:t>
      </w:r>
      <w:r>
        <w:rPr>
          <w:i/>
          <w:color w:val="231F20"/>
          <w:spacing w:val="-1"/>
          <w:w w:val="105"/>
          <w:sz w:val="21"/>
        </w:rPr>
        <w:t>маркетингові</w:t>
      </w:r>
      <w:r>
        <w:rPr>
          <w:i/>
          <w:color w:val="231F20"/>
          <w:spacing w:val="-12"/>
          <w:w w:val="105"/>
          <w:sz w:val="21"/>
        </w:rPr>
        <w:t xml:space="preserve"> </w:t>
      </w:r>
      <w:r>
        <w:rPr>
          <w:i/>
          <w:color w:val="231F20"/>
          <w:spacing w:val="-1"/>
          <w:w w:val="105"/>
          <w:sz w:val="21"/>
        </w:rPr>
        <w:t>PR),</w:t>
      </w:r>
      <w:r>
        <w:rPr>
          <w:i/>
          <w:color w:val="231F20"/>
          <w:spacing w:val="-1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яке</w:t>
      </w:r>
      <w:r>
        <w:rPr>
          <w:color w:val="231F20"/>
          <w:spacing w:val="-1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використовували,</w:t>
      </w:r>
      <w:r>
        <w:rPr>
          <w:color w:val="231F20"/>
          <w:spacing w:val="-1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щоб</w:t>
      </w:r>
      <w:r>
        <w:rPr>
          <w:color w:val="231F20"/>
          <w:spacing w:val="-1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на-</w:t>
      </w:r>
      <w:r>
        <w:rPr>
          <w:color w:val="231F20"/>
          <w:spacing w:val="-5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голосити</w:t>
      </w:r>
      <w:r>
        <w:rPr>
          <w:color w:val="231F20"/>
          <w:spacing w:val="26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на</w:t>
      </w:r>
      <w:r>
        <w:rPr>
          <w:color w:val="231F20"/>
          <w:spacing w:val="26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перетворенні</w:t>
      </w:r>
      <w:r>
        <w:rPr>
          <w:color w:val="231F20"/>
          <w:spacing w:val="26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останніх</w:t>
      </w:r>
      <w:r>
        <w:rPr>
          <w:color w:val="231F20"/>
          <w:spacing w:val="26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на</w:t>
      </w:r>
      <w:r>
        <w:rPr>
          <w:color w:val="231F20"/>
          <w:spacing w:val="2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складову</w:t>
      </w:r>
      <w:r>
        <w:rPr>
          <w:color w:val="231F20"/>
          <w:spacing w:val="26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маркетингу.</w:t>
      </w:r>
      <w:r>
        <w:rPr>
          <w:color w:val="231F20"/>
          <w:spacing w:val="26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На-</w:t>
      </w:r>
    </w:p>
    <w:p w:rsidR="006A09FF" w:rsidRDefault="006A09FF" w:rsidP="006A09FF">
      <w:pPr>
        <w:pStyle w:val="a3"/>
        <w:spacing w:before="58" w:line="256" w:lineRule="auto"/>
        <w:ind w:right="127" w:firstLine="0"/>
      </w:pPr>
      <w:r>
        <w:br w:type="column"/>
      </w:r>
      <w:r>
        <w:rPr>
          <w:color w:val="231F20"/>
          <w:w w:val="105"/>
        </w:rPr>
        <w:lastRenderedPageBreak/>
        <w:t>справді активність, до якої вдається маркетинг, радше містить ок-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ремі елементи просування товарів на ринок, прес-посередництва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</w:rPr>
        <w:t>(спеціальні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події,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поява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публіці),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пабліситі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й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паблик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рілейшнз.</w:t>
      </w:r>
    </w:p>
    <w:p w:rsidR="006A09FF" w:rsidRDefault="006A09FF" w:rsidP="006A09FF">
      <w:pPr>
        <w:pStyle w:val="a3"/>
        <w:spacing w:line="256" w:lineRule="auto"/>
        <w:ind w:right="127"/>
      </w:pPr>
      <w:r>
        <w:rPr>
          <w:color w:val="231F20"/>
        </w:rPr>
        <w:t>Від</w:t>
      </w:r>
      <w:r>
        <w:rPr>
          <w:color w:val="231F20"/>
          <w:spacing w:val="49"/>
        </w:rPr>
        <w:t xml:space="preserve"> </w:t>
      </w:r>
      <w:r>
        <w:rPr>
          <w:color w:val="231F20"/>
        </w:rPr>
        <w:t>1990-х</w:t>
      </w:r>
      <w:r>
        <w:rPr>
          <w:color w:val="231F20"/>
          <w:spacing w:val="49"/>
        </w:rPr>
        <w:t xml:space="preserve"> </w:t>
      </w:r>
      <w:r>
        <w:rPr>
          <w:color w:val="231F20"/>
        </w:rPr>
        <w:t>років</w:t>
      </w:r>
      <w:r>
        <w:rPr>
          <w:color w:val="231F20"/>
          <w:spacing w:val="49"/>
        </w:rPr>
        <w:t xml:space="preserve"> </w:t>
      </w:r>
      <w:r>
        <w:rPr>
          <w:color w:val="231F20"/>
        </w:rPr>
        <w:t>поширення</w:t>
      </w:r>
      <w:r>
        <w:rPr>
          <w:color w:val="231F20"/>
          <w:spacing w:val="49"/>
        </w:rPr>
        <w:t xml:space="preserve"> </w:t>
      </w:r>
      <w:r>
        <w:rPr>
          <w:color w:val="231F20"/>
        </w:rPr>
        <w:t>дістало</w:t>
      </w:r>
      <w:r>
        <w:rPr>
          <w:color w:val="231F20"/>
          <w:spacing w:val="49"/>
        </w:rPr>
        <w:t xml:space="preserve"> </w:t>
      </w:r>
      <w:r>
        <w:rPr>
          <w:color w:val="231F20"/>
        </w:rPr>
        <w:t>нове</w:t>
      </w:r>
      <w:r>
        <w:rPr>
          <w:color w:val="231F20"/>
          <w:spacing w:val="49"/>
        </w:rPr>
        <w:t xml:space="preserve"> </w:t>
      </w:r>
      <w:r>
        <w:rPr>
          <w:color w:val="231F20"/>
        </w:rPr>
        <w:t>явище:</w:t>
      </w:r>
      <w:r>
        <w:rPr>
          <w:color w:val="231F20"/>
          <w:spacing w:val="49"/>
        </w:rPr>
        <w:t xml:space="preserve"> </w:t>
      </w:r>
      <w:r>
        <w:rPr>
          <w:i/>
          <w:color w:val="231F20"/>
        </w:rPr>
        <w:t>«інтегровані</w:t>
      </w:r>
      <w:r>
        <w:rPr>
          <w:i/>
          <w:color w:val="231F20"/>
          <w:spacing w:val="-51"/>
        </w:rPr>
        <w:t xml:space="preserve"> </w:t>
      </w:r>
      <w:r>
        <w:rPr>
          <w:i/>
          <w:color w:val="231F20"/>
        </w:rPr>
        <w:t>маркетингові</w:t>
      </w:r>
      <w:r>
        <w:rPr>
          <w:i/>
          <w:color w:val="231F20"/>
          <w:spacing w:val="1"/>
        </w:rPr>
        <w:t xml:space="preserve"> </w:t>
      </w:r>
      <w:r>
        <w:rPr>
          <w:i/>
          <w:color w:val="231F20"/>
        </w:rPr>
        <w:t>комунікації»</w:t>
      </w:r>
      <w:r>
        <w:rPr>
          <w:i/>
          <w:color w:val="231F20"/>
          <w:spacing w:val="1"/>
        </w:rPr>
        <w:t xml:space="preserve"> </w:t>
      </w:r>
      <w:r>
        <w:rPr>
          <w:i/>
          <w:color w:val="231F20"/>
        </w:rPr>
        <w:t>(ІМК).</w:t>
      </w:r>
      <w:r>
        <w:rPr>
          <w:i/>
          <w:color w:val="231F20"/>
          <w:spacing w:val="1"/>
        </w:rPr>
        <w:t xml:space="preserve"> </w:t>
      </w:r>
      <w:r>
        <w:rPr>
          <w:color w:val="231F20"/>
        </w:rPr>
        <w:t>Головними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складовими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ІМК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є:</w:t>
      </w:r>
      <w:r>
        <w:rPr>
          <w:color w:val="231F20"/>
          <w:spacing w:val="1"/>
        </w:rPr>
        <w:t xml:space="preserve"> </w:t>
      </w:r>
      <w:r>
        <w:rPr>
          <w:i/>
          <w:color w:val="231F20"/>
        </w:rPr>
        <w:t xml:space="preserve">товар, ціна, місце продажу, просування. </w:t>
      </w:r>
      <w:r>
        <w:rPr>
          <w:color w:val="231F20"/>
        </w:rPr>
        <w:t>До інструментів просуван-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ня</w:t>
      </w:r>
      <w:r>
        <w:rPr>
          <w:color w:val="231F20"/>
          <w:spacing w:val="49"/>
        </w:rPr>
        <w:t xml:space="preserve"> </w:t>
      </w:r>
      <w:r>
        <w:rPr>
          <w:color w:val="231F20"/>
        </w:rPr>
        <w:t>належить</w:t>
      </w:r>
      <w:r>
        <w:rPr>
          <w:color w:val="231F20"/>
          <w:spacing w:val="49"/>
        </w:rPr>
        <w:t xml:space="preserve"> </w:t>
      </w:r>
      <w:r>
        <w:rPr>
          <w:color w:val="231F20"/>
        </w:rPr>
        <w:t>реклама</w:t>
      </w:r>
      <w:r>
        <w:rPr>
          <w:color w:val="231F20"/>
          <w:spacing w:val="49"/>
        </w:rPr>
        <w:t xml:space="preserve"> </w:t>
      </w:r>
      <w:r>
        <w:rPr>
          <w:color w:val="231F20"/>
        </w:rPr>
        <w:t>(розміщення</w:t>
      </w:r>
      <w:r>
        <w:rPr>
          <w:color w:val="231F20"/>
          <w:spacing w:val="49"/>
        </w:rPr>
        <w:t xml:space="preserve"> </w:t>
      </w:r>
      <w:r>
        <w:rPr>
          <w:color w:val="231F20"/>
        </w:rPr>
        <w:t>платної</w:t>
      </w:r>
      <w:r>
        <w:rPr>
          <w:color w:val="231F20"/>
          <w:spacing w:val="49"/>
        </w:rPr>
        <w:t xml:space="preserve"> </w:t>
      </w:r>
      <w:r>
        <w:rPr>
          <w:color w:val="231F20"/>
        </w:rPr>
        <w:t>інформації</w:t>
      </w:r>
      <w:r>
        <w:rPr>
          <w:color w:val="231F20"/>
          <w:spacing w:val="49"/>
        </w:rPr>
        <w:t xml:space="preserve"> </w:t>
      </w:r>
      <w:r>
        <w:rPr>
          <w:color w:val="231F20"/>
        </w:rPr>
        <w:t>про</w:t>
      </w:r>
      <w:r>
        <w:rPr>
          <w:color w:val="231F20"/>
          <w:spacing w:val="49"/>
        </w:rPr>
        <w:t xml:space="preserve"> </w:t>
      </w:r>
      <w:r>
        <w:rPr>
          <w:color w:val="231F20"/>
        </w:rPr>
        <w:t>товар);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 xml:space="preserve">спонукання споживача до здійснення покупки </w:t>
      </w:r>
      <w:r>
        <w:rPr>
          <w:i/>
          <w:color w:val="231F20"/>
        </w:rPr>
        <w:t xml:space="preserve">(sales promotion), </w:t>
      </w:r>
      <w:r>
        <w:rPr>
          <w:color w:val="231F20"/>
        </w:rPr>
        <w:t>що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включає: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оформлення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місця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покупки</w:t>
      </w:r>
      <w:r>
        <w:rPr>
          <w:color w:val="231F20"/>
          <w:spacing w:val="1"/>
        </w:rPr>
        <w:t xml:space="preserve"> </w:t>
      </w:r>
      <w:r>
        <w:rPr>
          <w:i/>
          <w:color w:val="231F20"/>
        </w:rPr>
        <w:t>(merchandising)</w:t>
      </w:r>
      <w:r>
        <w:rPr>
          <w:color w:val="231F20"/>
        </w:rPr>
        <w:t>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упаковку,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етикетку,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ярлик;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покупку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з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подарунком,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сувеніром,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зі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знижками;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змагання,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лотереї,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конкурси,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вікторини;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демонстрацію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та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дегуста-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 xml:space="preserve">цію товару, пропозицію зразків товару </w:t>
      </w:r>
      <w:r>
        <w:rPr>
          <w:i/>
          <w:color w:val="231F20"/>
        </w:rPr>
        <w:t>(sampling)</w:t>
      </w:r>
      <w:r>
        <w:rPr>
          <w:color w:val="231F20"/>
        </w:rPr>
        <w:t>; прямі комунікації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між виробником і споживачем </w:t>
      </w:r>
      <w:r>
        <w:rPr>
          <w:i/>
          <w:color w:val="231F20"/>
        </w:rPr>
        <w:t xml:space="preserve">(direct marketing) </w:t>
      </w:r>
      <w:r>
        <w:rPr>
          <w:color w:val="231F20"/>
        </w:rPr>
        <w:t>у вигляді поштових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надсилань, реклами за допомогою каталогів, телефону, клубів за ін-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тересом; виставок і ярмарків. Останнім часом широко використо-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вують методики: 1) </w:t>
      </w:r>
      <w:r>
        <w:rPr>
          <w:i/>
          <w:color w:val="231F20"/>
        </w:rPr>
        <w:t xml:space="preserve">ATL (above the line), </w:t>
      </w:r>
      <w:r>
        <w:rPr>
          <w:color w:val="231F20"/>
        </w:rPr>
        <w:t>для чого застосовують ма-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сові друковані та електронні комунікації (ЗМІ), кіно, вуличну рекла-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му; 2) </w:t>
      </w:r>
      <w:r>
        <w:rPr>
          <w:i/>
          <w:color w:val="231F20"/>
        </w:rPr>
        <w:t xml:space="preserve">BTL (below the line), </w:t>
      </w:r>
      <w:r>
        <w:rPr>
          <w:color w:val="231F20"/>
        </w:rPr>
        <w:t>для чого згадані форми стимулювання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збуту спрямовуються на торгову та споживацьку аудиторії з метою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викликати у них специфічні дії та реакції, що піддаються вимірю-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ванню.</w:t>
      </w:r>
    </w:p>
    <w:p w:rsidR="006A09FF" w:rsidRDefault="006A09FF" w:rsidP="006A09FF">
      <w:pPr>
        <w:pStyle w:val="a3"/>
        <w:spacing w:line="256" w:lineRule="auto"/>
        <w:ind w:right="127"/>
      </w:pPr>
      <w:r>
        <w:rPr>
          <w:color w:val="231F20"/>
        </w:rPr>
        <w:t>Отже,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інтегровані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маркетингові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комунікації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фактично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охоплю-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ють усі різновиди комунікаційної діяльності: PR, просування, паб-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ліситі, рекламу тощо. Разом із тим кожна з них є самостійною. Хоча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на практиці вони тісно пов’язані, проте поєднуються не у вигляді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сплаву, а своєрідної суміші (салату), де всі інгредієнти чітко роз-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пізнаються,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водночас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органічно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доповнюючи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один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одного.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Так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само</w:t>
      </w:r>
      <w:r>
        <w:rPr>
          <w:color w:val="231F20"/>
          <w:spacing w:val="-51"/>
        </w:rPr>
        <w:t xml:space="preserve"> </w:t>
      </w:r>
      <w:r>
        <w:rPr>
          <w:color w:val="231F20"/>
        </w:rPr>
        <w:t>і PR, будучи інтегрованим із рекламою та маркетингом, залишаєть-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ся окремим елементом. Досвідчені фахівці з маркетингу добре ро-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зуміються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цих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відмінностях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і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вміло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поєднують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їх.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(Див.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схему.)</w:t>
      </w:r>
    </w:p>
    <w:p w:rsidR="006A09FF" w:rsidRDefault="006A09FF" w:rsidP="006A09FF">
      <w:pPr>
        <w:pStyle w:val="a3"/>
        <w:spacing w:before="11"/>
        <w:ind w:left="0" w:firstLine="0"/>
        <w:jc w:val="left"/>
        <w:rPr>
          <w:sz w:val="4"/>
        </w:rPr>
      </w:pPr>
    </w:p>
    <w:p w:rsidR="006A09FF" w:rsidRDefault="006A09FF" w:rsidP="006A09FF">
      <w:pPr>
        <w:pStyle w:val="a3"/>
        <w:ind w:firstLine="0"/>
        <w:jc w:val="left"/>
        <w:rPr>
          <w:sz w:val="20"/>
        </w:rPr>
      </w:pPr>
      <w:r>
        <w:rPr>
          <w:noProof/>
          <w:sz w:val="20"/>
          <w:lang w:val="ru-RU" w:eastAsia="ru-RU"/>
        </w:rPr>
        <mc:AlternateContent>
          <mc:Choice Requires="wpg">
            <w:drawing>
              <wp:inline distT="0" distB="0" distL="0" distR="0">
                <wp:extent cx="3960495" cy="1404620"/>
                <wp:effectExtent l="5715" t="7620" r="5715" b="6985"/>
                <wp:docPr id="23" name="Группа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60495" cy="1404620"/>
                          <a:chOff x="0" y="0"/>
                          <a:chExt cx="6237" cy="2212"/>
                        </a:xfrm>
                      </wpg:grpSpPr>
                      <wps:wsp>
                        <wps:cNvPr id="24" name="Freeform 25"/>
                        <wps:cNvSpPr>
                          <a:spLocks/>
                        </wps:cNvSpPr>
                        <wps:spPr bwMode="auto">
                          <a:xfrm>
                            <a:off x="1377" y="2"/>
                            <a:ext cx="3459" cy="1134"/>
                          </a:xfrm>
                          <a:custGeom>
                            <a:avLst/>
                            <a:gdLst>
                              <a:gd name="T0" fmla="+- 0 4836 1378"/>
                              <a:gd name="T1" fmla="*/ T0 w 3459"/>
                              <a:gd name="T2" fmla="+- 0 3 3"/>
                              <a:gd name="T3" fmla="*/ 3 h 1134"/>
                              <a:gd name="T4" fmla="+- 0 1378 1378"/>
                              <a:gd name="T5" fmla="*/ T4 w 3459"/>
                              <a:gd name="T6" fmla="+- 0 3 3"/>
                              <a:gd name="T7" fmla="*/ 3 h 1134"/>
                              <a:gd name="T8" fmla="+- 0 1378 1378"/>
                              <a:gd name="T9" fmla="*/ T8 w 3459"/>
                              <a:gd name="T10" fmla="+- 0 735 3"/>
                              <a:gd name="T11" fmla="*/ 735 h 1134"/>
                              <a:gd name="T12" fmla="+- 0 1378 1378"/>
                              <a:gd name="T13" fmla="*/ T12 w 3459"/>
                              <a:gd name="T14" fmla="+- 0 1075 3"/>
                              <a:gd name="T15" fmla="*/ 1075 h 1134"/>
                              <a:gd name="T16" fmla="+- 0 1378 1378"/>
                              <a:gd name="T17" fmla="*/ T16 w 3459"/>
                              <a:gd name="T18" fmla="+- 0 1136 3"/>
                              <a:gd name="T19" fmla="*/ 1136 h 1134"/>
                              <a:gd name="T20" fmla="+- 0 4836 1378"/>
                              <a:gd name="T21" fmla="*/ T20 w 3459"/>
                              <a:gd name="T22" fmla="+- 0 1136 3"/>
                              <a:gd name="T23" fmla="*/ 1136 h 1134"/>
                              <a:gd name="T24" fmla="+- 0 4836 1378"/>
                              <a:gd name="T25" fmla="*/ T24 w 3459"/>
                              <a:gd name="T26" fmla="+- 0 1075 3"/>
                              <a:gd name="T27" fmla="*/ 1075 h 1134"/>
                              <a:gd name="T28" fmla="+- 0 4836 1378"/>
                              <a:gd name="T29" fmla="*/ T28 w 3459"/>
                              <a:gd name="T30" fmla="+- 0 735 3"/>
                              <a:gd name="T31" fmla="*/ 735 h 1134"/>
                              <a:gd name="T32" fmla="+- 0 4836 1378"/>
                              <a:gd name="T33" fmla="*/ T32 w 3459"/>
                              <a:gd name="T34" fmla="+- 0 3 3"/>
                              <a:gd name="T35" fmla="*/ 3 h 11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3459" h="1134">
                                <a:moveTo>
                                  <a:pt x="345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32"/>
                                </a:lnTo>
                                <a:lnTo>
                                  <a:pt x="0" y="1072"/>
                                </a:lnTo>
                                <a:lnTo>
                                  <a:pt x="0" y="1133"/>
                                </a:lnTo>
                                <a:lnTo>
                                  <a:pt x="3458" y="1133"/>
                                </a:lnTo>
                                <a:lnTo>
                                  <a:pt x="3458" y="1072"/>
                                </a:lnTo>
                                <a:lnTo>
                                  <a:pt x="3458" y="732"/>
                                </a:lnTo>
                                <a:lnTo>
                                  <a:pt x="34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D6E7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1377" y="2"/>
                            <a:ext cx="3459" cy="1134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7"/>
                        <wps:cNvSpPr>
                          <a:spLocks/>
                        </wps:cNvSpPr>
                        <wps:spPr bwMode="auto">
                          <a:xfrm>
                            <a:off x="2" y="734"/>
                            <a:ext cx="3459" cy="1134"/>
                          </a:xfrm>
                          <a:custGeom>
                            <a:avLst/>
                            <a:gdLst>
                              <a:gd name="T0" fmla="+- 0 3461 3"/>
                              <a:gd name="T1" fmla="*/ T0 w 3459"/>
                              <a:gd name="T2" fmla="+- 0 735 735"/>
                              <a:gd name="T3" fmla="*/ 735 h 1134"/>
                              <a:gd name="T4" fmla="+- 0 3 3"/>
                              <a:gd name="T5" fmla="*/ T4 w 3459"/>
                              <a:gd name="T6" fmla="+- 0 735 735"/>
                              <a:gd name="T7" fmla="*/ 735 h 1134"/>
                              <a:gd name="T8" fmla="+- 0 3 3"/>
                              <a:gd name="T9" fmla="*/ T8 w 3459"/>
                              <a:gd name="T10" fmla="+- 0 1075 735"/>
                              <a:gd name="T11" fmla="*/ 1075 h 1134"/>
                              <a:gd name="T12" fmla="+- 0 3 3"/>
                              <a:gd name="T13" fmla="*/ T12 w 3459"/>
                              <a:gd name="T14" fmla="+- 0 1868 735"/>
                              <a:gd name="T15" fmla="*/ 1868 h 1134"/>
                              <a:gd name="T16" fmla="+- 0 3461 3"/>
                              <a:gd name="T17" fmla="*/ T16 w 3459"/>
                              <a:gd name="T18" fmla="+- 0 1868 735"/>
                              <a:gd name="T19" fmla="*/ 1868 h 1134"/>
                              <a:gd name="T20" fmla="+- 0 3461 3"/>
                              <a:gd name="T21" fmla="*/ T20 w 3459"/>
                              <a:gd name="T22" fmla="+- 0 1075 735"/>
                              <a:gd name="T23" fmla="*/ 1075 h 1134"/>
                              <a:gd name="T24" fmla="+- 0 3461 3"/>
                              <a:gd name="T25" fmla="*/ T24 w 3459"/>
                              <a:gd name="T26" fmla="+- 0 735 735"/>
                              <a:gd name="T27" fmla="*/ 735 h 11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3459" h="1134">
                                <a:moveTo>
                                  <a:pt x="345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40"/>
                                </a:lnTo>
                                <a:lnTo>
                                  <a:pt x="0" y="1133"/>
                                </a:lnTo>
                                <a:lnTo>
                                  <a:pt x="3458" y="1133"/>
                                </a:lnTo>
                                <a:lnTo>
                                  <a:pt x="3458" y="340"/>
                                </a:lnTo>
                                <a:lnTo>
                                  <a:pt x="34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7A9A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2" y="734"/>
                            <a:ext cx="3459" cy="1134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2775" y="1074"/>
                            <a:ext cx="3459" cy="1134"/>
                          </a:xfrm>
                          <a:prstGeom prst="rect">
                            <a:avLst/>
                          </a:pr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2775" y="1074"/>
                            <a:ext cx="3459" cy="1134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2631" y="467"/>
                            <a:ext cx="972" cy="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A09FF" w:rsidRDefault="006A09FF" w:rsidP="006A09FF">
                              <w:pPr>
                                <w:rPr>
                                  <w:rFonts w:ascii="Franklin Gothic Medium" w:hAnsi="Franklin Gothic Medium"/>
                                  <w:sz w:val="18"/>
                                </w:rPr>
                              </w:pP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z w:val="18"/>
                                </w:rPr>
                                <w:t>МАРКЕТИНГ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1355" y="1199"/>
                            <a:ext cx="772" cy="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A09FF" w:rsidRDefault="006A09FF" w:rsidP="006A09FF">
                              <w:pPr>
                                <w:rPr>
                                  <w:rFonts w:ascii="Franklin Gothic Medium" w:hAnsi="Franklin Gothic Medium"/>
                                  <w:sz w:val="18"/>
                                </w:rPr>
                              </w:pP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w w:val="95"/>
                                  <w:sz w:val="18"/>
                                </w:rPr>
                                <w:t>РЕКЛАМА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4399" y="1539"/>
                            <a:ext cx="231" cy="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A09FF" w:rsidRDefault="006A09FF" w:rsidP="006A09FF">
                              <w:pPr>
                                <w:rPr>
                                  <w:rFonts w:ascii="Franklin Gothic Medium"/>
                                  <w:sz w:val="18"/>
                                </w:rPr>
                              </w:pPr>
                              <w:r>
                                <w:rPr>
                                  <w:rFonts w:ascii="Franklin Gothic Medium"/>
                                  <w:color w:val="231F20"/>
                                  <w:sz w:val="18"/>
                                </w:rPr>
                                <w:t>PR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23" o:spid="_x0000_s1026" style="width:311.85pt;height:110.6pt;mso-position-horizontal-relative:char;mso-position-vertical-relative:line" coordsize="6237,22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">
                <v:shape id="Freeform 25" o:spid="_x0000_s1027" style="position:absolute;left:1377;top:2;width:3459;height:1134;visibility:visible;mso-wrap-style:square;v-text-anchor:top" coordsize="3459,1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i+s8QA&#10;AADbAAAADwAAAGRycy9kb3ducmV2LnhtbESPQWvCQBSE70L/w/IKvekmqRaJrlKCoXoqpkJ7fGSf&#10;SWj2bciuSfrvu4WCx2FmvmG2+8m0YqDeNZYVxIsIBHFpdcOVgstHPl+DcB5ZY2uZFPyQg/3uYbbF&#10;VNuRzzQUvhIBwi5FBbX3XSqlK2sy6Ba2Iw7e1fYGfZB9JXWPY4CbViZR9CINNhwWauwoq6n8Lm5G&#10;wfuz4Th7y3y3Wp++MB8Op8/iotTT4/S6AeFp8vfwf/uoFSRL+PsSfoD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oovrPEAAAA2wAAAA8AAAAAAAAAAAAAAAAAmAIAAGRycy9k&#10;b3ducmV2LnhtbFBLBQYAAAAABAAEAPUAAACJAwAAAAA=&#10;" path="m3458,l,,,732r,340l,1133r3458,l3458,1072r,-340l3458,xe" fillcolor="#6d6e70" stroked="f">
                  <v:path arrowok="t" o:connecttype="custom" o:connectlocs="3458,3;0,3;0,735;0,1075;0,1136;3458,1136;3458,1075;3458,735;3458,3" o:connectangles="0,0,0,0,0,0,0,0,0"/>
                </v:shape>
                <v:rect id="Rectangle 26" o:spid="_x0000_s1028" style="position:absolute;left:1377;top:2;width:3459;height:11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We3sMA&#10;AADbAAAADwAAAGRycy9kb3ducmV2LnhtbESPQWuDQBSE74X8h+UFeqtrhBZrsgkh0GqhBGpLzg/3&#10;RSXuW3E3Uf99t1DIcZiZb5jNbjKduNHgWssKVlEMgriyuuVawc/321MKwnlkjZ1lUjCTg9128bDB&#10;TNuRv+hW+loECLsMFTTe95mUrmrIoItsTxy8sx0M+iCHWuoBxwA3nUzi+EUabDksNNjToaHqUl6N&#10;gg98LS/HvPhMHeprmpfvSTyflHpcTvs1CE+Tv4f/24VWkDzD35fwA+T2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bWe3sMAAADbAAAADwAAAAAAAAAAAAAAAACYAgAAZHJzL2Rv&#10;d25yZXYueG1sUEsFBgAAAAAEAAQA9QAAAIgDAAAAAA==&#10;" filled="f" strokecolor="#231f20" strokeweight=".25pt"/>
                <v:shape id="Freeform 27" o:spid="_x0000_s1029" style="position:absolute;left:2;top:734;width:3459;height:1134;visibility:visible;mso-wrap-style:square;v-text-anchor:top" coordsize="3459,1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br/cQA&#10;AADbAAAADwAAAGRycy9kb3ducmV2LnhtbESPQWvCQBSE7wX/w/IEb3WjYNDUVUSISIWCUQq9PbKv&#10;STT7NmTXmP77riB4HGbmG2a57k0tOmpdZVnBZByBIM6trrhQcD6l73MQziNrrC2Tgj9ysF4N3paY&#10;aHvnI3WZL0SAsEtQQel9k0jp8pIMurFtiIP3a1uDPsi2kLrFe4CbWk6jKJYGKw4LJTa0LSm/Zjej&#10;ID3YNN597w8/2efly8wW0aTTZ6VGw37zAcJT71/hZ3uvFUxjeHwJP0C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m6/3EAAAA2wAAAA8AAAAAAAAAAAAAAAAAmAIAAGRycy9k&#10;b3ducmV2LnhtbFBLBQYAAAAABAAEAPUAAACJAwAAAAA=&#10;" path="m3458,l,,,340r,793l3458,1133r,-793l3458,xe" fillcolor="#a7a9ac" stroked="f">
                  <v:path arrowok="t" o:connecttype="custom" o:connectlocs="3458,735;0,735;0,1075;0,1868;3458,1868;3458,1075;3458,735" o:connectangles="0,0,0,0,0,0,0"/>
                </v:shape>
                <v:rect id="Rectangle 28" o:spid="_x0000_s1030" style="position:absolute;left:2;top:734;width:3459;height:11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ulMsQA&#10;AADbAAAADwAAAGRycy9kb3ducmV2LnhtbESPQWuDQBSE74X8h+UFeqtrPLTWZBNCoNVCCdSWnB/u&#10;i0rct+Juov77bqGQ4zAz3zCb3WQ6caPBtZYVrKIYBHFldcu1gp/vt6cUhPPIGjvLpGAmB7vt4mGD&#10;mbYjf9Gt9LUIEHYZKmi87zMpXdWQQRfZnjh4ZzsY9EEOtdQDjgFuOpnE8bM02HJYaLCnQ0PVpbwa&#10;BR/4Wl6OefGZOtTXNC/fk3g+KfW4nPZrEJ4mfw//twutIHmBvy/hB8jt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YrpTLEAAAA2wAAAA8AAAAAAAAAAAAAAAAAmAIAAGRycy9k&#10;b3ducmV2LnhtbFBLBQYAAAAABAAEAPUAAACJAwAAAAA=&#10;" filled="f" strokecolor="#231f20" strokeweight=".25pt"/>
                <v:rect id="Rectangle 29" o:spid="_x0000_s1031" style="position:absolute;left:2775;top:1074;width:3459;height:11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2xBcIA&#10;AADbAAAADwAAAGRycy9kb3ducmV2LnhtbERPz2vCMBS+C/sfwhvspukERWpTcRtju3iwDoe3R/Ns&#10;65qX0sQ221+/HASPH9/vbBNMKwbqXWNZwfMsAUFcWt1wpeDr8D5dgXAeWWNrmRT8koNN/jDJMNV2&#10;5D0Nha9EDGGXooLa+y6V0pU1GXQz2xFH7mx7gz7CvpK6xzGGm1bOk2QpDTYcG2rs6LWm8qe4GgXH&#10;U3g7LhbFdXcZLi+hHb//LH8o9fQYtmsQnoK/i2/uT61gHsfGL/EHyP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nbEFwgAAANsAAAAPAAAAAAAAAAAAAAAAAJgCAABkcnMvZG93&#10;bnJldi54bWxQSwUGAAAAAAQABAD1AAAAhwMAAAAA&#10;" fillcolor="#e6e7e8" stroked="f"/>
                <v:rect id="Rectangle 30" o:spid="_x0000_s1032" style="position:absolute;left:2775;top:1074;width:3459;height:11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iU28IA&#10;AADbAAAADwAAAGRycy9kb3ducmV2LnhtbESPT4vCMBTE7wt+h/AEb2tqD1K7xrII/gMRtsqeH83b&#10;trR5KU3U+u2NIOxxmJnfMMtsMK24Ue9qywpm0wgEcWF1zaWCy3nzmYBwHllja5kUPMhBthp9LDHV&#10;9s4/dMt9KQKEXYoKKu+7VEpXVGTQTW1HHLw/2xv0Qfal1D3eA9y0Mo6iuTRYc1iosKN1RUWTX42C&#10;Ay7y5rTbHxOH+prs8m0cPX6VmoyH7y8Qngb/H36391pBvIDXl/AD5O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+JTbwgAAANsAAAAPAAAAAAAAAAAAAAAAAJgCAABkcnMvZG93&#10;bnJldi54bWxQSwUGAAAAAAQABAD1AAAAhwMAAAAA&#10;" filled="f" strokecolor="#231f20" strokeweight=".2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1" o:spid="_x0000_s1033" type="#_x0000_t202" style="position:absolute;left:2631;top:467;width:972;height:2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z+18AA&#10;AADbAAAADwAAAGRycy9kb3ducmV2LnhtbERPTYvCMBC9L/gfwgje1tQVZK1GEXFBWBBrPXgcm7EN&#10;NpPaRO3+e3MQ9vh43/NlZ2vxoNYbxwpGwwQEceG04VLBMf/5/AbhA7LG2jEp+CMPy0XvY46pdk/O&#10;6HEIpYgh7FNUUIXQpFL6oiKLfuga4shdXGsxRNiWUrf4jOG2ll9JMpEWDceGChtaV1RcD3erYHXi&#10;bGNuu/M+u2Qmz6cJ/06uSg363WoGIlAX/sVv91YrGMf1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oz+18AAAADbAAAADwAAAAAAAAAAAAAAAACYAgAAZHJzL2Rvd25y&#10;ZXYueG1sUEsFBgAAAAAEAAQA9QAAAIUDAAAAAA==&#10;" filled="f" stroked="f">
                  <v:textbox inset="0,0,0,0">
                    <w:txbxContent>
                      <w:p w:rsidR="006A09FF" w:rsidRDefault="006A09FF" w:rsidP="006A09FF">
                        <w:pPr>
                          <w:rPr>
                            <w:rFonts w:ascii="Franklin Gothic Medium" w:hAnsi="Franklin Gothic Medium"/>
                            <w:sz w:val="18"/>
                          </w:rPr>
                        </w:pPr>
                        <w:r>
                          <w:rPr>
                            <w:rFonts w:ascii="Franklin Gothic Medium" w:hAnsi="Franklin Gothic Medium"/>
                            <w:color w:val="231F20"/>
                            <w:sz w:val="18"/>
                          </w:rPr>
                          <w:t>МАРКЕТИНГ</w:t>
                        </w:r>
                      </w:p>
                    </w:txbxContent>
                  </v:textbox>
                </v:shape>
                <v:shape id="Text Box 32" o:spid="_x0000_s1034" type="#_x0000_t202" style="position:absolute;left:1355;top:1199;width:772;height:2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BbTMUA&#10;AADbAAAADwAAAGRycy9kb3ducmV2LnhtbESPQWvCQBSE74X+h+UVvDUbFaRN3YgUhYIgjemhx9fs&#10;M1mSfRuzW43/3i0UPA4z8w2zXI22E2cavHGsYJqkIIgrpw3XCr7K7fMLCB+QNXaOScGVPKzyx4cl&#10;ZtpduKDzIdQiQthnqKAJoc+k9FVDFn3ieuLoHd1gMUQ51FIPeIlw28lZmi6kRcNxocGe3huq2sOv&#10;VbD+5mJjTvufz+JYmLJ8TXm3aJWaPI3rNxCBxnAP/7c/tIL5F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wFtMxQAAANsAAAAPAAAAAAAAAAAAAAAAAJgCAABkcnMv&#10;ZG93bnJldi54bWxQSwUGAAAAAAQABAD1AAAAigMAAAAA&#10;" filled="f" stroked="f">
                  <v:textbox inset="0,0,0,0">
                    <w:txbxContent>
                      <w:p w:rsidR="006A09FF" w:rsidRDefault="006A09FF" w:rsidP="006A09FF">
                        <w:pPr>
                          <w:rPr>
                            <w:rFonts w:ascii="Franklin Gothic Medium" w:hAnsi="Franklin Gothic Medium"/>
                            <w:sz w:val="18"/>
                          </w:rPr>
                        </w:pPr>
                        <w:r>
                          <w:rPr>
                            <w:rFonts w:ascii="Franklin Gothic Medium" w:hAnsi="Franklin Gothic Medium"/>
                            <w:color w:val="231F20"/>
                            <w:w w:val="95"/>
                            <w:sz w:val="18"/>
                          </w:rPr>
                          <w:t>РЕКЛАМА</w:t>
                        </w:r>
                      </w:p>
                    </w:txbxContent>
                  </v:textbox>
                </v:shape>
                <v:shape id="Text Box 33" o:spid="_x0000_s1035" type="#_x0000_t202" style="position:absolute;left:4399;top:1539;width:231;height:2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LFO8MA&#10;AADbAAAADwAAAGRycy9kb3ducmV2LnhtbESPQWvCQBSE70L/w/IK3nSjgtjoKlIUCkIxpgePz+wz&#10;Wcy+TbNbjf++Kwgeh5n5hlmsOluLK7XeOFYwGiYgiAunDZcKfvLtYAbCB2SNtWNScCcPq+Vbb4Gp&#10;djfO6HoIpYgQ9ikqqEJoUil9UZFFP3QNcfTOrrUYomxLqVu8Rbit5ThJptKi4bhQYUOfFRWXw59V&#10;sD5ytjG/36d9ds5Mnn8kvJtelOq/d+s5iEBdeIWf7S+tYDKG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RLFO8MAAADbAAAADwAAAAAAAAAAAAAAAACYAgAAZHJzL2Rv&#10;d25yZXYueG1sUEsFBgAAAAAEAAQA9QAAAIgDAAAAAA==&#10;" filled="f" stroked="f">
                  <v:textbox inset="0,0,0,0">
                    <w:txbxContent>
                      <w:p w:rsidR="006A09FF" w:rsidRDefault="006A09FF" w:rsidP="006A09FF">
                        <w:pPr>
                          <w:rPr>
                            <w:rFonts w:ascii="Franklin Gothic Medium"/>
                            <w:sz w:val="18"/>
                          </w:rPr>
                        </w:pPr>
                        <w:r>
                          <w:rPr>
                            <w:rFonts w:ascii="Franklin Gothic Medium"/>
                            <w:color w:val="231F20"/>
                            <w:sz w:val="18"/>
                          </w:rPr>
                          <w:t>PR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6A09FF" w:rsidRDefault="006A09FF" w:rsidP="006A09FF">
      <w:pPr>
        <w:rPr>
          <w:sz w:val="20"/>
        </w:rPr>
        <w:sectPr w:rsidR="006A09FF">
          <w:headerReference w:type="default" r:id="rId16"/>
          <w:pgSz w:w="16840" w:h="11910" w:orient="landscape"/>
          <w:pgMar w:top="1020" w:right="1120" w:bottom="280" w:left="1080" w:header="735" w:footer="0" w:gutter="0"/>
          <w:cols w:num="2" w:space="720" w:equalWidth="0">
            <w:col w:w="6389" w:space="1775"/>
            <w:col w:w="6476"/>
          </w:cols>
        </w:sectPr>
      </w:pPr>
    </w:p>
    <w:p w:rsidR="006A09FF" w:rsidRDefault="006A09FF" w:rsidP="006A09FF">
      <w:pPr>
        <w:pStyle w:val="a3"/>
        <w:spacing w:before="58" w:line="256" w:lineRule="auto"/>
        <w:ind w:right="38"/>
      </w:pPr>
      <w:r>
        <w:rPr>
          <w:color w:val="231F20"/>
        </w:rPr>
        <w:lastRenderedPageBreak/>
        <w:t>Тепер стосовно розходжень між PR і маркетингом. Незважаючи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на те що функції цих двох сфер (у тому числі й реклами) </w:t>
      </w:r>
      <w:r>
        <w:rPr>
          <w:i/>
          <w:color w:val="231F20"/>
        </w:rPr>
        <w:t>перетина-</w:t>
      </w:r>
      <w:r>
        <w:rPr>
          <w:i/>
          <w:color w:val="231F20"/>
          <w:spacing w:val="1"/>
        </w:rPr>
        <w:t xml:space="preserve"> </w:t>
      </w:r>
      <w:r>
        <w:rPr>
          <w:i/>
          <w:color w:val="231F20"/>
        </w:rPr>
        <w:t xml:space="preserve">ються між собою </w:t>
      </w:r>
      <w:r>
        <w:rPr>
          <w:color w:val="231F20"/>
        </w:rPr>
        <w:t>(і PR, і маркетинг використовують один і той са-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мий інструментарій комунікацій із громадськістю), що ціль обох –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кінець кінцем – забезпечити успіх організації на ринку, досягають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цієї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мети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кожний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із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них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по-своєму,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основі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різних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засадничих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принципів.</w:t>
      </w:r>
    </w:p>
    <w:p w:rsidR="006A09FF" w:rsidRDefault="006A09FF" w:rsidP="00FE2D5B">
      <w:pPr>
        <w:pStyle w:val="a5"/>
        <w:numPr>
          <w:ilvl w:val="1"/>
          <w:numId w:val="8"/>
        </w:numPr>
        <w:tabs>
          <w:tab w:val="left" w:pos="588"/>
        </w:tabs>
        <w:spacing w:line="256" w:lineRule="auto"/>
        <w:ind w:right="38" w:firstLine="283"/>
        <w:jc w:val="both"/>
        <w:rPr>
          <w:sz w:val="21"/>
        </w:rPr>
      </w:pPr>
      <w:r>
        <w:rPr>
          <w:color w:val="231F20"/>
          <w:sz w:val="21"/>
        </w:rPr>
        <w:t>З точки зору мети. PR – це складова стратегічного менеджмен-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w w:val="105"/>
          <w:sz w:val="21"/>
        </w:rPr>
        <w:t>ту,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ціль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якого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–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домогтися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розуміння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й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довіри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до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організації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з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боку</w:t>
      </w:r>
      <w:r>
        <w:rPr>
          <w:color w:val="231F20"/>
          <w:spacing w:val="-5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громадськості, добитися доброї репутації та знайти нових друзів.</w:t>
      </w:r>
      <w:r>
        <w:rPr>
          <w:color w:val="231F20"/>
          <w:spacing w:val="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Основне</w:t>
      </w:r>
      <w:r>
        <w:rPr>
          <w:color w:val="231F20"/>
          <w:spacing w:val="-1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завдання</w:t>
      </w:r>
      <w:r>
        <w:rPr>
          <w:color w:val="231F20"/>
          <w:spacing w:val="-1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PR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–</w:t>
      </w:r>
      <w:r>
        <w:rPr>
          <w:color w:val="231F20"/>
          <w:spacing w:val="-1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створювати</w:t>
      </w:r>
      <w:r>
        <w:rPr>
          <w:color w:val="231F20"/>
          <w:spacing w:val="-1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і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підтримувати</w:t>
      </w:r>
      <w:r>
        <w:rPr>
          <w:color w:val="231F20"/>
          <w:spacing w:val="-1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сприятливу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для</w:t>
      </w:r>
      <w:r>
        <w:rPr>
          <w:color w:val="231F20"/>
          <w:spacing w:val="-5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організації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суспільну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атмосферу.</w:t>
      </w:r>
    </w:p>
    <w:p w:rsidR="006A09FF" w:rsidRDefault="006A09FF" w:rsidP="006A09FF">
      <w:pPr>
        <w:pStyle w:val="a3"/>
        <w:spacing w:line="256" w:lineRule="auto"/>
        <w:ind w:right="38"/>
      </w:pPr>
      <w:r>
        <w:rPr>
          <w:color w:val="231F20"/>
          <w:w w:val="105"/>
        </w:rPr>
        <w:t>Маркетинг</w:t>
      </w:r>
      <w:r>
        <w:rPr>
          <w:color w:val="231F20"/>
          <w:spacing w:val="-7"/>
          <w:w w:val="105"/>
        </w:rPr>
        <w:t xml:space="preserve"> </w:t>
      </w:r>
      <w:r>
        <w:rPr>
          <w:b/>
          <w:color w:val="231F20"/>
          <w:w w:val="105"/>
        </w:rPr>
        <w:t>–</w:t>
      </w:r>
      <w:r>
        <w:rPr>
          <w:b/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це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процес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менеджменту,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завдання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якого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–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привер-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нення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уваги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і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задоволення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на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довгостроковій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основі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запитів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клієн-</w:t>
      </w:r>
      <w:r>
        <w:rPr>
          <w:color w:val="231F20"/>
          <w:spacing w:val="-52"/>
          <w:w w:val="105"/>
        </w:rPr>
        <w:t xml:space="preserve"> </w:t>
      </w:r>
      <w:r>
        <w:rPr>
          <w:color w:val="231F20"/>
          <w:w w:val="105"/>
        </w:rPr>
        <w:t>тів і споживачів задля досягнення економічного зиску організації.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Вище покликання маркетингу – створювати і зберігати ринки для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товарів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і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послуг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організації.</w:t>
      </w:r>
    </w:p>
    <w:p w:rsidR="006A09FF" w:rsidRDefault="006A09FF" w:rsidP="00FE2D5B">
      <w:pPr>
        <w:pStyle w:val="a5"/>
        <w:numPr>
          <w:ilvl w:val="1"/>
          <w:numId w:val="8"/>
        </w:numPr>
        <w:tabs>
          <w:tab w:val="left" w:pos="592"/>
        </w:tabs>
        <w:spacing w:line="256" w:lineRule="auto"/>
        <w:ind w:right="38" w:firstLine="283"/>
        <w:jc w:val="both"/>
        <w:rPr>
          <w:sz w:val="21"/>
        </w:rPr>
      </w:pPr>
      <w:r>
        <w:rPr>
          <w:color w:val="231F20"/>
          <w:sz w:val="21"/>
        </w:rPr>
        <w:t>З точки зору функцій. PR виконує одну із функцій стратегічно-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w w:val="105"/>
          <w:sz w:val="21"/>
        </w:rPr>
        <w:t>го менеджменту, завдання якого – піднесення позитивного паблі-</w:t>
      </w:r>
      <w:r>
        <w:rPr>
          <w:color w:val="231F20"/>
          <w:spacing w:val="1"/>
          <w:w w:val="105"/>
          <w:sz w:val="21"/>
        </w:rPr>
        <w:t xml:space="preserve"> </w:t>
      </w:r>
      <w:r>
        <w:rPr>
          <w:color w:val="231F20"/>
          <w:sz w:val="21"/>
        </w:rPr>
        <w:t>цитного</w:t>
      </w:r>
      <w:r>
        <w:rPr>
          <w:color w:val="231F20"/>
          <w:spacing w:val="32"/>
          <w:sz w:val="21"/>
        </w:rPr>
        <w:t xml:space="preserve"> </w:t>
      </w:r>
      <w:r>
        <w:rPr>
          <w:color w:val="231F20"/>
          <w:sz w:val="21"/>
        </w:rPr>
        <w:t>та</w:t>
      </w:r>
      <w:r>
        <w:rPr>
          <w:color w:val="231F20"/>
          <w:spacing w:val="33"/>
          <w:sz w:val="21"/>
        </w:rPr>
        <w:t xml:space="preserve"> </w:t>
      </w:r>
      <w:r>
        <w:rPr>
          <w:color w:val="231F20"/>
          <w:sz w:val="21"/>
        </w:rPr>
        <w:t>репутаційного</w:t>
      </w:r>
      <w:r>
        <w:rPr>
          <w:color w:val="231F20"/>
          <w:spacing w:val="33"/>
          <w:sz w:val="21"/>
        </w:rPr>
        <w:t xml:space="preserve"> </w:t>
      </w:r>
      <w:r>
        <w:rPr>
          <w:color w:val="231F20"/>
          <w:sz w:val="21"/>
        </w:rPr>
        <w:t>капіталів</w:t>
      </w:r>
      <w:r>
        <w:rPr>
          <w:color w:val="231F20"/>
          <w:spacing w:val="33"/>
          <w:sz w:val="21"/>
        </w:rPr>
        <w:t xml:space="preserve"> </w:t>
      </w:r>
      <w:r>
        <w:rPr>
          <w:color w:val="231F20"/>
          <w:sz w:val="21"/>
        </w:rPr>
        <w:t>організації.</w:t>
      </w:r>
      <w:r>
        <w:rPr>
          <w:color w:val="231F20"/>
          <w:spacing w:val="32"/>
          <w:sz w:val="21"/>
        </w:rPr>
        <w:t xml:space="preserve"> </w:t>
      </w:r>
      <w:r>
        <w:rPr>
          <w:color w:val="231F20"/>
          <w:sz w:val="21"/>
        </w:rPr>
        <w:t>Функція</w:t>
      </w:r>
      <w:r>
        <w:rPr>
          <w:color w:val="231F20"/>
          <w:spacing w:val="33"/>
          <w:sz w:val="21"/>
        </w:rPr>
        <w:t xml:space="preserve"> </w:t>
      </w:r>
      <w:r>
        <w:rPr>
          <w:color w:val="231F20"/>
          <w:sz w:val="21"/>
        </w:rPr>
        <w:t>маркетин-</w:t>
      </w:r>
      <w:r>
        <w:rPr>
          <w:color w:val="231F20"/>
          <w:spacing w:val="-50"/>
          <w:sz w:val="21"/>
        </w:rPr>
        <w:t xml:space="preserve"> </w:t>
      </w:r>
      <w:r>
        <w:rPr>
          <w:color w:val="231F20"/>
          <w:w w:val="105"/>
          <w:sz w:val="21"/>
        </w:rPr>
        <w:t>гу</w:t>
      </w:r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–</w:t>
      </w:r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вивчення</w:t>
      </w:r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та</w:t>
      </w:r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розвиток</w:t>
      </w:r>
      <w:r>
        <w:rPr>
          <w:color w:val="231F20"/>
          <w:spacing w:val="-6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ринку.</w:t>
      </w:r>
    </w:p>
    <w:p w:rsidR="006A09FF" w:rsidRDefault="006A09FF" w:rsidP="00FE2D5B">
      <w:pPr>
        <w:pStyle w:val="a5"/>
        <w:numPr>
          <w:ilvl w:val="1"/>
          <w:numId w:val="8"/>
        </w:numPr>
        <w:tabs>
          <w:tab w:val="left" w:pos="630"/>
        </w:tabs>
        <w:spacing w:line="256" w:lineRule="auto"/>
        <w:ind w:right="38" w:firstLine="283"/>
        <w:jc w:val="both"/>
        <w:rPr>
          <w:sz w:val="21"/>
        </w:rPr>
      </w:pPr>
      <w:r>
        <w:rPr>
          <w:color w:val="231F20"/>
          <w:w w:val="105"/>
          <w:sz w:val="21"/>
        </w:rPr>
        <w:t>З точки зору цільових груп громадськості. У той час як PR</w:t>
      </w:r>
      <w:r>
        <w:rPr>
          <w:color w:val="231F20"/>
          <w:spacing w:val="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зобов’язаний проявляти інтерес до всіх груп громадськості, від</w:t>
      </w:r>
      <w:r>
        <w:rPr>
          <w:color w:val="231F20"/>
          <w:spacing w:val="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яких</w:t>
      </w:r>
      <w:r>
        <w:rPr>
          <w:color w:val="231F20"/>
          <w:spacing w:val="-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залежить</w:t>
      </w:r>
      <w:r>
        <w:rPr>
          <w:color w:val="231F20"/>
          <w:spacing w:val="-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успіх</w:t>
      </w:r>
      <w:r>
        <w:rPr>
          <w:color w:val="231F20"/>
          <w:spacing w:val="-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організації,</w:t>
      </w:r>
      <w:r>
        <w:rPr>
          <w:color w:val="231F20"/>
          <w:spacing w:val="-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маркетинг</w:t>
      </w:r>
      <w:r>
        <w:rPr>
          <w:color w:val="231F20"/>
          <w:spacing w:val="-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має</w:t>
      </w:r>
      <w:r>
        <w:rPr>
          <w:color w:val="231F20"/>
          <w:spacing w:val="-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цікавити</w:t>
      </w:r>
      <w:r>
        <w:rPr>
          <w:color w:val="231F20"/>
          <w:spacing w:val="-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зв’язок</w:t>
      </w:r>
      <w:r>
        <w:rPr>
          <w:color w:val="231F20"/>
          <w:spacing w:val="-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із</w:t>
      </w:r>
      <w:r>
        <w:rPr>
          <w:color w:val="231F20"/>
          <w:spacing w:val="-5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ринками товарів і послуг організації. Для нього споживачі, клієн-</w:t>
      </w:r>
      <w:r>
        <w:rPr>
          <w:color w:val="231F20"/>
          <w:spacing w:val="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ти</w:t>
      </w:r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–</w:t>
      </w:r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головна</w:t>
      </w:r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аудиторія.</w:t>
      </w:r>
    </w:p>
    <w:p w:rsidR="006A09FF" w:rsidRDefault="006A09FF" w:rsidP="00FE2D5B">
      <w:pPr>
        <w:pStyle w:val="a5"/>
        <w:numPr>
          <w:ilvl w:val="1"/>
          <w:numId w:val="8"/>
        </w:numPr>
        <w:tabs>
          <w:tab w:val="left" w:pos="597"/>
        </w:tabs>
        <w:spacing w:line="256" w:lineRule="auto"/>
        <w:ind w:right="38" w:firstLine="283"/>
        <w:jc w:val="both"/>
        <w:rPr>
          <w:sz w:val="21"/>
        </w:rPr>
      </w:pPr>
      <w:r>
        <w:rPr>
          <w:color w:val="231F20"/>
          <w:sz w:val="21"/>
        </w:rPr>
        <w:t>З точки зору прибутку. Головна мета PR – заощаджувати кош-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ти шляхом налагодження добрих взаємин із групами громадськості,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що можуть завдати шкоди діяльності організації. Головна ціль мар-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w w:val="105"/>
          <w:sz w:val="21"/>
        </w:rPr>
        <w:t>кетингу</w:t>
      </w:r>
      <w:r>
        <w:rPr>
          <w:color w:val="231F20"/>
          <w:spacing w:val="-6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–</w:t>
      </w:r>
      <w:r>
        <w:rPr>
          <w:color w:val="231F20"/>
          <w:spacing w:val="-6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заробляти</w:t>
      </w:r>
      <w:r>
        <w:rPr>
          <w:color w:val="231F20"/>
          <w:spacing w:val="-5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гроші</w:t>
      </w:r>
      <w:r>
        <w:rPr>
          <w:color w:val="231F20"/>
          <w:spacing w:val="-6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для</w:t>
      </w:r>
      <w:r>
        <w:rPr>
          <w:color w:val="231F20"/>
          <w:spacing w:val="-6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організації</w:t>
      </w:r>
      <w:r>
        <w:rPr>
          <w:color w:val="231F20"/>
          <w:spacing w:val="-5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шляхом</w:t>
      </w:r>
      <w:r>
        <w:rPr>
          <w:color w:val="231F20"/>
          <w:spacing w:val="-6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підвищення</w:t>
      </w:r>
      <w:r>
        <w:rPr>
          <w:color w:val="231F20"/>
          <w:spacing w:val="-6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по-</w:t>
      </w:r>
      <w:r>
        <w:rPr>
          <w:color w:val="231F20"/>
          <w:spacing w:val="-5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питу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на</w:t>
      </w:r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її</w:t>
      </w:r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товари</w:t>
      </w:r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та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послуги.</w:t>
      </w:r>
    </w:p>
    <w:p w:rsidR="006A09FF" w:rsidRDefault="006A09FF" w:rsidP="00FE2D5B">
      <w:pPr>
        <w:pStyle w:val="a5"/>
        <w:numPr>
          <w:ilvl w:val="1"/>
          <w:numId w:val="8"/>
        </w:numPr>
        <w:tabs>
          <w:tab w:val="left" w:pos="593"/>
        </w:tabs>
        <w:spacing w:line="256" w:lineRule="auto"/>
        <w:ind w:right="38" w:firstLine="283"/>
        <w:jc w:val="both"/>
        <w:rPr>
          <w:sz w:val="21"/>
        </w:rPr>
      </w:pPr>
      <w:r>
        <w:rPr>
          <w:color w:val="231F20"/>
          <w:sz w:val="21"/>
        </w:rPr>
        <w:t>З точки зору моделі зв’язків із громадськістю. PR орієнтується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на двосторонній діалог із громадськістю та досягнення на цих заса-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w w:val="105"/>
          <w:sz w:val="21"/>
        </w:rPr>
        <w:t>дах</w:t>
      </w:r>
      <w:r>
        <w:rPr>
          <w:color w:val="231F20"/>
          <w:spacing w:val="-1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порозуміння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й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партнерських</w:t>
      </w:r>
      <w:r>
        <w:rPr>
          <w:color w:val="231F20"/>
          <w:spacing w:val="-1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стосунків.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Маркетинг,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відповідно</w:t>
      </w:r>
      <w:r>
        <w:rPr>
          <w:color w:val="231F20"/>
          <w:spacing w:val="-5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до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своїх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завдань,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справляє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переважно</w:t>
      </w:r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однобічний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вплив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на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спожи-</w:t>
      </w:r>
      <w:r>
        <w:rPr>
          <w:color w:val="231F20"/>
          <w:spacing w:val="-5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вачів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з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метою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продажу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товару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або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послуг.</w:t>
      </w:r>
    </w:p>
    <w:p w:rsidR="006A09FF" w:rsidRDefault="006A09FF" w:rsidP="00FE2D5B">
      <w:pPr>
        <w:pStyle w:val="a5"/>
        <w:numPr>
          <w:ilvl w:val="1"/>
          <w:numId w:val="8"/>
        </w:numPr>
        <w:tabs>
          <w:tab w:val="left" w:pos="620"/>
        </w:tabs>
        <w:spacing w:line="256" w:lineRule="auto"/>
        <w:ind w:right="38" w:firstLine="283"/>
        <w:jc w:val="both"/>
        <w:rPr>
          <w:sz w:val="21"/>
        </w:rPr>
      </w:pPr>
      <w:r>
        <w:rPr>
          <w:color w:val="231F20"/>
          <w:w w:val="105"/>
          <w:sz w:val="21"/>
        </w:rPr>
        <w:t>З точки зору фахової лексики. Для PR головними поняттями</w:t>
      </w:r>
      <w:r>
        <w:rPr>
          <w:color w:val="231F20"/>
          <w:spacing w:val="-53"/>
          <w:w w:val="105"/>
          <w:sz w:val="21"/>
        </w:rPr>
        <w:t xml:space="preserve"> </w:t>
      </w:r>
      <w:r>
        <w:rPr>
          <w:color w:val="231F20"/>
          <w:sz w:val="21"/>
        </w:rPr>
        <w:t>публіки є: громадськість, аудиторія, ключові групи. Для маркетингу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w w:val="105"/>
          <w:sz w:val="21"/>
        </w:rPr>
        <w:t>ключові</w:t>
      </w:r>
      <w:r>
        <w:rPr>
          <w:color w:val="231F20"/>
          <w:spacing w:val="-1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поняття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публіки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–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цільові</w:t>
      </w:r>
      <w:r>
        <w:rPr>
          <w:color w:val="231F20"/>
          <w:spacing w:val="-1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ринки,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споживачі,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клієнти.</w:t>
      </w:r>
    </w:p>
    <w:p w:rsidR="006A09FF" w:rsidRDefault="006A09FF" w:rsidP="006A09FF">
      <w:pPr>
        <w:pStyle w:val="a3"/>
        <w:spacing w:before="58" w:line="256" w:lineRule="auto"/>
        <w:ind w:right="127"/>
      </w:pPr>
      <w:r>
        <w:br w:type="column"/>
      </w:r>
      <w:r>
        <w:rPr>
          <w:color w:val="231F20"/>
          <w:w w:val="105"/>
        </w:rPr>
        <w:lastRenderedPageBreak/>
        <w:t>Необхідно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звернути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увагу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й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на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такий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«близький»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до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PR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комуні-</w:t>
      </w:r>
      <w:r>
        <w:rPr>
          <w:color w:val="231F20"/>
          <w:spacing w:val="-52"/>
          <w:w w:val="105"/>
        </w:rPr>
        <w:t xml:space="preserve"> </w:t>
      </w:r>
      <w:r>
        <w:rPr>
          <w:color w:val="231F20"/>
        </w:rPr>
        <w:t xml:space="preserve">каційний інструмент, як </w:t>
      </w:r>
      <w:r>
        <w:rPr>
          <w:b/>
          <w:i/>
          <w:color w:val="231F20"/>
        </w:rPr>
        <w:t>пропаганда</w:t>
      </w:r>
      <w:r>
        <w:rPr>
          <w:i/>
          <w:color w:val="231F20"/>
        </w:rPr>
        <w:t xml:space="preserve">. </w:t>
      </w:r>
      <w:r>
        <w:rPr>
          <w:color w:val="231F20"/>
        </w:rPr>
        <w:t>З одного боку, існує думка, що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PR і пропаганда практично не відрізняються одне від одного за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своїми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цілями.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До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того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ж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вони,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мовляв,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користуються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однаковими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</w:rPr>
        <w:t>технологіями впливу на масову свідомість. З іншого боку, більшість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PR-фахівців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вважають,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що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їхню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діяльність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неправомірно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називати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</w:rPr>
        <w:t>пропагандою. Поділяючи цю точку зору, ми можемо схематично на-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вести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такі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принципові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розбіжності.</w:t>
      </w:r>
    </w:p>
    <w:p w:rsidR="006A09FF" w:rsidRDefault="006A09FF" w:rsidP="006A09FF">
      <w:pPr>
        <w:spacing w:before="137"/>
        <w:ind w:left="459"/>
        <w:jc w:val="both"/>
        <w:rPr>
          <w:b/>
          <w:sz w:val="18"/>
        </w:rPr>
      </w:pPr>
      <w:r>
        <w:rPr>
          <w:i/>
          <w:color w:val="231F20"/>
          <w:sz w:val="18"/>
        </w:rPr>
        <w:t>Таблиця</w:t>
      </w:r>
      <w:r>
        <w:rPr>
          <w:i/>
          <w:color w:val="231F20"/>
          <w:spacing w:val="16"/>
          <w:sz w:val="18"/>
        </w:rPr>
        <w:t xml:space="preserve"> </w:t>
      </w:r>
      <w:r>
        <w:rPr>
          <w:i/>
          <w:color w:val="231F20"/>
          <w:sz w:val="18"/>
        </w:rPr>
        <w:t>1.</w:t>
      </w:r>
      <w:r>
        <w:rPr>
          <w:i/>
          <w:color w:val="231F20"/>
          <w:spacing w:val="14"/>
          <w:sz w:val="18"/>
        </w:rPr>
        <w:t xml:space="preserve"> </w:t>
      </w:r>
      <w:r>
        <w:rPr>
          <w:b/>
          <w:color w:val="231F20"/>
          <w:sz w:val="18"/>
        </w:rPr>
        <w:t>Відмінності</w:t>
      </w:r>
      <w:r>
        <w:rPr>
          <w:b/>
          <w:color w:val="231F20"/>
          <w:spacing w:val="14"/>
          <w:sz w:val="18"/>
        </w:rPr>
        <w:t xml:space="preserve"> </w:t>
      </w:r>
      <w:r>
        <w:rPr>
          <w:b/>
          <w:color w:val="231F20"/>
          <w:sz w:val="18"/>
        </w:rPr>
        <w:t>між</w:t>
      </w:r>
      <w:r>
        <w:rPr>
          <w:b/>
          <w:color w:val="231F20"/>
          <w:spacing w:val="13"/>
          <w:sz w:val="18"/>
        </w:rPr>
        <w:t xml:space="preserve"> </w:t>
      </w:r>
      <w:r>
        <w:rPr>
          <w:b/>
          <w:color w:val="231F20"/>
          <w:sz w:val="18"/>
        </w:rPr>
        <w:t>цільовими</w:t>
      </w:r>
      <w:r>
        <w:rPr>
          <w:b/>
          <w:color w:val="231F20"/>
          <w:spacing w:val="14"/>
          <w:sz w:val="18"/>
        </w:rPr>
        <w:t xml:space="preserve"> </w:t>
      </w:r>
      <w:r>
        <w:rPr>
          <w:b/>
          <w:color w:val="231F20"/>
          <w:sz w:val="18"/>
        </w:rPr>
        <w:t>функціями</w:t>
      </w:r>
      <w:r>
        <w:rPr>
          <w:b/>
          <w:color w:val="231F20"/>
          <w:spacing w:val="14"/>
          <w:sz w:val="18"/>
        </w:rPr>
        <w:t xml:space="preserve"> </w:t>
      </w:r>
      <w:r>
        <w:rPr>
          <w:b/>
          <w:color w:val="231F20"/>
          <w:sz w:val="18"/>
        </w:rPr>
        <w:t>PR</w:t>
      </w:r>
      <w:r>
        <w:rPr>
          <w:b/>
          <w:color w:val="231F20"/>
          <w:spacing w:val="14"/>
          <w:sz w:val="18"/>
        </w:rPr>
        <w:t xml:space="preserve"> </w:t>
      </w:r>
      <w:r>
        <w:rPr>
          <w:b/>
          <w:color w:val="231F20"/>
          <w:sz w:val="18"/>
        </w:rPr>
        <w:t>і</w:t>
      </w:r>
      <w:r>
        <w:rPr>
          <w:b/>
          <w:color w:val="231F20"/>
          <w:spacing w:val="13"/>
          <w:sz w:val="18"/>
        </w:rPr>
        <w:t xml:space="preserve"> </w:t>
      </w:r>
      <w:r>
        <w:rPr>
          <w:b/>
          <w:color w:val="231F20"/>
          <w:sz w:val="18"/>
        </w:rPr>
        <w:t>пропаганди</w:t>
      </w:r>
    </w:p>
    <w:p w:rsidR="006A09FF" w:rsidRDefault="006A09FF" w:rsidP="006A09FF">
      <w:pPr>
        <w:pStyle w:val="a3"/>
        <w:spacing w:before="6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3116"/>
        <w:gridCol w:w="3116"/>
      </w:tblGrid>
      <w:tr w:rsidR="006A09FF" w:rsidTr="006A09FF">
        <w:trPr>
          <w:trHeight w:val="220"/>
        </w:trPr>
        <w:tc>
          <w:tcPr>
            <w:tcW w:w="3116" w:type="dxa"/>
          </w:tcPr>
          <w:p w:rsidR="006A09FF" w:rsidRDefault="006A09FF" w:rsidP="006A09FF">
            <w:pPr>
              <w:pStyle w:val="TableParagraph"/>
              <w:spacing w:before="20" w:line="181" w:lineRule="exact"/>
              <w:ind w:left="907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Паблик</w:t>
            </w:r>
            <w:r>
              <w:rPr>
                <w:b/>
                <w:color w:val="231F20"/>
                <w:spacing w:val="7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рілейшнз</w:t>
            </w:r>
          </w:p>
        </w:tc>
        <w:tc>
          <w:tcPr>
            <w:tcW w:w="3116" w:type="dxa"/>
          </w:tcPr>
          <w:p w:rsidR="006A09FF" w:rsidRDefault="006A09FF" w:rsidP="006A09FF">
            <w:pPr>
              <w:pStyle w:val="TableParagraph"/>
              <w:spacing w:before="20" w:line="181" w:lineRule="exact"/>
              <w:ind w:left="1101" w:right="1093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Пропаганда</w:t>
            </w:r>
          </w:p>
        </w:tc>
      </w:tr>
      <w:tr w:rsidR="006A09FF" w:rsidTr="006A09FF">
        <w:trPr>
          <w:trHeight w:val="235"/>
        </w:trPr>
        <w:tc>
          <w:tcPr>
            <w:tcW w:w="3116" w:type="dxa"/>
          </w:tcPr>
          <w:p w:rsidR="006A09FF" w:rsidRDefault="006A09FF" w:rsidP="006A09FF">
            <w:pPr>
              <w:pStyle w:val="TableParagraph"/>
              <w:spacing w:before="16" w:line="200" w:lineRule="exact"/>
              <w:ind w:left="56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Розуміння</w:t>
            </w:r>
          </w:p>
        </w:tc>
        <w:tc>
          <w:tcPr>
            <w:tcW w:w="3116" w:type="dxa"/>
          </w:tcPr>
          <w:p w:rsidR="006A09FF" w:rsidRDefault="006A09FF" w:rsidP="006A09FF">
            <w:pPr>
              <w:pStyle w:val="TableParagraph"/>
              <w:spacing w:before="16" w:line="200" w:lineRule="exact"/>
              <w:ind w:left="56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Переконання</w:t>
            </w:r>
          </w:p>
        </w:tc>
      </w:tr>
      <w:tr w:rsidR="006A09FF" w:rsidTr="006A09FF">
        <w:trPr>
          <w:trHeight w:val="235"/>
        </w:trPr>
        <w:tc>
          <w:tcPr>
            <w:tcW w:w="3116" w:type="dxa"/>
          </w:tcPr>
          <w:p w:rsidR="006A09FF" w:rsidRDefault="006A09FF" w:rsidP="006A09FF">
            <w:pPr>
              <w:pStyle w:val="TableParagraph"/>
              <w:spacing w:before="16" w:line="200" w:lineRule="exact"/>
              <w:ind w:left="56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Злагода</w:t>
            </w:r>
          </w:p>
        </w:tc>
        <w:tc>
          <w:tcPr>
            <w:tcW w:w="3116" w:type="dxa"/>
          </w:tcPr>
          <w:p w:rsidR="006A09FF" w:rsidRDefault="006A09FF" w:rsidP="006A09FF">
            <w:pPr>
              <w:pStyle w:val="TableParagraph"/>
              <w:spacing w:before="16" w:line="200" w:lineRule="exact"/>
              <w:ind w:left="56"/>
              <w:rPr>
                <w:sz w:val="18"/>
              </w:rPr>
            </w:pPr>
            <w:r>
              <w:rPr>
                <w:color w:val="231F20"/>
                <w:sz w:val="18"/>
              </w:rPr>
              <w:t>Спонукання</w:t>
            </w:r>
            <w:r>
              <w:rPr>
                <w:color w:val="231F20"/>
                <w:spacing w:val="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до</w:t>
            </w:r>
            <w:r>
              <w:rPr>
                <w:color w:val="231F20"/>
                <w:spacing w:val="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дії</w:t>
            </w:r>
          </w:p>
        </w:tc>
      </w:tr>
      <w:tr w:rsidR="006A09FF" w:rsidTr="006A09FF">
        <w:trPr>
          <w:trHeight w:val="235"/>
        </w:trPr>
        <w:tc>
          <w:tcPr>
            <w:tcW w:w="3116" w:type="dxa"/>
          </w:tcPr>
          <w:p w:rsidR="006A09FF" w:rsidRDefault="006A09FF" w:rsidP="006A09FF">
            <w:pPr>
              <w:pStyle w:val="TableParagraph"/>
              <w:spacing w:before="16" w:line="200" w:lineRule="exact"/>
              <w:ind w:left="56"/>
              <w:rPr>
                <w:sz w:val="18"/>
              </w:rPr>
            </w:pPr>
            <w:r>
              <w:rPr>
                <w:color w:val="231F20"/>
                <w:sz w:val="18"/>
              </w:rPr>
              <w:t>Конструктивна</w:t>
            </w:r>
            <w:r>
              <w:rPr>
                <w:color w:val="231F20"/>
                <w:spacing w:val="2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співпраця</w:t>
            </w:r>
          </w:p>
        </w:tc>
        <w:tc>
          <w:tcPr>
            <w:tcW w:w="3116" w:type="dxa"/>
          </w:tcPr>
          <w:p w:rsidR="006A09FF" w:rsidRDefault="006A09FF" w:rsidP="006A09FF">
            <w:pPr>
              <w:pStyle w:val="TableParagraph"/>
              <w:spacing w:before="16" w:line="200" w:lineRule="exact"/>
              <w:ind w:left="56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Розмежування</w:t>
            </w:r>
            <w:r>
              <w:rPr>
                <w:color w:val="231F20"/>
                <w:spacing w:val="-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та</w:t>
            </w:r>
            <w:r>
              <w:rPr>
                <w:color w:val="231F20"/>
                <w:spacing w:val="-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протистояння</w:t>
            </w:r>
          </w:p>
        </w:tc>
      </w:tr>
      <w:tr w:rsidR="006A09FF" w:rsidTr="006A09FF">
        <w:trPr>
          <w:trHeight w:val="435"/>
        </w:trPr>
        <w:tc>
          <w:tcPr>
            <w:tcW w:w="3116" w:type="dxa"/>
          </w:tcPr>
          <w:p w:rsidR="006A09FF" w:rsidRDefault="006A09FF" w:rsidP="006A09FF">
            <w:pPr>
              <w:pStyle w:val="TableParagraph"/>
              <w:spacing w:before="16"/>
              <w:ind w:left="56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Надання</w:t>
            </w:r>
            <w:r>
              <w:rPr>
                <w:color w:val="231F20"/>
                <w:spacing w:val="-1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позитивної</w:t>
            </w:r>
            <w:r>
              <w:rPr>
                <w:color w:val="231F20"/>
                <w:spacing w:val="-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інформації</w:t>
            </w:r>
          </w:p>
        </w:tc>
        <w:tc>
          <w:tcPr>
            <w:tcW w:w="3116" w:type="dxa"/>
          </w:tcPr>
          <w:p w:rsidR="006A09FF" w:rsidRDefault="006A09FF" w:rsidP="006A09FF">
            <w:pPr>
              <w:pStyle w:val="TableParagraph"/>
              <w:spacing w:before="15" w:line="200" w:lineRule="exact"/>
              <w:ind w:left="56"/>
              <w:rPr>
                <w:sz w:val="18"/>
              </w:rPr>
            </w:pPr>
            <w:r>
              <w:rPr>
                <w:color w:val="231F20"/>
                <w:sz w:val="18"/>
              </w:rPr>
              <w:t>Дезінформація,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шельмування</w:t>
            </w:r>
            <w:r>
              <w:rPr>
                <w:color w:val="231F20"/>
                <w:spacing w:val="-42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супротивника,</w:t>
            </w:r>
            <w:r>
              <w:rPr>
                <w:color w:val="231F20"/>
                <w:spacing w:val="-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брехня</w:t>
            </w:r>
          </w:p>
        </w:tc>
      </w:tr>
      <w:tr w:rsidR="006A09FF" w:rsidTr="006A09FF">
        <w:trPr>
          <w:trHeight w:val="235"/>
        </w:trPr>
        <w:tc>
          <w:tcPr>
            <w:tcW w:w="3116" w:type="dxa"/>
          </w:tcPr>
          <w:p w:rsidR="006A09FF" w:rsidRDefault="006A09FF" w:rsidP="006A09FF">
            <w:pPr>
              <w:pStyle w:val="TableParagraph"/>
              <w:spacing w:before="16" w:line="200" w:lineRule="exact"/>
              <w:ind w:left="56"/>
              <w:rPr>
                <w:sz w:val="18"/>
              </w:rPr>
            </w:pPr>
            <w:r>
              <w:rPr>
                <w:color w:val="231F20"/>
                <w:sz w:val="18"/>
              </w:rPr>
              <w:t>Щирість,</w:t>
            </w:r>
            <w:r>
              <w:rPr>
                <w:color w:val="231F20"/>
                <w:spacing w:val="1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відкритість</w:t>
            </w:r>
          </w:p>
        </w:tc>
        <w:tc>
          <w:tcPr>
            <w:tcW w:w="3116" w:type="dxa"/>
          </w:tcPr>
          <w:p w:rsidR="006A09FF" w:rsidRDefault="006A09FF" w:rsidP="006A09FF">
            <w:pPr>
              <w:pStyle w:val="TableParagraph"/>
              <w:spacing w:before="16" w:line="200" w:lineRule="exact"/>
              <w:ind w:left="56"/>
              <w:rPr>
                <w:sz w:val="18"/>
              </w:rPr>
            </w:pPr>
            <w:r>
              <w:rPr>
                <w:color w:val="231F20"/>
                <w:sz w:val="18"/>
              </w:rPr>
              <w:t>Прихованість,</w:t>
            </w:r>
            <w:r>
              <w:rPr>
                <w:color w:val="231F20"/>
                <w:spacing w:val="2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нещирість</w:t>
            </w:r>
          </w:p>
        </w:tc>
      </w:tr>
      <w:tr w:rsidR="006A09FF" w:rsidTr="006A09FF">
        <w:trPr>
          <w:trHeight w:val="235"/>
        </w:trPr>
        <w:tc>
          <w:tcPr>
            <w:tcW w:w="3116" w:type="dxa"/>
          </w:tcPr>
          <w:p w:rsidR="006A09FF" w:rsidRDefault="006A09FF" w:rsidP="006A09FF">
            <w:pPr>
              <w:pStyle w:val="TableParagraph"/>
              <w:spacing w:before="16" w:line="200" w:lineRule="exact"/>
              <w:ind w:left="56"/>
              <w:rPr>
                <w:sz w:val="18"/>
              </w:rPr>
            </w:pPr>
            <w:r>
              <w:rPr>
                <w:color w:val="231F20"/>
                <w:sz w:val="18"/>
              </w:rPr>
              <w:t>Етика</w:t>
            </w:r>
            <w:r>
              <w:rPr>
                <w:color w:val="231F20"/>
                <w:spacing w:val="1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свободи</w:t>
            </w:r>
            <w:r>
              <w:rPr>
                <w:color w:val="231F20"/>
                <w:spacing w:val="1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й</w:t>
            </w:r>
            <w:r>
              <w:rPr>
                <w:color w:val="231F20"/>
                <w:spacing w:val="1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відповідальності</w:t>
            </w:r>
          </w:p>
        </w:tc>
        <w:tc>
          <w:tcPr>
            <w:tcW w:w="3116" w:type="dxa"/>
          </w:tcPr>
          <w:p w:rsidR="006A09FF" w:rsidRDefault="006A09FF" w:rsidP="006A09FF">
            <w:pPr>
              <w:pStyle w:val="TableParagraph"/>
              <w:spacing w:before="16" w:line="200" w:lineRule="exact"/>
              <w:ind w:left="56"/>
              <w:rPr>
                <w:sz w:val="18"/>
              </w:rPr>
            </w:pPr>
            <w:r>
              <w:rPr>
                <w:color w:val="231F20"/>
                <w:sz w:val="18"/>
              </w:rPr>
              <w:t>Нав’язування</w:t>
            </w:r>
            <w:r>
              <w:rPr>
                <w:color w:val="231F20"/>
                <w:spacing w:val="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волі,</w:t>
            </w:r>
            <w:r>
              <w:rPr>
                <w:color w:val="231F20"/>
                <w:spacing w:val="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свавілля</w:t>
            </w:r>
          </w:p>
        </w:tc>
      </w:tr>
    </w:tbl>
    <w:p w:rsidR="006A09FF" w:rsidRDefault="006A09FF" w:rsidP="006A09FF">
      <w:pPr>
        <w:pStyle w:val="a3"/>
        <w:spacing w:before="222"/>
        <w:ind w:left="394" w:firstLine="0"/>
      </w:pPr>
      <w:r>
        <w:rPr>
          <w:color w:val="231F20"/>
          <w:w w:val="105"/>
        </w:rPr>
        <w:t>Варто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w w:val="105"/>
        </w:rPr>
        <w:t>висловити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w w:val="105"/>
        </w:rPr>
        <w:t>принципову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позицію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w w:val="105"/>
        </w:rPr>
        <w:t>й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стосовно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w w:val="105"/>
        </w:rPr>
        <w:t>так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w w:val="105"/>
        </w:rPr>
        <w:t>званого</w:t>
      </w:r>
    </w:p>
    <w:p w:rsidR="006A09FF" w:rsidRDefault="006A09FF" w:rsidP="006A09FF">
      <w:pPr>
        <w:pStyle w:val="a3"/>
        <w:spacing w:before="16" w:line="256" w:lineRule="auto"/>
        <w:ind w:right="126" w:firstLine="0"/>
      </w:pPr>
      <w:r>
        <w:rPr>
          <w:color w:val="231F20"/>
          <w:w w:val="105"/>
        </w:rPr>
        <w:t>«чорного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PR»,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що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близький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до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пропаганди,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маніпулювання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та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пси-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</w:rPr>
        <w:t>хологічної обробки населення. На думку більшості PR-фахівців, що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дотримуються міжнародних стандартів професійної етики, – це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сленгове поняття, широко вживане журналістами і політиками,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здебільшого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пострадянських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країнах,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яке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має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на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увазі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все,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що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су-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</w:rPr>
        <w:t>перечить нормам чинного законодавства й людської моралі (насам-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перед у сфері політики), а саме: «брудні» технології, психотерорис-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тичні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методи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боротьби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з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політичним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супротивником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(викид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комп-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ромату, шантаж, погрози, фальсифікації, дискредитації, підривна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риторика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із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застосуванням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інформаційно-рекламних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технологій).</w:t>
      </w:r>
    </w:p>
    <w:p w:rsidR="006A09FF" w:rsidRDefault="006A09FF" w:rsidP="006A09FF">
      <w:pPr>
        <w:pStyle w:val="a3"/>
        <w:spacing w:line="256" w:lineRule="auto"/>
        <w:ind w:right="127"/>
      </w:pPr>
      <w:r>
        <w:rPr>
          <w:color w:val="231F20"/>
        </w:rPr>
        <w:t>Звернемо увагу на одну принципову обставину: у цивілізованих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країнах поняття «чорний PR» у фаховій літературі практично не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вживають, позаяк методи, що йому приписують, не мають нічого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спільного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із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соціальним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призначенням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і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філософією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PR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як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інститу-</w:t>
      </w:r>
      <w:r>
        <w:rPr>
          <w:color w:val="231F20"/>
          <w:spacing w:val="-52"/>
          <w:w w:val="105"/>
        </w:rPr>
        <w:t xml:space="preserve"> </w:t>
      </w:r>
      <w:r>
        <w:rPr>
          <w:color w:val="231F20"/>
        </w:rPr>
        <w:t>ту,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покликаного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забезпечувати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оптимізацію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взаємодії,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порозуміння</w:t>
      </w:r>
      <w:r>
        <w:rPr>
          <w:color w:val="231F20"/>
          <w:spacing w:val="-50"/>
        </w:rPr>
        <w:t xml:space="preserve"> </w:t>
      </w:r>
      <w:r>
        <w:rPr>
          <w:color w:val="231F20"/>
          <w:w w:val="105"/>
        </w:rPr>
        <w:t>й співпрацю суб’єкта PR із громадськістю, від якої залежить його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успіх.</w:t>
      </w:r>
    </w:p>
    <w:p w:rsidR="006A09FF" w:rsidRDefault="006A09FF" w:rsidP="006A09FF">
      <w:pPr>
        <w:pStyle w:val="a3"/>
        <w:spacing w:line="256" w:lineRule="auto"/>
        <w:ind w:right="127"/>
      </w:pPr>
      <w:r>
        <w:rPr>
          <w:color w:val="231F20"/>
          <w:w w:val="105"/>
        </w:rPr>
        <w:t>Нарешті, зупинимося на парі «</w:t>
      </w:r>
      <w:r>
        <w:rPr>
          <w:b/>
          <w:i/>
          <w:color w:val="231F20"/>
          <w:w w:val="105"/>
        </w:rPr>
        <w:t xml:space="preserve">PR – журналістика». </w:t>
      </w:r>
      <w:r>
        <w:rPr>
          <w:color w:val="231F20"/>
          <w:w w:val="105"/>
        </w:rPr>
        <w:t>Справді,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spacing w:val="-1"/>
          <w:w w:val="105"/>
        </w:rPr>
        <w:t>представники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1"/>
          <w:w w:val="105"/>
        </w:rPr>
        <w:t>цих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1"/>
          <w:w w:val="105"/>
        </w:rPr>
        <w:t>двох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професій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мають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чимало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спільного,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особли-</w:t>
      </w:r>
      <w:r>
        <w:rPr>
          <w:color w:val="231F20"/>
          <w:spacing w:val="-52"/>
          <w:w w:val="105"/>
        </w:rPr>
        <w:t xml:space="preserve"> </w:t>
      </w:r>
      <w:r>
        <w:rPr>
          <w:color w:val="231F20"/>
          <w:w w:val="105"/>
        </w:rPr>
        <w:t>во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w w:val="105"/>
        </w:rPr>
        <w:t>техніці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w w:val="105"/>
        </w:rPr>
        <w:t>комунікаційної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w w:val="105"/>
        </w:rPr>
        <w:t>роботи: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w w:val="105"/>
        </w:rPr>
        <w:t>уміння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w w:val="105"/>
        </w:rPr>
        <w:t>писати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w w:val="105"/>
        </w:rPr>
        <w:t>тексти,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w w:val="105"/>
        </w:rPr>
        <w:t>брати</w:t>
      </w:r>
    </w:p>
    <w:p w:rsidR="006A09FF" w:rsidRDefault="006A09FF" w:rsidP="006A09FF">
      <w:pPr>
        <w:spacing w:line="256" w:lineRule="auto"/>
        <w:sectPr w:rsidR="006A09FF">
          <w:headerReference w:type="default" r:id="rId17"/>
          <w:pgSz w:w="16840" w:h="11910" w:orient="landscape"/>
          <w:pgMar w:top="1020" w:right="1120" w:bottom="280" w:left="1080" w:header="735" w:footer="0" w:gutter="0"/>
          <w:cols w:num="2" w:space="720" w:equalWidth="0">
            <w:col w:w="6388" w:space="1776"/>
            <w:col w:w="6476"/>
          </w:cols>
        </w:sectPr>
      </w:pPr>
    </w:p>
    <w:p w:rsidR="006A09FF" w:rsidRDefault="006A09FF" w:rsidP="006A09FF">
      <w:pPr>
        <w:pStyle w:val="a3"/>
        <w:spacing w:before="58" w:line="256" w:lineRule="auto"/>
        <w:ind w:right="38" w:firstLine="0"/>
      </w:pPr>
      <w:r>
        <w:rPr>
          <w:color w:val="231F20"/>
          <w:w w:val="105"/>
        </w:rPr>
        <w:lastRenderedPageBreak/>
        <w:t>інтерв’ю,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збирати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узагальнювати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великий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обсяг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інформації,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оформляти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тексти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журналістському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стилі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та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готувати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їх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до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суво-</w:t>
      </w:r>
      <w:r>
        <w:rPr>
          <w:color w:val="231F20"/>
          <w:spacing w:val="-52"/>
          <w:w w:val="105"/>
        </w:rPr>
        <w:t xml:space="preserve"> </w:t>
      </w:r>
      <w:r>
        <w:rPr>
          <w:color w:val="231F20"/>
          <w:w w:val="105"/>
        </w:rPr>
        <w:t>ро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встановленого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часу.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Відомо,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що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багато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журналістів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переходять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працювати у сферу PR. Звідси складається неправильне уявлення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про нібито несуттєві розходження в професії журналіста і піарме-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на.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Багато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хто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взагалі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вважає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піармена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«власним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кореспондентом»</w:t>
      </w:r>
      <w:r>
        <w:rPr>
          <w:color w:val="231F20"/>
          <w:spacing w:val="-52"/>
          <w:w w:val="105"/>
        </w:rPr>
        <w:t xml:space="preserve"> </w:t>
      </w:r>
      <w:r>
        <w:rPr>
          <w:color w:val="231F20"/>
          <w:w w:val="105"/>
        </w:rPr>
        <w:t>організації.</w:t>
      </w:r>
    </w:p>
    <w:p w:rsidR="006A09FF" w:rsidRDefault="006A09FF" w:rsidP="006A09FF">
      <w:pPr>
        <w:pStyle w:val="a3"/>
        <w:spacing w:line="239" w:lineRule="exact"/>
        <w:ind w:left="394" w:firstLine="0"/>
      </w:pPr>
      <w:r>
        <w:rPr>
          <w:color w:val="231F20"/>
        </w:rPr>
        <w:t>Але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між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цими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професіями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існують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принципові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відмінності.</w:t>
      </w:r>
    </w:p>
    <w:p w:rsidR="006A09FF" w:rsidRDefault="006A09FF" w:rsidP="00FE2D5B">
      <w:pPr>
        <w:pStyle w:val="a5"/>
        <w:numPr>
          <w:ilvl w:val="0"/>
          <w:numId w:val="7"/>
        </w:numPr>
        <w:tabs>
          <w:tab w:val="left" w:pos="395"/>
        </w:tabs>
        <w:spacing w:before="17" w:line="256" w:lineRule="auto"/>
        <w:ind w:right="38"/>
        <w:jc w:val="both"/>
        <w:rPr>
          <w:sz w:val="21"/>
        </w:rPr>
      </w:pPr>
      <w:r>
        <w:rPr>
          <w:color w:val="231F20"/>
          <w:sz w:val="21"/>
        </w:rPr>
        <w:t>Окрім уміння писати, робота піармена передбачає консультуван-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pacing w:val="-2"/>
          <w:w w:val="105"/>
          <w:sz w:val="21"/>
        </w:rPr>
        <w:t>ня</w:t>
      </w:r>
      <w:r>
        <w:rPr>
          <w:color w:val="231F20"/>
          <w:spacing w:val="-12"/>
          <w:w w:val="105"/>
          <w:sz w:val="21"/>
        </w:rPr>
        <w:t xml:space="preserve"> </w:t>
      </w:r>
      <w:r>
        <w:rPr>
          <w:color w:val="231F20"/>
          <w:spacing w:val="-2"/>
          <w:w w:val="105"/>
          <w:sz w:val="21"/>
        </w:rPr>
        <w:t>з</w:t>
      </w:r>
      <w:r>
        <w:rPr>
          <w:color w:val="231F20"/>
          <w:spacing w:val="-11"/>
          <w:w w:val="105"/>
          <w:sz w:val="21"/>
        </w:rPr>
        <w:t xml:space="preserve"> </w:t>
      </w:r>
      <w:r>
        <w:rPr>
          <w:color w:val="231F20"/>
          <w:spacing w:val="-2"/>
          <w:w w:val="105"/>
          <w:sz w:val="21"/>
        </w:rPr>
        <w:t>питань</w:t>
      </w:r>
      <w:r>
        <w:rPr>
          <w:color w:val="231F20"/>
          <w:spacing w:val="-11"/>
          <w:w w:val="105"/>
          <w:sz w:val="21"/>
        </w:rPr>
        <w:t xml:space="preserve"> </w:t>
      </w:r>
      <w:r>
        <w:rPr>
          <w:color w:val="231F20"/>
          <w:spacing w:val="-2"/>
          <w:w w:val="105"/>
          <w:sz w:val="21"/>
        </w:rPr>
        <w:t>управління</w:t>
      </w:r>
      <w:r>
        <w:rPr>
          <w:color w:val="231F20"/>
          <w:spacing w:val="-12"/>
          <w:w w:val="105"/>
          <w:sz w:val="21"/>
        </w:rPr>
        <w:t xml:space="preserve"> </w:t>
      </w:r>
      <w:r>
        <w:rPr>
          <w:color w:val="231F20"/>
          <w:spacing w:val="-1"/>
          <w:w w:val="105"/>
          <w:sz w:val="21"/>
        </w:rPr>
        <w:t>проблемою</w:t>
      </w:r>
      <w:r>
        <w:rPr>
          <w:color w:val="231F20"/>
          <w:spacing w:val="-11"/>
          <w:w w:val="105"/>
          <w:sz w:val="21"/>
        </w:rPr>
        <w:t xml:space="preserve"> </w:t>
      </w:r>
      <w:r>
        <w:rPr>
          <w:color w:val="231F20"/>
          <w:spacing w:val="-1"/>
          <w:w w:val="105"/>
          <w:sz w:val="21"/>
        </w:rPr>
        <w:t>(issue</w:t>
      </w:r>
      <w:r>
        <w:rPr>
          <w:color w:val="231F20"/>
          <w:spacing w:val="-11"/>
          <w:w w:val="105"/>
          <w:sz w:val="21"/>
        </w:rPr>
        <w:t xml:space="preserve"> </w:t>
      </w:r>
      <w:r>
        <w:rPr>
          <w:color w:val="231F20"/>
          <w:spacing w:val="-1"/>
          <w:w w:val="105"/>
          <w:sz w:val="21"/>
        </w:rPr>
        <w:t>management);</w:t>
      </w:r>
      <w:r>
        <w:rPr>
          <w:color w:val="231F20"/>
          <w:spacing w:val="-11"/>
          <w:w w:val="105"/>
          <w:sz w:val="21"/>
        </w:rPr>
        <w:t xml:space="preserve"> </w:t>
      </w:r>
      <w:r>
        <w:rPr>
          <w:color w:val="231F20"/>
          <w:spacing w:val="-1"/>
          <w:w w:val="105"/>
          <w:sz w:val="21"/>
        </w:rPr>
        <w:t>організа-</w:t>
      </w:r>
      <w:r>
        <w:rPr>
          <w:color w:val="231F20"/>
          <w:spacing w:val="-5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цію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і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проведення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спеціальних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подій;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уміння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стратегічно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мисли-</w:t>
      </w:r>
      <w:r>
        <w:rPr>
          <w:color w:val="231F20"/>
          <w:spacing w:val="-5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ти;</w:t>
      </w:r>
      <w:r>
        <w:rPr>
          <w:color w:val="231F20"/>
          <w:spacing w:val="-1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здатність</w:t>
      </w:r>
      <w:r>
        <w:rPr>
          <w:color w:val="231F20"/>
          <w:spacing w:val="-1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вирішувати</w:t>
      </w:r>
      <w:r>
        <w:rPr>
          <w:color w:val="231F20"/>
          <w:spacing w:val="-1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проблеми;</w:t>
      </w:r>
      <w:r>
        <w:rPr>
          <w:color w:val="231F20"/>
          <w:spacing w:val="-1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досвід</w:t>
      </w:r>
      <w:r>
        <w:rPr>
          <w:color w:val="231F20"/>
          <w:spacing w:val="-1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менеджменту.</w:t>
      </w:r>
    </w:p>
    <w:p w:rsidR="006A09FF" w:rsidRDefault="006A09FF" w:rsidP="00FE2D5B">
      <w:pPr>
        <w:pStyle w:val="a5"/>
        <w:numPr>
          <w:ilvl w:val="0"/>
          <w:numId w:val="7"/>
        </w:numPr>
        <w:tabs>
          <w:tab w:val="left" w:pos="395"/>
        </w:tabs>
        <w:spacing w:line="256" w:lineRule="auto"/>
        <w:ind w:right="38"/>
        <w:jc w:val="both"/>
        <w:rPr>
          <w:sz w:val="21"/>
        </w:rPr>
      </w:pPr>
      <w:r>
        <w:rPr>
          <w:color w:val="231F20"/>
          <w:w w:val="105"/>
          <w:sz w:val="21"/>
        </w:rPr>
        <w:t xml:space="preserve">Розходження завдань: основне </w:t>
      </w:r>
      <w:r>
        <w:rPr>
          <w:i/>
          <w:color w:val="231F20"/>
          <w:w w:val="105"/>
          <w:sz w:val="21"/>
        </w:rPr>
        <w:t xml:space="preserve">завдання журналіста – </w:t>
      </w:r>
      <w:r>
        <w:rPr>
          <w:color w:val="231F20"/>
          <w:w w:val="105"/>
          <w:sz w:val="21"/>
        </w:rPr>
        <w:t>зібрати</w:t>
      </w:r>
      <w:r>
        <w:rPr>
          <w:color w:val="231F20"/>
          <w:spacing w:val="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інформацію,</w:t>
      </w:r>
      <w:r>
        <w:rPr>
          <w:color w:val="231F20"/>
          <w:spacing w:val="-14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повідомити</w:t>
      </w:r>
      <w:r>
        <w:rPr>
          <w:color w:val="231F20"/>
          <w:spacing w:val="-1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новину,</w:t>
      </w:r>
      <w:r>
        <w:rPr>
          <w:color w:val="231F20"/>
          <w:spacing w:val="-1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поінформувати</w:t>
      </w:r>
      <w:r>
        <w:rPr>
          <w:color w:val="231F20"/>
          <w:spacing w:val="-1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населення;</w:t>
      </w:r>
      <w:r>
        <w:rPr>
          <w:color w:val="231F20"/>
          <w:spacing w:val="-1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ос-</w:t>
      </w:r>
      <w:r>
        <w:rPr>
          <w:color w:val="231F20"/>
          <w:spacing w:val="-5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 xml:space="preserve">новне </w:t>
      </w:r>
      <w:r>
        <w:rPr>
          <w:i/>
          <w:color w:val="231F20"/>
          <w:w w:val="105"/>
          <w:sz w:val="21"/>
        </w:rPr>
        <w:t xml:space="preserve">завдання піармена – </w:t>
      </w:r>
      <w:r>
        <w:rPr>
          <w:color w:val="231F20"/>
          <w:w w:val="105"/>
          <w:sz w:val="21"/>
        </w:rPr>
        <w:t>не просто поінформувати громад-</w:t>
      </w:r>
      <w:r>
        <w:rPr>
          <w:color w:val="231F20"/>
          <w:spacing w:val="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ськість, а змінити установки, лінію поведінки у бажаному для</w:t>
      </w:r>
      <w:r>
        <w:rPr>
          <w:color w:val="231F20"/>
          <w:spacing w:val="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 xml:space="preserve">організації напрямі. Тому журналіст – </w:t>
      </w:r>
      <w:r>
        <w:rPr>
          <w:i/>
          <w:color w:val="231F20"/>
          <w:w w:val="105"/>
          <w:sz w:val="21"/>
        </w:rPr>
        <w:t>об’єктивний оглядач</w:t>
      </w:r>
      <w:r>
        <w:rPr>
          <w:color w:val="231F20"/>
          <w:w w:val="105"/>
          <w:sz w:val="21"/>
        </w:rPr>
        <w:t>;</w:t>
      </w:r>
      <w:r>
        <w:rPr>
          <w:color w:val="231F20"/>
          <w:spacing w:val="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 xml:space="preserve">піармен – </w:t>
      </w:r>
      <w:r>
        <w:rPr>
          <w:i/>
          <w:color w:val="231F20"/>
          <w:w w:val="105"/>
          <w:sz w:val="21"/>
        </w:rPr>
        <w:t xml:space="preserve">адвокат, захисник інтересів </w:t>
      </w:r>
      <w:r>
        <w:rPr>
          <w:color w:val="231F20"/>
          <w:w w:val="105"/>
          <w:sz w:val="21"/>
        </w:rPr>
        <w:t>конкретної організації,</w:t>
      </w:r>
      <w:r>
        <w:rPr>
          <w:color w:val="231F20"/>
          <w:spacing w:val="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визначеної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точки</w:t>
      </w:r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зору.</w:t>
      </w:r>
    </w:p>
    <w:p w:rsidR="006A09FF" w:rsidRDefault="006A09FF" w:rsidP="00FE2D5B">
      <w:pPr>
        <w:pStyle w:val="a5"/>
        <w:numPr>
          <w:ilvl w:val="0"/>
          <w:numId w:val="7"/>
        </w:numPr>
        <w:tabs>
          <w:tab w:val="left" w:pos="395"/>
        </w:tabs>
        <w:spacing w:line="256" w:lineRule="auto"/>
        <w:ind w:right="38"/>
        <w:jc w:val="both"/>
        <w:rPr>
          <w:sz w:val="21"/>
        </w:rPr>
      </w:pPr>
      <w:r>
        <w:rPr>
          <w:color w:val="231F20"/>
          <w:sz w:val="21"/>
        </w:rPr>
        <w:t xml:space="preserve">Розходження аудиторій: </w:t>
      </w:r>
      <w:r>
        <w:rPr>
          <w:i/>
          <w:color w:val="231F20"/>
          <w:sz w:val="21"/>
        </w:rPr>
        <w:t xml:space="preserve">журналіст </w:t>
      </w:r>
      <w:r>
        <w:rPr>
          <w:color w:val="231F20"/>
          <w:sz w:val="21"/>
        </w:rPr>
        <w:t xml:space="preserve">пише в основному </w:t>
      </w:r>
      <w:r>
        <w:rPr>
          <w:i/>
          <w:color w:val="231F20"/>
          <w:sz w:val="21"/>
        </w:rPr>
        <w:t>для масо-</w:t>
      </w:r>
      <w:r>
        <w:rPr>
          <w:i/>
          <w:color w:val="231F20"/>
          <w:spacing w:val="1"/>
          <w:sz w:val="21"/>
        </w:rPr>
        <w:t xml:space="preserve"> </w:t>
      </w:r>
      <w:r>
        <w:rPr>
          <w:i/>
          <w:color w:val="231F20"/>
          <w:sz w:val="21"/>
        </w:rPr>
        <w:t>вої</w:t>
      </w:r>
      <w:r>
        <w:rPr>
          <w:i/>
          <w:color w:val="231F20"/>
          <w:spacing w:val="1"/>
          <w:sz w:val="21"/>
        </w:rPr>
        <w:t xml:space="preserve"> </w:t>
      </w:r>
      <w:r>
        <w:rPr>
          <w:i/>
          <w:color w:val="231F20"/>
          <w:sz w:val="21"/>
        </w:rPr>
        <w:t>аудиторії,</w:t>
      </w:r>
      <w:r>
        <w:rPr>
          <w:i/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загальної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публіки;</w:t>
      </w:r>
      <w:r>
        <w:rPr>
          <w:color w:val="231F20"/>
          <w:spacing w:val="1"/>
          <w:sz w:val="21"/>
        </w:rPr>
        <w:t xml:space="preserve"> </w:t>
      </w:r>
      <w:r>
        <w:rPr>
          <w:i/>
          <w:color w:val="231F20"/>
          <w:sz w:val="21"/>
        </w:rPr>
        <w:t>піармен</w:t>
      </w:r>
      <w:r>
        <w:rPr>
          <w:i/>
          <w:color w:val="231F20"/>
          <w:spacing w:val="1"/>
          <w:sz w:val="21"/>
        </w:rPr>
        <w:t xml:space="preserve"> </w:t>
      </w:r>
      <w:r>
        <w:rPr>
          <w:i/>
          <w:color w:val="231F20"/>
          <w:sz w:val="21"/>
        </w:rPr>
        <w:t>сегментує</w:t>
      </w:r>
      <w:r>
        <w:rPr>
          <w:i/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громадсь-</w:t>
      </w:r>
      <w:r>
        <w:rPr>
          <w:color w:val="231F20"/>
          <w:spacing w:val="-50"/>
          <w:sz w:val="21"/>
        </w:rPr>
        <w:t xml:space="preserve"> </w:t>
      </w:r>
      <w:r>
        <w:rPr>
          <w:color w:val="231F20"/>
          <w:sz w:val="21"/>
        </w:rPr>
        <w:t>кість на основі демографічних, психологічних та інших характе-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 xml:space="preserve">ристик; </w:t>
      </w:r>
      <w:r>
        <w:rPr>
          <w:i/>
          <w:color w:val="231F20"/>
          <w:sz w:val="21"/>
        </w:rPr>
        <w:t xml:space="preserve">піармен працює з цільовими групами, </w:t>
      </w:r>
      <w:r>
        <w:rPr>
          <w:color w:val="231F20"/>
          <w:sz w:val="21"/>
        </w:rPr>
        <w:t>у своїх посланнях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максимально враховує їхні інтереси, потреби, орієнтації і про-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блеми.</w:t>
      </w:r>
    </w:p>
    <w:p w:rsidR="006A09FF" w:rsidRDefault="006A09FF" w:rsidP="00FE2D5B">
      <w:pPr>
        <w:pStyle w:val="a5"/>
        <w:numPr>
          <w:ilvl w:val="0"/>
          <w:numId w:val="7"/>
        </w:numPr>
        <w:tabs>
          <w:tab w:val="left" w:pos="395"/>
        </w:tabs>
        <w:spacing w:line="256" w:lineRule="auto"/>
        <w:ind w:right="38"/>
        <w:jc w:val="both"/>
        <w:rPr>
          <w:sz w:val="21"/>
        </w:rPr>
      </w:pPr>
      <w:r>
        <w:rPr>
          <w:color w:val="231F20"/>
          <w:w w:val="105"/>
          <w:sz w:val="21"/>
        </w:rPr>
        <w:t xml:space="preserve">Розходження каналів: </w:t>
      </w:r>
      <w:r>
        <w:rPr>
          <w:i/>
          <w:color w:val="231F20"/>
          <w:w w:val="105"/>
          <w:sz w:val="21"/>
        </w:rPr>
        <w:t xml:space="preserve">журналіст </w:t>
      </w:r>
      <w:r>
        <w:rPr>
          <w:color w:val="231F20"/>
          <w:w w:val="105"/>
          <w:sz w:val="21"/>
        </w:rPr>
        <w:t xml:space="preserve">для виходу на аудиторію </w:t>
      </w:r>
      <w:r>
        <w:rPr>
          <w:i/>
          <w:color w:val="231F20"/>
          <w:w w:val="105"/>
          <w:sz w:val="21"/>
        </w:rPr>
        <w:t>ко-</w:t>
      </w:r>
      <w:r>
        <w:rPr>
          <w:i/>
          <w:color w:val="231F20"/>
          <w:spacing w:val="-53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ристується</w:t>
      </w:r>
      <w:r>
        <w:rPr>
          <w:i/>
          <w:color w:val="231F20"/>
          <w:spacing w:val="-4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лише</w:t>
      </w:r>
      <w:r>
        <w:rPr>
          <w:color w:val="231F20"/>
          <w:spacing w:val="-4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тим</w:t>
      </w:r>
      <w:r>
        <w:rPr>
          <w:color w:val="231F20"/>
          <w:spacing w:val="-4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каналом</w:t>
      </w:r>
      <w:r>
        <w:rPr>
          <w:i/>
          <w:color w:val="231F20"/>
          <w:spacing w:val="-4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інформації,</w:t>
      </w:r>
      <w:r>
        <w:rPr>
          <w:color w:val="231F20"/>
          <w:spacing w:val="-4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де</w:t>
      </w:r>
      <w:r>
        <w:rPr>
          <w:i/>
          <w:color w:val="231F20"/>
          <w:spacing w:val="-4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він</w:t>
      </w:r>
      <w:r>
        <w:rPr>
          <w:i/>
          <w:color w:val="231F20"/>
          <w:spacing w:val="-3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працює</w:t>
      </w:r>
      <w:r>
        <w:rPr>
          <w:i/>
          <w:color w:val="231F20"/>
          <w:spacing w:val="-4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(газе-</w:t>
      </w:r>
      <w:r>
        <w:rPr>
          <w:color w:val="231F20"/>
          <w:spacing w:val="-53"/>
          <w:w w:val="105"/>
          <w:sz w:val="21"/>
        </w:rPr>
        <w:t xml:space="preserve"> </w:t>
      </w:r>
      <w:r>
        <w:rPr>
          <w:color w:val="231F20"/>
          <w:sz w:val="21"/>
        </w:rPr>
        <w:t xml:space="preserve">та, радіо, телебачення, веб-портал); </w:t>
      </w:r>
      <w:r>
        <w:rPr>
          <w:i/>
          <w:color w:val="231F20"/>
          <w:sz w:val="21"/>
        </w:rPr>
        <w:t xml:space="preserve">піармен комбінує канали </w:t>
      </w:r>
      <w:r>
        <w:rPr>
          <w:color w:val="231F20"/>
          <w:sz w:val="21"/>
        </w:rPr>
        <w:t>ма-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w w:val="105"/>
          <w:sz w:val="21"/>
        </w:rPr>
        <w:t>сової</w:t>
      </w:r>
      <w:r>
        <w:rPr>
          <w:color w:val="231F20"/>
          <w:spacing w:val="-1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інформації,</w:t>
      </w:r>
      <w:r>
        <w:rPr>
          <w:color w:val="231F20"/>
          <w:spacing w:val="-1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а</w:t>
      </w:r>
      <w:r>
        <w:rPr>
          <w:color w:val="231F20"/>
          <w:spacing w:val="-1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також</w:t>
      </w:r>
      <w:r>
        <w:rPr>
          <w:color w:val="231F20"/>
          <w:spacing w:val="-1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використовує</w:t>
      </w:r>
      <w:r>
        <w:rPr>
          <w:color w:val="231F20"/>
          <w:spacing w:val="-1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пошту,</w:t>
      </w:r>
      <w:r>
        <w:rPr>
          <w:color w:val="231F20"/>
          <w:spacing w:val="-1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листівки,</w:t>
      </w:r>
      <w:r>
        <w:rPr>
          <w:color w:val="231F20"/>
          <w:spacing w:val="-1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плака-</w:t>
      </w:r>
      <w:r>
        <w:rPr>
          <w:color w:val="231F20"/>
          <w:spacing w:val="-5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ти, брошури, усні виступи, спеціальні події як інформаційні</w:t>
      </w:r>
      <w:r>
        <w:rPr>
          <w:color w:val="231F20"/>
          <w:spacing w:val="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приводи,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електронну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пошту,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Інтернет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тощо.</w:t>
      </w:r>
    </w:p>
    <w:p w:rsidR="006A09FF" w:rsidRDefault="006A09FF" w:rsidP="006A09FF">
      <w:pPr>
        <w:pStyle w:val="a3"/>
        <w:spacing w:line="256" w:lineRule="auto"/>
        <w:ind w:right="38"/>
      </w:pPr>
      <w:r>
        <w:rPr>
          <w:color w:val="231F20"/>
          <w:w w:val="105"/>
        </w:rPr>
        <w:t>Підсумовуючи попередню розмову про споріднені з паблик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рілейшнз різновиди діяльності, наголосимо, що більшість людей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мають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уявлення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про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науку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і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практику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зв’язків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із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громадськістю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або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на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підставі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поверхового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сприйняття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того,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що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повсякденно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роблять</w:t>
      </w:r>
      <w:r>
        <w:rPr>
          <w:color w:val="231F20"/>
          <w:spacing w:val="-52"/>
          <w:w w:val="105"/>
        </w:rPr>
        <w:t xml:space="preserve"> </w:t>
      </w:r>
      <w:r>
        <w:rPr>
          <w:color w:val="231F20"/>
        </w:rPr>
        <w:t>організації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й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фахівці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цій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сфері,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або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того,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що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часто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повідомляється</w:t>
      </w:r>
      <w:r>
        <w:rPr>
          <w:color w:val="231F20"/>
          <w:spacing w:val="-50"/>
        </w:rPr>
        <w:t xml:space="preserve"> </w:t>
      </w:r>
      <w:r>
        <w:rPr>
          <w:color w:val="231F20"/>
          <w:w w:val="105"/>
        </w:rPr>
        <w:t>у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пресі.</w:t>
      </w:r>
      <w:r>
        <w:rPr>
          <w:color w:val="231F20"/>
          <w:spacing w:val="-12"/>
          <w:w w:val="105"/>
        </w:rPr>
        <w:t xml:space="preserve"> </w:t>
      </w:r>
      <w:r>
        <w:rPr>
          <w:i/>
          <w:color w:val="231F20"/>
          <w:w w:val="105"/>
        </w:rPr>
        <w:t>Мало</w:t>
      </w:r>
      <w:r>
        <w:rPr>
          <w:i/>
          <w:color w:val="231F20"/>
          <w:spacing w:val="-11"/>
          <w:w w:val="105"/>
        </w:rPr>
        <w:t xml:space="preserve"> </w:t>
      </w:r>
      <w:r>
        <w:rPr>
          <w:i/>
          <w:color w:val="231F20"/>
          <w:w w:val="105"/>
        </w:rPr>
        <w:t>хто</w:t>
      </w:r>
      <w:r>
        <w:rPr>
          <w:i/>
          <w:color w:val="231F20"/>
          <w:spacing w:val="-12"/>
          <w:w w:val="105"/>
        </w:rPr>
        <w:t xml:space="preserve"> </w:t>
      </w:r>
      <w:r>
        <w:rPr>
          <w:i/>
          <w:color w:val="231F20"/>
          <w:w w:val="105"/>
        </w:rPr>
        <w:t>глибоко</w:t>
      </w:r>
      <w:r>
        <w:rPr>
          <w:i/>
          <w:color w:val="231F20"/>
          <w:spacing w:val="-11"/>
          <w:w w:val="105"/>
        </w:rPr>
        <w:t xml:space="preserve"> </w:t>
      </w:r>
      <w:r>
        <w:rPr>
          <w:i/>
          <w:color w:val="231F20"/>
          <w:w w:val="105"/>
        </w:rPr>
        <w:t>замислюється</w:t>
      </w:r>
      <w:r>
        <w:rPr>
          <w:i/>
          <w:color w:val="231F20"/>
          <w:spacing w:val="-12"/>
          <w:w w:val="105"/>
        </w:rPr>
        <w:t xml:space="preserve"> </w:t>
      </w:r>
      <w:r>
        <w:rPr>
          <w:i/>
          <w:color w:val="231F20"/>
          <w:w w:val="105"/>
        </w:rPr>
        <w:t>над</w:t>
      </w:r>
      <w:r>
        <w:rPr>
          <w:i/>
          <w:color w:val="231F20"/>
          <w:spacing w:val="-12"/>
          <w:w w:val="105"/>
        </w:rPr>
        <w:t xml:space="preserve"> </w:t>
      </w:r>
      <w:r>
        <w:rPr>
          <w:i/>
          <w:color w:val="231F20"/>
          <w:w w:val="105"/>
        </w:rPr>
        <w:t>концептуальними</w:t>
      </w:r>
      <w:r>
        <w:rPr>
          <w:i/>
          <w:color w:val="231F20"/>
          <w:spacing w:val="-11"/>
          <w:w w:val="105"/>
        </w:rPr>
        <w:t xml:space="preserve"> </w:t>
      </w:r>
      <w:r>
        <w:rPr>
          <w:i/>
          <w:color w:val="231F20"/>
          <w:w w:val="105"/>
        </w:rPr>
        <w:t>за-</w:t>
      </w:r>
      <w:r>
        <w:rPr>
          <w:i/>
          <w:color w:val="231F20"/>
          <w:spacing w:val="-53"/>
          <w:w w:val="105"/>
        </w:rPr>
        <w:t xml:space="preserve"> </w:t>
      </w:r>
      <w:r>
        <w:rPr>
          <w:i/>
          <w:color w:val="231F20"/>
          <w:spacing w:val="-1"/>
          <w:w w:val="105"/>
        </w:rPr>
        <w:t>садами</w:t>
      </w:r>
      <w:r>
        <w:rPr>
          <w:color w:val="231F20"/>
          <w:spacing w:val="-1"/>
          <w:w w:val="105"/>
        </w:rPr>
        <w:t>,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1"/>
          <w:w w:val="105"/>
        </w:rPr>
        <w:t>принципами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діяльності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й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тією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соціальною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роллю,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яку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віді-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грають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паблик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рілейшнз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у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житті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організацій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та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суспільства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ціло-</w:t>
      </w:r>
    </w:p>
    <w:p w:rsidR="006A09FF" w:rsidRDefault="006A09FF" w:rsidP="006A09FF">
      <w:pPr>
        <w:pStyle w:val="a3"/>
        <w:spacing w:before="58" w:line="256" w:lineRule="auto"/>
        <w:ind w:right="123" w:firstLine="0"/>
        <w:jc w:val="left"/>
      </w:pPr>
      <w:r>
        <w:br w:type="column"/>
      </w:r>
      <w:r>
        <w:rPr>
          <w:color w:val="231F20"/>
        </w:rPr>
        <w:lastRenderedPageBreak/>
        <w:t>му.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З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огляду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це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некоректно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виглядають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спроби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деяких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дослідни-</w:t>
      </w:r>
      <w:r>
        <w:rPr>
          <w:color w:val="231F20"/>
          <w:spacing w:val="-49"/>
        </w:rPr>
        <w:t xml:space="preserve"> </w:t>
      </w:r>
      <w:r>
        <w:rPr>
          <w:color w:val="231F20"/>
          <w:w w:val="105"/>
        </w:rPr>
        <w:t>ків</w:t>
      </w:r>
      <w:r>
        <w:rPr>
          <w:color w:val="231F20"/>
          <w:spacing w:val="41"/>
          <w:w w:val="105"/>
        </w:rPr>
        <w:t xml:space="preserve"> </w:t>
      </w:r>
      <w:r>
        <w:rPr>
          <w:color w:val="231F20"/>
          <w:w w:val="105"/>
        </w:rPr>
        <w:t>звести</w:t>
      </w:r>
      <w:r>
        <w:rPr>
          <w:color w:val="231F20"/>
          <w:spacing w:val="42"/>
          <w:w w:val="105"/>
        </w:rPr>
        <w:t xml:space="preserve"> </w:t>
      </w:r>
      <w:r>
        <w:rPr>
          <w:color w:val="231F20"/>
          <w:w w:val="105"/>
        </w:rPr>
        <w:t>сутність</w:t>
      </w:r>
      <w:r>
        <w:rPr>
          <w:color w:val="231F20"/>
          <w:spacing w:val="42"/>
          <w:w w:val="105"/>
        </w:rPr>
        <w:t xml:space="preserve"> </w:t>
      </w:r>
      <w:r>
        <w:rPr>
          <w:color w:val="231F20"/>
          <w:w w:val="105"/>
        </w:rPr>
        <w:t>паблик</w:t>
      </w:r>
      <w:r>
        <w:rPr>
          <w:color w:val="231F20"/>
          <w:spacing w:val="42"/>
          <w:w w:val="105"/>
        </w:rPr>
        <w:t xml:space="preserve"> </w:t>
      </w:r>
      <w:r>
        <w:rPr>
          <w:color w:val="231F20"/>
          <w:w w:val="105"/>
        </w:rPr>
        <w:t>рілейшнз</w:t>
      </w:r>
      <w:r>
        <w:rPr>
          <w:color w:val="231F20"/>
          <w:spacing w:val="42"/>
          <w:w w:val="105"/>
        </w:rPr>
        <w:t xml:space="preserve"> </w:t>
      </w:r>
      <w:r>
        <w:rPr>
          <w:color w:val="231F20"/>
          <w:w w:val="105"/>
        </w:rPr>
        <w:t>до</w:t>
      </w:r>
      <w:r>
        <w:rPr>
          <w:color w:val="231F20"/>
          <w:spacing w:val="42"/>
          <w:w w:val="105"/>
        </w:rPr>
        <w:t xml:space="preserve"> </w:t>
      </w:r>
      <w:r>
        <w:rPr>
          <w:color w:val="231F20"/>
          <w:w w:val="105"/>
        </w:rPr>
        <w:t>«іміджмейкерства»</w:t>
      </w:r>
      <w:r>
        <w:rPr>
          <w:color w:val="231F20"/>
          <w:spacing w:val="42"/>
          <w:w w:val="105"/>
        </w:rPr>
        <w:t xml:space="preserve"> </w:t>
      </w:r>
      <w:r>
        <w:rPr>
          <w:color w:val="231F20"/>
          <w:w w:val="105"/>
        </w:rPr>
        <w:t>або</w:t>
      </w:r>
    </w:p>
    <w:p w:rsidR="006A09FF" w:rsidRDefault="006A09FF" w:rsidP="006A09FF">
      <w:pPr>
        <w:pStyle w:val="a3"/>
        <w:spacing w:line="241" w:lineRule="exact"/>
        <w:ind w:firstLine="0"/>
        <w:jc w:val="left"/>
      </w:pPr>
      <w:r>
        <w:rPr>
          <w:color w:val="231F20"/>
        </w:rPr>
        <w:t>«спіну»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(spin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розкручування).</w:t>
      </w:r>
    </w:p>
    <w:p w:rsidR="006A09FF" w:rsidRDefault="006A09FF" w:rsidP="006A09FF">
      <w:pPr>
        <w:pStyle w:val="a3"/>
        <w:spacing w:before="7"/>
        <w:ind w:left="0" w:firstLine="0"/>
        <w:jc w:val="left"/>
        <w:rPr>
          <w:sz w:val="38"/>
        </w:rPr>
      </w:pPr>
    </w:p>
    <w:p w:rsidR="006A09FF" w:rsidRDefault="006A09FF" w:rsidP="006A09FF">
      <w:pPr>
        <w:pStyle w:val="3"/>
      </w:pPr>
      <w:bookmarkStart w:id="10" w:name="_TOC_250211"/>
      <w:r>
        <w:rPr>
          <w:color w:val="231F20"/>
        </w:rPr>
        <w:t>Принципи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і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функції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паблик</w:t>
      </w:r>
      <w:r>
        <w:rPr>
          <w:color w:val="231F20"/>
          <w:spacing w:val="11"/>
        </w:rPr>
        <w:t xml:space="preserve"> </w:t>
      </w:r>
      <w:bookmarkEnd w:id="10"/>
      <w:r>
        <w:rPr>
          <w:color w:val="231F20"/>
        </w:rPr>
        <w:t>рілейшнз</w:t>
      </w:r>
    </w:p>
    <w:p w:rsidR="006A09FF" w:rsidRDefault="006A09FF" w:rsidP="006A09FF">
      <w:pPr>
        <w:pStyle w:val="a3"/>
        <w:ind w:left="0" w:firstLine="0"/>
        <w:jc w:val="left"/>
        <w:rPr>
          <w:b/>
          <w:sz w:val="33"/>
        </w:rPr>
      </w:pPr>
    </w:p>
    <w:p w:rsidR="006A09FF" w:rsidRDefault="006A09FF" w:rsidP="006A09FF">
      <w:pPr>
        <w:pStyle w:val="5"/>
      </w:pPr>
      <w:bookmarkStart w:id="11" w:name="_TOC_250210"/>
      <w:r>
        <w:rPr>
          <w:color w:val="231F20"/>
        </w:rPr>
        <w:t>Принципи</w:t>
      </w:r>
      <w:r>
        <w:rPr>
          <w:color w:val="231F20"/>
          <w:spacing w:val="7"/>
        </w:rPr>
        <w:t xml:space="preserve"> </w:t>
      </w:r>
      <w:bookmarkEnd w:id="11"/>
      <w:r>
        <w:rPr>
          <w:color w:val="231F20"/>
        </w:rPr>
        <w:t>PR</w:t>
      </w:r>
    </w:p>
    <w:p w:rsidR="006A09FF" w:rsidRDefault="006A09FF" w:rsidP="006A09FF">
      <w:pPr>
        <w:pStyle w:val="a3"/>
        <w:spacing w:before="185" w:line="256" w:lineRule="auto"/>
        <w:ind w:right="127"/>
      </w:pPr>
      <w:r>
        <w:rPr>
          <w:color w:val="231F20"/>
          <w:w w:val="105"/>
        </w:rPr>
        <w:t>Фахівці з паблик рілейшнз є фактично посередниками між ор-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ганізацією, яку вони представляють, та різноманітними групами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громадськості, з якими має справи організація. Тому піармени не-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суть велику відповідальність як перед організацією, від імені якої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вони діють, так і перед різними аудиторіями громадськості. Вони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покликані поширювати інформацію, що дозволяє зацікавленим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групам населення зрозуміти політику і діяльність цієї організації.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Піармени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також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уважно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досліджують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громадську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думку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цих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груп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і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</w:rPr>
        <w:t>інформують про неї керівництво організації, яке має прислуховува-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тися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до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настроїв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населення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і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реагувати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на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них.</w:t>
      </w:r>
    </w:p>
    <w:p w:rsidR="006A09FF" w:rsidRDefault="006A09FF" w:rsidP="006A09FF">
      <w:pPr>
        <w:pStyle w:val="a3"/>
        <w:spacing w:line="256" w:lineRule="auto"/>
        <w:ind w:right="127"/>
      </w:pPr>
      <w:r>
        <w:rPr>
          <w:color w:val="231F20"/>
          <w:w w:val="105"/>
        </w:rPr>
        <w:t>Саме така посередницька діяльність, її об’єктивно високе зна-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чення для досягнення взаєморозуміння та налагодження взаємо-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</w:rPr>
        <w:t>вигідних,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гармонійних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відносин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між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організацією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та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громадськістю</w:t>
      </w:r>
      <w:r>
        <w:rPr>
          <w:color w:val="231F20"/>
          <w:spacing w:val="-50"/>
        </w:rPr>
        <w:t xml:space="preserve"> </w:t>
      </w:r>
      <w:r>
        <w:rPr>
          <w:color w:val="231F20"/>
          <w:w w:val="105"/>
        </w:rPr>
        <w:t>й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визначають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головні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принципи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інституту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паблик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рілейшнз,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діяль-</w:t>
      </w:r>
      <w:r>
        <w:rPr>
          <w:color w:val="231F20"/>
          <w:spacing w:val="-52"/>
          <w:w w:val="105"/>
        </w:rPr>
        <w:t xml:space="preserve"> </w:t>
      </w:r>
      <w:r>
        <w:rPr>
          <w:color w:val="231F20"/>
          <w:w w:val="105"/>
        </w:rPr>
        <w:t>ності його фахівців. Ці основоположні принципи автори амери-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 xml:space="preserve">канського підручника </w:t>
      </w:r>
      <w:r>
        <w:rPr>
          <w:i/>
          <w:color w:val="231F20"/>
          <w:w w:val="105"/>
        </w:rPr>
        <w:t>«Все о PR. Теория и практика паблик ри-</w:t>
      </w:r>
      <w:r>
        <w:rPr>
          <w:i/>
          <w:color w:val="231F20"/>
          <w:spacing w:val="1"/>
          <w:w w:val="105"/>
        </w:rPr>
        <w:t xml:space="preserve"> </w:t>
      </w:r>
      <w:r>
        <w:rPr>
          <w:i/>
          <w:color w:val="231F20"/>
        </w:rPr>
        <w:t>лейшнз»</w:t>
      </w:r>
      <w:r>
        <w:rPr>
          <w:i/>
          <w:color w:val="231F20"/>
          <w:spacing w:val="6"/>
        </w:rPr>
        <w:t xml:space="preserve"> </w:t>
      </w:r>
      <w:r>
        <w:rPr>
          <w:color w:val="231F20"/>
        </w:rPr>
        <w:t>Д.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Ньюсом,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Дж.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Терк,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Д.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Крукеберг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сформулювали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так:</w:t>
      </w:r>
    </w:p>
    <w:p w:rsidR="006A09FF" w:rsidRDefault="006A09FF" w:rsidP="00FE2D5B">
      <w:pPr>
        <w:pStyle w:val="a5"/>
        <w:numPr>
          <w:ilvl w:val="0"/>
          <w:numId w:val="6"/>
        </w:numPr>
        <w:tabs>
          <w:tab w:val="left" w:pos="395"/>
        </w:tabs>
        <w:spacing w:line="256" w:lineRule="auto"/>
        <w:ind w:right="127"/>
        <w:jc w:val="both"/>
        <w:rPr>
          <w:sz w:val="21"/>
        </w:rPr>
      </w:pPr>
      <w:r>
        <w:rPr>
          <w:color w:val="231F20"/>
          <w:w w:val="105"/>
          <w:sz w:val="21"/>
        </w:rPr>
        <w:t>Паблик</w:t>
      </w:r>
      <w:r>
        <w:rPr>
          <w:color w:val="231F20"/>
          <w:spacing w:val="-1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рілейшнз</w:t>
      </w:r>
      <w:r>
        <w:rPr>
          <w:color w:val="231F20"/>
          <w:spacing w:val="-1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мають</w:t>
      </w:r>
      <w:r>
        <w:rPr>
          <w:color w:val="231F20"/>
          <w:spacing w:val="-1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справу</w:t>
      </w:r>
      <w:r>
        <w:rPr>
          <w:color w:val="231F20"/>
          <w:spacing w:val="-1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з</w:t>
      </w:r>
      <w:r>
        <w:rPr>
          <w:color w:val="231F20"/>
          <w:spacing w:val="-1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реальною,</w:t>
      </w:r>
      <w:r>
        <w:rPr>
          <w:color w:val="231F20"/>
          <w:spacing w:val="-1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а</w:t>
      </w:r>
      <w:r>
        <w:rPr>
          <w:color w:val="231F20"/>
          <w:spacing w:val="-1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не</w:t>
      </w:r>
      <w:r>
        <w:rPr>
          <w:color w:val="231F20"/>
          <w:spacing w:val="-1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удаваною</w:t>
      </w:r>
      <w:r>
        <w:rPr>
          <w:color w:val="231F20"/>
          <w:spacing w:val="-1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дійс-</w:t>
      </w:r>
      <w:r>
        <w:rPr>
          <w:color w:val="231F20"/>
          <w:spacing w:val="-53"/>
          <w:w w:val="105"/>
          <w:sz w:val="21"/>
        </w:rPr>
        <w:t xml:space="preserve"> </w:t>
      </w:r>
      <w:r>
        <w:rPr>
          <w:color w:val="231F20"/>
          <w:sz w:val="21"/>
        </w:rPr>
        <w:t>ністю, з фактами, а не фікцією. Тому основою успішної політики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w w:val="105"/>
          <w:sz w:val="21"/>
        </w:rPr>
        <w:t>тут</w:t>
      </w:r>
      <w:r>
        <w:rPr>
          <w:color w:val="231F20"/>
          <w:spacing w:val="-1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є</w:t>
      </w:r>
      <w:r>
        <w:rPr>
          <w:color w:val="231F20"/>
          <w:spacing w:val="-1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абсолютна</w:t>
      </w:r>
      <w:r>
        <w:rPr>
          <w:color w:val="231F20"/>
          <w:spacing w:val="-1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правдивість,</w:t>
      </w:r>
      <w:r>
        <w:rPr>
          <w:color w:val="231F20"/>
          <w:spacing w:val="-1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сумлінне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планування</w:t>
      </w:r>
      <w:r>
        <w:rPr>
          <w:color w:val="231F20"/>
          <w:spacing w:val="-1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й</w:t>
      </w:r>
      <w:r>
        <w:rPr>
          <w:color w:val="231F20"/>
          <w:spacing w:val="-1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виконання</w:t>
      </w:r>
      <w:r>
        <w:rPr>
          <w:color w:val="231F20"/>
          <w:spacing w:val="-5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програм, де найголовнішою метою виступає задоволення гро-</w:t>
      </w:r>
      <w:r>
        <w:rPr>
          <w:color w:val="231F20"/>
          <w:spacing w:val="1"/>
          <w:w w:val="105"/>
          <w:sz w:val="21"/>
        </w:rPr>
        <w:t xml:space="preserve"> </w:t>
      </w:r>
      <w:r>
        <w:rPr>
          <w:color w:val="231F20"/>
          <w:sz w:val="21"/>
        </w:rPr>
        <w:t>мадських інтересів. (Інакше кажучи, паблик рілейшнз займають-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w w:val="105"/>
          <w:sz w:val="21"/>
        </w:rPr>
        <w:t>ся</w:t>
      </w:r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справами,</w:t>
      </w:r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а</w:t>
      </w:r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не</w:t>
      </w:r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словами.)</w:t>
      </w:r>
    </w:p>
    <w:p w:rsidR="006A09FF" w:rsidRDefault="006A09FF" w:rsidP="00FE2D5B">
      <w:pPr>
        <w:pStyle w:val="a5"/>
        <w:numPr>
          <w:ilvl w:val="0"/>
          <w:numId w:val="6"/>
        </w:numPr>
        <w:tabs>
          <w:tab w:val="left" w:pos="395"/>
        </w:tabs>
        <w:spacing w:line="256" w:lineRule="auto"/>
        <w:ind w:right="127"/>
        <w:jc w:val="both"/>
        <w:rPr>
          <w:sz w:val="21"/>
        </w:rPr>
      </w:pPr>
      <w:r>
        <w:rPr>
          <w:color w:val="231F20"/>
          <w:w w:val="105"/>
          <w:sz w:val="21"/>
        </w:rPr>
        <w:t>Паблик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рілейшнз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–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професія,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орієнтована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на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надання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послуг,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де</w:t>
      </w:r>
      <w:r>
        <w:rPr>
          <w:color w:val="231F20"/>
          <w:spacing w:val="-5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головне значення мають інтереси громадськості, а не особиста</w:t>
      </w:r>
      <w:r>
        <w:rPr>
          <w:color w:val="231F20"/>
          <w:spacing w:val="-5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користь. Інакше кажучи, паблик рілейшнз – це абсолютно сум-</w:t>
      </w:r>
      <w:r>
        <w:rPr>
          <w:color w:val="231F20"/>
          <w:spacing w:val="-5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лінне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служіння</w:t>
      </w:r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громадськості.</w:t>
      </w:r>
    </w:p>
    <w:p w:rsidR="006A09FF" w:rsidRDefault="006A09FF" w:rsidP="00FE2D5B">
      <w:pPr>
        <w:pStyle w:val="a5"/>
        <w:numPr>
          <w:ilvl w:val="0"/>
          <w:numId w:val="6"/>
        </w:numPr>
        <w:tabs>
          <w:tab w:val="left" w:pos="395"/>
        </w:tabs>
        <w:spacing w:line="256" w:lineRule="auto"/>
        <w:ind w:right="127"/>
        <w:jc w:val="both"/>
        <w:rPr>
          <w:sz w:val="21"/>
        </w:rPr>
      </w:pPr>
      <w:r>
        <w:rPr>
          <w:color w:val="231F20"/>
          <w:sz w:val="21"/>
        </w:rPr>
        <w:t>Оскільки</w:t>
      </w:r>
      <w:r>
        <w:rPr>
          <w:color w:val="231F20"/>
          <w:spacing w:val="29"/>
          <w:sz w:val="21"/>
        </w:rPr>
        <w:t xml:space="preserve"> </w:t>
      </w:r>
      <w:r>
        <w:rPr>
          <w:color w:val="231F20"/>
          <w:sz w:val="21"/>
        </w:rPr>
        <w:t>працівник</w:t>
      </w:r>
      <w:r>
        <w:rPr>
          <w:color w:val="231F20"/>
          <w:spacing w:val="30"/>
          <w:sz w:val="21"/>
        </w:rPr>
        <w:t xml:space="preserve"> </w:t>
      </w:r>
      <w:r>
        <w:rPr>
          <w:color w:val="231F20"/>
          <w:sz w:val="21"/>
        </w:rPr>
        <w:t>служби</w:t>
      </w:r>
      <w:r>
        <w:rPr>
          <w:color w:val="231F20"/>
          <w:spacing w:val="30"/>
          <w:sz w:val="21"/>
        </w:rPr>
        <w:t xml:space="preserve"> </w:t>
      </w:r>
      <w:r>
        <w:rPr>
          <w:color w:val="231F20"/>
          <w:sz w:val="21"/>
        </w:rPr>
        <w:t>паблик</w:t>
      </w:r>
      <w:r>
        <w:rPr>
          <w:color w:val="231F20"/>
          <w:spacing w:val="30"/>
          <w:sz w:val="21"/>
        </w:rPr>
        <w:t xml:space="preserve"> </w:t>
      </w:r>
      <w:r>
        <w:rPr>
          <w:color w:val="231F20"/>
          <w:sz w:val="21"/>
        </w:rPr>
        <w:t>рілейшнз</w:t>
      </w:r>
      <w:r>
        <w:rPr>
          <w:color w:val="231F20"/>
          <w:spacing w:val="30"/>
          <w:sz w:val="21"/>
        </w:rPr>
        <w:t xml:space="preserve"> </w:t>
      </w:r>
      <w:r>
        <w:rPr>
          <w:color w:val="231F20"/>
          <w:sz w:val="21"/>
        </w:rPr>
        <w:t>повинен</w:t>
      </w:r>
      <w:r>
        <w:rPr>
          <w:color w:val="231F20"/>
          <w:spacing w:val="30"/>
          <w:sz w:val="21"/>
        </w:rPr>
        <w:t xml:space="preserve"> </w:t>
      </w:r>
      <w:r>
        <w:rPr>
          <w:color w:val="231F20"/>
          <w:sz w:val="21"/>
        </w:rPr>
        <w:t>звертати-</w:t>
      </w:r>
      <w:r>
        <w:rPr>
          <w:color w:val="231F20"/>
          <w:spacing w:val="-50"/>
          <w:sz w:val="21"/>
        </w:rPr>
        <w:t xml:space="preserve"> </w:t>
      </w:r>
      <w:r>
        <w:rPr>
          <w:color w:val="231F20"/>
          <w:sz w:val="21"/>
        </w:rPr>
        <w:t>ся до громадськості й шукати у неї підтримки програм і політики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w w:val="105"/>
          <w:sz w:val="21"/>
        </w:rPr>
        <w:t>організації,</w:t>
      </w:r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головним</w:t>
      </w:r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критерієм</w:t>
      </w:r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вибору</w:t>
      </w:r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цих</w:t>
      </w:r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програм</w:t>
      </w:r>
      <w:r>
        <w:rPr>
          <w:color w:val="231F20"/>
          <w:spacing w:val="-6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і</w:t>
      </w:r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напрямів</w:t>
      </w:r>
    </w:p>
    <w:p w:rsidR="006A09FF" w:rsidRDefault="006A09FF" w:rsidP="006A09FF">
      <w:pPr>
        <w:spacing w:line="256" w:lineRule="auto"/>
        <w:jc w:val="both"/>
        <w:rPr>
          <w:sz w:val="21"/>
        </w:rPr>
        <w:sectPr w:rsidR="006A09FF">
          <w:headerReference w:type="default" r:id="rId18"/>
          <w:pgSz w:w="16840" w:h="11910" w:orient="landscape"/>
          <w:pgMar w:top="1020" w:right="1120" w:bottom="280" w:left="1080" w:header="735" w:footer="0" w:gutter="0"/>
          <w:cols w:num="2" w:space="720" w:equalWidth="0">
            <w:col w:w="6387" w:space="1776"/>
            <w:col w:w="6477"/>
          </w:cols>
        </w:sectPr>
      </w:pPr>
    </w:p>
    <w:p w:rsidR="006A09FF" w:rsidRDefault="006A09FF" w:rsidP="006A09FF">
      <w:pPr>
        <w:pStyle w:val="a3"/>
        <w:spacing w:before="58" w:line="256" w:lineRule="auto"/>
        <w:ind w:left="394" w:right="38" w:firstLine="0"/>
      </w:pPr>
      <w:r>
        <w:rPr>
          <w:color w:val="231F20"/>
        </w:rPr>
        <w:lastRenderedPageBreak/>
        <w:t>політики має бути громадський інтерес. Це означає, що піармену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треба бути мужнім, щоб сказати «ні» своєму клієнтові або від-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</w:rPr>
        <w:t>мовитися від виконання програми, що заводить в оману громад-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ськість.</w:t>
      </w:r>
    </w:p>
    <w:p w:rsidR="006A09FF" w:rsidRDefault="006A09FF" w:rsidP="00FE2D5B">
      <w:pPr>
        <w:pStyle w:val="a5"/>
        <w:numPr>
          <w:ilvl w:val="0"/>
          <w:numId w:val="6"/>
        </w:numPr>
        <w:tabs>
          <w:tab w:val="left" w:pos="395"/>
        </w:tabs>
        <w:spacing w:line="256" w:lineRule="auto"/>
        <w:ind w:right="38"/>
        <w:jc w:val="both"/>
        <w:rPr>
          <w:sz w:val="21"/>
        </w:rPr>
      </w:pPr>
      <w:r>
        <w:rPr>
          <w:color w:val="231F20"/>
          <w:w w:val="105"/>
          <w:sz w:val="21"/>
        </w:rPr>
        <w:t>Зважаючи</w:t>
      </w:r>
      <w:r>
        <w:rPr>
          <w:color w:val="231F20"/>
          <w:spacing w:val="-4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на</w:t>
      </w:r>
      <w:r>
        <w:rPr>
          <w:color w:val="231F20"/>
          <w:spacing w:val="-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те,</w:t>
      </w:r>
      <w:r>
        <w:rPr>
          <w:color w:val="231F20"/>
          <w:spacing w:val="-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що</w:t>
      </w:r>
      <w:r>
        <w:rPr>
          <w:color w:val="231F20"/>
          <w:spacing w:val="-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піармен</w:t>
      </w:r>
      <w:r>
        <w:rPr>
          <w:color w:val="231F20"/>
          <w:spacing w:val="-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звертається</w:t>
      </w:r>
      <w:r>
        <w:rPr>
          <w:color w:val="231F20"/>
          <w:spacing w:val="-4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до</w:t>
      </w:r>
      <w:r>
        <w:rPr>
          <w:color w:val="231F20"/>
          <w:spacing w:val="-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різноманітних</w:t>
      </w:r>
      <w:r>
        <w:rPr>
          <w:color w:val="231F20"/>
          <w:spacing w:val="-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груп</w:t>
      </w:r>
      <w:r>
        <w:rPr>
          <w:color w:val="231F20"/>
          <w:spacing w:val="-5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громадськості через засоби масової інформації, які за своїм ха-</w:t>
      </w:r>
      <w:r>
        <w:rPr>
          <w:color w:val="231F20"/>
          <w:spacing w:val="-53"/>
          <w:w w:val="105"/>
          <w:sz w:val="21"/>
        </w:rPr>
        <w:t xml:space="preserve"> </w:t>
      </w:r>
      <w:r>
        <w:rPr>
          <w:color w:val="231F20"/>
          <w:sz w:val="21"/>
        </w:rPr>
        <w:t>рактером є суспільними каналами комунікації, він має оберігати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w w:val="105"/>
          <w:sz w:val="21"/>
        </w:rPr>
        <w:t>чистоту цих каналів. Тобто працівник паблик рілейшнз ніколи</w:t>
      </w:r>
      <w:r>
        <w:rPr>
          <w:color w:val="231F20"/>
          <w:spacing w:val="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не</w:t>
      </w:r>
      <w:r>
        <w:rPr>
          <w:color w:val="231F20"/>
          <w:spacing w:val="-1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повинен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навмисне</w:t>
      </w:r>
      <w:r>
        <w:rPr>
          <w:color w:val="231F20"/>
          <w:spacing w:val="-1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чи</w:t>
      </w:r>
      <w:r>
        <w:rPr>
          <w:color w:val="231F20"/>
          <w:spacing w:val="-1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ненароком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брехати</w:t>
      </w:r>
      <w:r>
        <w:rPr>
          <w:color w:val="231F20"/>
          <w:spacing w:val="-1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засобам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масової</w:t>
      </w:r>
      <w:r>
        <w:rPr>
          <w:color w:val="231F20"/>
          <w:spacing w:val="-1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ін-</w:t>
      </w:r>
      <w:r>
        <w:rPr>
          <w:color w:val="231F20"/>
          <w:spacing w:val="-5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формації.</w:t>
      </w:r>
    </w:p>
    <w:p w:rsidR="006A09FF" w:rsidRDefault="006A09FF" w:rsidP="00FE2D5B">
      <w:pPr>
        <w:pStyle w:val="a5"/>
        <w:numPr>
          <w:ilvl w:val="0"/>
          <w:numId w:val="6"/>
        </w:numPr>
        <w:tabs>
          <w:tab w:val="left" w:pos="395"/>
        </w:tabs>
        <w:spacing w:line="256" w:lineRule="auto"/>
        <w:ind w:right="38"/>
        <w:jc w:val="both"/>
        <w:rPr>
          <w:sz w:val="21"/>
        </w:rPr>
      </w:pPr>
      <w:r>
        <w:rPr>
          <w:color w:val="231F20"/>
          <w:w w:val="105"/>
          <w:sz w:val="21"/>
        </w:rPr>
        <w:t>Оскільки</w:t>
      </w:r>
      <w:r>
        <w:rPr>
          <w:color w:val="231F20"/>
          <w:spacing w:val="-14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працівники</w:t>
      </w:r>
      <w:r>
        <w:rPr>
          <w:color w:val="231F20"/>
          <w:spacing w:val="-1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паблик</w:t>
      </w:r>
      <w:r>
        <w:rPr>
          <w:color w:val="231F20"/>
          <w:spacing w:val="-1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рілейшнз</w:t>
      </w:r>
      <w:r>
        <w:rPr>
          <w:color w:val="231F20"/>
          <w:spacing w:val="-14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є</w:t>
      </w:r>
      <w:r>
        <w:rPr>
          <w:color w:val="231F20"/>
          <w:spacing w:val="-1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посередниками</w:t>
      </w:r>
      <w:r>
        <w:rPr>
          <w:color w:val="231F20"/>
          <w:spacing w:val="-14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між</w:t>
      </w:r>
      <w:r>
        <w:rPr>
          <w:color w:val="231F20"/>
          <w:spacing w:val="-1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ор-</w:t>
      </w:r>
      <w:r>
        <w:rPr>
          <w:color w:val="231F20"/>
          <w:spacing w:val="-5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ганізацією й громадськістю, яка її оточує, вони повинні бути</w:t>
      </w:r>
      <w:r>
        <w:rPr>
          <w:color w:val="231F20"/>
          <w:spacing w:val="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ефективними комунікаторами, передавати інформацію в обох</w:t>
      </w:r>
      <w:r>
        <w:rPr>
          <w:color w:val="231F20"/>
          <w:spacing w:val="1"/>
          <w:w w:val="105"/>
          <w:sz w:val="21"/>
        </w:rPr>
        <w:t xml:space="preserve"> </w:t>
      </w:r>
      <w:r>
        <w:rPr>
          <w:color w:val="231F20"/>
          <w:sz w:val="21"/>
        </w:rPr>
        <w:t>напрямках доти, доки не буде досягнуто взаєморозуміння. Отже,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PR-спеціалістів</w:t>
      </w:r>
      <w:r>
        <w:rPr>
          <w:color w:val="231F20"/>
          <w:spacing w:val="28"/>
          <w:sz w:val="21"/>
        </w:rPr>
        <w:t xml:space="preserve"> </w:t>
      </w:r>
      <w:r>
        <w:rPr>
          <w:color w:val="231F20"/>
          <w:sz w:val="21"/>
        </w:rPr>
        <w:t>можна</w:t>
      </w:r>
      <w:r>
        <w:rPr>
          <w:color w:val="231F20"/>
          <w:spacing w:val="28"/>
          <w:sz w:val="21"/>
        </w:rPr>
        <w:t xml:space="preserve"> </w:t>
      </w:r>
      <w:r>
        <w:rPr>
          <w:color w:val="231F20"/>
          <w:sz w:val="21"/>
        </w:rPr>
        <w:t>назвати</w:t>
      </w:r>
      <w:r>
        <w:rPr>
          <w:color w:val="231F20"/>
          <w:spacing w:val="29"/>
          <w:sz w:val="21"/>
        </w:rPr>
        <w:t xml:space="preserve"> </w:t>
      </w:r>
      <w:r>
        <w:rPr>
          <w:color w:val="231F20"/>
          <w:sz w:val="21"/>
        </w:rPr>
        <w:t>справжніми</w:t>
      </w:r>
      <w:r>
        <w:rPr>
          <w:color w:val="231F20"/>
          <w:spacing w:val="28"/>
          <w:sz w:val="21"/>
        </w:rPr>
        <w:t xml:space="preserve"> </w:t>
      </w:r>
      <w:r>
        <w:rPr>
          <w:color w:val="231F20"/>
          <w:sz w:val="21"/>
        </w:rPr>
        <w:t>правозахисниками.</w:t>
      </w:r>
    </w:p>
    <w:p w:rsidR="006A09FF" w:rsidRDefault="006A09FF" w:rsidP="00FE2D5B">
      <w:pPr>
        <w:pStyle w:val="a5"/>
        <w:numPr>
          <w:ilvl w:val="0"/>
          <w:numId w:val="6"/>
        </w:numPr>
        <w:tabs>
          <w:tab w:val="left" w:pos="395"/>
        </w:tabs>
        <w:spacing w:line="256" w:lineRule="auto"/>
        <w:ind w:right="38"/>
        <w:jc w:val="both"/>
        <w:rPr>
          <w:sz w:val="21"/>
        </w:rPr>
      </w:pPr>
      <w:r>
        <w:rPr>
          <w:color w:val="231F20"/>
          <w:w w:val="105"/>
          <w:sz w:val="21"/>
        </w:rPr>
        <w:t>Щоб забезпечувати двосторонні комунікації та бути ефектив-</w:t>
      </w:r>
      <w:r>
        <w:rPr>
          <w:color w:val="231F20"/>
          <w:spacing w:val="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ним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комунікатором,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працівники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паблик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рілейшнз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мають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глибо-</w:t>
      </w:r>
      <w:r>
        <w:rPr>
          <w:color w:val="231F20"/>
          <w:spacing w:val="-52"/>
          <w:w w:val="105"/>
          <w:sz w:val="21"/>
        </w:rPr>
        <w:t xml:space="preserve"> </w:t>
      </w:r>
      <w:r>
        <w:rPr>
          <w:color w:val="231F20"/>
          <w:sz w:val="21"/>
        </w:rPr>
        <w:t>ко знати думки й почуття різноманітних груп громадськості, ши-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роко використовувати наукові методи дослідження громадської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w w:val="105"/>
          <w:sz w:val="21"/>
        </w:rPr>
        <w:t>думки.</w:t>
      </w:r>
      <w:r>
        <w:rPr>
          <w:color w:val="231F20"/>
          <w:spacing w:val="-1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Система</w:t>
      </w:r>
      <w:r>
        <w:rPr>
          <w:color w:val="231F20"/>
          <w:spacing w:val="-1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паблик</w:t>
      </w:r>
      <w:r>
        <w:rPr>
          <w:color w:val="231F20"/>
          <w:spacing w:val="-1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рілейшнз</w:t>
      </w:r>
      <w:r>
        <w:rPr>
          <w:color w:val="231F20"/>
          <w:spacing w:val="-1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не</w:t>
      </w:r>
      <w:r>
        <w:rPr>
          <w:color w:val="231F20"/>
          <w:spacing w:val="-1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повинна</w:t>
      </w:r>
      <w:r>
        <w:rPr>
          <w:color w:val="231F20"/>
          <w:spacing w:val="-1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дозволяти</w:t>
      </w:r>
      <w:r>
        <w:rPr>
          <w:color w:val="231F20"/>
          <w:spacing w:val="-1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собі</w:t>
      </w:r>
      <w:r>
        <w:rPr>
          <w:color w:val="231F20"/>
          <w:spacing w:val="-1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ба-</w:t>
      </w:r>
      <w:r>
        <w:rPr>
          <w:color w:val="231F20"/>
          <w:spacing w:val="-5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витися</w:t>
      </w:r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здогадами.</w:t>
      </w:r>
    </w:p>
    <w:p w:rsidR="006A09FF" w:rsidRDefault="006A09FF" w:rsidP="00FE2D5B">
      <w:pPr>
        <w:pStyle w:val="a5"/>
        <w:numPr>
          <w:ilvl w:val="0"/>
          <w:numId w:val="6"/>
        </w:numPr>
        <w:tabs>
          <w:tab w:val="left" w:pos="395"/>
        </w:tabs>
        <w:spacing w:line="256" w:lineRule="auto"/>
        <w:ind w:right="38"/>
        <w:jc w:val="both"/>
        <w:rPr>
          <w:sz w:val="21"/>
        </w:rPr>
      </w:pPr>
      <w:r>
        <w:rPr>
          <w:color w:val="231F20"/>
          <w:w w:val="105"/>
          <w:sz w:val="21"/>
        </w:rPr>
        <w:t>Щоб</w:t>
      </w:r>
      <w:r>
        <w:rPr>
          <w:color w:val="231F20"/>
          <w:spacing w:val="-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глибоко</w:t>
      </w:r>
      <w:r>
        <w:rPr>
          <w:color w:val="231F20"/>
          <w:spacing w:val="-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зрозуміти,</w:t>
      </w:r>
      <w:r>
        <w:rPr>
          <w:color w:val="231F20"/>
          <w:spacing w:val="-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що</w:t>
      </w:r>
      <w:r>
        <w:rPr>
          <w:color w:val="231F20"/>
          <w:spacing w:val="-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саме</w:t>
      </w:r>
      <w:r>
        <w:rPr>
          <w:color w:val="231F20"/>
          <w:spacing w:val="-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хвилює</w:t>
      </w:r>
      <w:r>
        <w:rPr>
          <w:color w:val="231F20"/>
          <w:spacing w:val="-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громадськість</w:t>
      </w:r>
      <w:r>
        <w:rPr>
          <w:color w:val="231F20"/>
          <w:spacing w:val="-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органі-</w:t>
      </w:r>
      <w:r>
        <w:rPr>
          <w:color w:val="231F20"/>
          <w:spacing w:val="-5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зації</w:t>
      </w:r>
      <w:r>
        <w:rPr>
          <w:color w:val="231F20"/>
          <w:spacing w:val="-1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та</w:t>
      </w:r>
      <w:r>
        <w:rPr>
          <w:color w:val="231F20"/>
          <w:spacing w:val="-1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як</w:t>
      </w:r>
      <w:r>
        <w:rPr>
          <w:color w:val="231F20"/>
          <w:spacing w:val="-1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вийти</w:t>
      </w:r>
      <w:r>
        <w:rPr>
          <w:color w:val="231F20"/>
          <w:spacing w:val="-1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на</w:t>
      </w:r>
      <w:r>
        <w:rPr>
          <w:color w:val="231F20"/>
          <w:spacing w:val="-1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неї,</w:t>
      </w:r>
      <w:r>
        <w:rPr>
          <w:color w:val="231F20"/>
          <w:spacing w:val="-1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працівники</w:t>
      </w:r>
      <w:r>
        <w:rPr>
          <w:color w:val="231F20"/>
          <w:spacing w:val="-1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паблик</w:t>
      </w:r>
      <w:r>
        <w:rPr>
          <w:color w:val="231F20"/>
          <w:spacing w:val="-1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рілейшнз</w:t>
      </w:r>
      <w:r>
        <w:rPr>
          <w:color w:val="231F20"/>
          <w:spacing w:val="-1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не</w:t>
      </w:r>
      <w:r>
        <w:rPr>
          <w:color w:val="231F20"/>
          <w:spacing w:val="-1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повинні</w:t>
      </w:r>
      <w:r>
        <w:rPr>
          <w:color w:val="231F20"/>
          <w:spacing w:val="-53"/>
          <w:w w:val="105"/>
          <w:sz w:val="21"/>
        </w:rPr>
        <w:t xml:space="preserve"> </w:t>
      </w:r>
      <w:r>
        <w:rPr>
          <w:color w:val="231F20"/>
          <w:sz w:val="21"/>
        </w:rPr>
        <w:t>покладатися виключно на інтуїцію, а користуватися висновками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таких соціальних наук, як психологія, соціологія, соціальна пси-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w w:val="105"/>
          <w:sz w:val="21"/>
        </w:rPr>
        <w:t>хологія, їх методологією дослідження громадської думки, про-</w:t>
      </w:r>
      <w:r>
        <w:rPr>
          <w:color w:val="231F20"/>
          <w:spacing w:val="-5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цесів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комунікації</w:t>
      </w:r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та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семантики.</w:t>
      </w:r>
    </w:p>
    <w:p w:rsidR="006A09FF" w:rsidRDefault="006A09FF" w:rsidP="00FE2D5B">
      <w:pPr>
        <w:pStyle w:val="a5"/>
        <w:numPr>
          <w:ilvl w:val="0"/>
          <w:numId w:val="6"/>
        </w:numPr>
        <w:tabs>
          <w:tab w:val="left" w:pos="395"/>
        </w:tabs>
        <w:spacing w:line="256" w:lineRule="auto"/>
        <w:ind w:right="38"/>
        <w:jc w:val="both"/>
        <w:rPr>
          <w:sz w:val="21"/>
        </w:rPr>
      </w:pPr>
      <w:r>
        <w:rPr>
          <w:color w:val="231F20"/>
          <w:w w:val="105"/>
          <w:sz w:val="21"/>
        </w:rPr>
        <w:t>Оскільки велика кількість фахівців займається науковими до-</w:t>
      </w:r>
      <w:r>
        <w:rPr>
          <w:color w:val="231F20"/>
          <w:spacing w:val="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слідженнями</w:t>
      </w:r>
      <w:r>
        <w:rPr>
          <w:color w:val="231F20"/>
          <w:spacing w:val="-5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паблик</w:t>
      </w:r>
      <w:r>
        <w:rPr>
          <w:color w:val="231F20"/>
          <w:spacing w:val="-4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рілейшнз,</w:t>
      </w:r>
      <w:r>
        <w:rPr>
          <w:color w:val="231F20"/>
          <w:spacing w:val="-4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практики</w:t>
      </w:r>
      <w:r>
        <w:rPr>
          <w:color w:val="231F20"/>
          <w:spacing w:val="-5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цієї</w:t>
      </w:r>
      <w:r>
        <w:rPr>
          <w:color w:val="231F20"/>
          <w:spacing w:val="-4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сфери</w:t>
      </w:r>
      <w:r>
        <w:rPr>
          <w:color w:val="231F20"/>
          <w:spacing w:val="-4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мають</w:t>
      </w:r>
      <w:r>
        <w:rPr>
          <w:color w:val="231F20"/>
          <w:spacing w:val="-4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пос-</w:t>
      </w:r>
      <w:r>
        <w:rPr>
          <w:color w:val="231F20"/>
          <w:spacing w:val="-53"/>
          <w:w w:val="105"/>
          <w:sz w:val="21"/>
        </w:rPr>
        <w:t xml:space="preserve"> </w:t>
      </w:r>
      <w:r>
        <w:rPr>
          <w:color w:val="231F20"/>
          <w:sz w:val="21"/>
        </w:rPr>
        <w:t>тійно адаптувати розробки інших, споріднених дисциплін, вклю-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чаючи теорію пізнання, теорію психології людини, соціологічні,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w w:val="105"/>
          <w:sz w:val="21"/>
        </w:rPr>
        <w:t>політологічні, економічні та історичні теорії. Отже, сфера паб-</w:t>
      </w:r>
      <w:r>
        <w:rPr>
          <w:color w:val="231F20"/>
          <w:spacing w:val="-53"/>
          <w:w w:val="105"/>
          <w:sz w:val="21"/>
        </w:rPr>
        <w:t xml:space="preserve"> </w:t>
      </w:r>
      <w:r>
        <w:rPr>
          <w:color w:val="231F20"/>
          <w:sz w:val="21"/>
        </w:rPr>
        <w:t>лик</w:t>
      </w:r>
      <w:r>
        <w:rPr>
          <w:color w:val="231F20"/>
          <w:spacing w:val="7"/>
          <w:sz w:val="21"/>
        </w:rPr>
        <w:t xml:space="preserve"> </w:t>
      </w:r>
      <w:r>
        <w:rPr>
          <w:color w:val="231F20"/>
          <w:sz w:val="21"/>
        </w:rPr>
        <w:t>рілейшнз</w:t>
      </w:r>
      <w:r>
        <w:rPr>
          <w:color w:val="231F20"/>
          <w:spacing w:val="8"/>
          <w:sz w:val="21"/>
        </w:rPr>
        <w:t xml:space="preserve"> </w:t>
      </w:r>
      <w:r>
        <w:rPr>
          <w:color w:val="231F20"/>
          <w:sz w:val="21"/>
        </w:rPr>
        <w:t>потребує</w:t>
      </w:r>
      <w:r>
        <w:rPr>
          <w:color w:val="231F20"/>
          <w:spacing w:val="8"/>
          <w:sz w:val="21"/>
        </w:rPr>
        <w:t xml:space="preserve"> </w:t>
      </w:r>
      <w:r>
        <w:rPr>
          <w:color w:val="231F20"/>
          <w:sz w:val="21"/>
        </w:rPr>
        <w:t>міждисциплінарного</w:t>
      </w:r>
      <w:r>
        <w:rPr>
          <w:color w:val="231F20"/>
          <w:spacing w:val="8"/>
          <w:sz w:val="21"/>
        </w:rPr>
        <w:t xml:space="preserve"> </w:t>
      </w:r>
      <w:r>
        <w:rPr>
          <w:color w:val="231F20"/>
          <w:sz w:val="21"/>
        </w:rPr>
        <w:t>підходу</w:t>
      </w:r>
      <w:r>
        <w:rPr>
          <w:color w:val="231F20"/>
          <w:spacing w:val="8"/>
          <w:sz w:val="21"/>
        </w:rPr>
        <w:t xml:space="preserve"> </w:t>
      </w:r>
      <w:r>
        <w:rPr>
          <w:color w:val="231F20"/>
          <w:sz w:val="21"/>
        </w:rPr>
        <w:t>до</w:t>
      </w:r>
      <w:r>
        <w:rPr>
          <w:color w:val="231F20"/>
          <w:spacing w:val="8"/>
          <w:sz w:val="21"/>
        </w:rPr>
        <w:t xml:space="preserve"> </w:t>
      </w:r>
      <w:r>
        <w:rPr>
          <w:color w:val="231F20"/>
          <w:sz w:val="21"/>
        </w:rPr>
        <w:t>себе.</w:t>
      </w:r>
    </w:p>
    <w:p w:rsidR="006A09FF" w:rsidRDefault="006A09FF" w:rsidP="00FE2D5B">
      <w:pPr>
        <w:pStyle w:val="a5"/>
        <w:numPr>
          <w:ilvl w:val="0"/>
          <w:numId w:val="6"/>
        </w:numPr>
        <w:tabs>
          <w:tab w:val="left" w:pos="395"/>
        </w:tabs>
        <w:spacing w:line="256" w:lineRule="auto"/>
        <w:ind w:right="38"/>
        <w:jc w:val="both"/>
        <w:rPr>
          <w:sz w:val="21"/>
        </w:rPr>
      </w:pPr>
      <w:r>
        <w:rPr>
          <w:color w:val="231F20"/>
          <w:w w:val="105"/>
          <w:sz w:val="21"/>
        </w:rPr>
        <w:t>Працівники паблик рілейшнз зобов’язані пояснювати громад-</w:t>
      </w:r>
      <w:r>
        <w:rPr>
          <w:color w:val="231F20"/>
          <w:spacing w:val="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ськості суть проблем завчасно, до того, як вони переростуть у</w:t>
      </w:r>
      <w:r>
        <w:rPr>
          <w:color w:val="231F20"/>
          <w:spacing w:val="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кризу.</w:t>
      </w:r>
      <w:r>
        <w:rPr>
          <w:color w:val="231F20"/>
          <w:spacing w:val="-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Тобто</w:t>
      </w:r>
      <w:r>
        <w:rPr>
          <w:color w:val="231F20"/>
          <w:spacing w:val="-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піармени</w:t>
      </w:r>
      <w:r>
        <w:rPr>
          <w:color w:val="231F20"/>
          <w:spacing w:val="-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мають</w:t>
      </w:r>
      <w:r>
        <w:rPr>
          <w:color w:val="231F20"/>
          <w:spacing w:val="-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бити</w:t>
      </w:r>
      <w:r>
        <w:rPr>
          <w:color w:val="231F20"/>
          <w:spacing w:val="-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на</w:t>
      </w:r>
      <w:r>
        <w:rPr>
          <w:color w:val="231F20"/>
          <w:spacing w:val="-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сполох</w:t>
      </w:r>
      <w:r>
        <w:rPr>
          <w:color w:val="231F20"/>
          <w:spacing w:val="-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та</w:t>
      </w:r>
      <w:r>
        <w:rPr>
          <w:color w:val="231F20"/>
          <w:spacing w:val="-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давати</w:t>
      </w:r>
      <w:r>
        <w:rPr>
          <w:color w:val="231F20"/>
          <w:spacing w:val="-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поради,</w:t>
      </w:r>
      <w:r>
        <w:rPr>
          <w:color w:val="231F20"/>
          <w:spacing w:val="-5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щоб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люди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не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були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захоплені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зненацька.</w:t>
      </w:r>
    </w:p>
    <w:p w:rsidR="006A09FF" w:rsidRDefault="006A09FF" w:rsidP="00FE2D5B">
      <w:pPr>
        <w:pStyle w:val="a5"/>
        <w:numPr>
          <w:ilvl w:val="0"/>
          <w:numId w:val="6"/>
        </w:numPr>
        <w:tabs>
          <w:tab w:val="left" w:pos="395"/>
        </w:tabs>
        <w:spacing w:line="256" w:lineRule="auto"/>
        <w:ind w:right="38"/>
        <w:jc w:val="both"/>
        <w:rPr>
          <w:sz w:val="21"/>
        </w:rPr>
      </w:pPr>
      <w:r>
        <w:rPr>
          <w:color w:val="231F20"/>
          <w:w w:val="105"/>
          <w:sz w:val="21"/>
        </w:rPr>
        <w:t>Діяльність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працівників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паблик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рілейшнз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має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оцінюватися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лише</w:t>
      </w:r>
      <w:r>
        <w:rPr>
          <w:color w:val="231F20"/>
          <w:spacing w:val="-52"/>
          <w:w w:val="105"/>
          <w:sz w:val="21"/>
        </w:rPr>
        <w:t xml:space="preserve"> </w:t>
      </w:r>
      <w:r>
        <w:rPr>
          <w:color w:val="231F20"/>
          <w:sz w:val="21"/>
        </w:rPr>
        <w:t>на</w:t>
      </w:r>
      <w:r>
        <w:rPr>
          <w:color w:val="231F20"/>
          <w:spacing w:val="15"/>
          <w:sz w:val="21"/>
        </w:rPr>
        <w:t xml:space="preserve"> </w:t>
      </w:r>
      <w:r>
        <w:rPr>
          <w:color w:val="231F20"/>
          <w:sz w:val="21"/>
        </w:rPr>
        <w:t>основі</w:t>
      </w:r>
      <w:r>
        <w:rPr>
          <w:color w:val="231F20"/>
          <w:spacing w:val="16"/>
          <w:sz w:val="21"/>
        </w:rPr>
        <w:t xml:space="preserve"> </w:t>
      </w:r>
      <w:r>
        <w:rPr>
          <w:color w:val="231F20"/>
          <w:sz w:val="21"/>
        </w:rPr>
        <w:t>єдиного</w:t>
      </w:r>
      <w:r>
        <w:rPr>
          <w:color w:val="231F20"/>
          <w:spacing w:val="16"/>
          <w:sz w:val="21"/>
        </w:rPr>
        <w:t xml:space="preserve"> </w:t>
      </w:r>
      <w:r>
        <w:rPr>
          <w:color w:val="231F20"/>
          <w:sz w:val="21"/>
        </w:rPr>
        <w:t>критерію</w:t>
      </w:r>
      <w:r>
        <w:rPr>
          <w:color w:val="231F20"/>
          <w:spacing w:val="15"/>
          <w:sz w:val="21"/>
        </w:rPr>
        <w:t xml:space="preserve"> </w:t>
      </w:r>
      <w:r>
        <w:rPr>
          <w:color w:val="231F20"/>
          <w:sz w:val="21"/>
        </w:rPr>
        <w:t>–</w:t>
      </w:r>
      <w:r>
        <w:rPr>
          <w:color w:val="231F20"/>
          <w:spacing w:val="16"/>
          <w:sz w:val="21"/>
        </w:rPr>
        <w:t xml:space="preserve"> </w:t>
      </w:r>
      <w:r>
        <w:rPr>
          <w:color w:val="231F20"/>
          <w:sz w:val="21"/>
        </w:rPr>
        <w:t>етики</w:t>
      </w:r>
      <w:r>
        <w:rPr>
          <w:color w:val="231F20"/>
          <w:spacing w:val="16"/>
          <w:sz w:val="21"/>
        </w:rPr>
        <w:t xml:space="preserve"> </w:t>
      </w:r>
      <w:r>
        <w:rPr>
          <w:color w:val="231F20"/>
          <w:sz w:val="21"/>
        </w:rPr>
        <w:t>поведінки.</w:t>
      </w:r>
      <w:r>
        <w:rPr>
          <w:color w:val="231F20"/>
          <w:spacing w:val="15"/>
          <w:sz w:val="21"/>
        </w:rPr>
        <w:t xml:space="preserve"> </w:t>
      </w:r>
      <w:r>
        <w:rPr>
          <w:color w:val="231F20"/>
          <w:sz w:val="21"/>
        </w:rPr>
        <w:t>Особистісні</w:t>
      </w:r>
      <w:r>
        <w:rPr>
          <w:color w:val="231F20"/>
          <w:spacing w:val="16"/>
          <w:sz w:val="21"/>
        </w:rPr>
        <w:t xml:space="preserve"> </w:t>
      </w:r>
      <w:r>
        <w:rPr>
          <w:color w:val="231F20"/>
          <w:sz w:val="21"/>
        </w:rPr>
        <w:t>риси</w:t>
      </w:r>
    </w:p>
    <w:p w:rsidR="006A09FF" w:rsidRDefault="006A09FF" w:rsidP="006A09FF">
      <w:pPr>
        <w:pStyle w:val="a3"/>
        <w:spacing w:before="58" w:line="256" w:lineRule="auto"/>
        <w:ind w:left="394" w:right="127" w:firstLine="0"/>
      </w:pPr>
      <w:r>
        <w:br w:type="column"/>
      </w:r>
      <w:r>
        <w:rPr>
          <w:color w:val="231F20"/>
          <w:w w:val="105"/>
        </w:rPr>
        <w:lastRenderedPageBreak/>
        <w:t>піармена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визначаються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виключно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тим,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якою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репутацією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він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ко-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ристується.</w:t>
      </w:r>
    </w:p>
    <w:p w:rsidR="006A09FF" w:rsidRDefault="006A09FF" w:rsidP="006A09FF">
      <w:pPr>
        <w:pStyle w:val="a3"/>
        <w:spacing w:line="256" w:lineRule="auto"/>
        <w:ind w:right="127"/>
      </w:pPr>
      <w:r>
        <w:rPr>
          <w:color w:val="231F20"/>
          <w:spacing w:val="-1"/>
          <w:w w:val="105"/>
        </w:rPr>
        <w:t>Отже,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1"/>
          <w:w w:val="105"/>
        </w:rPr>
        <w:t>узагальнюючи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ці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принципи,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можна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сказати,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що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головним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у діяльності системи паблик рілейшнз є, по-перше, забезпечення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взаємної користі організації і громадськості, а також абсолютна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чесність і щирість тих, хто займається цим різновидом управлін-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</w:rPr>
        <w:t>ської діяльності. По-друге, особливе значення для паблик рілейшнз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має відкритість інформації. Відомий англійський фахівець цієї сфе-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ри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С.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Блек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узагалі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вважав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даний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принцип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провідним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для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неї.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«Паб-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лик рілейшнз, – писав він, – це мистецтво і наука досягнення гар-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монії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за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допомогою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взаєморозуміння,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заснованого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на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правді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й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ціл-</w:t>
      </w:r>
      <w:r>
        <w:rPr>
          <w:color w:val="231F20"/>
          <w:spacing w:val="-52"/>
          <w:w w:val="105"/>
        </w:rPr>
        <w:t xml:space="preserve"> </w:t>
      </w:r>
      <w:r>
        <w:rPr>
          <w:color w:val="231F20"/>
          <w:w w:val="105"/>
        </w:rPr>
        <w:t>ковитій поінформованості». (</w:t>
      </w:r>
      <w:r>
        <w:rPr>
          <w:i/>
          <w:color w:val="231F20"/>
          <w:w w:val="105"/>
        </w:rPr>
        <w:t>Блэк С</w:t>
      </w:r>
      <w:r>
        <w:rPr>
          <w:color w:val="231F20"/>
          <w:w w:val="105"/>
        </w:rPr>
        <w:t>. Паблик рилейшнз. Что это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</w:rPr>
        <w:t>такое?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М.,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1990.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С.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17).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По-третє,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істотним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для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паблик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рілейшнз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є принцип опори на об’єктивні закономірності функціонування ма-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сової свідомості, а також відносин між людьми, організаціями та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громадськістю,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рішуча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відмова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від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суб’єктивізму.</w:t>
      </w:r>
    </w:p>
    <w:p w:rsidR="006A09FF" w:rsidRDefault="006A09FF" w:rsidP="006A09FF">
      <w:pPr>
        <w:pStyle w:val="a3"/>
        <w:spacing w:before="8"/>
        <w:ind w:left="0" w:firstLine="0"/>
        <w:jc w:val="left"/>
        <w:rPr>
          <w:sz w:val="26"/>
        </w:rPr>
      </w:pPr>
    </w:p>
    <w:p w:rsidR="006A09FF" w:rsidRDefault="006A09FF" w:rsidP="006A09FF">
      <w:pPr>
        <w:pStyle w:val="5"/>
        <w:jc w:val="both"/>
      </w:pPr>
      <w:bookmarkStart w:id="12" w:name="_TOC_250209"/>
      <w:r>
        <w:rPr>
          <w:color w:val="231F20"/>
          <w:w w:val="105"/>
        </w:rPr>
        <w:t>Функції</w:t>
      </w:r>
      <w:r>
        <w:rPr>
          <w:color w:val="231F20"/>
          <w:spacing w:val="-15"/>
          <w:w w:val="105"/>
        </w:rPr>
        <w:t xml:space="preserve"> </w:t>
      </w:r>
      <w:bookmarkEnd w:id="12"/>
      <w:r>
        <w:rPr>
          <w:color w:val="231F20"/>
          <w:w w:val="105"/>
        </w:rPr>
        <w:t>PR</w:t>
      </w:r>
    </w:p>
    <w:p w:rsidR="006A09FF" w:rsidRDefault="006A09FF" w:rsidP="006A09FF">
      <w:pPr>
        <w:pStyle w:val="a3"/>
        <w:spacing w:before="184" w:line="256" w:lineRule="auto"/>
        <w:ind w:right="127"/>
      </w:pPr>
      <w:r>
        <w:rPr>
          <w:color w:val="231F20"/>
          <w:w w:val="105"/>
        </w:rPr>
        <w:t>Якщо виходити із розширеного розуміння соціальних функцій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</w:rPr>
        <w:t>інституту PR, то до них можна зарахувати такі групи базових функ-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цій: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гносеологічні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(конструювання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публічного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дискурсу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та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пізнан-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ня); соціологічні (адаптації, культурної трансформації, соціальної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</w:rPr>
        <w:t>регуляції); функція соціорегуляції своєю чергою включає нижчена-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ведені компоненти: функції інформування, цілепокладання, управ-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ління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(регулювання,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консультування,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директивність,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контроль,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за-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хист,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формування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кадрової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номенклатури).</w:t>
      </w:r>
    </w:p>
    <w:p w:rsidR="006A09FF" w:rsidRDefault="006A09FF" w:rsidP="006A09FF">
      <w:pPr>
        <w:spacing w:line="238" w:lineRule="exact"/>
        <w:ind w:left="394"/>
        <w:jc w:val="both"/>
        <w:rPr>
          <w:i/>
          <w:sz w:val="21"/>
        </w:rPr>
      </w:pPr>
      <w:r>
        <w:rPr>
          <w:i/>
          <w:color w:val="231F20"/>
          <w:spacing w:val="-3"/>
          <w:sz w:val="21"/>
        </w:rPr>
        <w:t>З</w:t>
      </w:r>
      <w:r>
        <w:rPr>
          <w:i/>
          <w:color w:val="231F20"/>
          <w:spacing w:val="-15"/>
          <w:sz w:val="21"/>
        </w:rPr>
        <w:t xml:space="preserve"> </w:t>
      </w:r>
      <w:r>
        <w:rPr>
          <w:i/>
          <w:color w:val="231F20"/>
          <w:spacing w:val="-3"/>
          <w:sz w:val="21"/>
        </w:rPr>
        <w:t>точки</w:t>
      </w:r>
      <w:r>
        <w:rPr>
          <w:i/>
          <w:color w:val="231F20"/>
          <w:spacing w:val="-15"/>
          <w:sz w:val="21"/>
        </w:rPr>
        <w:t xml:space="preserve"> </w:t>
      </w:r>
      <w:r>
        <w:rPr>
          <w:i/>
          <w:color w:val="231F20"/>
          <w:spacing w:val="-3"/>
          <w:sz w:val="21"/>
        </w:rPr>
        <w:t>зору</w:t>
      </w:r>
      <w:r>
        <w:rPr>
          <w:i/>
          <w:color w:val="231F20"/>
          <w:spacing w:val="-14"/>
          <w:sz w:val="21"/>
        </w:rPr>
        <w:t xml:space="preserve"> </w:t>
      </w:r>
      <w:r>
        <w:rPr>
          <w:i/>
          <w:color w:val="231F20"/>
          <w:spacing w:val="-3"/>
          <w:sz w:val="21"/>
        </w:rPr>
        <w:t>інструментально-технологічного</w:t>
      </w:r>
      <w:r>
        <w:rPr>
          <w:i/>
          <w:color w:val="231F20"/>
          <w:spacing w:val="-15"/>
          <w:sz w:val="21"/>
        </w:rPr>
        <w:t xml:space="preserve"> </w:t>
      </w:r>
      <w:r>
        <w:rPr>
          <w:i/>
          <w:color w:val="231F20"/>
          <w:spacing w:val="-2"/>
          <w:sz w:val="21"/>
        </w:rPr>
        <w:t>підходу</w:t>
      </w:r>
      <w:r>
        <w:rPr>
          <w:i/>
          <w:color w:val="231F20"/>
          <w:spacing w:val="-15"/>
          <w:sz w:val="21"/>
        </w:rPr>
        <w:t xml:space="preserve"> </w:t>
      </w:r>
      <w:r>
        <w:rPr>
          <w:i/>
          <w:color w:val="231F20"/>
          <w:spacing w:val="-2"/>
          <w:sz w:val="21"/>
        </w:rPr>
        <w:t>PR</w:t>
      </w:r>
      <w:r>
        <w:rPr>
          <w:i/>
          <w:color w:val="231F20"/>
          <w:spacing w:val="-14"/>
          <w:sz w:val="21"/>
        </w:rPr>
        <w:t xml:space="preserve"> </w:t>
      </w:r>
      <w:r>
        <w:rPr>
          <w:i/>
          <w:color w:val="231F20"/>
          <w:spacing w:val="-2"/>
          <w:sz w:val="21"/>
        </w:rPr>
        <w:t>виконує:</w:t>
      </w:r>
    </w:p>
    <w:p w:rsidR="006A09FF" w:rsidRDefault="006A09FF" w:rsidP="00FE2D5B">
      <w:pPr>
        <w:pStyle w:val="a5"/>
        <w:numPr>
          <w:ilvl w:val="0"/>
          <w:numId w:val="5"/>
        </w:numPr>
        <w:tabs>
          <w:tab w:val="left" w:pos="395"/>
        </w:tabs>
        <w:spacing w:before="17" w:line="256" w:lineRule="auto"/>
        <w:ind w:right="127"/>
        <w:jc w:val="both"/>
        <w:rPr>
          <w:sz w:val="21"/>
        </w:rPr>
      </w:pPr>
      <w:r>
        <w:rPr>
          <w:color w:val="231F20"/>
          <w:w w:val="105"/>
          <w:sz w:val="21"/>
        </w:rPr>
        <w:t>аналітично-прогностичну функцію, спрямовану на вироблення</w:t>
      </w:r>
      <w:r>
        <w:rPr>
          <w:color w:val="231F20"/>
          <w:spacing w:val="-53"/>
          <w:w w:val="105"/>
          <w:sz w:val="21"/>
        </w:rPr>
        <w:t xml:space="preserve"> </w:t>
      </w:r>
      <w:r>
        <w:rPr>
          <w:color w:val="231F20"/>
          <w:sz w:val="21"/>
        </w:rPr>
        <w:t>інформаційної політики, її стратегії і тактики (аналіз конкретних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w w:val="105"/>
          <w:sz w:val="21"/>
        </w:rPr>
        <w:t>ситуацій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при</w:t>
      </w:r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формуванні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маркетингової</w:t>
      </w:r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діяльності,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оцінка</w:t>
      </w:r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гро-</w:t>
      </w:r>
      <w:r>
        <w:rPr>
          <w:color w:val="231F20"/>
          <w:spacing w:val="-53"/>
          <w:w w:val="105"/>
          <w:sz w:val="21"/>
        </w:rPr>
        <w:t xml:space="preserve"> </w:t>
      </w:r>
      <w:r>
        <w:rPr>
          <w:color w:val="231F20"/>
          <w:sz w:val="21"/>
        </w:rPr>
        <w:t>мадської думки, настроїв і реакцій громадськості, підготовка ма-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pacing w:val="-1"/>
          <w:w w:val="105"/>
          <w:sz w:val="21"/>
        </w:rPr>
        <w:t>сиву</w:t>
      </w:r>
      <w:r>
        <w:rPr>
          <w:color w:val="231F20"/>
          <w:spacing w:val="-13"/>
          <w:w w:val="105"/>
          <w:sz w:val="21"/>
        </w:rPr>
        <w:t xml:space="preserve"> </w:t>
      </w:r>
      <w:r>
        <w:rPr>
          <w:color w:val="231F20"/>
          <w:spacing w:val="-1"/>
          <w:w w:val="105"/>
          <w:sz w:val="21"/>
        </w:rPr>
        <w:t>аналітичних</w:t>
      </w:r>
      <w:r>
        <w:rPr>
          <w:color w:val="231F20"/>
          <w:spacing w:val="-13"/>
          <w:w w:val="105"/>
          <w:sz w:val="21"/>
        </w:rPr>
        <w:t xml:space="preserve"> </w:t>
      </w:r>
      <w:r>
        <w:rPr>
          <w:color w:val="231F20"/>
          <w:spacing w:val="-1"/>
          <w:w w:val="105"/>
          <w:sz w:val="21"/>
        </w:rPr>
        <w:t>даних</w:t>
      </w:r>
      <w:r>
        <w:rPr>
          <w:color w:val="231F20"/>
          <w:spacing w:val="-1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для</w:t>
      </w:r>
      <w:r>
        <w:rPr>
          <w:color w:val="231F20"/>
          <w:spacing w:val="-1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ухвалення</w:t>
      </w:r>
      <w:r>
        <w:rPr>
          <w:color w:val="231F20"/>
          <w:spacing w:val="-1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ефективних</w:t>
      </w:r>
      <w:r>
        <w:rPr>
          <w:color w:val="231F20"/>
          <w:spacing w:val="-1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рішень);</w:t>
      </w:r>
    </w:p>
    <w:p w:rsidR="006A09FF" w:rsidRDefault="006A09FF" w:rsidP="00FE2D5B">
      <w:pPr>
        <w:pStyle w:val="a5"/>
        <w:numPr>
          <w:ilvl w:val="0"/>
          <w:numId w:val="5"/>
        </w:numPr>
        <w:tabs>
          <w:tab w:val="left" w:pos="395"/>
        </w:tabs>
        <w:spacing w:line="256" w:lineRule="auto"/>
        <w:ind w:right="127"/>
        <w:jc w:val="both"/>
        <w:rPr>
          <w:sz w:val="21"/>
        </w:rPr>
      </w:pPr>
      <w:r>
        <w:rPr>
          <w:color w:val="231F20"/>
          <w:sz w:val="21"/>
        </w:rPr>
        <w:t>організаційно-технологічну функцію, що охоплює сукупність за-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ходів і дій з організації й проведення PR-кампаній, різноманітно-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го рівня ділових зустрічей, виставок, конференцій (з використан-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w w:val="105"/>
          <w:sz w:val="21"/>
        </w:rPr>
        <w:t>ням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ЗМІ,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аудіо-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і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відеотехніки);</w:t>
      </w:r>
    </w:p>
    <w:p w:rsidR="006A09FF" w:rsidRDefault="006A09FF" w:rsidP="00FE2D5B">
      <w:pPr>
        <w:pStyle w:val="a5"/>
        <w:numPr>
          <w:ilvl w:val="0"/>
          <w:numId w:val="5"/>
        </w:numPr>
        <w:tabs>
          <w:tab w:val="left" w:pos="395"/>
        </w:tabs>
        <w:spacing w:line="256" w:lineRule="auto"/>
        <w:ind w:right="127"/>
        <w:jc w:val="both"/>
        <w:rPr>
          <w:sz w:val="21"/>
        </w:rPr>
      </w:pPr>
      <w:r>
        <w:rPr>
          <w:color w:val="231F20"/>
          <w:sz w:val="21"/>
        </w:rPr>
        <w:t>інформаційно-комунікативну функцію, спрямовану на продуку-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w w:val="105"/>
          <w:sz w:val="21"/>
        </w:rPr>
        <w:t>вання,</w:t>
      </w:r>
      <w:r>
        <w:rPr>
          <w:color w:val="231F20"/>
          <w:spacing w:val="3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тиражування</w:t>
      </w:r>
      <w:r>
        <w:rPr>
          <w:color w:val="231F20"/>
          <w:spacing w:val="3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інформації</w:t>
      </w:r>
      <w:r>
        <w:rPr>
          <w:color w:val="231F20"/>
          <w:spacing w:val="3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при</w:t>
      </w:r>
      <w:r>
        <w:rPr>
          <w:color w:val="231F20"/>
          <w:spacing w:val="3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виконанні</w:t>
      </w:r>
      <w:r>
        <w:rPr>
          <w:color w:val="231F20"/>
          <w:spacing w:val="3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інформаційно-</w:t>
      </w:r>
    </w:p>
    <w:p w:rsidR="006A09FF" w:rsidRDefault="006A09FF" w:rsidP="006A09FF">
      <w:pPr>
        <w:spacing w:line="256" w:lineRule="auto"/>
        <w:jc w:val="both"/>
        <w:rPr>
          <w:sz w:val="21"/>
        </w:rPr>
        <w:sectPr w:rsidR="006A09FF">
          <w:headerReference w:type="default" r:id="rId19"/>
          <w:pgSz w:w="16840" w:h="11910" w:orient="landscape"/>
          <w:pgMar w:top="1020" w:right="1120" w:bottom="280" w:left="1080" w:header="735" w:footer="0" w:gutter="0"/>
          <w:cols w:num="2" w:space="720" w:equalWidth="0">
            <w:col w:w="6388" w:space="1776"/>
            <w:col w:w="6476"/>
          </w:cols>
        </w:sectPr>
      </w:pPr>
    </w:p>
    <w:p w:rsidR="006A09FF" w:rsidRDefault="006A09FF" w:rsidP="006A09FF">
      <w:pPr>
        <w:pStyle w:val="a3"/>
        <w:spacing w:before="58" w:line="256" w:lineRule="auto"/>
        <w:ind w:left="394" w:right="38" w:firstLine="0"/>
      </w:pPr>
      <w:r>
        <w:rPr>
          <w:color w:val="231F20"/>
          <w:w w:val="105"/>
        </w:rPr>
        <w:lastRenderedPageBreak/>
        <w:t>роз’яснювальної та пропагандистсько-рекламної роботи, необ-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хідної не тільки для партнерів по бізнесу, але й для підтримки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spacing w:val="-1"/>
          <w:w w:val="105"/>
        </w:rPr>
        <w:t>соціально-психологічного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клімату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всередині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організації,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дотри-</w:t>
      </w:r>
      <w:r>
        <w:rPr>
          <w:color w:val="231F20"/>
          <w:spacing w:val="-52"/>
          <w:w w:val="105"/>
        </w:rPr>
        <w:t xml:space="preserve"> </w:t>
      </w:r>
      <w:r>
        <w:rPr>
          <w:color w:val="231F20"/>
          <w:w w:val="105"/>
        </w:rPr>
        <w:t>мання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службової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етики,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фірмового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стилю;</w:t>
      </w:r>
    </w:p>
    <w:p w:rsidR="006A09FF" w:rsidRDefault="006A09FF" w:rsidP="00FE2D5B">
      <w:pPr>
        <w:pStyle w:val="a5"/>
        <w:numPr>
          <w:ilvl w:val="0"/>
          <w:numId w:val="5"/>
        </w:numPr>
        <w:tabs>
          <w:tab w:val="left" w:pos="395"/>
        </w:tabs>
        <w:spacing w:line="256" w:lineRule="auto"/>
        <w:ind w:right="38"/>
        <w:jc w:val="both"/>
        <w:rPr>
          <w:sz w:val="21"/>
        </w:rPr>
      </w:pPr>
      <w:r>
        <w:rPr>
          <w:color w:val="231F20"/>
          <w:w w:val="105"/>
          <w:sz w:val="21"/>
        </w:rPr>
        <w:t>консультативно-методичну функцію, що пов’язана з наданням</w:t>
      </w:r>
      <w:r>
        <w:rPr>
          <w:color w:val="231F20"/>
          <w:spacing w:val="-5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допомоги</w:t>
      </w:r>
      <w:r>
        <w:rPr>
          <w:color w:val="231F20"/>
          <w:spacing w:val="-6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з</w:t>
      </w:r>
      <w:r>
        <w:rPr>
          <w:color w:val="231F20"/>
          <w:spacing w:val="-6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організації</w:t>
      </w:r>
      <w:r>
        <w:rPr>
          <w:color w:val="231F20"/>
          <w:spacing w:val="-6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та</w:t>
      </w:r>
      <w:r>
        <w:rPr>
          <w:color w:val="231F20"/>
          <w:spacing w:val="-5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налагодження</w:t>
      </w:r>
      <w:r>
        <w:rPr>
          <w:color w:val="231F20"/>
          <w:spacing w:val="-6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зв’язків</w:t>
      </w:r>
      <w:r>
        <w:rPr>
          <w:color w:val="231F20"/>
          <w:spacing w:val="-6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із</w:t>
      </w:r>
      <w:r>
        <w:rPr>
          <w:color w:val="231F20"/>
          <w:spacing w:val="-5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громадськіс-</w:t>
      </w:r>
      <w:r>
        <w:rPr>
          <w:color w:val="231F20"/>
          <w:spacing w:val="-5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тю, розробки концептуальних моделей співробітництва і со-</w:t>
      </w:r>
      <w:r>
        <w:rPr>
          <w:color w:val="231F20"/>
          <w:spacing w:val="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ціального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партнерства,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програм,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акцій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і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кампаній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PR.</w:t>
      </w:r>
    </w:p>
    <w:p w:rsidR="006A09FF" w:rsidRDefault="006A09FF" w:rsidP="006A09FF">
      <w:pPr>
        <w:spacing w:line="240" w:lineRule="exact"/>
        <w:ind w:left="394"/>
        <w:jc w:val="both"/>
        <w:rPr>
          <w:i/>
          <w:sz w:val="21"/>
        </w:rPr>
      </w:pPr>
      <w:r>
        <w:rPr>
          <w:i/>
          <w:color w:val="231F20"/>
          <w:spacing w:val="-3"/>
          <w:sz w:val="21"/>
        </w:rPr>
        <w:t>З</w:t>
      </w:r>
      <w:r>
        <w:rPr>
          <w:i/>
          <w:color w:val="231F20"/>
          <w:spacing w:val="-16"/>
          <w:sz w:val="21"/>
        </w:rPr>
        <w:t xml:space="preserve"> </w:t>
      </w:r>
      <w:r>
        <w:rPr>
          <w:i/>
          <w:color w:val="231F20"/>
          <w:spacing w:val="-3"/>
          <w:sz w:val="21"/>
        </w:rPr>
        <w:t>точки</w:t>
      </w:r>
      <w:r>
        <w:rPr>
          <w:i/>
          <w:color w:val="231F20"/>
          <w:spacing w:val="-16"/>
          <w:sz w:val="21"/>
        </w:rPr>
        <w:t xml:space="preserve"> </w:t>
      </w:r>
      <w:r>
        <w:rPr>
          <w:i/>
          <w:color w:val="231F20"/>
          <w:spacing w:val="-3"/>
          <w:sz w:val="21"/>
        </w:rPr>
        <w:t>зору</w:t>
      </w:r>
      <w:r>
        <w:rPr>
          <w:i/>
          <w:color w:val="231F20"/>
          <w:spacing w:val="-15"/>
          <w:sz w:val="21"/>
        </w:rPr>
        <w:t xml:space="preserve"> </w:t>
      </w:r>
      <w:r>
        <w:rPr>
          <w:i/>
          <w:color w:val="231F20"/>
          <w:spacing w:val="-3"/>
          <w:sz w:val="21"/>
        </w:rPr>
        <w:t>соціально-технологічного</w:t>
      </w:r>
      <w:r>
        <w:rPr>
          <w:i/>
          <w:color w:val="231F20"/>
          <w:spacing w:val="-16"/>
          <w:sz w:val="21"/>
        </w:rPr>
        <w:t xml:space="preserve"> </w:t>
      </w:r>
      <w:r>
        <w:rPr>
          <w:i/>
          <w:color w:val="231F20"/>
          <w:spacing w:val="-3"/>
          <w:sz w:val="21"/>
        </w:rPr>
        <w:t>підходу</w:t>
      </w:r>
      <w:r>
        <w:rPr>
          <w:i/>
          <w:color w:val="231F20"/>
          <w:spacing w:val="-15"/>
          <w:sz w:val="21"/>
        </w:rPr>
        <w:t xml:space="preserve"> </w:t>
      </w:r>
      <w:r>
        <w:rPr>
          <w:i/>
          <w:color w:val="231F20"/>
          <w:spacing w:val="-3"/>
          <w:sz w:val="21"/>
        </w:rPr>
        <w:t>PR</w:t>
      </w:r>
      <w:r>
        <w:rPr>
          <w:i/>
          <w:color w:val="231F20"/>
          <w:spacing w:val="-16"/>
          <w:sz w:val="21"/>
        </w:rPr>
        <w:t xml:space="preserve"> </w:t>
      </w:r>
      <w:r>
        <w:rPr>
          <w:i/>
          <w:color w:val="231F20"/>
          <w:spacing w:val="-3"/>
          <w:sz w:val="21"/>
        </w:rPr>
        <w:t>виконує</w:t>
      </w:r>
      <w:r>
        <w:rPr>
          <w:i/>
          <w:color w:val="231F20"/>
          <w:spacing w:val="-15"/>
          <w:sz w:val="21"/>
        </w:rPr>
        <w:t xml:space="preserve"> </w:t>
      </w:r>
      <w:r>
        <w:rPr>
          <w:i/>
          <w:color w:val="231F20"/>
          <w:spacing w:val="-2"/>
          <w:sz w:val="21"/>
        </w:rPr>
        <w:t>функції:</w:t>
      </w:r>
    </w:p>
    <w:p w:rsidR="006A09FF" w:rsidRDefault="006A09FF" w:rsidP="00FE2D5B">
      <w:pPr>
        <w:pStyle w:val="a5"/>
        <w:numPr>
          <w:ilvl w:val="0"/>
          <w:numId w:val="4"/>
        </w:numPr>
        <w:tabs>
          <w:tab w:val="left" w:pos="395"/>
        </w:tabs>
        <w:spacing w:before="15" w:line="256" w:lineRule="auto"/>
        <w:ind w:right="38"/>
        <w:jc w:val="both"/>
        <w:rPr>
          <w:sz w:val="21"/>
        </w:rPr>
      </w:pPr>
      <w:r>
        <w:rPr>
          <w:color w:val="231F20"/>
          <w:w w:val="105"/>
          <w:sz w:val="21"/>
        </w:rPr>
        <w:t>забезпечення гармонізації державної, економічної та громад-</w:t>
      </w:r>
      <w:r>
        <w:rPr>
          <w:color w:val="231F20"/>
          <w:spacing w:val="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ської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діяльності</w:t>
      </w:r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в</w:t>
      </w:r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суспільстві;</w:t>
      </w:r>
    </w:p>
    <w:p w:rsidR="006A09FF" w:rsidRDefault="006A09FF" w:rsidP="00FE2D5B">
      <w:pPr>
        <w:pStyle w:val="a5"/>
        <w:numPr>
          <w:ilvl w:val="0"/>
          <w:numId w:val="4"/>
        </w:numPr>
        <w:tabs>
          <w:tab w:val="left" w:pos="395"/>
        </w:tabs>
        <w:spacing w:line="256" w:lineRule="auto"/>
        <w:ind w:right="38"/>
        <w:jc w:val="both"/>
        <w:rPr>
          <w:sz w:val="21"/>
        </w:rPr>
      </w:pPr>
      <w:r>
        <w:rPr>
          <w:color w:val="231F20"/>
          <w:w w:val="105"/>
          <w:sz w:val="21"/>
        </w:rPr>
        <w:t>турбота</w:t>
      </w:r>
      <w:r>
        <w:rPr>
          <w:color w:val="231F20"/>
          <w:spacing w:val="-5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про</w:t>
      </w:r>
      <w:r>
        <w:rPr>
          <w:color w:val="231F20"/>
          <w:spacing w:val="-5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високу</w:t>
      </w:r>
      <w:r>
        <w:rPr>
          <w:color w:val="231F20"/>
          <w:spacing w:val="-5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ділову</w:t>
      </w:r>
      <w:r>
        <w:rPr>
          <w:color w:val="231F20"/>
          <w:spacing w:val="-4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репутацію</w:t>
      </w:r>
      <w:r>
        <w:rPr>
          <w:color w:val="231F20"/>
          <w:spacing w:val="-5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(імідж)</w:t>
      </w:r>
      <w:r>
        <w:rPr>
          <w:color w:val="231F20"/>
          <w:spacing w:val="-5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установи</w:t>
      </w:r>
      <w:r>
        <w:rPr>
          <w:color w:val="231F20"/>
          <w:spacing w:val="-5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або</w:t>
      </w:r>
      <w:r>
        <w:rPr>
          <w:color w:val="231F20"/>
          <w:spacing w:val="-4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фір-</w:t>
      </w:r>
      <w:r>
        <w:rPr>
          <w:color w:val="231F20"/>
          <w:spacing w:val="-53"/>
          <w:w w:val="105"/>
          <w:sz w:val="21"/>
        </w:rPr>
        <w:t xml:space="preserve"> </w:t>
      </w:r>
      <w:r>
        <w:rPr>
          <w:color w:val="231F20"/>
          <w:sz w:val="21"/>
        </w:rPr>
        <w:t>ми. (PR у взаємодії з рекламою сприяє просуванню товарів, пос-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w w:val="105"/>
          <w:sz w:val="21"/>
        </w:rPr>
        <w:t>луг, успіху інвестиційної політики, особливо в умовах високої</w:t>
      </w:r>
      <w:r>
        <w:rPr>
          <w:color w:val="231F20"/>
          <w:spacing w:val="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конкуренції);</w:t>
      </w:r>
    </w:p>
    <w:p w:rsidR="006A09FF" w:rsidRDefault="006A09FF" w:rsidP="00FE2D5B">
      <w:pPr>
        <w:pStyle w:val="a5"/>
        <w:numPr>
          <w:ilvl w:val="0"/>
          <w:numId w:val="4"/>
        </w:numPr>
        <w:tabs>
          <w:tab w:val="left" w:pos="395"/>
        </w:tabs>
        <w:spacing w:line="256" w:lineRule="auto"/>
        <w:ind w:right="38"/>
        <w:jc w:val="both"/>
        <w:rPr>
          <w:sz w:val="21"/>
        </w:rPr>
      </w:pPr>
      <w:r>
        <w:rPr>
          <w:color w:val="231F20"/>
          <w:w w:val="105"/>
          <w:sz w:val="21"/>
        </w:rPr>
        <w:t>забезпечення сприятливої ділової атмосфери у стосунках між</w:t>
      </w:r>
      <w:r>
        <w:rPr>
          <w:color w:val="231F20"/>
          <w:spacing w:val="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керівництвом і співробітниками установи, фірми, запобігання</w:t>
      </w:r>
      <w:r>
        <w:rPr>
          <w:color w:val="231F20"/>
          <w:spacing w:val="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конфліктам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та</w:t>
      </w:r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їх</w:t>
      </w:r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нейтралізація;</w:t>
      </w:r>
    </w:p>
    <w:p w:rsidR="006A09FF" w:rsidRDefault="006A09FF" w:rsidP="00FE2D5B">
      <w:pPr>
        <w:pStyle w:val="a5"/>
        <w:numPr>
          <w:ilvl w:val="0"/>
          <w:numId w:val="4"/>
        </w:numPr>
        <w:tabs>
          <w:tab w:val="left" w:pos="395"/>
        </w:tabs>
        <w:spacing w:line="256" w:lineRule="auto"/>
        <w:ind w:right="38"/>
        <w:jc w:val="both"/>
        <w:rPr>
          <w:sz w:val="21"/>
        </w:rPr>
      </w:pPr>
      <w:r>
        <w:rPr>
          <w:color w:val="231F20"/>
          <w:w w:val="105"/>
          <w:sz w:val="21"/>
        </w:rPr>
        <w:t>вивчення громадської думки, потреб, інтересів, смаків людей,</w:t>
      </w:r>
      <w:r>
        <w:rPr>
          <w:color w:val="231F20"/>
          <w:spacing w:val="1"/>
          <w:w w:val="105"/>
          <w:sz w:val="21"/>
        </w:rPr>
        <w:t xml:space="preserve"> </w:t>
      </w:r>
      <w:r>
        <w:rPr>
          <w:color w:val="231F20"/>
          <w:sz w:val="21"/>
        </w:rPr>
        <w:t>виявлення тенденцій їх змін та внесення відповідних коректив у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w w:val="105"/>
          <w:sz w:val="21"/>
        </w:rPr>
        <w:t>діяльність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установи,</w:t>
      </w:r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фірми;</w:t>
      </w:r>
    </w:p>
    <w:p w:rsidR="006A09FF" w:rsidRDefault="006A09FF" w:rsidP="00FE2D5B">
      <w:pPr>
        <w:pStyle w:val="a5"/>
        <w:numPr>
          <w:ilvl w:val="0"/>
          <w:numId w:val="4"/>
        </w:numPr>
        <w:tabs>
          <w:tab w:val="left" w:pos="395"/>
        </w:tabs>
        <w:spacing w:line="256" w:lineRule="auto"/>
        <w:ind w:right="38"/>
        <w:jc w:val="both"/>
        <w:rPr>
          <w:sz w:val="21"/>
        </w:rPr>
      </w:pPr>
      <w:r>
        <w:rPr>
          <w:color w:val="231F20"/>
          <w:sz w:val="21"/>
        </w:rPr>
        <w:t>налагодження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соціальних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зв’язків,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добродійної,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екологічної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діяльності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фірми,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що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сприяють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зміцненню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її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престижу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в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очах</w:t>
      </w:r>
      <w:r>
        <w:rPr>
          <w:color w:val="231F20"/>
          <w:spacing w:val="-50"/>
          <w:sz w:val="21"/>
        </w:rPr>
        <w:t xml:space="preserve"> </w:t>
      </w:r>
      <w:r>
        <w:rPr>
          <w:color w:val="231F20"/>
          <w:sz w:val="21"/>
        </w:rPr>
        <w:t>громадськості;</w:t>
      </w:r>
    </w:p>
    <w:p w:rsidR="006A09FF" w:rsidRDefault="006A09FF" w:rsidP="00FE2D5B">
      <w:pPr>
        <w:pStyle w:val="a5"/>
        <w:numPr>
          <w:ilvl w:val="0"/>
          <w:numId w:val="4"/>
        </w:numPr>
        <w:tabs>
          <w:tab w:val="left" w:pos="395"/>
        </w:tabs>
        <w:spacing w:line="256" w:lineRule="auto"/>
        <w:ind w:right="38"/>
        <w:jc w:val="both"/>
        <w:rPr>
          <w:sz w:val="21"/>
        </w:rPr>
      </w:pPr>
      <w:r>
        <w:rPr>
          <w:color w:val="231F20"/>
          <w:sz w:val="21"/>
        </w:rPr>
        <w:t>аналіз впливу установи, фірми на громадськість, запобігання ви-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w w:val="105"/>
          <w:sz w:val="21"/>
        </w:rPr>
        <w:t>падкам непорозуміння, спростування брехливих чуток, відсіч</w:t>
      </w:r>
      <w:r>
        <w:rPr>
          <w:color w:val="231F20"/>
          <w:spacing w:val="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спробам</w:t>
      </w:r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дискредитації</w:t>
      </w:r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підприємства.</w:t>
      </w:r>
    </w:p>
    <w:p w:rsidR="006A09FF" w:rsidRDefault="006A09FF" w:rsidP="006A09FF">
      <w:pPr>
        <w:pStyle w:val="a3"/>
        <w:spacing w:line="256" w:lineRule="auto"/>
        <w:ind w:right="38"/>
      </w:pPr>
      <w:r>
        <w:rPr>
          <w:color w:val="231F20"/>
          <w:w w:val="105"/>
        </w:rPr>
        <w:t>Якщо виходити з вузького технологічного розуміння, то вва-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жається, що паблик рілейшнз виконують в основному три головні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функції:</w:t>
      </w:r>
    </w:p>
    <w:p w:rsidR="006A09FF" w:rsidRDefault="006A09FF" w:rsidP="00FE2D5B">
      <w:pPr>
        <w:pStyle w:val="a5"/>
        <w:numPr>
          <w:ilvl w:val="0"/>
          <w:numId w:val="3"/>
        </w:numPr>
        <w:tabs>
          <w:tab w:val="left" w:pos="395"/>
        </w:tabs>
        <w:spacing w:line="256" w:lineRule="auto"/>
        <w:ind w:right="38"/>
        <w:jc w:val="both"/>
        <w:rPr>
          <w:sz w:val="21"/>
        </w:rPr>
      </w:pPr>
      <w:r>
        <w:rPr>
          <w:color w:val="231F20"/>
          <w:sz w:val="21"/>
        </w:rPr>
        <w:t>Контролю думок і поведінки громадськості з метою задовольни-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w w:val="105"/>
          <w:sz w:val="21"/>
        </w:rPr>
        <w:t>ти потреби та інтереси насамперед організації, від імені якої</w:t>
      </w:r>
      <w:r>
        <w:rPr>
          <w:color w:val="231F20"/>
          <w:spacing w:val="1"/>
          <w:w w:val="105"/>
          <w:sz w:val="21"/>
        </w:rPr>
        <w:t xml:space="preserve"> </w:t>
      </w:r>
      <w:r>
        <w:rPr>
          <w:color w:val="231F20"/>
          <w:sz w:val="21"/>
        </w:rPr>
        <w:t>здійснюються PR-акції. Ця функція часто піддається критиці, ос-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w w:val="105"/>
          <w:sz w:val="21"/>
        </w:rPr>
        <w:t>кільки в такий спосіб організація сприймає громадськість як</w:t>
      </w:r>
      <w:r>
        <w:rPr>
          <w:color w:val="231F20"/>
          <w:spacing w:val="1"/>
          <w:w w:val="105"/>
          <w:sz w:val="21"/>
        </w:rPr>
        <w:t xml:space="preserve"> </w:t>
      </w:r>
      <w:r>
        <w:rPr>
          <w:color w:val="231F20"/>
          <w:sz w:val="21"/>
        </w:rPr>
        <w:t>свою жертву. Подібна ситуація багато в чому нагадує маніпулю-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w w:val="105"/>
          <w:sz w:val="21"/>
        </w:rPr>
        <w:t>вання</w:t>
      </w:r>
      <w:r>
        <w:rPr>
          <w:color w:val="231F20"/>
          <w:spacing w:val="-1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свідомістю</w:t>
      </w:r>
      <w:r>
        <w:rPr>
          <w:color w:val="231F20"/>
          <w:spacing w:val="-1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й</w:t>
      </w:r>
      <w:r>
        <w:rPr>
          <w:color w:val="231F20"/>
          <w:spacing w:val="-1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поведінкою</w:t>
      </w:r>
      <w:r>
        <w:rPr>
          <w:color w:val="231F20"/>
          <w:spacing w:val="-1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людей</w:t>
      </w:r>
      <w:r>
        <w:rPr>
          <w:color w:val="231F20"/>
          <w:spacing w:val="-1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у</w:t>
      </w:r>
      <w:r>
        <w:rPr>
          <w:color w:val="231F20"/>
          <w:spacing w:val="-1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певному</w:t>
      </w:r>
      <w:r>
        <w:rPr>
          <w:color w:val="231F20"/>
          <w:spacing w:val="-1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напрямі.</w:t>
      </w:r>
    </w:p>
    <w:p w:rsidR="006A09FF" w:rsidRDefault="006A09FF" w:rsidP="00FE2D5B">
      <w:pPr>
        <w:pStyle w:val="a5"/>
        <w:numPr>
          <w:ilvl w:val="0"/>
          <w:numId w:val="3"/>
        </w:numPr>
        <w:tabs>
          <w:tab w:val="left" w:pos="395"/>
        </w:tabs>
        <w:spacing w:line="256" w:lineRule="auto"/>
        <w:ind w:right="38"/>
        <w:jc w:val="both"/>
        <w:rPr>
          <w:sz w:val="21"/>
        </w:rPr>
      </w:pPr>
      <w:r>
        <w:rPr>
          <w:color w:val="231F20"/>
          <w:w w:val="105"/>
          <w:sz w:val="21"/>
        </w:rPr>
        <w:t>Реагування на громадськість, тобто організація бере до уваги і</w:t>
      </w:r>
      <w:r>
        <w:rPr>
          <w:color w:val="231F20"/>
          <w:spacing w:val="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відповідним</w:t>
      </w:r>
      <w:r>
        <w:rPr>
          <w:color w:val="231F20"/>
          <w:spacing w:val="-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чином</w:t>
      </w:r>
      <w:r>
        <w:rPr>
          <w:color w:val="231F20"/>
          <w:spacing w:val="-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реагує</w:t>
      </w:r>
      <w:r>
        <w:rPr>
          <w:color w:val="231F20"/>
          <w:spacing w:val="-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на</w:t>
      </w:r>
      <w:r>
        <w:rPr>
          <w:color w:val="231F20"/>
          <w:spacing w:val="-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події,</w:t>
      </w:r>
      <w:r>
        <w:rPr>
          <w:color w:val="231F20"/>
          <w:spacing w:val="-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проблеми</w:t>
      </w:r>
      <w:r>
        <w:rPr>
          <w:color w:val="231F20"/>
          <w:spacing w:val="-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або</w:t>
      </w:r>
      <w:r>
        <w:rPr>
          <w:color w:val="231F20"/>
          <w:spacing w:val="-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поведінку</w:t>
      </w:r>
      <w:r>
        <w:rPr>
          <w:color w:val="231F20"/>
          <w:spacing w:val="-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ін-</w:t>
      </w:r>
      <w:r>
        <w:rPr>
          <w:color w:val="231F20"/>
          <w:spacing w:val="-5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ших.</w:t>
      </w:r>
      <w:r>
        <w:rPr>
          <w:color w:val="231F20"/>
          <w:spacing w:val="-5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Отже,</w:t>
      </w:r>
      <w:r>
        <w:rPr>
          <w:color w:val="231F20"/>
          <w:spacing w:val="-5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в</w:t>
      </w:r>
      <w:r>
        <w:rPr>
          <w:color w:val="231F20"/>
          <w:spacing w:val="-4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цьому</w:t>
      </w:r>
      <w:r>
        <w:rPr>
          <w:color w:val="231F20"/>
          <w:spacing w:val="-5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випадку</w:t>
      </w:r>
      <w:r>
        <w:rPr>
          <w:color w:val="231F20"/>
          <w:spacing w:val="-5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організація</w:t>
      </w:r>
      <w:r>
        <w:rPr>
          <w:color w:val="231F20"/>
          <w:spacing w:val="-4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намагається</w:t>
      </w:r>
      <w:r>
        <w:rPr>
          <w:color w:val="231F20"/>
          <w:spacing w:val="-5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прислуго-</w:t>
      </w:r>
    </w:p>
    <w:p w:rsidR="006A09FF" w:rsidRDefault="006A09FF" w:rsidP="006A09FF">
      <w:pPr>
        <w:pStyle w:val="a3"/>
        <w:spacing w:before="58" w:line="256" w:lineRule="auto"/>
        <w:ind w:left="394" w:right="127" w:firstLine="0"/>
      </w:pPr>
      <w:r>
        <w:br w:type="column"/>
      </w:r>
      <w:r>
        <w:rPr>
          <w:color w:val="231F20"/>
          <w:w w:val="105"/>
        </w:rPr>
        <w:lastRenderedPageBreak/>
        <w:t>вувати громадськості, розглядати як своїх господарів тих, від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кого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залежить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її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доля.</w:t>
      </w:r>
    </w:p>
    <w:p w:rsidR="006A09FF" w:rsidRDefault="006A09FF" w:rsidP="00FE2D5B">
      <w:pPr>
        <w:pStyle w:val="a5"/>
        <w:numPr>
          <w:ilvl w:val="0"/>
          <w:numId w:val="3"/>
        </w:numPr>
        <w:tabs>
          <w:tab w:val="left" w:pos="395"/>
        </w:tabs>
        <w:spacing w:line="256" w:lineRule="auto"/>
        <w:ind w:right="127"/>
        <w:jc w:val="both"/>
        <w:rPr>
          <w:sz w:val="21"/>
        </w:rPr>
      </w:pPr>
      <w:r>
        <w:rPr>
          <w:color w:val="231F20"/>
          <w:sz w:val="21"/>
        </w:rPr>
        <w:t>Досягнення взаємовигідних відносин між усіма пов’язаними з ор-</w:t>
      </w:r>
      <w:r>
        <w:rPr>
          <w:color w:val="231F20"/>
          <w:spacing w:val="-50"/>
          <w:sz w:val="21"/>
        </w:rPr>
        <w:t xml:space="preserve"> </w:t>
      </w:r>
      <w:r>
        <w:rPr>
          <w:color w:val="231F20"/>
          <w:sz w:val="21"/>
        </w:rPr>
        <w:t>ганізацією групами громадськості шляхом сприяння плідній взає-</w:t>
      </w:r>
      <w:r>
        <w:rPr>
          <w:color w:val="231F20"/>
          <w:spacing w:val="-50"/>
          <w:sz w:val="21"/>
        </w:rPr>
        <w:t xml:space="preserve"> </w:t>
      </w:r>
      <w:r>
        <w:rPr>
          <w:color w:val="231F20"/>
          <w:spacing w:val="-2"/>
          <w:w w:val="105"/>
          <w:sz w:val="21"/>
        </w:rPr>
        <w:t>модії</w:t>
      </w:r>
      <w:r>
        <w:rPr>
          <w:color w:val="231F20"/>
          <w:spacing w:val="-12"/>
          <w:w w:val="105"/>
          <w:sz w:val="21"/>
        </w:rPr>
        <w:t xml:space="preserve"> </w:t>
      </w:r>
      <w:r>
        <w:rPr>
          <w:color w:val="231F20"/>
          <w:spacing w:val="-2"/>
          <w:w w:val="105"/>
          <w:sz w:val="21"/>
        </w:rPr>
        <w:t>з</w:t>
      </w:r>
      <w:r>
        <w:rPr>
          <w:color w:val="231F20"/>
          <w:spacing w:val="-12"/>
          <w:w w:val="105"/>
          <w:sz w:val="21"/>
        </w:rPr>
        <w:t xml:space="preserve"> </w:t>
      </w:r>
      <w:r>
        <w:rPr>
          <w:color w:val="231F20"/>
          <w:spacing w:val="-2"/>
          <w:w w:val="105"/>
          <w:sz w:val="21"/>
        </w:rPr>
        <w:t>ними</w:t>
      </w:r>
      <w:r>
        <w:rPr>
          <w:color w:val="231F20"/>
          <w:spacing w:val="-11"/>
          <w:w w:val="105"/>
          <w:sz w:val="21"/>
        </w:rPr>
        <w:t xml:space="preserve"> </w:t>
      </w:r>
      <w:r>
        <w:rPr>
          <w:color w:val="231F20"/>
          <w:spacing w:val="-2"/>
          <w:w w:val="105"/>
          <w:sz w:val="21"/>
        </w:rPr>
        <w:t>(у</w:t>
      </w:r>
      <w:r>
        <w:rPr>
          <w:color w:val="231F20"/>
          <w:spacing w:val="-12"/>
          <w:w w:val="105"/>
          <w:sz w:val="21"/>
        </w:rPr>
        <w:t xml:space="preserve"> </w:t>
      </w:r>
      <w:r>
        <w:rPr>
          <w:color w:val="231F20"/>
          <w:spacing w:val="-2"/>
          <w:w w:val="105"/>
          <w:sz w:val="21"/>
        </w:rPr>
        <w:t>тому</w:t>
      </w:r>
      <w:r>
        <w:rPr>
          <w:color w:val="231F20"/>
          <w:spacing w:val="-11"/>
          <w:w w:val="105"/>
          <w:sz w:val="21"/>
        </w:rPr>
        <w:t xml:space="preserve"> </w:t>
      </w:r>
      <w:r>
        <w:rPr>
          <w:color w:val="231F20"/>
          <w:spacing w:val="-1"/>
          <w:w w:val="105"/>
          <w:sz w:val="21"/>
        </w:rPr>
        <w:t>числі</w:t>
      </w:r>
      <w:r>
        <w:rPr>
          <w:color w:val="231F20"/>
          <w:spacing w:val="-12"/>
          <w:w w:val="105"/>
          <w:sz w:val="21"/>
        </w:rPr>
        <w:t xml:space="preserve"> </w:t>
      </w:r>
      <w:r>
        <w:rPr>
          <w:color w:val="231F20"/>
          <w:spacing w:val="-1"/>
          <w:w w:val="105"/>
          <w:sz w:val="21"/>
        </w:rPr>
        <w:t>зі</w:t>
      </w:r>
      <w:r>
        <w:rPr>
          <w:color w:val="231F20"/>
          <w:spacing w:val="-11"/>
          <w:w w:val="105"/>
          <w:sz w:val="21"/>
        </w:rPr>
        <w:t xml:space="preserve"> </w:t>
      </w:r>
      <w:r>
        <w:rPr>
          <w:color w:val="231F20"/>
          <w:spacing w:val="-1"/>
          <w:w w:val="105"/>
          <w:sz w:val="21"/>
        </w:rPr>
        <w:t>службовцями,</w:t>
      </w:r>
      <w:r>
        <w:rPr>
          <w:color w:val="231F20"/>
          <w:spacing w:val="-12"/>
          <w:w w:val="105"/>
          <w:sz w:val="21"/>
        </w:rPr>
        <w:t xml:space="preserve"> </w:t>
      </w:r>
      <w:r>
        <w:rPr>
          <w:color w:val="231F20"/>
          <w:spacing w:val="-1"/>
          <w:w w:val="105"/>
          <w:sz w:val="21"/>
        </w:rPr>
        <w:t>споживачами,</w:t>
      </w:r>
      <w:r>
        <w:rPr>
          <w:color w:val="231F20"/>
          <w:spacing w:val="-11"/>
          <w:w w:val="105"/>
          <w:sz w:val="21"/>
        </w:rPr>
        <w:t xml:space="preserve"> </w:t>
      </w:r>
      <w:r>
        <w:rPr>
          <w:color w:val="231F20"/>
          <w:spacing w:val="-1"/>
          <w:w w:val="105"/>
          <w:sz w:val="21"/>
        </w:rPr>
        <w:t>поста-</w:t>
      </w:r>
      <w:r>
        <w:rPr>
          <w:color w:val="231F20"/>
          <w:spacing w:val="-5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чальниками,</w:t>
      </w:r>
      <w:r>
        <w:rPr>
          <w:color w:val="231F20"/>
          <w:spacing w:val="-1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виробничим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персоналом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тощо).</w:t>
      </w:r>
      <w:r>
        <w:rPr>
          <w:color w:val="231F20"/>
          <w:spacing w:val="-1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Саме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ця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функція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є</w:t>
      </w:r>
      <w:r>
        <w:rPr>
          <w:color w:val="231F20"/>
          <w:spacing w:val="-53"/>
          <w:w w:val="105"/>
          <w:sz w:val="21"/>
        </w:rPr>
        <w:t xml:space="preserve"> </w:t>
      </w:r>
      <w:r>
        <w:rPr>
          <w:color w:val="231F20"/>
          <w:sz w:val="21"/>
        </w:rPr>
        <w:t>основною</w:t>
      </w:r>
      <w:r>
        <w:rPr>
          <w:color w:val="231F20"/>
          <w:spacing w:val="7"/>
          <w:sz w:val="21"/>
        </w:rPr>
        <w:t xml:space="preserve"> </w:t>
      </w:r>
      <w:r>
        <w:rPr>
          <w:color w:val="231F20"/>
          <w:sz w:val="21"/>
        </w:rPr>
        <w:t>моделлю</w:t>
      </w:r>
      <w:r>
        <w:rPr>
          <w:color w:val="231F20"/>
          <w:spacing w:val="7"/>
          <w:sz w:val="21"/>
        </w:rPr>
        <w:t xml:space="preserve"> </w:t>
      </w:r>
      <w:r>
        <w:rPr>
          <w:color w:val="231F20"/>
          <w:sz w:val="21"/>
        </w:rPr>
        <w:t>компромісу</w:t>
      </w:r>
      <w:r>
        <w:rPr>
          <w:color w:val="231F20"/>
          <w:spacing w:val="8"/>
          <w:sz w:val="21"/>
        </w:rPr>
        <w:t xml:space="preserve"> </w:t>
      </w:r>
      <w:r>
        <w:rPr>
          <w:color w:val="231F20"/>
          <w:sz w:val="21"/>
        </w:rPr>
        <w:t>і</w:t>
      </w:r>
      <w:r>
        <w:rPr>
          <w:color w:val="231F20"/>
          <w:spacing w:val="7"/>
          <w:sz w:val="21"/>
        </w:rPr>
        <w:t xml:space="preserve"> </w:t>
      </w:r>
      <w:r>
        <w:rPr>
          <w:color w:val="231F20"/>
          <w:sz w:val="21"/>
        </w:rPr>
        <w:t>вважається</w:t>
      </w:r>
      <w:r>
        <w:rPr>
          <w:color w:val="231F20"/>
          <w:spacing w:val="7"/>
          <w:sz w:val="21"/>
        </w:rPr>
        <w:t xml:space="preserve"> </w:t>
      </w:r>
      <w:r>
        <w:rPr>
          <w:color w:val="231F20"/>
          <w:sz w:val="21"/>
        </w:rPr>
        <w:t>найбільш</w:t>
      </w:r>
      <w:r>
        <w:rPr>
          <w:color w:val="231F20"/>
          <w:spacing w:val="8"/>
          <w:sz w:val="21"/>
        </w:rPr>
        <w:t xml:space="preserve"> </w:t>
      </w:r>
      <w:r>
        <w:rPr>
          <w:color w:val="231F20"/>
          <w:sz w:val="21"/>
        </w:rPr>
        <w:t>корисною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і плідною, оскільки цільові групи громадськості тут сприймають-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ся</w:t>
      </w:r>
      <w:r>
        <w:rPr>
          <w:color w:val="231F20"/>
          <w:spacing w:val="-7"/>
          <w:sz w:val="21"/>
        </w:rPr>
        <w:t xml:space="preserve"> </w:t>
      </w:r>
      <w:r>
        <w:rPr>
          <w:color w:val="231F20"/>
          <w:sz w:val="21"/>
        </w:rPr>
        <w:t>як</w:t>
      </w:r>
      <w:r>
        <w:rPr>
          <w:color w:val="231F20"/>
          <w:spacing w:val="-6"/>
          <w:sz w:val="21"/>
        </w:rPr>
        <w:t xml:space="preserve"> </w:t>
      </w:r>
      <w:r>
        <w:rPr>
          <w:color w:val="231F20"/>
          <w:sz w:val="21"/>
        </w:rPr>
        <w:t>партнери</w:t>
      </w:r>
      <w:r>
        <w:rPr>
          <w:color w:val="231F20"/>
          <w:spacing w:val="-6"/>
          <w:sz w:val="21"/>
        </w:rPr>
        <w:t xml:space="preserve"> </w:t>
      </w:r>
      <w:r>
        <w:rPr>
          <w:color w:val="231F20"/>
          <w:sz w:val="21"/>
        </w:rPr>
        <w:t>організації,</w:t>
      </w:r>
      <w:r>
        <w:rPr>
          <w:color w:val="231F20"/>
          <w:spacing w:val="-6"/>
          <w:sz w:val="21"/>
        </w:rPr>
        <w:t xml:space="preserve"> </w:t>
      </w:r>
      <w:r>
        <w:rPr>
          <w:color w:val="231F20"/>
          <w:sz w:val="21"/>
        </w:rPr>
        <w:t>з</w:t>
      </w:r>
      <w:r>
        <w:rPr>
          <w:color w:val="231F20"/>
          <w:spacing w:val="-6"/>
          <w:sz w:val="21"/>
        </w:rPr>
        <w:t xml:space="preserve"> </w:t>
      </w:r>
      <w:r>
        <w:rPr>
          <w:color w:val="231F20"/>
          <w:sz w:val="21"/>
        </w:rPr>
        <w:t>якими</w:t>
      </w:r>
      <w:r>
        <w:rPr>
          <w:color w:val="231F20"/>
          <w:spacing w:val="-7"/>
          <w:sz w:val="21"/>
        </w:rPr>
        <w:t xml:space="preserve"> </w:t>
      </w:r>
      <w:r>
        <w:rPr>
          <w:color w:val="231F20"/>
          <w:sz w:val="21"/>
        </w:rPr>
        <w:t>вона</w:t>
      </w:r>
      <w:r>
        <w:rPr>
          <w:color w:val="231F20"/>
          <w:spacing w:val="-6"/>
          <w:sz w:val="21"/>
        </w:rPr>
        <w:t xml:space="preserve"> </w:t>
      </w:r>
      <w:r>
        <w:rPr>
          <w:color w:val="231F20"/>
          <w:sz w:val="21"/>
        </w:rPr>
        <w:t>вступає</w:t>
      </w:r>
      <w:r>
        <w:rPr>
          <w:color w:val="231F20"/>
          <w:spacing w:val="-6"/>
          <w:sz w:val="21"/>
        </w:rPr>
        <w:t xml:space="preserve"> </w:t>
      </w:r>
      <w:r>
        <w:rPr>
          <w:color w:val="231F20"/>
          <w:sz w:val="21"/>
        </w:rPr>
        <w:t>у</w:t>
      </w:r>
      <w:r>
        <w:rPr>
          <w:color w:val="231F20"/>
          <w:spacing w:val="-6"/>
          <w:sz w:val="21"/>
        </w:rPr>
        <w:t xml:space="preserve"> </w:t>
      </w:r>
      <w:r>
        <w:rPr>
          <w:color w:val="231F20"/>
          <w:sz w:val="21"/>
        </w:rPr>
        <w:t>згоду.</w:t>
      </w:r>
    </w:p>
    <w:p w:rsidR="006A09FF" w:rsidRDefault="006A09FF" w:rsidP="006A09FF">
      <w:pPr>
        <w:pStyle w:val="a3"/>
        <w:spacing w:line="256" w:lineRule="auto"/>
        <w:ind w:right="132"/>
      </w:pPr>
      <w:r>
        <w:rPr>
          <w:color w:val="231F20"/>
          <w:spacing w:val="-2"/>
          <w:w w:val="105"/>
        </w:rPr>
        <w:t>Зазначені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2"/>
          <w:w w:val="105"/>
        </w:rPr>
        <w:t>функції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2"/>
          <w:w w:val="105"/>
        </w:rPr>
        <w:t>паблик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2"/>
          <w:w w:val="105"/>
        </w:rPr>
        <w:t>рілейшнз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2"/>
          <w:w w:val="105"/>
        </w:rPr>
        <w:t>певним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2"/>
          <w:w w:val="105"/>
        </w:rPr>
        <w:t>чином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2"/>
          <w:w w:val="105"/>
        </w:rPr>
        <w:t>відображають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spacing w:val="-2"/>
          <w:w w:val="105"/>
        </w:rPr>
        <w:t>історичні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2"/>
          <w:w w:val="105"/>
        </w:rPr>
        <w:t>етапи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1"/>
          <w:w w:val="105"/>
        </w:rPr>
        <w:t>становлення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1"/>
          <w:w w:val="105"/>
        </w:rPr>
        <w:t>і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1"/>
          <w:w w:val="105"/>
        </w:rPr>
        <w:t>розвитку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1"/>
          <w:w w:val="105"/>
        </w:rPr>
        <w:t>цього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1"/>
          <w:w w:val="105"/>
        </w:rPr>
        <w:t>інституту,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1"/>
          <w:w w:val="105"/>
        </w:rPr>
        <w:t>про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1"/>
          <w:w w:val="105"/>
        </w:rPr>
        <w:t>що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1"/>
          <w:w w:val="105"/>
        </w:rPr>
        <w:t>до-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</w:rPr>
        <w:t>кладніше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йтиметься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наступному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розділі.</w:t>
      </w:r>
    </w:p>
    <w:p w:rsidR="006A09FF" w:rsidRDefault="006A09FF" w:rsidP="006A09FF">
      <w:pPr>
        <w:pStyle w:val="a3"/>
        <w:spacing w:line="256" w:lineRule="auto"/>
        <w:ind w:right="126"/>
        <w:jc w:val="right"/>
      </w:pPr>
      <w:r>
        <w:rPr>
          <w:color w:val="231F20"/>
          <w:spacing w:val="-1"/>
          <w:w w:val="105"/>
        </w:rPr>
        <w:t>Отже,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spacing w:val="-1"/>
          <w:w w:val="105"/>
        </w:rPr>
        <w:t>виконуючи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spacing w:val="-1"/>
          <w:w w:val="105"/>
        </w:rPr>
        <w:t>свої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різноманітні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функції,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сучасні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паблик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рі-</w:t>
      </w:r>
      <w:r>
        <w:rPr>
          <w:color w:val="231F20"/>
          <w:spacing w:val="-52"/>
          <w:w w:val="105"/>
        </w:rPr>
        <w:t xml:space="preserve"> </w:t>
      </w:r>
      <w:r>
        <w:rPr>
          <w:color w:val="231F20"/>
        </w:rPr>
        <w:t>лейшнз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пропонують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організаціям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і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громадськості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різні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шляхи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з’ясу-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3"/>
          <w:w w:val="105"/>
        </w:rPr>
        <w:t>вання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3"/>
          <w:w w:val="105"/>
        </w:rPr>
        <w:t>спільних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3"/>
          <w:w w:val="105"/>
        </w:rPr>
        <w:t>інтересів,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2"/>
          <w:w w:val="105"/>
        </w:rPr>
        <w:t>запобігання,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spacing w:val="-2"/>
          <w:w w:val="105"/>
        </w:rPr>
        <w:t>а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2"/>
          <w:w w:val="105"/>
        </w:rPr>
        <w:t>якщо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2"/>
          <w:w w:val="105"/>
        </w:rPr>
        <w:t>необхідно,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2"/>
          <w:w w:val="105"/>
        </w:rPr>
        <w:t>подолання</w:t>
      </w:r>
      <w:r>
        <w:rPr>
          <w:color w:val="231F20"/>
          <w:spacing w:val="-52"/>
          <w:w w:val="105"/>
        </w:rPr>
        <w:t xml:space="preserve"> </w:t>
      </w:r>
      <w:r>
        <w:rPr>
          <w:color w:val="231F20"/>
          <w:spacing w:val="-2"/>
          <w:w w:val="105"/>
        </w:rPr>
        <w:t>непорозумінь</w:t>
      </w:r>
      <w:r>
        <w:rPr>
          <w:color w:val="231F20"/>
          <w:w w:val="105"/>
        </w:rPr>
        <w:t xml:space="preserve"> </w:t>
      </w:r>
      <w:r>
        <w:rPr>
          <w:color w:val="231F20"/>
          <w:spacing w:val="-1"/>
          <w:w w:val="105"/>
        </w:rPr>
        <w:t>та</w:t>
      </w:r>
      <w:r>
        <w:rPr>
          <w:color w:val="231F20"/>
          <w:w w:val="105"/>
        </w:rPr>
        <w:t xml:space="preserve"> </w:t>
      </w:r>
      <w:r>
        <w:rPr>
          <w:color w:val="231F20"/>
          <w:spacing w:val="-1"/>
          <w:w w:val="105"/>
        </w:rPr>
        <w:t>конфліктів.</w:t>
      </w:r>
      <w:r>
        <w:rPr>
          <w:color w:val="231F20"/>
          <w:w w:val="105"/>
        </w:rPr>
        <w:t xml:space="preserve"> </w:t>
      </w:r>
      <w:r>
        <w:rPr>
          <w:color w:val="231F20"/>
          <w:spacing w:val="-1"/>
          <w:w w:val="105"/>
        </w:rPr>
        <w:t>Досвідчені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spacing w:val="-1"/>
          <w:w w:val="105"/>
        </w:rPr>
        <w:t>фахівці</w:t>
      </w:r>
      <w:r>
        <w:rPr>
          <w:color w:val="231F20"/>
          <w:w w:val="105"/>
        </w:rPr>
        <w:t xml:space="preserve"> </w:t>
      </w:r>
      <w:r>
        <w:rPr>
          <w:color w:val="231F20"/>
          <w:spacing w:val="-1"/>
          <w:w w:val="105"/>
        </w:rPr>
        <w:t>з</w:t>
      </w:r>
      <w:r>
        <w:rPr>
          <w:color w:val="231F20"/>
          <w:w w:val="105"/>
        </w:rPr>
        <w:t xml:space="preserve"> </w:t>
      </w:r>
      <w:r>
        <w:rPr>
          <w:color w:val="231F20"/>
          <w:spacing w:val="-1"/>
          <w:w w:val="105"/>
        </w:rPr>
        <w:t>паблик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spacing w:val="-1"/>
          <w:w w:val="105"/>
        </w:rPr>
        <w:t>рілейшнз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spacing w:val="-1"/>
          <w:w w:val="105"/>
        </w:rPr>
        <w:t>здатні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1"/>
          <w:w w:val="105"/>
        </w:rPr>
        <w:t>сприяти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1"/>
          <w:w w:val="105"/>
        </w:rPr>
        <w:t>розвиткові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1"/>
          <w:w w:val="105"/>
        </w:rPr>
        <w:t>широкого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1"/>
          <w:w w:val="105"/>
        </w:rPr>
        <w:t>соціального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1"/>
          <w:w w:val="105"/>
        </w:rPr>
        <w:t>мислення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1"/>
          <w:w w:val="105"/>
        </w:rPr>
        <w:t>у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1"/>
          <w:w w:val="105"/>
        </w:rPr>
        <w:t>керів-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</w:rPr>
        <w:t>ництва,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допомагати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йому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глибше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розуміти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соціальну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місію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своїх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ор-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ганізацій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умовах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сучасного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суспільства.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Паблик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рілейшнз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сьогодні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покликані озброювати керівників різноманітними знаннями, допома-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гати їм більш досконало формулювати цілі та перспективи розвитку.</w:t>
      </w:r>
      <w:r>
        <w:rPr>
          <w:color w:val="231F20"/>
          <w:spacing w:val="-50"/>
        </w:rPr>
        <w:t xml:space="preserve"> </w:t>
      </w:r>
      <w:r>
        <w:rPr>
          <w:color w:val="231F20"/>
          <w:w w:val="105"/>
        </w:rPr>
        <w:t>Виконуючи такі функції, паблик рілейшнз сприяють усім інсти-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тутам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суспільства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(державним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і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громадським,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політичним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і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госпо-</w:t>
      </w:r>
      <w:r>
        <w:rPr>
          <w:color w:val="231F20"/>
          <w:spacing w:val="-52"/>
          <w:w w:val="105"/>
        </w:rPr>
        <w:t xml:space="preserve"> </w:t>
      </w:r>
      <w:r>
        <w:rPr>
          <w:color w:val="231F20"/>
          <w:w w:val="105"/>
        </w:rPr>
        <w:t>дарським,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благодійним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і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суто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комерційним)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у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глибшому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усвідом-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ленні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своєї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соціальної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відповідальності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перед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суспільством,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тепе-</w:t>
      </w:r>
    </w:p>
    <w:p w:rsidR="006A09FF" w:rsidRDefault="006A09FF" w:rsidP="006A09FF">
      <w:pPr>
        <w:pStyle w:val="a3"/>
        <w:spacing w:line="237" w:lineRule="exact"/>
        <w:ind w:firstLine="0"/>
        <w:jc w:val="left"/>
      </w:pPr>
      <w:r>
        <w:rPr>
          <w:color w:val="231F20"/>
        </w:rPr>
        <w:t>рішніми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і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майбутніми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поколіннями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людей.</w:t>
      </w:r>
    </w:p>
    <w:p w:rsidR="006A09FF" w:rsidRDefault="006A09FF" w:rsidP="006A09FF">
      <w:pPr>
        <w:pStyle w:val="a3"/>
        <w:spacing w:before="3"/>
        <w:ind w:left="0" w:firstLine="0"/>
        <w:jc w:val="left"/>
        <w:rPr>
          <w:sz w:val="44"/>
        </w:rPr>
      </w:pPr>
    </w:p>
    <w:p w:rsidR="006A09FF" w:rsidRDefault="006A09FF" w:rsidP="006A09FF">
      <w:pPr>
        <w:pStyle w:val="3"/>
        <w:spacing w:before="1" w:line="225" w:lineRule="auto"/>
        <w:ind w:right="1790"/>
      </w:pPr>
      <w:bookmarkStart w:id="13" w:name="_TOC_250208"/>
      <w:r>
        <w:rPr>
          <w:color w:val="231F20"/>
          <w:w w:val="105"/>
        </w:rPr>
        <w:t>Вимоги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до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особистих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якостей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фахівця</w:t>
      </w:r>
      <w:r>
        <w:rPr>
          <w:color w:val="231F20"/>
          <w:spacing w:val="-60"/>
          <w:w w:val="105"/>
        </w:rPr>
        <w:t xml:space="preserve"> </w:t>
      </w:r>
      <w:r>
        <w:rPr>
          <w:color w:val="231F20"/>
          <w:w w:val="105"/>
        </w:rPr>
        <w:t>з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паблик</w:t>
      </w:r>
      <w:r>
        <w:rPr>
          <w:color w:val="231F20"/>
          <w:spacing w:val="-10"/>
          <w:w w:val="105"/>
        </w:rPr>
        <w:t xml:space="preserve"> </w:t>
      </w:r>
      <w:bookmarkEnd w:id="13"/>
      <w:r>
        <w:rPr>
          <w:color w:val="231F20"/>
          <w:w w:val="105"/>
        </w:rPr>
        <w:t>рілейшнз</w:t>
      </w:r>
    </w:p>
    <w:p w:rsidR="006A09FF" w:rsidRDefault="006A09FF" w:rsidP="006A09FF">
      <w:pPr>
        <w:pStyle w:val="a3"/>
        <w:spacing w:before="240" w:line="256" w:lineRule="auto"/>
        <w:ind w:right="130"/>
      </w:pPr>
      <w:r>
        <w:rPr>
          <w:color w:val="231F20"/>
          <w:spacing w:val="-3"/>
          <w:w w:val="105"/>
        </w:rPr>
        <w:t>Оскільки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3"/>
          <w:w w:val="105"/>
        </w:rPr>
        <w:t>паблик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3"/>
          <w:w w:val="105"/>
        </w:rPr>
        <w:t>рілейшнз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3"/>
          <w:w w:val="105"/>
        </w:rPr>
        <w:t>є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3"/>
          <w:w w:val="105"/>
        </w:rPr>
        <w:t>комплексною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2"/>
          <w:w w:val="105"/>
        </w:rPr>
        <w:t>дисципліною,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2"/>
          <w:w w:val="105"/>
        </w:rPr>
        <w:t>яка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2"/>
          <w:w w:val="105"/>
        </w:rPr>
        <w:t>ши-</w:t>
      </w:r>
      <w:r>
        <w:rPr>
          <w:color w:val="231F20"/>
          <w:spacing w:val="-52"/>
          <w:w w:val="105"/>
        </w:rPr>
        <w:t xml:space="preserve"> </w:t>
      </w:r>
      <w:r>
        <w:rPr>
          <w:color w:val="231F20"/>
          <w:spacing w:val="-3"/>
          <w:w w:val="105"/>
        </w:rPr>
        <w:t>роко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3"/>
          <w:w w:val="105"/>
        </w:rPr>
        <w:t>використовує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3"/>
          <w:w w:val="105"/>
        </w:rPr>
        <w:t>та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3"/>
          <w:w w:val="105"/>
        </w:rPr>
        <w:t>інтегрує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3"/>
          <w:w w:val="105"/>
        </w:rPr>
        <w:t>дані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3"/>
          <w:w w:val="105"/>
        </w:rPr>
        <w:t>багатьох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2"/>
          <w:w w:val="105"/>
        </w:rPr>
        <w:t>соціальних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2"/>
          <w:w w:val="105"/>
        </w:rPr>
        <w:t>і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2"/>
          <w:w w:val="105"/>
        </w:rPr>
        <w:t>гуманітар-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spacing w:val="-1"/>
        </w:rPr>
        <w:t>них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наук,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від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фахівців,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що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займаються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зв’язками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із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громадськістю,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ви-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магається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велика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гама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знань,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умінь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і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навичок.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Щоб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ефективно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викону-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вати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свою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роботу,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піармен-професіонал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має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бути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здібним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дослідником,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3"/>
          <w:w w:val="105"/>
        </w:rPr>
        <w:t xml:space="preserve">ініціативним </w:t>
      </w:r>
      <w:r>
        <w:rPr>
          <w:color w:val="231F20"/>
          <w:spacing w:val="-2"/>
          <w:w w:val="105"/>
        </w:rPr>
        <w:t>лідером, радником, здійснювати перспективне плану-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spacing w:val="-1"/>
          <w:w w:val="105"/>
        </w:rPr>
        <w:t>вання,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spacing w:val="-1"/>
          <w:w w:val="105"/>
        </w:rPr>
        <w:t>навчати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spacing w:val="-1"/>
          <w:w w:val="105"/>
        </w:rPr>
        <w:t>інших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spacing w:val="-1"/>
          <w:w w:val="105"/>
        </w:rPr>
        <w:t>і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spacing w:val="-1"/>
          <w:w w:val="105"/>
        </w:rPr>
        <w:t>спілкуватися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spacing w:val="-1"/>
          <w:w w:val="105"/>
        </w:rPr>
        <w:t>з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spacing w:val="-1"/>
          <w:w w:val="105"/>
        </w:rPr>
        <w:t>різними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spacing w:val="-1"/>
          <w:w w:val="105"/>
        </w:rPr>
        <w:t>аудиторіями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spacing w:val="-1"/>
          <w:w w:val="105"/>
        </w:rPr>
        <w:t>людей.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Йому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необхідно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творчо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і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нестандартно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підходити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до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розв’язання</w:t>
      </w:r>
    </w:p>
    <w:p w:rsidR="006A09FF" w:rsidRDefault="006A09FF" w:rsidP="006A09FF">
      <w:pPr>
        <w:spacing w:line="256" w:lineRule="auto"/>
        <w:sectPr w:rsidR="006A09FF">
          <w:headerReference w:type="default" r:id="rId20"/>
          <w:pgSz w:w="16840" w:h="11910" w:orient="landscape"/>
          <w:pgMar w:top="1020" w:right="1120" w:bottom="280" w:left="1080" w:header="735" w:footer="0" w:gutter="0"/>
          <w:cols w:num="2" w:space="720" w:equalWidth="0">
            <w:col w:w="6388" w:space="1776"/>
            <w:col w:w="6476"/>
          </w:cols>
        </w:sectPr>
      </w:pPr>
    </w:p>
    <w:p w:rsidR="006A09FF" w:rsidRDefault="006A09FF" w:rsidP="006A09FF">
      <w:pPr>
        <w:pStyle w:val="a3"/>
        <w:spacing w:before="58" w:line="256" w:lineRule="auto"/>
        <w:ind w:right="38" w:firstLine="0"/>
      </w:pPr>
      <w:r>
        <w:rPr>
          <w:color w:val="231F20"/>
          <w:spacing w:val="-3"/>
          <w:w w:val="105"/>
        </w:rPr>
        <w:lastRenderedPageBreak/>
        <w:t>складних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3"/>
          <w:w w:val="105"/>
        </w:rPr>
        <w:t>проблем,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3"/>
          <w:w w:val="105"/>
        </w:rPr>
        <w:t>уміти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3"/>
          <w:w w:val="105"/>
        </w:rPr>
        <w:t>пристосовуватися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3"/>
          <w:w w:val="105"/>
        </w:rPr>
        <w:t>до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3"/>
          <w:w w:val="105"/>
        </w:rPr>
        <w:t>різноманітних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2"/>
          <w:w w:val="105"/>
        </w:rPr>
        <w:t>ситуа-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</w:rPr>
        <w:t>цій і витримувати велике навантаження у процесі взаємодії організа-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ції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з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різнотипною,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нерідко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численною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громадськістю.</w:t>
      </w:r>
    </w:p>
    <w:p w:rsidR="006A09FF" w:rsidRDefault="006A09FF" w:rsidP="006A09FF">
      <w:pPr>
        <w:pStyle w:val="a3"/>
        <w:spacing w:line="256" w:lineRule="auto"/>
        <w:ind w:right="38"/>
      </w:pPr>
      <w:r>
        <w:rPr>
          <w:color w:val="231F20"/>
        </w:rPr>
        <w:t>Розв’язання складних проблем, дія у критичних ситуаціях часто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вимагають колективної роботи, вміння працювати однією коман-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дою,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терплячого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ставлення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до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різних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точок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зору.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Піармен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повинен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</w:rPr>
        <w:t>прислуховуватися до різноманітних думок, але самостійно ухвалю-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вати остаточне рішення. Йому надто важливо вміти вселяти в лю-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дей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віру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можливість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розв’язати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складну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проблему.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У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критичних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і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швидкоплинних ситуаціях члени організації насамперед зверта-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</w:rPr>
        <w:t>ються за порадами і чекають рекомендацій піармена-професіонала.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Не тільки через посаду, але й через особистісні якості він має ко-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</w:rPr>
        <w:t>ристуватися повагою та повною довірою, яку може заслужити лише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відверта, здатна критично оцінювати ситуації людина. Йому пот-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</w:rPr>
        <w:t>рібно бути сміливим, уникати будь-яких спроб приховувати непри-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ємні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факти,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навіть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якщо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це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не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до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вподоби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керівництву.</w:t>
      </w:r>
    </w:p>
    <w:p w:rsidR="006A09FF" w:rsidRDefault="006A09FF" w:rsidP="006A09FF">
      <w:pPr>
        <w:pStyle w:val="a3"/>
        <w:spacing w:line="256" w:lineRule="auto"/>
        <w:ind w:right="38"/>
      </w:pPr>
      <w:r>
        <w:rPr>
          <w:color w:val="231F20"/>
          <w:w w:val="105"/>
        </w:rPr>
        <w:t>Патріарх науки і практики паблик рілейшнз в Америці Е. Бер-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найз, наприклад, виокремлював 11 особистісних характеристик,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якими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мають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володіти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фахівці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з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паблик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рілейшнз:</w:t>
      </w:r>
    </w:p>
    <w:p w:rsidR="006A09FF" w:rsidRDefault="006A09FF" w:rsidP="00FE2D5B">
      <w:pPr>
        <w:pStyle w:val="a5"/>
        <w:numPr>
          <w:ilvl w:val="1"/>
          <w:numId w:val="3"/>
        </w:numPr>
        <w:tabs>
          <w:tab w:val="left" w:pos="395"/>
        </w:tabs>
        <w:spacing w:line="240" w:lineRule="exact"/>
        <w:ind w:hanging="186"/>
        <w:jc w:val="left"/>
        <w:rPr>
          <w:sz w:val="21"/>
        </w:rPr>
      </w:pPr>
      <w:r>
        <w:rPr>
          <w:color w:val="231F20"/>
          <w:sz w:val="21"/>
        </w:rPr>
        <w:t>Сильний</w:t>
      </w:r>
      <w:r>
        <w:rPr>
          <w:color w:val="231F20"/>
          <w:spacing w:val="20"/>
          <w:sz w:val="21"/>
        </w:rPr>
        <w:t xml:space="preserve"> </w:t>
      </w:r>
      <w:r>
        <w:rPr>
          <w:color w:val="231F20"/>
          <w:sz w:val="21"/>
        </w:rPr>
        <w:t>характер,</w:t>
      </w:r>
      <w:r>
        <w:rPr>
          <w:color w:val="231F20"/>
          <w:spacing w:val="20"/>
          <w:sz w:val="21"/>
        </w:rPr>
        <w:t xml:space="preserve"> </w:t>
      </w:r>
      <w:r>
        <w:rPr>
          <w:color w:val="231F20"/>
          <w:sz w:val="21"/>
        </w:rPr>
        <w:t>чесність</w:t>
      </w:r>
      <w:r>
        <w:rPr>
          <w:color w:val="231F20"/>
          <w:spacing w:val="20"/>
          <w:sz w:val="21"/>
        </w:rPr>
        <w:t xml:space="preserve"> </w:t>
      </w:r>
      <w:r>
        <w:rPr>
          <w:color w:val="231F20"/>
          <w:sz w:val="21"/>
        </w:rPr>
        <w:t>і</w:t>
      </w:r>
      <w:r>
        <w:rPr>
          <w:color w:val="231F20"/>
          <w:spacing w:val="20"/>
          <w:sz w:val="21"/>
        </w:rPr>
        <w:t xml:space="preserve"> </w:t>
      </w:r>
      <w:r>
        <w:rPr>
          <w:color w:val="231F20"/>
          <w:sz w:val="21"/>
        </w:rPr>
        <w:t>відвертість.</w:t>
      </w:r>
    </w:p>
    <w:p w:rsidR="006A09FF" w:rsidRDefault="006A09FF" w:rsidP="00FE2D5B">
      <w:pPr>
        <w:pStyle w:val="a5"/>
        <w:numPr>
          <w:ilvl w:val="1"/>
          <w:numId w:val="3"/>
        </w:numPr>
        <w:tabs>
          <w:tab w:val="left" w:pos="395"/>
        </w:tabs>
        <w:spacing w:before="11"/>
        <w:ind w:hanging="186"/>
        <w:jc w:val="left"/>
        <w:rPr>
          <w:sz w:val="21"/>
        </w:rPr>
      </w:pPr>
      <w:r>
        <w:rPr>
          <w:color w:val="231F20"/>
          <w:sz w:val="21"/>
        </w:rPr>
        <w:t>Здоровий</w:t>
      </w:r>
      <w:r>
        <w:rPr>
          <w:color w:val="231F20"/>
          <w:spacing w:val="9"/>
          <w:sz w:val="21"/>
        </w:rPr>
        <w:t xml:space="preserve"> </w:t>
      </w:r>
      <w:r>
        <w:rPr>
          <w:color w:val="231F20"/>
          <w:sz w:val="21"/>
        </w:rPr>
        <w:t>глузд</w:t>
      </w:r>
      <w:r>
        <w:rPr>
          <w:color w:val="231F20"/>
          <w:spacing w:val="9"/>
          <w:sz w:val="21"/>
        </w:rPr>
        <w:t xml:space="preserve"> </w:t>
      </w:r>
      <w:r>
        <w:rPr>
          <w:color w:val="231F20"/>
          <w:sz w:val="21"/>
        </w:rPr>
        <w:t>і</w:t>
      </w:r>
      <w:r>
        <w:rPr>
          <w:color w:val="231F20"/>
          <w:spacing w:val="9"/>
          <w:sz w:val="21"/>
        </w:rPr>
        <w:t xml:space="preserve"> </w:t>
      </w:r>
      <w:r>
        <w:rPr>
          <w:color w:val="231F20"/>
          <w:sz w:val="21"/>
        </w:rPr>
        <w:t>логічність</w:t>
      </w:r>
      <w:r>
        <w:rPr>
          <w:color w:val="231F20"/>
          <w:spacing w:val="10"/>
          <w:sz w:val="21"/>
        </w:rPr>
        <w:t xml:space="preserve"> </w:t>
      </w:r>
      <w:r>
        <w:rPr>
          <w:color w:val="231F20"/>
          <w:sz w:val="21"/>
        </w:rPr>
        <w:t>суджень.</w:t>
      </w:r>
    </w:p>
    <w:p w:rsidR="006A09FF" w:rsidRDefault="006A09FF" w:rsidP="00FE2D5B">
      <w:pPr>
        <w:pStyle w:val="a5"/>
        <w:numPr>
          <w:ilvl w:val="1"/>
          <w:numId w:val="3"/>
        </w:numPr>
        <w:tabs>
          <w:tab w:val="left" w:pos="395"/>
        </w:tabs>
        <w:spacing w:before="16"/>
        <w:ind w:hanging="186"/>
        <w:jc w:val="left"/>
        <w:rPr>
          <w:sz w:val="21"/>
        </w:rPr>
      </w:pPr>
      <w:r>
        <w:rPr>
          <w:color w:val="231F20"/>
          <w:w w:val="105"/>
          <w:sz w:val="21"/>
        </w:rPr>
        <w:t>Здатність</w:t>
      </w:r>
      <w:r>
        <w:rPr>
          <w:color w:val="231F20"/>
          <w:spacing w:val="-1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творчо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і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нестандартно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мислити.</w:t>
      </w:r>
    </w:p>
    <w:p w:rsidR="006A09FF" w:rsidRDefault="006A09FF" w:rsidP="00FE2D5B">
      <w:pPr>
        <w:pStyle w:val="a5"/>
        <w:numPr>
          <w:ilvl w:val="1"/>
          <w:numId w:val="3"/>
        </w:numPr>
        <w:tabs>
          <w:tab w:val="left" w:pos="395"/>
        </w:tabs>
        <w:spacing w:before="17"/>
        <w:ind w:hanging="186"/>
        <w:jc w:val="left"/>
        <w:rPr>
          <w:sz w:val="21"/>
        </w:rPr>
      </w:pPr>
      <w:r>
        <w:rPr>
          <w:color w:val="231F20"/>
          <w:sz w:val="21"/>
        </w:rPr>
        <w:t>Правдивість</w:t>
      </w:r>
      <w:r>
        <w:rPr>
          <w:color w:val="231F20"/>
          <w:spacing w:val="23"/>
          <w:sz w:val="21"/>
        </w:rPr>
        <w:t xml:space="preserve"> </w:t>
      </w:r>
      <w:r>
        <w:rPr>
          <w:color w:val="231F20"/>
          <w:sz w:val="21"/>
        </w:rPr>
        <w:t>і</w:t>
      </w:r>
      <w:r>
        <w:rPr>
          <w:color w:val="231F20"/>
          <w:spacing w:val="23"/>
          <w:sz w:val="21"/>
        </w:rPr>
        <w:t xml:space="preserve"> </w:t>
      </w:r>
      <w:r>
        <w:rPr>
          <w:color w:val="231F20"/>
          <w:sz w:val="21"/>
        </w:rPr>
        <w:t>розсудливість.</w:t>
      </w:r>
    </w:p>
    <w:p w:rsidR="006A09FF" w:rsidRDefault="006A09FF" w:rsidP="00FE2D5B">
      <w:pPr>
        <w:pStyle w:val="a5"/>
        <w:numPr>
          <w:ilvl w:val="1"/>
          <w:numId w:val="3"/>
        </w:numPr>
        <w:tabs>
          <w:tab w:val="left" w:pos="395"/>
        </w:tabs>
        <w:spacing w:before="16"/>
        <w:ind w:hanging="186"/>
        <w:jc w:val="left"/>
        <w:rPr>
          <w:sz w:val="21"/>
        </w:rPr>
      </w:pPr>
      <w:r>
        <w:rPr>
          <w:color w:val="231F20"/>
          <w:sz w:val="21"/>
        </w:rPr>
        <w:t>Об’єктивність.</w:t>
      </w:r>
    </w:p>
    <w:p w:rsidR="006A09FF" w:rsidRDefault="006A09FF" w:rsidP="00FE2D5B">
      <w:pPr>
        <w:pStyle w:val="a5"/>
        <w:numPr>
          <w:ilvl w:val="1"/>
          <w:numId w:val="3"/>
        </w:numPr>
        <w:tabs>
          <w:tab w:val="left" w:pos="395"/>
        </w:tabs>
        <w:spacing w:before="17"/>
        <w:ind w:hanging="186"/>
        <w:jc w:val="left"/>
        <w:rPr>
          <w:sz w:val="21"/>
        </w:rPr>
      </w:pPr>
      <w:r>
        <w:rPr>
          <w:color w:val="231F20"/>
          <w:sz w:val="21"/>
        </w:rPr>
        <w:t>Глибока</w:t>
      </w:r>
      <w:r>
        <w:rPr>
          <w:color w:val="231F20"/>
          <w:spacing w:val="14"/>
          <w:sz w:val="21"/>
        </w:rPr>
        <w:t xml:space="preserve"> </w:t>
      </w:r>
      <w:r>
        <w:rPr>
          <w:color w:val="231F20"/>
          <w:sz w:val="21"/>
        </w:rPr>
        <w:t>зацікавленість</w:t>
      </w:r>
      <w:r>
        <w:rPr>
          <w:color w:val="231F20"/>
          <w:spacing w:val="14"/>
          <w:sz w:val="21"/>
        </w:rPr>
        <w:t xml:space="preserve"> </w:t>
      </w:r>
      <w:r>
        <w:rPr>
          <w:color w:val="231F20"/>
          <w:sz w:val="21"/>
        </w:rPr>
        <w:t>у</w:t>
      </w:r>
      <w:r>
        <w:rPr>
          <w:color w:val="231F20"/>
          <w:spacing w:val="14"/>
          <w:sz w:val="21"/>
        </w:rPr>
        <w:t xml:space="preserve"> </w:t>
      </w:r>
      <w:r>
        <w:rPr>
          <w:color w:val="231F20"/>
          <w:sz w:val="21"/>
        </w:rPr>
        <w:t>розв’язанні</w:t>
      </w:r>
      <w:r>
        <w:rPr>
          <w:color w:val="231F20"/>
          <w:spacing w:val="14"/>
          <w:sz w:val="21"/>
        </w:rPr>
        <w:t xml:space="preserve"> </w:t>
      </w:r>
      <w:r>
        <w:rPr>
          <w:color w:val="231F20"/>
          <w:sz w:val="21"/>
        </w:rPr>
        <w:t>проблем.</w:t>
      </w:r>
    </w:p>
    <w:p w:rsidR="006A09FF" w:rsidRDefault="006A09FF" w:rsidP="00FE2D5B">
      <w:pPr>
        <w:pStyle w:val="a5"/>
        <w:numPr>
          <w:ilvl w:val="1"/>
          <w:numId w:val="3"/>
        </w:numPr>
        <w:tabs>
          <w:tab w:val="left" w:pos="395"/>
        </w:tabs>
        <w:spacing w:before="16"/>
        <w:ind w:hanging="186"/>
        <w:jc w:val="left"/>
        <w:rPr>
          <w:sz w:val="21"/>
        </w:rPr>
      </w:pPr>
      <w:r>
        <w:rPr>
          <w:color w:val="231F20"/>
          <w:sz w:val="21"/>
        </w:rPr>
        <w:t>Широка</w:t>
      </w:r>
      <w:r>
        <w:rPr>
          <w:color w:val="231F20"/>
          <w:spacing w:val="17"/>
          <w:sz w:val="21"/>
        </w:rPr>
        <w:t xml:space="preserve"> </w:t>
      </w:r>
      <w:r>
        <w:rPr>
          <w:color w:val="231F20"/>
          <w:sz w:val="21"/>
        </w:rPr>
        <w:t>культурна</w:t>
      </w:r>
      <w:r>
        <w:rPr>
          <w:color w:val="231F20"/>
          <w:spacing w:val="17"/>
          <w:sz w:val="21"/>
        </w:rPr>
        <w:t xml:space="preserve"> </w:t>
      </w:r>
      <w:r>
        <w:rPr>
          <w:color w:val="231F20"/>
          <w:sz w:val="21"/>
        </w:rPr>
        <w:t>підготовка.</w:t>
      </w:r>
    </w:p>
    <w:p w:rsidR="006A09FF" w:rsidRDefault="006A09FF" w:rsidP="00FE2D5B">
      <w:pPr>
        <w:pStyle w:val="a5"/>
        <w:numPr>
          <w:ilvl w:val="1"/>
          <w:numId w:val="3"/>
        </w:numPr>
        <w:tabs>
          <w:tab w:val="left" w:pos="395"/>
        </w:tabs>
        <w:spacing w:before="17"/>
        <w:ind w:hanging="186"/>
        <w:jc w:val="left"/>
        <w:rPr>
          <w:i/>
          <w:sz w:val="21"/>
        </w:rPr>
      </w:pPr>
      <w:r>
        <w:rPr>
          <w:color w:val="231F20"/>
          <w:sz w:val="21"/>
        </w:rPr>
        <w:t>Інтелектуальна</w:t>
      </w:r>
      <w:r>
        <w:rPr>
          <w:color w:val="231F20"/>
          <w:spacing w:val="34"/>
          <w:sz w:val="21"/>
        </w:rPr>
        <w:t xml:space="preserve"> </w:t>
      </w:r>
      <w:r>
        <w:rPr>
          <w:color w:val="231F20"/>
          <w:sz w:val="21"/>
        </w:rPr>
        <w:t>допитливість</w:t>
      </w:r>
      <w:r>
        <w:rPr>
          <w:i/>
          <w:color w:val="231F20"/>
          <w:sz w:val="21"/>
        </w:rPr>
        <w:t>.</w:t>
      </w:r>
    </w:p>
    <w:p w:rsidR="006A09FF" w:rsidRDefault="006A09FF" w:rsidP="00FE2D5B">
      <w:pPr>
        <w:pStyle w:val="a5"/>
        <w:numPr>
          <w:ilvl w:val="1"/>
          <w:numId w:val="3"/>
        </w:numPr>
        <w:tabs>
          <w:tab w:val="left" w:pos="395"/>
        </w:tabs>
        <w:spacing w:before="16"/>
        <w:ind w:hanging="186"/>
        <w:jc w:val="left"/>
        <w:rPr>
          <w:sz w:val="21"/>
        </w:rPr>
      </w:pPr>
      <w:r>
        <w:rPr>
          <w:color w:val="231F20"/>
          <w:sz w:val="21"/>
        </w:rPr>
        <w:t>Здатність</w:t>
      </w:r>
      <w:r>
        <w:rPr>
          <w:color w:val="231F20"/>
          <w:spacing w:val="22"/>
          <w:sz w:val="21"/>
        </w:rPr>
        <w:t xml:space="preserve"> </w:t>
      </w:r>
      <w:r>
        <w:rPr>
          <w:color w:val="231F20"/>
          <w:sz w:val="21"/>
        </w:rPr>
        <w:t>аналізувати</w:t>
      </w:r>
      <w:r>
        <w:rPr>
          <w:color w:val="231F20"/>
          <w:spacing w:val="23"/>
          <w:sz w:val="21"/>
        </w:rPr>
        <w:t xml:space="preserve"> </w:t>
      </w:r>
      <w:r>
        <w:rPr>
          <w:color w:val="231F20"/>
          <w:sz w:val="21"/>
        </w:rPr>
        <w:t>й</w:t>
      </w:r>
      <w:r>
        <w:rPr>
          <w:color w:val="231F20"/>
          <w:spacing w:val="23"/>
          <w:sz w:val="21"/>
        </w:rPr>
        <w:t xml:space="preserve"> </w:t>
      </w:r>
      <w:r>
        <w:rPr>
          <w:color w:val="231F20"/>
          <w:sz w:val="21"/>
        </w:rPr>
        <w:t>синтезувати.</w:t>
      </w:r>
    </w:p>
    <w:p w:rsidR="006A09FF" w:rsidRDefault="006A09FF" w:rsidP="00FE2D5B">
      <w:pPr>
        <w:pStyle w:val="a5"/>
        <w:numPr>
          <w:ilvl w:val="1"/>
          <w:numId w:val="3"/>
        </w:numPr>
        <w:tabs>
          <w:tab w:val="left" w:pos="395"/>
        </w:tabs>
        <w:spacing w:before="17"/>
        <w:ind w:hanging="285"/>
        <w:jc w:val="left"/>
        <w:rPr>
          <w:sz w:val="21"/>
        </w:rPr>
      </w:pPr>
      <w:r>
        <w:rPr>
          <w:color w:val="231F20"/>
          <w:sz w:val="21"/>
        </w:rPr>
        <w:t>Інтуїція.</w:t>
      </w:r>
    </w:p>
    <w:p w:rsidR="006A09FF" w:rsidRDefault="006A09FF" w:rsidP="00FE2D5B">
      <w:pPr>
        <w:pStyle w:val="a5"/>
        <w:numPr>
          <w:ilvl w:val="1"/>
          <w:numId w:val="3"/>
        </w:numPr>
        <w:tabs>
          <w:tab w:val="left" w:pos="395"/>
        </w:tabs>
        <w:spacing w:before="16" w:line="256" w:lineRule="auto"/>
        <w:ind w:right="38" w:hanging="284"/>
        <w:jc w:val="left"/>
        <w:rPr>
          <w:sz w:val="21"/>
        </w:rPr>
      </w:pPr>
      <w:r>
        <w:rPr>
          <w:color w:val="231F20"/>
          <w:sz w:val="21"/>
        </w:rPr>
        <w:t>Знання</w:t>
      </w:r>
      <w:r>
        <w:rPr>
          <w:color w:val="231F20"/>
          <w:spacing w:val="9"/>
          <w:sz w:val="21"/>
        </w:rPr>
        <w:t xml:space="preserve"> </w:t>
      </w:r>
      <w:r>
        <w:rPr>
          <w:color w:val="231F20"/>
          <w:sz w:val="21"/>
        </w:rPr>
        <w:t>соціальних</w:t>
      </w:r>
      <w:r>
        <w:rPr>
          <w:color w:val="231F20"/>
          <w:spacing w:val="9"/>
          <w:sz w:val="21"/>
        </w:rPr>
        <w:t xml:space="preserve"> </w:t>
      </w:r>
      <w:r>
        <w:rPr>
          <w:color w:val="231F20"/>
          <w:sz w:val="21"/>
        </w:rPr>
        <w:t>наук</w:t>
      </w:r>
      <w:r>
        <w:rPr>
          <w:color w:val="231F20"/>
          <w:spacing w:val="9"/>
          <w:sz w:val="21"/>
        </w:rPr>
        <w:t xml:space="preserve"> </w:t>
      </w:r>
      <w:r>
        <w:rPr>
          <w:color w:val="231F20"/>
          <w:sz w:val="21"/>
        </w:rPr>
        <w:t>і</w:t>
      </w:r>
      <w:r>
        <w:rPr>
          <w:color w:val="231F20"/>
          <w:spacing w:val="9"/>
          <w:sz w:val="21"/>
        </w:rPr>
        <w:t xml:space="preserve"> </w:t>
      </w:r>
      <w:r>
        <w:rPr>
          <w:color w:val="231F20"/>
          <w:sz w:val="21"/>
        </w:rPr>
        <w:t>технологій</w:t>
      </w:r>
      <w:r>
        <w:rPr>
          <w:color w:val="231F20"/>
          <w:spacing w:val="10"/>
          <w:sz w:val="21"/>
        </w:rPr>
        <w:t xml:space="preserve"> </w:t>
      </w:r>
      <w:r>
        <w:rPr>
          <w:color w:val="231F20"/>
          <w:sz w:val="21"/>
        </w:rPr>
        <w:t>зв’язків</w:t>
      </w:r>
      <w:r>
        <w:rPr>
          <w:color w:val="231F20"/>
          <w:spacing w:val="9"/>
          <w:sz w:val="21"/>
        </w:rPr>
        <w:t xml:space="preserve"> </w:t>
      </w:r>
      <w:r>
        <w:rPr>
          <w:color w:val="231F20"/>
          <w:sz w:val="21"/>
        </w:rPr>
        <w:t>із</w:t>
      </w:r>
      <w:r>
        <w:rPr>
          <w:color w:val="231F20"/>
          <w:spacing w:val="9"/>
          <w:sz w:val="21"/>
        </w:rPr>
        <w:t xml:space="preserve"> </w:t>
      </w:r>
      <w:r>
        <w:rPr>
          <w:color w:val="231F20"/>
          <w:sz w:val="21"/>
        </w:rPr>
        <w:t>громадськістю.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w w:val="105"/>
          <w:sz w:val="21"/>
        </w:rPr>
        <w:t>Англійський</w:t>
      </w:r>
      <w:r>
        <w:rPr>
          <w:color w:val="231F20"/>
          <w:spacing w:val="6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фахівець</w:t>
      </w:r>
      <w:r>
        <w:rPr>
          <w:color w:val="231F20"/>
          <w:spacing w:val="6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у</w:t>
      </w:r>
      <w:r>
        <w:rPr>
          <w:color w:val="231F20"/>
          <w:spacing w:val="6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галузі</w:t>
      </w:r>
      <w:r>
        <w:rPr>
          <w:color w:val="231F20"/>
          <w:spacing w:val="6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PR,</w:t>
      </w:r>
      <w:r>
        <w:rPr>
          <w:color w:val="231F20"/>
          <w:spacing w:val="6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один</w:t>
      </w:r>
      <w:r>
        <w:rPr>
          <w:color w:val="231F20"/>
          <w:spacing w:val="6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із</w:t>
      </w:r>
      <w:r>
        <w:rPr>
          <w:color w:val="231F20"/>
          <w:spacing w:val="6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авторитетних</w:t>
      </w:r>
      <w:r>
        <w:rPr>
          <w:color w:val="231F20"/>
          <w:spacing w:val="6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діячів</w:t>
      </w:r>
    </w:p>
    <w:p w:rsidR="006A09FF" w:rsidRDefault="006A09FF" w:rsidP="006A09FF">
      <w:pPr>
        <w:pStyle w:val="a3"/>
        <w:spacing w:line="256" w:lineRule="auto"/>
        <w:ind w:right="31" w:firstLine="0"/>
        <w:jc w:val="left"/>
      </w:pPr>
      <w:r>
        <w:rPr>
          <w:color w:val="231F20"/>
          <w:spacing w:val="-1"/>
          <w:w w:val="105"/>
        </w:rPr>
        <w:t>Міжнародної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1"/>
          <w:w w:val="105"/>
        </w:rPr>
        <w:t>асоціації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паблик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рілейшнз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С.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Блек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запропонував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своє</w:t>
      </w:r>
      <w:r>
        <w:rPr>
          <w:color w:val="231F20"/>
          <w:spacing w:val="-52"/>
          <w:w w:val="105"/>
        </w:rPr>
        <w:t xml:space="preserve"> </w:t>
      </w:r>
      <w:r>
        <w:rPr>
          <w:color w:val="231F20"/>
          <w:w w:val="105"/>
        </w:rPr>
        <w:t>бачення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особистісних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рис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піармена-професіонала:</w:t>
      </w:r>
    </w:p>
    <w:p w:rsidR="006A09FF" w:rsidRDefault="006A09FF" w:rsidP="00FE2D5B">
      <w:pPr>
        <w:pStyle w:val="a5"/>
        <w:numPr>
          <w:ilvl w:val="0"/>
          <w:numId w:val="10"/>
        </w:numPr>
        <w:tabs>
          <w:tab w:val="left" w:pos="395"/>
        </w:tabs>
        <w:spacing w:line="241" w:lineRule="exact"/>
        <w:ind w:hanging="285"/>
        <w:jc w:val="left"/>
        <w:rPr>
          <w:rFonts w:ascii="Symbol" w:hAnsi="Symbol"/>
          <w:color w:val="231F20"/>
          <w:sz w:val="21"/>
        </w:rPr>
      </w:pPr>
      <w:r>
        <w:rPr>
          <w:color w:val="231F20"/>
          <w:sz w:val="21"/>
        </w:rPr>
        <w:t>здоровий</w:t>
      </w:r>
      <w:r>
        <w:rPr>
          <w:color w:val="231F20"/>
          <w:spacing w:val="8"/>
          <w:sz w:val="21"/>
        </w:rPr>
        <w:t xml:space="preserve"> </w:t>
      </w:r>
      <w:r>
        <w:rPr>
          <w:color w:val="231F20"/>
          <w:sz w:val="21"/>
        </w:rPr>
        <w:t>глузд;</w:t>
      </w:r>
    </w:p>
    <w:p w:rsidR="006A09FF" w:rsidRDefault="006A09FF" w:rsidP="00FE2D5B">
      <w:pPr>
        <w:pStyle w:val="a5"/>
        <w:numPr>
          <w:ilvl w:val="0"/>
          <w:numId w:val="10"/>
        </w:numPr>
        <w:tabs>
          <w:tab w:val="left" w:pos="395"/>
        </w:tabs>
        <w:ind w:hanging="285"/>
        <w:jc w:val="left"/>
        <w:rPr>
          <w:rFonts w:ascii="Symbol" w:hAnsi="Symbol"/>
          <w:color w:val="231F20"/>
          <w:sz w:val="21"/>
        </w:rPr>
      </w:pPr>
      <w:r>
        <w:rPr>
          <w:color w:val="231F20"/>
          <w:sz w:val="21"/>
        </w:rPr>
        <w:t>відмінні</w:t>
      </w:r>
      <w:r>
        <w:rPr>
          <w:color w:val="231F20"/>
          <w:spacing w:val="25"/>
          <w:sz w:val="21"/>
        </w:rPr>
        <w:t xml:space="preserve"> </w:t>
      </w:r>
      <w:r>
        <w:rPr>
          <w:color w:val="231F20"/>
          <w:sz w:val="21"/>
        </w:rPr>
        <w:t>організаторські</w:t>
      </w:r>
      <w:r>
        <w:rPr>
          <w:color w:val="231F20"/>
          <w:spacing w:val="25"/>
          <w:sz w:val="21"/>
        </w:rPr>
        <w:t xml:space="preserve"> </w:t>
      </w:r>
      <w:r>
        <w:rPr>
          <w:color w:val="231F20"/>
          <w:sz w:val="21"/>
        </w:rPr>
        <w:t>здібності;</w:t>
      </w:r>
    </w:p>
    <w:p w:rsidR="006A09FF" w:rsidRDefault="006A09FF" w:rsidP="00FE2D5B">
      <w:pPr>
        <w:pStyle w:val="a5"/>
        <w:numPr>
          <w:ilvl w:val="0"/>
          <w:numId w:val="10"/>
        </w:numPr>
        <w:tabs>
          <w:tab w:val="left" w:pos="395"/>
        </w:tabs>
        <w:spacing w:before="1"/>
        <w:ind w:hanging="285"/>
        <w:jc w:val="left"/>
        <w:rPr>
          <w:rFonts w:ascii="Symbol" w:hAnsi="Symbol"/>
          <w:color w:val="231F20"/>
          <w:sz w:val="21"/>
        </w:rPr>
      </w:pPr>
      <w:r>
        <w:rPr>
          <w:color w:val="231F20"/>
          <w:sz w:val="21"/>
        </w:rPr>
        <w:t>логіка</w:t>
      </w:r>
      <w:r>
        <w:rPr>
          <w:color w:val="231F20"/>
          <w:spacing w:val="19"/>
          <w:sz w:val="21"/>
        </w:rPr>
        <w:t xml:space="preserve"> </w:t>
      </w:r>
      <w:r>
        <w:rPr>
          <w:color w:val="231F20"/>
          <w:sz w:val="21"/>
        </w:rPr>
        <w:t>суджень,</w:t>
      </w:r>
      <w:r>
        <w:rPr>
          <w:color w:val="231F20"/>
          <w:spacing w:val="20"/>
          <w:sz w:val="21"/>
        </w:rPr>
        <w:t xml:space="preserve"> </w:t>
      </w:r>
      <w:r>
        <w:rPr>
          <w:color w:val="231F20"/>
          <w:sz w:val="21"/>
        </w:rPr>
        <w:t>об’єктивність</w:t>
      </w:r>
      <w:r>
        <w:rPr>
          <w:color w:val="231F20"/>
          <w:spacing w:val="20"/>
          <w:sz w:val="21"/>
        </w:rPr>
        <w:t xml:space="preserve"> </w:t>
      </w:r>
      <w:r>
        <w:rPr>
          <w:color w:val="231F20"/>
          <w:sz w:val="21"/>
        </w:rPr>
        <w:t>і</w:t>
      </w:r>
      <w:r>
        <w:rPr>
          <w:color w:val="231F20"/>
          <w:spacing w:val="20"/>
          <w:sz w:val="21"/>
        </w:rPr>
        <w:t xml:space="preserve"> </w:t>
      </w:r>
      <w:r>
        <w:rPr>
          <w:color w:val="231F20"/>
          <w:sz w:val="21"/>
        </w:rPr>
        <w:t>критичність</w:t>
      </w:r>
      <w:r>
        <w:rPr>
          <w:color w:val="231F20"/>
          <w:spacing w:val="19"/>
          <w:sz w:val="21"/>
        </w:rPr>
        <w:t xml:space="preserve"> </w:t>
      </w:r>
      <w:r>
        <w:rPr>
          <w:color w:val="231F20"/>
          <w:sz w:val="21"/>
        </w:rPr>
        <w:t>сприйняття;</w:t>
      </w:r>
    </w:p>
    <w:p w:rsidR="006A09FF" w:rsidRDefault="006A09FF" w:rsidP="00FE2D5B">
      <w:pPr>
        <w:pStyle w:val="a5"/>
        <w:numPr>
          <w:ilvl w:val="0"/>
          <w:numId w:val="10"/>
        </w:numPr>
        <w:tabs>
          <w:tab w:val="left" w:pos="395"/>
        </w:tabs>
        <w:spacing w:before="1"/>
        <w:ind w:hanging="285"/>
        <w:jc w:val="left"/>
        <w:rPr>
          <w:rFonts w:ascii="Symbol" w:hAnsi="Symbol"/>
          <w:color w:val="231F20"/>
          <w:sz w:val="21"/>
        </w:rPr>
      </w:pPr>
      <w:r>
        <w:rPr>
          <w:color w:val="231F20"/>
          <w:sz w:val="21"/>
        </w:rPr>
        <w:t>багата</w:t>
      </w:r>
      <w:r>
        <w:rPr>
          <w:color w:val="231F20"/>
          <w:spacing w:val="9"/>
          <w:sz w:val="21"/>
        </w:rPr>
        <w:t xml:space="preserve"> </w:t>
      </w:r>
      <w:r>
        <w:rPr>
          <w:color w:val="231F20"/>
          <w:sz w:val="21"/>
        </w:rPr>
        <w:t>уява</w:t>
      </w:r>
      <w:r>
        <w:rPr>
          <w:color w:val="231F20"/>
          <w:spacing w:val="10"/>
          <w:sz w:val="21"/>
        </w:rPr>
        <w:t xml:space="preserve"> </w:t>
      </w:r>
      <w:r>
        <w:rPr>
          <w:color w:val="231F20"/>
          <w:sz w:val="21"/>
        </w:rPr>
        <w:t>і</w:t>
      </w:r>
      <w:r>
        <w:rPr>
          <w:color w:val="231F20"/>
          <w:spacing w:val="10"/>
          <w:sz w:val="21"/>
        </w:rPr>
        <w:t xml:space="preserve"> </w:t>
      </w:r>
      <w:r>
        <w:rPr>
          <w:color w:val="231F20"/>
          <w:sz w:val="21"/>
        </w:rPr>
        <w:t>здатність</w:t>
      </w:r>
      <w:r>
        <w:rPr>
          <w:color w:val="231F20"/>
          <w:spacing w:val="10"/>
          <w:sz w:val="21"/>
        </w:rPr>
        <w:t xml:space="preserve"> </w:t>
      </w:r>
      <w:r>
        <w:rPr>
          <w:color w:val="231F20"/>
          <w:sz w:val="21"/>
        </w:rPr>
        <w:t>розуміти</w:t>
      </w:r>
      <w:r>
        <w:rPr>
          <w:color w:val="231F20"/>
          <w:spacing w:val="10"/>
          <w:sz w:val="21"/>
        </w:rPr>
        <w:t xml:space="preserve"> </w:t>
      </w:r>
      <w:r>
        <w:rPr>
          <w:color w:val="231F20"/>
          <w:sz w:val="21"/>
        </w:rPr>
        <w:t>точку</w:t>
      </w:r>
      <w:r>
        <w:rPr>
          <w:color w:val="231F20"/>
          <w:spacing w:val="10"/>
          <w:sz w:val="21"/>
        </w:rPr>
        <w:t xml:space="preserve"> </w:t>
      </w:r>
      <w:r>
        <w:rPr>
          <w:color w:val="231F20"/>
          <w:sz w:val="21"/>
        </w:rPr>
        <w:t>зору</w:t>
      </w:r>
      <w:r>
        <w:rPr>
          <w:color w:val="231F20"/>
          <w:spacing w:val="10"/>
          <w:sz w:val="21"/>
        </w:rPr>
        <w:t xml:space="preserve"> </w:t>
      </w:r>
      <w:r>
        <w:rPr>
          <w:color w:val="231F20"/>
          <w:sz w:val="21"/>
        </w:rPr>
        <w:t>іншого;</w:t>
      </w:r>
    </w:p>
    <w:p w:rsidR="006A09FF" w:rsidRDefault="006A09FF" w:rsidP="00FE2D5B">
      <w:pPr>
        <w:pStyle w:val="a5"/>
        <w:numPr>
          <w:ilvl w:val="0"/>
          <w:numId w:val="10"/>
        </w:numPr>
        <w:tabs>
          <w:tab w:val="left" w:pos="395"/>
        </w:tabs>
        <w:ind w:hanging="285"/>
        <w:jc w:val="left"/>
        <w:rPr>
          <w:rFonts w:ascii="Symbol" w:hAnsi="Symbol"/>
          <w:color w:val="231F20"/>
          <w:sz w:val="21"/>
        </w:rPr>
      </w:pPr>
      <w:r>
        <w:rPr>
          <w:color w:val="231F20"/>
          <w:sz w:val="21"/>
        </w:rPr>
        <w:t>стійкість</w:t>
      </w:r>
      <w:r>
        <w:rPr>
          <w:color w:val="231F20"/>
          <w:spacing w:val="19"/>
          <w:sz w:val="21"/>
        </w:rPr>
        <w:t xml:space="preserve"> </w:t>
      </w:r>
      <w:r>
        <w:rPr>
          <w:color w:val="231F20"/>
          <w:sz w:val="21"/>
        </w:rPr>
        <w:t>характеру;</w:t>
      </w:r>
    </w:p>
    <w:p w:rsidR="006A09FF" w:rsidRDefault="006A09FF" w:rsidP="00FE2D5B">
      <w:pPr>
        <w:pStyle w:val="a5"/>
        <w:numPr>
          <w:ilvl w:val="0"/>
          <w:numId w:val="10"/>
        </w:numPr>
        <w:tabs>
          <w:tab w:val="left" w:pos="395"/>
        </w:tabs>
        <w:spacing w:before="1"/>
        <w:ind w:hanging="285"/>
        <w:jc w:val="left"/>
        <w:rPr>
          <w:rFonts w:ascii="Symbol" w:hAnsi="Symbol"/>
          <w:color w:val="231F20"/>
          <w:sz w:val="21"/>
        </w:rPr>
      </w:pPr>
      <w:r>
        <w:rPr>
          <w:color w:val="231F20"/>
          <w:spacing w:val="-1"/>
          <w:w w:val="105"/>
          <w:sz w:val="21"/>
        </w:rPr>
        <w:t>виняткова</w:t>
      </w:r>
      <w:r>
        <w:rPr>
          <w:color w:val="231F20"/>
          <w:spacing w:val="-12"/>
          <w:w w:val="105"/>
          <w:sz w:val="21"/>
        </w:rPr>
        <w:t xml:space="preserve"> </w:t>
      </w:r>
      <w:r>
        <w:rPr>
          <w:color w:val="231F20"/>
          <w:spacing w:val="-1"/>
          <w:w w:val="105"/>
          <w:sz w:val="21"/>
        </w:rPr>
        <w:t>увага</w:t>
      </w:r>
      <w:r>
        <w:rPr>
          <w:color w:val="231F20"/>
          <w:spacing w:val="-1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до</w:t>
      </w:r>
      <w:r>
        <w:rPr>
          <w:color w:val="231F20"/>
          <w:spacing w:val="-1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дрібниць;</w:t>
      </w:r>
    </w:p>
    <w:p w:rsidR="006A09FF" w:rsidRDefault="006A09FF" w:rsidP="00FE2D5B">
      <w:pPr>
        <w:pStyle w:val="a5"/>
        <w:numPr>
          <w:ilvl w:val="0"/>
          <w:numId w:val="10"/>
        </w:numPr>
        <w:tabs>
          <w:tab w:val="left" w:pos="395"/>
        </w:tabs>
        <w:spacing w:before="34"/>
        <w:ind w:hanging="285"/>
        <w:jc w:val="left"/>
        <w:rPr>
          <w:rFonts w:ascii="Symbol" w:hAnsi="Symbol"/>
          <w:color w:val="231F20"/>
          <w:sz w:val="21"/>
        </w:rPr>
      </w:pPr>
      <w:r>
        <w:rPr>
          <w:color w:val="231F20"/>
          <w:w w:val="104"/>
          <w:sz w:val="21"/>
        </w:rPr>
        <w:br w:type="column"/>
      </w:r>
      <w:r>
        <w:rPr>
          <w:color w:val="231F20"/>
          <w:spacing w:val="-1"/>
          <w:w w:val="105"/>
          <w:sz w:val="21"/>
        </w:rPr>
        <w:lastRenderedPageBreak/>
        <w:t>живий</w:t>
      </w:r>
      <w:r>
        <w:rPr>
          <w:color w:val="231F20"/>
          <w:spacing w:val="-11"/>
          <w:w w:val="105"/>
          <w:sz w:val="21"/>
        </w:rPr>
        <w:t xml:space="preserve"> </w:t>
      </w:r>
      <w:r>
        <w:rPr>
          <w:color w:val="231F20"/>
          <w:spacing w:val="-1"/>
          <w:w w:val="105"/>
          <w:sz w:val="21"/>
        </w:rPr>
        <w:t>допитливий</w:t>
      </w:r>
      <w:r>
        <w:rPr>
          <w:color w:val="231F20"/>
          <w:spacing w:val="-1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розум;</w:t>
      </w:r>
    </w:p>
    <w:p w:rsidR="006A09FF" w:rsidRDefault="006A09FF" w:rsidP="00FE2D5B">
      <w:pPr>
        <w:pStyle w:val="a5"/>
        <w:numPr>
          <w:ilvl w:val="0"/>
          <w:numId w:val="10"/>
        </w:numPr>
        <w:tabs>
          <w:tab w:val="left" w:pos="395"/>
        </w:tabs>
        <w:spacing w:before="1"/>
        <w:ind w:hanging="285"/>
        <w:jc w:val="left"/>
        <w:rPr>
          <w:rFonts w:ascii="Symbol" w:hAnsi="Symbol"/>
          <w:color w:val="231F20"/>
          <w:sz w:val="21"/>
        </w:rPr>
      </w:pPr>
      <w:r>
        <w:rPr>
          <w:color w:val="231F20"/>
          <w:sz w:val="21"/>
        </w:rPr>
        <w:t>старанність</w:t>
      </w:r>
      <w:r>
        <w:rPr>
          <w:i/>
          <w:color w:val="231F20"/>
          <w:sz w:val="21"/>
        </w:rPr>
        <w:t>,</w:t>
      </w:r>
      <w:r>
        <w:rPr>
          <w:i/>
          <w:color w:val="231F20"/>
          <w:spacing w:val="14"/>
          <w:sz w:val="21"/>
        </w:rPr>
        <w:t xml:space="preserve"> </w:t>
      </w:r>
      <w:r>
        <w:rPr>
          <w:color w:val="231F20"/>
          <w:sz w:val="21"/>
        </w:rPr>
        <w:t>здатність</w:t>
      </w:r>
      <w:r>
        <w:rPr>
          <w:color w:val="231F20"/>
          <w:spacing w:val="15"/>
          <w:sz w:val="21"/>
        </w:rPr>
        <w:t xml:space="preserve"> </w:t>
      </w:r>
      <w:r>
        <w:rPr>
          <w:color w:val="231F20"/>
          <w:sz w:val="21"/>
        </w:rPr>
        <w:t>до</w:t>
      </w:r>
      <w:r>
        <w:rPr>
          <w:color w:val="231F20"/>
          <w:spacing w:val="15"/>
          <w:sz w:val="21"/>
        </w:rPr>
        <w:t xml:space="preserve"> </w:t>
      </w:r>
      <w:r>
        <w:rPr>
          <w:color w:val="231F20"/>
          <w:sz w:val="21"/>
        </w:rPr>
        <w:t>тривалої</w:t>
      </w:r>
      <w:r>
        <w:rPr>
          <w:color w:val="231F20"/>
          <w:spacing w:val="14"/>
          <w:sz w:val="21"/>
        </w:rPr>
        <w:t xml:space="preserve"> </w:t>
      </w:r>
      <w:r>
        <w:rPr>
          <w:color w:val="231F20"/>
          <w:sz w:val="21"/>
        </w:rPr>
        <w:t>самостійної</w:t>
      </w:r>
      <w:r>
        <w:rPr>
          <w:color w:val="231F20"/>
          <w:spacing w:val="15"/>
          <w:sz w:val="21"/>
        </w:rPr>
        <w:t xml:space="preserve"> </w:t>
      </w:r>
      <w:r>
        <w:rPr>
          <w:color w:val="231F20"/>
          <w:sz w:val="21"/>
        </w:rPr>
        <w:t>і</w:t>
      </w:r>
      <w:r>
        <w:rPr>
          <w:color w:val="231F20"/>
          <w:spacing w:val="15"/>
          <w:sz w:val="21"/>
        </w:rPr>
        <w:t xml:space="preserve"> </w:t>
      </w:r>
      <w:r>
        <w:rPr>
          <w:color w:val="231F20"/>
          <w:sz w:val="21"/>
        </w:rPr>
        <w:t>творчої</w:t>
      </w:r>
      <w:r>
        <w:rPr>
          <w:color w:val="231F20"/>
          <w:spacing w:val="15"/>
          <w:sz w:val="21"/>
        </w:rPr>
        <w:t xml:space="preserve"> </w:t>
      </w:r>
      <w:r>
        <w:rPr>
          <w:color w:val="231F20"/>
          <w:sz w:val="21"/>
        </w:rPr>
        <w:t>роботи;</w:t>
      </w:r>
    </w:p>
    <w:p w:rsidR="006A09FF" w:rsidRDefault="006A09FF" w:rsidP="00FE2D5B">
      <w:pPr>
        <w:pStyle w:val="a5"/>
        <w:numPr>
          <w:ilvl w:val="0"/>
          <w:numId w:val="10"/>
        </w:numPr>
        <w:tabs>
          <w:tab w:val="left" w:pos="395"/>
        </w:tabs>
        <w:spacing w:before="1"/>
        <w:ind w:hanging="285"/>
        <w:jc w:val="left"/>
        <w:rPr>
          <w:rFonts w:ascii="Symbol" w:hAnsi="Symbol"/>
          <w:color w:val="231F20"/>
          <w:sz w:val="21"/>
        </w:rPr>
      </w:pPr>
      <w:r>
        <w:rPr>
          <w:color w:val="231F20"/>
          <w:sz w:val="21"/>
        </w:rPr>
        <w:t>оптимізм,</w:t>
      </w:r>
      <w:r>
        <w:rPr>
          <w:color w:val="231F20"/>
          <w:spacing w:val="16"/>
          <w:sz w:val="21"/>
        </w:rPr>
        <w:t xml:space="preserve"> </w:t>
      </w:r>
      <w:r>
        <w:rPr>
          <w:color w:val="231F20"/>
          <w:sz w:val="21"/>
        </w:rPr>
        <w:t>почуття</w:t>
      </w:r>
      <w:r>
        <w:rPr>
          <w:color w:val="231F20"/>
          <w:spacing w:val="17"/>
          <w:sz w:val="21"/>
        </w:rPr>
        <w:t xml:space="preserve"> </w:t>
      </w:r>
      <w:r>
        <w:rPr>
          <w:color w:val="231F20"/>
          <w:sz w:val="21"/>
        </w:rPr>
        <w:t>гумору;</w:t>
      </w:r>
    </w:p>
    <w:p w:rsidR="006A09FF" w:rsidRDefault="006A09FF" w:rsidP="00FE2D5B">
      <w:pPr>
        <w:pStyle w:val="a5"/>
        <w:numPr>
          <w:ilvl w:val="0"/>
          <w:numId w:val="10"/>
        </w:numPr>
        <w:tabs>
          <w:tab w:val="left" w:pos="395"/>
        </w:tabs>
        <w:spacing w:before="1" w:line="254" w:lineRule="auto"/>
        <w:ind w:right="127"/>
        <w:jc w:val="left"/>
        <w:rPr>
          <w:rFonts w:ascii="Symbol" w:hAnsi="Symbol"/>
          <w:color w:val="231F20"/>
          <w:sz w:val="21"/>
        </w:rPr>
      </w:pPr>
      <w:r>
        <w:rPr>
          <w:color w:val="231F20"/>
          <w:w w:val="105"/>
          <w:sz w:val="21"/>
        </w:rPr>
        <w:t>гнучкість</w:t>
      </w:r>
      <w:r>
        <w:rPr>
          <w:color w:val="231F20"/>
          <w:spacing w:val="-1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і</w:t>
      </w:r>
      <w:r>
        <w:rPr>
          <w:color w:val="231F20"/>
          <w:spacing w:val="-1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здатність</w:t>
      </w:r>
      <w:r>
        <w:rPr>
          <w:color w:val="231F20"/>
          <w:spacing w:val="-1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одночасно</w:t>
      </w:r>
      <w:r>
        <w:rPr>
          <w:color w:val="231F20"/>
          <w:spacing w:val="-1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працювати</w:t>
      </w:r>
      <w:r>
        <w:rPr>
          <w:color w:val="231F20"/>
          <w:spacing w:val="-1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над</w:t>
      </w:r>
      <w:r>
        <w:rPr>
          <w:color w:val="231F20"/>
          <w:spacing w:val="-1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різними</w:t>
      </w:r>
      <w:r>
        <w:rPr>
          <w:color w:val="231F20"/>
          <w:spacing w:val="-1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пробле-</w:t>
      </w:r>
      <w:r>
        <w:rPr>
          <w:color w:val="231F20"/>
          <w:spacing w:val="-5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мами.</w:t>
      </w:r>
    </w:p>
    <w:p w:rsidR="006A09FF" w:rsidRDefault="006A09FF" w:rsidP="006A09FF">
      <w:pPr>
        <w:pStyle w:val="a3"/>
        <w:spacing w:before="2" w:line="256" w:lineRule="auto"/>
        <w:ind w:right="127"/>
      </w:pPr>
      <w:r>
        <w:rPr>
          <w:color w:val="231F20"/>
        </w:rPr>
        <w:t>Крім цих властивостей, піармену необхідно: вміти добре писати,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редагувати та вичитувати написане іншими; мати оптимістичний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погляд на життя; володіти приємним голосом та ораторськими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здібностями;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мати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презентабельну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зовнішність.</w:t>
      </w:r>
    </w:p>
    <w:p w:rsidR="006A09FF" w:rsidRDefault="006A09FF" w:rsidP="006A09FF">
      <w:pPr>
        <w:pStyle w:val="a3"/>
        <w:ind w:left="0" w:firstLine="0"/>
        <w:jc w:val="left"/>
        <w:rPr>
          <w:sz w:val="37"/>
        </w:rPr>
      </w:pPr>
    </w:p>
    <w:p w:rsidR="006A09FF" w:rsidRDefault="006A09FF" w:rsidP="006A09FF">
      <w:pPr>
        <w:pStyle w:val="3"/>
      </w:pPr>
      <w:bookmarkStart w:id="14" w:name="_TOC_250207"/>
      <w:r>
        <w:rPr>
          <w:color w:val="231F20"/>
        </w:rPr>
        <w:t>Освіта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фахівців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із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паблик</w:t>
      </w:r>
      <w:r>
        <w:rPr>
          <w:color w:val="231F20"/>
          <w:spacing w:val="15"/>
        </w:rPr>
        <w:t xml:space="preserve"> </w:t>
      </w:r>
      <w:bookmarkEnd w:id="14"/>
      <w:r>
        <w:rPr>
          <w:color w:val="231F20"/>
        </w:rPr>
        <w:t>рілейшнз</w:t>
      </w:r>
    </w:p>
    <w:p w:rsidR="006A09FF" w:rsidRDefault="006A09FF" w:rsidP="006A09FF">
      <w:pPr>
        <w:pStyle w:val="a3"/>
        <w:ind w:left="0" w:firstLine="0"/>
        <w:jc w:val="left"/>
        <w:rPr>
          <w:b/>
          <w:sz w:val="33"/>
        </w:rPr>
      </w:pPr>
    </w:p>
    <w:p w:rsidR="006A09FF" w:rsidRDefault="006A09FF" w:rsidP="006A09FF">
      <w:pPr>
        <w:pStyle w:val="5"/>
      </w:pPr>
      <w:bookmarkStart w:id="15" w:name="_TOC_250206"/>
      <w:r>
        <w:rPr>
          <w:color w:val="231F20"/>
          <w:w w:val="105"/>
        </w:rPr>
        <w:t>Міжнародний</w:t>
      </w:r>
      <w:r>
        <w:rPr>
          <w:color w:val="231F20"/>
          <w:spacing w:val="-12"/>
          <w:w w:val="105"/>
        </w:rPr>
        <w:t xml:space="preserve"> </w:t>
      </w:r>
      <w:bookmarkEnd w:id="15"/>
      <w:r>
        <w:rPr>
          <w:color w:val="231F20"/>
          <w:w w:val="105"/>
        </w:rPr>
        <w:t>досвід</w:t>
      </w:r>
    </w:p>
    <w:p w:rsidR="006A09FF" w:rsidRDefault="006A09FF" w:rsidP="006A09FF">
      <w:pPr>
        <w:pStyle w:val="a3"/>
        <w:spacing w:before="185" w:line="256" w:lineRule="auto"/>
        <w:ind w:right="126"/>
      </w:pPr>
      <w:r>
        <w:rPr>
          <w:color w:val="231F20"/>
        </w:rPr>
        <w:t>Світовий розвиток системи паблик рілейшнз переконливо дово-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дить,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що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робота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цій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сфері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потребує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комплексної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підготовки.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Од-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</w:rPr>
        <w:t>нак практичне вирішення цього питання навіть у провідних країнах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Заходу, де функціонування професійної системи PR має вже майже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столітню історію, ще не можна вважати остаточним. Після першого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навчального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w w:val="105"/>
        </w:rPr>
        <w:t>курсу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w w:val="105"/>
        </w:rPr>
        <w:t>з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w w:val="105"/>
        </w:rPr>
        <w:t>питань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w w:val="105"/>
        </w:rPr>
        <w:t>практики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w w:val="105"/>
        </w:rPr>
        <w:t>та</w:t>
      </w:r>
      <w:r>
        <w:rPr>
          <w:color w:val="231F20"/>
          <w:spacing w:val="29"/>
          <w:w w:val="105"/>
        </w:rPr>
        <w:t xml:space="preserve"> </w:t>
      </w:r>
      <w:r>
        <w:rPr>
          <w:color w:val="231F20"/>
          <w:w w:val="105"/>
        </w:rPr>
        <w:t>етики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w w:val="105"/>
        </w:rPr>
        <w:t>PR,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w w:val="105"/>
        </w:rPr>
        <w:t>прочитаного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</w:rPr>
        <w:t>Е. Бернайзом у Нью-Йоркському університеті в 1923 р., було зроб-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лено лише декілька (причому не так давно) спроб скоординувати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освітні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програми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у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сфері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PR.</w:t>
      </w:r>
    </w:p>
    <w:p w:rsidR="006A09FF" w:rsidRDefault="006A09FF" w:rsidP="006A09FF">
      <w:pPr>
        <w:pStyle w:val="a3"/>
        <w:spacing w:line="256" w:lineRule="auto"/>
        <w:ind w:right="126"/>
      </w:pPr>
      <w:r>
        <w:rPr>
          <w:color w:val="231F20"/>
        </w:rPr>
        <w:t>Зокрема у США перший національний стандарт з PR-освіти був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ухвалений лише в 1975 р. та уточнений у 1981-му. У 1987 р. було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зроблено наступний крок, пов’язаний зі схваленням стандарту нав-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чального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курсу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для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університетів,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що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дають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професійні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знання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з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PR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у вигляді другої освіти. Сьогодні у США понад 200 університетів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пропонують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повноцінні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навчальні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програми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з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підготовки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бакалаврів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і магістрів у сфері PR; крім того, приблизно у 300 університетах 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коледжах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читається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принаймні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один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базовий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спецкурс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з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PR;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понад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20 університетів мають докторантури та спеціалізовані вчені ради із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захисту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докторських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(Ph.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D.)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дисертацій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із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цієї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спеціальності.</w:t>
      </w:r>
    </w:p>
    <w:p w:rsidR="006A09FF" w:rsidRDefault="006A09FF" w:rsidP="006A09FF">
      <w:pPr>
        <w:pStyle w:val="a3"/>
        <w:spacing w:line="256" w:lineRule="auto"/>
        <w:ind w:right="129"/>
      </w:pPr>
      <w:r>
        <w:rPr>
          <w:color w:val="231F20"/>
        </w:rPr>
        <w:t>Якщо вийти за межі США, то зусилля створити еталон для сучас-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ної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PR-освіти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були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пов’язані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з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ініціативами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Міжнародної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асоціації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PR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(IPRA),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створеної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1955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р.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Зокрема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1980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р.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IPRA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ухвалила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рішення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систематизувати накопичений міжнародний досвід освіти у сфері PR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і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дати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рекомендації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з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питань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методики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та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стандартів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PR-освіти.</w:t>
      </w:r>
    </w:p>
    <w:p w:rsidR="006A09FF" w:rsidRDefault="006A09FF" w:rsidP="006A09FF">
      <w:pPr>
        <w:spacing w:line="256" w:lineRule="auto"/>
        <w:sectPr w:rsidR="006A09FF">
          <w:headerReference w:type="default" r:id="rId21"/>
          <w:pgSz w:w="16840" w:h="11910" w:orient="landscape"/>
          <w:pgMar w:top="1020" w:right="1120" w:bottom="280" w:left="1080" w:header="735" w:footer="0" w:gutter="0"/>
          <w:cols w:num="2" w:space="720" w:equalWidth="0">
            <w:col w:w="6388" w:space="1776"/>
            <w:col w:w="6476"/>
          </w:cols>
        </w:sectPr>
      </w:pPr>
    </w:p>
    <w:p w:rsidR="006A09FF" w:rsidRDefault="006A09FF" w:rsidP="006A09FF">
      <w:pPr>
        <w:pStyle w:val="a3"/>
        <w:spacing w:before="58" w:line="256" w:lineRule="auto"/>
        <w:ind w:right="38"/>
      </w:pPr>
      <w:r>
        <w:rPr>
          <w:color w:val="231F20"/>
          <w:w w:val="105"/>
        </w:rPr>
        <w:lastRenderedPageBreak/>
        <w:t>Результатом цих зусиль стала публікація в Золотих сторінках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</w:rPr>
        <w:t xml:space="preserve">IPRA № 4 у 1982 р. (Golden Paper, IPRA) звіту з названого питання </w:t>
      </w:r>
      <w:r>
        <w:rPr>
          <w:color w:val="231F20"/>
          <w:position w:val="7"/>
          <w:sz w:val="12"/>
        </w:rPr>
        <w:t>1</w:t>
      </w:r>
      <w:r>
        <w:rPr>
          <w:color w:val="231F20"/>
        </w:rPr>
        <w:t>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який цього ж року був обговорений на конгресі Міжнародної асоціа-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ції PR у Бомбеї. Унаслідок обговорення, наступних уточнень і трива-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лих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доопрацювань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1990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р.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було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затверджено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«Колесо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освіти»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з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паб-</w:t>
      </w:r>
      <w:r>
        <w:rPr>
          <w:color w:val="231F20"/>
          <w:spacing w:val="-50"/>
        </w:rPr>
        <w:t xml:space="preserve"> </w:t>
      </w:r>
      <w:r>
        <w:rPr>
          <w:color w:val="231F20"/>
          <w:w w:val="105"/>
        </w:rPr>
        <w:t>лик рілейшнз у вигляді «Золотої хартії» IPRA, автором якого був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spacing w:val="-2"/>
          <w:w w:val="105"/>
        </w:rPr>
        <w:t xml:space="preserve">С. Блек </w:t>
      </w:r>
      <w:r>
        <w:rPr>
          <w:color w:val="231F20"/>
          <w:spacing w:val="-2"/>
          <w:w w:val="105"/>
          <w:position w:val="7"/>
          <w:sz w:val="12"/>
        </w:rPr>
        <w:t>2</w:t>
      </w:r>
      <w:r>
        <w:rPr>
          <w:color w:val="231F20"/>
          <w:spacing w:val="-2"/>
          <w:w w:val="105"/>
        </w:rPr>
        <w:t>.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spacing w:val="-2"/>
          <w:w w:val="105"/>
        </w:rPr>
        <w:t>Зокрема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spacing w:val="-2"/>
          <w:w w:val="105"/>
        </w:rPr>
        <w:t>запропоновано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spacing w:val="-2"/>
          <w:w w:val="105"/>
        </w:rPr>
        <w:t>розробляти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spacing w:val="-2"/>
          <w:w w:val="105"/>
        </w:rPr>
        <w:t>навчальні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spacing w:val="-2"/>
          <w:w w:val="105"/>
        </w:rPr>
        <w:t>плани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spacing w:val="-2"/>
          <w:w w:val="105"/>
        </w:rPr>
        <w:t>з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</w:rPr>
        <w:t>урахуванням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цілої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низки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загальноосвітніх,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професійно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орієнтованих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  <w:w w:val="105"/>
        </w:rPr>
        <w:t>і спеціальних навчальних дисциплін (див. наведену нижче схему).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</w:rPr>
        <w:t>Публікація цього документа стала потужним стимулом систематиза-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ції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та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модернізації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навчальних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програм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із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PR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багатьох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країнах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світу.</w:t>
      </w:r>
    </w:p>
    <w:p w:rsidR="006A09FF" w:rsidRDefault="006A09FF" w:rsidP="006A09FF">
      <w:pPr>
        <w:pStyle w:val="a3"/>
        <w:spacing w:before="7"/>
        <w:ind w:left="0" w:firstLine="0"/>
        <w:jc w:val="left"/>
        <w:rPr>
          <w:sz w:val="10"/>
        </w:rPr>
      </w:pPr>
    </w:p>
    <w:p w:rsidR="006A09FF" w:rsidRDefault="006A09FF" w:rsidP="006A09FF">
      <w:pPr>
        <w:pStyle w:val="a3"/>
        <w:ind w:left="337" w:firstLine="0"/>
        <w:jc w:val="left"/>
        <w:rPr>
          <w:sz w:val="20"/>
        </w:rPr>
      </w:pPr>
      <w:r>
        <w:rPr>
          <w:noProof/>
          <w:sz w:val="20"/>
          <w:lang w:val="ru-RU" w:eastAsia="ru-RU"/>
        </w:rPr>
        <mc:AlternateContent>
          <mc:Choice Requires="wpg">
            <w:drawing>
              <wp:inline distT="0" distB="0" distL="0" distR="0">
                <wp:extent cx="3672840" cy="3672840"/>
                <wp:effectExtent l="4445" t="0" r="0" b="5080"/>
                <wp:docPr id="3" name="Группа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72840" cy="3672840"/>
                          <a:chOff x="0" y="0"/>
                          <a:chExt cx="5784" cy="5784"/>
                        </a:xfrm>
                      </wpg:grpSpPr>
                      <pic:pic xmlns:pic="http://schemas.openxmlformats.org/drawingml/2006/picture">
                        <pic:nvPicPr>
                          <pic:cNvPr id="4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84" cy="57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2458" y="271"/>
                            <a:ext cx="886" cy="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A09FF" w:rsidRDefault="006A09FF" w:rsidP="006A09FF">
                              <w:pPr>
                                <w:spacing w:before="19" w:line="211" w:lineRule="auto"/>
                                <w:ind w:right="18" w:firstLine="51"/>
                                <w:rPr>
                                  <w:rFonts w:ascii="Franklin Gothic Medium" w:hAnsi="Franklin Gothic Medium"/>
                                  <w:sz w:val="18"/>
                                </w:rPr>
                              </w:pP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z w:val="18"/>
                                </w:rPr>
                                <w:t>Структура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-4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w w:val="95"/>
                                  <w:sz w:val="18"/>
                                </w:rPr>
                                <w:t>і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4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w w:val="95"/>
                                  <w:sz w:val="18"/>
                                </w:rPr>
                                <w:t>поведінка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-40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w w:val="95"/>
                                  <w:sz w:val="18"/>
                                </w:rPr>
                                <w:t>організації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030" y="814"/>
                            <a:ext cx="890" cy="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A09FF" w:rsidRDefault="006A09FF" w:rsidP="006A09FF">
                              <w:pPr>
                                <w:spacing w:before="19" w:line="211" w:lineRule="auto"/>
                                <w:ind w:left="81" w:hanging="82"/>
                                <w:rPr>
                                  <w:rFonts w:ascii="Franklin Gothic Medium" w:hAnsi="Franklin Gothic Medium"/>
                                  <w:sz w:val="18"/>
                                </w:rPr>
                              </w:pP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w w:val="95"/>
                                  <w:sz w:val="18"/>
                                </w:rPr>
                                <w:t>Управління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-40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z w:val="18"/>
                                </w:rPr>
                                <w:t>бізнесом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3878" y="897"/>
                            <a:ext cx="869" cy="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A09FF" w:rsidRDefault="006A09FF" w:rsidP="006A09FF">
                              <w:pPr>
                                <w:rPr>
                                  <w:rFonts w:ascii="Franklin Gothic Medium" w:hAnsi="Franklin Gothic Medium"/>
                                  <w:sz w:val="18"/>
                                </w:rPr>
                              </w:pP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w w:val="95"/>
                                  <w:sz w:val="18"/>
                                </w:rPr>
                                <w:t>Статистика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2225" y="1381"/>
                            <a:ext cx="1353" cy="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A09FF" w:rsidRDefault="006A09FF" w:rsidP="006A09FF">
                              <w:pPr>
                                <w:spacing w:before="19" w:line="211" w:lineRule="auto"/>
                                <w:ind w:left="204" w:hanging="205"/>
                                <w:rPr>
                                  <w:rFonts w:ascii="Franklin Gothic Medium" w:hAnsi="Franklin Gothic Medium"/>
                                  <w:sz w:val="18"/>
                                </w:rPr>
                              </w:pP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w w:val="95"/>
                                  <w:sz w:val="18"/>
                                </w:rPr>
                                <w:t>Теорія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2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w w:val="95"/>
                                  <w:sz w:val="18"/>
                                </w:rPr>
                                <w:t>і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3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w w:val="95"/>
                                  <w:sz w:val="18"/>
                                </w:rPr>
                                <w:t>практика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-40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z w:val="18"/>
                                </w:rPr>
                                <w:t>комунікацій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356" y="1770"/>
                            <a:ext cx="833" cy="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A09FF" w:rsidRDefault="006A09FF" w:rsidP="006A09FF">
                              <w:pPr>
                                <w:rPr>
                                  <w:rFonts w:ascii="Franklin Gothic Medium" w:hAnsi="Franklin Gothic Medium"/>
                                  <w:sz w:val="18"/>
                                </w:rPr>
                              </w:pP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w w:val="95"/>
                                  <w:sz w:val="18"/>
                                </w:rPr>
                                <w:t>Економіка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1368" y="1893"/>
                            <a:ext cx="885" cy="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A09FF" w:rsidRDefault="006A09FF" w:rsidP="006A09FF">
                              <w:pPr>
                                <w:spacing w:before="19" w:line="211" w:lineRule="auto"/>
                                <w:ind w:right="18"/>
                                <w:jc w:val="center"/>
                                <w:rPr>
                                  <w:rFonts w:ascii="Franklin Gothic Medium" w:hAnsi="Franklin Gothic Medium"/>
                                  <w:sz w:val="18"/>
                                </w:rPr>
                              </w:pP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w w:val="95"/>
                                  <w:sz w:val="18"/>
                                </w:rPr>
                                <w:t>Написання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-40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z w:val="18"/>
                                </w:rPr>
                                <w:t>матеріалів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-4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z w:val="18"/>
                                </w:rPr>
                                <w:t>для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z w:val="18"/>
                                </w:rPr>
                                <w:t>ЗМІ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4739" y="1684"/>
                            <a:ext cx="689" cy="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A09FF" w:rsidRDefault="006A09FF" w:rsidP="006A09FF">
                              <w:pPr>
                                <w:spacing w:before="19" w:line="211" w:lineRule="auto"/>
                                <w:ind w:left="130" w:right="12" w:hanging="131"/>
                                <w:rPr>
                                  <w:rFonts w:ascii="Franklin Gothic Medium" w:hAnsi="Franklin Gothic Medium"/>
                                  <w:sz w:val="18"/>
                                </w:rPr>
                              </w:pP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w w:val="95"/>
                                  <w:sz w:val="18"/>
                                </w:rPr>
                                <w:t>Іноземні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-40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z w:val="18"/>
                                </w:rPr>
                                <w:t>мови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3664" y="2031"/>
                            <a:ext cx="691" cy="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A09FF" w:rsidRDefault="006A09FF" w:rsidP="006A09FF">
                              <w:pPr>
                                <w:rPr>
                                  <w:rFonts w:ascii="Franklin Gothic Medium" w:hAnsi="Franklin Gothic Medium"/>
                                  <w:sz w:val="18"/>
                                </w:rPr>
                              </w:pP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w w:val="95"/>
                                  <w:sz w:val="18"/>
                                </w:rPr>
                                <w:t>Реклама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100" y="2609"/>
                            <a:ext cx="3210" cy="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A09FF" w:rsidRDefault="006A09FF" w:rsidP="006A09FF">
                              <w:pPr>
                                <w:tabs>
                                  <w:tab w:val="left" w:pos="2393"/>
                                </w:tabs>
                                <w:spacing w:before="19" w:line="211" w:lineRule="auto"/>
                                <w:ind w:right="18" w:firstLine="2545"/>
                                <w:rPr>
                                  <w:rFonts w:ascii="Franklin Gothic Medium" w:hAnsi="Franklin Gothic Medium"/>
                                  <w:sz w:val="18"/>
                                </w:rPr>
                              </w:pP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z w:val="18"/>
                                </w:rPr>
                                <w:t>Теорія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z w:val="18"/>
                                </w:rPr>
                                <w:t xml:space="preserve">Політологія 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1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z w:val="18"/>
                                </w:rPr>
                                <w:t>Редагування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z w:val="18"/>
                                </w:rPr>
                                <w:tab/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w w:val="95"/>
                                  <w:sz w:val="18"/>
                                </w:rPr>
                                <w:t>і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-1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w w:val="95"/>
                                  <w:sz w:val="18"/>
                                </w:rPr>
                                <w:t>практика</w:t>
                              </w:r>
                            </w:p>
                            <w:p w:rsidR="006A09FF" w:rsidRDefault="006A09FF" w:rsidP="006A09FF">
                              <w:pPr>
                                <w:spacing w:line="185" w:lineRule="exact"/>
                                <w:ind w:right="310"/>
                                <w:jc w:val="right"/>
                                <w:rPr>
                                  <w:rFonts w:ascii="Franklin Gothic Medium"/>
                                  <w:sz w:val="18"/>
                                </w:rPr>
                              </w:pPr>
                              <w:r>
                                <w:rPr>
                                  <w:rFonts w:ascii="Franklin Gothic Medium"/>
                                  <w:color w:val="231F20"/>
                                  <w:sz w:val="18"/>
                                </w:rPr>
                                <w:t>PR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3713" y="2699"/>
                            <a:ext cx="2024" cy="9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A09FF" w:rsidRDefault="006A09FF" w:rsidP="006A09FF">
                              <w:pPr>
                                <w:tabs>
                                  <w:tab w:val="left" w:pos="1101"/>
                                  <w:tab w:val="left" w:pos="1330"/>
                                </w:tabs>
                                <w:spacing w:before="20" w:line="211" w:lineRule="auto"/>
                                <w:ind w:right="18" w:firstLine="207"/>
                                <w:rPr>
                                  <w:rFonts w:ascii="Franklin Gothic Medium" w:hAnsi="Franklin Gothic Medium"/>
                                  <w:sz w:val="18"/>
                                </w:rPr>
                              </w:pP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z w:val="18"/>
                                </w:rPr>
                                <w:t>Право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z w:val="18"/>
                                </w:rPr>
                                <w:tab/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w w:val="95"/>
                                  <w:sz w:val="18"/>
                                </w:rPr>
                                <w:t>Природничі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-40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z w:val="18"/>
                                </w:rPr>
                                <w:t>й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z w:val="18"/>
                                </w:rPr>
                                <w:t>етика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z w:val="18"/>
                                </w:rPr>
                                <w:t>ЗМІ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z w:val="18"/>
                                </w:rPr>
                                <w:tab/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z w:val="18"/>
                                </w:rPr>
                                <w:tab/>
                                <w:t>науки</w:t>
                              </w:r>
                            </w:p>
                            <w:p w:rsidR="006A09FF" w:rsidRDefault="006A09FF" w:rsidP="006A09FF">
                              <w:pPr>
                                <w:spacing w:before="2"/>
                                <w:rPr>
                                  <w:rFonts w:ascii="Franklin Gothic Medium"/>
                                  <w:sz w:val="20"/>
                                </w:rPr>
                              </w:pPr>
                            </w:p>
                            <w:p w:rsidR="006A09FF" w:rsidRDefault="006A09FF" w:rsidP="006A09FF">
                              <w:pPr>
                                <w:spacing w:line="211" w:lineRule="auto"/>
                                <w:ind w:left="1245" w:hanging="142"/>
                                <w:rPr>
                                  <w:rFonts w:ascii="Franklin Gothic Medium" w:hAnsi="Franklin Gothic Medium"/>
                                  <w:sz w:val="18"/>
                                </w:rPr>
                              </w:pP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w w:val="95"/>
                                  <w:sz w:val="18"/>
                                </w:rPr>
                                <w:t>Соціальні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-40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z w:val="18"/>
                                </w:rPr>
                                <w:t>науки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310" y="3695"/>
                            <a:ext cx="942" cy="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A09FF" w:rsidRDefault="006A09FF" w:rsidP="006A09FF">
                              <w:pPr>
                                <w:spacing w:before="19" w:line="211" w:lineRule="auto"/>
                                <w:ind w:right="13" w:firstLine="64"/>
                                <w:rPr>
                                  <w:rFonts w:ascii="Franklin Gothic Medium" w:hAnsi="Franklin Gothic Medium"/>
                                  <w:sz w:val="18"/>
                                </w:rPr>
                              </w:pP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z w:val="18"/>
                                </w:rPr>
                                <w:t>Державне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w w:val="95"/>
                                  <w:sz w:val="18"/>
                                </w:rPr>
                                <w:t>будівництво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1453" y="3535"/>
                            <a:ext cx="941" cy="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A09FF" w:rsidRDefault="006A09FF" w:rsidP="006A09FF">
                              <w:pPr>
                                <w:spacing w:before="19" w:line="211" w:lineRule="auto"/>
                                <w:ind w:right="8" w:firstLine="117"/>
                                <w:rPr>
                                  <w:rFonts w:ascii="Franklin Gothic Medium" w:hAnsi="Franklin Gothic Medium"/>
                                  <w:sz w:val="18"/>
                                </w:rPr>
                              </w:pP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z w:val="18"/>
                                </w:rPr>
                                <w:t>Графічна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w w:val="95"/>
                                  <w:sz w:val="18"/>
                                </w:rPr>
                                <w:t>комунікація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3276" y="3550"/>
                            <a:ext cx="1066" cy="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A09FF" w:rsidRDefault="006A09FF" w:rsidP="006A09FF">
                              <w:pPr>
                                <w:spacing w:before="19" w:line="211" w:lineRule="auto"/>
                                <w:ind w:left="255" w:hanging="256"/>
                                <w:rPr>
                                  <w:rFonts w:ascii="Franklin Gothic Medium" w:hAnsi="Franklin Gothic Medium"/>
                                  <w:sz w:val="18"/>
                                </w:rPr>
                              </w:pP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w w:val="95"/>
                                  <w:sz w:val="18"/>
                                </w:rPr>
                                <w:t>Дослідницька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-40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z w:val="18"/>
                                </w:rPr>
                                <w:t>робота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4404" y="4037"/>
                            <a:ext cx="906" cy="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A09FF" w:rsidRDefault="006A09FF" w:rsidP="006A09FF">
                              <w:pPr>
                                <w:spacing w:before="19" w:line="211" w:lineRule="auto"/>
                                <w:ind w:left="220" w:right="2" w:hanging="221"/>
                                <w:rPr>
                                  <w:rFonts w:ascii="Franklin Gothic Medium" w:hAnsi="Franklin Gothic Medium"/>
                                  <w:sz w:val="18"/>
                                </w:rPr>
                              </w:pP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w w:val="95"/>
                                  <w:sz w:val="18"/>
                                </w:rPr>
                                <w:t>Гуманітарні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-40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z w:val="18"/>
                                </w:rPr>
                                <w:t>науки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872" y="4416"/>
                            <a:ext cx="1287" cy="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A09FF" w:rsidRDefault="006A09FF" w:rsidP="006A09FF">
                              <w:pPr>
                                <w:spacing w:before="19" w:line="211" w:lineRule="auto"/>
                                <w:ind w:left="-1" w:right="18" w:hanging="1"/>
                                <w:jc w:val="center"/>
                                <w:rPr>
                                  <w:rFonts w:ascii="Franklin Gothic Medium" w:hAnsi="Franklin Gothic Medium"/>
                                  <w:sz w:val="18"/>
                                </w:rPr>
                              </w:pP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z w:val="18"/>
                                </w:rPr>
                                <w:t>Державно-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w w:val="95"/>
                                  <w:sz w:val="18"/>
                                </w:rPr>
                                <w:t>адміністративна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-40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z w:val="18"/>
                                </w:rPr>
                                <w:t>діяльність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2481" y="4253"/>
                            <a:ext cx="841" cy="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A09FF" w:rsidRDefault="006A09FF" w:rsidP="006A09FF">
                              <w:pPr>
                                <w:rPr>
                                  <w:rFonts w:ascii="Franklin Gothic Medium" w:hAnsi="Franklin Gothic Medium"/>
                                  <w:sz w:val="18"/>
                                </w:rPr>
                              </w:pP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w w:val="95"/>
                                  <w:sz w:val="18"/>
                                </w:rPr>
                                <w:t>Аналіз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9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w w:val="95"/>
                                  <w:sz w:val="18"/>
                                </w:rPr>
                                <w:t>ЗМІ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3692" y="4683"/>
                            <a:ext cx="969" cy="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A09FF" w:rsidRDefault="006A09FF" w:rsidP="006A09FF">
                              <w:pPr>
                                <w:spacing w:before="19" w:line="211" w:lineRule="auto"/>
                                <w:ind w:firstLine="39"/>
                                <w:rPr>
                                  <w:rFonts w:ascii="Franklin Gothic Medium" w:hAnsi="Franklin Gothic Medium"/>
                                  <w:sz w:val="18"/>
                                </w:rPr>
                              </w:pP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z w:val="18"/>
                                </w:rPr>
                                <w:t>Управління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-4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w w:val="95"/>
                                  <w:sz w:val="18"/>
                                </w:rPr>
                                <w:t>персоналом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2357" y="5063"/>
                            <a:ext cx="1089" cy="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A09FF" w:rsidRDefault="006A09FF" w:rsidP="006A09FF">
                              <w:pPr>
                                <w:spacing w:before="19" w:line="211" w:lineRule="auto"/>
                                <w:ind w:firstLine="288"/>
                                <w:rPr>
                                  <w:rFonts w:ascii="Franklin Gothic Medium" w:hAnsi="Franklin Gothic Medium"/>
                                  <w:sz w:val="18"/>
                                </w:rPr>
                              </w:pP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z w:val="18"/>
                                </w:rPr>
                                <w:t>Теорія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231F20"/>
                                  <w:w w:val="95"/>
                                  <w:sz w:val="18"/>
                                </w:rPr>
                                <w:t>менеджменту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3" o:spid="_x0000_s1036" style="width:289.2pt;height:289.2pt;mso-position-horizontal-relative:char;mso-position-vertical-relative:line" coordsize="5784,578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37" type="#_x0000_t75" style="position:absolute;width:5784;height:57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7vtrPFAAAA2gAAAA8AAABkcnMvZG93bnJldi54bWxEj91qwkAUhO+FvsNyBO90o5UqqasUrRJa&#10;ivhDoXeH7GkSkj0bs6vGt3cLBS+HmfmGmS1aU4kLNa6wrGA4iEAQp1YXnCk4Htb9KQjnkTVWlknB&#10;jRws5k+dGcbaXnlHl73PRICwi1FB7n0dS+nSnAy6ga2Jg/drG4M+yCaTusFrgJtKjqLoRRosOCzk&#10;WNMyp7Tcn42C7+fPbXmarDbyZ5sk7ccm+sL3Uqlet317BeGp9Y/wfzvRCsbwdyXcADm/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+77azxQAAANoAAAAPAAAAAAAAAAAAAAAA&#10;AJ8CAABkcnMvZG93bnJldi54bWxQSwUGAAAAAAQABAD3AAAAkQMAAAAA&#10;">
                  <v:imagedata r:id="rId23" o:title=""/>
                </v:shape>
                <v:shape id="Text Box 6" o:spid="_x0000_s1038" type="#_x0000_t202" style="position:absolute;left:2458;top:271;width:886;height:5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cPL8MA&#10;AADaAAAADwAAAGRycy9kb3ducmV2LnhtbESPQWvCQBSE7wX/w/IEb3VjQ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2cPL8MAAADaAAAADwAAAAAAAAAAAAAAAACYAgAAZHJzL2Rv&#10;d25yZXYueG1sUEsFBgAAAAAEAAQA9QAAAIgDAAAAAA==&#10;" filled="f" stroked="f">
                  <v:textbox inset="0,0,0,0">
                    <w:txbxContent>
                      <w:p w:rsidR="006A09FF" w:rsidRDefault="006A09FF" w:rsidP="006A09FF">
                        <w:pPr>
                          <w:spacing w:before="19" w:line="211" w:lineRule="auto"/>
                          <w:ind w:right="18" w:firstLine="51"/>
                          <w:rPr>
                            <w:rFonts w:ascii="Franklin Gothic Medium" w:hAnsi="Franklin Gothic Medium"/>
                            <w:sz w:val="18"/>
                          </w:rPr>
                        </w:pPr>
                        <w:r>
                          <w:rPr>
                            <w:rFonts w:ascii="Franklin Gothic Medium" w:hAnsi="Franklin Gothic Medium"/>
                            <w:color w:val="231F20"/>
                            <w:sz w:val="18"/>
                          </w:rPr>
                          <w:t>Структура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-4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w w:val="95"/>
                            <w:sz w:val="18"/>
                          </w:rPr>
                          <w:t>і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4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w w:val="95"/>
                            <w:sz w:val="18"/>
                          </w:rPr>
                          <w:t>поведінка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-40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w w:val="95"/>
                            <w:sz w:val="18"/>
                          </w:rPr>
                          <w:t>організації</w:t>
                        </w:r>
                      </w:p>
                    </w:txbxContent>
                  </v:textbox>
                </v:shape>
                <v:shape id="Text Box 7" o:spid="_x0000_s1039" type="#_x0000_t202" style="position:absolute;left:1030;top:814;width:890;height:3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WRWMMA&#10;AADaAAAADwAAAGRycy9kb3ducmV2LnhtbESPQWvCQBSE74L/YXmF3nRTD6GNriJFQRBKYzx4fM0+&#10;k8Xs25hdk/TfdwuFHoeZ+YZZbUbbiJ46bxwreJknIIhLpw1XCs7FfvYKwgdkjY1jUvBNHjbr6WSF&#10;mXYD59SfQiUihH2GCuoQ2kxKX9Zk0c9dSxy9q+sshii7SuoOhwi3jVwkSSotGo4LNbb0XlN5Oz2s&#10;gu2F8525f3x95tfcFMVbwsf0ptTz07hdggg0hv/wX/ugFaTweyXe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7WRWMMAAADaAAAADwAAAAAAAAAAAAAAAACYAgAAZHJzL2Rv&#10;d25yZXYueG1sUEsFBgAAAAAEAAQA9QAAAIgDAAAAAA==&#10;" filled="f" stroked="f">
                  <v:textbox inset="0,0,0,0">
                    <w:txbxContent>
                      <w:p w:rsidR="006A09FF" w:rsidRDefault="006A09FF" w:rsidP="006A09FF">
                        <w:pPr>
                          <w:spacing w:before="19" w:line="211" w:lineRule="auto"/>
                          <w:ind w:left="81" w:hanging="82"/>
                          <w:rPr>
                            <w:rFonts w:ascii="Franklin Gothic Medium" w:hAnsi="Franklin Gothic Medium"/>
                            <w:sz w:val="18"/>
                          </w:rPr>
                        </w:pPr>
                        <w:r>
                          <w:rPr>
                            <w:rFonts w:ascii="Franklin Gothic Medium" w:hAnsi="Franklin Gothic Medium"/>
                            <w:color w:val="231F20"/>
                            <w:w w:val="95"/>
                            <w:sz w:val="18"/>
                          </w:rPr>
                          <w:t>Управління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-40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z w:val="18"/>
                          </w:rPr>
                          <w:t>бізнесом</w:t>
                        </w:r>
                      </w:p>
                    </w:txbxContent>
                  </v:textbox>
                </v:shape>
                <v:shape id="Text Box 8" o:spid="_x0000_s1040" type="#_x0000_t202" style="position:absolute;left:3878;top:897;width:869;height:2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k0w8MA&#10;AADaAAAADwAAAGRycy9kb3ducmV2LnhtbESPQWvCQBSE7wX/w/KE3upGD7aNriKiIBTEGA8en9ln&#10;sph9G7Orxn/fFQo9DjPzDTOdd7YWd2q9caxgOEhAEBdOGy4VHPL1xxcIH5A11o5JwZM8zGe9tymm&#10;2j04o/s+lCJC2KeooAqhSaX0RUUW/cA1xNE7u9ZiiLItpW7xEeG2lqMkGUuLhuNChQ0tKyou+5tV&#10;sDhytjLX7WmXnTOT598J/4wvSr33u8UERKAu/If/2hut4BNeV+INk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k0w8MAAADaAAAADwAAAAAAAAAAAAAAAACYAgAAZHJzL2Rv&#10;d25yZXYueG1sUEsFBgAAAAAEAAQA9QAAAIgDAAAAAA==&#10;" filled="f" stroked="f">
                  <v:textbox inset="0,0,0,0">
                    <w:txbxContent>
                      <w:p w:rsidR="006A09FF" w:rsidRDefault="006A09FF" w:rsidP="006A09FF">
                        <w:pPr>
                          <w:rPr>
                            <w:rFonts w:ascii="Franklin Gothic Medium" w:hAnsi="Franklin Gothic Medium"/>
                            <w:sz w:val="18"/>
                          </w:rPr>
                        </w:pPr>
                        <w:r>
                          <w:rPr>
                            <w:rFonts w:ascii="Franklin Gothic Medium" w:hAnsi="Franklin Gothic Medium"/>
                            <w:color w:val="231F20"/>
                            <w:w w:val="95"/>
                            <w:sz w:val="18"/>
                          </w:rPr>
                          <w:t>Статистика</w:t>
                        </w:r>
                      </w:p>
                    </w:txbxContent>
                  </v:textbox>
                </v:shape>
                <v:shape id="Text Box 9" o:spid="_x0000_s1041" type="#_x0000_t202" style="position:absolute;left:2225;top:1381;width:1353;height:3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agsb8A&#10;AADaAAAADwAAAGRycy9kb3ducmV2LnhtbERPTYvCMBC9C/6HMII3m+4eRLtGkcUFQVis9eBxthnb&#10;YDOpTdTuvzcHwePjfS9WvW3EnTpvHCv4SFIQxKXThisFx+JnMgPhA7LGxjEp+CcPq+VwsMBMuwfn&#10;dD+ESsQQ9hkqqENoMyl9WZNFn7iWOHJn11kMEXaV1B0+Yrht5GeaTqVFw7Ghxpa+ayovh5tVsD5x&#10;vjHX3799fs5NUcxT3k0vSo1H/foLRKA+vMUv91YriFvjlXgD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ZqCxvwAAANoAAAAPAAAAAAAAAAAAAAAAAJgCAABkcnMvZG93bnJl&#10;di54bWxQSwUGAAAAAAQABAD1AAAAhAMAAAAA&#10;" filled="f" stroked="f">
                  <v:textbox inset="0,0,0,0">
                    <w:txbxContent>
                      <w:p w:rsidR="006A09FF" w:rsidRDefault="006A09FF" w:rsidP="006A09FF">
                        <w:pPr>
                          <w:spacing w:before="19" w:line="211" w:lineRule="auto"/>
                          <w:ind w:left="204" w:hanging="205"/>
                          <w:rPr>
                            <w:rFonts w:ascii="Franklin Gothic Medium" w:hAnsi="Franklin Gothic Medium"/>
                            <w:sz w:val="18"/>
                          </w:rPr>
                        </w:pPr>
                        <w:r>
                          <w:rPr>
                            <w:rFonts w:ascii="Franklin Gothic Medium" w:hAnsi="Franklin Gothic Medium"/>
                            <w:color w:val="231F20"/>
                            <w:w w:val="95"/>
                            <w:sz w:val="18"/>
                          </w:rPr>
                          <w:t>Теорія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2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w w:val="95"/>
                            <w:sz w:val="18"/>
                          </w:rPr>
                          <w:t>і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3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w w:val="95"/>
                            <w:sz w:val="18"/>
                          </w:rPr>
                          <w:t>практика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-40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z w:val="18"/>
                          </w:rPr>
                          <w:t>комунікацій</w:t>
                        </w:r>
                      </w:p>
                    </w:txbxContent>
                  </v:textbox>
                </v:shape>
                <v:shape id="Text Box 10" o:spid="_x0000_s1042" type="#_x0000_t202" style="position:absolute;left:356;top:1770;width:833;height:2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oFKsIA&#10;AADaAAAADwAAAGRycy9kb3ducmV2LnhtbESPQYvCMBSE78L+h/AWvGmqB9GuUURWEASx1oPHt82z&#10;DTYv3SZq/fdGWNjjMDPfMPNlZ2txp9YbxwpGwwQEceG04VLBKd8MpiB8QNZYOyYFT/KwXHz05phq&#10;9+CM7sdQighhn6KCKoQmldIXFVn0Q9cQR+/iWoshyraUusVHhNtajpNkIi0ajgsVNrSuqLgeb1bB&#10;6szZt/nd/xyyS2byfJbwbnJVqv/Zrb5ABOrCf/ivvdUKZvC+Em+A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KgUqwgAAANoAAAAPAAAAAAAAAAAAAAAAAJgCAABkcnMvZG93&#10;bnJldi54bWxQSwUGAAAAAAQABAD1AAAAhwMAAAAA&#10;" filled="f" stroked="f">
                  <v:textbox inset="0,0,0,0">
                    <w:txbxContent>
                      <w:p w:rsidR="006A09FF" w:rsidRDefault="006A09FF" w:rsidP="006A09FF">
                        <w:pPr>
                          <w:rPr>
                            <w:rFonts w:ascii="Franklin Gothic Medium" w:hAnsi="Franklin Gothic Medium"/>
                            <w:sz w:val="18"/>
                          </w:rPr>
                        </w:pPr>
                        <w:r>
                          <w:rPr>
                            <w:rFonts w:ascii="Franklin Gothic Medium" w:hAnsi="Franklin Gothic Medium"/>
                            <w:color w:val="231F20"/>
                            <w:w w:val="95"/>
                            <w:sz w:val="18"/>
                          </w:rPr>
                          <w:t>Економіка</w:t>
                        </w:r>
                      </w:p>
                    </w:txbxContent>
                  </v:textbox>
                </v:shape>
                <v:shape id="Text Box 11" o:spid="_x0000_s1043" type="#_x0000_t202" style="position:absolute;left:1368;top:1893;width:885;height:5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mit8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oZd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5orfEAAAA2wAAAA8AAAAAAAAAAAAAAAAAmAIAAGRycy9k&#10;b3ducmV2LnhtbFBLBQYAAAAABAAEAPUAAACJAwAAAAA=&#10;" filled="f" stroked="f">
                  <v:textbox inset="0,0,0,0">
                    <w:txbxContent>
                      <w:p w:rsidR="006A09FF" w:rsidRDefault="006A09FF" w:rsidP="006A09FF">
                        <w:pPr>
                          <w:spacing w:before="19" w:line="211" w:lineRule="auto"/>
                          <w:ind w:right="18"/>
                          <w:jc w:val="center"/>
                          <w:rPr>
                            <w:rFonts w:ascii="Franklin Gothic Medium" w:hAnsi="Franklin Gothic Medium"/>
                            <w:sz w:val="18"/>
                          </w:rPr>
                        </w:pPr>
                        <w:r>
                          <w:rPr>
                            <w:rFonts w:ascii="Franklin Gothic Medium" w:hAnsi="Franklin Gothic Medium"/>
                            <w:color w:val="231F20"/>
                            <w:w w:val="95"/>
                            <w:sz w:val="18"/>
                          </w:rPr>
                          <w:t>Написання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-40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z w:val="18"/>
                          </w:rPr>
                          <w:t>матеріалів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-4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z w:val="18"/>
                          </w:rPr>
                          <w:t>для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z w:val="18"/>
                          </w:rPr>
                          <w:t>ЗМІ</w:t>
                        </w:r>
                      </w:p>
                    </w:txbxContent>
                  </v:textbox>
                </v:shape>
                <v:shape id="Text Box 12" o:spid="_x0000_s1044" type="#_x0000_t202" style="position:absolute;left:4739;top:1684;width:689;height:3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UHLMEA&#10;AADbAAAADwAAAGRycy9kb3ducmV2LnhtbERPTYvCMBC9C/sfwgh701QPol2jiKwgLCzWevA424xt&#10;sJnUJqv13xtB8DaP9znzZWdrcaXWG8cKRsMEBHHhtOFSwSHfDKYgfEDWWDsmBXfysFx89OaYanfj&#10;jK77UIoYwj5FBVUITSqlLyqy6IeuIY7cybUWQ4RtKXWLtxhuazlOkom0aDg2VNjQuqLivP+3ClZH&#10;zr7N5fdvl50yk+ezhH8mZ6U++93qC0SgLrzFL/dWx/kjeP4SD5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1ByzBAAAA2wAAAA8AAAAAAAAAAAAAAAAAmAIAAGRycy9kb3du&#10;cmV2LnhtbFBLBQYAAAAABAAEAPUAAACGAwAAAAA=&#10;" filled="f" stroked="f">
                  <v:textbox inset="0,0,0,0">
                    <w:txbxContent>
                      <w:p w:rsidR="006A09FF" w:rsidRDefault="006A09FF" w:rsidP="006A09FF">
                        <w:pPr>
                          <w:spacing w:before="19" w:line="211" w:lineRule="auto"/>
                          <w:ind w:left="130" w:right="12" w:hanging="131"/>
                          <w:rPr>
                            <w:rFonts w:ascii="Franklin Gothic Medium" w:hAnsi="Franklin Gothic Medium"/>
                            <w:sz w:val="18"/>
                          </w:rPr>
                        </w:pPr>
                        <w:r>
                          <w:rPr>
                            <w:rFonts w:ascii="Franklin Gothic Medium" w:hAnsi="Franklin Gothic Medium"/>
                            <w:color w:val="231F20"/>
                            <w:w w:val="95"/>
                            <w:sz w:val="18"/>
                          </w:rPr>
                          <w:t>Іноземні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-40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z w:val="18"/>
                          </w:rPr>
                          <w:t>мови</w:t>
                        </w:r>
                      </w:p>
                    </w:txbxContent>
                  </v:textbox>
                </v:shape>
                <v:shape id="Text Box 13" o:spid="_x0000_s1045" type="#_x0000_t202" style="position:absolute;left:3664;top:2031;width:691;height:2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eZW8EA&#10;AADbAAAADwAAAGRycy9kb3ducmV2LnhtbERPTYvCMBC9C/sfwizsTVM9iHaNIrKCICzWevA424xt&#10;sJl0m6j13xtB8DaP9zmzRWdrcaXWG8cKhoMEBHHhtOFSwSFf9ycgfEDWWDsmBXfysJh/9GaYanfj&#10;jK77UIoYwj5FBVUITSqlLyqy6AeuIY7cybUWQ4RtKXWLtxhuazlKkrG0aDg2VNjQqqLivL9YBcsj&#10;Zz/m//dvl50yk+fThLfjs1Jfn93yG0SgLrzFL/dGx/kjeP4SD5D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nmVvBAAAA2wAAAA8AAAAAAAAAAAAAAAAAmAIAAGRycy9kb3du&#10;cmV2LnhtbFBLBQYAAAAABAAEAPUAAACGAwAAAAA=&#10;" filled="f" stroked="f">
                  <v:textbox inset="0,0,0,0">
                    <w:txbxContent>
                      <w:p w:rsidR="006A09FF" w:rsidRDefault="006A09FF" w:rsidP="006A09FF">
                        <w:pPr>
                          <w:rPr>
                            <w:rFonts w:ascii="Franklin Gothic Medium" w:hAnsi="Franklin Gothic Medium"/>
                            <w:sz w:val="18"/>
                          </w:rPr>
                        </w:pPr>
                        <w:r>
                          <w:rPr>
                            <w:rFonts w:ascii="Franklin Gothic Medium" w:hAnsi="Franklin Gothic Medium"/>
                            <w:color w:val="231F20"/>
                            <w:w w:val="95"/>
                            <w:sz w:val="18"/>
                          </w:rPr>
                          <w:t>Реклама</w:t>
                        </w:r>
                      </w:p>
                    </w:txbxContent>
                  </v:textbox>
                </v:shape>
                <v:shape id="Text Box 14" o:spid="_x0000_s1046" type="#_x0000_t202" style="position:absolute;left:100;top:2609;width:3210;height:5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      <v:textbox inset="0,0,0,0">
                    <w:txbxContent>
                      <w:p w:rsidR="006A09FF" w:rsidRDefault="006A09FF" w:rsidP="006A09FF">
                        <w:pPr>
                          <w:tabs>
                            <w:tab w:val="left" w:pos="2393"/>
                          </w:tabs>
                          <w:spacing w:before="19" w:line="211" w:lineRule="auto"/>
                          <w:ind w:right="18" w:firstLine="2545"/>
                          <w:rPr>
                            <w:rFonts w:ascii="Franklin Gothic Medium" w:hAnsi="Franklin Gothic Medium"/>
                            <w:sz w:val="18"/>
                          </w:rPr>
                        </w:pPr>
                        <w:r>
                          <w:rPr>
                            <w:rFonts w:ascii="Franklin Gothic Medium" w:hAnsi="Franklin Gothic Medium"/>
                            <w:color w:val="231F20"/>
                            <w:sz w:val="18"/>
                          </w:rPr>
                          <w:t>Теорія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z w:val="18"/>
                          </w:rPr>
                          <w:t xml:space="preserve">Політологія 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1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z w:val="18"/>
                          </w:rPr>
                          <w:t>Редагування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z w:val="18"/>
                          </w:rPr>
                          <w:tab/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w w:val="95"/>
                            <w:sz w:val="18"/>
                          </w:rPr>
                          <w:t>і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-1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w w:val="95"/>
                            <w:sz w:val="18"/>
                          </w:rPr>
                          <w:t>практика</w:t>
                        </w:r>
                      </w:p>
                      <w:p w:rsidR="006A09FF" w:rsidRDefault="006A09FF" w:rsidP="006A09FF">
                        <w:pPr>
                          <w:spacing w:line="185" w:lineRule="exact"/>
                          <w:ind w:right="310"/>
                          <w:jc w:val="right"/>
                          <w:rPr>
                            <w:rFonts w:ascii="Franklin Gothic Medium"/>
                            <w:sz w:val="18"/>
                          </w:rPr>
                        </w:pPr>
                        <w:r>
                          <w:rPr>
                            <w:rFonts w:ascii="Franklin Gothic Medium"/>
                            <w:color w:val="231F20"/>
                            <w:sz w:val="18"/>
                          </w:rPr>
                          <w:t>PR</w:t>
                        </w:r>
                      </w:p>
                    </w:txbxContent>
                  </v:textbox>
                </v:shape>
                <v:shape id="Text Box 15" o:spid="_x0000_s1047" type="#_x0000_t202" style="position:absolute;left:3713;top:2699;width:2024;height:9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KktMEA&#10;AADbAAAADwAAAGRycy9kb3ducmV2LnhtbERPTYvCMBC9L/gfwgje1tRF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CpLTBAAAA2wAAAA8AAAAAAAAAAAAAAAAAmAIAAGRycy9kb3du&#10;cmV2LnhtbFBLBQYAAAAABAAEAPUAAACGAwAAAAA=&#10;" filled="f" stroked="f">
                  <v:textbox inset="0,0,0,0">
                    <w:txbxContent>
                      <w:p w:rsidR="006A09FF" w:rsidRDefault="006A09FF" w:rsidP="006A09FF">
                        <w:pPr>
                          <w:tabs>
                            <w:tab w:val="left" w:pos="1101"/>
                            <w:tab w:val="left" w:pos="1330"/>
                          </w:tabs>
                          <w:spacing w:before="20" w:line="211" w:lineRule="auto"/>
                          <w:ind w:right="18" w:firstLine="207"/>
                          <w:rPr>
                            <w:rFonts w:ascii="Franklin Gothic Medium" w:hAnsi="Franklin Gothic Medium"/>
                            <w:sz w:val="18"/>
                          </w:rPr>
                        </w:pPr>
                        <w:r>
                          <w:rPr>
                            <w:rFonts w:ascii="Franklin Gothic Medium" w:hAnsi="Franklin Gothic Medium"/>
                            <w:color w:val="231F20"/>
                            <w:sz w:val="18"/>
                          </w:rPr>
                          <w:t>Право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z w:val="18"/>
                          </w:rPr>
                          <w:tab/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w w:val="95"/>
                            <w:sz w:val="18"/>
                          </w:rPr>
                          <w:t>Природничі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-40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z w:val="18"/>
                          </w:rPr>
                          <w:t>й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z w:val="18"/>
                          </w:rPr>
                          <w:t>етика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z w:val="18"/>
                          </w:rPr>
                          <w:t>ЗМІ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z w:val="18"/>
                          </w:rPr>
                          <w:tab/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z w:val="18"/>
                          </w:rPr>
                          <w:tab/>
                          <w:t>науки</w:t>
                        </w:r>
                      </w:p>
                      <w:p w:rsidR="006A09FF" w:rsidRDefault="006A09FF" w:rsidP="006A09FF">
                        <w:pPr>
                          <w:spacing w:before="2"/>
                          <w:rPr>
                            <w:rFonts w:ascii="Franklin Gothic Medium"/>
                            <w:sz w:val="20"/>
                          </w:rPr>
                        </w:pPr>
                      </w:p>
                      <w:p w:rsidR="006A09FF" w:rsidRDefault="006A09FF" w:rsidP="006A09FF">
                        <w:pPr>
                          <w:spacing w:line="211" w:lineRule="auto"/>
                          <w:ind w:left="1245" w:hanging="142"/>
                          <w:rPr>
                            <w:rFonts w:ascii="Franklin Gothic Medium" w:hAnsi="Franklin Gothic Medium"/>
                            <w:sz w:val="18"/>
                          </w:rPr>
                        </w:pPr>
                        <w:r>
                          <w:rPr>
                            <w:rFonts w:ascii="Franklin Gothic Medium" w:hAnsi="Franklin Gothic Medium"/>
                            <w:color w:val="231F20"/>
                            <w:w w:val="95"/>
                            <w:sz w:val="18"/>
                          </w:rPr>
                          <w:t>Соціальні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-40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z w:val="18"/>
                          </w:rPr>
                          <w:t>науки</w:t>
                        </w:r>
                      </w:p>
                    </w:txbxContent>
                  </v:textbox>
                </v:shape>
                <v:shape id="Text Box 16" o:spid="_x0000_s1048" type="#_x0000_t202" style="position:absolute;left:310;top:3695;width:942;height:3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4BL8EA&#10;AADbAAAADwAAAGRycy9kb3ducmV2LnhtbERPTYvCMBC9L/gfwgje1tQFZa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VOAS/BAAAA2wAAAA8AAAAAAAAAAAAAAAAAmAIAAGRycy9kb3du&#10;cmV2LnhtbFBLBQYAAAAABAAEAPUAAACGAwAAAAA=&#10;" filled="f" stroked="f">
                  <v:textbox inset="0,0,0,0">
                    <w:txbxContent>
                      <w:p w:rsidR="006A09FF" w:rsidRDefault="006A09FF" w:rsidP="006A09FF">
                        <w:pPr>
                          <w:spacing w:before="19" w:line="211" w:lineRule="auto"/>
                          <w:ind w:right="13" w:firstLine="64"/>
                          <w:rPr>
                            <w:rFonts w:ascii="Franklin Gothic Medium" w:hAnsi="Franklin Gothic Medium"/>
                            <w:sz w:val="18"/>
                          </w:rPr>
                        </w:pPr>
                        <w:r>
                          <w:rPr>
                            <w:rFonts w:ascii="Franklin Gothic Medium" w:hAnsi="Franklin Gothic Medium"/>
                            <w:color w:val="231F20"/>
                            <w:sz w:val="18"/>
                          </w:rPr>
                          <w:t>Державне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w w:val="95"/>
                            <w:sz w:val="18"/>
                          </w:rPr>
                          <w:t>будівництво</w:t>
                        </w:r>
                      </w:p>
                    </w:txbxContent>
                  </v:textbox>
                </v:shape>
                <v:shape id="Text Box 17" o:spid="_x0000_s1049" type="#_x0000_t202" style="position:absolute;left:1453;top:3535;width:941;height:3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yfWMEA&#10;AADbAAAADwAAAGRycy9kb3ducmV2LnhtbERPTYvCMBC9L/gfwix4W9P1UNxqFFlcEASx1oPH2WZs&#10;g82k20St/94Iwt7m8T5ntuhtI67UeeNYwecoAUFcOm24UnAofj4mIHxA1tg4JgV38rCYD95mmGl3&#10;45yu+1CJGMI+QwV1CG0mpS9rsuhHriWO3Ml1FkOEXSV1h7cYbhs5TpJUWjQcG2ps6bum8ry/WAXL&#10;I+cr87f93eWn3BTFV8Kb9KzU8L1fTkEE6sO/+OVe6zg/hecv8QA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cn1jBAAAA2wAAAA8AAAAAAAAAAAAAAAAAmAIAAGRycy9kb3du&#10;cmV2LnhtbFBLBQYAAAAABAAEAPUAAACGAwAAAAA=&#10;" filled="f" stroked="f">
                  <v:textbox inset="0,0,0,0">
                    <w:txbxContent>
                      <w:p w:rsidR="006A09FF" w:rsidRDefault="006A09FF" w:rsidP="006A09FF">
                        <w:pPr>
                          <w:spacing w:before="19" w:line="211" w:lineRule="auto"/>
                          <w:ind w:right="8" w:firstLine="117"/>
                          <w:rPr>
                            <w:rFonts w:ascii="Franklin Gothic Medium" w:hAnsi="Franklin Gothic Medium"/>
                            <w:sz w:val="18"/>
                          </w:rPr>
                        </w:pPr>
                        <w:r>
                          <w:rPr>
                            <w:rFonts w:ascii="Franklin Gothic Medium" w:hAnsi="Franklin Gothic Medium"/>
                            <w:color w:val="231F20"/>
                            <w:sz w:val="18"/>
                          </w:rPr>
                          <w:t>Графічна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w w:val="95"/>
                            <w:sz w:val="18"/>
                          </w:rPr>
                          <w:t>комунікація</w:t>
                        </w:r>
                      </w:p>
                    </w:txbxContent>
                  </v:textbox>
                </v:shape>
                <v:shape id="Text Box 18" o:spid="_x0000_s1050" type="#_x0000_t202" style="position:absolute;left:3276;top:3550;width:1066;height:3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A6w8EA&#10;AADbAAAADwAAAGRycy9kb3ducmV2LnhtbERPTYvCMBC9L/gfwgh7W1M9uLvVKCIKwoJY68Hj2Ixt&#10;sJnUJmr99xthYW/zeJ8znXe2FndqvXGsYDhIQBAXThsuFRzy9ccXCB+QNdaOScGTPMxnvbcppto9&#10;OKP7PpQihrBPUUEVQpNK6YuKLPqBa4gjd3atxRBhW0rd4iOG21qOkmQsLRqODRU2tKyouOxvVsHi&#10;yNnKXLenXXbOTJ5/J/wzvij13u8WExCBuvAv/nNvdJz/Ca9f4gFy9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rQOsPBAAAA2wAAAA8AAAAAAAAAAAAAAAAAmAIAAGRycy9kb3du&#10;cmV2LnhtbFBLBQYAAAAABAAEAPUAAACGAwAAAAA=&#10;" filled="f" stroked="f">
                  <v:textbox inset="0,0,0,0">
                    <w:txbxContent>
                      <w:p w:rsidR="006A09FF" w:rsidRDefault="006A09FF" w:rsidP="006A09FF">
                        <w:pPr>
                          <w:spacing w:before="19" w:line="211" w:lineRule="auto"/>
                          <w:ind w:left="255" w:hanging="256"/>
                          <w:rPr>
                            <w:rFonts w:ascii="Franklin Gothic Medium" w:hAnsi="Franklin Gothic Medium"/>
                            <w:sz w:val="18"/>
                          </w:rPr>
                        </w:pPr>
                        <w:r>
                          <w:rPr>
                            <w:rFonts w:ascii="Franklin Gothic Medium" w:hAnsi="Franklin Gothic Medium"/>
                            <w:color w:val="231F20"/>
                            <w:w w:val="95"/>
                            <w:sz w:val="18"/>
                          </w:rPr>
                          <w:t>Дослідницька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-40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z w:val="18"/>
                          </w:rPr>
                          <w:t>робота</w:t>
                        </w:r>
                      </w:p>
                    </w:txbxContent>
                  </v:textbox>
                </v:shape>
                <v:shape id="Text Box 19" o:spid="_x0000_s1051" type="#_x0000_t202" style="position:absolute;left:4404;top:4037;width:906;height:3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+usc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gZV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PrrHEAAAA2wAAAA8AAAAAAAAAAAAAAAAAmAIAAGRycy9k&#10;b3ducmV2LnhtbFBLBQYAAAAABAAEAPUAAACJAwAAAAA=&#10;" filled="f" stroked="f">
                  <v:textbox inset="0,0,0,0">
                    <w:txbxContent>
                      <w:p w:rsidR="006A09FF" w:rsidRDefault="006A09FF" w:rsidP="006A09FF">
                        <w:pPr>
                          <w:spacing w:before="19" w:line="211" w:lineRule="auto"/>
                          <w:ind w:left="220" w:right="2" w:hanging="221"/>
                          <w:rPr>
                            <w:rFonts w:ascii="Franklin Gothic Medium" w:hAnsi="Franklin Gothic Medium"/>
                            <w:sz w:val="18"/>
                          </w:rPr>
                        </w:pPr>
                        <w:r>
                          <w:rPr>
                            <w:rFonts w:ascii="Franklin Gothic Medium" w:hAnsi="Franklin Gothic Medium"/>
                            <w:color w:val="231F20"/>
                            <w:w w:val="95"/>
                            <w:sz w:val="18"/>
                          </w:rPr>
                          <w:t>Гуманітарні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-40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z w:val="18"/>
                          </w:rPr>
                          <w:t>науки</w:t>
                        </w:r>
                      </w:p>
                    </w:txbxContent>
                  </v:textbox>
                </v:shape>
                <v:shape id="Text Box 20" o:spid="_x0000_s1052" type="#_x0000_t202" style="position:absolute;left:872;top:4416;width:1287;height:5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MLKsEA&#10;AADbAAAADwAAAGRycy9kb3ducmV2LnhtbERPTYvCMBC9C/sfwix401QPol2jiKwgCGKtB4+zzdgG&#10;m0m3iVr/vREW9jaP9znzZWdrcafWG8cKRsMEBHHhtOFSwSnfDKYgfEDWWDsmBU/ysFx89OaYavfg&#10;jO7HUIoYwj5FBVUITSqlLyqy6IeuIY7cxbUWQ4RtKXWLjxhuazlOkom0aDg2VNjQuqLierxZBasz&#10;Z9/md/9zyC6ZyfNZwrvJVan+Z7f6AhGoC//iP/dWx/kzeP8SD5C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DCyrBAAAA2wAAAA8AAAAAAAAAAAAAAAAAmAIAAGRycy9kb3du&#10;cmV2LnhtbFBLBQYAAAAABAAEAPUAAACGAwAAAAA=&#10;" filled="f" stroked="f">
                  <v:textbox inset="0,0,0,0">
                    <w:txbxContent>
                      <w:p w:rsidR="006A09FF" w:rsidRDefault="006A09FF" w:rsidP="006A09FF">
                        <w:pPr>
                          <w:spacing w:before="19" w:line="211" w:lineRule="auto"/>
                          <w:ind w:left="-1" w:right="18" w:hanging="1"/>
                          <w:jc w:val="center"/>
                          <w:rPr>
                            <w:rFonts w:ascii="Franklin Gothic Medium" w:hAnsi="Franklin Gothic Medium"/>
                            <w:sz w:val="18"/>
                          </w:rPr>
                        </w:pPr>
                        <w:r>
                          <w:rPr>
                            <w:rFonts w:ascii="Franklin Gothic Medium" w:hAnsi="Franklin Gothic Medium"/>
                            <w:color w:val="231F20"/>
                            <w:sz w:val="18"/>
                          </w:rPr>
                          <w:t>Державно-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w w:val="95"/>
                            <w:sz w:val="18"/>
                          </w:rPr>
                          <w:t>адміністративна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-40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z w:val="18"/>
                          </w:rPr>
                          <w:t>діяльність</w:t>
                        </w:r>
                      </w:p>
                    </w:txbxContent>
                  </v:textbox>
                </v:shape>
                <v:shape id="Text Box 21" o:spid="_x0000_s1053" type="#_x0000_t202" style="position:absolute;left:2481;top:4253;width:841;height:2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VoCsAA&#10;AADbAAAADwAAAGRycy9kb3ducmV2LnhtbERPTYvCMBC9C/sfwgjebKoH0a5RZFlhQRBrPexxthnb&#10;YDOpTVbrvzcHwePjfS/XvW3EjTpvHCuYJCkI4tJpw5WCU7Edz0H4gKyxcUwKHuRhvfoYLDHT7s45&#10;3Y6hEjGEfYYK6hDaTEpf1mTRJ64ljtzZdRZDhF0ldYf3GG4bOU3TmbRoODbU2NJXTeXl+G8VbH45&#10;/zbX/d8hP+emKBYp72YXpUbDfvMJIlAf3uKX+0crmMb18Uv8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1VoCsAAAADbAAAADwAAAAAAAAAAAAAAAACYAgAAZHJzL2Rvd25y&#10;ZXYueG1sUEsFBgAAAAAEAAQA9QAAAIUDAAAAAA==&#10;" filled="f" stroked="f">
                  <v:textbox inset="0,0,0,0">
                    <w:txbxContent>
                      <w:p w:rsidR="006A09FF" w:rsidRDefault="006A09FF" w:rsidP="006A09FF">
                        <w:pPr>
                          <w:rPr>
                            <w:rFonts w:ascii="Franklin Gothic Medium" w:hAnsi="Franklin Gothic Medium"/>
                            <w:sz w:val="18"/>
                          </w:rPr>
                        </w:pPr>
                        <w:r>
                          <w:rPr>
                            <w:rFonts w:ascii="Franklin Gothic Medium" w:hAnsi="Franklin Gothic Medium"/>
                            <w:color w:val="231F20"/>
                            <w:w w:val="95"/>
                            <w:sz w:val="18"/>
                          </w:rPr>
                          <w:t>Аналіз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9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w w:val="95"/>
                            <w:sz w:val="18"/>
                          </w:rPr>
                          <w:t>ЗМІ</w:t>
                        </w:r>
                      </w:p>
                    </w:txbxContent>
                  </v:textbox>
                </v:shape>
                <v:shape id="Text Box 22" o:spid="_x0000_s1054" type="#_x0000_t202" style="position:absolute;left:3692;top:4683;width:969;height:3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nNkcUA&#10;AADbAAAADwAAAGRycy9kb3ducmV2LnhtbESPQWvCQBSE74X+h+UVvNVNPEgb3UgoFgqCNMaDx9fs&#10;S7KYfRuzq6b/vlso9DjMzDfMejPZXtxo9MaxgnSegCCunTbcKjhW788vIHxA1tg7JgXf5GGTPz6s&#10;MdPuziXdDqEVEcI+QwVdCEMmpa87sujnbiCOXuNGiyHKsZV6xHuE214ukmQpLRqOCx0O9NZRfT5c&#10;rYLixOXWXPZfn2VTmqp6TXi3PCs1e5qKFYhAU/gP/7U/tIJFCr9f4g+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Gc2RxQAAANsAAAAPAAAAAAAAAAAAAAAAAJgCAABkcnMv&#10;ZG93bnJldi54bWxQSwUGAAAAAAQABAD1AAAAigMAAAAA&#10;" filled="f" stroked="f">
                  <v:textbox inset="0,0,0,0">
                    <w:txbxContent>
                      <w:p w:rsidR="006A09FF" w:rsidRDefault="006A09FF" w:rsidP="006A09FF">
                        <w:pPr>
                          <w:spacing w:before="19" w:line="211" w:lineRule="auto"/>
                          <w:ind w:firstLine="39"/>
                          <w:rPr>
                            <w:rFonts w:ascii="Franklin Gothic Medium" w:hAnsi="Franklin Gothic Medium"/>
                            <w:sz w:val="18"/>
                          </w:rPr>
                        </w:pPr>
                        <w:r>
                          <w:rPr>
                            <w:rFonts w:ascii="Franklin Gothic Medium" w:hAnsi="Franklin Gothic Medium"/>
                            <w:color w:val="231F20"/>
                            <w:sz w:val="18"/>
                          </w:rPr>
                          <w:t>Управління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-4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w w:val="95"/>
                            <w:sz w:val="18"/>
                          </w:rPr>
                          <w:t>персоналом</w:t>
                        </w:r>
                      </w:p>
                    </w:txbxContent>
                  </v:textbox>
                </v:shape>
                <v:shape id="Text Box 23" o:spid="_x0000_s1055" type="#_x0000_t202" style="position:absolute;left:2357;top:5063;width:1089;height:3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tT5sQA&#10;AADbAAAADwAAAGRycy9kb3ducmV2LnhtbESPQWvCQBSE70L/w/IKvZmNOYQaXUWkhUKhNMaDx2f2&#10;mSxm36bZbUz/fbdQ8DjMzDfMejvZTow0eONYwSJJQRDXThtuFByr1/kzCB+QNXaOScEPedhuHmZr&#10;LLS7cUnjITQiQtgXqKANoS+k9HVLFn3ieuLoXdxgMUQ5NFIPeItw28ksTXNp0XBcaLGnfUv19fBt&#10;FexOXL6Yr4/zZ3kpTVUtU37Pr0o9PU67FYhAU7iH/9tvWkGWwd+X+AP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LU+bEAAAA2wAAAA8AAAAAAAAAAAAAAAAAmAIAAGRycy9k&#10;b3ducmV2LnhtbFBLBQYAAAAABAAEAPUAAACJAwAAAAA=&#10;" filled="f" stroked="f">
                  <v:textbox inset="0,0,0,0">
                    <w:txbxContent>
                      <w:p w:rsidR="006A09FF" w:rsidRDefault="006A09FF" w:rsidP="006A09FF">
                        <w:pPr>
                          <w:spacing w:before="19" w:line="211" w:lineRule="auto"/>
                          <w:ind w:firstLine="288"/>
                          <w:rPr>
                            <w:rFonts w:ascii="Franklin Gothic Medium" w:hAnsi="Franklin Gothic Medium"/>
                            <w:sz w:val="18"/>
                          </w:rPr>
                        </w:pPr>
                        <w:r>
                          <w:rPr>
                            <w:rFonts w:ascii="Franklin Gothic Medium" w:hAnsi="Franklin Gothic Medium"/>
                            <w:color w:val="231F20"/>
                            <w:sz w:val="18"/>
                          </w:rPr>
                          <w:t>Теорія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Franklin Gothic Medium" w:hAnsi="Franklin Gothic Medium"/>
                            <w:color w:val="231F20"/>
                            <w:w w:val="95"/>
                            <w:sz w:val="18"/>
                          </w:rPr>
                          <w:t>менеджменту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6A09FF" w:rsidRDefault="006A09FF" w:rsidP="006A09FF">
      <w:pPr>
        <w:spacing w:before="41"/>
        <w:ind w:left="630" w:right="560"/>
        <w:jc w:val="center"/>
        <w:rPr>
          <w:b/>
          <w:sz w:val="18"/>
        </w:rPr>
      </w:pPr>
      <w:r>
        <w:rPr>
          <w:b/>
          <w:color w:val="231F20"/>
          <w:sz w:val="18"/>
        </w:rPr>
        <w:t>Колесо</w:t>
      </w:r>
      <w:r>
        <w:rPr>
          <w:b/>
          <w:color w:val="231F20"/>
          <w:spacing w:val="12"/>
          <w:sz w:val="18"/>
        </w:rPr>
        <w:t xml:space="preserve"> </w:t>
      </w:r>
      <w:r>
        <w:rPr>
          <w:b/>
          <w:color w:val="231F20"/>
          <w:sz w:val="18"/>
        </w:rPr>
        <w:t>PR-освіти</w:t>
      </w:r>
    </w:p>
    <w:p w:rsidR="006A09FF" w:rsidRDefault="006A09FF" w:rsidP="006A09FF">
      <w:pPr>
        <w:pStyle w:val="a3"/>
        <w:spacing w:before="7"/>
        <w:ind w:left="0" w:firstLine="0"/>
        <w:jc w:val="left"/>
        <w:rPr>
          <w:b/>
          <w:sz w:val="9"/>
        </w:rPr>
      </w:pPr>
    </w:p>
    <w:p w:rsidR="006A09FF" w:rsidRDefault="006A09FF" w:rsidP="006A09FF">
      <w:pPr>
        <w:pStyle w:val="a3"/>
        <w:spacing w:line="20" w:lineRule="exact"/>
        <w:ind w:left="107" w:firstLine="0"/>
        <w:jc w:val="left"/>
        <w:rPr>
          <w:sz w:val="2"/>
        </w:rPr>
      </w:pPr>
      <w:r>
        <w:rPr>
          <w:noProof/>
          <w:sz w:val="2"/>
          <w:lang w:val="ru-RU" w:eastAsia="ru-RU"/>
        </w:rPr>
        <mc:AlternateContent>
          <mc:Choice Requires="wpg">
            <w:drawing>
              <wp:inline distT="0" distB="0" distL="0" distR="0">
                <wp:extent cx="900430" cy="3175"/>
                <wp:effectExtent l="10795" t="8255" r="12700" b="7620"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0430" cy="3175"/>
                          <a:chOff x="0" y="0"/>
                          <a:chExt cx="1418" cy="5"/>
                        </a:xfrm>
                      </wpg:grpSpPr>
                      <wps:wsp>
                        <wps:cNvPr id="2" name="Line 3"/>
                        <wps:cNvCnPr/>
                        <wps:spPr bwMode="auto">
                          <a:xfrm>
                            <a:off x="0" y="3"/>
                            <a:ext cx="1417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1" o:spid="_x0000_s1026" style="width:70.9pt;height:.25pt;mso-position-horizontal-relative:char;mso-position-vertical-relative:line" coordsize="1418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">
                <v:line id="Line 3" o:spid="_x0000_s1027" style="position:absolute;visibility:visible;mso-wrap-style:square" from="0,3" to="1417,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OSp9sAAAADaAAAADwAAAGRycy9kb3ducmV2LnhtbESPQWvCQBSE70L/w/IKvenGtBWJWaVU&#10;hF6bKnh8ZJ9JSN7bkF1j+u+7BcHjMDPfMPlu4k6NNPjGiYHlIgFFUjrbSGXg+HOYr0H5gGKxc0IG&#10;fsnDbvs0yzGz7ibfNBahUhEiPkMDdQh9prUva2L0C9eTRO/iBsYQ5VBpO+AtwrnTaZKsNGMjcaHG&#10;nj5rKtviygbGt3eXvh6obcjyvjgnLPrExrw8Tx8bUIGm8Ajf21/WQAr/V+IN0Ns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TkqfbAAAAA2gAAAA8AAAAAAAAAAAAAAAAA&#10;oQIAAGRycy9kb3ducmV2LnhtbFBLBQYAAAAABAAEAPkAAACOAwAAAAA=&#10;" strokecolor="#231f20" strokeweight=".25pt"/>
                <w10:anchorlock/>
              </v:group>
            </w:pict>
          </mc:Fallback>
        </mc:AlternateContent>
      </w:r>
    </w:p>
    <w:p w:rsidR="006A09FF" w:rsidRDefault="006A09FF" w:rsidP="006A09FF">
      <w:pPr>
        <w:spacing w:before="17" w:line="235" w:lineRule="auto"/>
        <w:ind w:left="110" w:right="38" w:firstLine="283"/>
        <w:jc w:val="both"/>
        <w:rPr>
          <w:sz w:val="16"/>
        </w:rPr>
      </w:pPr>
      <w:r>
        <w:rPr>
          <w:color w:val="231F20"/>
          <w:w w:val="105"/>
          <w:position w:val="5"/>
          <w:sz w:val="9"/>
        </w:rPr>
        <w:t>1</w:t>
      </w:r>
      <w:r>
        <w:rPr>
          <w:color w:val="231F20"/>
          <w:spacing w:val="1"/>
          <w:w w:val="105"/>
          <w:position w:val="5"/>
          <w:sz w:val="9"/>
        </w:rPr>
        <w:t xml:space="preserve"> </w:t>
      </w:r>
      <w:r>
        <w:rPr>
          <w:color w:val="231F20"/>
          <w:w w:val="105"/>
          <w:sz w:val="16"/>
        </w:rPr>
        <w:t>IPRA Education and Research Committee with the IPRA International Commission on</w:t>
      </w:r>
      <w:r>
        <w:rPr>
          <w:color w:val="231F20"/>
          <w:spacing w:val="-39"/>
          <w:w w:val="105"/>
          <w:sz w:val="16"/>
        </w:rPr>
        <w:t xml:space="preserve"> </w:t>
      </w:r>
      <w:r>
        <w:rPr>
          <w:color w:val="231F20"/>
          <w:sz w:val="16"/>
        </w:rPr>
        <w:t>Public Relations Education. A Model for Public Relations Education for Professional Practice //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w w:val="105"/>
          <w:sz w:val="16"/>
        </w:rPr>
        <w:t>International</w:t>
      </w:r>
      <w:r>
        <w:rPr>
          <w:color w:val="231F20"/>
          <w:spacing w:val="-8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Public</w:t>
      </w:r>
      <w:r>
        <w:rPr>
          <w:color w:val="231F20"/>
          <w:spacing w:val="-7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Relations</w:t>
      </w:r>
      <w:r>
        <w:rPr>
          <w:color w:val="231F20"/>
          <w:spacing w:val="-8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Association.</w:t>
      </w:r>
      <w:r>
        <w:rPr>
          <w:color w:val="231F20"/>
          <w:spacing w:val="-7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Gold</w:t>
      </w:r>
      <w:r>
        <w:rPr>
          <w:color w:val="231F20"/>
          <w:spacing w:val="-8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Paper.</w:t>
      </w:r>
      <w:r>
        <w:rPr>
          <w:color w:val="231F20"/>
          <w:spacing w:val="-7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–</w:t>
      </w:r>
      <w:r>
        <w:rPr>
          <w:color w:val="231F20"/>
          <w:spacing w:val="-8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1982.</w:t>
      </w:r>
      <w:r>
        <w:rPr>
          <w:color w:val="231F20"/>
          <w:spacing w:val="-7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–</w:t>
      </w:r>
      <w:r>
        <w:rPr>
          <w:color w:val="231F20"/>
          <w:spacing w:val="-8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No.</w:t>
      </w:r>
      <w:r>
        <w:rPr>
          <w:color w:val="231F20"/>
          <w:spacing w:val="-7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4.</w:t>
      </w:r>
      <w:r>
        <w:rPr>
          <w:color w:val="231F20"/>
          <w:spacing w:val="-7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–</w:t>
      </w:r>
      <w:r>
        <w:rPr>
          <w:color w:val="231F20"/>
          <w:spacing w:val="-8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January.</w:t>
      </w:r>
    </w:p>
    <w:p w:rsidR="006A09FF" w:rsidRDefault="006A09FF" w:rsidP="006A09FF">
      <w:pPr>
        <w:spacing w:line="235" w:lineRule="auto"/>
        <w:ind w:left="110" w:right="38" w:firstLine="283"/>
        <w:jc w:val="both"/>
        <w:rPr>
          <w:sz w:val="16"/>
        </w:rPr>
      </w:pPr>
      <w:r>
        <w:rPr>
          <w:color w:val="231F20"/>
          <w:w w:val="105"/>
          <w:position w:val="5"/>
          <w:sz w:val="9"/>
        </w:rPr>
        <w:t>2</w:t>
      </w:r>
      <w:r>
        <w:rPr>
          <w:color w:val="231F20"/>
          <w:spacing w:val="19"/>
          <w:w w:val="105"/>
          <w:position w:val="5"/>
          <w:sz w:val="9"/>
        </w:rPr>
        <w:t xml:space="preserve"> </w:t>
      </w:r>
      <w:r>
        <w:rPr>
          <w:i/>
          <w:color w:val="231F20"/>
          <w:w w:val="105"/>
          <w:sz w:val="16"/>
        </w:rPr>
        <w:t>Black</w:t>
      </w:r>
      <w:r>
        <w:rPr>
          <w:i/>
          <w:color w:val="231F20"/>
          <w:spacing w:val="-4"/>
          <w:w w:val="105"/>
          <w:sz w:val="16"/>
        </w:rPr>
        <w:t xml:space="preserve"> </w:t>
      </w:r>
      <w:r>
        <w:rPr>
          <w:i/>
          <w:color w:val="231F20"/>
          <w:w w:val="105"/>
          <w:sz w:val="16"/>
        </w:rPr>
        <w:t>S</w:t>
      </w:r>
      <w:r>
        <w:rPr>
          <w:color w:val="231F20"/>
          <w:w w:val="105"/>
          <w:sz w:val="16"/>
        </w:rPr>
        <w:t>.</w:t>
      </w:r>
      <w:r>
        <w:rPr>
          <w:color w:val="231F20"/>
          <w:spacing w:val="-4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Public</w:t>
      </w:r>
      <w:r>
        <w:rPr>
          <w:color w:val="231F20"/>
          <w:spacing w:val="-4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Relations</w:t>
      </w:r>
      <w:r>
        <w:rPr>
          <w:color w:val="231F20"/>
          <w:spacing w:val="-4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Education</w:t>
      </w:r>
      <w:r>
        <w:rPr>
          <w:color w:val="231F20"/>
          <w:spacing w:val="-4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–</w:t>
      </w:r>
      <w:r>
        <w:rPr>
          <w:color w:val="231F20"/>
          <w:spacing w:val="-4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Recommendations</w:t>
      </w:r>
      <w:r>
        <w:rPr>
          <w:color w:val="231F20"/>
          <w:spacing w:val="-4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and</w:t>
      </w:r>
      <w:r>
        <w:rPr>
          <w:color w:val="231F20"/>
          <w:spacing w:val="-4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Standards</w:t>
      </w:r>
      <w:r>
        <w:rPr>
          <w:color w:val="231F20"/>
          <w:spacing w:val="-4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//</w:t>
      </w:r>
      <w:r>
        <w:rPr>
          <w:color w:val="231F20"/>
          <w:spacing w:val="-4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International</w:t>
      </w:r>
      <w:r>
        <w:rPr>
          <w:color w:val="231F20"/>
          <w:spacing w:val="-40"/>
          <w:w w:val="105"/>
          <w:sz w:val="16"/>
        </w:rPr>
        <w:t xml:space="preserve"> </w:t>
      </w:r>
      <w:r>
        <w:rPr>
          <w:color w:val="231F20"/>
          <w:sz w:val="16"/>
        </w:rPr>
        <w:t>Public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Relations Association. Gold Paper. – 1990. –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No. 7. – September. – P. 5.</w:t>
      </w:r>
    </w:p>
    <w:p w:rsidR="006A09FF" w:rsidRDefault="006A09FF" w:rsidP="006A09FF">
      <w:pPr>
        <w:pStyle w:val="a3"/>
        <w:spacing w:before="58" w:line="256" w:lineRule="auto"/>
        <w:ind w:right="127"/>
      </w:pPr>
      <w:r>
        <w:br w:type="column"/>
      </w:r>
      <w:r>
        <w:rPr>
          <w:color w:val="231F20"/>
          <w:w w:val="105"/>
        </w:rPr>
        <w:lastRenderedPageBreak/>
        <w:t>Навчальний план для студентів, що опановують професію паб-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лик рілейшнз, можна уявити у вигляді трьох концентричних кіл.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Найменше з них включає предмети, що безпосередньо пов’язані з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методологічними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та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практичними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питаннями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власне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паблик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</w:rPr>
        <w:t>рілейшнз, про що йтиметься далі у цьому підручнику. Середнє коло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схеми охоплює предмети, що пов’язані із загальними питаннями ко-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мунікації.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Нарешті,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третє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найбільше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коло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включає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перелік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загаль-</w:t>
      </w:r>
      <w:r>
        <w:rPr>
          <w:color w:val="231F20"/>
          <w:spacing w:val="-50"/>
        </w:rPr>
        <w:t xml:space="preserve"> </w:t>
      </w:r>
      <w:r>
        <w:rPr>
          <w:color w:val="231F20"/>
          <w:spacing w:val="-2"/>
          <w:w w:val="105"/>
        </w:rPr>
        <w:t>ноосвітніх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2"/>
          <w:w w:val="105"/>
        </w:rPr>
        <w:t>дисциплін.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2"/>
          <w:w w:val="105"/>
        </w:rPr>
        <w:t>У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2"/>
          <w:w w:val="105"/>
        </w:rPr>
        <w:t>цілісності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2"/>
          <w:w w:val="105"/>
        </w:rPr>
        <w:t>всі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2"/>
          <w:w w:val="105"/>
        </w:rPr>
        <w:t>вони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2"/>
          <w:w w:val="105"/>
        </w:rPr>
        <w:t>якраз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2"/>
          <w:w w:val="105"/>
        </w:rPr>
        <w:t>і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1"/>
          <w:w w:val="105"/>
        </w:rPr>
        <w:t>становлять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1"/>
          <w:w w:val="105"/>
        </w:rPr>
        <w:t>необ-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spacing w:val="-1"/>
          <w:w w:val="105"/>
        </w:rPr>
        <w:t xml:space="preserve">хідний мінімум </w:t>
      </w:r>
      <w:r>
        <w:rPr>
          <w:color w:val="231F20"/>
          <w:w w:val="105"/>
        </w:rPr>
        <w:t>базових знань, обов’язковий для фахівця з паблик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рілейшнз.</w:t>
      </w:r>
    </w:p>
    <w:p w:rsidR="006A09FF" w:rsidRDefault="006A09FF" w:rsidP="006A09FF">
      <w:pPr>
        <w:pStyle w:val="a3"/>
        <w:spacing w:line="256" w:lineRule="auto"/>
        <w:ind w:right="126"/>
      </w:pPr>
      <w:r>
        <w:rPr>
          <w:color w:val="231F20"/>
          <w:w w:val="105"/>
        </w:rPr>
        <w:t>Разом з тим слід узяти до уваги ще одну обставину. Оскільки у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професійну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сферу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паблик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рілейшнз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ідуть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працівники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іншого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фаху,</w:t>
      </w:r>
      <w:r>
        <w:rPr>
          <w:color w:val="231F20"/>
          <w:spacing w:val="-52"/>
          <w:w w:val="105"/>
        </w:rPr>
        <w:t xml:space="preserve"> </w:t>
      </w:r>
      <w:r>
        <w:rPr>
          <w:color w:val="231F20"/>
          <w:w w:val="105"/>
        </w:rPr>
        <w:t>а сама практика зв’язків із громадськістю постійно збагачується і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змінюється, особливого значення набуває потреба розподілу сис-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теми підготовки працівників для сфери паблик рілейшнз на дві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частини: систему базової підготовки фахівців у спеціальних на-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</w:rPr>
        <w:t>вчальних закладах та систему постійної перепідготовки піарменів,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що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вже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практикують,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через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мережу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інститутів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та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курсів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підвищен-</w:t>
      </w:r>
      <w:r>
        <w:rPr>
          <w:color w:val="231F20"/>
          <w:spacing w:val="-50"/>
        </w:rPr>
        <w:t xml:space="preserve"> </w:t>
      </w:r>
      <w:r>
        <w:rPr>
          <w:color w:val="231F20"/>
          <w:w w:val="105"/>
        </w:rPr>
        <w:t>ня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кваліфікації.</w:t>
      </w:r>
    </w:p>
    <w:p w:rsidR="006A09FF" w:rsidRDefault="006A09FF" w:rsidP="006A09FF">
      <w:pPr>
        <w:pStyle w:val="a3"/>
        <w:spacing w:line="256" w:lineRule="auto"/>
        <w:ind w:right="127"/>
      </w:pPr>
      <w:r>
        <w:rPr>
          <w:color w:val="231F20"/>
        </w:rPr>
        <w:t>Зокрема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принципове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значення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мали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такі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рекомендації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Міжна-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родної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асоціації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галузі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PR-освіти,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опубліковані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«Золотих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сторінках»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IPRA:</w:t>
      </w:r>
    </w:p>
    <w:p w:rsidR="006A09FF" w:rsidRDefault="006A09FF" w:rsidP="00FE2D5B">
      <w:pPr>
        <w:pStyle w:val="a5"/>
        <w:numPr>
          <w:ilvl w:val="0"/>
          <w:numId w:val="2"/>
        </w:numPr>
        <w:tabs>
          <w:tab w:val="left" w:pos="395"/>
        </w:tabs>
        <w:spacing w:line="256" w:lineRule="auto"/>
        <w:ind w:right="127"/>
        <w:jc w:val="both"/>
        <w:rPr>
          <w:sz w:val="21"/>
        </w:rPr>
      </w:pPr>
      <w:r>
        <w:rPr>
          <w:color w:val="231F20"/>
          <w:w w:val="105"/>
          <w:sz w:val="21"/>
        </w:rPr>
        <w:t>Зв’язки з громадськістю слід викладати як міждисциплінарний</w:t>
      </w:r>
      <w:r>
        <w:rPr>
          <w:color w:val="231F20"/>
          <w:spacing w:val="-5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предмет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з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академічним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і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практичним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фаховими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ухилами.</w:t>
      </w:r>
    </w:p>
    <w:p w:rsidR="006A09FF" w:rsidRDefault="006A09FF" w:rsidP="00FE2D5B">
      <w:pPr>
        <w:pStyle w:val="a5"/>
        <w:numPr>
          <w:ilvl w:val="0"/>
          <w:numId w:val="2"/>
        </w:numPr>
        <w:tabs>
          <w:tab w:val="left" w:pos="395"/>
        </w:tabs>
        <w:spacing w:line="256" w:lineRule="auto"/>
        <w:ind w:right="127"/>
        <w:jc w:val="both"/>
        <w:rPr>
          <w:sz w:val="21"/>
        </w:rPr>
      </w:pPr>
      <w:r>
        <w:rPr>
          <w:color w:val="231F20"/>
          <w:sz w:val="21"/>
        </w:rPr>
        <w:t>Навчальні курси повинні викладати спеціалісти, що мають знач-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w w:val="105"/>
          <w:sz w:val="21"/>
        </w:rPr>
        <w:t>ний</w:t>
      </w:r>
      <w:r>
        <w:rPr>
          <w:color w:val="231F20"/>
          <w:spacing w:val="-1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досвід</w:t>
      </w:r>
      <w:r>
        <w:rPr>
          <w:color w:val="231F20"/>
          <w:spacing w:val="-1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і</w:t>
      </w:r>
      <w:r>
        <w:rPr>
          <w:color w:val="231F20"/>
          <w:spacing w:val="-1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тверде</w:t>
      </w:r>
      <w:r>
        <w:rPr>
          <w:color w:val="231F20"/>
          <w:spacing w:val="-1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розуміння</w:t>
      </w:r>
      <w:r>
        <w:rPr>
          <w:color w:val="231F20"/>
          <w:spacing w:val="-1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як</w:t>
      </w:r>
      <w:r>
        <w:rPr>
          <w:color w:val="231F20"/>
          <w:spacing w:val="-1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теоретичного,</w:t>
      </w:r>
      <w:r>
        <w:rPr>
          <w:color w:val="231F20"/>
          <w:spacing w:val="-1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так</w:t>
      </w:r>
      <w:r>
        <w:rPr>
          <w:color w:val="231F20"/>
          <w:spacing w:val="-1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і</w:t>
      </w:r>
      <w:r>
        <w:rPr>
          <w:color w:val="231F20"/>
          <w:spacing w:val="-1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практично-</w:t>
      </w:r>
      <w:r>
        <w:rPr>
          <w:color w:val="231F20"/>
          <w:spacing w:val="-5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го</w:t>
      </w:r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аспектів</w:t>
      </w:r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PR.</w:t>
      </w:r>
    </w:p>
    <w:p w:rsidR="006A09FF" w:rsidRDefault="006A09FF" w:rsidP="00FE2D5B">
      <w:pPr>
        <w:pStyle w:val="a5"/>
        <w:numPr>
          <w:ilvl w:val="0"/>
          <w:numId w:val="2"/>
        </w:numPr>
        <w:tabs>
          <w:tab w:val="left" w:pos="395"/>
        </w:tabs>
        <w:spacing w:line="256" w:lineRule="auto"/>
        <w:ind w:right="127"/>
        <w:jc w:val="both"/>
        <w:rPr>
          <w:sz w:val="21"/>
        </w:rPr>
      </w:pPr>
      <w:r>
        <w:rPr>
          <w:color w:val="231F20"/>
          <w:sz w:val="21"/>
        </w:rPr>
        <w:t>Необхідний інтегрований підхід до програм освіти та підвищен-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w w:val="105"/>
          <w:sz w:val="21"/>
        </w:rPr>
        <w:t>ня кваліфікації для тих, хто вже працює у сфері зв’язків із гро-</w:t>
      </w:r>
      <w:r>
        <w:rPr>
          <w:color w:val="231F20"/>
          <w:spacing w:val="-5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мадськістю.</w:t>
      </w:r>
      <w:r>
        <w:rPr>
          <w:color w:val="231F20"/>
          <w:spacing w:val="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Пропоновані</w:t>
      </w:r>
      <w:r>
        <w:rPr>
          <w:color w:val="231F20"/>
          <w:spacing w:val="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програми</w:t>
      </w:r>
      <w:r>
        <w:rPr>
          <w:color w:val="231F20"/>
          <w:spacing w:val="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мають</w:t>
      </w:r>
      <w:r>
        <w:rPr>
          <w:color w:val="231F20"/>
          <w:spacing w:val="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перетинатися</w:t>
      </w:r>
      <w:r>
        <w:rPr>
          <w:color w:val="231F20"/>
          <w:spacing w:val="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із</w:t>
      </w:r>
      <w:r>
        <w:rPr>
          <w:color w:val="231F20"/>
          <w:spacing w:val="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суміжними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дисциплінами.</w:t>
      </w:r>
    </w:p>
    <w:p w:rsidR="006A09FF" w:rsidRDefault="006A09FF" w:rsidP="00FE2D5B">
      <w:pPr>
        <w:pStyle w:val="a5"/>
        <w:numPr>
          <w:ilvl w:val="0"/>
          <w:numId w:val="2"/>
        </w:numPr>
        <w:tabs>
          <w:tab w:val="left" w:pos="395"/>
        </w:tabs>
        <w:spacing w:line="256" w:lineRule="auto"/>
        <w:ind w:right="127"/>
        <w:jc w:val="both"/>
        <w:rPr>
          <w:sz w:val="21"/>
        </w:rPr>
      </w:pPr>
      <w:r>
        <w:rPr>
          <w:color w:val="231F20"/>
          <w:w w:val="105"/>
          <w:sz w:val="21"/>
        </w:rPr>
        <w:t>Університетські</w:t>
      </w:r>
      <w:r>
        <w:rPr>
          <w:color w:val="231F20"/>
          <w:spacing w:val="-14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кафедри</w:t>
      </w:r>
      <w:r>
        <w:rPr>
          <w:color w:val="231F20"/>
          <w:spacing w:val="-1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зв’язків</w:t>
      </w:r>
      <w:r>
        <w:rPr>
          <w:color w:val="231F20"/>
          <w:spacing w:val="-1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із</w:t>
      </w:r>
      <w:r>
        <w:rPr>
          <w:color w:val="231F20"/>
          <w:spacing w:val="-14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громадськістю</w:t>
      </w:r>
      <w:r>
        <w:rPr>
          <w:color w:val="231F20"/>
          <w:spacing w:val="-1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повинні</w:t>
      </w:r>
      <w:r>
        <w:rPr>
          <w:color w:val="231F20"/>
          <w:spacing w:val="-1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вва-</w:t>
      </w:r>
      <w:r>
        <w:rPr>
          <w:color w:val="231F20"/>
          <w:spacing w:val="-5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жати своїм обов’язком співпрацювати з національними асоціа-</w:t>
      </w:r>
      <w:r>
        <w:rPr>
          <w:color w:val="231F20"/>
          <w:spacing w:val="-5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ціями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зі</w:t>
      </w:r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зв’язків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із</w:t>
      </w:r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громадськістю,</w:t>
      </w:r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організовувати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короткостро-</w:t>
      </w:r>
      <w:r>
        <w:rPr>
          <w:color w:val="231F20"/>
          <w:spacing w:val="-5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кові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курси</w:t>
      </w:r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різноманітних</w:t>
      </w:r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рівнів.</w:t>
      </w:r>
    </w:p>
    <w:p w:rsidR="006A09FF" w:rsidRDefault="006A09FF" w:rsidP="00FE2D5B">
      <w:pPr>
        <w:pStyle w:val="a5"/>
        <w:numPr>
          <w:ilvl w:val="0"/>
          <w:numId w:val="2"/>
        </w:numPr>
        <w:tabs>
          <w:tab w:val="left" w:pos="395"/>
        </w:tabs>
        <w:spacing w:line="256" w:lineRule="auto"/>
        <w:ind w:right="126"/>
        <w:jc w:val="both"/>
        <w:rPr>
          <w:sz w:val="21"/>
        </w:rPr>
      </w:pPr>
      <w:r>
        <w:rPr>
          <w:color w:val="231F20"/>
          <w:w w:val="105"/>
          <w:sz w:val="21"/>
        </w:rPr>
        <w:t>Представники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національних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і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регіональних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асоціацій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зі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зв’язків</w:t>
      </w:r>
      <w:r>
        <w:rPr>
          <w:color w:val="231F20"/>
          <w:spacing w:val="-5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із</w:t>
      </w:r>
      <w:r>
        <w:rPr>
          <w:color w:val="231F20"/>
          <w:spacing w:val="-1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громадськістю</w:t>
      </w:r>
      <w:r>
        <w:rPr>
          <w:color w:val="231F20"/>
          <w:spacing w:val="-1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мають</w:t>
      </w:r>
      <w:r>
        <w:rPr>
          <w:color w:val="231F20"/>
          <w:spacing w:val="-1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прагнути</w:t>
      </w:r>
      <w:r>
        <w:rPr>
          <w:color w:val="231F20"/>
          <w:spacing w:val="-1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до</w:t>
      </w:r>
      <w:r>
        <w:rPr>
          <w:color w:val="231F20"/>
          <w:spacing w:val="-1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взаємодії</w:t>
      </w:r>
      <w:r>
        <w:rPr>
          <w:color w:val="231F20"/>
          <w:spacing w:val="-1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з</w:t>
      </w:r>
      <w:r>
        <w:rPr>
          <w:color w:val="231F20"/>
          <w:spacing w:val="-1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університетами</w:t>
      </w:r>
      <w:r>
        <w:rPr>
          <w:color w:val="231F20"/>
          <w:spacing w:val="-52"/>
          <w:w w:val="105"/>
          <w:sz w:val="21"/>
        </w:rPr>
        <w:t xml:space="preserve"> </w:t>
      </w:r>
      <w:r>
        <w:rPr>
          <w:color w:val="231F20"/>
          <w:sz w:val="21"/>
        </w:rPr>
        <w:t>і налагоджувати зв’язки між професійною сферою й академічни-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w w:val="105"/>
          <w:sz w:val="21"/>
        </w:rPr>
        <w:t>ми</w:t>
      </w:r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установами.</w:t>
      </w:r>
    </w:p>
    <w:p w:rsidR="006A09FF" w:rsidRDefault="006A09FF" w:rsidP="006A09FF">
      <w:pPr>
        <w:spacing w:line="256" w:lineRule="auto"/>
        <w:jc w:val="both"/>
        <w:rPr>
          <w:sz w:val="21"/>
        </w:rPr>
        <w:sectPr w:rsidR="006A09FF">
          <w:headerReference w:type="default" r:id="rId24"/>
          <w:pgSz w:w="16840" w:h="11910" w:orient="landscape"/>
          <w:pgMar w:top="1020" w:right="1120" w:bottom="280" w:left="1080" w:header="735" w:footer="0" w:gutter="0"/>
          <w:cols w:num="2" w:space="720" w:equalWidth="0">
            <w:col w:w="6388" w:space="1776"/>
            <w:col w:w="6476"/>
          </w:cols>
        </w:sectPr>
      </w:pPr>
    </w:p>
    <w:p w:rsidR="006A09FF" w:rsidRDefault="006A09FF" w:rsidP="00FE2D5B">
      <w:pPr>
        <w:pStyle w:val="a5"/>
        <w:numPr>
          <w:ilvl w:val="0"/>
          <w:numId w:val="2"/>
        </w:numPr>
        <w:tabs>
          <w:tab w:val="left" w:pos="395"/>
        </w:tabs>
        <w:spacing w:before="58" w:line="256" w:lineRule="auto"/>
        <w:ind w:right="39" w:hanging="185"/>
        <w:jc w:val="both"/>
        <w:rPr>
          <w:sz w:val="21"/>
        </w:rPr>
      </w:pPr>
      <w:r>
        <w:rPr>
          <w:color w:val="231F20"/>
          <w:w w:val="105"/>
          <w:sz w:val="21"/>
        </w:rPr>
        <w:lastRenderedPageBreak/>
        <w:t>Необхідно докладати зусиль для підтримки постійного діалогу</w:t>
      </w:r>
      <w:r>
        <w:rPr>
          <w:color w:val="231F20"/>
          <w:spacing w:val="-5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між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спеціалістами-практиками</w:t>
      </w:r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і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вченими.</w:t>
      </w:r>
    </w:p>
    <w:p w:rsidR="006A09FF" w:rsidRDefault="006A09FF" w:rsidP="00FE2D5B">
      <w:pPr>
        <w:pStyle w:val="a5"/>
        <w:numPr>
          <w:ilvl w:val="0"/>
          <w:numId w:val="2"/>
        </w:numPr>
        <w:tabs>
          <w:tab w:val="left" w:pos="395"/>
        </w:tabs>
        <w:spacing w:line="256" w:lineRule="auto"/>
        <w:ind w:right="39" w:hanging="185"/>
        <w:jc w:val="both"/>
        <w:rPr>
          <w:sz w:val="21"/>
        </w:rPr>
      </w:pPr>
      <w:r>
        <w:rPr>
          <w:color w:val="231F20"/>
          <w:w w:val="105"/>
          <w:sz w:val="21"/>
        </w:rPr>
        <w:t>Слід</w:t>
      </w:r>
      <w:r>
        <w:rPr>
          <w:color w:val="231F20"/>
          <w:spacing w:val="-1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розвивати</w:t>
      </w:r>
      <w:r>
        <w:rPr>
          <w:color w:val="231F20"/>
          <w:spacing w:val="-1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теоретичні</w:t>
      </w:r>
      <w:r>
        <w:rPr>
          <w:color w:val="231F20"/>
          <w:spacing w:val="-1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й</w:t>
      </w:r>
      <w:r>
        <w:rPr>
          <w:color w:val="231F20"/>
          <w:spacing w:val="-1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прикладні</w:t>
      </w:r>
      <w:r>
        <w:rPr>
          <w:color w:val="231F20"/>
          <w:spacing w:val="-1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дослідження</w:t>
      </w:r>
      <w:r>
        <w:rPr>
          <w:color w:val="231F20"/>
          <w:spacing w:val="-1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в</w:t>
      </w:r>
      <w:r>
        <w:rPr>
          <w:color w:val="231F20"/>
          <w:spacing w:val="-1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освітній</w:t>
      </w:r>
      <w:r>
        <w:rPr>
          <w:color w:val="231F20"/>
          <w:spacing w:val="-1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і</w:t>
      </w:r>
      <w:r>
        <w:rPr>
          <w:color w:val="231F20"/>
          <w:spacing w:val="-5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практичній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сферах</w:t>
      </w:r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PR.</w:t>
      </w:r>
    </w:p>
    <w:p w:rsidR="006A09FF" w:rsidRDefault="006A09FF" w:rsidP="00FE2D5B">
      <w:pPr>
        <w:pStyle w:val="a5"/>
        <w:numPr>
          <w:ilvl w:val="0"/>
          <w:numId w:val="2"/>
        </w:numPr>
        <w:tabs>
          <w:tab w:val="left" w:pos="395"/>
        </w:tabs>
        <w:spacing w:line="256" w:lineRule="auto"/>
        <w:ind w:right="39" w:hanging="185"/>
        <w:jc w:val="both"/>
        <w:rPr>
          <w:sz w:val="21"/>
        </w:rPr>
      </w:pPr>
      <w:r>
        <w:rPr>
          <w:color w:val="231F20"/>
          <w:sz w:val="21"/>
        </w:rPr>
        <w:t>Необхідно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розширювати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міжнародні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контакти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PR-практиків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із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метою обміну досвідом і підвищення їх кваліфікації.</w:t>
      </w:r>
    </w:p>
    <w:p w:rsidR="006A09FF" w:rsidRDefault="006A09FF" w:rsidP="00FE2D5B">
      <w:pPr>
        <w:pStyle w:val="a5"/>
        <w:numPr>
          <w:ilvl w:val="0"/>
          <w:numId w:val="2"/>
        </w:numPr>
        <w:tabs>
          <w:tab w:val="left" w:pos="395"/>
        </w:tabs>
        <w:spacing w:line="256" w:lineRule="auto"/>
        <w:ind w:right="39" w:hanging="185"/>
        <w:jc w:val="both"/>
        <w:rPr>
          <w:sz w:val="21"/>
        </w:rPr>
      </w:pPr>
      <w:r>
        <w:rPr>
          <w:color w:val="231F20"/>
          <w:w w:val="105"/>
          <w:sz w:val="21"/>
        </w:rPr>
        <w:t>Варто здійснювати регулярний обмін ідеями між викладачами</w:t>
      </w:r>
      <w:r>
        <w:rPr>
          <w:color w:val="231F20"/>
          <w:spacing w:val="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PR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різних</w:t>
      </w:r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країн.</w:t>
      </w:r>
    </w:p>
    <w:p w:rsidR="006A09FF" w:rsidRDefault="006A09FF" w:rsidP="00FE2D5B">
      <w:pPr>
        <w:pStyle w:val="a5"/>
        <w:numPr>
          <w:ilvl w:val="0"/>
          <w:numId w:val="2"/>
        </w:numPr>
        <w:tabs>
          <w:tab w:val="left" w:pos="395"/>
        </w:tabs>
        <w:spacing w:line="256" w:lineRule="auto"/>
        <w:ind w:right="39"/>
        <w:jc w:val="both"/>
        <w:rPr>
          <w:sz w:val="21"/>
        </w:rPr>
      </w:pPr>
      <w:r>
        <w:rPr>
          <w:color w:val="231F20"/>
          <w:w w:val="105"/>
          <w:sz w:val="21"/>
        </w:rPr>
        <w:t>Необхідно</w:t>
      </w:r>
      <w:r>
        <w:rPr>
          <w:color w:val="231F20"/>
          <w:spacing w:val="-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докладати</w:t>
      </w:r>
      <w:r>
        <w:rPr>
          <w:color w:val="231F20"/>
          <w:spacing w:val="-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особливих</w:t>
      </w:r>
      <w:r>
        <w:rPr>
          <w:color w:val="231F20"/>
          <w:spacing w:val="-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зусиль</w:t>
      </w:r>
      <w:r>
        <w:rPr>
          <w:color w:val="231F20"/>
          <w:spacing w:val="-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для</w:t>
      </w:r>
      <w:r>
        <w:rPr>
          <w:color w:val="231F20"/>
          <w:spacing w:val="-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того,</w:t>
      </w:r>
      <w:r>
        <w:rPr>
          <w:color w:val="231F20"/>
          <w:spacing w:val="-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щоб</w:t>
      </w:r>
      <w:r>
        <w:rPr>
          <w:color w:val="231F20"/>
          <w:spacing w:val="-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в</w:t>
      </w:r>
      <w:r>
        <w:rPr>
          <w:color w:val="231F20"/>
          <w:spacing w:val="-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універ-</w:t>
      </w:r>
      <w:r>
        <w:rPr>
          <w:color w:val="231F20"/>
          <w:spacing w:val="-5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ситетах, школах бізнесу і менеджменту курси зі зв’язків із гро-</w:t>
      </w:r>
      <w:r>
        <w:rPr>
          <w:color w:val="231F20"/>
          <w:spacing w:val="-5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мадськістю включалися до навчальних програм і викладалися</w:t>
      </w:r>
      <w:r>
        <w:rPr>
          <w:color w:val="231F20"/>
          <w:spacing w:val="1"/>
          <w:w w:val="105"/>
          <w:sz w:val="21"/>
        </w:rPr>
        <w:t xml:space="preserve"> </w:t>
      </w:r>
      <w:r>
        <w:rPr>
          <w:color w:val="231F20"/>
          <w:sz w:val="21"/>
        </w:rPr>
        <w:t>кваліфікованими</w:t>
      </w:r>
      <w:r>
        <w:rPr>
          <w:color w:val="231F20"/>
          <w:spacing w:val="41"/>
          <w:sz w:val="21"/>
        </w:rPr>
        <w:t xml:space="preserve"> </w:t>
      </w:r>
      <w:r>
        <w:rPr>
          <w:color w:val="231F20"/>
          <w:sz w:val="21"/>
        </w:rPr>
        <w:t>викладачами</w:t>
      </w:r>
      <w:r>
        <w:rPr>
          <w:color w:val="231F20"/>
          <w:spacing w:val="41"/>
          <w:sz w:val="21"/>
        </w:rPr>
        <w:t xml:space="preserve"> </w:t>
      </w:r>
      <w:r>
        <w:rPr>
          <w:color w:val="231F20"/>
          <w:sz w:val="21"/>
        </w:rPr>
        <w:t>та</w:t>
      </w:r>
      <w:r>
        <w:rPr>
          <w:color w:val="231F20"/>
          <w:spacing w:val="42"/>
          <w:sz w:val="21"/>
        </w:rPr>
        <w:t xml:space="preserve"> </w:t>
      </w:r>
      <w:r>
        <w:rPr>
          <w:color w:val="231F20"/>
          <w:sz w:val="21"/>
        </w:rPr>
        <w:t>досвідченими</w:t>
      </w:r>
      <w:r>
        <w:rPr>
          <w:color w:val="231F20"/>
          <w:spacing w:val="41"/>
          <w:sz w:val="21"/>
        </w:rPr>
        <w:t xml:space="preserve"> </w:t>
      </w:r>
      <w:r>
        <w:rPr>
          <w:color w:val="231F20"/>
          <w:sz w:val="21"/>
        </w:rPr>
        <w:t>PR-практиками.</w:t>
      </w:r>
    </w:p>
    <w:p w:rsidR="006A09FF" w:rsidRDefault="006A09FF" w:rsidP="00FE2D5B">
      <w:pPr>
        <w:pStyle w:val="a5"/>
        <w:numPr>
          <w:ilvl w:val="0"/>
          <w:numId w:val="2"/>
        </w:numPr>
        <w:tabs>
          <w:tab w:val="left" w:pos="395"/>
        </w:tabs>
        <w:spacing w:line="256" w:lineRule="auto"/>
        <w:ind w:right="38"/>
        <w:jc w:val="both"/>
        <w:rPr>
          <w:sz w:val="21"/>
        </w:rPr>
      </w:pPr>
      <w:r>
        <w:rPr>
          <w:color w:val="231F20"/>
          <w:sz w:val="21"/>
        </w:rPr>
        <w:t>Не бажано, щоб освіта у сфері зв’язків із громадськістю була од-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w w:val="105"/>
          <w:sz w:val="21"/>
        </w:rPr>
        <w:t>номанітною в усьому світі. Навпаки, важливо, щоб навчальні</w:t>
      </w:r>
      <w:r>
        <w:rPr>
          <w:color w:val="231F20"/>
          <w:spacing w:val="1"/>
          <w:w w:val="105"/>
          <w:sz w:val="21"/>
        </w:rPr>
        <w:t xml:space="preserve"> </w:t>
      </w:r>
      <w:r>
        <w:rPr>
          <w:color w:val="231F20"/>
          <w:sz w:val="21"/>
        </w:rPr>
        <w:t>плани враховували національні, культурні, релігійні та інші міс-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w w:val="105"/>
          <w:sz w:val="21"/>
        </w:rPr>
        <w:t>цеві</w:t>
      </w:r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умови.</w:t>
      </w:r>
    </w:p>
    <w:p w:rsidR="006A09FF" w:rsidRDefault="006A09FF" w:rsidP="00FE2D5B">
      <w:pPr>
        <w:pStyle w:val="a5"/>
        <w:numPr>
          <w:ilvl w:val="0"/>
          <w:numId w:val="2"/>
        </w:numPr>
        <w:tabs>
          <w:tab w:val="left" w:pos="395"/>
        </w:tabs>
        <w:spacing w:line="256" w:lineRule="auto"/>
        <w:ind w:right="39"/>
        <w:jc w:val="both"/>
        <w:rPr>
          <w:sz w:val="21"/>
        </w:rPr>
      </w:pPr>
      <w:r>
        <w:rPr>
          <w:color w:val="231F20"/>
          <w:sz w:val="21"/>
        </w:rPr>
        <w:t>У процесі навчання слід зосереджувати увагу на питаннях етики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PR і всіляко поширювати кращі взірці професіональної поведін-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w w:val="105"/>
          <w:sz w:val="21"/>
        </w:rPr>
        <w:t>ки</w:t>
      </w:r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та</w:t>
      </w:r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практики.</w:t>
      </w:r>
    </w:p>
    <w:p w:rsidR="006A09FF" w:rsidRDefault="006A09FF" w:rsidP="006A09FF">
      <w:pPr>
        <w:pStyle w:val="a3"/>
        <w:spacing w:line="256" w:lineRule="auto"/>
        <w:ind w:right="38"/>
      </w:pPr>
      <w:r>
        <w:rPr>
          <w:color w:val="231F20"/>
          <w:w w:val="105"/>
        </w:rPr>
        <w:t>Ці рекомендації ґрунтуються на виробленому практикою уяв-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</w:rPr>
        <w:t>ленні про систему необхідних знань, умінь і навичок, якими повин-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  <w:w w:val="105"/>
        </w:rPr>
        <w:t>ні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1"/>
          <w:w w:val="105"/>
        </w:rPr>
        <w:t>володіти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1"/>
          <w:w w:val="105"/>
        </w:rPr>
        <w:t>PR-спеціалісти.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1"/>
          <w:w w:val="105"/>
        </w:rPr>
        <w:t>Зокрема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1"/>
          <w:w w:val="105"/>
        </w:rPr>
        <w:t>ця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1"/>
          <w:w w:val="105"/>
        </w:rPr>
        <w:t>система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1"/>
          <w:w w:val="105"/>
        </w:rPr>
        <w:t>має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1"/>
          <w:w w:val="105"/>
        </w:rPr>
        <w:t>охоплювати:</w:t>
      </w:r>
    </w:p>
    <w:p w:rsidR="006A09FF" w:rsidRDefault="006A09FF" w:rsidP="006A09FF">
      <w:pPr>
        <w:pStyle w:val="a3"/>
        <w:spacing w:line="256" w:lineRule="auto"/>
        <w:ind w:right="40"/>
      </w:pPr>
      <w:r>
        <w:rPr>
          <w:color w:val="231F20"/>
        </w:rPr>
        <w:t>по-перше, ґрунтовну освіту у сфері суспільних наук, що дозволяє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розуміти, як людина спілкується, як пристосовується до змін, пово-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диться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невеликих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колективах,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організаціях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і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соціальних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групах;</w:t>
      </w:r>
    </w:p>
    <w:p w:rsidR="006A09FF" w:rsidRDefault="006A09FF" w:rsidP="006A09FF">
      <w:pPr>
        <w:pStyle w:val="a3"/>
        <w:spacing w:line="256" w:lineRule="auto"/>
        <w:ind w:right="39"/>
      </w:pPr>
      <w:r>
        <w:rPr>
          <w:color w:val="231F20"/>
          <w:w w:val="105"/>
        </w:rPr>
        <w:t>по-друге, розуміння людських потреб, мотивів поведінки і ме-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тодів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переконання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людини,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а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також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того,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як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вона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пристосовується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</w:rPr>
        <w:t>до умов, що змінюються, та за яких обставин почувається найбільш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упевнено;</w:t>
      </w:r>
    </w:p>
    <w:p w:rsidR="006A09FF" w:rsidRDefault="006A09FF" w:rsidP="006A09FF">
      <w:pPr>
        <w:pStyle w:val="a3"/>
        <w:spacing w:line="256" w:lineRule="auto"/>
        <w:ind w:right="39"/>
      </w:pPr>
      <w:r>
        <w:rPr>
          <w:color w:val="231F20"/>
          <w:w w:val="105"/>
        </w:rPr>
        <w:t>по-третє, уміння розбиратися в політичних системах, теоріях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державного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та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соціального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управління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цілому;</w:t>
      </w:r>
    </w:p>
    <w:p w:rsidR="006A09FF" w:rsidRDefault="006A09FF" w:rsidP="006A09FF">
      <w:pPr>
        <w:pStyle w:val="a3"/>
        <w:spacing w:line="256" w:lineRule="auto"/>
        <w:ind w:right="38"/>
      </w:pPr>
      <w:r>
        <w:rPr>
          <w:color w:val="231F20"/>
          <w:w w:val="105"/>
        </w:rPr>
        <w:t>по-четверте, високий розвиток навичок журналіста, редактора,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оратора, дизайнера, уміння користуватися широким набором ме-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тодів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комунікації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за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допомогою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сучасних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технічних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засобів;</w:t>
      </w:r>
    </w:p>
    <w:p w:rsidR="006A09FF" w:rsidRDefault="006A09FF" w:rsidP="006A09FF">
      <w:pPr>
        <w:pStyle w:val="a3"/>
        <w:spacing w:line="256" w:lineRule="auto"/>
        <w:ind w:right="39"/>
      </w:pPr>
      <w:r>
        <w:rPr>
          <w:color w:val="231F20"/>
          <w:w w:val="105"/>
        </w:rPr>
        <w:t>нарешті, знання бізнесу, володіння його термінологією, насам-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перед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у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конкретних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спеціалізованих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сферах.</w:t>
      </w:r>
    </w:p>
    <w:p w:rsidR="006A09FF" w:rsidRDefault="006A09FF" w:rsidP="006A09FF">
      <w:pPr>
        <w:pStyle w:val="a3"/>
        <w:spacing w:line="256" w:lineRule="auto"/>
        <w:ind w:right="39"/>
      </w:pPr>
      <w:r>
        <w:rPr>
          <w:color w:val="231F20"/>
          <w:w w:val="105"/>
        </w:rPr>
        <w:t>Як бачимо, тут чітко простежується як обґрунтування необхід-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</w:rPr>
        <w:t>ності комплексної підготовки фахівців зі зв’язків із громадськістю,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так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і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w w:val="105"/>
        </w:rPr>
        <w:t>можливе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w w:val="105"/>
        </w:rPr>
        <w:t>акцентування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на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w w:val="105"/>
        </w:rPr>
        <w:t>спеціалізованих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w w:val="105"/>
        </w:rPr>
        <w:t>моделях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фахової</w:t>
      </w:r>
    </w:p>
    <w:p w:rsidR="006A09FF" w:rsidRDefault="006A09FF" w:rsidP="006A09FF">
      <w:pPr>
        <w:pStyle w:val="a3"/>
        <w:spacing w:before="58" w:line="256" w:lineRule="auto"/>
        <w:ind w:right="122" w:firstLine="0"/>
        <w:jc w:val="left"/>
      </w:pPr>
      <w:r>
        <w:br w:type="column"/>
      </w:r>
      <w:r>
        <w:rPr>
          <w:color w:val="231F20"/>
          <w:spacing w:val="-1"/>
          <w:w w:val="105"/>
        </w:rPr>
        <w:lastRenderedPageBreak/>
        <w:t>підготовки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1"/>
          <w:w w:val="105"/>
        </w:rPr>
        <w:t>і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1"/>
          <w:w w:val="105"/>
        </w:rPr>
        <w:t>перепідготовки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1"/>
          <w:w w:val="105"/>
        </w:rPr>
        <w:t>PR-спеціалістів,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зокрема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«академічній</w:t>
      </w:r>
      <w:r>
        <w:rPr>
          <w:color w:val="231F20"/>
          <w:spacing w:val="-52"/>
          <w:w w:val="105"/>
        </w:rPr>
        <w:t xml:space="preserve"> </w:t>
      </w:r>
      <w:r>
        <w:rPr>
          <w:color w:val="231F20"/>
          <w:w w:val="105"/>
        </w:rPr>
        <w:t>моделі»,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«журналістській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моделі»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та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«бізнес-моделі».</w:t>
      </w:r>
    </w:p>
    <w:p w:rsidR="006A09FF" w:rsidRDefault="006A09FF" w:rsidP="006A09FF">
      <w:pPr>
        <w:pStyle w:val="a3"/>
        <w:spacing w:line="241" w:lineRule="exact"/>
        <w:ind w:left="394" w:firstLine="0"/>
        <w:jc w:val="left"/>
      </w:pPr>
      <w:r>
        <w:rPr>
          <w:color w:val="231F20"/>
          <w:w w:val="105"/>
        </w:rPr>
        <w:t>Зупинимося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коротко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на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цих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моделях.</w:t>
      </w:r>
    </w:p>
    <w:p w:rsidR="006A09FF" w:rsidRDefault="006A09FF" w:rsidP="006A09FF">
      <w:pPr>
        <w:pStyle w:val="a3"/>
        <w:spacing w:before="8"/>
        <w:ind w:left="0" w:firstLine="0"/>
        <w:jc w:val="left"/>
        <w:rPr>
          <w:sz w:val="23"/>
        </w:rPr>
      </w:pPr>
    </w:p>
    <w:p w:rsidR="006A09FF" w:rsidRDefault="006A09FF" w:rsidP="006A09FF">
      <w:pPr>
        <w:pStyle w:val="5"/>
      </w:pPr>
      <w:bookmarkStart w:id="16" w:name="_TOC_250205"/>
      <w:r>
        <w:rPr>
          <w:color w:val="231F20"/>
          <w:w w:val="105"/>
        </w:rPr>
        <w:t>Особливості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основних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моделей</w:t>
      </w:r>
      <w:r>
        <w:rPr>
          <w:color w:val="231F20"/>
          <w:spacing w:val="-7"/>
          <w:w w:val="105"/>
        </w:rPr>
        <w:t xml:space="preserve"> </w:t>
      </w:r>
      <w:bookmarkEnd w:id="16"/>
      <w:r>
        <w:rPr>
          <w:color w:val="231F20"/>
          <w:w w:val="105"/>
        </w:rPr>
        <w:t>PR-освіти</w:t>
      </w:r>
    </w:p>
    <w:p w:rsidR="006A09FF" w:rsidRDefault="006A09FF" w:rsidP="006A09FF">
      <w:pPr>
        <w:pStyle w:val="a3"/>
        <w:spacing w:before="179" w:line="249" w:lineRule="auto"/>
        <w:ind w:right="127"/>
      </w:pPr>
      <w:r>
        <w:rPr>
          <w:color w:val="231F20"/>
          <w:spacing w:val="-1"/>
          <w:w w:val="105"/>
        </w:rPr>
        <w:t>І.</w:t>
      </w:r>
      <w:r>
        <w:rPr>
          <w:color w:val="231F20"/>
          <w:spacing w:val="-13"/>
          <w:w w:val="105"/>
        </w:rPr>
        <w:t xml:space="preserve"> </w:t>
      </w:r>
      <w:r>
        <w:rPr>
          <w:i/>
          <w:color w:val="231F20"/>
          <w:spacing w:val="-1"/>
          <w:w w:val="105"/>
        </w:rPr>
        <w:t>«Академічна</w:t>
      </w:r>
      <w:r>
        <w:rPr>
          <w:i/>
          <w:color w:val="231F20"/>
          <w:spacing w:val="-12"/>
          <w:w w:val="105"/>
        </w:rPr>
        <w:t xml:space="preserve"> </w:t>
      </w:r>
      <w:r>
        <w:rPr>
          <w:i/>
          <w:color w:val="231F20"/>
          <w:spacing w:val="-1"/>
          <w:w w:val="105"/>
        </w:rPr>
        <w:t>модель»</w:t>
      </w:r>
      <w:r>
        <w:rPr>
          <w:i/>
          <w:color w:val="231F20"/>
          <w:spacing w:val="-13"/>
          <w:w w:val="105"/>
        </w:rPr>
        <w:t xml:space="preserve"> </w:t>
      </w:r>
      <w:r>
        <w:rPr>
          <w:i/>
          <w:color w:val="231F20"/>
          <w:spacing w:val="-1"/>
          <w:w w:val="105"/>
        </w:rPr>
        <w:t>PR-освіти.</w:t>
      </w:r>
      <w:r>
        <w:rPr>
          <w:i/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З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одного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боку,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вона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передба-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</w:rPr>
        <w:t>чає опанування науковими основами PR-професії, а з іншого, – нау-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ковими методами аналізу PR як сфери діяльності та соціального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</w:rPr>
        <w:t>інституту,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що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постійно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розвиваються.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Тобто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йдеться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про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підготов-</w:t>
      </w:r>
      <w:r>
        <w:rPr>
          <w:color w:val="231F20"/>
          <w:spacing w:val="-50"/>
        </w:rPr>
        <w:t xml:space="preserve"> </w:t>
      </w:r>
      <w:r>
        <w:rPr>
          <w:color w:val="231F20"/>
          <w:w w:val="105"/>
        </w:rPr>
        <w:t>ку фахівців зі зв’язків із громадськістю, що мають розуміти зміст,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роль і місце PR у діяльності організації за складних, динамічних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умов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соціального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життя.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Потреба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таких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фахівцях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значною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мірою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зумовлюється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необхідністю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аналізу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радикальних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змін,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що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відбува-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ються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економічній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і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політичній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сферах,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а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отже,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і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PR,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завдяки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ін-</w:t>
      </w:r>
      <w:r>
        <w:rPr>
          <w:color w:val="231F20"/>
          <w:spacing w:val="-52"/>
          <w:w w:val="105"/>
        </w:rPr>
        <w:t xml:space="preserve"> </w:t>
      </w:r>
      <w:r>
        <w:rPr>
          <w:color w:val="231F20"/>
          <w:w w:val="105"/>
        </w:rPr>
        <w:t>форматизації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та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глобалізації.</w:t>
      </w:r>
    </w:p>
    <w:p w:rsidR="006A09FF" w:rsidRDefault="006A09FF" w:rsidP="006A09FF">
      <w:pPr>
        <w:pStyle w:val="a3"/>
        <w:spacing w:before="8" w:line="249" w:lineRule="auto"/>
        <w:ind w:right="126"/>
      </w:pPr>
      <w:r>
        <w:rPr>
          <w:color w:val="231F20"/>
          <w:spacing w:val="-1"/>
          <w:w w:val="105"/>
        </w:rPr>
        <w:t>Сьогодні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1"/>
          <w:w w:val="105"/>
        </w:rPr>
        <w:t>світ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1"/>
          <w:w w:val="105"/>
        </w:rPr>
        <w:t>переживає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1"/>
          <w:w w:val="105"/>
        </w:rPr>
        <w:t>серйозні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1"/>
          <w:w w:val="105"/>
        </w:rPr>
        <w:t>труднощі,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коли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традиційні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ва-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желі управління втрачають свою ефективність. Нові менеджери й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політичні діячі, будучи занепокоєними соціальними викликами,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зростанням громадської недовіри до керівництва корпорацій та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державних структур, шукають нові шляхи і можливості налаго-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дження партнерських стосунків із громадянським суспільством,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його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цільовими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групами.</w:t>
      </w:r>
    </w:p>
    <w:p w:rsidR="006A09FF" w:rsidRDefault="006A09FF" w:rsidP="006A09FF">
      <w:pPr>
        <w:pStyle w:val="a3"/>
        <w:spacing w:before="6" w:line="249" w:lineRule="auto"/>
        <w:ind w:right="126"/>
      </w:pPr>
      <w:r>
        <w:rPr>
          <w:color w:val="231F20"/>
          <w:w w:val="105"/>
        </w:rPr>
        <w:t>Крім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того,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сучасних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топ-менеджерів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вже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аж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ніяк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не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задовольня-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</w:rPr>
        <w:t>ють аргументи, що сфера зв’язків із громадськістю має справу з не-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вловимою субстанцією, яка не піддається точному вимірюванню.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Для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прийняття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стратегічних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рішень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вони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вимагають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фактів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та</w:t>
      </w:r>
      <w:r>
        <w:rPr>
          <w:color w:val="231F20"/>
          <w:spacing w:val="-54"/>
          <w:w w:val="105"/>
        </w:rPr>
        <w:t xml:space="preserve"> </w:t>
      </w:r>
      <w:r>
        <w:rPr>
          <w:color w:val="231F20"/>
          <w:w w:val="105"/>
        </w:rPr>
        <w:t>надійних баз соціальних даних, накопичуваних за допомогою ме-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</w:rPr>
        <w:t>тодів об’єктивного аналізу соціального середовища. Так само вони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вимагають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і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надійних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методик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оцінювання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ефективності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вико-</w:t>
      </w:r>
      <w:r>
        <w:rPr>
          <w:color w:val="231F20"/>
          <w:spacing w:val="-54"/>
          <w:w w:val="105"/>
        </w:rPr>
        <w:t xml:space="preserve"> </w:t>
      </w:r>
      <w:r>
        <w:rPr>
          <w:color w:val="231F20"/>
          <w:w w:val="105"/>
        </w:rPr>
        <w:t>ристання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коштів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на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PR-акції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й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тривалі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програми.</w:t>
      </w:r>
    </w:p>
    <w:p w:rsidR="006A09FF" w:rsidRDefault="006A09FF" w:rsidP="006A09FF">
      <w:pPr>
        <w:pStyle w:val="a3"/>
        <w:spacing w:before="7" w:line="249" w:lineRule="auto"/>
        <w:ind w:right="127"/>
      </w:pPr>
      <w:r>
        <w:rPr>
          <w:color w:val="231F20"/>
          <w:w w:val="105"/>
        </w:rPr>
        <w:t>Усе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це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потребує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фахівців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з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особливою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базовою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підготовкою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до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аналітичної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роботи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у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сфері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PR.</w:t>
      </w:r>
    </w:p>
    <w:p w:rsidR="006A09FF" w:rsidRDefault="006A09FF" w:rsidP="006A09FF">
      <w:pPr>
        <w:pStyle w:val="a3"/>
        <w:spacing w:before="2" w:line="249" w:lineRule="auto"/>
        <w:ind w:right="126"/>
      </w:pPr>
      <w:r>
        <w:rPr>
          <w:color w:val="231F20"/>
          <w:w w:val="105"/>
        </w:rPr>
        <w:t>Особливість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академічної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моделі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PR-освіти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багато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чому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акцен-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тується у вищенаведених рекомендаціях Міжнародної асоціації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паблик рілейшнз. З урахуванням цих рекомендацій мову можна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вести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про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такий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зміст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академічної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PR-освіти:</w:t>
      </w:r>
    </w:p>
    <w:p w:rsidR="006A09FF" w:rsidRDefault="006A09FF" w:rsidP="00FE2D5B">
      <w:pPr>
        <w:pStyle w:val="a5"/>
        <w:numPr>
          <w:ilvl w:val="0"/>
          <w:numId w:val="10"/>
        </w:numPr>
        <w:tabs>
          <w:tab w:val="left" w:pos="395"/>
        </w:tabs>
        <w:spacing w:line="244" w:lineRule="exact"/>
        <w:ind w:hanging="285"/>
        <w:rPr>
          <w:rFonts w:ascii="Symbol" w:hAnsi="Symbol"/>
          <w:color w:val="231F20"/>
          <w:sz w:val="21"/>
        </w:rPr>
      </w:pPr>
      <w:r>
        <w:rPr>
          <w:color w:val="231F20"/>
          <w:sz w:val="21"/>
        </w:rPr>
        <w:t>ґрунтовну</w:t>
      </w:r>
      <w:r>
        <w:rPr>
          <w:color w:val="231F20"/>
          <w:spacing w:val="18"/>
          <w:sz w:val="21"/>
        </w:rPr>
        <w:t xml:space="preserve"> </w:t>
      </w:r>
      <w:r>
        <w:rPr>
          <w:color w:val="231F20"/>
          <w:sz w:val="21"/>
        </w:rPr>
        <w:t>гуманітарну</w:t>
      </w:r>
      <w:r>
        <w:rPr>
          <w:color w:val="231F20"/>
          <w:spacing w:val="18"/>
          <w:sz w:val="21"/>
        </w:rPr>
        <w:t xml:space="preserve"> </w:t>
      </w:r>
      <w:r>
        <w:rPr>
          <w:color w:val="231F20"/>
          <w:sz w:val="21"/>
        </w:rPr>
        <w:t>підготовку</w:t>
      </w:r>
      <w:r>
        <w:rPr>
          <w:color w:val="231F20"/>
          <w:spacing w:val="18"/>
          <w:sz w:val="21"/>
        </w:rPr>
        <w:t xml:space="preserve"> </w:t>
      </w:r>
      <w:r>
        <w:rPr>
          <w:color w:val="231F20"/>
          <w:sz w:val="21"/>
        </w:rPr>
        <w:t>майбутніх</w:t>
      </w:r>
      <w:r>
        <w:rPr>
          <w:color w:val="231F20"/>
          <w:spacing w:val="18"/>
          <w:sz w:val="21"/>
        </w:rPr>
        <w:t xml:space="preserve"> </w:t>
      </w:r>
      <w:r>
        <w:rPr>
          <w:color w:val="231F20"/>
          <w:sz w:val="21"/>
        </w:rPr>
        <w:t>спеціалістів;</w:t>
      </w:r>
    </w:p>
    <w:p w:rsidR="006A09FF" w:rsidRDefault="006A09FF" w:rsidP="00FE2D5B">
      <w:pPr>
        <w:pStyle w:val="a5"/>
        <w:numPr>
          <w:ilvl w:val="0"/>
          <w:numId w:val="10"/>
        </w:numPr>
        <w:tabs>
          <w:tab w:val="left" w:pos="395"/>
        </w:tabs>
        <w:spacing w:line="252" w:lineRule="auto"/>
        <w:ind w:right="127"/>
        <w:rPr>
          <w:rFonts w:ascii="Symbol" w:hAnsi="Symbol"/>
          <w:color w:val="231F20"/>
          <w:sz w:val="21"/>
        </w:rPr>
      </w:pPr>
      <w:r>
        <w:rPr>
          <w:color w:val="231F20"/>
          <w:sz w:val="21"/>
        </w:rPr>
        <w:t>вивчення загальних наукових, методологічних і методичних пи-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тань</w:t>
      </w:r>
      <w:r>
        <w:rPr>
          <w:color w:val="231F20"/>
          <w:spacing w:val="21"/>
          <w:sz w:val="21"/>
        </w:rPr>
        <w:t xml:space="preserve"> </w:t>
      </w:r>
      <w:r>
        <w:rPr>
          <w:color w:val="231F20"/>
          <w:sz w:val="21"/>
        </w:rPr>
        <w:t>розвитку</w:t>
      </w:r>
      <w:r>
        <w:rPr>
          <w:color w:val="231F20"/>
          <w:spacing w:val="22"/>
          <w:sz w:val="21"/>
        </w:rPr>
        <w:t xml:space="preserve"> </w:t>
      </w:r>
      <w:r>
        <w:rPr>
          <w:color w:val="231F20"/>
          <w:sz w:val="21"/>
        </w:rPr>
        <w:t>соціального</w:t>
      </w:r>
      <w:r>
        <w:rPr>
          <w:color w:val="231F20"/>
          <w:spacing w:val="21"/>
          <w:sz w:val="21"/>
        </w:rPr>
        <w:t xml:space="preserve"> </w:t>
      </w:r>
      <w:r>
        <w:rPr>
          <w:color w:val="231F20"/>
          <w:sz w:val="21"/>
        </w:rPr>
        <w:t>інституту</w:t>
      </w:r>
      <w:r>
        <w:rPr>
          <w:color w:val="231F20"/>
          <w:spacing w:val="22"/>
          <w:sz w:val="21"/>
        </w:rPr>
        <w:t xml:space="preserve"> </w:t>
      </w:r>
      <w:r>
        <w:rPr>
          <w:color w:val="231F20"/>
          <w:sz w:val="21"/>
        </w:rPr>
        <w:t>PR,</w:t>
      </w:r>
      <w:r>
        <w:rPr>
          <w:color w:val="231F20"/>
          <w:spacing w:val="22"/>
          <w:sz w:val="21"/>
        </w:rPr>
        <w:t xml:space="preserve"> </w:t>
      </w:r>
      <w:r>
        <w:rPr>
          <w:color w:val="231F20"/>
          <w:sz w:val="21"/>
        </w:rPr>
        <w:t>його</w:t>
      </w:r>
      <w:r>
        <w:rPr>
          <w:color w:val="231F20"/>
          <w:spacing w:val="21"/>
          <w:sz w:val="21"/>
        </w:rPr>
        <w:t xml:space="preserve"> </w:t>
      </w:r>
      <w:r>
        <w:rPr>
          <w:color w:val="231F20"/>
          <w:sz w:val="21"/>
        </w:rPr>
        <w:t>ролі</w:t>
      </w:r>
      <w:r>
        <w:rPr>
          <w:color w:val="231F20"/>
          <w:spacing w:val="22"/>
          <w:sz w:val="21"/>
        </w:rPr>
        <w:t xml:space="preserve"> </w:t>
      </w:r>
      <w:r>
        <w:rPr>
          <w:color w:val="231F20"/>
          <w:sz w:val="21"/>
        </w:rPr>
        <w:t>у</w:t>
      </w:r>
      <w:r>
        <w:rPr>
          <w:color w:val="231F20"/>
          <w:spacing w:val="22"/>
          <w:sz w:val="21"/>
        </w:rPr>
        <w:t xml:space="preserve"> </w:t>
      </w:r>
      <w:r>
        <w:rPr>
          <w:color w:val="231F20"/>
          <w:sz w:val="21"/>
        </w:rPr>
        <w:t>функціону-</w:t>
      </w:r>
    </w:p>
    <w:p w:rsidR="006A09FF" w:rsidRDefault="006A09FF" w:rsidP="006A09FF">
      <w:pPr>
        <w:spacing w:line="252" w:lineRule="auto"/>
        <w:jc w:val="both"/>
        <w:rPr>
          <w:rFonts w:ascii="Symbol" w:hAnsi="Symbol"/>
          <w:sz w:val="21"/>
        </w:rPr>
        <w:sectPr w:rsidR="006A09FF">
          <w:headerReference w:type="default" r:id="rId25"/>
          <w:pgSz w:w="16840" w:h="11910" w:orient="landscape"/>
          <w:pgMar w:top="1020" w:right="1120" w:bottom="280" w:left="1080" w:header="735" w:footer="0" w:gutter="0"/>
          <w:cols w:num="2" w:space="720" w:equalWidth="0">
            <w:col w:w="6388" w:space="1775"/>
            <w:col w:w="6477"/>
          </w:cols>
        </w:sectPr>
      </w:pPr>
    </w:p>
    <w:p w:rsidR="006A09FF" w:rsidRDefault="006A09FF" w:rsidP="006A09FF">
      <w:pPr>
        <w:pStyle w:val="a3"/>
        <w:spacing w:before="58" w:line="256" w:lineRule="auto"/>
        <w:ind w:left="394" w:right="40" w:firstLine="0"/>
      </w:pPr>
      <w:r>
        <w:rPr>
          <w:color w:val="231F20"/>
        </w:rPr>
        <w:lastRenderedPageBreak/>
        <w:t>ванні сучасного суспільного організму в цілому та його окремих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сфер;</w:t>
      </w:r>
    </w:p>
    <w:p w:rsidR="006A09FF" w:rsidRDefault="006A09FF" w:rsidP="00FE2D5B">
      <w:pPr>
        <w:pStyle w:val="a5"/>
        <w:numPr>
          <w:ilvl w:val="0"/>
          <w:numId w:val="10"/>
        </w:numPr>
        <w:tabs>
          <w:tab w:val="left" w:pos="395"/>
        </w:tabs>
        <w:spacing w:line="241" w:lineRule="exact"/>
        <w:ind w:hanging="285"/>
        <w:rPr>
          <w:rFonts w:ascii="Symbol" w:hAnsi="Symbol"/>
          <w:color w:val="231F20"/>
          <w:sz w:val="21"/>
        </w:rPr>
      </w:pPr>
      <w:r>
        <w:rPr>
          <w:color w:val="231F20"/>
          <w:w w:val="105"/>
          <w:sz w:val="21"/>
        </w:rPr>
        <w:t xml:space="preserve">опанування </w:t>
      </w:r>
      <w:r>
        <w:rPr>
          <w:color w:val="231F20"/>
          <w:spacing w:val="6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 xml:space="preserve">теоретичними </w:t>
      </w:r>
      <w:r>
        <w:rPr>
          <w:color w:val="231F20"/>
          <w:spacing w:val="6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 xml:space="preserve">й </w:t>
      </w:r>
      <w:r>
        <w:rPr>
          <w:color w:val="231F20"/>
          <w:spacing w:val="6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 xml:space="preserve">методологічними </w:t>
      </w:r>
      <w:r>
        <w:rPr>
          <w:color w:val="231F20"/>
          <w:spacing w:val="6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 xml:space="preserve">основами </w:t>
      </w:r>
      <w:r>
        <w:rPr>
          <w:color w:val="231F20"/>
          <w:spacing w:val="6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со-</w:t>
      </w:r>
    </w:p>
    <w:p w:rsidR="006A09FF" w:rsidRDefault="006A09FF" w:rsidP="006A09FF">
      <w:pPr>
        <w:pStyle w:val="a3"/>
        <w:spacing w:before="16"/>
        <w:ind w:left="394" w:firstLine="0"/>
      </w:pPr>
      <w:r>
        <w:rPr>
          <w:color w:val="231F20"/>
        </w:rPr>
        <w:t>ціальної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комунікації,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людської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мотивації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та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поведінки;</w:t>
      </w:r>
    </w:p>
    <w:p w:rsidR="006A09FF" w:rsidRDefault="006A09FF" w:rsidP="00FE2D5B">
      <w:pPr>
        <w:pStyle w:val="a5"/>
        <w:numPr>
          <w:ilvl w:val="0"/>
          <w:numId w:val="10"/>
        </w:numPr>
        <w:tabs>
          <w:tab w:val="left" w:pos="395"/>
        </w:tabs>
        <w:spacing w:before="1" w:line="254" w:lineRule="auto"/>
        <w:ind w:right="40"/>
        <w:rPr>
          <w:rFonts w:ascii="Symbol" w:hAnsi="Symbol"/>
          <w:color w:val="231F20"/>
          <w:sz w:val="21"/>
        </w:rPr>
      </w:pPr>
      <w:r>
        <w:rPr>
          <w:color w:val="231F20"/>
          <w:sz w:val="21"/>
        </w:rPr>
        <w:t>професійне володіння різноманітними методами якісного і кіль-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w w:val="105"/>
          <w:sz w:val="21"/>
        </w:rPr>
        <w:t>кісного аналізу суспільних явищ і процесів, зокрема ситуацій-</w:t>
      </w:r>
      <w:r>
        <w:rPr>
          <w:color w:val="231F20"/>
          <w:spacing w:val="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ним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аналізом,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PR-аудитом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у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всіх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його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складових;</w:t>
      </w:r>
    </w:p>
    <w:p w:rsidR="006A09FF" w:rsidRDefault="006A09FF" w:rsidP="00FE2D5B">
      <w:pPr>
        <w:pStyle w:val="a5"/>
        <w:numPr>
          <w:ilvl w:val="0"/>
          <w:numId w:val="10"/>
        </w:numPr>
        <w:tabs>
          <w:tab w:val="left" w:pos="395"/>
        </w:tabs>
        <w:spacing w:line="254" w:lineRule="auto"/>
        <w:ind w:right="40"/>
        <w:rPr>
          <w:rFonts w:ascii="Symbol" w:hAnsi="Symbol"/>
          <w:color w:val="231F20"/>
          <w:sz w:val="21"/>
        </w:rPr>
      </w:pPr>
      <w:r>
        <w:rPr>
          <w:color w:val="231F20"/>
          <w:w w:val="105"/>
          <w:sz w:val="21"/>
        </w:rPr>
        <w:t>вироблення вміння збирати, накопичувати та систематизувати</w:t>
      </w:r>
      <w:r>
        <w:rPr>
          <w:color w:val="231F20"/>
          <w:spacing w:val="1"/>
          <w:w w:val="105"/>
          <w:sz w:val="21"/>
        </w:rPr>
        <w:t xml:space="preserve"> </w:t>
      </w:r>
      <w:r>
        <w:rPr>
          <w:color w:val="231F20"/>
          <w:sz w:val="21"/>
        </w:rPr>
        <w:t>інформацію</w:t>
      </w:r>
      <w:r>
        <w:rPr>
          <w:color w:val="231F20"/>
          <w:spacing w:val="18"/>
          <w:sz w:val="21"/>
        </w:rPr>
        <w:t xml:space="preserve"> </w:t>
      </w:r>
      <w:r>
        <w:rPr>
          <w:color w:val="231F20"/>
          <w:sz w:val="21"/>
        </w:rPr>
        <w:t>для</w:t>
      </w:r>
      <w:r>
        <w:rPr>
          <w:color w:val="231F20"/>
          <w:spacing w:val="18"/>
          <w:sz w:val="21"/>
        </w:rPr>
        <w:t xml:space="preserve"> </w:t>
      </w:r>
      <w:r>
        <w:rPr>
          <w:color w:val="231F20"/>
          <w:sz w:val="21"/>
        </w:rPr>
        <w:t>загальної</w:t>
      </w:r>
      <w:r>
        <w:rPr>
          <w:color w:val="231F20"/>
          <w:spacing w:val="18"/>
          <w:sz w:val="21"/>
        </w:rPr>
        <w:t xml:space="preserve"> </w:t>
      </w:r>
      <w:r>
        <w:rPr>
          <w:color w:val="231F20"/>
          <w:sz w:val="21"/>
        </w:rPr>
        <w:t>оцінки</w:t>
      </w:r>
      <w:r>
        <w:rPr>
          <w:color w:val="231F20"/>
          <w:spacing w:val="18"/>
          <w:sz w:val="21"/>
        </w:rPr>
        <w:t xml:space="preserve"> </w:t>
      </w:r>
      <w:r>
        <w:rPr>
          <w:color w:val="231F20"/>
          <w:sz w:val="21"/>
        </w:rPr>
        <w:t>результативності</w:t>
      </w:r>
      <w:r>
        <w:rPr>
          <w:color w:val="231F20"/>
          <w:spacing w:val="18"/>
          <w:sz w:val="21"/>
        </w:rPr>
        <w:t xml:space="preserve"> </w:t>
      </w:r>
      <w:r>
        <w:rPr>
          <w:color w:val="231F20"/>
          <w:sz w:val="21"/>
        </w:rPr>
        <w:t>PR-роботи;</w:t>
      </w:r>
    </w:p>
    <w:p w:rsidR="006A09FF" w:rsidRDefault="006A09FF" w:rsidP="00FE2D5B">
      <w:pPr>
        <w:pStyle w:val="a5"/>
        <w:numPr>
          <w:ilvl w:val="0"/>
          <w:numId w:val="10"/>
        </w:numPr>
        <w:tabs>
          <w:tab w:val="left" w:pos="395"/>
        </w:tabs>
        <w:spacing w:line="254" w:lineRule="auto"/>
        <w:ind w:right="40"/>
        <w:rPr>
          <w:rFonts w:ascii="Symbol" w:hAnsi="Symbol"/>
          <w:color w:val="231F20"/>
          <w:sz w:val="21"/>
        </w:rPr>
      </w:pPr>
      <w:r>
        <w:rPr>
          <w:color w:val="231F20"/>
          <w:sz w:val="21"/>
        </w:rPr>
        <w:t>опанування методами оцінювання ефективності поетапного ви-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w w:val="105"/>
          <w:sz w:val="21"/>
        </w:rPr>
        <w:t>конання</w:t>
      </w:r>
      <w:r>
        <w:rPr>
          <w:color w:val="231F20"/>
          <w:spacing w:val="-1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та</w:t>
      </w:r>
      <w:r>
        <w:rPr>
          <w:color w:val="231F20"/>
          <w:spacing w:val="-1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загальних</w:t>
      </w:r>
      <w:r>
        <w:rPr>
          <w:color w:val="231F20"/>
          <w:spacing w:val="-1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результатів</w:t>
      </w:r>
      <w:r>
        <w:rPr>
          <w:color w:val="231F20"/>
          <w:spacing w:val="-1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реалізації</w:t>
      </w:r>
      <w:r>
        <w:rPr>
          <w:color w:val="231F20"/>
          <w:spacing w:val="-1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PR-програм</w:t>
      </w:r>
      <w:r>
        <w:rPr>
          <w:color w:val="231F20"/>
          <w:spacing w:val="-1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і</w:t>
      </w:r>
      <w:r>
        <w:rPr>
          <w:color w:val="231F20"/>
          <w:spacing w:val="-1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масш-</w:t>
      </w:r>
      <w:r>
        <w:rPr>
          <w:color w:val="231F20"/>
          <w:spacing w:val="-5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табних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довгострокових</w:t>
      </w:r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кампаній.</w:t>
      </w:r>
    </w:p>
    <w:p w:rsidR="006A09FF" w:rsidRDefault="006A09FF" w:rsidP="006A09FF">
      <w:pPr>
        <w:pStyle w:val="a3"/>
        <w:spacing w:line="256" w:lineRule="auto"/>
        <w:ind w:right="40"/>
      </w:pPr>
      <w:r>
        <w:rPr>
          <w:color w:val="231F20"/>
        </w:rPr>
        <w:t>У ході підготовки майбутніх фахівців-аналітиків PR-сфери особ-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лива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увага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має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приділятися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науково-дослідному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компонентові,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за-</w:t>
      </w:r>
      <w:r>
        <w:rPr>
          <w:color w:val="231F20"/>
          <w:spacing w:val="-52"/>
          <w:w w:val="105"/>
        </w:rPr>
        <w:t xml:space="preserve"> </w:t>
      </w:r>
      <w:r>
        <w:rPr>
          <w:color w:val="231F20"/>
          <w:w w:val="105"/>
        </w:rPr>
        <w:t>лученню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студентів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до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написання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кваліфікаційних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робіт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як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з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теоре-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</w:rPr>
        <w:t>тико-методологічних, так і практичних проблем функціонування та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розвитку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інституту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PR.</w:t>
      </w:r>
    </w:p>
    <w:p w:rsidR="006A09FF" w:rsidRDefault="006A09FF" w:rsidP="006A09FF">
      <w:pPr>
        <w:pStyle w:val="a3"/>
        <w:spacing w:line="256" w:lineRule="auto"/>
        <w:ind w:right="40"/>
      </w:pPr>
      <w:r>
        <w:rPr>
          <w:color w:val="231F20"/>
        </w:rPr>
        <w:t>Більш докладно особливість академічної PR-освіти можна бачи-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ти на прикладі переліку нормативних та професійно орієнтованих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дисциплін,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якими,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відповідно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до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національних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стандартів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PR-осві-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ти, повинен оволодіти випускник університету США за спеціаль-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ністю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«Public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Relations»:</w:t>
      </w:r>
    </w:p>
    <w:p w:rsidR="006A09FF" w:rsidRDefault="006A09FF" w:rsidP="00FE2D5B">
      <w:pPr>
        <w:pStyle w:val="a5"/>
        <w:numPr>
          <w:ilvl w:val="1"/>
          <w:numId w:val="2"/>
        </w:numPr>
        <w:tabs>
          <w:tab w:val="left" w:pos="600"/>
        </w:tabs>
        <w:spacing w:line="256" w:lineRule="auto"/>
        <w:ind w:right="38" w:firstLine="283"/>
        <w:jc w:val="both"/>
        <w:rPr>
          <w:sz w:val="21"/>
        </w:rPr>
      </w:pPr>
      <w:r>
        <w:rPr>
          <w:i/>
          <w:color w:val="231F20"/>
          <w:sz w:val="21"/>
        </w:rPr>
        <w:t xml:space="preserve">Теорія PR. </w:t>
      </w:r>
      <w:r>
        <w:rPr>
          <w:color w:val="231F20"/>
          <w:sz w:val="21"/>
        </w:rPr>
        <w:t>Випускник має знати теорії провідних дослідників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w w:val="105"/>
          <w:sz w:val="21"/>
        </w:rPr>
        <w:t>сфери</w:t>
      </w:r>
      <w:r>
        <w:rPr>
          <w:color w:val="231F20"/>
          <w:spacing w:val="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PR,</w:t>
      </w:r>
      <w:r>
        <w:rPr>
          <w:color w:val="231F20"/>
          <w:spacing w:val="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зокрема</w:t>
      </w:r>
      <w:r>
        <w:rPr>
          <w:color w:val="231F20"/>
          <w:spacing w:val="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соціальні</w:t>
      </w:r>
      <w:r>
        <w:rPr>
          <w:color w:val="231F20"/>
          <w:spacing w:val="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концепції,</w:t>
      </w:r>
      <w:r>
        <w:rPr>
          <w:color w:val="231F20"/>
          <w:spacing w:val="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теорії</w:t>
      </w:r>
      <w:r>
        <w:rPr>
          <w:color w:val="231F20"/>
          <w:spacing w:val="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ораторського</w:t>
      </w:r>
      <w:r>
        <w:rPr>
          <w:color w:val="231F20"/>
          <w:spacing w:val="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мистецтва та комунікації (серед них концепції моделей PR, теорії</w:t>
      </w:r>
      <w:r>
        <w:rPr>
          <w:color w:val="231F20"/>
          <w:spacing w:val="-5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соціальної ролі PR, теорії громадськості та громадських зв’язків),</w:t>
      </w:r>
      <w:r>
        <w:rPr>
          <w:color w:val="231F20"/>
          <w:spacing w:val="-53"/>
          <w:w w:val="105"/>
          <w:sz w:val="21"/>
        </w:rPr>
        <w:t xml:space="preserve"> </w:t>
      </w:r>
      <w:r>
        <w:rPr>
          <w:color w:val="231F20"/>
          <w:sz w:val="21"/>
        </w:rPr>
        <w:t>історію</w:t>
      </w:r>
      <w:r>
        <w:rPr>
          <w:color w:val="231F20"/>
          <w:spacing w:val="22"/>
          <w:sz w:val="21"/>
        </w:rPr>
        <w:t xml:space="preserve"> </w:t>
      </w:r>
      <w:r>
        <w:rPr>
          <w:color w:val="231F20"/>
          <w:sz w:val="21"/>
        </w:rPr>
        <w:t>розвитку</w:t>
      </w:r>
      <w:r>
        <w:rPr>
          <w:color w:val="231F20"/>
          <w:spacing w:val="23"/>
          <w:sz w:val="21"/>
        </w:rPr>
        <w:t xml:space="preserve"> </w:t>
      </w:r>
      <w:r>
        <w:rPr>
          <w:color w:val="231F20"/>
          <w:sz w:val="21"/>
        </w:rPr>
        <w:t>PR</w:t>
      </w:r>
      <w:r>
        <w:rPr>
          <w:color w:val="231F20"/>
          <w:spacing w:val="23"/>
          <w:sz w:val="21"/>
        </w:rPr>
        <w:t xml:space="preserve"> </w:t>
      </w:r>
      <w:r>
        <w:rPr>
          <w:color w:val="231F20"/>
          <w:sz w:val="21"/>
        </w:rPr>
        <w:t>і</w:t>
      </w:r>
      <w:r>
        <w:rPr>
          <w:color w:val="231F20"/>
          <w:spacing w:val="23"/>
          <w:sz w:val="21"/>
        </w:rPr>
        <w:t xml:space="preserve"> </w:t>
      </w:r>
      <w:r>
        <w:rPr>
          <w:color w:val="231F20"/>
          <w:sz w:val="21"/>
        </w:rPr>
        <w:t>проблеми,</w:t>
      </w:r>
      <w:r>
        <w:rPr>
          <w:color w:val="231F20"/>
          <w:spacing w:val="23"/>
          <w:sz w:val="21"/>
        </w:rPr>
        <w:t xml:space="preserve"> </w:t>
      </w:r>
      <w:r>
        <w:rPr>
          <w:color w:val="231F20"/>
          <w:sz w:val="21"/>
        </w:rPr>
        <w:t>що</w:t>
      </w:r>
      <w:r>
        <w:rPr>
          <w:color w:val="231F20"/>
          <w:spacing w:val="23"/>
          <w:sz w:val="21"/>
        </w:rPr>
        <w:t xml:space="preserve"> </w:t>
      </w:r>
      <w:r>
        <w:rPr>
          <w:color w:val="231F20"/>
          <w:sz w:val="21"/>
        </w:rPr>
        <w:t>виникають</w:t>
      </w:r>
      <w:r>
        <w:rPr>
          <w:color w:val="231F20"/>
          <w:spacing w:val="23"/>
          <w:sz w:val="21"/>
        </w:rPr>
        <w:t xml:space="preserve"> </w:t>
      </w:r>
      <w:r>
        <w:rPr>
          <w:color w:val="231F20"/>
          <w:sz w:val="21"/>
        </w:rPr>
        <w:t>у</w:t>
      </w:r>
      <w:r>
        <w:rPr>
          <w:color w:val="231F20"/>
          <w:spacing w:val="23"/>
          <w:sz w:val="21"/>
        </w:rPr>
        <w:t xml:space="preserve"> </w:t>
      </w:r>
      <w:r>
        <w:rPr>
          <w:color w:val="231F20"/>
          <w:sz w:val="21"/>
        </w:rPr>
        <w:t>цій</w:t>
      </w:r>
      <w:r>
        <w:rPr>
          <w:color w:val="231F20"/>
          <w:spacing w:val="23"/>
          <w:sz w:val="21"/>
        </w:rPr>
        <w:t xml:space="preserve"> </w:t>
      </w:r>
      <w:r>
        <w:rPr>
          <w:color w:val="231F20"/>
          <w:sz w:val="21"/>
        </w:rPr>
        <w:t>сфері</w:t>
      </w:r>
      <w:r>
        <w:rPr>
          <w:color w:val="231F20"/>
          <w:spacing w:val="23"/>
          <w:sz w:val="21"/>
        </w:rPr>
        <w:t xml:space="preserve"> </w:t>
      </w:r>
      <w:r>
        <w:rPr>
          <w:color w:val="231F20"/>
          <w:sz w:val="21"/>
        </w:rPr>
        <w:t>(зокре-</w:t>
      </w:r>
      <w:r>
        <w:rPr>
          <w:color w:val="231F20"/>
          <w:spacing w:val="-50"/>
          <w:sz w:val="21"/>
        </w:rPr>
        <w:t xml:space="preserve"> </w:t>
      </w:r>
      <w:r>
        <w:rPr>
          <w:color w:val="231F20"/>
          <w:w w:val="105"/>
          <w:sz w:val="21"/>
        </w:rPr>
        <w:t>ма втручання в чужі інтереси; фемінізація сфери PR; парадигми</w:t>
      </w:r>
      <w:r>
        <w:rPr>
          <w:color w:val="231F20"/>
          <w:spacing w:val="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боротьби; вплив соціального, політичного та економічного сере-</w:t>
      </w:r>
      <w:r>
        <w:rPr>
          <w:color w:val="231F20"/>
          <w:spacing w:val="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довища).</w:t>
      </w:r>
    </w:p>
    <w:p w:rsidR="006A09FF" w:rsidRDefault="006A09FF" w:rsidP="00FE2D5B">
      <w:pPr>
        <w:pStyle w:val="a5"/>
        <w:numPr>
          <w:ilvl w:val="1"/>
          <w:numId w:val="2"/>
        </w:numPr>
        <w:tabs>
          <w:tab w:val="left" w:pos="612"/>
        </w:tabs>
        <w:spacing w:line="256" w:lineRule="auto"/>
        <w:ind w:right="40" w:firstLine="283"/>
        <w:jc w:val="both"/>
        <w:rPr>
          <w:sz w:val="21"/>
        </w:rPr>
      </w:pPr>
      <w:r>
        <w:rPr>
          <w:i/>
          <w:color w:val="231F20"/>
          <w:w w:val="105"/>
          <w:sz w:val="21"/>
        </w:rPr>
        <w:t xml:space="preserve">Правові питання PR. </w:t>
      </w:r>
      <w:r>
        <w:rPr>
          <w:color w:val="231F20"/>
          <w:w w:val="105"/>
          <w:sz w:val="21"/>
        </w:rPr>
        <w:t>Випускник повинен опанувати консти-</w:t>
      </w:r>
      <w:r>
        <w:rPr>
          <w:color w:val="231F20"/>
          <w:spacing w:val="-53"/>
          <w:w w:val="105"/>
          <w:sz w:val="21"/>
        </w:rPr>
        <w:t xml:space="preserve"> </w:t>
      </w:r>
      <w:r>
        <w:rPr>
          <w:color w:val="231F20"/>
          <w:sz w:val="21"/>
        </w:rPr>
        <w:t>туційне та регуляторне право, міру відповідальності за їх порушен-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w w:val="105"/>
          <w:sz w:val="21"/>
        </w:rPr>
        <w:t>ня, ризики, що несе свобода слова, а також комунікаційне право,</w:t>
      </w:r>
      <w:r>
        <w:rPr>
          <w:color w:val="231F20"/>
          <w:spacing w:val="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пов’язане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з</w:t>
      </w:r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паблик</w:t>
      </w:r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рілейшнз.</w:t>
      </w:r>
    </w:p>
    <w:p w:rsidR="006A09FF" w:rsidRDefault="006A09FF" w:rsidP="00FE2D5B">
      <w:pPr>
        <w:pStyle w:val="a5"/>
        <w:numPr>
          <w:ilvl w:val="1"/>
          <w:numId w:val="2"/>
        </w:numPr>
        <w:tabs>
          <w:tab w:val="left" w:pos="618"/>
        </w:tabs>
        <w:spacing w:line="256" w:lineRule="auto"/>
        <w:ind w:right="40" w:firstLine="283"/>
        <w:jc w:val="both"/>
        <w:rPr>
          <w:sz w:val="21"/>
        </w:rPr>
      </w:pPr>
      <w:r>
        <w:rPr>
          <w:i/>
          <w:color w:val="231F20"/>
          <w:sz w:val="21"/>
        </w:rPr>
        <w:t xml:space="preserve">Методи дослідження у сфері PR. </w:t>
      </w:r>
      <w:r>
        <w:rPr>
          <w:color w:val="231F20"/>
          <w:sz w:val="21"/>
        </w:rPr>
        <w:t>Випускникові слід володіти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методами соціальних досліджень для планування, реалізації та оці-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w w:val="105"/>
          <w:sz w:val="21"/>
        </w:rPr>
        <w:t>нювання практики PR, зокрема методами якісного та кількісного</w:t>
      </w:r>
      <w:r>
        <w:rPr>
          <w:color w:val="231F20"/>
          <w:spacing w:val="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аналізу, навичками організації та проведення експериментів, фор-</w:t>
      </w:r>
      <w:r>
        <w:rPr>
          <w:color w:val="231F20"/>
          <w:spacing w:val="-5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мування</w:t>
      </w:r>
      <w:r>
        <w:rPr>
          <w:color w:val="231F20"/>
          <w:spacing w:val="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вибірки,</w:t>
      </w:r>
      <w:r>
        <w:rPr>
          <w:color w:val="231F20"/>
          <w:spacing w:val="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використання</w:t>
      </w:r>
      <w:r>
        <w:rPr>
          <w:color w:val="231F20"/>
          <w:spacing w:val="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стандартних</w:t>
      </w:r>
      <w:r>
        <w:rPr>
          <w:color w:val="231F20"/>
          <w:spacing w:val="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пакетів</w:t>
      </w:r>
      <w:r>
        <w:rPr>
          <w:color w:val="231F20"/>
          <w:spacing w:val="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статистичної</w:t>
      </w:r>
    </w:p>
    <w:p w:rsidR="006A09FF" w:rsidRDefault="006A09FF" w:rsidP="006A09FF">
      <w:pPr>
        <w:pStyle w:val="a3"/>
        <w:spacing w:before="58" w:line="256" w:lineRule="auto"/>
        <w:ind w:right="127" w:firstLine="0"/>
      </w:pPr>
      <w:r>
        <w:br w:type="column"/>
      </w:r>
      <w:r>
        <w:rPr>
          <w:color w:val="231F20"/>
          <w:w w:val="105"/>
        </w:rPr>
        <w:lastRenderedPageBreak/>
        <w:t>обробки даних, складання звітів, а також знати правила етики до-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слідницької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роботи.</w:t>
      </w:r>
    </w:p>
    <w:p w:rsidR="006A09FF" w:rsidRDefault="006A09FF" w:rsidP="00FE2D5B">
      <w:pPr>
        <w:pStyle w:val="a5"/>
        <w:numPr>
          <w:ilvl w:val="1"/>
          <w:numId w:val="2"/>
        </w:numPr>
        <w:tabs>
          <w:tab w:val="left" w:pos="656"/>
        </w:tabs>
        <w:spacing w:line="256" w:lineRule="auto"/>
        <w:ind w:right="127" w:firstLine="283"/>
        <w:jc w:val="both"/>
        <w:rPr>
          <w:sz w:val="21"/>
        </w:rPr>
      </w:pPr>
      <w:r>
        <w:rPr>
          <w:i/>
          <w:color w:val="231F20"/>
          <w:w w:val="105"/>
          <w:sz w:val="21"/>
        </w:rPr>
        <w:t xml:space="preserve">PR-менеджмент. </w:t>
      </w:r>
      <w:r>
        <w:rPr>
          <w:color w:val="231F20"/>
          <w:w w:val="105"/>
          <w:sz w:val="21"/>
        </w:rPr>
        <w:t>Випускник має володіти: теоретичними і</w:t>
      </w:r>
      <w:r>
        <w:rPr>
          <w:color w:val="231F20"/>
          <w:spacing w:val="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практичними питаннями стратегічного PR-менеджменту (а саме</w:t>
      </w:r>
      <w:r>
        <w:rPr>
          <w:color w:val="231F20"/>
          <w:spacing w:val="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планування, організації виконання, оцінки, кадрового забезпечен-</w:t>
      </w:r>
      <w:r>
        <w:rPr>
          <w:color w:val="231F20"/>
          <w:spacing w:val="-5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ня, консультування, адміністрування, складання кошторису задля</w:t>
      </w:r>
      <w:r>
        <w:rPr>
          <w:color w:val="231F20"/>
          <w:spacing w:val="-5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забезпечення процесу репутаційного менеджменту); концепціями</w:t>
      </w:r>
      <w:r>
        <w:rPr>
          <w:color w:val="231F20"/>
          <w:spacing w:val="-5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ефективної організації роботи (включаючи питання стратегії, так-</w:t>
      </w:r>
      <w:r>
        <w:rPr>
          <w:color w:val="231F20"/>
          <w:spacing w:val="-53"/>
          <w:w w:val="105"/>
          <w:sz w:val="21"/>
        </w:rPr>
        <w:t xml:space="preserve"> </w:t>
      </w:r>
      <w:r>
        <w:rPr>
          <w:color w:val="231F20"/>
          <w:sz w:val="21"/>
        </w:rPr>
        <w:t>тики, впливу середовища, ролі домінуючої коаліції); розумінням PR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w w:val="105"/>
          <w:sz w:val="21"/>
        </w:rPr>
        <w:t>як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політичного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процесу,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що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пов’язаний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із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функціями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інтегрованих</w:t>
      </w:r>
      <w:r>
        <w:rPr>
          <w:color w:val="231F20"/>
          <w:spacing w:val="-53"/>
          <w:w w:val="105"/>
          <w:sz w:val="21"/>
        </w:rPr>
        <w:t xml:space="preserve"> </w:t>
      </w:r>
      <w:r>
        <w:rPr>
          <w:color w:val="231F20"/>
          <w:sz w:val="21"/>
        </w:rPr>
        <w:t>комунікацій, місії організації; розумінням проблем культури в умо-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w w:val="105"/>
          <w:sz w:val="21"/>
        </w:rPr>
        <w:t>вах</w:t>
      </w:r>
      <w:r>
        <w:rPr>
          <w:color w:val="231F20"/>
          <w:spacing w:val="-5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глобалізації;</w:t>
      </w:r>
      <w:r>
        <w:rPr>
          <w:color w:val="231F20"/>
          <w:spacing w:val="-4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питаннями</w:t>
      </w:r>
      <w:r>
        <w:rPr>
          <w:color w:val="231F20"/>
          <w:spacing w:val="-5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налагодження</w:t>
      </w:r>
      <w:r>
        <w:rPr>
          <w:color w:val="231F20"/>
          <w:spacing w:val="-4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зв’язків</w:t>
      </w:r>
      <w:r>
        <w:rPr>
          <w:color w:val="231F20"/>
          <w:spacing w:val="-5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із</w:t>
      </w:r>
      <w:r>
        <w:rPr>
          <w:color w:val="231F20"/>
          <w:spacing w:val="-4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внутрішніми</w:t>
      </w:r>
      <w:r>
        <w:rPr>
          <w:color w:val="231F20"/>
          <w:spacing w:val="-5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та зовнішніми аудиторіями; теорією і методологією управління</w:t>
      </w:r>
      <w:r>
        <w:rPr>
          <w:color w:val="231F20"/>
          <w:spacing w:val="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проблемами та кризами; уміннями посередника, ведення перего-</w:t>
      </w:r>
      <w:r>
        <w:rPr>
          <w:color w:val="231F20"/>
          <w:spacing w:val="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ворів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і</w:t>
      </w:r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розв’язання</w:t>
      </w:r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конфліктів.</w:t>
      </w:r>
    </w:p>
    <w:p w:rsidR="006A09FF" w:rsidRDefault="006A09FF" w:rsidP="00FE2D5B">
      <w:pPr>
        <w:pStyle w:val="a5"/>
        <w:numPr>
          <w:ilvl w:val="1"/>
          <w:numId w:val="2"/>
        </w:numPr>
        <w:tabs>
          <w:tab w:val="left" w:pos="606"/>
        </w:tabs>
        <w:spacing w:line="256" w:lineRule="auto"/>
        <w:ind w:right="127" w:firstLine="283"/>
        <w:jc w:val="both"/>
        <w:rPr>
          <w:sz w:val="21"/>
        </w:rPr>
      </w:pPr>
      <w:r>
        <w:rPr>
          <w:i/>
          <w:color w:val="231F20"/>
          <w:sz w:val="21"/>
        </w:rPr>
        <w:t>PR-програмування і виробництво</w:t>
      </w:r>
      <w:r>
        <w:rPr>
          <w:color w:val="231F20"/>
          <w:sz w:val="21"/>
        </w:rPr>
        <w:t>. Випускник повинен орієн-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туватися у колі питань, що включає: розробку сучасних програм і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принципів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виробництва,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пов’язаних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із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новітніми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інформаційними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технологіями,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Інтернет-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і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телекомунікаціями;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теорію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і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практику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підготовки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повідомлень,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принципи візуальної комунікації та інші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комунікативні технології. Випускник має вміти застосовувати мето-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ди</w:t>
      </w:r>
      <w:r>
        <w:rPr>
          <w:color w:val="231F20"/>
          <w:spacing w:val="-3"/>
          <w:sz w:val="21"/>
        </w:rPr>
        <w:t xml:space="preserve"> </w:t>
      </w:r>
      <w:r>
        <w:rPr>
          <w:color w:val="231F20"/>
          <w:sz w:val="21"/>
        </w:rPr>
        <w:t>дослідження</w:t>
      </w:r>
      <w:r>
        <w:rPr>
          <w:color w:val="231F20"/>
          <w:spacing w:val="-2"/>
          <w:sz w:val="21"/>
        </w:rPr>
        <w:t xml:space="preserve"> </w:t>
      </w:r>
      <w:r>
        <w:rPr>
          <w:color w:val="231F20"/>
          <w:sz w:val="21"/>
        </w:rPr>
        <w:t>та</w:t>
      </w:r>
      <w:r>
        <w:rPr>
          <w:color w:val="231F20"/>
          <w:spacing w:val="-2"/>
          <w:sz w:val="21"/>
        </w:rPr>
        <w:t xml:space="preserve"> </w:t>
      </w:r>
      <w:r>
        <w:rPr>
          <w:color w:val="231F20"/>
          <w:sz w:val="21"/>
        </w:rPr>
        <w:t>оцінки</w:t>
      </w:r>
      <w:r>
        <w:rPr>
          <w:color w:val="231F20"/>
          <w:spacing w:val="-2"/>
          <w:sz w:val="21"/>
        </w:rPr>
        <w:t xml:space="preserve"> </w:t>
      </w:r>
      <w:r>
        <w:rPr>
          <w:color w:val="231F20"/>
          <w:sz w:val="21"/>
        </w:rPr>
        <w:t>у</w:t>
      </w:r>
      <w:r>
        <w:rPr>
          <w:color w:val="231F20"/>
          <w:spacing w:val="-2"/>
          <w:sz w:val="21"/>
        </w:rPr>
        <w:t xml:space="preserve"> </w:t>
      </w:r>
      <w:r>
        <w:rPr>
          <w:color w:val="231F20"/>
          <w:sz w:val="21"/>
        </w:rPr>
        <w:t>названих</w:t>
      </w:r>
      <w:r>
        <w:rPr>
          <w:color w:val="231F20"/>
          <w:spacing w:val="-2"/>
          <w:sz w:val="21"/>
        </w:rPr>
        <w:t xml:space="preserve"> </w:t>
      </w:r>
      <w:r>
        <w:rPr>
          <w:color w:val="231F20"/>
          <w:sz w:val="21"/>
        </w:rPr>
        <w:t>складових</w:t>
      </w:r>
      <w:r>
        <w:rPr>
          <w:color w:val="231F20"/>
          <w:spacing w:val="-2"/>
          <w:sz w:val="21"/>
        </w:rPr>
        <w:t xml:space="preserve"> </w:t>
      </w:r>
      <w:r>
        <w:rPr>
          <w:color w:val="231F20"/>
          <w:sz w:val="21"/>
        </w:rPr>
        <w:t>практики</w:t>
      </w:r>
      <w:r>
        <w:rPr>
          <w:color w:val="231F20"/>
          <w:spacing w:val="-2"/>
          <w:sz w:val="21"/>
        </w:rPr>
        <w:t xml:space="preserve"> </w:t>
      </w:r>
      <w:r>
        <w:rPr>
          <w:color w:val="231F20"/>
          <w:sz w:val="21"/>
        </w:rPr>
        <w:t>PR.</w:t>
      </w:r>
    </w:p>
    <w:p w:rsidR="006A09FF" w:rsidRDefault="006A09FF" w:rsidP="00FE2D5B">
      <w:pPr>
        <w:pStyle w:val="a5"/>
        <w:numPr>
          <w:ilvl w:val="1"/>
          <w:numId w:val="2"/>
        </w:numPr>
        <w:tabs>
          <w:tab w:val="left" w:pos="619"/>
        </w:tabs>
        <w:spacing w:line="256" w:lineRule="auto"/>
        <w:ind w:right="127" w:firstLine="283"/>
        <w:jc w:val="both"/>
        <w:rPr>
          <w:sz w:val="21"/>
        </w:rPr>
      </w:pPr>
      <w:r>
        <w:rPr>
          <w:i/>
          <w:color w:val="231F20"/>
          <w:w w:val="105"/>
          <w:sz w:val="21"/>
        </w:rPr>
        <w:t xml:space="preserve">Комунікаційні процеси. </w:t>
      </w:r>
      <w:r>
        <w:rPr>
          <w:color w:val="231F20"/>
          <w:w w:val="105"/>
          <w:sz w:val="21"/>
        </w:rPr>
        <w:t>За роки навчання студентам слід оз-</w:t>
      </w:r>
      <w:r>
        <w:rPr>
          <w:color w:val="231F20"/>
          <w:spacing w:val="1"/>
          <w:w w:val="105"/>
          <w:sz w:val="21"/>
        </w:rPr>
        <w:t xml:space="preserve"> </w:t>
      </w:r>
      <w:r>
        <w:rPr>
          <w:color w:val="231F20"/>
          <w:sz w:val="21"/>
        </w:rPr>
        <w:t>найомитися з теорією та практикою комунікацій (на рівні організа-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w w:val="105"/>
          <w:sz w:val="21"/>
        </w:rPr>
        <w:t>ції, малих груп, міжособистісних стосунків, включаючи навички</w:t>
      </w:r>
      <w:r>
        <w:rPr>
          <w:color w:val="231F20"/>
          <w:spacing w:val="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переконання,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риторики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та</w:t>
      </w:r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розв’язання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конфліктів).</w:t>
      </w:r>
    </w:p>
    <w:p w:rsidR="006A09FF" w:rsidRDefault="006A09FF" w:rsidP="00FE2D5B">
      <w:pPr>
        <w:pStyle w:val="a5"/>
        <w:numPr>
          <w:ilvl w:val="1"/>
          <w:numId w:val="2"/>
        </w:numPr>
        <w:tabs>
          <w:tab w:val="left" w:pos="590"/>
        </w:tabs>
        <w:spacing w:line="256" w:lineRule="auto"/>
        <w:ind w:right="127" w:firstLine="283"/>
        <w:jc w:val="both"/>
        <w:rPr>
          <w:sz w:val="21"/>
        </w:rPr>
      </w:pPr>
      <w:r>
        <w:rPr>
          <w:i/>
          <w:color w:val="231F20"/>
          <w:sz w:val="21"/>
        </w:rPr>
        <w:t xml:space="preserve">Управлінські науки. </w:t>
      </w:r>
      <w:r>
        <w:rPr>
          <w:color w:val="231F20"/>
          <w:sz w:val="21"/>
        </w:rPr>
        <w:t>Випускник має володіти основами бухгал-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w w:val="105"/>
          <w:sz w:val="21"/>
        </w:rPr>
        <w:t>терської</w:t>
      </w:r>
      <w:r>
        <w:rPr>
          <w:color w:val="231F20"/>
          <w:spacing w:val="-4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справи,</w:t>
      </w:r>
      <w:r>
        <w:rPr>
          <w:color w:val="231F20"/>
          <w:spacing w:val="-4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фінансових</w:t>
      </w:r>
      <w:r>
        <w:rPr>
          <w:color w:val="231F20"/>
          <w:spacing w:val="-4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операцій,</w:t>
      </w:r>
      <w:r>
        <w:rPr>
          <w:color w:val="231F20"/>
          <w:spacing w:val="-4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маркетингу,</w:t>
      </w:r>
      <w:r>
        <w:rPr>
          <w:color w:val="231F20"/>
          <w:spacing w:val="-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інтеграції</w:t>
      </w:r>
      <w:r>
        <w:rPr>
          <w:color w:val="231F20"/>
          <w:spacing w:val="-4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мар-</w:t>
      </w:r>
      <w:r>
        <w:rPr>
          <w:color w:val="231F20"/>
          <w:spacing w:val="-5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кетингу і реклами, використання їх у роботі як прибуткових, так і</w:t>
      </w:r>
      <w:r>
        <w:rPr>
          <w:color w:val="231F20"/>
          <w:spacing w:val="-5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неприбуткових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організацій.</w:t>
      </w:r>
    </w:p>
    <w:p w:rsidR="006A09FF" w:rsidRDefault="006A09FF" w:rsidP="00FE2D5B">
      <w:pPr>
        <w:pStyle w:val="a5"/>
        <w:numPr>
          <w:ilvl w:val="1"/>
          <w:numId w:val="2"/>
        </w:numPr>
        <w:tabs>
          <w:tab w:val="left" w:pos="593"/>
        </w:tabs>
        <w:spacing w:line="256" w:lineRule="auto"/>
        <w:ind w:right="127" w:firstLine="283"/>
        <w:jc w:val="both"/>
        <w:rPr>
          <w:sz w:val="21"/>
        </w:rPr>
      </w:pPr>
      <w:r>
        <w:rPr>
          <w:i/>
          <w:color w:val="231F20"/>
          <w:sz w:val="21"/>
        </w:rPr>
        <w:t xml:space="preserve">Поведінкові науки. </w:t>
      </w:r>
      <w:r>
        <w:rPr>
          <w:color w:val="231F20"/>
          <w:sz w:val="21"/>
        </w:rPr>
        <w:t>За роки навчання студенти мають опанува-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w w:val="105"/>
          <w:sz w:val="21"/>
        </w:rPr>
        <w:t>ти соціальну психологію, культурну антропологію, соціологію і</w:t>
      </w:r>
      <w:r>
        <w:rPr>
          <w:color w:val="231F20"/>
          <w:spacing w:val="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політологію. Вони повинні прослухати навчальні курси з питань</w:t>
      </w:r>
      <w:r>
        <w:rPr>
          <w:color w:val="231F20"/>
          <w:spacing w:val="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групової поведінки, глобальних тенденцій та міжнародних кодів</w:t>
      </w:r>
      <w:r>
        <w:rPr>
          <w:color w:val="231F20"/>
          <w:spacing w:val="1"/>
          <w:w w:val="105"/>
          <w:sz w:val="21"/>
        </w:rPr>
        <w:t xml:space="preserve"> </w:t>
      </w:r>
      <w:r>
        <w:rPr>
          <w:color w:val="231F20"/>
          <w:sz w:val="21"/>
        </w:rPr>
        <w:t>поведінки, організаційної культури, змін поведінки, а також курси,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w w:val="105"/>
          <w:sz w:val="21"/>
        </w:rPr>
        <w:t>що інформують з питань місцевих, національних і міжнародних</w:t>
      </w:r>
      <w:r>
        <w:rPr>
          <w:color w:val="231F20"/>
          <w:spacing w:val="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політичних</w:t>
      </w:r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систем.</w:t>
      </w:r>
    </w:p>
    <w:p w:rsidR="006A09FF" w:rsidRDefault="006A09FF" w:rsidP="00FE2D5B">
      <w:pPr>
        <w:pStyle w:val="a5"/>
        <w:numPr>
          <w:ilvl w:val="1"/>
          <w:numId w:val="2"/>
        </w:numPr>
        <w:tabs>
          <w:tab w:val="left" w:pos="643"/>
        </w:tabs>
        <w:spacing w:line="256" w:lineRule="auto"/>
        <w:ind w:right="127" w:firstLine="283"/>
        <w:jc w:val="both"/>
        <w:rPr>
          <w:sz w:val="21"/>
        </w:rPr>
      </w:pPr>
      <w:r>
        <w:rPr>
          <w:i/>
          <w:color w:val="231F20"/>
          <w:w w:val="105"/>
          <w:sz w:val="21"/>
        </w:rPr>
        <w:t xml:space="preserve">Етика PR. </w:t>
      </w:r>
      <w:r>
        <w:rPr>
          <w:color w:val="231F20"/>
          <w:w w:val="105"/>
          <w:sz w:val="21"/>
        </w:rPr>
        <w:t>Випускники мають знати коло етичних питань,</w:t>
      </w:r>
      <w:r>
        <w:rPr>
          <w:color w:val="231F20"/>
          <w:spacing w:val="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пов’язаних</w:t>
      </w:r>
      <w:r>
        <w:rPr>
          <w:color w:val="231F20"/>
          <w:spacing w:val="2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із</w:t>
      </w:r>
      <w:r>
        <w:rPr>
          <w:color w:val="231F20"/>
          <w:spacing w:val="2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PR,</w:t>
      </w:r>
      <w:r>
        <w:rPr>
          <w:color w:val="231F20"/>
          <w:spacing w:val="2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зокрема:</w:t>
      </w:r>
      <w:r>
        <w:rPr>
          <w:color w:val="231F20"/>
          <w:spacing w:val="2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філософські</w:t>
      </w:r>
      <w:r>
        <w:rPr>
          <w:color w:val="231F20"/>
          <w:spacing w:val="2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основи</w:t>
      </w:r>
      <w:r>
        <w:rPr>
          <w:color w:val="231F20"/>
          <w:spacing w:val="3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етики,</w:t>
      </w:r>
      <w:r>
        <w:rPr>
          <w:color w:val="231F20"/>
          <w:spacing w:val="2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проблеми</w:t>
      </w:r>
    </w:p>
    <w:p w:rsidR="006A09FF" w:rsidRDefault="006A09FF" w:rsidP="006A09FF">
      <w:pPr>
        <w:spacing w:line="256" w:lineRule="auto"/>
        <w:jc w:val="both"/>
        <w:rPr>
          <w:sz w:val="21"/>
        </w:rPr>
        <w:sectPr w:rsidR="006A09FF">
          <w:headerReference w:type="default" r:id="rId26"/>
          <w:pgSz w:w="16840" w:h="11910" w:orient="landscape"/>
          <w:pgMar w:top="1020" w:right="1120" w:bottom="280" w:left="1080" w:header="735" w:footer="0" w:gutter="0"/>
          <w:cols w:num="2" w:space="720" w:equalWidth="0">
            <w:col w:w="6389" w:space="1774"/>
            <w:col w:w="6477"/>
          </w:cols>
        </w:sectPr>
      </w:pPr>
    </w:p>
    <w:p w:rsidR="006A09FF" w:rsidRDefault="006A09FF" w:rsidP="006A09FF">
      <w:pPr>
        <w:pStyle w:val="a3"/>
        <w:spacing w:before="58" w:line="256" w:lineRule="auto"/>
        <w:ind w:right="38" w:firstLine="0"/>
      </w:pPr>
      <w:r>
        <w:rPr>
          <w:color w:val="231F20"/>
          <w:w w:val="105"/>
        </w:rPr>
        <w:lastRenderedPageBreak/>
        <w:t>міжнародної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етики,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питання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«замкнутості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–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відкритості»,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взаємної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лояльності,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соціальної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відповідальності,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підзвітності,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професіо-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налізму,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конфіденційності,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етики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поведінки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зі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ЗМІ,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захисту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нового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бізнесу, етики дослідницької роботи, логіки аргументації, а також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</w:rPr>
        <w:t>етики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з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урахуванням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мультикультурних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і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гендерних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відмінностей.</w:t>
      </w:r>
    </w:p>
    <w:p w:rsidR="006A09FF" w:rsidRDefault="006A09FF" w:rsidP="006A09FF">
      <w:pPr>
        <w:pStyle w:val="a3"/>
        <w:spacing w:line="256" w:lineRule="auto"/>
        <w:ind w:right="39"/>
      </w:pPr>
      <w:r>
        <w:rPr>
          <w:color w:val="231F20"/>
          <w:w w:val="105"/>
        </w:rPr>
        <w:t>Випускник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має  підготувати  та  захистити  дипломну  роботу,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</w:rPr>
        <w:t>в якій досліджуються конкретні питання використання теорії PR на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практиці,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зробити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наукові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узагальнення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та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запропонувати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практич-</w:t>
      </w:r>
      <w:r>
        <w:rPr>
          <w:color w:val="231F20"/>
          <w:spacing w:val="-50"/>
        </w:rPr>
        <w:t xml:space="preserve"> </w:t>
      </w:r>
      <w:r>
        <w:rPr>
          <w:color w:val="231F20"/>
          <w:w w:val="105"/>
        </w:rPr>
        <w:t>ні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рекомендації.</w:t>
      </w:r>
    </w:p>
    <w:p w:rsidR="006A09FF" w:rsidRDefault="006A09FF" w:rsidP="006A09FF">
      <w:pPr>
        <w:pStyle w:val="a3"/>
        <w:spacing w:line="256" w:lineRule="auto"/>
        <w:ind w:right="38"/>
      </w:pPr>
      <w:r>
        <w:rPr>
          <w:color w:val="231F20"/>
        </w:rPr>
        <w:t xml:space="preserve">ІІ. </w:t>
      </w:r>
      <w:r>
        <w:rPr>
          <w:i/>
          <w:color w:val="231F20"/>
        </w:rPr>
        <w:t xml:space="preserve">«Журналістська модель» PR-освіти. </w:t>
      </w:r>
      <w:r>
        <w:rPr>
          <w:color w:val="231F20"/>
        </w:rPr>
        <w:t>Якщо виходити зі змісту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загальної соціальної функції інституту PR та його місця у стратегіч-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ному менеджменті, «журналістська модель» PR-освіти, ймовірніше,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націлена на підготовку техніка комунікацій, фахівця з питань ін-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</w:rPr>
        <w:t>формаційно-комунікаційних технологій (комунікатора), що володіє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всіма методами роботи зі ЗМІ та вмінням подати інформацію у най-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більш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привабливій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«упаковці».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Виконання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таких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функцій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здебіль-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</w:rPr>
        <w:t>шого пов’язане з тактикою PR, точніше, з нижченаведеними основ-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ними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напрямами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виконавської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PR-роботи:</w:t>
      </w:r>
    </w:p>
    <w:p w:rsidR="006A09FF" w:rsidRDefault="006A09FF" w:rsidP="00FE2D5B">
      <w:pPr>
        <w:pStyle w:val="a5"/>
        <w:numPr>
          <w:ilvl w:val="0"/>
          <w:numId w:val="10"/>
        </w:numPr>
        <w:tabs>
          <w:tab w:val="left" w:pos="395"/>
        </w:tabs>
        <w:spacing w:line="239" w:lineRule="exact"/>
        <w:ind w:hanging="285"/>
        <w:rPr>
          <w:rFonts w:ascii="Symbol" w:hAnsi="Symbol"/>
          <w:color w:val="231F20"/>
          <w:sz w:val="21"/>
        </w:rPr>
      </w:pPr>
      <w:r>
        <w:rPr>
          <w:color w:val="231F20"/>
          <w:w w:val="105"/>
          <w:sz w:val="21"/>
        </w:rPr>
        <w:t>Систематичне</w:t>
      </w:r>
      <w:r>
        <w:rPr>
          <w:color w:val="231F20"/>
          <w:spacing w:val="36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практичне</w:t>
      </w:r>
      <w:r>
        <w:rPr>
          <w:color w:val="231F20"/>
          <w:spacing w:val="36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налагодження</w:t>
      </w:r>
      <w:r>
        <w:rPr>
          <w:color w:val="231F20"/>
          <w:spacing w:val="36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та</w:t>
      </w:r>
      <w:r>
        <w:rPr>
          <w:color w:val="231F20"/>
          <w:spacing w:val="3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підтримка</w:t>
      </w:r>
      <w:r>
        <w:rPr>
          <w:color w:val="231F20"/>
          <w:spacing w:val="36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двосто-</w:t>
      </w:r>
    </w:p>
    <w:p w:rsidR="006A09FF" w:rsidRDefault="006A09FF" w:rsidP="006A09FF">
      <w:pPr>
        <w:pStyle w:val="a3"/>
        <w:spacing w:before="12" w:line="256" w:lineRule="auto"/>
        <w:ind w:left="394" w:right="38" w:firstLine="0"/>
      </w:pPr>
      <w:r>
        <w:rPr>
          <w:color w:val="231F20"/>
        </w:rPr>
        <w:t>ронньої комунікації з цільовими групами громадськості, вміння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привернути увагу людей для отримання широкого громадського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резонансу.</w:t>
      </w:r>
    </w:p>
    <w:p w:rsidR="006A09FF" w:rsidRDefault="006A09FF" w:rsidP="00FE2D5B">
      <w:pPr>
        <w:pStyle w:val="a5"/>
        <w:numPr>
          <w:ilvl w:val="0"/>
          <w:numId w:val="10"/>
        </w:numPr>
        <w:tabs>
          <w:tab w:val="left" w:pos="395"/>
        </w:tabs>
        <w:spacing w:line="241" w:lineRule="exact"/>
        <w:ind w:hanging="285"/>
        <w:rPr>
          <w:rFonts w:ascii="Symbol" w:hAnsi="Symbol"/>
          <w:color w:val="231F20"/>
          <w:sz w:val="21"/>
        </w:rPr>
      </w:pPr>
      <w:r>
        <w:rPr>
          <w:color w:val="231F20"/>
          <w:w w:val="105"/>
          <w:sz w:val="21"/>
        </w:rPr>
        <w:t>Інформування</w:t>
      </w:r>
      <w:r>
        <w:rPr>
          <w:color w:val="231F20"/>
          <w:spacing w:val="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громадськості  про  роботу  організації  з  вико-</w:t>
      </w:r>
    </w:p>
    <w:p w:rsidR="006A09FF" w:rsidRDefault="006A09FF" w:rsidP="006A09FF">
      <w:pPr>
        <w:pStyle w:val="a3"/>
        <w:spacing w:before="16"/>
        <w:ind w:left="394" w:firstLine="0"/>
      </w:pPr>
      <w:r>
        <w:rPr>
          <w:color w:val="231F20"/>
        </w:rPr>
        <w:t>ристанням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різноманітних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технік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комунікації:</w:t>
      </w:r>
    </w:p>
    <w:p w:rsidR="006A09FF" w:rsidRDefault="006A09FF" w:rsidP="00FE2D5B">
      <w:pPr>
        <w:pStyle w:val="a5"/>
        <w:numPr>
          <w:ilvl w:val="1"/>
          <w:numId w:val="10"/>
        </w:numPr>
        <w:tabs>
          <w:tab w:val="left" w:pos="678"/>
        </w:tabs>
        <w:spacing w:before="17" w:line="256" w:lineRule="auto"/>
        <w:ind w:right="38"/>
        <w:rPr>
          <w:sz w:val="21"/>
        </w:rPr>
      </w:pPr>
      <w:r>
        <w:rPr>
          <w:color w:val="231F20"/>
          <w:w w:val="105"/>
          <w:sz w:val="21"/>
        </w:rPr>
        <w:t>підготовки й поширення інформаційних матеріалів (прес-</w:t>
      </w:r>
      <w:r>
        <w:rPr>
          <w:color w:val="231F20"/>
          <w:spacing w:val="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релізів,</w:t>
      </w:r>
      <w:r>
        <w:rPr>
          <w:color w:val="231F20"/>
          <w:spacing w:val="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медіа-наборів,</w:t>
      </w:r>
      <w:r>
        <w:rPr>
          <w:color w:val="231F20"/>
          <w:spacing w:val="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бекграундерів,</w:t>
      </w:r>
      <w:r>
        <w:rPr>
          <w:color w:val="231F20"/>
          <w:spacing w:val="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заяв,</w:t>
      </w:r>
      <w:r>
        <w:rPr>
          <w:color w:val="231F20"/>
          <w:spacing w:val="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повідомлень,</w:t>
      </w:r>
      <w:r>
        <w:rPr>
          <w:color w:val="231F20"/>
          <w:spacing w:val="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звітів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про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діяльність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за</w:t>
      </w:r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визначений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період);</w:t>
      </w:r>
    </w:p>
    <w:p w:rsidR="006A09FF" w:rsidRDefault="006A09FF" w:rsidP="00FE2D5B">
      <w:pPr>
        <w:pStyle w:val="a5"/>
        <w:numPr>
          <w:ilvl w:val="1"/>
          <w:numId w:val="10"/>
        </w:numPr>
        <w:tabs>
          <w:tab w:val="left" w:pos="678"/>
        </w:tabs>
        <w:spacing w:line="256" w:lineRule="auto"/>
        <w:ind w:right="38"/>
        <w:rPr>
          <w:sz w:val="21"/>
        </w:rPr>
      </w:pPr>
      <w:r>
        <w:rPr>
          <w:color w:val="231F20"/>
          <w:w w:val="105"/>
          <w:sz w:val="21"/>
        </w:rPr>
        <w:t>організації брифінгів, прес-конференцій, зустрічей із жур-</w:t>
      </w:r>
      <w:r>
        <w:rPr>
          <w:color w:val="231F20"/>
          <w:spacing w:val="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налістами;</w:t>
      </w:r>
    </w:p>
    <w:p w:rsidR="006A09FF" w:rsidRDefault="006A09FF" w:rsidP="00FE2D5B">
      <w:pPr>
        <w:pStyle w:val="a5"/>
        <w:numPr>
          <w:ilvl w:val="1"/>
          <w:numId w:val="10"/>
        </w:numPr>
        <w:tabs>
          <w:tab w:val="left" w:pos="678"/>
        </w:tabs>
        <w:spacing w:line="256" w:lineRule="auto"/>
        <w:ind w:right="38"/>
        <w:rPr>
          <w:sz w:val="21"/>
        </w:rPr>
      </w:pPr>
      <w:r>
        <w:rPr>
          <w:color w:val="231F20"/>
          <w:w w:val="105"/>
          <w:sz w:val="21"/>
        </w:rPr>
        <w:t>підготовки</w:t>
      </w:r>
      <w:r>
        <w:rPr>
          <w:color w:val="231F20"/>
          <w:spacing w:val="5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інтерв’ю,</w:t>
      </w:r>
      <w:r>
        <w:rPr>
          <w:color w:val="231F20"/>
          <w:spacing w:val="5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редагування</w:t>
      </w:r>
      <w:r>
        <w:rPr>
          <w:color w:val="231F20"/>
          <w:spacing w:val="5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коментарів,</w:t>
      </w:r>
      <w:r>
        <w:rPr>
          <w:color w:val="231F20"/>
          <w:spacing w:val="5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експертних</w:t>
      </w:r>
      <w:r>
        <w:rPr>
          <w:color w:val="231F20"/>
          <w:spacing w:val="-5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оцінок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для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поширення</w:t>
      </w:r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їх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у</w:t>
      </w:r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пресі;</w:t>
      </w:r>
    </w:p>
    <w:p w:rsidR="006A09FF" w:rsidRDefault="006A09FF" w:rsidP="00FE2D5B">
      <w:pPr>
        <w:pStyle w:val="a5"/>
        <w:numPr>
          <w:ilvl w:val="1"/>
          <w:numId w:val="10"/>
        </w:numPr>
        <w:tabs>
          <w:tab w:val="left" w:pos="678"/>
        </w:tabs>
        <w:spacing w:line="256" w:lineRule="auto"/>
        <w:ind w:right="38"/>
        <w:rPr>
          <w:sz w:val="21"/>
        </w:rPr>
      </w:pPr>
      <w:r>
        <w:rPr>
          <w:color w:val="231F20"/>
          <w:w w:val="105"/>
          <w:sz w:val="21"/>
        </w:rPr>
        <w:t>регулярного випуску бюлетенів, внутрішньокорпоративних</w:t>
      </w:r>
      <w:r>
        <w:rPr>
          <w:color w:val="231F20"/>
          <w:spacing w:val="-5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газет і часописів, іншої поліграфічної продукції (листівок,</w:t>
      </w:r>
      <w:r>
        <w:rPr>
          <w:color w:val="231F20"/>
          <w:spacing w:val="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буклетів,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плакатів,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каталогів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тощо).</w:t>
      </w:r>
    </w:p>
    <w:p w:rsidR="006A09FF" w:rsidRDefault="006A09FF" w:rsidP="00FE2D5B">
      <w:pPr>
        <w:pStyle w:val="a5"/>
        <w:numPr>
          <w:ilvl w:val="0"/>
          <w:numId w:val="10"/>
        </w:numPr>
        <w:tabs>
          <w:tab w:val="left" w:pos="394"/>
        </w:tabs>
        <w:spacing w:line="241" w:lineRule="exact"/>
        <w:ind w:left="393"/>
        <w:rPr>
          <w:rFonts w:ascii="Symbol" w:hAnsi="Symbol"/>
          <w:color w:val="231F20"/>
          <w:sz w:val="21"/>
        </w:rPr>
      </w:pPr>
      <w:r>
        <w:rPr>
          <w:color w:val="231F20"/>
          <w:w w:val="105"/>
          <w:sz w:val="21"/>
        </w:rPr>
        <w:t>Збирання та поширення</w:t>
      </w:r>
      <w:r>
        <w:rPr>
          <w:color w:val="231F20"/>
          <w:spacing w:val="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інформації з</w:t>
      </w:r>
      <w:r>
        <w:rPr>
          <w:color w:val="231F20"/>
          <w:spacing w:val="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допомогою використання</w:t>
      </w:r>
    </w:p>
    <w:p w:rsidR="006A09FF" w:rsidRDefault="006A09FF" w:rsidP="006A09FF">
      <w:pPr>
        <w:pStyle w:val="a3"/>
        <w:spacing w:before="13"/>
        <w:ind w:left="393" w:firstLine="0"/>
      </w:pPr>
      <w:r>
        <w:rPr>
          <w:color w:val="231F20"/>
        </w:rPr>
        <w:t>новітніх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комунікаційних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технологій,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особливо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електронних.</w:t>
      </w:r>
    </w:p>
    <w:p w:rsidR="006A09FF" w:rsidRDefault="006A09FF" w:rsidP="00FE2D5B">
      <w:pPr>
        <w:pStyle w:val="a5"/>
        <w:numPr>
          <w:ilvl w:val="0"/>
          <w:numId w:val="10"/>
        </w:numPr>
        <w:tabs>
          <w:tab w:val="left" w:pos="394"/>
        </w:tabs>
        <w:spacing w:before="1" w:line="254" w:lineRule="auto"/>
        <w:ind w:left="393" w:right="38"/>
        <w:rPr>
          <w:rFonts w:ascii="Symbol" w:hAnsi="Symbol"/>
          <w:color w:val="231F20"/>
          <w:sz w:val="21"/>
        </w:rPr>
      </w:pPr>
      <w:r>
        <w:rPr>
          <w:color w:val="231F20"/>
          <w:sz w:val="21"/>
        </w:rPr>
        <w:t>Виконання</w:t>
      </w:r>
      <w:r>
        <w:rPr>
          <w:color w:val="231F20"/>
          <w:spacing w:val="34"/>
          <w:sz w:val="21"/>
        </w:rPr>
        <w:t xml:space="preserve"> </w:t>
      </w:r>
      <w:r>
        <w:rPr>
          <w:color w:val="231F20"/>
          <w:sz w:val="21"/>
        </w:rPr>
        <w:t>окремих</w:t>
      </w:r>
      <w:r>
        <w:rPr>
          <w:color w:val="231F20"/>
          <w:spacing w:val="34"/>
          <w:sz w:val="21"/>
        </w:rPr>
        <w:t xml:space="preserve"> </w:t>
      </w:r>
      <w:r>
        <w:rPr>
          <w:color w:val="231F20"/>
          <w:sz w:val="21"/>
        </w:rPr>
        <w:t>складових</w:t>
      </w:r>
      <w:r>
        <w:rPr>
          <w:color w:val="231F20"/>
          <w:spacing w:val="35"/>
          <w:sz w:val="21"/>
        </w:rPr>
        <w:t xml:space="preserve"> </w:t>
      </w:r>
      <w:r>
        <w:rPr>
          <w:color w:val="231F20"/>
          <w:sz w:val="21"/>
        </w:rPr>
        <w:t>PR-програм,</w:t>
      </w:r>
      <w:r>
        <w:rPr>
          <w:color w:val="231F20"/>
          <w:spacing w:val="34"/>
          <w:sz w:val="21"/>
        </w:rPr>
        <w:t xml:space="preserve"> </w:t>
      </w:r>
      <w:r>
        <w:rPr>
          <w:color w:val="231F20"/>
          <w:sz w:val="21"/>
        </w:rPr>
        <w:t>зокрема</w:t>
      </w:r>
      <w:r>
        <w:rPr>
          <w:color w:val="231F20"/>
          <w:spacing w:val="35"/>
          <w:sz w:val="21"/>
        </w:rPr>
        <w:t xml:space="preserve"> </w:t>
      </w:r>
      <w:r>
        <w:rPr>
          <w:color w:val="231F20"/>
          <w:sz w:val="21"/>
        </w:rPr>
        <w:t>організація</w:t>
      </w:r>
      <w:r>
        <w:rPr>
          <w:color w:val="231F20"/>
          <w:spacing w:val="-50"/>
          <w:sz w:val="21"/>
        </w:rPr>
        <w:t xml:space="preserve"> </w:t>
      </w:r>
      <w:r>
        <w:rPr>
          <w:color w:val="231F20"/>
          <w:sz w:val="21"/>
        </w:rPr>
        <w:t>та проведення PR-акцій з урахуванням конкретних обставин, що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w w:val="105"/>
          <w:sz w:val="21"/>
        </w:rPr>
        <w:t>передбачає:</w:t>
      </w:r>
    </w:p>
    <w:p w:rsidR="006A09FF" w:rsidRDefault="006A09FF" w:rsidP="00FE2D5B">
      <w:pPr>
        <w:pStyle w:val="a5"/>
        <w:numPr>
          <w:ilvl w:val="1"/>
          <w:numId w:val="10"/>
        </w:numPr>
        <w:tabs>
          <w:tab w:val="left" w:pos="678"/>
        </w:tabs>
        <w:spacing w:before="58"/>
        <w:ind w:hanging="285"/>
        <w:jc w:val="left"/>
        <w:rPr>
          <w:sz w:val="21"/>
        </w:rPr>
      </w:pPr>
      <w:r>
        <w:rPr>
          <w:color w:val="231F20"/>
          <w:spacing w:val="2"/>
          <w:w w:val="91"/>
          <w:sz w:val="21"/>
        </w:rPr>
        <w:br w:type="column"/>
      </w:r>
      <w:r>
        <w:rPr>
          <w:color w:val="231F20"/>
          <w:sz w:val="21"/>
        </w:rPr>
        <w:lastRenderedPageBreak/>
        <w:t>уважну</w:t>
      </w:r>
      <w:r>
        <w:rPr>
          <w:color w:val="231F20"/>
          <w:spacing w:val="17"/>
          <w:sz w:val="21"/>
        </w:rPr>
        <w:t xml:space="preserve"> </w:t>
      </w:r>
      <w:r>
        <w:rPr>
          <w:color w:val="231F20"/>
          <w:sz w:val="21"/>
        </w:rPr>
        <w:t>сегментацію</w:t>
      </w:r>
      <w:r>
        <w:rPr>
          <w:color w:val="231F20"/>
          <w:spacing w:val="18"/>
          <w:sz w:val="21"/>
        </w:rPr>
        <w:t xml:space="preserve"> </w:t>
      </w:r>
      <w:r>
        <w:rPr>
          <w:color w:val="231F20"/>
          <w:sz w:val="21"/>
        </w:rPr>
        <w:t>цільових</w:t>
      </w:r>
      <w:r>
        <w:rPr>
          <w:color w:val="231F20"/>
          <w:spacing w:val="18"/>
          <w:sz w:val="21"/>
        </w:rPr>
        <w:t xml:space="preserve"> </w:t>
      </w:r>
      <w:r>
        <w:rPr>
          <w:color w:val="231F20"/>
          <w:sz w:val="21"/>
        </w:rPr>
        <w:t>аудиторій</w:t>
      </w:r>
      <w:r>
        <w:rPr>
          <w:color w:val="231F20"/>
          <w:spacing w:val="18"/>
          <w:sz w:val="21"/>
        </w:rPr>
        <w:t xml:space="preserve"> </w:t>
      </w:r>
      <w:r>
        <w:rPr>
          <w:color w:val="231F20"/>
          <w:sz w:val="21"/>
        </w:rPr>
        <w:t>громадськості;</w:t>
      </w:r>
    </w:p>
    <w:p w:rsidR="006A09FF" w:rsidRDefault="006A09FF" w:rsidP="00FE2D5B">
      <w:pPr>
        <w:pStyle w:val="a5"/>
        <w:numPr>
          <w:ilvl w:val="1"/>
          <w:numId w:val="10"/>
        </w:numPr>
        <w:tabs>
          <w:tab w:val="left" w:pos="678"/>
        </w:tabs>
        <w:spacing w:before="17"/>
        <w:ind w:hanging="285"/>
        <w:jc w:val="left"/>
        <w:rPr>
          <w:sz w:val="21"/>
        </w:rPr>
      </w:pPr>
      <w:r>
        <w:rPr>
          <w:color w:val="231F20"/>
          <w:sz w:val="21"/>
        </w:rPr>
        <w:t>постановку</w:t>
      </w:r>
      <w:r>
        <w:rPr>
          <w:color w:val="231F20"/>
          <w:spacing w:val="19"/>
          <w:sz w:val="21"/>
        </w:rPr>
        <w:t xml:space="preserve"> </w:t>
      </w:r>
      <w:r>
        <w:rPr>
          <w:color w:val="231F20"/>
          <w:sz w:val="21"/>
        </w:rPr>
        <w:t>технічних</w:t>
      </w:r>
      <w:r>
        <w:rPr>
          <w:color w:val="231F20"/>
          <w:spacing w:val="20"/>
          <w:sz w:val="21"/>
        </w:rPr>
        <w:t xml:space="preserve"> </w:t>
      </w:r>
      <w:r>
        <w:rPr>
          <w:color w:val="231F20"/>
          <w:sz w:val="21"/>
        </w:rPr>
        <w:t>завдань;</w:t>
      </w:r>
    </w:p>
    <w:p w:rsidR="006A09FF" w:rsidRDefault="006A09FF" w:rsidP="00FE2D5B">
      <w:pPr>
        <w:pStyle w:val="a5"/>
        <w:numPr>
          <w:ilvl w:val="1"/>
          <w:numId w:val="10"/>
        </w:numPr>
        <w:tabs>
          <w:tab w:val="left" w:pos="678"/>
        </w:tabs>
        <w:spacing w:before="16"/>
        <w:ind w:hanging="285"/>
        <w:jc w:val="left"/>
        <w:rPr>
          <w:sz w:val="21"/>
        </w:rPr>
      </w:pPr>
      <w:r>
        <w:rPr>
          <w:color w:val="231F20"/>
          <w:sz w:val="21"/>
        </w:rPr>
        <w:t>участь</w:t>
      </w:r>
      <w:r>
        <w:rPr>
          <w:color w:val="231F20"/>
          <w:spacing w:val="16"/>
          <w:sz w:val="21"/>
        </w:rPr>
        <w:t xml:space="preserve"> </w:t>
      </w:r>
      <w:r>
        <w:rPr>
          <w:color w:val="231F20"/>
          <w:sz w:val="21"/>
        </w:rPr>
        <w:t>у</w:t>
      </w:r>
      <w:r>
        <w:rPr>
          <w:color w:val="231F20"/>
          <w:spacing w:val="17"/>
          <w:sz w:val="21"/>
        </w:rPr>
        <w:t xml:space="preserve"> </w:t>
      </w:r>
      <w:r>
        <w:rPr>
          <w:color w:val="231F20"/>
          <w:sz w:val="21"/>
        </w:rPr>
        <w:t>створенні</w:t>
      </w:r>
      <w:r>
        <w:rPr>
          <w:color w:val="231F20"/>
          <w:spacing w:val="17"/>
          <w:sz w:val="21"/>
        </w:rPr>
        <w:t xml:space="preserve"> </w:t>
      </w:r>
      <w:r>
        <w:rPr>
          <w:color w:val="231F20"/>
          <w:sz w:val="21"/>
        </w:rPr>
        <w:t>подій</w:t>
      </w:r>
      <w:r>
        <w:rPr>
          <w:color w:val="231F20"/>
          <w:spacing w:val="17"/>
          <w:sz w:val="21"/>
        </w:rPr>
        <w:t xml:space="preserve"> </w:t>
      </w:r>
      <w:r>
        <w:rPr>
          <w:color w:val="231F20"/>
          <w:sz w:val="21"/>
        </w:rPr>
        <w:t>та</w:t>
      </w:r>
      <w:r>
        <w:rPr>
          <w:color w:val="231F20"/>
          <w:spacing w:val="17"/>
          <w:sz w:val="21"/>
        </w:rPr>
        <w:t xml:space="preserve"> </w:t>
      </w:r>
      <w:r>
        <w:rPr>
          <w:color w:val="231F20"/>
          <w:sz w:val="21"/>
        </w:rPr>
        <w:t>інформаційних</w:t>
      </w:r>
      <w:r>
        <w:rPr>
          <w:color w:val="231F20"/>
          <w:spacing w:val="16"/>
          <w:sz w:val="21"/>
        </w:rPr>
        <w:t xml:space="preserve"> </w:t>
      </w:r>
      <w:r>
        <w:rPr>
          <w:color w:val="231F20"/>
          <w:sz w:val="21"/>
        </w:rPr>
        <w:t>приводів.</w:t>
      </w:r>
    </w:p>
    <w:p w:rsidR="006A09FF" w:rsidRDefault="006A09FF" w:rsidP="006A09FF">
      <w:pPr>
        <w:pStyle w:val="a3"/>
        <w:spacing w:before="17" w:line="256" w:lineRule="auto"/>
        <w:ind w:right="126"/>
      </w:pPr>
      <w:r>
        <w:rPr>
          <w:color w:val="231F20"/>
        </w:rPr>
        <w:t>Отже, в узагальненому вигляді PR-спеціалістів, що працюють на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інформаційно-комунікаційному рівні, можна зарахувати до техніків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комунікацій. Безумовно, це дуже важлива інструментальна складо-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ва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PR-професії,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що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потребує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спеціальної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фахової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освіти,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навичок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і</w:t>
      </w:r>
      <w:r>
        <w:rPr>
          <w:color w:val="231F20"/>
          <w:spacing w:val="-52"/>
          <w:w w:val="105"/>
        </w:rPr>
        <w:t xml:space="preserve"> </w:t>
      </w:r>
      <w:r>
        <w:rPr>
          <w:color w:val="231F20"/>
        </w:rPr>
        <w:t>досвіду. Саме на цьому рівні працює переважна більшість фахівців,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зайнятих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у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сфері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PR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у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цілому.</w:t>
      </w:r>
    </w:p>
    <w:p w:rsidR="006A09FF" w:rsidRDefault="006A09FF" w:rsidP="006A09FF">
      <w:pPr>
        <w:pStyle w:val="a3"/>
        <w:spacing w:line="256" w:lineRule="auto"/>
        <w:ind w:right="127"/>
      </w:pPr>
      <w:r>
        <w:rPr>
          <w:color w:val="231F20"/>
          <w:w w:val="105"/>
        </w:rPr>
        <w:t xml:space="preserve">ІІІ. </w:t>
      </w:r>
      <w:r>
        <w:rPr>
          <w:i/>
          <w:color w:val="231F20"/>
          <w:w w:val="105"/>
        </w:rPr>
        <w:t xml:space="preserve">«Бізнес-модель» PR-освіти. </w:t>
      </w:r>
      <w:r>
        <w:rPr>
          <w:color w:val="231F20"/>
          <w:w w:val="105"/>
        </w:rPr>
        <w:t>Ця модель спрямована на фор-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</w:rPr>
        <w:t>мування PR-спеціалістів вищої ланки, які працюють на управлінсь-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кому рівні, відповідають за стратегію зв’язків із громадськістю і ви-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конують роль менеджерів, директорів комунікацій, здійснюють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</w:rPr>
        <w:t>функції експертів або радників. Така управлінська робота потребує,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як правило, масштабних творчих, нестандартних рішень на рівні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</w:rPr>
        <w:t>стратегічного менеджменту, складовою якого є управління репута-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цією організації. Відповідно, тут потрібна інша модель знань та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підвищення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кваліфікації.</w:t>
      </w:r>
    </w:p>
    <w:p w:rsidR="006A09FF" w:rsidRDefault="006A09FF" w:rsidP="006A09FF">
      <w:pPr>
        <w:pStyle w:val="a3"/>
        <w:spacing w:line="256" w:lineRule="auto"/>
        <w:ind w:right="126"/>
      </w:pPr>
      <w:r>
        <w:rPr>
          <w:color w:val="231F20"/>
          <w:w w:val="105"/>
        </w:rPr>
        <w:t>Підготовка й формування спеціаліста такого класу – тривалий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</w:rPr>
        <w:t>процес, що потребує постійного збагачення особистої загальної гу-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манітарної культури, поглиблення соціально-економічних і полі-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</w:rPr>
        <w:t>тичних знань, спеціальних знань менеджменту, збагачених практи-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кою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управлінської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роботи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та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життєвим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досвідом.</w:t>
      </w:r>
    </w:p>
    <w:p w:rsidR="006A09FF" w:rsidRDefault="006A09FF" w:rsidP="006A09FF">
      <w:pPr>
        <w:pStyle w:val="a3"/>
        <w:spacing w:line="256" w:lineRule="auto"/>
        <w:ind w:right="127"/>
      </w:pPr>
      <w:r>
        <w:rPr>
          <w:color w:val="231F20"/>
        </w:rPr>
        <w:t>Зрозуміло, формування таких фахівців зі зв’язків із громадськіс-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  <w:w w:val="105"/>
        </w:rPr>
        <w:t>тю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1"/>
          <w:w w:val="105"/>
        </w:rPr>
        <w:t>має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1"/>
          <w:w w:val="105"/>
        </w:rPr>
        <w:t>включати: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1"/>
          <w:w w:val="105"/>
        </w:rPr>
        <w:t>академічну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1"/>
          <w:w w:val="105"/>
        </w:rPr>
        <w:t>модель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PR-підготовки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(розпочинати-</w:t>
      </w:r>
      <w:r>
        <w:rPr>
          <w:color w:val="231F20"/>
          <w:spacing w:val="-52"/>
          <w:w w:val="105"/>
        </w:rPr>
        <w:t xml:space="preserve"> </w:t>
      </w:r>
      <w:r>
        <w:rPr>
          <w:color w:val="231F20"/>
        </w:rPr>
        <w:t>ся вже на етапі першої університетської освіти); спеціальну PR-осві-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ту як другу вищу (зокрема наукові ступені бакалавра, магістра і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</w:rPr>
        <w:t>доктора) та безперервну практичну роботу і підвищення кваліфіка-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ції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(професійну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перепідготовку).</w:t>
      </w:r>
    </w:p>
    <w:p w:rsidR="006A09FF" w:rsidRDefault="006A09FF" w:rsidP="006A09FF">
      <w:pPr>
        <w:pStyle w:val="a3"/>
        <w:spacing w:line="256" w:lineRule="auto"/>
        <w:ind w:right="127"/>
      </w:pPr>
      <w:r>
        <w:rPr>
          <w:color w:val="231F20"/>
          <w:w w:val="105"/>
        </w:rPr>
        <w:t>Закладаючи основи загальноосвітніх соціальних та природни-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</w:rPr>
        <w:t>чих знань майбутніх PR-менеджерів, особлива увагу слід приділити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фундаментальним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професійно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орієнтованим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дисциплінам:</w:t>
      </w:r>
    </w:p>
    <w:p w:rsidR="006A09FF" w:rsidRDefault="006A09FF" w:rsidP="00FE2D5B">
      <w:pPr>
        <w:pStyle w:val="a5"/>
        <w:numPr>
          <w:ilvl w:val="0"/>
          <w:numId w:val="1"/>
        </w:numPr>
        <w:tabs>
          <w:tab w:val="left" w:pos="395"/>
        </w:tabs>
        <w:spacing w:line="256" w:lineRule="auto"/>
        <w:ind w:right="127"/>
        <w:jc w:val="both"/>
        <w:rPr>
          <w:sz w:val="21"/>
        </w:rPr>
      </w:pPr>
      <w:r>
        <w:rPr>
          <w:color w:val="231F20"/>
          <w:spacing w:val="-3"/>
          <w:w w:val="105"/>
          <w:sz w:val="21"/>
        </w:rPr>
        <w:t xml:space="preserve">Вивченню основ </w:t>
      </w:r>
      <w:r>
        <w:rPr>
          <w:color w:val="231F20"/>
          <w:spacing w:val="-2"/>
          <w:w w:val="105"/>
          <w:sz w:val="21"/>
        </w:rPr>
        <w:t>маркетингу, інформаційного менеджменту, уп-</w:t>
      </w:r>
      <w:r>
        <w:rPr>
          <w:color w:val="231F20"/>
          <w:spacing w:val="-53"/>
          <w:w w:val="105"/>
          <w:sz w:val="21"/>
        </w:rPr>
        <w:t xml:space="preserve"> </w:t>
      </w:r>
      <w:r>
        <w:rPr>
          <w:color w:val="231F20"/>
          <w:sz w:val="21"/>
        </w:rPr>
        <w:t>равління</w:t>
      </w:r>
      <w:r>
        <w:rPr>
          <w:color w:val="231F20"/>
          <w:spacing w:val="-1"/>
          <w:sz w:val="21"/>
        </w:rPr>
        <w:t xml:space="preserve"> </w:t>
      </w:r>
      <w:r>
        <w:rPr>
          <w:color w:val="231F20"/>
          <w:sz w:val="21"/>
        </w:rPr>
        <w:t>персоналом,</w:t>
      </w:r>
      <w:r>
        <w:rPr>
          <w:color w:val="231F20"/>
          <w:spacing w:val="-1"/>
          <w:sz w:val="21"/>
        </w:rPr>
        <w:t xml:space="preserve"> </w:t>
      </w:r>
      <w:r>
        <w:rPr>
          <w:color w:val="231F20"/>
          <w:sz w:val="21"/>
        </w:rPr>
        <w:t>культури поведінки</w:t>
      </w:r>
      <w:r>
        <w:rPr>
          <w:color w:val="231F20"/>
          <w:spacing w:val="-1"/>
          <w:sz w:val="21"/>
        </w:rPr>
        <w:t xml:space="preserve"> </w:t>
      </w:r>
      <w:r>
        <w:rPr>
          <w:color w:val="231F20"/>
          <w:sz w:val="21"/>
        </w:rPr>
        <w:t>і ділового</w:t>
      </w:r>
      <w:r>
        <w:rPr>
          <w:color w:val="231F20"/>
          <w:spacing w:val="-1"/>
          <w:sz w:val="21"/>
        </w:rPr>
        <w:t xml:space="preserve"> </w:t>
      </w:r>
      <w:r>
        <w:rPr>
          <w:color w:val="231F20"/>
          <w:sz w:val="21"/>
        </w:rPr>
        <w:t>спілкування;</w:t>
      </w:r>
    </w:p>
    <w:p w:rsidR="006A09FF" w:rsidRDefault="006A09FF" w:rsidP="00FE2D5B">
      <w:pPr>
        <w:pStyle w:val="a5"/>
        <w:numPr>
          <w:ilvl w:val="0"/>
          <w:numId w:val="1"/>
        </w:numPr>
        <w:tabs>
          <w:tab w:val="left" w:pos="395"/>
        </w:tabs>
        <w:spacing w:line="256" w:lineRule="auto"/>
        <w:ind w:right="127"/>
        <w:jc w:val="both"/>
        <w:rPr>
          <w:sz w:val="21"/>
        </w:rPr>
      </w:pPr>
      <w:r>
        <w:rPr>
          <w:color w:val="231F20"/>
          <w:sz w:val="21"/>
        </w:rPr>
        <w:t>Вивченню історії і культури комунікації в різноманітних суспіль-</w:t>
      </w:r>
      <w:r>
        <w:rPr>
          <w:color w:val="231F20"/>
          <w:spacing w:val="-50"/>
          <w:sz w:val="21"/>
        </w:rPr>
        <w:t xml:space="preserve"> </w:t>
      </w:r>
      <w:r>
        <w:rPr>
          <w:color w:val="231F20"/>
          <w:sz w:val="21"/>
        </w:rPr>
        <w:t>ствах, порівнянню моделей ділових комунікацій різних регіонів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світу, соціологічному аналізу проблем розвитку публічної сфери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та її формалізації й інституціоналізації на всіх етапах розвитку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людства;</w:t>
      </w:r>
    </w:p>
    <w:p w:rsidR="006A09FF" w:rsidRDefault="006A09FF" w:rsidP="006A09FF">
      <w:pPr>
        <w:spacing w:line="256" w:lineRule="auto"/>
        <w:jc w:val="both"/>
        <w:rPr>
          <w:sz w:val="21"/>
        </w:rPr>
        <w:sectPr w:rsidR="006A09FF">
          <w:headerReference w:type="default" r:id="rId27"/>
          <w:pgSz w:w="16840" w:h="11910" w:orient="landscape"/>
          <w:pgMar w:top="1020" w:right="1120" w:bottom="280" w:left="1080" w:header="735" w:footer="0" w:gutter="0"/>
          <w:cols w:num="2" w:space="720" w:equalWidth="0">
            <w:col w:w="6388" w:space="1776"/>
            <w:col w:w="6476"/>
          </w:cols>
        </w:sectPr>
      </w:pPr>
    </w:p>
    <w:p w:rsidR="006A09FF" w:rsidRDefault="006A09FF" w:rsidP="00FE2D5B">
      <w:pPr>
        <w:pStyle w:val="a5"/>
        <w:numPr>
          <w:ilvl w:val="0"/>
          <w:numId w:val="1"/>
        </w:numPr>
        <w:tabs>
          <w:tab w:val="left" w:pos="395"/>
        </w:tabs>
        <w:spacing w:before="58" w:line="256" w:lineRule="auto"/>
        <w:ind w:left="394" w:right="38"/>
        <w:jc w:val="both"/>
        <w:rPr>
          <w:sz w:val="21"/>
        </w:rPr>
      </w:pPr>
      <w:r>
        <w:rPr>
          <w:color w:val="231F20"/>
          <w:w w:val="105"/>
          <w:sz w:val="21"/>
        </w:rPr>
        <w:lastRenderedPageBreak/>
        <w:t>Питанням</w:t>
      </w:r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права,</w:t>
      </w:r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людської</w:t>
      </w:r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моралі</w:t>
      </w:r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та</w:t>
      </w:r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етики.</w:t>
      </w:r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PR-менеджера</w:t>
      </w:r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важ-</w:t>
      </w:r>
      <w:r>
        <w:rPr>
          <w:color w:val="231F20"/>
          <w:spacing w:val="-52"/>
          <w:w w:val="105"/>
          <w:sz w:val="21"/>
        </w:rPr>
        <w:t xml:space="preserve"> </w:t>
      </w:r>
      <w:r>
        <w:rPr>
          <w:color w:val="231F20"/>
          <w:sz w:val="21"/>
        </w:rPr>
        <w:t>ко уявити без сучасних наукових уявлень про професійну мораль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та</w:t>
      </w:r>
      <w:r>
        <w:rPr>
          <w:color w:val="231F20"/>
          <w:spacing w:val="26"/>
          <w:sz w:val="21"/>
        </w:rPr>
        <w:t xml:space="preserve"> </w:t>
      </w:r>
      <w:r>
        <w:rPr>
          <w:color w:val="231F20"/>
          <w:sz w:val="21"/>
        </w:rPr>
        <w:t>етику</w:t>
      </w:r>
      <w:r>
        <w:rPr>
          <w:color w:val="231F20"/>
          <w:spacing w:val="27"/>
          <w:sz w:val="21"/>
        </w:rPr>
        <w:t xml:space="preserve"> </w:t>
      </w:r>
      <w:r>
        <w:rPr>
          <w:color w:val="231F20"/>
          <w:sz w:val="21"/>
        </w:rPr>
        <w:t>поведінки,</w:t>
      </w:r>
      <w:r>
        <w:rPr>
          <w:color w:val="231F20"/>
          <w:spacing w:val="27"/>
          <w:sz w:val="21"/>
        </w:rPr>
        <w:t xml:space="preserve"> </w:t>
      </w:r>
      <w:r>
        <w:rPr>
          <w:color w:val="231F20"/>
          <w:sz w:val="21"/>
        </w:rPr>
        <w:t>інформаційне</w:t>
      </w:r>
      <w:r>
        <w:rPr>
          <w:color w:val="231F20"/>
          <w:spacing w:val="26"/>
          <w:sz w:val="21"/>
        </w:rPr>
        <w:t xml:space="preserve"> </w:t>
      </w:r>
      <w:r>
        <w:rPr>
          <w:color w:val="231F20"/>
          <w:sz w:val="21"/>
        </w:rPr>
        <w:t>цивільне</w:t>
      </w:r>
      <w:r>
        <w:rPr>
          <w:color w:val="231F20"/>
          <w:spacing w:val="27"/>
          <w:sz w:val="21"/>
        </w:rPr>
        <w:t xml:space="preserve"> </w:t>
      </w:r>
      <w:r>
        <w:rPr>
          <w:color w:val="231F20"/>
          <w:sz w:val="21"/>
        </w:rPr>
        <w:t>право,</w:t>
      </w:r>
      <w:r>
        <w:rPr>
          <w:color w:val="231F20"/>
          <w:spacing w:val="27"/>
          <w:sz w:val="21"/>
        </w:rPr>
        <w:t xml:space="preserve"> </w:t>
      </w:r>
      <w:r>
        <w:rPr>
          <w:color w:val="231F20"/>
          <w:sz w:val="21"/>
        </w:rPr>
        <w:t>знань</w:t>
      </w:r>
      <w:r>
        <w:rPr>
          <w:color w:val="231F20"/>
          <w:spacing w:val="27"/>
          <w:sz w:val="21"/>
        </w:rPr>
        <w:t xml:space="preserve"> </w:t>
      </w:r>
      <w:r>
        <w:rPr>
          <w:color w:val="231F20"/>
          <w:sz w:val="21"/>
        </w:rPr>
        <w:t>законів</w:t>
      </w:r>
      <w:r>
        <w:rPr>
          <w:color w:val="231F20"/>
          <w:spacing w:val="-51"/>
          <w:sz w:val="21"/>
        </w:rPr>
        <w:t xml:space="preserve"> </w:t>
      </w:r>
      <w:r>
        <w:rPr>
          <w:color w:val="231F20"/>
          <w:w w:val="105"/>
          <w:sz w:val="21"/>
        </w:rPr>
        <w:t>та</w:t>
      </w:r>
      <w:r>
        <w:rPr>
          <w:color w:val="231F20"/>
          <w:spacing w:val="-1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інших</w:t>
      </w:r>
      <w:r>
        <w:rPr>
          <w:color w:val="231F20"/>
          <w:spacing w:val="-1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нормативних</w:t>
      </w:r>
      <w:r>
        <w:rPr>
          <w:color w:val="231F20"/>
          <w:spacing w:val="-1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актів,</w:t>
      </w:r>
      <w:r>
        <w:rPr>
          <w:color w:val="231F20"/>
          <w:spacing w:val="-1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що</w:t>
      </w:r>
      <w:r>
        <w:rPr>
          <w:color w:val="231F20"/>
          <w:spacing w:val="-1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мають</w:t>
      </w:r>
      <w:r>
        <w:rPr>
          <w:color w:val="231F20"/>
          <w:spacing w:val="-1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безпосереднє</w:t>
      </w:r>
      <w:r>
        <w:rPr>
          <w:color w:val="231F20"/>
          <w:spacing w:val="-1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відношен-</w:t>
      </w:r>
      <w:r>
        <w:rPr>
          <w:color w:val="231F20"/>
          <w:spacing w:val="-5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ня до регулювання взаємовідносин зі ЗМІ, споживачами рек-</w:t>
      </w:r>
      <w:r>
        <w:rPr>
          <w:color w:val="231F20"/>
          <w:spacing w:val="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ламної продукції, товарів і послуг, а також із різноманітними</w:t>
      </w:r>
      <w:r>
        <w:rPr>
          <w:color w:val="231F20"/>
          <w:spacing w:val="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групами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особливого</w:t>
      </w:r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інтересу.</w:t>
      </w:r>
    </w:p>
    <w:p w:rsidR="006A09FF" w:rsidRDefault="006A09FF" w:rsidP="00FE2D5B">
      <w:pPr>
        <w:pStyle w:val="a5"/>
        <w:numPr>
          <w:ilvl w:val="0"/>
          <w:numId w:val="1"/>
        </w:numPr>
        <w:tabs>
          <w:tab w:val="left" w:pos="395"/>
        </w:tabs>
        <w:spacing w:line="256" w:lineRule="auto"/>
        <w:ind w:left="394" w:right="38"/>
        <w:jc w:val="both"/>
        <w:rPr>
          <w:sz w:val="21"/>
        </w:rPr>
      </w:pPr>
      <w:r>
        <w:rPr>
          <w:color w:val="231F20"/>
          <w:sz w:val="21"/>
        </w:rPr>
        <w:t>Увага має приділятися розвиткові у майбутнього PR-менеджера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w w:val="105"/>
          <w:sz w:val="21"/>
        </w:rPr>
        <w:t>вміння</w:t>
      </w:r>
      <w:r>
        <w:rPr>
          <w:color w:val="231F20"/>
          <w:spacing w:val="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стратегічно</w:t>
      </w:r>
      <w:r>
        <w:rPr>
          <w:color w:val="231F20"/>
          <w:spacing w:val="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мислити,</w:t>
      </w:r>
      <w:r>
        <w:rPr>
          <w:color w:val="231F20"/>
          <w:spacing w:val="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виробленню</w:t>
      </w:r>
      <w:r>
        <w:rPr>
          <w:color w:val="231F20"/>
          <w:spacing w:val="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в</w:t>
      </w:r>
      <w:r>
        <w:rPr>
          <w:color w:val="231F20"/>
          <w:spacing w:val="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нього</w:t>
      </w:r>
      <w:r>
        <w:rPr>
          <w:color w:val="231F20"/>
          <w:spacing w:val="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навичок</w:t>
      </w:r>
      <w:r>
        <w:rPr>
          <w:color w:val="231F20"/>
          <w:spacing w:val="1"/>
          <w:w w:val="105"/>
          <w:sz w:val="21"/>
        </w:rPr>
        <w:t xml:space="preserve"> </w:t>
      </w:r>
      <w:r>
        <w:rPr>
          <w:color w:val="231F20"/>
          <w:sz w:val="21"/>
        </w:rPr>
        <w:t>пов’язувати вузькопрофесійні питання із загальною соціальною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w w:val="105"/>
          <w:sz w:val="21"/>
        </w:rPr>
        <w:t>проблематикою. Зокрема йдеться про глибоке розуміння про-</w:t>
      </w:r>
      <w:r>
        <w:rPr>
          <w:color w:val="231F20"/>
          <w:spacing w:val="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блем</w:t>
      </w:r>
      <w:r>
        <w:rPr>
          <w:color w:val="231F20"/>
          <w:spacing w:val="-1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демократії,</w:t>
      </w:r>
      <w:r>
        <w:rPr>
          <w:color w:val="231F20"/>
          <w:spacing w:val="-1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загальних</w:t>
      </w:r>
      <w:r>
        <w:rPr>
          <w:color w:val="231F20"/>
          <w:spacing w:val="-1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прав</w:t>
      </w:r>
      <w:r>
        <w:rPr>
          <w:color w:val="231F20"/>
          <w:spacing w:val="-1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людини</w:t>
      </w:r>
      <w:r>
        <w:rPr>
          <w:color w:val="231F20"/>
          <w:spacing w:val="-1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й</w:t>
      </w:r>
      <w:r>
        <w:rPr>
          <w:color w:val="231F20"/>
          <w:spacing w:val="-1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громадянина,</w:t>
      </w:r>
      <w:r>
        <w:rPr>
          <w:color w:val="231F20"/>
          <w:spacing w:val="-1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питань</w:t>
      </w:r>
      <w:r>
        <w:rPr>
          <w:color w:val="231F20"/>
          <w:spacing w:val="-52"/>
          <w:w w:val="105"/>
          <w:sz w:val="21"/>
        </w:rPr>
        <w:t xml:space="preserve"> </w:t>
      </w:r>
      <w:r>
        <w:rPr>
          <w:color w:val="231F20"/>
          <w:sz w:val="21"/>
        </w:rPr>
        <w:t>плюралізму, PR і концепції відкритого суспільства, дискурсу між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pacing w:val="-1"/>
          <w:w w:val="105"/>
          <w:sz w:val="21"/>
        </w:rPr>
        <w:t>PR,</w:t>
      </w:r>
      <w:r>
        <w:rPr>
          <w:color w:val="231F20"/>
          <w:spacing w:val="-11"/>
          <w:w w:val="105"/>
          <w:sz w:val="21"/>
        </w:rPr>
        <w:t xml:space="preserve"> </w:t>
      </w:r>
      <w:r>
        <w:rPr>
          <w:color w:val="231F20"/>
          <w:spacing w:val="-1"/>
          <w:w w:val="105"/>
          <w:sz w:val="21"/>
        </w:rPr>
        <w:t>ЗМІ</w:t>
      </w:r>
      <w:r>
        <w:rPr>
          <w:color w:val="231F20"/>
          <w:spacing w:val="-11"/>
          <w:w w:val="105"/>
          <w:sz w:val="21"/>
        </w:rPr>
        <w:t xml:space="preserve"> </w:t>
      </w:r>
      <w:r>
        <w:rPr>
          <w:color w:val="231F20"/>
          <w:spacing w:val="-1"/>
          <w:w w:val="105"/>
          <w:sz w:val="21"/>
        </w:rPr>
        <w:t>та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spacing w:val="-1"/>
          <w:w w:val="105"/>
          <w:sz w:val="21"/>
        </w:rPr>
        <w:t>суспільними</w:t>
      </w:r>
      <w:r>
        <w:rPr>
          <w:color w:val="231F20"/>
          <w:spacing w:val="-1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групами,</w:t>
      </w:r>
      <w:r>
        <w:rPr>
          <w:color w:val="231F20"/>
          <w:spacing w:val="-1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а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також</w:t>
      </w:r>
      <w:r>
        <w:rPr>
          <w:color w:val="231F20"/>
          <w:spacing w:val="-14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закономірностей</w:t>
      </w:r>
      <w:r>
        <w:rPr>
          <w:color w:val="231F20"/>
          <w:spacing w:val="-1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фор-</w:t>
      </w:r>
      <w:r>
        <w:rPr>
          <w:color w:val="231F20"/>
          <w:spacing w:val="-52"/>
          <w:w w:val="105"/>
          <w:sz w:val="21"/>
        </w:rPr>
        <w:t xml:space="preserve"> </w:t>
      </w:r>
      <w:r>
        <w:rPr>
          <w:color w:val="231F20"/>
          <w:sz w:val="21"/>
        </w:rPr>
        <w:t>мування</w:t>
      </w:r>
      <w:r>
        <w:rPr>
          <w:color w:val="231F20"/>
          <w:spacing w:val="-5"/>
          <w:sz w:val="21"/>
        </w:rPr>
        <w:t xml:space="preserve"> </w:t>
      </w:r>
      <w:r>
        <w:rPr>
          <w:color w:val="231F20"/>
          <w:sz w:val="21"/>
        </w:rPr>
        <w:t>громадської</w:t>
      </w:r>
      <w:r>
        <w:rPr>
          <w:color w:val="231F20"/>
          <w:spacing w:val="-4"/>
          <w:sz w:val="21"/>
        </w:rPr>
        <w:t xml:space="preserve"> </w:t>
      </w:r>
      <w:r>
        <w:rPr>
          <w:color w:val="231F20"/>
          <w:sz w:val="21"/>
        </w:rPr>
        <w:t>думки</w:t>
      </w:r>
      <w:r>
        <w:rPr>
          <w:color w:val="231F20"/>
          <w:spacing w:val="-4"/>
          <w:sz w:val="21"/>
        </w:rPr>
        <w:t xml:space="preserve"> </w:t>
      </w:r>
      <w:r>
        <w:rPr>
          <w:color w:val="231F20"/>
          <w:sz w:val="21"/>
        </w:rPr>
        <w:t>та</w:t>
      </w:r>
      <w:r>
        <w:rPr>
          <w:color w:val="231F20"/>
          <w:spacing w:val="-5"/>
          <w:sz w:val="21"/>
        </w:rPr>
        <w:t xml:space="preserve"> </w:t>
      </w:r>
      <w:r>
        <w:rPr>
          <w:color w:val="231F20"/>
          <w:sz w:val="21"/>
        </w:rPr>
        <w:t>методів</w:t>
      </w:r>
      <w:r>
        <w:rPr>
          <w:color w:val="231F20"/>
          <w:spacing w:val="-4"/>
          <w:sz w:val="21"/>
        </w:rPr>
        <w:t xml:space="preserve"> </w:t>
      </w:r>
      <w:r>
        <w:rPr>
          <w:color w:val="231F20"/>
          <w:sz w:val="21"/>
        </w:rPr>
        <w:t>її</w:t>
      </w:r>
      <w:r>
        <w:rPr>
          <w:color w:val="231F20"/>
          <w:spacing w:val="-4"/>
          <w:sz w:val="21"/>
        </w:rPr>
        <w:t xml:space="preserve"> </w:t>
      </w:r>
      <w:r>
        <w:rPr>
          <w:color w:val="231F20"/>
          <w:sz w:val="21"/>
        </w:rPr>
        <w:t>дослідження.</w:t>
      </w:r>
    </w:p>
    <w:p w:rsidR="006A09FF" w:rsidRDefault="006A09FF" w:rsidP="006A09FF">
      <w:pPr>
        <w:pStyle w:val="a3"/>
        <w:spacing w:line="256" w:lineRule="auto"/>
        <w:ind w:right="38"/>
      </w:pPr>
      <w:r>
        <w:rPr>
          <w:color w:val="231F20"/>
          <w:w w:val="105"/>
        </w:rPr>
        <w:t>PR-професіонал,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що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працює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на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рівні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стратегічного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менеджмен-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ту,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має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бути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готовий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до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таких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напрямів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аналітичної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та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управлінсь-</w:t>
      </w:r>
      <w:r>
        <w:rPr>
          <w:color w:val="231F20"/>
          <w:spacing w:val="-52"/>
          <w:w w:val="105"/>
        </w:rPr>
        <w:t xml:space="preserve"> </w:t>
      </w:r>
      <w:r>
        <w:rPr>
          <w:color w:val="231F20"/>
          <w:w w:val="105"/>
        </w:rPr>
        <w:t>кої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роботи:</w:t>
      </w:r>
    </w:p>
    <w:p w:rsidR="006A09FF" w:rsidRDefault="006A09FF" w:rsidP="00FE2D5B">
      <w:pPr>
        <w:pStyle w:val="a5"/>
        <w:numPr>
          <w:ilvl w:val="0"/>
          <w:numId w:val="10"/>
        </w:numPr>
        <w:tabs>
          <w:tab w:val="left" w:pos="395"/>
        </w:tabs>
        <w:spacing w:line="241" w:lineRule="exact"/>
        <w:ind w:hanging="285"/>
        <w:rPr>
          <w:rFonts w:ascii="Symbol" w:hAnsi="Symbol"/>
          <w:color w:val="231F20"/>
          <w:sz w:val="21"/>
        </w:rPr>
      </w:pPr>
      <w:r>
        <w:rPr>
          <w:color w:val="231F20"/>
          <w:sz w:val="21"/>
        </w:rPr>
        <w:t>усебічний</w:t>
      </w:r>
      <w:r>
        <w:rPr>
          <w:color w:val="231F20"/>
          <w:spacing w:val="10"/>
          <w:sz w:val="21"/>
        </w:rPr>
        <w:t xml:space="preserve"> </w:t>
      </w:r>
      <w:r>
        <w:rPr>
          <w:color w:val="231F20"/>
          <w:sz w:val="21"/>
        </w:rPr>
        <w:t>аналіз</w:t>
      </w:r>
      <w:r>
        <w:rPr>
          <w:color w:val="231F20"/>
          <w:spacing w:val="10"/>
          <w:sz w:val="21"/>
        </w:rPr>
        <w:t xml:space="preserve"> </w:t>
      </w:r>
      <w:r>
        <w:rPr>
          <w:color w:val="231F20"/>
          <w:sz w:val="21"/>
        </w:rPr>
        <w:t>PR-проблем</w:t>
      </w:r>
      <w:r>
        <w:rPr>
          <w:color w:val="231F20"/>
          <w:spacing w:val="10"/>
          <w:sz w:val="21"/>
        </w:rPr>
        <w:t xml:space="preserve"> </w:t>
      </w:r>
      <w:r>
        <w:rPr>
          <w:color w:val="231F20"/>
          <w:sz w:val="21"/>
        </w:rPr>
        <w:t>організації</w:t>
      </w:r>
      <w:r>
        <w:rPr>
          <w:color w:val="231F20"/>
          <w:spacing w:val="11"/>
          <w:sz w:val="21"/>
        </w:rPr>
        <w:t xml:space="preserve"> </w:t>
      </w:r>
      <w:r>
        <w:rPr>
          <w:color w:val="231F20"/>
          <w:sz w:val="21"/>
        </w:rPr>
        <w:t>та</w:t>
      </w:r>
      <w:r>
        <w:rPr>
          <w:color w:val="231F20"/>
          <w:spacing w:val="10"/>
          <w:sz w:val="21"/>
        </w:rPr>
        <w:t xml:space="preserve"> </w:t>
      </w:r>
      <w:r>
        <w:rPr>
          <w:color w:val="231F20"/>
          <w:sz w:val="21"/>
        </w:rPr>
        <w:t>їхніх</w:t>
      </w:r>
      <w:r>
        <w:rPr>
          <w:color w:val="231F20"/>
          <w:spacing w:val="10"/>
          <w:sz w:val="21"/>
        </w:rPr>
        <w:t xml:space="preserve"> </w:t>
      </w:r>
      <w:r>
        <w:rPr>
          <w:color w:val="231F20"/>
          <w:sz w:val="21"/>
        </w:rPr>
        <w:t>джерел,</w:t>
      </w:r>
      <w:r>
        <w:rPr>
          <w:color w:val="231F20"/>
          <w:spacing w:val="10"/>
          <w:sz w:val="21"/>
        </w:rPr>
        <w:t xml:space="preserve"> </w:t>
      </w:r>
      <w:r>
        <w:rPr>
          <w:color w:val="231F20"/>
          <w:sz w:val="21"/>
        </w:rPr>
        <w:t>розроб-</w:t>
      </w:r>
    </w:p>
    <w:p w:rsidR="006A09FF" w:rsidRDefault="006A09FF" w:rsidP="006A09FF">
      <w:pPr>
        <w:pStyle w:val="a3"/>
        <w:spacing w:before="10" w:line="256" w:lineRule="auto"/>
        <w:ind w:left="394" w:right="38" w:firstLine="0"/>
      </w:pPr>
      <w:r>
        <w:rPr>
          <w:color w:val="231F20"/>
        </w:rPr>
        <w:t>ка принципів корпоративної філософії та культури, визначення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стратегічних суспільних цілей організації, її загальної соціальної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місії;</w:t>
      </w:r>
    </w:p>
    <w:p w:rsidR="006A09FF" w:rsidRDefault="006A09FF" w:rsidP="00FE2D5B">
      <w:pPr>
        <w:pStyle w:val="a5"/>
        <w:numPr>
          <w:ilvl w:val="0"/>
          <w:numId w:val="10"/>
        </w:numPr>
        <w:tabs>
          <w:tab w:val="left" w:pos="395"/>
        </w:tabs>
        <w:spacing w:line="241" w:lineRule="exact"/>
        <w:ind w:hanging="285"/>
        <w:rPr>
          <w:rFonts w:ascii="Symbol" w:hAnsi="Symbol"/>
          <w:color w:val="231F20"/>
          <w:sz w:val="21"/>
        </w:rPr>
      </w:pPr>
      <w:r>
        <w:rPr>
          <w:color w:val="231F20"/>
          <w:w w:val="105"/>
          <w:sz w:val="21"/>
        </w:rPr>
        <w:t>прищеплення</w:t>
      </w:r>
      <w:r>
        <w:rPr>
          <w:color w:val="231F20"/>
          <w:spacing w:val="2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вищим</w:t>
      </w:r>
      <w:r>
        <w:rPr>
          <w:color w:val="231F20"/>
          <w:spacing w:val="2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лінійним</w:t>
      </w:r>
      <w:r>
        <w:rPr>
          <w:color w:val="231F20"/>
          <w:spacing w:val="24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керівникам</w:t>
      </w:r>
      <w:r>
        <w:rPr>
          <w:color w:val="231F20"/>
          <w:spacing w:val="2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почуття</w:t>
      </w:r>
      <w:r>
        <w:rPr>
          <w:color w:val="231F20"/>
          <w:spacing w:val="24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соціальної</w:t>
      </w:r>
    </w:p>
    <w:p w:rsidR="006A09FF" w:rsidRDefault="006A09FF" w:rsidP="006A09FF">
      <w:pPr>
        <w:pStyle w:val="a3"/>
        <w:spacing w:before="16" w:line="256" w:lineRule="auto"/>
        <w:ind w:left="394" w:right="38" w:firstLine="0"/>
      </w:pPr>
      <w:r>
        <w:rPr>
          <w:color w:val="231F20"/>
          <w:spacing w:val="-1"/>
          <w:w w:val="105"/>
        </w:rPr>
        <w:t>відповідальності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1"/>
          <w:w w:val="105"/>
        </w:rPr>
        <w:t>бізнесу,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культури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публічної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поведінки,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уміння</w:t>
      </w:r>
      <w:r>
        <w:rPr>
          <w:color w:val="231F20"/>
          <w:spacing w:val="-52"/>
          <w:w w:val="105"/>
        </w:rPr>
        <w:t xml:space="preserve"> </w:t>
      </w:r>
      <w:r>
        <w:rPr>
          <w:color w:val="231F20"/>
          <w:w w:val="105"/>
        </w:rPr>
        <w:t>брати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участь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у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формуванні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позитивного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пабліцитного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і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репута-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ційного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капіталів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організації;</w:t>
      </w:r>
    </w:p>
    <w:p w:rsidR="006A09FF" w:rsidRDefault="006A09FF" w:rsidP="00FE2D5B">
      <w:pPr>
        <w:pStyle w:val="a5"/>
        <w:numPr>
          <w:ilvl w:val="0"/>
          <w:numId w:val="10"/>
        </w:numPr>
        <w:tabs>
          <w:tab w:val="left" w:pos="395"/>
        </w:tabs>
        <w:spacing w:line="241" w:lineRule="exact"/>
        <w:ind w:hanging="285"/>
        <w:rPr>
          <w:rFonts w:ascii="Symbol" w:hAnsi="Symbol"/>
          <w:color w:val="231F20"/>
          <w:sz w:val="21"/>
        </w:rPr>
      </w:pPr>
      <w:r>
        <w:rPr>
          <w:color w:val="231F20"/>
          <w:sz w:val="21"/>
        </w:rPr>
        <w:t>особиста</w:t>
      </w:r>
      <w:r>
        <w:rPr>
          <w:color w:val="231F20"/>
          <w:spacing w:val="46"/>
          <w:sz w:val="21"/>
        </w:rPr>
        <w:t xml:space="preserve"> </w:t>
      </w:r>
      <w:r>
        <w:rPr>
          <w:color w:val="231F20"/>
          <w:sz w:val="21"/>
        </w:rPr>
        <w:t>участь</w:t>
      </w:r>
      <w:r>
        <w:rPr>
          <w:color w:val="231F20"/>
          <w:spacing w:val="47"/>
          <w:sz w:val="21"/>
        </w:rPr>
        <w:t xml:space="preserve"> </w:t>
      </w:r>
      <w:r>
        <w:rPr>
          <w:color w:val="231F20"/>
          <w:sz w:val="21"/>
        </w:rPr>
        <w:t>PR-радника</w:t>
      </w:r>
      <w:r>
        <w:rPr>
          <w:color w:val="231F20"/>
          <w:spacing w:val="47"/>
          <w:sz w:val="21"/>
        </w:rPr>
        <w:t xml:space="preserve"> </w:t>
      </w:r>
      <w:r>
        <w:rPr>
          <w:color w:val="231F20"/>
          <w:sz w:val="21"/>
        </w:rPr>
        <w:t>у</w:t>
      </w:r>
      <w:r>
        <w:rPr>
          <w:color w:val="231F20"/>
          <w:spacing w:val="47"/>
          <w:sz w:val="21"/>
        </w:rPr>
        <w:t xml:space="preserve"> </w:t>
      </w:r>
      <w:r>
        <w:rPr>
          <w:color w:val="231F20"/>
          <w:sz w:val="21"/>
        </w:rPr>
        <w:t>виробленні</w:t>
      </w:r>
      <w:r>
        <w:rPr>
          <w:color w:val="231F20"/>
          <w:spacing w:val="47"/>
          <w:sz w:val="21"/>
        </w:rPr>
        <w:t xml:space="preserve"> </w:t>
      </w:r>
      <w:r>
        <w:rPr>
          <w:color w:val="231F20"/>
          <w:sz w:val="21"/>
        </w:rPr>
        <w:t>стратегічних</w:t>
      </w:r>
      <w:r>
        <w:rPr>
          <w:color w:val="231F20"/>
          <w:spacing w:val="47"/>
          <w:sz w:val="21"/>
        </w:rPr>
        <w:t xml:space="preserve"> </w:t>
      </w:r>
      <w:r>
        <w:rPr>
          <w:color w:val="231F20"/>
          <w:sz w:val="21"/>
        </w:rPr>
        <w:t>рішень</w:t>
      </w:r>
    </w:p>
    <w:p w:rsidR="006A09FF" w:rsidRDefault="006A09FF" w:rsidP="006A09FF">
      <w:pPr>
        <w:pStyle w:val="a3"/>
        <w:spacing w:before="16" w:line="256" w:lineRule="auto"/>
        <w:ind w:left="394" w:right="38" w:firstLine="0"/>
      </w:pPr>
      <w:r>
        <w:rPr>
          <w:color w:val="231F20"/>
          <w:spacing w:val="-1"/>
          <w:w w:val="105"/>
        </w:rPr>
        <w:t>організації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1"/>
          <w:w w:val="105"/>
        </w:rPr>
        <w:t>з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1"/>
          <w:w w:val="105"/>
        </w:rPr>
        <w:t>урахуванням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соціально-економічного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й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політично-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го становища суспільства, соціальних настроїв і можливих со-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ціальних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наслідків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прийнятих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рішень;</w:t>
      </w:r>
    </w:p>
    <w:p w:rsidR="006A09FF" w:rsidRDefault="006A09FF" w:rsidP="00FE2D5B">
      <w:pPr>
        <w:pStyle w:val="a5"/>
        <w:numPr>
          <w:ilvl w:val="0"/>
          <w:numId w:val="10"/>
        </w:numPr>
        <w:tabs>
          <w:tab w:val="left" w:pos="395"/>
        </w:tabs>
        <w:spacing w:line="241" w:lineRule="exact"/>
        <w:ind w:hanging="285"/>
        <w:rPr>
          <w:rFonts w:ascii="Symbol" w:hAnsi="Symbol"/>
          <w:color w:val="231F20"/>
          <w:sz w:val="21"/>
        </w:rPr>
      </w:pPr>
      <w:r>
        <w:rPr>
          <w:color w:val="231F20"/>
          <w:w w:val="105"/>
          <w:sz w:val="21"/>
        </w:rPr>
        <w:t>надання</w:t>
      </w:r>
      <w:r>
        <w:rPr>
          <w:color w:val="231F20"/>
          <w:spacing w:val="5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допомоги</w:t>
      </w:r>
      <w:r>
        <w:rPr>
          <w:color w:val="231F20"/>
          <w:spacing w:val="6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вищому</w:t>
      </w:r>
      <w:r>
        <w:rPr>
          <w:color w:val="231F20"/>
          <w:spacing w:val="6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керівництву</w:t>
      </w:r>
      <w:r>
        <w:rPr>
          <w:color w:val="231F20"/>
          <w:spacing w:val="6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в</w:t>
      </w:r>
      <w:r>
        <w:rPr>
          <w:color w:val="231F20"/>
          <w:spacing w:val="5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адаптації</w:t>
      </w:r>
      <w:r>
        <w:rPr>
          <w:color w:val="231F20"/>
          <w:spacing w:val="6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до</w:t>
      </w:r>
      <w:r>
        <w:rPr>
          <w:color w:val="231F20"/>
          <w:spacing w:val="6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соціаль-</w:t>
      </w:r>
    </w:p>
    <w:p w:rsidR="006A09FF" w:rsidRDefault="006A09FF" w:rsidP="006A09FF">
      <w:pPr>
        <w:pStyle w:val="a3"/>
        <w:spacing w:before="16" w:line="256" w:lineRule="auto"/>
        <w:ind w:left="394" w:right="38" w:firstLine="0"/>
      </w:pPr>
      <w:r>
        <w:rPr>
          <w:color w:val="231F20"/>
          <w:w w:val="105"/>
        </w:rPr>
        <w:t>них умов, що змінюються: адаптація до процесів глобалізації,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реагування на громадську думку, на зростання контрольних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функцій держави (звідси потреба в лобіюванні, налагодженні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</w:rPr>
        <w:t>зв’язків із громадсько-політичними об’єднаннями тощо), ураху-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вання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особливостей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світового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і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нових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регіональних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ринків;</w:t>
      </w:r>
    </w:p>
    <w:p w:rsidR="006A09FF" w:rsidRDefault="006A09FF" w:rsidP="00FE2D5B">
      <w:pPr>
        <w:pStyle w:val="a5"/>
        <w:numPr>
          <w:ilvl w:val="0"/>
          <w:numId w:val="10"/>
        </w:numPr>
        <w:tabs>
          <w:tab w:val="left" w:pos="395"/>
        </w:tabs>
        <w:spacing w:line="240" w:lineRule="exact"/>
        <w:ind w:hanging="285"/>
        <w:rPr>
          <w:rFonts w:ascii="Symbol" w:hAnsi="Symbol"/>
          <w:color w:val="231F20"/>
          <w:sz w:val="21"/>
        </w:rPr>
      </w:pPr>
      <w:r>
        <w:rPr>
          <w:color w:val="231F20"/>
          <w:w w:val="105"/>
          <w:sz w:val="21"/>
        </w:rPr>
        <w:t>розробка</w:t>
      </w:r>
      <w:r>
        <w:rPr>
          <w:color w:val="231F20"/>
          <w:spacing w:val="16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принципів</w:t>
      </w:r>
      <w:r>
        <w:rPr>
          <w:color w:val="231F20"/>
          <w:spacing w:val="16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нового</w:t>
      </w:r>
      <w:r>
        <w:rPr>
          <w:color w:val="231F20"/>
          <w:spacing w:val="16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ставлення</w:t>
      </w:r>
      <w:r>
        <w:rPr>
          <w:color w:val="231F20"/>
          <w:spacing w:val="16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до</w:t>
      </w:r>
      <w:r>
        <w:rPr>
          <w:color w:val="231F20"/>
          <w:spacing w:val="1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робочої</w:t>
      </w:r>
      <w:r>
        <w:rPr>
          <w:color w:val="231F20"/>
          <w:spacing w:val="16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сили,</w:t>
      </w:r>
      <w:r>
        <w:rPr>
          <w:color w:val="231F20"/>
          <w:spacing w:val="16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підви-</w:t>
      </w:r>
    </w:p>
    <w:p w:rsidR="006A09FF" w:rsidRDefault="006A09FF" w:rsidP="006A09FF">
      <w:pPr>
        <w:pStyle w:val="a3"/>
        <w:spacing w:before="15" w:line="256" w:lineRule="auto"/>
        <w:ind w:left="394" w:right="38" w:firstLine="0"/>
      </w:pPr>
      <w:r>
        <w:rPr>
          <w:color w:val="231F20"/>
        </w:rPr>
        <w:t>щення кваліфікації та задоволення соціальних потреб працівни-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ків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організації;</w:t>
      </w:r>
    </w:p>
    <w:p w:rsidR="006A09FF" w:rsidRDefault="006A09FF" w:rsidP="00FE2D5B">
      <w:pPr>
        <w:pStyle w:val="a5"/>
        <w:numPr>
          <w:ilvl w:val="0"/>
          <w:numId w:val="10"/>
        </w:numPr>
        <w:tabs>
          <w:tab w:val="left" w:pos="395"/>
        </w:tabs>
        <w:spacing w:before="34" w:line="254" w:lineRule="auto"/>
        <w:ind w:right="127"/>
        <w:jc w:val="left"/>
        <w:rPr>
          <w:rFonts w:ascii="Symbol" w:hAnsi="Symbol"/>
          <w:color w:val="231F20"/>
          <w:sz w:val="21"/>
        </w:rPr>
      </w:pPr>
      <w:r>
        <w:rPr>
          <w:color w:val="231F20"/>
          <w:spacing w:val="2"/>
          <w:w w:val="91"/>
          <w:sz w:val="21"/>
        </w:rPr>
        <w:br w:type="column"/>
      </w:r>
      <w:r>
        <w:rPr>
          <w:color w:val="231F20"/>
          <w:sz w:val="21"/>
        </w:rPr>
        <w:lastRenderedPageBreak/>
        <w:t>управління</w:t>
      </w:r>
      <w:r>
        <w:rPr>
          <w:color w:val="231F20"/>
          <w:spacing w:val="26"/>
          <w:sz w:val="21"/>
        </w:rPr>
        <w:t xml:space="preserve"> </w:t>
      </w:r>
      <w:r>
        <w:rPr>
          <w:color w:val="231F20"/>
          <w:sz w:val="21"/>
        </w:rPr>
        <w:t>процесами</w:t>
      </w:r>
      <w:r>
        <w:rPr>
          <w:color w:val="231F20"/>
          <w:spacing w:val="27"/>
          <w:sz w:val="21"/>
        </w:rPr>
        <w:t xml:space="preserve"> </w:t>
      </w:r>
      <w:r>
        <w:rPr>
          <w:color w:val="231F20"/>
          <w:sz w:val="21"/>
        </w:rPr>
        <w:t>формування,</w:t>
      </w:r>
      <w:r>
        <w:rPr>
          <w:color w:val="231F20"/>
          <w:spacing w:val="26"/>
          <w:sz w:val="21"/>
        </w:rPr>
        <w:t xml:space="preserve"> </w:t>
      </w:r>
      <w:r>
        <w:rPr>
          <w:color w:val="231F20"/>
          <w:sz w:val="21"/>
        </w:rPr>
        <w:t>піднесення</w:t>
      </w:r>
      <w:r>
        <w:rPr>
          <w:color w:val="231F20"/>
          <w:spacing w:val="27"/>
          <w:sz w:val="21"/>
        </w:rPr>
        <w:t xml:space="preserve"> </w:t>
      </w:r>
      <w:r>
        <w:rPr>
          <w:color w:val="231F20"/>
          <w:sz w:val="21"/>
        </w:rPr>
        <w:t>та</w:t>
      </w:r>
      <w:r>
        <w:rPr>
          <w:color w:val="231F20"/>
          <w:spacing w:val="27"/>
          <w:sz w:val="21"/>
        </w:rPr>
        <w:t xml:space="preserve"> </w:t>
      </w:r>
      <w:r>
        <w:rPr>
          <w:color w:val="231F20"/>
          <w:sz w:val="21"/>
        </w:rPr>
        <w:t>захисту</w:t>
      </w:r>
      <w:r>
        <w:rPr>
          <w:color w:val="231F20"/>
          <w:spacing w:val="26"/>
          <w:sz w:val="21"/>
        </w:rPr>
        <w:t xml:space="preserve"> </w:t>
      </w:r>
      <w:r>
        <w:rPr>
          <w:color w:val="231F20"/>
          <w:sz w:val="21"/>
        </w:rPr>
        <w:t>репу-</w:t>
      </w:r>
      <w:r>
        <w:rPr>
          <w:color w:val="231F20"/>
          <w:spacing w:val="-49"/>
          <w:sz w:val="21"/>
        </w:rPr>
        <w:t xml:space="preserve"> </w:t>
      </w:r>
      <w:r>
        <w:rPr>
          <w:color w:val="231F20"/>
          <w:w w:val="105"/>
          <w:sz w:val="21"/>
        </w:rPr>
        <w:t>тації</w:t>
      </w:r>
      <w:r>
        <w:rPr>
          <w:color w:val="231F20"/>
          <w:spacing w:val="-1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організації</w:t>
      </w:r>
      <w:r>
        <w:rPr>
          <w:color w:val="231F20"/>
          <w:spacing w:val="-1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як</w:t>
      </w:r>
      <w:r>
        <w:rPr>
          <w:color w:val="231F20"/>
          <w:spacing w:val="-1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корпоративного</w:t>
      </w:r>
      <w:r>
        <w:rPr>
          <w:color w:val="231F20"/>
          <w:spacing w:val="-1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соціального</w:t>
      </w:r>
      <w:r>
        <w:rPr>
          <w:color w:val="231F20"/>
          <w:spacing w:val="-1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суб’єкта;</w:t>
      </w:r>
    </w:p>
    <w:p w:rsidR="006A09FF" w:rsidRDefault="006A09FF" w:rsidP="00FE2D5B">
      <w:pPr>
        <w:pStyle w:val="a5"/>
        <w:numPr>
          <w:ilvl w:val="0"/>
          <w:numId w:val="10"/>
        </w:numPr>
        <w:tabs>
          <w:tab w:val="left" w:pos="395"/>
        </w:tabs>
        <w:spacing w:line="245" w:lineRule="exact"/>
        <w:ind w:hanging="285"/>
        <w:jc w:val="left"/>
        <w:rPr>
          <w:rFonts w:ascii="Symbol" w:hAnsi="Symbol"/>
          <w:color w:val="231F20"/>
          <w:sz w:val="21"/>
        </w:rPr>
      </w:pPr>
      <w:r>
        <w:rPr>
          <w:color w:val="231F20"/>
          <w:sz w:val="21"/>
        </w:rPr>
        <w:t>провідна</w:t>
      </w:r>
      <w:r>
        <w:rPr>
          <w:color w:val="231F20"/>
          <w:spacing w:val="6"/>
          <w:sz w:val="21"/>
        </w:rPr>
        <w:t xml:space="preserve"> </w:t>
      </w:r>
      <w:r>
        <w:rPr>
          <w:color w:val="231F20"/>
          <w:sz w:val="21"/>
        </w:rPr>
        <w:t>роль</w:t>
      </w:r>
      <w:r>
        <w:rPr>
          <w:color w:val="231F20"/>
          <w:spacing w:val="7"/>
          <w:sz w:val="21"/>
        </w:rPr>
        <w:t xml:space="preserve"> </w:t>
      </w:r>
      <w:r>
        <w:rPr>
          <w:color w:val="231F20"/>
          <w:sz w:val="21"/>
        </w:rPr>
        <w:t>в</w:t>
      </w:r>
      <w:r>
        <w:rPr>
          <w:color w:val="231F20"/>
          <w:spacing w:val="7"/>
          <w:sz w:val="21"/>
        </w:rPr>
        <w:t xml:space="preserve"> </w:t>
      </w:r>
      <w:r>
        <w:rPr>
          <w:color w:val="231F20"/>
          <w:sz w:val="21"/>
        </w:rPr>
        <w:t>умовах</w:t>
      </w:r>
      <w:r>
        <w:rPr>
          <w:color w:val="231F20"/>
          <w:spacing w:val="7"/>
          <w:sz w:val="21"/>
        </w:rPr>
        <w:t xml:space="preserve"> </w:t>
      </w:r>
      <w:r>
        <w:rPr>
          <w:color w:val="231F20"/>
          <w:sz w:val="21"/>
        </w:rPr>
        <w:t>кризи</w:t>
      </w:r>
      <w:r>
        <w:rPr>
          <w:color w:val="231F20"/>
          <w:spacing w:val="6"/>
          <w:sz w:val="21"/>
        </w:rPr>
        <w:t xml:space="preserve"> </w:t>
      </w:r>
      <w:r>
        <w:rPr>
          <w:color w:val="231F20"/>
          <w:sz w:val="21"/>
        </w:rPr>
        <w:t>(управління</w:t>
      </w:r>
      <w:r>
        <w:rPr>
          <w:color w:val="231F20"/>
          <w:spacing w:val="7"/>
          <w:sz w:val="21"/>
        </w:rPr>
        <w:t xml:space="preserve"> </w:t>
      </w:r>
      <w:r>
        <w:rPr>
          <w:color w:val="231F20"/>
          <w:sz w:val="21"/>
        </w:rPr>
        <w:t>кризами,</w:t>
      </w:r>
      <w:r>
        <w:rPr>
          <w:color w:val="231F20"/>
          <w:spacing w:val="7"/>
          <w:sz w:val="21"/>
        </w:rPr>
        <w:t xml:space="preserve"> </w:t>
      </w:r>
      <w:r>
        <w:rPr>
          <w:color w:val="231F20"/>
          <w:sz w:val="21"/>
        </w:rPr>
        <w:t>кризові</w:t>
      </w:r>
      <w:r>
        <w:rPr>
          <w:color w:val="231F20"/>
          <w:spacing w:val="7"/>
          <w:sz w:val="21"/>
        </w:rPr>
        <w:t xml:space="preserve"> </w:t>
      </w:r>
      <w:r>
        <w:rPr>
          <w:color w:val="231F20"/>
          <w:sz w:val="21"/>
        </w:rPr>
        <w:t>PR).</w:t>
      </w:r>
    </w:p>
    <w:p w:rsidR="006A09FF" w:rsidRDefault="006A09FF" w:rsidP="006A09FF">
      <w:pPr>
        <w:pStyle w:val="a3"/>
        <w:spacing w:before="7"/>
        <w:ind w:left="0" w:firstLine="0"/>
        <w:jc w:val="left"/>
        <w:rPr>
          <w:sz w:val="28"/>
        </w:rPr>
      </w:pPr>
    </w:p>
    <w:p w:rsidR="006A09FF" w:rsidRDefault="006A09FF" w:rsidP="006A09FF">
      <w:pPr>
        <w:pStyle w:val="5"/>
      </w:pPr>
      <w:bookmarkStart w:id="17" w:name="_TOC_250204"/>
      <w:r>
        <w:rPr>
          <w:color w:val="231F20"/>
          <w:w w:val="105"/>
        </w:rPr>
        <w:t>Українські</w:t>
      </w:r>
      <w:r>
        <w:rPr>
          <w:color w:val="231F20"/>
          <w:spacing w:val="3"/>
          <w:w w:val="105"/>
        </w:rPr>
        <w:t xml:space="preserve"> </w:t>
      </w:r>
      <w:bookmarkEnd w:id="17"/>
      <w:r>
        <w:rPr>
          <w:color w:val="231F20"/>
          <w:w w:val="105"/>
        </w:rPr>
        <w:t>реалії</w:t>
      </w:r>
    </w:p>
    <w:p w:rsidR="006A09FF" w:rsidRDefault="006A09FF" w:rsidP="006A09FF">
      <w:pPr>
        <w:pStyle w:val="a3"/>
        <w:spacing w:before="184" w:line="256" w:lineRule="auto"/>
        <w:ind w:right="127"/>
      </w:pPr>
      <w:r>
        <w:rPr>
          <w:color w:val="231F20"/>
          <w:w w:val="105"/>
        </w:rPr>
        <w:t>Розвиток системи PR-освіти в Україні, як і в багатьох постсо-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ціалістичних країнах, фактично розпочався в 1990-х рр. Наведемо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конкретні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факти.</w:t>
      </w:r>
    </w:p>
    <w:p w:rsidR="006A09FF" w:rsidRDefault="006A09FF" w:rsidP="006A09FF">
      <w:pPr>
        <w:pStyle w:val="a3"/>
        <w:spacing w:line="256" w:lineRule="auto"/>
        <w:ind w:right="127"/>
      </w:pPr>
      <w:r>
        <w:rPr>
          <w:color w:val="231F20"/>
          <w:w w:val="105"/>
        </w:rPr>
        <w:t>У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1993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р.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була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створена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перша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кафедра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міжнародних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комуніка-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цій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та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зв’язків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із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громадськістю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Інституті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міжнародних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відносин</w:t>
      </w:r>
      <w:r>
        <w:rPr>
          <w:color w:val="231F20"/>
          <w:spacing w:val="-52"/>
          <w:w w:val="105"/>
        </w:rPr>
        <w:t xml:space="preserve"> </w:t>
      </w:r>
      <w:r>
        <w:rPr>
          <w:color w:val="231F20"/>
        </w:rPr>
        <w:t>Київського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національного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університету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імені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Тараса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Шевченка.</w:t>
      </w:r>
    </w:p>
    <w:p w:rsidR="006A09FF" w:rsidRDefault="006A09FF" w:rsidP="006A09FF">
      <w:pPr>
        <w:pStyle w:val="a3"/>
        <w:spacing w:line="256" w:lineRule="auto"/>
        <w:ind w:right="127"/>
      </w:pPr>
      <w:r>
        <w:rPr>
          <w:color w:val="231F20"/>
          <w:w w:val="105"/>
        </w:rPr>
        <w:t>Перший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вітчизняний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навчальний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посібник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«Основи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паблик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рілейшнз» було видано в 1997 р. У 1998 р. розпочато викладання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</w:rPr>
        <w:t>курсу «Основи зв’язків із громадськістю» в Національному універ-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ситеті «Києво-Могилянська академія». Цього ж року розпочала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працювати перша ліцензійна комерційна Київська школа паблик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рілейшнз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на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базі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Інституту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соціології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НАН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України.</w:t>
      </w:r>
    </w:p>
    <w:p w:rsidR="006A09FF" w:rsidRDefault="006A09FF" w:rsidP="006A09FF">
      <w:pPr>
        <w:pStyle w:val="a3"/>
        <w:spacing w:line="256" w:lineRule="auto"/>
        <w:ind w:right="127"/>
      </w:pPr>
      <w:r>
        <w:rPr>
          <w:color w:val="231F20"/>
          <w:w w:val="105"/>
        </w:rPr>
        <w:t>У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2001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р.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було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здійснено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видання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повноцінного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підручника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для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</w:rPr>
        <w:t>студентів вузів «Паблик рілейшнз. Наукові основи, методика, прак-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тика». Цього ж року створено першу кафедру теорії і методики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зв’язків із громадськістю, а у 2003 р. відкрито сертифіковану спе-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</w:rPr>
        <w:t>ціалізацію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«Зв’язки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з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громадськістю»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Національному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університеті</w:t>
      </w:r>
    </w:p>
    <w:p w:rsidR="006A09FF" w:rsidRDefault="006A09FF" w:rsidP="006A09FF">
      <w:pPr>
        <w:pStyle w:val="a3"/>
        <w:spacing w:line="240" w:lineRule="exact"/>
        <w:ind w:firstLine="0"/>
      </w:pPr>
      <w:r>
        <w:rPr>
          <w:color w:val="231F20"/>
        </w:rPr>
        <w:t>«Києво-Могилянська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академія».</w:t>
      </w:r>
    </w:p>
    <w:p w:rsidR="006A09FF" w:rsidRDefault="006A09FF" w:rsidP="006A09FF">
      <w:pPr>
        <w:pStyle w:val="a3"/>
        <w:spacing w:before="12" w:line="256" w:lineRule="auto"/>
        <w:ind w:right="127"/>
      </w:pPr>
      <w:r>
        <w:rPr>
          <w:color w:val="231F20"/>
          <w:w w:val="105"/>
        </w:rPr>
        <w:t>У 2003 р. було започатковано нову спеціалізацію «Реклама та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зв’язки з громадськістю» за спеціальністю «журналістика» на ка-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федрі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організації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масово-інформаційної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діяльності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Інституту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жур-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налістики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Київського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національного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університету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імені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Тараса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Шевченка.</w:t>
      </w:r>
    </w:p>
    <w:p w:rsidR="006A09FF" w:rsidRDefault="006A09FF" w:rsidP="006A09FF">
      <w:pPr>
        <w:pStyle w:val="a3"/>
        <w:spacing w:line="256" w:lineRule="auto"/>
        <w:ind w:right="127"/>
      </w:pPr>
      <w:r>
        <w:rPr>
          <w:color w:val="231F20"/>
          <w:w w:val="105"/>
        </w:rPr>
        <w:t>Сьогодні у близько 20 державних університетах і комерційних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вищих навчальних закладах України викладають окремі курси з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паблик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рілейшнз.</w:t>
      </w:r>
    </w:p>
    <w:p w:rsidR="006A09FF" w:rsidRDefault="006A09FF" w:rsidP="006A09FF">
      <w:pPr>
        <w:pStyle w:val="a3"/>
        <w:spacing w:line="256" w:lineRule="auto"/>
        <w:ind w:right="127"/>
      </w:pPr>
      <w:r>
        <w:rPr>
          <w:color w:val="231F20"/>
          <w:w w:val="105"/>
        </w:rPr>
        <w:t>Аналіз ситуації на українському освітньому ринку дає мож-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ливість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зробити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низку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узагальнень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щодо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становища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та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особливос-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</w:rPr>
        <w:t>тей PR-освіти в Україні. Почнемо з того, що в Україні PR («зв’язки з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громадськістю») як навчальна дисципліна ще й досі не внесена до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переліку спеціальностей, із яких готуються дипломовані фахівці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вищої кваліфікації. Більшість вузів або комерційних шкіл часто-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густо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пропонують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певну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PR-освіту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або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підвищення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кваліфікації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на</w:t>
      </w:r>
    </w:p>
    <w:p w:rsidR="006A09FF" w:rsidRDefault="006A09FF" w:rsidP="006A09FF">
      <w:pPr>
        <w:spacing w:line="256" w:lineRule="auto"/>
        <w:sectPr w:rsidR="006A09FF">
          <w:headerReference w:type="default" r:id="rId28"/>
          <w:pgSz w:w="16840" w:h="11910" w:orient="landscape"/>
          <w:pgMar w:top="1020" w:right="1120" w:bottom="280" w:left="1080" w:header="735" w:footer="0" w:gutter="0"/>
          <w:cols w:num="2" w:space="720" w:equalWidth="0">
            <w:col w:w="6387" w:space="1776"/>
            <w:col w:w="6477"/>
          </w:cols>
        </w:sectPr>
      </w:pPr>
    </w:p>
    <w:p w:rsidR="006A09FF" w:rsidRDefault="006A09FF" w:rsidP="006A09FF">
      <w:pPr>
        <w:pStyle w:val="a3"/>
        <w:spacing w:before="58" w:line="256" w:lineRule="auto"/>
        <w:ind w:right="38" w:firstLine="0"/>
      </w:pPr>
      <w:r>
        <w:rPr>
          <w:color w:val="231F20"/>
        </w:rPr>
        <w:lastRenderedPageBreak/>
        <w:t>основі не акредитації, а тимчасових ліцензій Міністерства освіти 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науки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України.</w:t>
      </w:r>
    </w:p>
    <w:p w:rsidR="006A09FF" w:rsidRDefault="006A09FF" w:rsidP="006A09FF">
      <w:pPr>
        <w:pStyle w:val="a3"/>
        <w:spacing w:line="256" w:lineRule="auto"/>
        <w:ind w:right="38"/>
      </w:pPr>
      <w:r>
        <w:rPr>
          <w:color w:val="231F20"/>
          <w:w w:val="105"/>
        </w:rPr>
        <w:t>Ця принципова обставина істотно позначається на українській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spacing w:val="-1"/>
          <w:w w:val="105"/>
        </w:rPr>
        <w:t>системі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spacing w:val="-1"/>
          <w:w w:val="105"/>
        </w:rPr>
        <w:t>PR-освіти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spacing w:val="-1"/>
          <w:w w:val="105"/>
        </w:rPr>
        <w:t>в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spacing w:val="-1"/>
          <w:w w:val="105"/>
        </w:rPr>
        <w:t>цілому.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1"/>
          <w:w w:val="105"/>
        </w:rPr>
        <w:t>Зокрема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1"/>
          <w:w w:val="105"/>
        </w:rPr>
        <w:t>можна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назвати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низку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проблем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spacing w:val="-3"/>
          <w:w w:val="105"/>
        </w:rPr>
        <w:t>концептуального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3"/>
          <w:w w:val="105"/>
        </w:rPr>
        <w:t>характеру,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3"/>
          <w:w w:val="105"/>
        </w:rPr>
        <w:t>з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3"/>
          <w:w w:val="105"/>
        </w:rPr>
        <w:t>якими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3"/>
          <w:w w:val="105"/>
        </w:rPr>
        <w:t>стикаються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3"/>
          <w:w w:val="105"/>
        </w:rPr>
        <w:t>українські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3"/>
          <w:w w:val="105"/>
        </w:rPr>
        <w:t>вищі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3"/>
          <w:w w:val="105"/>
        </w:rPr>
        <w:t>на-</w:t>
      </w:r>
      <w:r>
        <w:rPr>
          <w:color w:val="231F20"/>
          <w:spacing w:val="-52"/>
          <w:w w:val="105"/>
        </w:rPr>
        <w:t xml:space="preserve"> </w:t>
      </w:r>
      <w:r>
        <w:rPr>
          <w:color w:val="231F20"/>
        </w:rPr>
        <w:t>вчальні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заклади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та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комерційні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PR-школи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або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курси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(останніх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сукуп-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ності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нараховується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близько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двох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десятків),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що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намагаються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виклада-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ти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профільні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PR-дисципліни.</w:t>
      </w:r>
    </w:p>
    <w:p w:rsidR="006A09FF" w:rsidRDefault="006A09FF" w:rsidP="006A09FF">
      <w:pPr>
        <w:pStyle w:val="a3"/>
        <w:spacing w:line="256" w:lineRule="auto"/>
        <w:ind w:right="38"/>
      </w:pPr>
      <w:r>
        <w:rPr>
          <w:i/>
          <w:color w:val="231F20"/>
        </w:rPr>
        <w:t>По-перше</w:t>
      </w:r>
      <w:r>
        <w:rPr>
          <w:color w:val="231F20"/>
        </w:rPr>
        <w:t>, очевидною є недостатня розробка моделей PR-освіти,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методик і технологій викладання. До того ж в Україні питання зміс-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ту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навчальних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планів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з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PR,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методики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викладання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PR-курсів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чи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то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-52"/>
          <w:w w:val="105"/>
        </w:rPr>
        <w:t xml:space="preserve"> </w:t>
      </w:r>
      <w:r>
        <w:rPr>
          <w:color w:val="231F20"/>
          <w:w w:val="105"/>
        </w:rPr>
        <w:t>державних або комерційних вузах, чи то в PR-школах або інших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приватних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навчальних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центрах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ще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всебічно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колективно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не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обгово-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</w:rPr>
        <w:t>рювалися. У кращому випадку на сьогодні склалася практика засто-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сування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методик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закордонного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(переважно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американського)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досві-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ду викладання PR-дисциплін. І в цьому, звісно, немає нічого погано-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го,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особливо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якщо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дотримано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кращих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стандартів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міжнародної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практики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цивілізованого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підходу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до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PR-освіти.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У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гіршому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випадку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</w:rPr>
        <w:t>(особливо в комерційних школах та на курсах підвищення кваліфі-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кації)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поширене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еклектичне,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довільне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поєднання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елементів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марке-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</w:rPr>
        <w:t>тингу, реклами, журналістики, окремих комунікаційних технологій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(аж до НЛП) за принципом «що є під рукою» (тобто кого з «тре-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</w:rPr>
        <w:t>нерів», «коучерів», викладачів удалося знайти і залучити). Як наслі-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док, така освіта або підвищення PR-кваліфікації далекі від сучасних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світових стандартів, а часом і від змісту PR як особливої науки і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практики.</w:t>
      </w:r>
    </w:p>
    <w:p w:rsidR="006A09FF" w:rsidRDefault="006A09FF" w:rsidP="006A09FF">
      <w:pPr>
        <w:pStyle w:val="a3"/>
        <w:spacing w:line="256" w:lineRule="auto"/>
        <w:ind w:right="38"/>
      </w:pPr>
      <w:r>
        <w:rPr>
          <w:i/>
          <w:color w:val="231F20"/>
          <w:w w:val="105"/>
        </w:rPr>
        <w:t>По-друге</w:t>
      </w:r>
      <w:r>
        <w:rPr>
          <w:color w:val="231F20"/>
          <w:w w:val="105"/>
        </w:rPr>
        <w:t>,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дається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взнаки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недостатнє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кадрове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забезпечення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нав-</w:t>
      </w:r>
      <w:r>
        <w:rPr>
          <w:color w:val="231F20"/>
          <w:spacing w:val="-52"/>
          <w:w w:val="105"/>
        </w:rPr>
        <w:t xml:space="preserve"> </w:t>
      </w:r>
      <w:r>
        <w:rPr>
          <w:color w:val="231F20"/>
        </w:rPr>
        <w:t>чального процесу, брак відповідних навчальному плану й адаптова-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них до практики підручників і посібників. Більшість викладачів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паблик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рілейшнз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–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це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спеціалісти,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що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перекваліфікувалися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новій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</w:rPr>
        <w:t>галузі за досить короткий час. Тут можна зустріти журналістів, філо-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логів, психологів, соціологів та ін., часто добре обізнаних у своїй га-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лузі знань, але вузьких спеціалістів, що мають доволі приблизне уяв-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лення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про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сучасну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філософію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і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практичний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зміст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PR.</w:t>
      </w:r>
    </w:p>
    <w:p w:rsidR="006A09FF" w:rsidRDefault="006A09FF" w:rsidP="006A09FF">
      <w:pPr>
        <w:pStyle w:val="a3"/>
        <w:spacing w:line="256" w:lineRule="auto"/>
        <w:ind w:right="38"/>
      </w:pPr>
      <w:r>
        <w:rPr>
          <w:i/>
          <w:color w:val="231F20"/>
        </w:rPr>
        <w:t>По-третє</w:t>
      </w:r>
      <w:r>
        <w:rPr>
          <w:color w:val="231F20"/>
        </w:rPr>
        <w:t>, PR-курси, що викладаються, часто мають не цілісний,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логічно виважений, а мозаїчний характер, оскільки легітимної кон-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цепції викладання дисципліни «PR», як уже було сказано, в Україні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поки що не існує. Слід також зазначити, що до викладання надто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</w:rPr>
        <w:t>малою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мірою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залучаються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практики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PR.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Причин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тут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декілька: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него-</w:t>
      </w:r>
    </w:p>
    <w:p w:rsidR="006A09FF" w:rsidRDefault="006A09FF" w:rsidP="006A09FF">
      <w:pPr>
        <w:pStyle w:val="a3"/>
        <w:spacing w:before="58" w:line="256" w:lineRule="auto"/>
        <w:ind w:right="127" w:firstLine="0"/>
      </w:pPr>
      <w:r>
        <w:br w:type="column"/>
      </w:r>
      <w:r>
        <w:rPr>
          <w:color w:val="231F20"/>
          <w:w w:val="105"/>
        </w:rPr>
        <w:lastRenderedPageBreak/>
        <w:t>товність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практиків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до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методик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вузівського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викладання;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матеріаль-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</w:rPr>
        <w:t>на незацікавленість; велика завантаженість за основним місцем ро-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боти та брак часу на сумісництво. Безумовно, всі ці труднощі тимча-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сові й будуть вирішуватися мірою становлення PR-науки та освіти в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Україні. Словом, вищезгадані проблеми багато в чому пов’язані з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природними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труднощами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зростання.</w:t>
      </w:r>
    </w:p>
    <w:p w:rsidR="006A09FF" w:rsidRDefault="006A09FF" w:rsidP="006A09FF">
      <w:pPr>
        <w:pStyle w:val="a3"/>
        <w:spacing w:line="256" w:lineRule="auto"/>
        <w:ind w:right="126"/>
      </w:pPr>
      <w:r>
        <w:rPr>
          <w:color w:val="231F20"/>
          <w:w w:val="105"/>
        </w:rPr>
        <w:t>Але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існують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проблеми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й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загального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характеру,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які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істотно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зава-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</w:rPr>
        <w:t>жають становленню науки та освіти PR в Україні. Йдеться, насампе-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ред,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про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серйозні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проблеми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суб’єктивного,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точніше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–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корпоратив-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ного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характеру,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що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потребують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осмислення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середовищі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тих,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хто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причетний до становлення багатогранного соціального інституту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PR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Україні.</w:t>
      </w:r>
    </w:p>
    <w:p w:rsidR="006A09FF" w:rsidRDefault="006A09FF" w:rsidP="006A09FF">
      <w:pPr>
        <w:pStyle w:val="a3"/>
        <w:spacing w:line="256" w:lineRule="auto"/>
        <w:ind w:right="126"/>
      </w:pPr>
      <w:r>
        <w:rPr>
          <w:color w:val="231F20"/>
          <w:w w:val="105"/>
        </w:rPr>
        <w:t>Першою проблемою корпоративного порядку можна вважати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поширене перекручене розуміння всередині «цеху» українських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PR-працівників філософії та місії цивілізованого інституту PR як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</w:rPr>
        <w:t>чинника становлення громадянського суспільства. Світовий досвід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доводить,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що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PR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виступає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не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тільки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прикладною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наукою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і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практи-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</w:rPr>
        <w:t>кою репутаційного менеджменту, але й ферментом демократії, який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збільшує прозорість процесів державно-політичного й економічно-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го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життя,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слугує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важливим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інструментом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досягнення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консенсусу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суспільстві. Сприяючи кристалізації відкритого (публічного) ха-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рактеру діяльності соціальних інститутів, система цивілізованих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PR, діючи за моделлю «двосторонньої симетричної комунікації»,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розкриває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перед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громадськістю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нові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можливості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активно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впливати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на формування політики державних, громадських, підприємниць-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</w:rPr>
        <w:t>ких та інших структур суспільства. І. Ганді дуже влучно назвала паб-</w:t>
      </w:r>
      <w:r>
        <w:rPr>
          <w:color w:val="231F20"/>
          <w:spacing w:val="-50"/>
        </w:rPr>
        <w:t xml:space="preserve"> </w:t>
      </w:r>
      <w:r>
        <w:rPr>
          <w:color w:val="231F20"/>
          <w:w w:val="105"/>
        </w:rPr>
        <w:t>лик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рілейшнз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«мастильним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матеріалом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демократії».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На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жаль,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Ук-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раїні, як суспільстві перехідного типу, PR досі не одержав такого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світоглядного розуміння. PR-спеціальність ще не скрізь сприй-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</w:rPr>
        <w:t>мається як наука і мистецтво досягнення консенсусу, як репутацій-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  <w:w w:val="105"/>
        </w:rPr>
        <w:t>ний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1"/>
          <w:w w:val="105"/>
        </w:rPr>
        <w:t>менеджмент,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1"/>
          <w:w w:val="105"/>
        </w:rPr>
        <w:t>а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1"/>
          <w:w w:val="105"/>
        </w:rPr>
        <w:t>тому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часто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має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утилітарний,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пристосовницький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(«під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клієнта»)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характер.</w:t>
      </w:r>
    </w:p>
    <w:p w:rsidR="006A09FF" w:rsidRDefault="006A09FF" w:rsidP="006A09FF">
      <w:pPr>
        <w:pStyle w:val="a3"/>
        <w:spacing w:line="256" w:lineRule="auto"/>
        <w:ind w:right="127"/>
      </w:pPr>
      <w:r>
        <w:rPr>
          <w:color w:val="231F20"/>
          <w:w w:val="105"/>
        </w:rPr>
        <w:t>Другою корпоративною проблемою можна вважати те, що фах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паблик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рілейшнз,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а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саме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–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управління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процесом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публічної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комуні-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</w:rPr>
        <w:t>кації між суб’єктом (організацією, фірмою, особистістю) і об’єктом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  <w:w w:val="105"/>
        </w:rPr>
        <w:t>(суспільством,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окремою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цільовою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аудиторією)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–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багатьом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здається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</w:rPr>
        <w:t>легкодоступним. Часто, не розуміючи всієї складності, публічну ко-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мунікацію та управління нею почали підміняти різноманітними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</w:rPr>
        <w:t>прикладними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комунікативними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технологіями.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Унаслідок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такого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по-</w:t>
      </w:r>
    </w:p>
    <w:p w:rsidR="006A09FF" w:rsidRDefault="006A09FF" w:rsidP="006A09FF">
      <w:pPr>
        <w:spacing w:line="256" w:lineRule="auto"/>
        <w:sectPr w:rsidR="006A09FF">
          <w:headerReference w:type="default" r:id="rId29"/>
          <w:pgSz w:w="16840" w:h="11910" w:orient="landscape"/>
          <w:pgMar w:top="1020" w:right="1120" w:bottom="280" w:left="1080" w:header="735" w:footer="0" w:gutter="0"/>
          <w:cols w:num="2" w:space="720" w:equalWidth="0">
            <w:col w:w="6387" w:space="1776"/>
            <w:col w:w="6477"/>
          </w:cols>
        </w:sectPr>
      </w:pPr>
    </w:p>
    <w:p w:rsidR="006A09FF" w:rsidRDefault="006A09FF" w:rsidP="006A09FF">
      <w:pPr>
        <w:pStyle w:val="a3"/>
        <w:spacing w:before="58" w:line="256" w:lineRule="auto"/>
        <w:ind w:right="38" w:firstLine="0"/>
      </w:pPr>
      <w:r>
        <w:rPr>
          <w:color w:val="231F20"/>
        </w:rPr>
        <w:lastRenderedPageBreak/>
        <w:t>верхового підходу до PR різні навчальні центри, імовірніше, намага-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ються готувати техніків-іміджмейкерів, ніж фахівців з управління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пабліцитним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капіталом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та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репутацією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організації.</w:t>
      </w:r>
    </w:p>
    <w:p w:rsidR="006A09FF" w:rsidRDefault="006A09FF" w:rsidP="006A09FF">
      <w:pPr>
        <w:pStyle w:val="a3"/>
        <w:spacing w:line="256" w:lineRule="auto"/>
        <w:ind w:right="38"/>
      </w:pPr>
      <w:r>
        <w:rPr>
          <w:color w:val="231F20"/>
        </w:rPr>
        <w:t>Третьою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корпоративною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проблемою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можна</w:t>
      </w:r>
      <w:r>
        <w:rPr>
          <w:color w:val="231F20"/>
          <w:spacing w:val="52"/>
        </w:rPr>
        <w:t xml:space="preserve"> </w:t>
      </w:r>
      <w:r>
        <w:rPr>
          <w:color w:val="231F20"/>
        </w:rPr>
        <w:t>вважати</w:t>
      </w:r>
      <w:r>
        <w:rPr>
          <w:color w:val="231F20"/>
          <w:spacing w:val="53"/>
        </w:rPr>
        <w:t xml:space="preserve"> </w:t>
      </w:r>
      <w:r>
        <w:rPr>
          <w:color w:val="231F20"/>
        </w:rPr>
        <w:t>захоплен-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ня кон’юнктурою і прагнення PR-ентузіастів якомога швидше за-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повнити порожні ніші. Безумовно, шлях здорової кон’юнктури має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право на існування. Але потрібно чітко бачити межу між утилітар-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ністю і серйозною роботою з формування PR як соціального інсти-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туту, позитивної науки і сфери професійної діяльності. Для тих, хто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складає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вузівський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практичний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«цех»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PR-спеціалістів,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завдання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полягає, з одного боку, у відмиванні PR від усього наносного, а то 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захисті повноцінності фаху «зв’язків із громадськістю», з якого ма-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ють готувати дипломованих спеціалістів. З іншого боку, не менш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важливим є завдання піднесення професії до єдиних норм і вимог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науки, освіти і практики, відмивання її від бруду так званих «чорних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PR». Іншими словами, становлення цивілізованих PR потребує три-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валої цивілізованої PR-роботи, що має стати екзаменом з перевірки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професійної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зрілості.</w:t>
      </w:r>
    </w:p>
    <w:p w:rsidR="006A09FF" w:rsidRDefault="006A09FF" w:rsidP="006A09FF">
      <w:pPr>
        <w:pStyle w:val="a3"/>
        <w:spacing w:line="256" w:lineRule="auto"/>
        <w:ind w:right="38"/>
      </w:pPr>
      <w:r>
        <w:rPr>
          <w:color w:val="231F20"/>
          <w:spacing w:val="-1"/>
          <w:w w:val="105"/>
        </w:rPr>
        <w:t>Ще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1"/>
          <w:w w:val="105"/>
        </w:rPr>
        <w:t>однією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1"/>
          <w:w w:val="105"/>
        </w:rPr>
        <w:t>проблемою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1"/>
          <w:w w:val="105"/>
        </w:rPr>
        <w:t>корпоративного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характеру,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яка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потребує</w:t>
      </w:r>
      <w:r>
        <w:rPr>
          <w:color w:val="231F20"/>
          <w:spacing w:val="-52"/>
          <w:w w:val="105"/>
        </w:rPr>
        <w:t xml:space="preserve"> </w:t>
      </w:r>
      <w:r>
        <w:rPr>
          <w:color w:val="231F20"/>
          <w:w w:val="105"/>
        </w:rPr>
        <w:t>негайного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вирішення,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слід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вважати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брак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єдиного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розуміння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основ-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</w:rPr>
        <w:t>них складових PR-спеціальності, а саме: що вважати предметом PR,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на відміну від інших напрямів маркетингових комунікацій; чим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відрізняється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PR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як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професія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і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як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різновид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зайнятості;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які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різнови-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ди фахової діяльності вважати власне PR-діяльністю; який набір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кваліфікаційних характеристик вважати обов’язковим для дипло-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</w:rPr>
        <w:t>мованого PR-практика. Головне ж полягає в тому, що брак в Україні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чіткого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розуміння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кваліфікаційної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моделі,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на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наш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погляд,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є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основ-</w:t>
      </w:r>
      <w:r>
        <w:rPr>
          <w:color w:val="231F20"/>
          <w:spacing w:val="-52"/>
          <w:w w:val="105"/>
        </w:rPr>
        <w:t xml:space="preserve"> </w:t>
      </w:r>
      <w:r>
        <w:rPr>
          <w:color w:val="231F20"/>
          <w:w w:val="105"/>
        </w:rPr>
        <w:t>ною причиною суперечок між аналітиками і практиками паблик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рілейшнз, в основі яких лежать розбіжності у відповідях на запи-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</w:rPr>
        <w:t>тання: кого вважати PR-спеціалістом? Який спеціаліст має відпові-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дати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PR-професії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на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рівні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техніка,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менеджера,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аналітика?</w:t>
      </w:r>
    </w:p>
    <w:p w:rsidR="006A09FF" w:rsidRDefault="006A09FF" w:rsidP="006A09FF">
      <w:pPr>
        <w:pStyle w:val="a3"/>
        <w:spacing w:line="256" w:lineRule="auto"/>
        <w:ind w:right="38"/>
      </w:pPr>
      <w:r>
        <w:rPr>
          <w:color w:val="231F20"/>
          <w:w w:val="105"/>
        </w:rPr>
        <w:t>Для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подальшого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розвитку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освіти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у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сфері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PR,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реалізації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проекту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підготовки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повноцінних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дипломованих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спеціалістів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необхідно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створити певні передумови, що пов’язані, насамперед, із упрова-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дженням державного стандарту вищої професіональної PR-освіти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spacing w:val="-1"/>
          <w:w w:val="105"/>
        </w:rPr>
        <w:t>та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1"/>
          <w:w w:val="105"/>
        </w:rPr>
        <w:t>внесенням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спеціальності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«зв’язки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із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громадськістю»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до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переліку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спеціальностей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вузів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України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з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підготовки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фахівців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вищої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кваліфі-</w:t>
      </w:r>
      <w:r>
        <w:rPr>
          <w:color w:val="231F20"/>
          <w:spacing w:val="-52"/>
          <w:w w:val="105"/>
        </w:rPr>
        <w:t xml:space="preserve"> </w:t>
      </w:r>
      <w:r>
        <w:rPr>
          <w:color w:val="231F20"/>
        </w:rPr>
        <w:t>кації,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зразок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інших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країн,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тому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числі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й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Російської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Федерації,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де</w:t>
      </w:r>
      <w:r>
        <w:rPr>
          <w:color w:val="231F20"/>
          <w:spacing w:val="-50"/>
        </w:rPr>
        <w:t xml:space="preserve"> </w:t>
      </w:r>
      <w:r>
        <w:rPr>
          <w:color w:val="231F20"/>
          <w:w w:val="105"/>
        </w:rPr>
        <w:t>з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1995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р.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офіційно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запроваджена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спеціальність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022000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–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«зв’язки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із</w:t>
      </w:r>
    </w:p>
    <w:p w:rsidR="006A09FF" w:rsidRDefault="006A09FF" w:rsidP="006A09FF">
      <w:pPr>
        <w:pStyle w:val="a3"/>
        <w:spacing w:before="58" w:line="256" w:lineRule="auto"/>
        <w:ind w:right="127" w:firstLine="0"/>
      </w:pPr>
      <w:r>
        <w:br w:type="column"/>
      </w:r>
      <w:r>
        <w:rPr>
          <w:color w:val="231F20"/>
          <w:w w:val="105"/>
        </w:rPr>
        <w:lastRenderedPageBreak/>
        <w:t>громадськістю»,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а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з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2000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р.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схвалено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Державний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освітній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стандарт</w:t>
      </w:r>
      <w:r>
        <w:rPr>
          <w:color w:val="231F20"/>
          <w:spacing w:val="-52"/>
          <w:w w:val="105"/>
        </w:rPr>
        <w:t xml:space="preserve"> </w:t>
      </w:r>
      <w:r>
        <w:rPr>
          <w:color w:val="231F20"/>
        </w:rPr>
        <w:t>вищої професіональної освіти за спеціальністю «350400 – зв’язки із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  <w:w w:val="105"/>
        </w:rPr>
        <w:t>громадськістю»,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з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присвоєнням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кваліфікації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«Спеціаліст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зі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зв’язків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із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громадськістю».</w:t>
      </w:r>
    </w:p>
    <w:p w:rsidR="006A09FF" w:rsidRDefault="006A09FF" w:rsidP="006A09FF">
      <w:pPr>
        <w:pStyle w:val="a3"/>
        <w:spacing w:line="256" w:lineRule="auto"/>
        <w:ind w:right="127"/>
      </w:pPr>
      <w:r>
        <w:rPr>
          <w:color w:val="231F20"/>
        </w:rPr>
        <w:t>В Україні поки що в межах галузі знань 0303 – «Журналістика та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інформація» Постановою Кабінету Міністрів України від 13 грудня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2006 р. за № 1719 запроваджена підготовка фахівців за освітньо-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кваліфікаційним</w:t>
      </w:r>
      <w:r>
        <w:rPr>
          <w:color w:val="231F20"/>
          <w:spacing w:val="32"/>
          <w:w w:val="105"/>
        </w:rPr>
        <w:t xml:space="preserve"> </w:t>
      </w:r>
      <w:r>
        <w:rPr>
          <w:color w:val="231F20"/>
          <w:w w:val="105"/>
        </w:rPr>
        <w:t>рівнем</w:t>
      </w:r>
      <w:r>
        <w:rPr>
          <w:color w:val="231F20"/>
          <w:spacing w:val="33"/>
          <w:w w:val="105"/>
        </w:rPr>
        <w:t xml:space="preserve"> </w:t>
      </w:r>
      <w:r>
        <w:rPr>
          <w:color w:val="231F20"/>
          <w:w w:val="105"/>
        </w:rPr>
        <w:t>бакалавра</w:t>
      </w:r>
      <w:r>
        <w:rPr>
          <w:color w:val="231F20"/>
          <w:spacing w:val="33"/>
          <w:w w:val="105"/>
        </w:rPr>
        <w:t xml:space="preserve"> </w:t>
      </w:r>
      <w:r>
        <w:rPr>
          <w:color w:val="231F20"/>
          <w:w w:val="105"/>
        </w:rPr>
        <w:t>за</w:t>
      </w:r>
      <w:r>
        <w:rPr>
          <w:color w:val="231F20"/>
          <w:spacing w:val="33"/>
          <w:w w:val="105"/>
        </w:rPr>
        <w:t xml:space="preserve"> </w:t>
      </w:r>
      <w:r>
        <w:rPr>
          <w:color w:val="231F20"/>
          <w:w w:val="105"/>
        </w:rPr>
        <w:t>спеціальністю</w:t>
      </w:r>
      <w:r>
        <w:rPr>
          <w:color w:val="231F20"/>
          <w:spacing w:val="33"/>
          <w:w w:val="105"/>
        </w:rPr>
        <w:t xml:space="preserve"> </w:t>
      </w:r>
      <w:r>
        <w:rPr>
          <w:color w:val="231F20"/>
          <w:w w:val="105"/>
        </w:rPr>
        <w:t>6.6030302</w:t>
      </w:r>
      <w:r>
        <w:rPr>
          <w:color w:val="231F20"/>
          <w:spacing w:val="33"/>
          <w:w w:val="105"/>
        </w:rPr>
        <w:t xml:space="preserve"> </w:t>
      </w:r>
      <w:r>
        <w:rPr>
          <w:color w:val="231F20"/>
          <w:w w:val="105"/>
        </w:rPr>
        <w:t>–</w:t>
      </w:r>
    </w:p>
    <w:p w:rsidR="006A09FF" w:rsidRDefault="006A09FF" w:rsidP="006A09FF">
      <w:pPr>
        <w:pStyle w:val="a3"/>
        <w:spacing w:line="256" w:lineRule="auto"/>
        <w:ind w:right="127" w:firstLine="0"/>
      </w:pPr>
      <w:r>
        <w:rPr>
          <w:color w:val="231F20"/>
          <w:w w:val="105"/>
        </w:rPr>
        <w:t>«Реклама і зв’язки з громадськістю (за видами діяльності)», що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свідчить лише про часткове вирішення цього нагального питання.</w:t>
      </w:r>
      <w:r>
        <w:rPr>
          <w:color w:val="231F20"/>
          <w:spacing w:val="-54"/>
          <w:w w:val="105"/>
        </w:rPr>
        <w:t xml:space="preserve"> </w:t>
      </w:r>
      <w:r>
        <w:rPr>
          <w:color w:val="231F20"/>
          <w:w w:val="105"/>
        </w:rPr>
        <w:t>Головна ж проблема залишається – зв’язки з громадськістю як га-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лузь знань і практичної діяльності підпорядковуються чи то жур-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налістиці й інформації, чи то рекламі, що не відповідає світовій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</w:rPr>
        <w:t>практиці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підготовки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дипломованих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спеціалістів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вищої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кваліфікації,</w:t>
      </w:r>
      <w:r>
        <w:rPr>
          <w:color w:val="231F20"/>
          <w:spacing w:val="-50"/>
        </w:rPr>
        <w:t xml:space="preserve"> </w:t>
      </w:r>
      <w:r>
        <w:rPr>
          <w:color w:val="231F20"/>
          <w:w w:val="105"/>
        </w:rPr>
        <w:t>у тому числі й на рівні магістра. Розв’язання такого принципово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</w:rPr>
        <w:t>важливого завдання потребує об’єднання зусиль усіх вузів України,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де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тією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або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іншою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мірою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здійснюється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викладання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PR-дисциплін.</w:t>
      </w:r>
    </w:p>
    <w:p w:rsidR="006A09FF" w:rsidRDefault="006A09FF" w:rsidP="006A09FF">
      <w:pPr>
        <w:pStyle w:val="a3"/>
        <w:spacing w:before="6"/>
        <w:ind w:left="0" w:firstLine="0"/>
        <w:jc w:val="left"/>
        <w:rPr>
          <w:sz w:val="27"/>
        </w:rPr>
      </w:pPr>
    </w:p>
    <w:p w:rsidR="006A09FF" w:rsidRDefault="006A09FF" w:rsidP="006A09FF">
      <w:pPr>
        <w:pStyle w:val="5"/>
        <w:spacing w:line="228" w:lineRule="auto"/>
        <w:ind w:right="2312"/>
      </w:pPr>
      <w:bookmarkStart w:id="18" w:name="_TOC_250203"/>
      <w:r>
        <w:rPr>
          <w:color w:val="231F20"/>
          <w:w w:val="105"/>
        </w:rPr>
        <w:t>Приклад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пошуку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загальної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концепції</w:t>
      </w:r>
      <w:r>
        <w:rPr>
          <w:color w:val="231F20"/>
          <w:spacing w:val="-55"/>
          <w:w w:val="105"/>
        </w:rPr>
        <w:t xml:space="preserve"> </w:t>
      </w:r>
      <w:r>
        <w:rPr>
          <w:color w:val="231F20"/>
          <w:w w:val="110"/>
        </w:rPr>
        <w:t>освітньої</w:t>
      </w:r>
      <w:r>
        <w:rPr>
          <w:color w:val="231F20"/>
          <w:spacing w:val="-15"/>
          <w:w w:val="110"/>
        </w:rPr>
        <w:t xml:space="preserve"> </w:t>
      </w:r>
      <w:r>
        <w:rPr>
          <w:color w:val="231F20"/>
          <w:w w:val="110"/>
        </w:rPr>
        <w:t>моделі</w:t>
      </w:r>
      <w:r>
        <w:rPr>
          <w:color w:val="231F20"/>
          <w:spacing w:val="-15"/>
          <w:w w:val="110"/>
        </w:rPr>
        <w:t xml:space="preserve"> </w:t>
      </w:r>
      <w:r>
        <w:rPr>
          <w:color w:val="231F20"/>
          <w:w w:val="110"/>
        </w:rPr>
        <w:t>в</w:t>
      </w:r>
      <w:r>
        <w:rPr>
          <w:color w:val="231F20"/>
          <w:spacing w:val="-15"/>
          <w:w w:val="110"/>
        </w:rPr>
        <w:t xml:space="preserve"> </w:t>
      </w:r>
      <w:bookmarkEnd w:id="18"/>
      <w:r>
        <w:rPr>
          <w:color w:val="231F20"/>
          <w:w w:val="110"/>
        </w:rPr>
        <w:t>Україні</w:t>
      </w:r>
    </w:p>
    <w:p w:rsidR="006A09FF" w:rsidRDefault="006A09FF" w:rsidP="006A09FF">
      <w:pPr>
        <w:pStyle w:val="a3"/>
        <w:spacing w:before="187" w:line="256" w:lineRule="auto"/>
        <w:ind w:right="126"/>
      </w:pPr>
      <w:r>
        <w:rPr>
          <w:color w:val="231F20"/>
          <w:w w:val="105"/>
        </w:rPr>
        <w:t>Кафедра теорії і методики зв’язків із громадськістю (Public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Relations) Національного університету «Києво-Могилянська ака-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демія»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була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створена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у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2001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р.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на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факультеті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соціальних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наук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і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со-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</w:rPr>
        <w:t>ціальних технологій (ФСНСТ). Із самого початку вона була націле-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на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на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поєднання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базових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знань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із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соціології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з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теоретичними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і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мето-</w:t>
      </w:r>
      <w:r>
        <w:rPr>
          <w:color w:val="231F20"/>
          <w:spacing w:val="-52"/>
          <w:w w:val="105"/>
        </w:rPr>
        <w:t xml:space="preserve"> </w:t>
      </w:r>
      <w:r>
        <w:rPr>
          <w:color w:val="231F20"/>
          <w:w w:val="105"/>
        </w:rPr>
        <w:t>дичними засадами науки і мистецтва PR, що дало б змогу більш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ґрунтовно готувати студентів «Києво-Могилянської академії» до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практичної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діяльності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умовах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ринкового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середовища.</w:t>
      </w:r>
    </w:p>
    <w:p w:rsidR="006A09FF" w:rsidRDefault="006A09FF" w:rsidP="006A09FF">
      <w:pPr>
        <w:pStyle w:val="a3"/>
        <w:spacing w:line="256" w:lineRule="auto"/>
        <w:ind w:right="127"/>
      </w:pPr>
      <w:r>
        <w:rPr>
          <w:color w:val="231F20"/>
          <w:w w:val="105"/>
        </w:rPr>
        <w:t>Однією з найскладніших проблем, що постала перед новоство-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</w:rPr>
        <w:t>реною кафедрою, був пошук оптимальної моделі PR-освіти студен-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тів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саме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«Києво-Могилянської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академії»,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з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урахуванням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декількох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важливих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обставин.</w:t>
      </w:r>
    </w:p>
    <w:p w:rsidR="006A09FF" w:rsidRDefault="006A09FF" w:rsidP="006A09FF">
      <w:pPr>
        <w:pStyle w:val="a3"/>
        <w:spacing w:line="256" w:lineRule="auto"/>
        <w:ind w:right="125"/>
      </w:pPr>
      <w:r>
        <w:rPr>
          <w:i/>
          <w:color w:val="231F20"/>
          <w:w w:val="105"/>
        </w:rPr>
        <w:t>Насамперед</w:t>
      </w:r>
      <w:r>
        <w:rPr>
          <w:i/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Національний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університет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«Києво-Могилянська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</w:rPr>
        <w:t>академія» обстоював і продовжує обстоювати статус експеримен-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тального вищого навчального закладу, де впроваджуються оригі-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</w:rPr>
        <w:t>нальні освітні програми, що не мають аналогів в Україні. Універси-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тет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свідомо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запозичує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передовий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світовий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досвід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інтегрує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український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досвід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у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світову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освітню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систему.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Університет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орієн-</w:t>
      </w:r>
    </w:p>
    <w:p w:rsidR="006A09FF" w:rsidRDefault="006A09FF" w:rsidP="006A09FF">
      <w:pPr>
        <w:spacing w:line="256" w:lineRule="auto"/>
        <w:sectPr w:rsidR="006A09FF">
          <w:headerReference w:type="default" r:id="rId30"/>
          <w:pgSz w:w="16840" w:h="11910" w:orient="landscape"/>
          <w:pgMar w:top="1020" w:right="1120" w:bottom="280" w:left="1080" w:header="735" w:footer="0" w:gutter="0"/>
          <w:cols w:num="2" w:space="720" w:equalWidth="0">
            <w:col w:w="6388" w:space="1776"/>
            <w:col w:w="6476"/>
          </w:cols>
        </w:sectPr>
      </w:pPr>
    </w:p>
    <w:p w:rsidR="006A09FF" w:rsidRDefault="006A09FF" w:rsidP="006A09FF">
      <w:pPr>
        <w:pStyle w:val="a3"/>
        <w:spacing w:before="58" w:line="256" w:lineRule="auto"/>
        <w:ind w:right="38" w:firstLine="0"/>
      </w:pPr>
      <w:r>
        <w:rPr>
          <w:color w:val="231F20"/>
          <w:w w:val="105"/>
        </w:rPr>
        <w:lastRenderedPageBreak/>
        <w:t>тується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на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оригінальні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авторські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програми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вибіркових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навчальних</w:t>
      </w:r>
      <w:r>
        <w:rPr>
          <w:color w:val="231F20"/>
          <w:spacing w:val="-52"/>
          <w:w w:val="105"/>
        </w:rPr>
        <w:t xml:space="preserve"> </w:t>
      </w:r>
      <w:r>
        <w:rPr>
          <w:color w:val="231F20"/>
        </w:rPr>
        <w:t>курсів, що пропонуються кафедрами та їх викладачами. Університет,</w:t>
      </w:r>
      <w:r>
        <w:rPr>
          <w:color w:val="231F20"/>
          <w:spacing w:val="-50"/>
        </w:rPr>
        <w:t xml:space="preserve"> </w:t>
      </w:r>
      <w:r>
        <w:rPr>
          <w:color w:val="231F20"/>
          <w:w w:val="105"/>
        </w:rPr>
        <w:t>окрім нормативних дисциплін, передбачає викладання дисциплін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вільного вибору (за системою Liberal Arts Education). Випускники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</w:rPr>
        <w:t>університету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користуються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підвищеним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попитом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ринку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праці.</w:t>
      </w:r>
    </w:p>
    <w:p w:rsidR="006A09FF" w:rsidRDefault="006A09FF" w:rsidP="006A09FF">
      <w:pPr>
        <w:pStyle w:val="a3"/>
        <w:spacing w:line="256" w:lineRule="auto"/>
        <w:ind w:right="39"/>
      </w:pPr>
      <w:r>
        <w:rPr>
          <w:i/>
          <w:color w:val="231F20"/>
          <w:w w:val="105"/>
        </w:rPr>
        <w:t xml:space="preserve">Крім того, </w:t>
      </w:r>
      <w:r>
        <w:rPr>
          <w:color w:val="231F20"/>
          <w:w w:val="105"/>
        </w:rPr>
        <w:t>створена кафедра не могла не рівнятися на передо-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вий міжнародний досвід освіти з PR, особливо на рекомендації з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цього приводу Міжнародної асоціації PR та провідних національ-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них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PR-організацій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світу.</w:t>
      </w:r>
    </w:p>
    <w:p w:rsidR="006A09FF" w:rsidRDefault="006A09FF" w:rsidP="006A09FF">
      <w:pPr>
        <w:pStyle w:val="a3"/>
        <w:spacing w:line="256" w:lineRule="auto"/>
        <w:ind w:right="38"/>
      </w:pPr>
      <w:r>
        <w:rPr>
          <w:i/>
          <w:color w:val="231F20"/>
          <w:w w:val="105"/>
        </w:rPr>
        <w:t xml:space="preserve">Нарешті, </w:t>
      </w:r>
      <w:r>
        <w:rPr>
          <w:color w:val="231F20"/>
          <w:w w:val="105"/>
        </w:rPr>
        <w:t>неабиякою обставиною слід вважати й те, чи були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</w:rPr>
        <w:t>викладачі кафедри з самого початку готові відповідати таким вимо-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гам. У цьому разі можна говорити про вдалий збіг обставин. На но-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востворену кафедру прийшли фахівці, що мають досвід позитивних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досліджень питань теорії, методології і практики PR, тривалої ро-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боти в міжнародних організаціях, які стажувалися у США і Вели-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кобританії. До викладання PR-дисциплін на кафедру були запро-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шені дипломовані професіонали, що мають багаторічний досвід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</w:rPr>
        <w:t>практичної роботи у міжнародних інститутах та організаціях, сфері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бізнесу, державного управління, політики та журналістики. Кафед-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ра з самого початку орієнтувалася на власний фундаментальний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підручник з основ паблик рілейшнз для студентів вищих закладів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освіти – «Паблик рілейшнз. Наукові основи, методика, практика»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</w:rPr>
        <w:t>(К., 2001), рекомендований для студентів вузів Міністерством осві-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ти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і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науки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України.</w:t>
      </w:r>
    </w:p>
    <w:p w:rsidR="006A09FF" w:rsidRDefault="006A09FF" w:rsidP="006A09FF">
      <w:pPr>
        <w:pStyle w:val="a3"/>
        <w:spacing w:line="256" w:lineRule="auto"/>
        <w:ind w:right="39"/>
      </w:pPr>
      <w:r>
        <w:rPr>
          <w:color w:val="231F20"/>
          <w:w w:val="105"/>
        </w:rPr>
        <w:t>Зважаючи на всі ці обставини, кафедра запропонувала оригі-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</w:rPr>
        <w:t>нальну програму, де зроблено спробу поєднати елементи академіч-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ної, журналістської та бізнесової моделей PR-освіти. Зокрема увагу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зосереджено на таких напрямах загальної фундаментальної і про-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фесійно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орієнтованої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освіти:</w:t>
      </w:r>
    </w:p>
    <w:p w:rsidR="006A09FF" w:rsidRDefault="006A09FF" w:rsidP="00FE2D5B">
      <w:pPr>
        <w:pStyle w:val="a5"/>
        <w:numPr>
          <w:ilvl w:val="0"/>
          <w:numId w:val="10"/>
        </w:numPr>
        <w:tabs>
          <w:tab w:val="left" w:pos="394"/>
        </w:tabs>
        <w:spacing w:line="240" w:lineRule="exact"/>
        <w:ind w:left="393"/>
        <w:jc w:val="left"/>
        <w:rPr>
          <w:rFonts w:ascii="Symbol" w:hAnsi="Symbol"/>
          <w:color w:val="231F20"/>
          <w:sz w:val="21"/>
        </w:rPr>
      </w:pPr>
      <w:r>
        <w:rPr>
          <w:color w:val="231F20"/>
          <w:w w:val="105"/>
          <w:sz w:val="21"/>
        </w:rPr>
        <w:t>ґрунтовній</w:t>
      </w:r>
      <w:r>
        <w:rPr>
          <w:color w:val="231F20"/>
          <w:spacing w:val="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гуманітарній</w:t>
      </w:r>
      <w:r>
        <w:rPr>
          <w:color w:val="231F20"/>
          <w:spacing w:val="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підготовці</w:t>
      </w:r>
      <w:r>
        <w:rPr>
          <w:color w:val="231F20"/>
          <w:spacing w:val="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майбутніх</w:t>
      </w:r>
      <w:r>
        <w:rPr>
          <w:color w:val="231F20"/>
          <w:spacing w:val="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спеціалістів,</w:t>
      </w:r>
      <w:r>
        <w:rPr>
          <w:color w:val="231F20"/>
          <w:spacing w:val="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що</w:t>
      </w:r>
    </w:p>
    <w:p w:rsidR="006A09FF" w:rsidRDefault="006A09FF" w:rsidP="006A09FF">
      <w:pPr>
        <w:pStyle w:val="a3"/>
        <w:spacing w:before="7" w:line="256" w:lineRule="auto"/>
        <w:ind w:left="393" w:right="40" w:firstLine="0"/>
        <w:jc w:val="left"/>
      </w:pPr>
      <w:r>
        <w:rPr>
          <w:color w:val="231F20"/>
          <w:w w:val="105"/>
        </w:rPr>
        <w:t>забезпечується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циклом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університетських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нормативних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фунда-</w:t>
      </w:r>
      <w:r>
        <w:rPr>
          <w:color w:val="231F20"/>
          <w:spacing w:val="-52"/>
          <w:w w:val="105"/>
        </w:rPr>
        <w:t xml:space="preserve"> </w:t>
      </w:r>
      <w:r>
        <w:rPr>
          <w:color w:val="231F20"/>
          <w:w w:val="105"/>
        </w:rPr>
        <w:t>ментальних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дисциплін;</w:t>
      </w:r>
    </w:p>
    <w:p w:rsidR="006A09FF" w:rsidRDefault="006A09FF" w:rsidP="00FE2D5B">
      <w:pPr>
        <w:pStyle w:val="a5"/>
        <w:numPr>
          <w:ilvl w:val="0"/>
          <w:numId w:val="10"/>
        </w:numPr>
        <w:tabs>
          <w:tab w:val="left" w:pos="394"/>
        </w:tabs>
        <w:spacing w:line="241" w:lineRule="exact"/>
        <w:ind w:left="393"/>
        <w:jc w:val="left"/>
        <w:rPr>
          <w:rFonts w:ascii="Symbol" w:hAnsi="Symbol"/>
          <w:color w:val="231F20"/>
          <w:sz w:val="21"/>
        </w:rPr>
      </w:pPr>
      <w:r>
        <w:rPr>
          <w:color w:val="231F20"/>
          <w:w w:val="105"/>
          <w:sz w:val="21"/>
        </w:rPr>
        <w:t>вивченні</w:t>
      </w:r>
      <w:r>
        <w:rPr>
          <w:color w:val="231F20"/>
          <w:spacing w:val="-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загальних</w:t>
      </w:r>
      <w:r>
        <w:rPr>
          <w:color w:val="231F20"/>
          <w:spacing w:val="-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наукових,</w:t>
      </w:r>
      <w:r>
        <w:rPr>
          <w:color w:val="231F20"/>
          <w:spacing w:val="-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методологічних</w:t>
      </w:r>
      <w:r>
        <w:rPr>
          <w:color w:val="231F20"/>
          <w:spacing w:val="-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і</w:t>
      </w:r>
      <w:r>
        <w:rPr>
          <w:color w:val="231F20"/>
          <w:spacing w:val="-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методичних</w:t>
      </w:r>
      <w:r>
        <w:rPr>
          <w:color w:val="231F20"/>
          <w:spacing w:val="-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за-</w:t>
      </w:r>
    </w:p>
    <w:p w:rsidR="006A09FF" w:rsidRDefault="006A09FF" w:rsidP="006A09FF">
      <w:pPr>
        <w:pStyle w:val="a3"/>
        <w:spacing w:before="16" w:line="256" w:lineRule="auto"/>
        <w:ind w:left="393" w:right="38" w:firstLine="0"/>
      </w:pPr>
      <w:r>
        <w:rPr>
          <w:color w:val="231F20"/>
        </w:rPr>
        <w:t>сад соціального інституту PR, його ролі у функціонуванні сучас-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ного суспільного організму в цілому та його окремих сфер, що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забезпечується циклом як нормативних фундаментальних, так 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вибіркових професійно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орієнтованих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дисциплін;</w:t>
      </w:r>
    </w:p>
    <w:p w:rsidR="006A09FF" w:rsidRDefault="006A09FF" w:rsidP="00FE2D5B">
      <w:pPr>
        <w:pStyle w:val="a5"/>
        <w:numPr>
          <w:ilvl w:val="0"/>
          <w:numId w:val="10"/>
        </w:numPr>
        <w:tabs>
          <w:tab w:val="left" w:pos="284"/>
        </w:tabs>
        <w:spacing w:line="241" w:lineRule="exact"/>
        <w:ind w:left="393" w:right="39" w:hanging="394"/>
        <w:jc w:val="right"/>
        <w:rPr>
          <w:rFonts w:ascii="Symbol" w:hAnsi="Symbol"/>
          <w:color w:val="231F20"/>
          <w:sz w:val="21"/>
        </w:rPr>
      </w:pPr>
      <w:r>
        <w:rPr>
          <w:color w:val="231F20"/>
          <w:sz w:val="21"/>
        </w:rPr>
        <w:t>опануванні</w:t>
      </w:r>
      <w:r>
        <w:rPr>
          <w:color w:val="231F20"/>
          <w:spacing w:val="38"/>
          <w:sz w:val="21"/>
        </w:rPr>
        <w:t xml:space="preserve"> </w:t>
      </w:r>
      <w:r>
        <w:rPr>
          <w:color w:val="231F20"/>
          <w:sz w:val="21"/>
        </w:rPr>
        <w:t>теоретичними</w:t>
      </w:r>
      <w:r>
        <w:rPr>
          <w:color w:val="231F20"/>
          <w:spacing w:val="38"/>
          <w:sz w:val="21"/>
        </w:rPr>
        <w:t xml:space="preserve"> </w:t>
      </w:r>
      <w:r>
        <w:rPr>
          <w:color w:val="231F20"/>
          <w:sz w:val="21"/>
        </w:rPr>
        <w:t>й</w:t>
      </w:r>
      <w:r>
        <w:rPr>
          <w:color w:val="231F20"/>
          <w:spacing w:val="39"/>
          <w:sz w:val="21"/>
        </w:rPr>
        <w:t xml:space="preserve"> </w:t>
      </w:r>
      <w:r>
        <w:rPr>
          <w:color w:val="231F20"/>
          <w:sz w:val="21"/>
        </w:rPr>
        <w:t>методологічними</w:t>
      </w:r>
      <w:r>
        <w:rPr>
          <w:color w:val="231F20"/>
          <w:spacing w:val="38"/>
          <w:sz w:val="21"/>
        </w:rPr>
        <w:t xml:space="preserve"> </w:t>
      </w:r>
      <w:r>
        <w:rPr>
          <w:color w:val="231F20"/>
          <w:sz w:val="21"/>
        </w:rPr>
        <w:t>основами</w:t>
      </w:r>
      <w:r>
        <w:rPr>
          <w:color w:val="231F20"/>
          <w:spacing w:val="38"/>
          <w:sz w:val="21"/>
        </w:rPr>
        <w:t xml:space="preserve"> </w:t>
      </w:r>
      <w:r>
        <w:rPr>
          <w:color w:val="231F20"/>
          <w:sz w:val="21"/>
        </w:rPr>
        <w:t>комуні-</w:t>
      </w:r>
    </w:p>
    <w:p w:rsidR="006A09FF" w:rsidRDefault="006A09FF" w:rsidP="006A09FF">
      <w:pPr>
        <w:pStyle w:val="a3"/>
        <w:spacing w:before="15"/>
        <w:ind w:left="0" w:right="39" w:firstLine="0"/>
        <w:jc w:val="right"/>
      </w:pPr>
      <w:r>
        <w:rPr>
          <w:color w:val="231F20"/>
          <w:w w:val="105"/>
        </w:rPr>
        <w:t>кації,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людської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мотивації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та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поведінки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різних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умовах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суспіль-</w:t>
      </w:r>
    </w:p>
    <w:p w:rsidR="006A09FF" w:rsidRDefault="006A09FF" w:rsidP="006A09FF">
      <w:pPr>
        <w:pStyle w:val="a3"/>
        <w:spacing w:before="58" w:line="256" w:lineRule="auto"/>
        <w:ind w:left="393" w:right="127" w:firstLine="0"/>
      </w:pPr>
      <w:r>
        <w:br w:type="column"/>
      </w:r>
      <w:r>
        <w:rPr>
          <w:color w:val="231F20"/>
          <w:w w:val="105"/>
        </w:rPr>
        <w:lastRenderedPageBreak/>
        <w:t>ного життя, що забезпечується циклом вибіркових професійно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орієнтованих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дисциплін;</w:t>
      </w:r>
    </w:p>
    <w:p w:rsidR="006A09FF" w:rsidRDefault="006A09FF" w:rsidP="00FE2D5B">
      <w:pPr>
        <w:pStyle w:val="a5"/>
        <w:numPr>
          <w:ilvl w:val="0"/>
          <w:numId w:val="10"/>
        </w:numPr>
        <w:tabs>
          <w:tab w:val="left" w:pos="394"/>
        </w:tabs>
        <w:spacing w:line="241" w:lineRule="exact"/>
        <w:ind w:left="393"/>
        <w:rPr>
          <w:rFonts w:ascii="Symbol" w:hAnsi="Symbol"/>
          <w:color w:val="231F20"/>
          <w:sz w:val="21"/>
        </w:rPr>
      </w:pPr>
      <w:r>
        <w:rPr>
          <w:color w:val="231F20"/>
          <w:w w:val="105"/>
          <w:sz w:val="21"/>
        </w:rPr>
        <w:t>професійному</w:t>
      </w:r>
      <w:r>
        <w:rPr>
          <w:color w:val="231F20"/>
          <w:spacing w:val="1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оволодінні</w:t>
      </w:r>
      <w:r>
        <w:rPr>
          <w:color w:val="231F20"/>
          <w:spacing w:val="1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різноманітними</w:t>
      </w:r>
      <w:r>
        <w:rPr>
          <w:color w:val="231F20"/>
          <w:spacing w:val="1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методами</w:t>
      </w:r>
      <w:r>
        <w:rPr>
          <w:color w:val="231F20"/>
          <w:spacing w:val="1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якісного</w:t>
      </w:r>
      <w:r>
        <w:rPr>
          <w:color w:val="231F20"/>
          <w:spacing w:val="1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і</w:t>
      </w:r>
    </w:p>
    <w:p w:rsidR="006A09FF" w:rsidRDefault="006A09FF" w:rsidP="006A09FF">
      <w:pPr>
        <w:pStyle w:val="a3"/>
        <w:spacing w:before="16" w:line="256" w:lineRule="auto"/>
        <w:ind w:left="393" w:right="127" w:firstLine="0"/>
      </w:pPr>
      <w:r>
        <w:rPr>
          <w:color w:val="231F20"/>
          <w:w w:val="105"/>
        </w:rPr>
        <w:t>кількісного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соціологічного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аналізу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суспільних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явищ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і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процесів,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зокрема ситуаційним аналізом, PR-аудитом у всіх його складо-</w:t>
      </w:r>
      <w:r>
        <w:rPr>
          <w:color w:val="231F20"/>
          <w:spacing w:val="-54"/>
          <w:w w:val="105"/>
        </w:rPr>
        <w:t xml:space="preserve"> </w:t>
      </w:r>
      <w:r>
        <w:rPr>
          <w:color w:val="231F20"/>
          <w:w w:val="105"/>
        </w:rPr>
        <w:t>вих,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що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має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забезпечити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цикл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нормативних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і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вибіркових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соціо-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логічних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та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PR-дисциплін;</w:t>
      </w:r>
    </w:p>
    <w:p w:rsidR="006A09FF" w:rsidRDefault="006A09FF" w:rsidP="00FE2D5B">
      <w:pPr>
        <w:pStyle w:val="a5"/>
        <w:numPr>
          <w:ilvl w:val="0"/>
          <w:numId w:val="10"/>
        </w:numPr>
        <w:tabs>
          <w:tab w:val="left" w:pos="394"/>
        </w:tabs>
        <w:spacing w:line="241" w:lineRule="exact"/>
        <w:ind w:left="393"/>
        <w:rPr>
          <w:rFonts w:ascii="Symbol" w:hAnsi="Symbol"/>
          <w:color w:val="231F20"/>
          <w:sz w:val="21"/>
        </w:rPr>
      </w:pPr>
      <w:r>
        <w:rPr>
          <w:color w:val="231F20"/>
          <w:w w:val="105"/>
          <w:sz w:val="21"/>
        </w:rPr>
        <w:t>виробленні</w:t>
      </w:r>
      <w:r>
        <w:rPr>
          <w:color w:val="231F20"/>
          <w:spacing w:val="1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вміння</w:t>
      </w:r>
      <w:r>
        <w:rPr>
          <w:color w:val="231F20"/>
          <w:spacing w:val="2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збирати,</w:t>
      </w:r>
      <w:r>
        <w:rPr>
          <w:color w:val="231F20"/>
          <w:spacing w:val="2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накопичувати</w:t>
      </w:r>
      <w:r>
        <w:rPr>
          <w:color w:val="231F20"/>
          <w:spacing w:val="2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та</w:t>
      </w:r>
      <w:r>
        <w:rPr>
          <w:color w:val="231F20"/>
          <w:spacing w:val="2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систематизувати</w:t>
      </w:r>
    </w:p>
    <w:p w:rsidR="006A09FF" w:rsidRDefault="006A09FF" w:rsidP="006A09FF">
      <w:pPr>
        <w:pStyle w:val="a3"/>
        <w:spacing w:before="16" w:line="256" w:lineRule="auto"/>
        <w:ind w:left="393" w:right="127" w:firstLine="0"/>
      </w:pPr>
      <w:r>
        <w:rPr>
          <w:color w:val="231F20"/>
          <w:w w:val="105"/>
        </w:rPr>
        <w:t>інформацію для загальної оцінки результативності PR-роботи,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</w:rPr>
        <w:t>що забезпечується циклом вибіркових професійно орієнтованих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PR-дисциплін;</w:t>
      </w:r>
    </w:p>
    <w:p w:rsidR="006A09FF" w:rsidRDefault="006A09FF" w:rsidP="00FE2D5B">
      <w:pPr>
        <w:pStyle w:val="a5"/>
        <w:numPr>
          <w:ilvl w:val="0"/>
          <w:numId w:val="10"/>
        </w:numPr>
        <w:tabs>
          <w:tab w:val="left" w:pos="394"/>
        </w:tabs>
        <w:spacing w:line="241" w:lineRule="exact"/>
        <w:ind w:left="393"/>
        <w:rPr>
          <w:rFonts w:ascii="Symbol" w:hAnsi="Symbol"/>
          <w:color w:val="231F20"/>
          <w:sz w:val="21"/>
        </w:rPr>
      </w:pPr>
      <w:r>
        <w:rPr>
          <w:color w:val="231F20"/>
          <w:w w:val="105"/>
          <w:sz w:val="21"/>
        </w:rPr>
        <w:t>опануванні</w:t>
      </w:r>
      <w:r>
        <w:rPr>
          <w:color w:val="231F20"/>
          <w:spacing w:val="-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методами</w:t>
      </w:r>
      <w:r>
        <w:rPr>
          <w:color w:val="231F20"/>
          <w:spacing w:val="-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оцінювання</w:t>
      </w:r>
      <w:r>
        <w:rPr>
          <w:color w:val="231F20"/>
          <w:spacing w:val="-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ефективності</w:t>
      </w:r>
      <w:r>
        <w:rPr>
          <w:color w:val="231F20"/>
          <w:spacing w:val="-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поетапного</w:t>
      </w:r>
      <w:r>
        <w:rPr>
          <w:color w:val="231F20"/>
          <w:spacing w:val="-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ви-</w:t>
      </w:r>
    </w:p>
    <w:p w:rsidR="006A09FF" w:rsidRDefault="006A09FF" w:rsidP="006A09FF">
      <w:pPr>
        <w:pStyle w:val="a3"/>
        <w:spacing w:before="16" w:line="256" w:lineRule="auto"/>
        <w:ind w:left="393" w:right="127" w:firstLine="0"/>
      </w:pPr>
      <w:r>
        <w:rPr>
          <w:color w:val="231F20"/>
          <w:w w:val="105"/>
        </w:rPr>
        <w:t>конання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та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загальних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результатів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реалізації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PR-програм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і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масш-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табних довгострокових кампаній, що теж покликаний забезпе-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</w:rPr>
        <w:t>чити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цикл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вибіркових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професійно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орієнтованих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PR-дисциплін;</w:t>
      </w:r>
    </w:p>
    <w:p w:rsidR="006A09FF" w:rsidRDefault="006A09FF" w:rsidP="00FE2D5B">
      <w:pPr>
        <w:pStyle w:val="a5"/>
        <w:numPr>
          <w:ilvl w:val="0"/>
          <w:numId w:val="10"/>
        </w:numPr>
        <w:tabs>
          <w:tab w:val="left" w:pos="394"/>
        </w:tabs>
        <w:spacing w:line="241" w:lineRule="exact"/>
        <w:ind w:left="393"/>
        <w:rPr>
          <w:rFonts w:ascii="Symbol" w:hAnsi="Symbol"/>
          <w:color w:val="231F20"/>
          <w:sz w:val="21"/>
        </w:rPr>
      </w:pPr>
      <w:r>
        <w:rPr>
          <w:color w:val="231F20"/>
          <w:w w:val="105"/>
          <w:sz w:val="21"/>
        </w:rPr>
        <w:t>набутті</w:t>
      </w:r>
      <w:r>
        <w:rPr>
          <w:color w:val="231F20"/>
          <w:spacing w:val="5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навичок</w:t>
      </w:r>
      <w:r>
        <w:rPr>
          <w:color w:val="231F20"/>
          <w:spacing w:val="54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журналіста,</w:t>
      </w:r>
      <w:r>
        <w:rPr>
          <w:color w:val="231F20"/>
          <w:spacing w:val="54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редактора,</w:t>
      </w:r>
      <w:r>
        <w:rPr>
          <w:color w:val="231F20"/>
          <w:spacing w:val="5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оратора,</w:t>
      </w:r>
      <w:r>
        <w:rPr>
          <w:color w:val="231F20"/>
          <w:spacing w:val="54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уміння</w:t>
      </w:r>
      <w:r>
        <w:rPr>
          <w:color w:val="231F20"/>
          <w:spacing w:val="54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ко-</w:t>
      </w:r>
    </w:p>
    <w:p w:rsidR="006A09FF" w:rsidRDefault="006A09FF" w:rsidP="006A09FF">
      <w:pPr>
        <w:pStyle w:val="a3"/>
        <w:spacing w:before="16" w:line="256" w:lineRule="auto"/>
        <w:ind w:left="393" w:right="127" w:firstLine="0"/>
      </w:pPr>
      <w:r>
        <w:rPr>
          <w:color w:val="231F20"/>
          <w:w w:val="105"/>
        </w:rPr>
        <w:t>ристуватися широким набором методів комунікації за допомо-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гою сучасних технічних засобів, що також забезпечується цик-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лом вибіркових професійно орієнтованих PR-дисциплін та ви-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вченням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основ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журналістики.</w:t>
      </w:r>
    </w:p>
    <w:p w:rsidR="006A09FF" w:rsidRDefault="006A09FF" w:rsidP="006A09FF">
      <w:pPr>
        <w:pStyle w:val="a3"/>
        <w:spacing w:line="256" w:lineRule="auto"/>
        <w:ind w:right="127"/>
      </w:pPr>
      <w:r>
        <w:rPr>
          <w:color w:val="231F20"/>
          <w:w w:val="105"/>
        </w:rPr>
        <w:t>Особлива увага приділяється науково-дослідному компоненту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</w:rPr>
        <w:t>освіти,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залученню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студентів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до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написання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кваліфікаційних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робіт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як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із теоретико-методологічних, так і практичних проблем функціону-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вання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та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розвитку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інституту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PR.</w:t>
      </w:r>
    </w:p>
    <w:p w:rsidR="006A09FF" w:rsidRDefault="006A09FF" w:rsidP="006A09FF">
      <w:pPr>
        <w:pStyle w:val="a3"/>
        <w:spacing w:line="256" w:lineRule="auto"/>
        <w:ind w:right="127"/>
      </w:pPr>
      <w:r>
        <w:rPr>
          <w:color w:val="231F20"/>
          <w:w w:val="105"/>
        </w:rPr>
        <w:t>Кафедра орієнтується на те, що фундаментальні гуманітарні,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особливо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професійні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соціологічні,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знання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університетського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рівня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мають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допомагати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студентам,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а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майбутньому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й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фахівцям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зв’язків</w:t>
      </w:r>
      <w:r>
        <w:rPr>
          <w:color w:val="231F20"/>
          <w:spacing w:val="-52"/>
          <w:w w:val="105"/>
        </w:rPr>
        <w:t xml:space="preserve"> </w:t>
      </w:r>
      <w:r>
        <w:rPr>
          <w:color w:val="231F20"/>
          <w:w w:val="105"/>
        </w:rPr>
        <w:t>із громадськістю, долати поверховий підхід до змісту нової про-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</w:rPr>
        <w:t>фесії, який, на жаль, дістав в Україні великого поширення. Тому го-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ловна особливість обраної моделі PR-освіти в НаУКМА полягає у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забезпеченні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студентів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системними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науковими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знаннями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і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вміння-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</w:rPr>
        <w:t>ми аналітичної роботи у сфері PR, ситуаційного аналізу, управління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процесом зв’язків із громадськістю та оцінки його ефективності.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Значна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увага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приділяється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питанням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етики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PR.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Разом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із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тим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кафед-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</w:rPr>
        <w:t>ра вважає, що ґрунтовне вивчення методології та методики PR, опа-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нування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комунікаційними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технологіями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та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засобами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зв’язків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із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ці-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льовими групами громадськості дасть можливість випускникам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оволодіти інструментами застосування наукових знань на практи-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</w:rPr>
        <w:t>ці.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Для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цього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студенти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проходять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практику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провідних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консалтин-</w:t>
      </w:r>
    </w:p>
    <w:p w:rsidR="006A09FF" w:rsidRDefault="006A09FF" w:rsidP="006A09FF">
      <w:pPr>
        <w:spacing w:line="256" w:lineRule="auto"/>
        <w:sectPr w:rsidR="006A09FF">
          <w:headerReference w:type="default" r:id="rId31"/>
          <w:pgSz w:w="16840" w:h="11910" w:orient="landscape"/>
          <w:pgMar w:top="1020" w:right="1120" w:bottom="280" w:left="1080" w:header="735" w:footer="0" w:gutter="0"/>
          <w:cols w:num="2" w:space="720" w:equalWidth="0">
            <w:col w:w="6388" w:space="1775"/>
            <w:col w:w="6477"/>
          </w:cols>
        </w:sectPr>
      </w:pPr>
    </w:p>
    <w:p w:rsidR="006A09FF" w:rsidRDefault="006A09FF" w:rsidP="006A09FF">
      <w:pPr>
        <w:pStyle w:val="a3"/>
        <w:spacing w:before="58" w:line="256" w:lineRule="auto"/>
        <w:ind w:right="41" w:firstLine="0"/>
      </w:pPr>
      <w:r>
        <w:rPr>
          <w:color w:val="231F20"/>
          <w:w w:val="105"/>
        </w:rPr>
        <w:lastRenderedPageBreak/>
        <w:t>гових PR-компаніях або відділах PR відомих корпорацій, банків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тощо.</w:t>
      </w:r>
    </w:p>
    <w:p w:rsidR="006A09FF" w:rsidRDefault="006A09FF" w:rsidP="006A09FF">
      <w:pPr>
        <w:pStyle w:val="a3"/>
        <w:spacing w:line="256" w:lineRule="auto"/>
        <w:ind w:right="41"/>
      </w:pPr>
      <w:r>
        <w:rPr>
          <w:color w:val="231F20"/>
          <w:w w:val="105"/>
        </w:rPr>
        <w:t>Відповідно до обраної концепції PR-освіти кафедра викладає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низку нормативних фундаментальних та вибіркових професійно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орієнтованих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дисципліни.</w:t>
      </w:r>
    </w:p>
    <w:p w:rsidR="006A09FF" w:rsidRDefault="006A09FF" w:rsidP="006A09FF">
      <w:pPr>
        <w:spacing w:line="256" w:lineRule="auto"/>
        <w:ind w:left="110" w:right="41" w:firstLine="283"/>
        <w:jc w:val="both"/>
        <w:rPr>
          <w:sz w:val="21"/>
        </w:rPr>
      </w:pPr>
      <w:r>
        <w:rPr>
          <w:i/>
          <w:color w:val="231F20"/>
          <w:w w:val="105"/>
          <w:sz w:val="21"/>
        </w:rPr>
        <w:t>До циклу нормативних фундаментальних дисциплін бакалавр-</w:t>
      </w:r>
      <w:r>
        <w:rPr>
          <w:i/>
          <w:color w:val="231F20"/>
          <w:spacing w:val="1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ської</w:t>
      </w:r>
      <w:r>
        <w:rPr>
          <w:i/>
          <w:color w:val="231F20"/>
          <w:spacing w:val="-5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програми</w:t>
      </w:r>
      <w:r>
        <w:rPr>
          <w:i/>
          <w:color w:val="231F20"/>
          <w:spacing w:val="-4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належать:</w:t>
      </w:r>
      <w:r>
        <w:rPr>
          <w:i/>
          <w:color w:val="231F20"/>
          <w:spacing w:val="-5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Основи</w:t>
      </w:r>
      <w:r>
        <w:rPr>
          <w:color w:val="231F20"/>
          <w:spacing w:val="-5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«паблик</w:t>
      </w:r>
      <w:r>
        <w:rPr>
          <w:color w:val="231F20"/>
          <w:spacing w:val="-4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рілейшнз»;</w:t>
      </w:r>
      <w:r>
        <w:rPr>
          <w:color w:val="231F20"/>
          <w:spacing w:val="-5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Теорія</w:t>
      </w:r>
      <w:r>
        <w:rPr>
          <w:color w:val="231F20"/>
          <w:spacing w:val="-4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ме-</w:t>
      </w:r>
      <w:r>
        <w:rPr>
          <w:color w:val="231F20"/>
          <w:spacing w:val="-5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неджменту;</w:t>
      </w:r>
      <w:r>
        <w:rPr>
          <w:color w:val="231F20"/>
          <w:spacing w:val="-1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Основи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сучасних</w:t>
      </w:r>
      <w:r>
        <w:rPr>
          <w:color w:val="231F20"/>
          <w:spacing w:val="-1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інформаційних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технологій.</w:t>
      </w:r>
    </w:p>
    <w:p w:rsidR="006A09FF" w:rsidRDefault="006A09FF" w:rsidP="006A09FF">
      <w:pPr>
        <w:pStyle w:val="a3"/>
        <w:spacing w:line="256" w:lineRule="auto"/>
        <w:ind w:right="41"/>
      </w:pPr>
      <w:r>
        <w:rPr>
          <w:i/>
          <w:color w:val="231F20"/>
          <w:w w:val="105"/>
        </w:rPr>
        <w:t>До</w:t>
      </w:r>
      <w:r>
        <w:rPr>
          <w:i/>
          <w:color w:val="231F20"/>
          <w:spacing w:val="-7"/>
          <w:w w:val="105"/>
        </w:rPr>
        <w:t xml:space="preserve"> </w:t>
      </w:r>
      <w:r>
        <w:rPr>
          <w:i/>
          <w:color w:val="231F20"/>
          <w:w w:val="105"/>
        </w:rPr>
        <w:t>циклу</w:t>
      </w:r>
      <w:r>
        <w:rPr>
          <w:i/>
          <w:color w:val="231F20"/>
          <w:spacing w:val="-7"/>
          <w:w w:val="105"/>
        </w:rPr>
        <w:t xml:space="preserve"> </w:t>
      </w:r>
      <w:r>
        <w:rPr>
          <w:i/>
          <w:color w:val="231F20"/>
          <w:w w:val="105"/>
        </w:rPr>
        <w:t>вибіркових</w:t>
      </w:r>
      <w:r>
        <w:rPr>
          <w:i/>
          <w:color w:val="231F20"/>
          <w:spacing w:val="-7"/>
          <w:w w:val="105"/>
        </w:rPr>
        <w:t xml:space="preserve"> </w:t>
      </w:r>
      <w:r>
        <w:rPr>
          <w:i/>
          <w:color w:val="231F20"/>
          <w:w w:val="105"/>
        </w:rPr>
        <w:t>професійно</w:t>
      </w:r>
      <w:r>
        <w:rPr>
          <w:i/>
          <w:color w:val="231F20"/>
          <w:spacing w:val="-7"/>
          <w:w w:val="105"/>
        </w:rPr>
        <w:t xml:space="preserve"> </w:t>
      </w:r>
      <w:r>
        <w:rPr>
          <w:i/>
          <w:color w:val="231F20"/>
          <w:w w:val="105"/>
        </w:rPr>
        <w:t>орієнтованих</w:t>
      </w:r>
      <w:r>
        <w:rPr>
          <w:i/>
          <w:color w:val="231F20"/>
          <w:spacing w:val="-7"/>
          <w:w w:val="105"/>
        </w:rPr>
        <w:t xml:space="preserve"> </w:t>
      </w:r>
      <w:r>
        <w:rPr>
          <w:i/>
          <w:color w:val="231F20"/>
          <w:w w:val="105"/>
        </w:rPr>
        <w:t>дисципліни</w:t>
      </w:r>
      <w:r>
        <w:rPr>
          <w:i/>
          <w:color w:val="231F20"/>
          <w:spacing w:val="-6"/>
          <w:w w:val="105"/>
        </w:rPr>
        <w:t xml:space="preserve"> </w:t>
      </w:r>
      <w:r>
        <w:rPr>
          <w:i/>
          <w:color w:val="231F20"/>
          <w:w w:val="105"/>
        </w:rPr>
        <w:t>нале-</w:t>
      </w:r>
      <w:r>
        <w:rPr>
          <w:i/>
          <w:color w:val="231F20"/>
          <w:spacing w:val="-53"/>
          <w:w w:val="105"/>
        </w:rPr>
        <w:t xml:space="preserve"> </w:t>
      </w:r>
      <w:r>
        <w:rPr>
          <w:i/>
          <w:color w:val="231F20"/>
        </w:rPr>
        <w:t xml:space="preserve">жать: </w:t>
      </w:r>
      <w:r>
        <w:rPr>
          <w:color w:val="231F20"/>
        </w:rPr>
        <w:t>PR у кризових і конфліктних ситуаціях; Теорія комунікацій;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Правові основи та етика PR; Імідж і технології його формування; Ор-</w:t>
      </w:r>
      <w:r>
        <w:rPr>
          <w:color w:val="231F20"/>
          <w:spacing w:val="-51"/>
        </w:rPr>
        <w:t xml:space="preserve"> </w:t>
      </w:r>
      <w:r>
        <w:rPr>
          <w:color w:val="231F20"/>
        </w:rPr>
        <w:t>ганізація та планування PR-кампанії: теорія, стратегія, тактика; Ор-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ганізація та планування ділових комунікацій; Технології цивілізова-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ного лобіювання; Сучасний віртуальний простір: процеси форму-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вання та стратегії у зв’язках із громадськістю; Основи сучасних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інформаційних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технологій;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Формування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та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розвиток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персонально-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</w:rPr>
        <w:t>го іміджу; PR у діяльності громадських організацій; Промислові PR;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Основи теорії журналістики; Міжнародні PR; PR у діяльності ор-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</w:rPr>
        <w:t>ганів державного управління і місцевого самоврядування; Техноло-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гії створення подій та інформаційних приводів; Основи фандрей-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зингу;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Оцінка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ефективності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PR-роботи;</w:t>
      </w:r>
    </w:p>
    <w:p w:rsidR="006A09FF" w:rsidRDefault="006A09FF" w:rsidP="006A09FF">
      <w:pPr>
        <w:pStyle w:val="a3"/>
        <w:spacing w:line="256" w:lineRule="auto"/>
        <w:ind w:right="40"/>
      </w:pPr>
      <w:r>
        <w:rPr>
          <w:color w:val="231F20"/>
          <w:w w:val="105"/>
        </w:rPr>
        <w:t>При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цьому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курси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кафедри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PR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пропонуються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студентам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усіх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ба-</w:t>
      </w:r>
      <w:r>
        <w:rPr>
          <w:color w:val="231F20"/>
          <w:spacing w:val="-52"/>
          <w:w w:val="105"/>
        </w:rPr>
        <w:t xml:space="preserve"> </w:t>
      </w:r>
      <w:r>
        <w:rPr>
          <w:color w:val="231F20"/>
          <w:spacing w:val="-1"/>
          <w:w w:val="105"/>
        </w:rPr>
        <w:t>калаврських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програм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університету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як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дисципліни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вільного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вибору.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Ті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студенти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університету,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котрі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за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дисципліни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вільного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вибору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ка-</w:t>
      </w:r>
      <w:r>
        <w:rPr>
          <w:color w:val="231F20"/>
          <w:spacing w:val="-52"/>
          <w:w w:val="105"/>
        </w:rPr>
        <w:t xml:space="preserve"> </w:t>
      </w:r>
      <w:r>
        <w:rPr>
          <w:color w:val="231F20"/>
        </w:rPr>
        <w:t>федри PR набирають 16 і більше залікових балів, мають можливість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виконати програму додаткової спеціалізації – «Теорія і методика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зв’язків із громадськістю (Public Relations)» і отримати свідоцтво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(certiﬁcate)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НаУКМА.</w:t>
      </w:r>
    </w:p>
    <w:p w:rsidR="006A09FF" w:rsidRDefault="006A09FF" w:rsidP="006A09FF">
      <w:pPr>
        <w:pStyle w:val="a3"/>
        <w:spacing w:line="256" w:lineRule="auto"/>
        <w:ind w:right="38"/>
      </w:pPr>
      <w:r>
        <w:rPr>
          <w:color w:val="231F20"/>
        </w:rPr>
        <w:t>У 2006 р. кафедра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теорії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методики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зв’язків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із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громадськістю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започаткувала</w:t>
      </w:r>
      <w:r>
        <w:rPr>
          <w:color w:val="231F20"/>
          <w:spacing w:val="70"/>
        </w:rPr>
        <w:t xml:space="preserve"> </w:t>
      </w:r>
      <w:r>
        <w:rPr>
          <w:color w:val="231F20"/>
        </w:rPr>
        <w:t>нову</w:t>
      </w:r>
      <w:r>
        <w:rPr>
          <w:color w:val="231F20"/>
          <w:spacing w:val="71"/>
        </w:rPr>
        <w:t xml:space="preserve"> </w:t>
      </w:r>
      <w:r>
        <w:rPr>
          <w:color w:val="231F20"/>
        </w:rPr>
        <w:t>магістерську</w:t>
      </w:r>
      <w:r>
        <w:rPr>
          <w:color w:val="231F20"/>
          <w:spacing w:val="70"/>
        </w:rPr>
        <w:t xml:space="preserve"> </w:t>
      </w:r>
      <w:r>
        <w:rPr>
          <w:color w:val="231F20"/>
        </w:rPr>
        <w:t>сертифікатну</w:t>
      </w:r>
      <w:r>
        <w:rPr>
          <w:color w:val="231F20"/>
          <w:spacing w:val="71"/>
        </w:rPr>
        <w:t xml:space="preserve"> </w:t>
      </w:r>
      <w:r>
        <w:rPr>
          <w:color w:val="231F20"/>
        </w:rPr>
        <w:t>програму</w:t>
      </w:r>
      <w:r>
        <w:rPr>
          <w:color w:val="231F20"/>
          <w:spacing w:val="68"/>
        </w:rPr>
        <w:t xml:space="preserve"> </w:t>
      </w:r>
      <w:r>
        <w:rPr>
          <w:color w:val="231F20"/>
        </w:rPr>
        <w:t>«Теорія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і практика зв’язків із громадськістю (PR)» (8 залікових балів) не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тільки для студентів університету, але й для всіх охочих вільних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слухачів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із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вищою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освітою.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До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програми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включено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цикл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курсів: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Стратегія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і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тактика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PR;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Урядові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PR;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бізнес-організацій;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PR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для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ор-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ганізацій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третього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сектору;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PR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політичних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кампаніях.</w:t>
      </w:r>
    </w:p>
    <w:p w:rsidR="006A09FF" w:rsidRDefault="006A09FF" w:rsidP="006A09FF">
      <w:pPr>
        <w:pStyle w:val="a3"/>
        <w:spacing w:line="256" w:lineRule="auto"/>
        <w:ind w:right="41"/>
      </w:pPr>
      <w:r>
        <w:rPr>
          <w:color w:val="231F20"/>
          <w:w w:val="105"/>
        </w:rPr>
        <w:t>Викладання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нормативних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фундаментальних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та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професійно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орієнтованих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дисциплін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із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PR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здійснюється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Києво-Могилянській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академії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з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урахуванням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міжнародних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вимог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до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змісту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фахової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осві-</w:t>
      </w:r>
      <w:r>
        <w:rPr>
          <w:color w:val="231F20"/>
          <w:spacing w:val="-52"/>
          <w:w w:val="105"/>
        </w:rPr>
        <w:t xml:space="preserve"> </w:t>
      </w:r>
      <w:r>
        <w:rPr>
          <w:color w:val="231F20"/>
          <w:w w:val="105"/>
        </w:rPr>
        <w:t>ти,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w w:val="105"/>
        </w:rPr>
        <w:t>з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w w:val="105"/>
        </w:rPr>
        <w:t>дотриманням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w w:val="105"/>
        </w:rPr>
        <w:t>сучасних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світових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w w:val="105"/>
        </w:rPr>
        <w:t>стандартів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w w:val="105"/>
        </w:rPr>
        <w:t>професійної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по-</w:t>
      </w:r>
    </w:p>
    <w:p w:rsidR="006A09FF" w:rsidRDefault="006A09FF" w:rsidP="006A09FF">
      <w:pPr>
        <w:pStyle w:val="a3"/>
        <w:spacing w:before="58" w:line="256" w:lineRule="auto"/>
        <w:ind w:right="127" w:firstLine="0"/>
      </w:pPr>
      <w:r>
        <w:br w:type="column"/>
      </w:r>
      <w:r>
        <w:rPr>
          <w:color w:val="231F20"/>
          <w:w w:val="105"/>
        </w:rPr>
        <w:lastRenderedPageBreak/>
        <w:t>ведінки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та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етики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у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сфері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PR,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схвалених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міжнародними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організація-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ми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паблик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рілейшнз,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зокрема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IPRA.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Це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означає,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що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наші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програми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з PR-дисциплін є інтерфейсними з відповідними програмами за-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рубіжних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університетів.</w:t>
      </w:r>
    </w:p>
    <w:p w:rsidR="006A09FF" w:rsidRDefault="006A09FF" w:rsidP="006A09FF">
      <w:pPr>
        <w:pStyle w:val="a3"/>
        <w:spacing w:before="257" w:line="256" w:lineRule="auto"/>
        <w:ind w:right="127"/>
      </w:pPr>
      <w:r>
        <w:rPr>
          <w:color w:val="231F20"/>
          <w:w w:val="105"/>
        </w:rPr>
        <w:t>Отже, ми акцентували увагу лише на деяких найбільш очевид-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них проблемах розвитку PR-освіти в Україні. Ці проблеми так чи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інакше відображають той рівень розвитку, якого сьогодні досягла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Україна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на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етапі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свого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просування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до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громадянського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суспільства.</w:t>
      </w:r>
      <w:r>
        <w:rPr>
          <w:color w:val="231F20"/>
          <w:spacing w:val="-52"/>
          <w:w w:val="105"/>
        </w:rPr>
        <w:t xml:space="preserve"> </w:t>
      </w:r>
      <w:r>
        <w:rPr>
          <w:color w:val="231F20"/>
          <w:w w:val="105"/>
        </w:rPr>
        <w:t>Але PR – сфера динамічна. Сьогодні це здебільшого ремісничий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мовний, текстовий рівень із переважанням журналістики і рекла-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ми,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який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доповнюється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створенням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подій,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точніше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практикою,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що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 xml:space="preserve">відома загалу як </w:t>
      </w:r>
      <w:r>
        <w:rPr>
          <w:i/>
          <w:color w:val="231F20"/>
          <w:w w:val="105"/>
        </w:rPr>
        <w:t>event management</w:t>
      </w:r>
      <w:r>
        <w:rPr>
          <w:color w:val="231F20"/>
          <w:w w:val="105"/>
        </w:rPr>
        <w:t>. Завтра технології на рівні ме-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</w:rPr>
        <w:t>неджменту будуть набирати сили таким стратегічним капіталом, як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репутація, що має високу ринкову вартість. А невдовзі на зміну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прийде не просто «ефективний», а «відмінний», або «зразковий»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PR (Excellent Public Relations) – тобто спрямований на розбудову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довгострокових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зв’язків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зі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стратегічною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громадськістю,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–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котрий нині всерйоз міркує передова PR-громадськість світу. Це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</w:rPr>
        <w:t>тим паче важливо, оскільки стратегічна ціль України – входження у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цивілізовану світову спільноту. Отже, і рівень нашого розуміння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</w:rPr>
        <w:t>стандартів PR-освіти теж має бути відповідним, таким, що синтезує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найкращі теоретичні та практичні напрацювання цивілізованого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інституту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паблик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рілейшнз.</w:t>
      </w:r>
    </w:p>
    <w:p w:rsidR="008C61F6" w:rsidRDefault="008C61F6"/>
    <w:sectPr w:rsidR="008C61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44AE" w:rsidRDefault="008844AE" w:rsidP="006A09FF">
      <w:r>
        <w:separator/>
      </w:r>
    </w:p>
  </w:endnote>
  <w:endnote w:type="continuationSeparator" w:id="0">
    <w:p w:rsidR="008844AE" w:rsidRDefault="008844AE" w:rsidP="006A09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44AE" w:rsidRDefault="008844AE" w:rsidP="006A09FF">
      <w:r>
        <w:separator/>
      </w:r>
    </w:p>
  </w:footnote>
  <w:footnote w:type="continuationSeparator" w:id="0">
    <w:p w:rsidR="008844AE" w:rsidRDefault="008844AE" w:rsidP="006A09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9FF" w:rsidRDefault="006A09FF">
    <w:pPr>
      <w:pStyle w:val="a3"/>
      <w:spacing w:line="14" w:lineRule="auto"/>
      <w:ind w:left="0" w:firstLine="0"/>
      <w:jc w:val="left"/>
      <w:rPr>
        <w:sz w:val="2"/>
      </w:rPr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9FF" w:rsidRDefault="006A09FF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716608" behindDoc="1" locked="0" layoutInCell="1" allowOverlap="1">
              <wp:simplePos x="0" y="0"/>
              <wp:positionH relativeFrom="page">
                <wp:posOffset>762635</wp:posOffset>
              </wp:positionH>
              <wp:positionV relativeFrom="page">
                <wp:posOffset>650240</wp:posOffset>
              </wp:positionV>
              <wp:extent cx="0" cy="0"/>
              <wp:effectExtent l="10160" t="12065" r="8890" b="6985"/>
              <wp:wrapNone/>
              <wp:docPr id="151" name="Прямая соединительная линия 1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151" o:spid="_x0000_s1026" style="position:absolute;z-index:-251599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0.05pt,51.2pt" to="60.05pt,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" strokecolor="#231f20" strokeweight="1pt">
              <w10:wrap anchorx="page" anchory="page"/>
            </v:lin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717632" behindDoc="1" locked="0" layoutInCell="1" allowOverlap="1">
              <wp:simplePos x="0" y="0"/>
              <wp:positionH relativeFrom="page">
                <wp:posOffset>4709795</wp:posOffset>
              </wp:positionH>
              <wp:positionV relativeFrom="page">
                <wp:posOffset>650240</wp:posOffset>
              </wp:positionV>
              <wp:extent cx="0" cy="0"/>
              <wp:effectExtent l="13970" t="12065" r="14605" b="6985"/>
              <wp:wrapNone/>
              <wp:docPr id="150" name="Прямая соединительная линия 1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150" o:spid="_x0000_s1026" style="position:absolute;z-index:-251598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0.85pt,51.2pt" to="370.85pt,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" strokecolor="#231f20" strokeweight="1pt">
              <w10:wrap anchorx="page" anchory="page"/>
            </v:lin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718656" behindDoc="1" locked="0" layoutInCell="1" allowOverlap="1">
              <wp:simplePos x="0" y="0"/>
              <wp:positionH relativeFrom="page">
                <wp:posOffset>5946140</wp:posOffset>
              </wp:positionH>
              <wp:positionV relativeFrom="page">
                <wp:posOffset>650240</wp:posOffset>
              </wp:positionV>
              <wp:extent cx="0" cy="0"/>
              <wp:effectExtent l="12065" t="12065" r="6985" b="6985"/>
              <wp:wrapNone/>
              <wp:docPr id="149" name="Прямая соединительная линия 1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149" o:spid="_x0000_s1026" style="position:absolute;z-index:-251597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68.2pt,51.2pt" to="468.2pt,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" strokecolor="#231f20" strokeweight="1pt">
              <w10:wrap anchorx="page" anchory="page"/>
            </v:line>
          </w:pict>
        </mc:Fallback>
      </mc:AlternateContent>
    </w:r>
    <w:r>
      <w:rPr>
        <w:noProof/>
        <w:lang w:val="ru-RU" w:eastAsia="ru-RU"/>
      </w:rPr>
      <mc:AlternateContent>
        <mc:Choice Requires="wpg">
          <w:drawing>
            <wp:anchor distT="0" distB="0" distL="114300" distR="114300" simplePos="0" relativeHeight="251719680" behindDoc="1" locked="0" layoutInCell="1" allowOverlap="1">
              <wp:simplePos x="0" y="0"/>
              <wp:positionH relativeFrom="page">
                <wp:posOffset>5984240</wp:posOffset>
              </wp:positionH>
              <wp:positionV relativeFrom="page">
                <wp:posOffset>643890</wp:posOffset>
              </wp:positionV>
              <wp:extent cx="3909695" cy="12700"/>
              <wp:effectExtent l="12065" t="5715" r="12065" b="635"/>
              <wp:wrapNone/>
              <wp:docPr id="146" name="Группа 1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909695" cy="12700"/>
                        <a:chOff x="9424" y="1014"/>
                        <a:chExt cx="6157" cy="20"/>
                      </a:xfrm>
                    </wpg:grpSpPr>
                    <wps:wsp>
                      <wps:cNvPr id="147" name="Line 77"/>
                      <wps:cNvCnPr/>
                      <wps:spPr bwMode="auto">
                        <a:xfrm>
                          <a:off x="9424" y="1024"/>
                          <a:ext cx="6127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48" name="Line 78"/>
                      <wps:cNvCnPr/>
                      <wps:spPr bwMode="auto">
                        <a:xfrm>
                          <a:off x="15581" y="102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Группа 146" o:spid="_x0000_s1026" style="position:absolute;margin-left:471.2pt;margin-top:50.7pt;width:307.85pt;height:1pt;z-index:-251596800;mso-position-horizontal-relative:page;mso-position-vertical-relative:page" coordorigin="9424,1014" coordsize="615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">
              <v:line id="Line 77" o:spid="_x0000_s1027" style="position:absolute;visibility:visible;mso-wrap-style:square" from="9424,1024" to="15551,1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Qy2esQAAADcAAAADwAAAGRycy9kb3ducmV2LnhtbERP22rCQBB9F/yHZQTfmo1F2xJdpdRL&#10;xYK2Vt+H7JiEZmdjdhvj37uFgm9zONeZzFpTioZqV1hWMIhiEMSp1QVnCg7fy4cXEM4jaywtk4Ir&#10;OZhNu50JJtpe+Iuavc9ECGGXoILc+yqR0qU5GXSRrYgDd7K1QR9gnUld4yWEm1I+xvGTNFhwaMix&#10;orec0p/9r1Fwrubms9gMRx/ZarFb2PXxvdkeler32tcxCE+tv4v/3Wsd5g+f4e+ZcIGc3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FDLZ6xAAAANwAAAAPAAAAAAAAAAAA&#10;AAAAAKECAABkcnMvZG93bnJldi54bWxQSwUGAAAAAAQABAD5AAAAkgMAAAAA&#10;" strokecolor="#231f20" strokeweight="1pt">
                <v:stroke dashstyle="dot"/>
              </v:line>
              <v:line id="Line 78" o:spid="_x0000_s1028" style="position:absolute;visibility:visible;mso-wrap-style:square" from="15581,1024" to="15581,1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diQdcQAAADcAAAADwAAAGRycy9kb3ducmV2LnhtbESPTWvCQBCG70L/wzIFL6KbqkiJrlIq&#10;9uPYtIjHITtNgtnZuLs16b/vHAreZpj345nNbnCtulKIjWcDD7MMFHHpbcOVga/Pw/QRVEzIFlvP&#10;ZOCXIuy2d6MN5tb3/EHXIlVKQjjmaKBOqcu1jmVNDuPMd8Ry+/bBYZI1VNoG7CXctXqeZSvtsGFp&#10;qLGj55rKc/HjpCRcssl+9fren+ZLX5xfFkffLowZ3w9Pa1CJhnQT/7vfrOAvhVaekQn09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2JB1xAAAANwAAAAPAAAAAAAAAAAA&#10;AAAAAKECAABkcnMvZG93bnJldi54bWxQSwUGAAAAAAQABAD5AAAAkgMAAAAA&#10;" strokecolor="#231f20" strokeweight="1pt"/>
              <w10:wrap anchorx="page" anchory="page"/>
            </v:group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720704" behindDoc="1" locked="0" layoutInCell="1" allowOverlap="1">
              <wp:simplePos x="0" y="0"/>
              <wp:positionH relativeFrom="page">
                <wp:posOffset>743585</wp:posOffset>
              </wp:positionH>
              <wp:positionV relativeFrom="page">
                <wp:posOffset>454025</wp:posOffset>
              </wp:positionV>
              <wp:extent cx="3960495" cy="198755"/>
              <wp:effectExtent l="635" t="0" r="1270" b="4445"/>
              <wp:wrapNone/>
              <wp:docPr id="145" name="Поле 1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60495" cy="1987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A09FF" w:rsidRDefault="006A09FF">
                          <w:pPr>
                            <w:tabs>
                              <w:tab w:val="left" w:pos="2022"/>
                              <w:tab w:val="left" w:pos="6216"/>
                            </w:tabs>
                            <w:spacing w:before="18"/>
                            <w:ind w:left="20"/>
                            <w:rPr>
                              <w:rFonts w:ascii="Franklin Gothic Medium" w:hAnsi="Franklin Gothic Medium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45" o:spid="_x0000_s1074" type="#_x0000_t202" style="position:absolute;margin-left:58.55pt;margin-top:35.75pt;width:311.85pt;height:15.65pt;z-index:-251595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" filled="f" stroked="f">
              <v:textbox inset="0,0,0,0">
                <w:txbxContent>
                  <w:p w:rsidR="006A09FF" w:rsidRDefault="006A09FF">
                    <w:pPr>
                      <w:tabs>
                        <w:tab w:val="left" w:pos="2022"/>
                        <w:tab w:val="left" w:pos="6216"/>
                      </w:tabs>
                      <w:spacing w:before="18"/>
                      <w:ind w:left="20"/>
                      <w:rPr>
                        <w:rFonts w:ascii="Franklin Gothic Medium" w:hAnsi="Franklin Gothic Medium"/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721728" behindDoc="1" locked="0" layoutInCell="1" allowOverlap="1">
              <wp:simplePos x="0" y="0"/>
              <wp:positionH relativeFrom="page">
                <wp:posOffset>6494780</wp:posOffset>
              </wp:positionH>
              <wp:positionV relativeFrom="page">
                <wp:posOffset>464820</wp:posOffset>
              </wp:positionV>
              <wp:extent cx="2851150" cy="140970"/>
              <wp:effectExtent l="0" t="0" r="0" b="3810"/>
              <wp:wrapNone/>
              <wp:docPr id="144" name="Поле 1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51150" cy="140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A09FF" w:rsidRDefault="006A09FF">
                          <w:pPr>
                            <w:spacing w:before="20"/>
                            <w:ind w:left="20"/>
                            <w:rPr>
                              <w:rFonts w:ascii="Franklin Gothic Medium" w:hAnsi="Franklin Gothic Medium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Поле 144" o:spid="_x0000_s1075" type="#_x0000_t202" style="position:absolute;margin-left:511.4pt;margin-top:36.6pt;width:224.5pt;height:11.1pt;z-index:-251594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" filled="f" stroked="f">
              <v:textbox inset="0,0,0,0">
                <w:txbxContent>
                  <w:p w:rsidR="006A09FF" w:rsidRDefault="006A09FF">
                    <w:pPr>
                      <w:spacing w:before="20"/>
                      <w:ind w:left="20"/>
                      <w:rPr>
                        <w:rFonts w:ascii="Franklin Gothic Medium" w:hAnsi="Franklin Gothic Medium"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9FF" w:rsidRDefault="006A09FF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723776" behindDoc="1" locked="0" layoutInCell="1" allowOverlap="1">
              <wp:simplePos x="0" y="0"/>
              <wp:positionH relativeFrom="page">
                <wp:posOffset>762635</wp:posOffset>
              </wp:positionH>
              <wp:positionV relativeFrom="page">
                <wp:posOffset>650240</wp:posOffset>
              </wp:positionV>
              <wp:extent cx="0" cy="0"/>
              <wp:effectExtent l="10160" t="12065" r="8890" b="6985"/>
              <wp:wrapNone/>
              <wp:docPr id="142" name="Прямая соединительная линия 1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142" o:spid="_x0000_s1026" style="position:absolute;z-index:-251592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0.05pt,51.2pt" to="60.05pt,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" strokecolor="#231f20" strokeweight="1pt">
              <w10:wrap anchorx="page" anchory="page"/>
            </v:lin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724800" behindDoc="1" locked="0" layoutInCell="1" allowOverlap="1">
              <wp:simplePos x="0" y="0"/>
              <wp:positionH relativeFrom="page">
                <wp:posOffset>4709795</wp:posOffset>
              </wp:positionH>
              <wp:positionV relativeFrom="page">
                <wp:posOffset>650240</wp:posOffset>
              </wp:positionV>
              <wp:extent cx="0" cy="0"/>
              <wp:effectExtent l="13970" t="12065" r="14605" b="6985"/>
              <wp:wrapNone/>
              <wp:docPr id="141" name="Прямая соединительная линия 1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141" o:spid="_x0000_s1026" style="position:absolute;z-index:-251591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0.85pt,51.2pt" to="370.85pt,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" strokecolor="#231f20" strokeweight="1pt">
              <w10:wrap anchorx="page" anchory="page"/>
            </v:lin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725824" behindDoc="1" locked="0" layoutInCell="1" allowOverlap="1">
              <wp:simplePos x="0" y="0"/>
              <wp:positionH relativeFrom="page">
                <wp:posOffset>5946140</wp:posOffset>
              </wp:positionH>
              <wp:positionV relativeFrom="page">
                <wp:posOffset>650240</wp:posOffset>
              </wp:positionV>
              <wp:extent cx="0" cy="0"/>
              <wp:effectExtent l="12065" t="12065" r="6985" b="6985"/>
              <wp:wrapNone/>
              <wp:docPr id="140" name="Прямая соединительная линия 1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140" o:spid="_x0000_s1026" style="position:absolute;z-index:-251590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68.2pt,51.2pt" to="468.2pt,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" strokecolor="#231f20" strokeweight="1pt">
              <w10:wrap anchorx="page" anchory="page"/>
            </v:line>
          </w:pict>
        </mc:Fallback>
      </mc:AlternateContent>
    </w:r>
    <w:r>
      <w:rPr>
        <w:noProof/>
        <w:lang w:val="ru-RU" w:eastAsia="ru-RU"/>
      </w:rPr>
      <mc:AlternateContent>
        <mc:Choice Requires="wpg">
          <w:drawing>
            <wp:anchor distT="0" distB="0" distL="114300" distR="114300" simplePos="0" relativeHeight="251726848" behindDoc="1" locked="0" layoutInCell="1" allowOverlap="1">
              <wp:simplePos x="0" y="0"/>
              <wp:positionH relativeFrom="page">
                <wp:posOffset>5984240</wp:posOffset>
              </wp:positionH>
              <wp:positionV relativeFrom="page">
                <wp:posOffset>643890</wp:posOffset>
              </wp:positionV>
              <wp:extent cx="3909695" cy="12700"/>
              <wp:effectExtent l="12065" t="5715" r="12065" b="635"/>
              <wp:wrapNone/>
              <wp:docPr id="137" name="Группа 1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909695" cy="12700"/>
                        <a:chOff x="9424" y="1014"/>
                        <a:chExt cx="6157" cy="20"/>
                      </a:xfrm>
                    </wpg:grpSpPr>
                    <wps:wsp>
                      <wps:cNvPr id="138" name="Line 86"/>
                      <wps:cNvCnPr/>
                      <wps:spPr bwMode="auto">
                        <a:xfrm>
                          <a:off x="9424" y="1024"/>
                          <a:ext cx="6127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39" name="Line 87"/>
                      <wps:cNvCnPr/>
                      <wps:spPr bwMode="auto">
                        <a:xfrm>
                          <a:off x="15581" y="102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Группа 137" o:spid="_x0000_s1026" style="position:absolute;margin-left:471.2pt;margin-top:50.7pt;width:307.85pt;height:1pt;z-index:-251589632;mso-position-horizontal-relative:page;mso-position-vertical-relative:page" coordorigin="9424,1014" coordsize="615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">
              <v:line id="Line 86" o:spid="_x0000_s1027" style="position:absolute;visibility:visible;mso-wrap-style:square" from="9424,1024" to="15551,1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JVRdcYAAADcAAAADwAAAGRycy9kb3ducmV2LnhtbESPQU/CQBCF7yb8h82QcJMtIoYUFmIE&#10;hWCiiHCfdIe2sTtbumup/945mHibyXvz3jfzZecq1VITSs8GRsMEFHHmbcm5gePn8+0UVIjIFivP&#10;ZOCHAiwXvZs5ptZf+YPaQ8yVhHBI0UARY51qHbKCHIahr4lFO/vGYZS1ybVt8CrhrtJ3SfKgHZYs&#10;DQXW9FRQ9nX4dgYu9crty9395DV/Wb+v/fa0ad9Oxgz63eMMVKQu/pv/rrdW8MdCK8/IBHr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yVUXXGAAAA3AAAAA8AAAAAAAAA&#10;AAAAAAAAoQIAAGRycy9kb3ducmV2LnhtbFBLBQYAAAAABAAEAPkAAACUAwAAAAA=&#10;" strokecolor="#231f20" strokeweight="1pt">
                <v:stroke dashstyle="dot"/>
              </v:line>
              <v:line id="Line 87" o:spid="_x0000_s1028" style="position:absolute;visibility:visible;mso-wrap-style:square" from="15581,1024" to="15581,1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pJGk8YAAADcAAAADwAAAGRycy9kb3ducmV2LnhtbESPQWvCQBCF74L/YRmhF6kbTZE2uoq0&#10;1NajUaTHITsmwexsurs18d93CwVvM7w373uzXPemEVdyvrasYDpJQBAXVtdcKjge3h+fQfiArLGx&#10;TApu5GG9Gg6WmGnb8Z6ueShFDGGfoYIqhDaT0hcVGfQT2xJH7WydwRBXV0rtsIvhppGzJJlLgzVH&#10;QoUtvVZUXPIfEyHuOxm/zT923dfsyeaXbXqyTarUw6jfLEAE6sPd/H/9qWP99AX+nokTyN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qSRpPGAAAA3AAAAA8AAAAAAAAA&#10;AAAAAAAAoQIAAGRycy9kb3ducmV2LnhtbFBLBQYAAAAABAAEAPkAAACUAwAAAAA=&#10;" strokecolor="#231f20" strokeweight="1pt"/>
              <w10:wrap anchorx="page" anchory="page"/>
            </v:group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727872" behindDoc="1" locked="0" layoutInCell="1" allowOverlap="1">
              <wp:simplePos x="0" y="0"/>
              <wp:positionH relativeFrom="page">
                <wp:posOffset>743585</wp:posOffset>
              </wp:positionH>
              <wp:positionV relativeFrom="page">
                <wp:posOffset>454025</wp:posOffset>
              </wp:positionV>
              <wp:extent cx="3960495" cy="198755"/>
              <wp:effectExtent l="635" t="0" r="1270" b="4445"/>
              <wp:wrapNone/>
              <wp:docPr id="136" name="Поле 1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60495" cy="1987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A09FF" w:rsidRDefault="006A09FF">
                          <w:pPr>
                            <w:tabs>
                              <w:tab w:val="left" w:pos="2022"/>
                              <w:tab w:val="left" w:pos="6216"/>
                            </w:tabs>
                            <w:spacing w:before="18"/>
                            <w:ind w:left="20"/>
                            <w:rPr>
                              <w:rFonts w:ascii="Franklin Gothic Medium" w:hAnsi="Franklin Gothic Medium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36" o:spid="_x0000_s1076" type="#_x0000_t202" style="position:absolute;margin-left:58.55pt;margin-top:35.75pt;width:311.85pt;height:15.65pt;z-index:-251588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" filled="f" stroked="f">
              <v:textbox inset="0,0,0,0">
                <w:txbxContent>
                  <w:p w:rsidR="006A09FF" w:rsidRDefault="006A09FF">
                    <w:pPr>
                      <w:tabs>
                        <w:tab w:val="left" w:pos="2022"/>
                        <w:tab w:val="left" w:pos="6216"/>
                      </w:tabs>
                      <w:spacing w:before="18"/>
                      <w:ind w:left="20"/>
                      <w:rPr>
                        <w:rFonts w:ascii="Franklin Gothic Medium" w:hAnsi="Franklin Gothic Medium"/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728896" behindDoc="1" locked="0" layoutInCell="1" allowOverlap="1">
              <wp:simplePos x="0" y="0"/>
              <wp:positionH relativeFrom="page">
                <wp:posOffset>6494780</wp:posOffset>
              </wp:positionH>
              <wp:positionV relativeFrom="page">
                <wp:posOffset>464820</wp:posOffset>
              </wp:positionV>
              <wp:extent cx="2851150" cy="140970"/>
              <wp:effectExtent l="0" t="0" r="0" b="3810"/>
              <wp:wrapNone/>
              <wp:docPr id="135" name="Поле 1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51150" cy="140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A09FF" w:rsidRDefault="006A09FF">
                          <w:pPr>
                            <w:spacing w:before="20"/>
                            <w:ind w:left="20"/>
                            <w:rPr>
                              <w:rFonts w:ascii="Franklin Gothic Medium" w:hAnsi="Franklin Gothic Medium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Поле 135" o:spid="_x0000_s1077" type="#_x0000_t202" style="position:absolute;margin-left:511.4pt;margin-top:36.6pt;width:224.5pt;height:11.1pt;z-index:-251587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" filled="f" stroked="f">
              <v:textbox inset="0,0,0,0">
                <w:txbxContent>
                  <w:p w:rsidR="006A09FF" w:rsidRDefault="006A09FF">
                    <w:pPr>
                      <w:spacing w:before="20"/>
                      <w:ind w:left="20"/>
                      <w:rPr>
                        <w:rFonts w:ascii="Franklin Gothic Medium" w:hAnsi="Franklin Gothic Medium"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9FF" w:rsidRDefault="006A09FF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730944" behindDoc="1" locked="0" layoutInCell="1" allowOverlap="1">
              <wp:simplePos x="0" y="0"/>
              <wp:positionH relativeFrom="page">
                <wp:posOffset>762635</wp:posOffset>
              </wp:positionH>
              <wp:positionV relativeFrom="page">
                <wp:posOffset>650240</wp:posOffset>
              </wp:positionV>
              <wp:extent cx="0" cy="0"/>
              <wp:effectExtent l="10160" t="12065" r="8890" b="6985"/>
              <wp:wrapNone/>
              <wp:docPr id="133" name="Прямая соединительная линия 1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133" o:spid="_x0000_s1026" style="position:absolute;z-index:-25158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0.05pt,51.2pt" to="60.05pt,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" strokecolor="#231f20" strokeweight="1pt">
              <w10:wrap anchorx="page" anchory="page"/>
            </v:lin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731968" behindDoc="1" locked="0" layoutInCell="1" allowOverlap="1">
              <wp:simplePos x="0" y="0"/>
              <wp:positionH relativeFrom="page">
                <wp:posOffset>4709795</wp:posOffset>
              </wp:positionH>
              <wp:positionV relativeFrom="page">
                <wp:posOffset>650240</wp:posOffset>
              </wp:positionV>
              <wp:extent cx="0" cy="0"/>
              <wp:effectExtent l="13970" t="12065" r="14605" b="6985"/>
              <wp:wrapNone/>
              <wp:docPr id="132" name="Прямая соединительная линия 1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132" o:spid="_x0000_s1026" style="position:absolute;z-index:-251584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0.85pt,51.2pt" to="370.85pt,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" strokecolor="#231f20" strokeweight="1pt">
              <w10:wrap anchorx="page" anchory="page"/>
            </v:lin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732992" behindDoc="1" locked="0" layoutInCell="1" allowOverlap="1">
              <wp:simplePos x="0" y="0"/>
              <wp:positionH relativeFrom="page">
                <wp:posOffset>5946140</wp:posOffset>
              </wp:positionH>
              <wp:positionV relativeFrom="page">
                <wp:posOffset>650240</wp:posOffset>
              </wp:positionV>
              <wp:extent cx="0" cy="0"/>
              <wp:effectExtent l="12065" t="12065" r="6985" b="6985"/>
              <wp:wrapNone/>
              <wp:docPr id="131" name="Прямая соединительная линия 1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131" o:spid="_x0000_s1026" style="position:absolute;z-index:-251583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68.2pt,51.2pt" to="468.2pt,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" strokecolor="#231f20" strokeweight="1pt">
              <w10:wrap anchorx="page" anchory="page"/>
            </v:line>
          </w:pict>
        </mc:Fallback>
      </mc:AlternateContent>
    </w:r>
    <w:r>
      <w:rPr>
        <w:noProof/>
        <w:lang w:val="ru-RU" w:eastAsia="ru-RU"/>
      </w:rPr>
      <mc:AlternateContent>
        <mc:Choice Requires="wpg">
          <w:drawing>
            <wp:anchor distT="0" distB="0" distL="114300" distR="114300" simplePos="0" relativeHeight="251734016" behindDoc="1" locked="0" layoutInCell="1" allowOverlap="1">
              <wp:simplePos x="0" y="0"/>
              <wp:positionH relativeFrom="page">
                <wp:posOffset>5984240</wp:posOffset>
              </wp:positionH>
              <wp:positionV relativeFrom="page">
                <wp:posOffset>643890</wp:posOffset>
              </wp:positionV>
              <wp:extent cx="3909695" cy="12700"/>
              <wp:effectExtent l="12065" t="5715" r="12065" b="635"/>
              <wp:wrapNone/>
              <wp:docPr id="128" name="Группа 1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909695" cy="12700"/>
                        <a:chOff x="9424" y="1014"/>
                        <a:chExt cx="6157" cy="20"/>
                      </a:xfrm>
                    </wpg:grpSpPr>
                    <wps:wsp>
                      <wps:cNvPr id="129" name="Line 95"/>
                      <wps:cNvCnPr/>
                      <wps:spPr bwMode="auto">
                        <a:xfrm>
                          <a:off x="9424" y="1024"/>
                          <a:ext cx="6127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30" name="Line 96"/>
                      <wps:cNvCnPr/>
                      <wps:spPr bwMode="auto">
                        <a:xfrm>
                          <a:off x="15581" y="102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Группа 128" o:spid="_x0000_s1026" style="position:absolute;margin-left:471.2pt;margin-top:50.7pt;width:307.85pt;height:1pt;z-index:-251582464;mso-position-horizontal-relative:page;mso-position-vertical-relative:page" coordorigin="9424,1014" coordsize="615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">
              <v:line id="Line 95" o:spid="_x0000_s1027" style="position:absolute;visibility:visible;mso-wrap-style:square" from="9424,1024" to="15551,1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gBiM8MAAADcAAAADwAAAGRycy9kb3ducmV2LnhtbERP22rCQBB9L/gPywh9q5tKKxpdRbxU&#10;UWi9vg/ZaRLMzsbsGtO/7wqFvs3hXGc0aUwhaqpcblnBaycCQZxYnXOq4HRcvvRBOI+ssbBMCn7I&#10;wWTcehphrO2d91QffCpCCLsYFWTel7GULsnIoOvYkjhw37Yy6AOsUqkrvIdwU8huFPWkwZxDQ4Yl&#10;zTJKLoebUXAt52aXb97et+nH4mth1+dV/XlW6rndTIcgPDX+X/znXuswvzuAxzPhAjn+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YAYjPDAAAA3AAAAA8AAAAAAAAAAAAA&#10;AAAAoQIAAGRycy9kb3ducmV2LnhtbFBLBQYAAAAABAAEAPkAAACRAwAAAAA=&#10;" strokecolor="#231f20" strokeweight="1pt">
                <v:stroke dashstyle="dot"/>
              </v:line>
              <v:line id="Line 96" o:spid="_x0000_s1028" style="position:absolute;visibility:visible;mso-wrap-style:square" from="15581,1024" to="15581,1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6jvDsUAAADcAAAADwAAAGRycy9kb3ducmV2LnhtbESPTUvDQBCG74L/YRnBi7Qbm1JK7LaI&#10;orbHRhGPQ3ZMQrOzcXdt0n/fORR6m2Hej2dWm9F16kghtp4NPE4zUMSVty3XBr4+3yZLUDEhW+w8&#10;k4ETRdisb29WWFg/8J6OZaqVhHAs0ECTUl9oHauGHMap74nl9uuDwyRrqLUNOEi46/QsyxbaYcvS&#10;0GBPLw1Vh/LfSUn4yx5eFx+74Wc29+XhPf/2XW7M/d34/AQq0Ziu4ot7awU/F3x5RibQ6zM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6jvDsUAAADcAAAADwAAAAAAAAAA&#10;AAAAAAChAgAAZHJzL2Rvd25yZXYueG1sUEsFBgAAAAAEAAQA+QAAAJMDAAAAAA==&#10;" strokecolor="#231f20" strokeweight="1pt"/>
              <w10:wrap anchorx="page" anchory="page"/>
            </v:group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735040" behindDoc="1" locked="0" layoutInCell="1" allowOverlap="1">
              <wp:simplePos x="0" y="0"/>
              <wp:positionH relativeFrom="page">
                <wp:posOffset>743585</wp:posOffset>
              </wp:positionH>
              <wp:positionV relativeFrom="page">
                <wp:posOffset>454025</wp:posOffset>
              </wp:positionV>
              <wp:extent cx="3960495" cy="198755"/>
              <wp:effectExtent l="635" t="0" r="1270" b="4445"/>
              <wp:wrapNone/>
              <wp:docPr id="127" name="Поле 1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60495" cy="1987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A09FF" w:rsidRDefault="006A09FF">
                          <w:pPr>
                            <w:tabs>
                              <w:tab w:val="left" w:pos="2022"/>
                              <w:tab w:val="left" w:pos="6216"/>
                            </w:tabs>
                            <w:spacing w:before="18"/>
                            <w:ind w:left="20"/>
                            <w:rPr>
                              <w:rFonts w:ascii="Franklin Gothic Medium" w:hAnsi="Franklin Gothic Medium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27" o:spid="_x0000_s1078" type="#_x0000_t202" style="position:absolute;margin-left:58.55pt;margin-top:35.75pt;width:311.85pt;height:15.65pt;z-index:-25158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" filled="f" stroked="f">
              <v:textbox inset="0,0,0,0">
                <w:txbxContent>
                  <w:p w:rsidR="006A09FF" w:rsidRDefault="006A09FF">
                    <w:pPr>
                      <w:tabs>
                        <w:tab w:val="left" w:pos="2022"/>
                        <w:tab w:val="left" w:pos="6216"/>
                      </w:tabs>
                      <w:spacing w:before="18"/>
                      <w:ind w:left="20"/>
                      <w:rPr>
                        <w:rFonts w:ascii="Franklin Gothic Medium" w:hAnsi="Franklin Gothic Medium"/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736064" behindDoc="1" locked="0" layoutInCell="1" allowOverlap="1">
              <wp:simplePos x="0" y="0"/>
              <wp:positionH relativeFrom="page">
                <wp:posOffset>6494780</wp:posOffset>
              </wp:positionH>
              <wp:positionV relativeFrom="page">
                <wp:posOffset>464820</wp:posOffset>
              </wp:positionV>
              <wp:extent cx="2851150" cy="140970"/>
              <wp:effectExtent l="0" t="0" r="0" b="3810"/>
              <wp:wrapNone/>
              <wp:docPr id="126" name="Поле 1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51150" cy="140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A09FF" w:rsidRDefault="006A09FF">
                          <w:pPr>
                            <w:spacing w:before="20"/>
                            <w:ind w:left="20"/>
                            <w:rPr>
                              <w:rFonts w:ascii="Franklin Gothic Medium" w:hAnsi="Franklin Gothic Medium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Поле 126" o:spid="_x0000_s1079" type="#_x0000_t202" style="position:absolute;margin-left:511.4pt;margin-top:36.6pt;width:224.5pt;height:11.1pt;z-index:-25158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" filled="f" stroked="f">
              <v:textbox inset="0,0,0,0">
                <w:txbxContent>
                  <w:p w:rsidR="006A09FF" w:rsidRDefault="006A09FF">
                    <w:pPr>
                      <w:spacing w:before="20"/>
                      <w:ind w:left="20"/>
                      <w:rPr>
                        <w:rFonts w:ascii="Franklin Gothic Medium" w:hAnsi="Franklin Gothic Medium"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737088" behindDoc="1" locked="0" layoutInCell="1" allowOverlap="1">
              <wp:simplePos x="0" y="0"/>
              <wp:positionH relativeFrom="page">
                <wp:posOffset>9708515</wp:posOffset>
              </wp:positionH>
              <wp:positionV relativeFrom="page">
                <wp:posOffset>454025</wp:posOffset>
              </wp:positionV>
              <wp:extent cx="204470" cy="198755"/>
              <wp:effectExtent l="2540" t="0" r="2540" b="4445"/>
              <wp:wrapNone/>
              <wp:docPr id="125" name="Поле 1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470" cy="1987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A09FF" w:rsidRDefault="006A09FF">
                          <w:pPr>
                            <w:spacing w:before="20"/>
                            <w:ind w:left="20"/>
                            <w:rPr>
                              <w:rFonts w:ascii="Franklin Gothic Medium"/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Поле 125" o:spid="_x0000_s1080" type="#_x0000_t202" style="position:absolute;margin-left:764.45pt;margin-top:35.75pt;width:16.1pt;height:15.65pt;z-index:-25157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" filled="f" stroked="f">
              <v:textbox inset="0,0,0,0">
                <w:txbxContent>
                  <w:p w:rsidR="006A09FF" w:rsidRDefault="006A09FF">
                    <w:pPr>
                      <w:spacing w:before="20"/>
                      <w:ind w:left="20"/>
                      <w:rPr>
                        <w:rFonts w:ascii="Franklin Gothic Medium"/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9FF" w:rsidRDefault="006A09FF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738112" behindDoc="1" locked="0" layoutInCell="1" allowOverlap="1">
              <wp:simplePos x="0" y="0"/>
              <wp:positionH relativeFrom="page">
                <wp:posOffset>762635</wp:posOffset>
              </wp:positionH>
              <wp:positionV relativeFrom="page">
                <wp:posOffset>650240</wp:posOffset>
              </wp:positionV>
              <wp:extent cx="0" cy="0"/>
              <wp:effectExtent l="10160" t="12065" r="8890" b="6985"/>
              <wp:wrapNone/>
              <wp:docPr id="124" name="Прямая соединительная линия 1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124" o:spid="_x0000_s1026" style="position:absolute;z-index:-25157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0.05pt,51.2pt" to="60.05pt,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" strokecolor="#231f20" strokeweight="1pt">
              <w10:wrap anchorx="page" anchory="page"/>
            </v:lin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739136" behindDoc="1" locked="0" layoutInCell="1" allowOverlap="1">
              <wp:simplePos x="0" y="0"/>
              <wp:positionH relativeFrom="page">
                <wp:posOffset>4709795</wp:posOffset>
              </wp:positionH>
              <wp:positionV relativeFrom="page">
                <wp:posOffset>650240</wp:posOffset>
              </wp:positionV>
              <wp:extent cx="0" cy="0"/>
              <wp:effectExtent l="13970" t="12065" r="14605" b="6985"/>
              <wp:wrapNone/>
              <wp:docPr id="123" name="Прямая соединительная линия 1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123" o:spid="_x0000_s1026" style="position:absolute;z-index:-25157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0.85pt,51.2pt" to="370.85pt,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" strokecolor="#231f20" strokeweight="1pt">
              <w10:wrap anchorx="page" anchory="page"/>
            </v:lin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740160" behindDoc="1" locked="0" layoutInCell="1" allowOverlap="1">
              <wp:simplePos x="0" y="0"/>
              <wp:positionH relativeFrom="page">
                <wp:posOffset>5946140</wp:posOffset>
              </wp:positionH>
              <wp:positionV relativeFrom="page">
                <wp:posOffset>650240</wp:posOffset>
              </wp:positionV>
              <wp:extent cx="0" cy="0"/>
              <wp:effectExtent l="12065" t="12065" r="6985" b="6985"/>
              <wp:wrapNone/>
              <wp:docPr id="122" name="Прямая соединительная линия 1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122" o:spid="_x0000_s1026" style="position:absolute;z-index:-25157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68.2pt,51.2pt" to="468.2pt,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" strokecolor="#231f20" strokeweight="1pt">
              <w10:wrap anchorx="page" anchory="page"/>
            </v:line>
          </w:pict>
        </mc:Fallback>
      </mc:AlternateContent>
    </w:r>
    <w:r>
      <w:rPr>
        <w:noProof/>
        <w:lang w:val="ru-RU" w:eastAsia="ru-RU"/>
      </w:rPr>
      <mc:AlternateContent>
        <mc:Choice Requires="wpg">
          <w:drawing>
            <wp:anchor distT="0" distB="0" distL="114300" distR="114300" simplePos="0" relativeHeight="251741184" behindDoc="1" locked="0" layoutInCell="1" allowOverlap="1">
              <wp:simplePos x="0" y="0"/>
              <wp:positionH relativeFrom="page">
                <wp:posOffset>5984240</wp:posOffset>
              </wp:positionH>
              <wp:positionV relativeFrom="page">
                <wp:posOffset>643890</wp:posOffset>
              </wp:positionV>
              <wp:extent cx="3909695" cy="12700"/>
              <wp:effectExtent l="12065" t="5715" r="12065" b="635"/>
              <wp:wrapNone/>
              <wp:docPr id="119" name="Группа 1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909695" cy="12700"/>
                        <a:chOff x="9424" y="1014"/>
                        <a:chExt cx="6157" cy="20"/>
                      </a:xfrm>
                    </wpg:grpSpPr>
                    <wps:wsp>
                      <wps:cNvPr id="120" name="Line 104"/>
                      <wps:cNvCnPr/>
                      <wps:spPr bwMode="auto">
                        <a:xfrm>
                          <a:off x="9424" y="1024"/>
                          <a:ext cx="6127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1" name="Line 105"/>
                      <wps:cNvCnPr/>
                      <wps:spPr bwMode="auto">
                        <a:xfrm>
                          <a:off x="15581" y="102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Группа 119" o:spid="_x0000_s1026" style="position:absolute;margin-left:471.2pt;margin-top:50.7pt;width:307.85pt;height:1pt;z-index:-251575296;mso-position-horizontal-relative:page;mso-position-vertical-relative:page" coordorigin="9424,1014" coordsize="615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">
              <v:line id="Line 104" o:spid="_x0000_s1027" style="position:absolute;visibility:visible;mso-wrap-style:square" from="9424,1024" to="15551,1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zrLrsYAAADcAAAADwAAAGRycy9kb3ducmV2LnhtbESPT2vCQBDF74V+h2UK3uqmYotEV5FW&#10;W6ngf+9DdkxCs7Mxu43pt+8cCr3N8N6895vJrHOVaqkJpWcDT/0EFHHmbcm5gdNx+TgCFSKyxcoz&#10;GfihALPp/d0EU+tvvKf2EHMlIRxSNFDEWKdah6wgh6Hva2LRLr5xGGVtcm0bvEm4q/QgSV60w5Kl&#10;ocCaXgvKvg7fzsC1fnO78nP4vM7fF9uFX50/2s3ZmN5DNx+DitTFf/Pf9coK/kDw5RmZQE9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c6y67GAAAA3AAAAA8AAAAAAAAA&#10;AAAAAAAAoQIAAGRycy9kb3ducmV2LnhtbFBLBQYAAAAABAAEAPkAAACUAwAAAAA=&#10;" strokecolor="#231f20" strokeweight="1pt">
                <v:stroke dashstyle="dot"/>
              </v:line>
              <v:line id="Line 105" o:spid="_x0000_s1028" style="position:absolute;visibility:visible;mso-wrap-style:square" from="15581,1024" to="15581,1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T3cSMUAAADcAAAADwAAAGRycy9kb3ducmV2LnhtbESPQWvCQBCF74L/YRmhF2k2xiIldRWx&#10;tNZjo4jHITtNgtnZdHdr4r/vCoXeZnhv3vdmuR5MK67kfGNZwSxJQRCXVjdcKTge3h6fQfiArLG1&#10;TApu5GG9Go+WmGvb8yddi1CJGMI+RwV1CF0upS9rMugT2xFH7cs6gyGurpLaYR/DTSuzNF1Igw1H&#10;Qo0dbWsqL8WPiRD3nU5fF7t9f86ebHF5n59sO1fqYTJsXkAEGsK/+e/6Q8f62Qzuz8QJ5Oo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T3cSMUAAADcAAAADwAAAAAAAAAA&#10;AAAAAAChAgAAZHJzL2Rvd25yZXYueG1sUEsFBgAAAAAEAAQA+QAAAJMDAAAAAA==&#10;" strokecolor="#231f20" strokeweight="1pt"/>
              <w10:wrap anchorx="page" anchory="page"/>
            </v:group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742208" behindDoc="1" locked="0" layoutInCell="1" allowOverlap="1">
              <wp:simplePos x="0" y="0"/>
              <wp:positionH relativeFrom="page">
                <wp:posOffset>743585</wp:posOffset>
              </wp:positionH>
              <wp:positionV relativeFrom="page">
                <wp:posOffset>454025</wp:posOffset>
              </wp:positionV>
              <wp:extent cx="3960495" cy="198755"/>
              <wp:effectExtent l="635" t="0" r="1270" b="4445"/>
              <wp:wrapNone/>
              <wp:docPr id="118" name="Поле 1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60495" cy="1987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A09FF" w:rsidRDefault="006A09FF">
                          <w:pPr>
                            <w:tabs>
                              <w:tab w:val="left" w:pos="2022"/>
                              <w:tab w:val="left" w:pos="6216"/>
                            </w:tabs>
                            <w:spacing w:before="18"/>
                            <w:ind w:left="20"/>
                            <w:rPr>
                              <w:rFonts w:ascii="Franklin Gothic Medium" w:hAnsi="Franklin Gothic Medium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18" o:spid="_x0000_s1081" type="#_x0000_t202" style="position:absolute;margin-left:58.55pt;margin-top:35.75pt;width:311.85pt;height:15.65pt;z-index:-25157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" filled="f" stroked="f">
              <v:textbox inset="0,0,0,0">
                <w:txbxContent>
                  <w:p w:rsidR="006A09FF" w:rsidRDefault="006A09FF">
                    <w:pPr>
                      <w:tabs>
                        <w:tab w:val="left" w:pos="2022"/>
                        <w:tab w:val="left" w:pos="6216"/>
                      </w:tabs>
                      <w:spacing w:before="18"/>
                      <w:ind w:left="20"/>
                      <w:rPr>
                        <w:rFonts w:ascii="Franklin Gothic Medium" w:hAnsi="Franklin Gothic Medium"/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743232" behindDoc="1" locked="0" layoutInCell="1" allowOverlap="1">
              <wp:simplePos x="0" y="0"/>
              <wp:positionH relativeFrom="page">
                <wp:posOffset>6494780</wp:posOffset>
              </wp:positionH>
              <wp:positionV relativeFrom="page">
                <wp:posOffset>464820</wp:posOffset>
              </wp:positionV>
              <wp:extent cx="2851150" cy="140970"/>
              <wp:effectExtent l="0" t="0" r="0" b="3810"/>
              <wp:wrapNone/>
              <wp:docPr id="117" name="Поле 1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51150" cy="140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A09FF" w:rsidRDefault="006A09FF">
                          <w:pPr>
                            <w:spacing w:before="20"/>
                            <w:ind w:left="20"/>
                            <w:rPr>
                              <w:rFonts w:ascii="Franklin Gothic Medium" w:hAnsi="Franklin Gothic Medium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Поле 117" o:spid="_x0000_s1082" type="#_x0000_t202" style="position:absolute;margin-left:511.4pt;margin-top:36.6pt;width:224.5pt;height:11.1pt;z-index:-25157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" filled="f" stroked="f">
              <v:textbox inset="0,0,0,0">
                <w:txbxContent>
                  <w:p w:rsidR="006A09FF" w:rsidRDefault="006A09FF">
                    <w:pPr>
                      <w:spacing w:before="20"/>
                      <w:ind w:left="20"/>
                      <w:rPr>
                        <w:rFonts w:ascii="Franklin Gothic Medium" w:hAnsi="Franklin Gothic Medium"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744256" behindDoc="1" locked="0" layoutInCell="1" allowOverlap="1">
              <wp:simplePos x="0" y="0"/>
              <wp:positionH relativeFrom="page">
                <wp:posOffset>9718675</wp:posOffset>
              </wp:positionH>
              <wp:positionV relativeFrom="page">
                <wp:posOffset>454025</wp:posOffset>
              </wp:positionV>
              <wp:extent cx="184150" cy="198755"/>
              <wp:effectExtent l="3175" t="0" r="3175" b="4445"/>
              <wp:wrapNone/>
              <wp:docPr id="116" name="Поле 1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150" cy="1987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A09FF" w:rsidRDefault="006A09FF">
                          <w:pPr>
                            <w:spacing w:before="20"/>
                            <w:ind w:left="20"/>
                            <w:rPr>
                              <w:rFonts w:ascii="Franklin Gothic Medium"/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Поле 116" o:spid="_x0000_s1083" type="#_x0000_t202" style="position:absolute;margin-left:765.25pt;margin-top:35.75pt;width:14.5pt;height:15.65pt;z-index:-25157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" filled="f" stroked="f">
              <v:textbox inset="0,0,0,0">
                <w:txbxContent>
                  <w:p w:rsidR="006A09FF" w:rsidRDefault="006A09FF">
                    <w:pPr>
                      <w:spacing w:before="20"/>
                      <w:ind w:left="20"/>
                      <w:rPr>
                        <w:rFonts w:ascii="Franklin Gothic Medium"/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9FF" w:rsidRDefault="006A09FF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745280" behindDoc="1" locked="0" layoutInCell="1" allowOverlap="1">
              <wp:simplePos x="0" y="0"/>
              <wp:positionH relativeFrom="page">
                <wp:posOffset>762635</wp:posOffset>
              </wp:positionH>
              <wp:positionV relativeFrom="page">
                <wp:posOffset>650240</wp:posOffset>
              </wp:positionV>
              <wp:extent cx="0" cy="0"/>
              <wp:effectExtent l="10160" t="12065" r="8890" b="6985"/>
              <wp:wrapNone/>
              <wp:docPr id="115" name="Прямая соединительная линия 1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115" o:spid="_x0000_s1026" style="position:absolute;z-index:-25157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0.05pt,51.2pt" to="60.05pt,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" strokecolor="#231f20" strokeweight="1pt">
              <w10:wrap anchorx="page" anchory="page"/>
            </v:lin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746304" behindDoc="1" locked="0" layoutInCell="1" allowOverlap="1">
              <wp:simplePos x="0" y="0"/>
              <wp:positionH relativeFrom="page">
                <wp:posOffset>4709795</wp:posOffset>
              </wp:positionH>
              <wp:positionV relativeFrom="page">
                <wp:posOffset>650240</wp:posOffset>
              </wp:positionV>
              <wp:extent cx="0" cy="0"/>
              <wp:effectExtent l="13970" t="12065" r="14605" b="6985"/>
              <wp:wrapNone/>
              <wp:docPr id="114" name="Прямая соединительная линия 1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114" o:spid="_x0000_s1026" style="position:absolute;z-index:-25157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0.85pt,51.2pt" to="370.85pt,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" strokecolor="#231f20" strokeweight="1pt">
              <w10:wrap anchorx="page" anchory="page"/>
            </v:lin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747328" behindDoc="1" locked="0" layoutInCell="1" allowOverlap="1">
              <wp:simplePos x="0" y="0"/>
              <wp:positionH relativeFrom="page">
                <wp:posOffset>5946140</wp:posOffset>
              </wp:positionH>
              <wp:positionV relativeFrom="page">
                <wp:posOffset>650240</wp:posOffset>
              </wp:positionV>
              <wp:extent cx="0" cy="0"/>
              <wp:effectExtent l="12065" t="12065" r="6985" b="6985"/>
              <wp:wrapNone/>
              <wp:docPr id="113" name="Прямая соединительная линия 1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113" o:spid="_x0000_s1026" style="position:absolute;z-index:-25156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68.2pt,51.2pt" to="468.2pt,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" strokecolor="#231f20" strokeweight="1pt">
              <w10:wrap anchorx="page" anchory="page"/>
            </v:line>
          </w:pict>
        </mc:Fallback>
      </mc:AlternateContent>
    </w:r>
    <w:r>
      <w:rPr>
        <w:noProof/>
        <w:lang w:val="ru-RU" w:eastAsia="ru-RU"/>
      </w:rPr>
      <mc:AlternateContent>
        <mc:Choice Requires="wpg">
          <w:drawing>
            <wp:anchor distT="0" distB="0" distL="114300" distR="114300" simplePos="0" relativeHeight="251748352" behindDoc="1" locked="0" layoutInCell="1" allowOverlap="1">
              <wp:simplePos x="0" y="0"/>
              <wp:positionH relativeFrom="page">
                <wp:posOffset>5984240</wp:posOffset>
              </wp:positionH>
              <wp:positionV relativeFrom="page">
                <wp:posOffset>643890</wp:posOffset>
              </wp:positionV>
              <wp:extent cx="3909695" cy="12700"/>
              <wp:effectExtent l="12065" t="5715" r="12065" b="635"/>
              <wp:wrapNone/>
              <wp:docPr id="110" name="Группа 1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909695" cy="12700"/>
                        <a:chOff x="9424" y="1014"/>
                        <a:chExt cx="6157" cy="20"/>
                      </a:xfrm>
                    </wpg:grpSpPr>
                    <wps:wsp>
                      <wps:cNvPr id="111" name="Line 113"/>
                      <wps:cNvCnPr/>
                      <wps:spPr bwMode="auto">
                        <a:xfrm>
                          <a:off x="9424" y="1024"/>
                          <a:ext cx="6127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2" name="Line 114"/>
                      <wps:cNvCnPr/>
                      <wps:spPr bwMode="auto">
                        <a:xfrm>
                          <a:off x="15581" y="102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Группа 110" o:spid="_x0000_s1026" style="position:absolute;margin-left:471.2pt;margin-top:50.7pt;width:307.85pt;height:1pt;z-index:-251568128;mso-position-horizontal-relative:page;mso-position-vertical-relative:page" coordorigin="9424,1014" coordsize="615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">
              <v:line id="Line 113" o:spid="_x0000_s1027" style="position:absolute;visibility:visible;mso-wrap-style:square" from="9424,1024" to="15551,1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hqkiMMAAADcAAAADwAAAGRycy9kb3ducmV2LnhtbERP22rCQBB9L/gPywi+1U2KFkldRaxW&#10;sdCLl/chOybB7GzMbmP8e1co+DaHc53xtDWlaKh2hWUFcT8CQZxaXXCmYL9bPo9AOI+ssbRMCq7k&#10;YDrpPI0x0fbCv9RsfSZCCLsEFeTeV4mULs3JoOvbijhwR1sb9AHWmdQ1XkK4KeVLFL1KgwWHhhwr&#10;mueUnrZ/RsG5ejc/xWYw/Mw+Ft8Luz6smq+DUr1uO3sD4an1D/G/e63D/DiG+zPhAjm5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YapIjDAAAA3AAAAA8AAAAAAAAAAAAA&#10;AAAAoQIAAGRycy9kb3ducmV2LnhtbFBLBQYAAAAABAAEAPkAAACRAwAAAAA=&#10;" strokecolor="#231f20" strokeweight="1pt">
                <v:stroke dashstyle="dot"/>
              </v:line>
              <v:line id="Line 114" o:spid="_x0000_s1028" style="position:absolute;visibility:visible;mso-wrap-style:square" from="15581,1024" to="15581,1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4OIgsUAAADcAAAADwAAAGRycy9kb3ducmV2LnhtbESPQWvCQBCF74L/YRmhF2k2xiIldRWx&#10;tNZjo4jHITtNgtnZdHdr4r/vCoXeZnhv3vdmuR5MK67kfGNZwSxJQRCXVjdcKTge3h6fQfiArLG1&#10;TApu5GG9Go+WmGvb8yddi1CJGMI+RwV1CF0upS9rMugT2xFH7cs6gyGurpLaYR/DTSuzNF1Igw1H&#10;Qo0dbWsqL8WPiRD3nU5fF7t9f86ebHF5n59sO1fqYTJsXkAEGsK/+e/6Q8f6swzuz8QJ5Oo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4OIgsUAAADcAAAADwAAAAAAAAAA&#10;AAAAAAChAgAAZHJzL2Rvd25yZXYueG1sUEsFBgAAAAAEAAQA+QAAAJMDAAAAAA==&#10;" strokecolor="#231f20" strokeweight="1pt"/>
              <w10:wrap anchorx="page" anchory="page"/>
            </v:group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749376" behindDoc="1" locked="0" layoutInCell="1" allowOverlap="1">
              <wp:simplePos x="0" y="0"/>
              <wp:positionH relativeFrom="page">
                <wp:posOffset>743585</wp:posOffset>
              </wp:positionH>
              <wp:positionV relativeFrom="page">
                <wp:posOffset>454025</wp:posOffset>
              </wp:positionV>
              <wp:extent cx="3960495" cy="198755"/>
              <wp:effectExtent l="635" t="0" r="1270" b="4445"/>
              <wp:wrapNone/>
              <wp:docPr id="109" name="Поле 10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60495" cy="1987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A09FF" w:rsidRDefault="006A09FF">
                          <w:pPr>
                            <w:tabs>
                              <w:tab w:val="left" w:pos="2022"/>
                              <w:tab w:val="left" w:pos="6216"/>
                            </w:tabs>
                            <w:spacing w:before="18"/>
                            <w:ind w:left="20"/>
                            <w:rPr>
                              <w:rFonts w:ascii="Franklin Gothic Medium" w:hAnsi="Franklin Gothic Medium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09" o:spid="_x0000_s1084" type="#_x0000_t202" style="position:absolute;margin-left:58.55pt;margin-top:35.75pt;width:311.85pt;height:15.65pt;z-index:-251567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" filled="f" stroked="f">
              <v:textbox inset="0,0,0,0">
                <w:txbxContent>
                  <w:p w:rsidR="006A09FF" w:rsidRDefault="006A09FF">
                    <w:pPr>
                      <w:tabs>
                        <w:tab w:val="left" w:pos="2022"/>
                        <w:tab w:val="left" w:pos="6216"/>
                      </w:tabs>
                      <w:spacing w:before="18"/>
                      <w:ind w:left="20"/>
                      <w:rPr>
                        <w:rFonts w:ascii="Franklin Gothic Medium" w:hAnsi="Franklin Gothic Medium"/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750400" behindDoc="1" locked="0" layoutInCell="1" allowOverlap="1">
              <wp:simplePos x="0" y="0"/>
              <wp:positionH relativeFrom="page">
                <wp:posOffset>6494780</wp:posOffset>
              </wp:positionH>
              <wp:positionV relativeFrom="page">
                <wp:posOffset>464820</wp:posOffset>
              </wp:positionV>
              <wp:extent cx="2851150" cy="140970"/>
              <wp:effectExtent l="0" t="0" r="0" b="3810"/>
              <wp:wrapNone/>
              <wp:docPr id="108" name="Поле 10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51150" cy="140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A09FF" w:rsidRDefault="006A09FF">
                          <w:pPr>
                            <w:spacing w:before="20"/>
                            <w:ind w:left="20"/>
                            <w:rPr>
                              <w:rFonts w:ascii="Franklin Gothic Medium" w:hAnsi="Franklin Gothic Medium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Поле 108" o:spid="_x0000_s1085" type="#_x0000_t202" style="position:absolute;margin-left:511.4pt;margin-top:36.6pt;width:224.5pt;height:11.1pt;z-index:-251566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" filled="f" stroked="f">
              <v:textbox inset="0,0,0,0">
                <w:txbxContent>
                  <w:p w:rsidR="006A09FF" w:rsidRDefault="006A09FF">
                    <w:pPr>
                      <w:spacing w:before="20"/>
                      <w:ind w:left="20"/>
                      <w:rPr>
                        <w:rFonts w:ascii="Franklin Gothic Medium" w:hAnsi="Franklin Gothic Medium"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751424" behindDoc="1" locked="0" layoutInCell="1" allowOverlap="1">
              <wp:simplePos x="0" y="0"/>
              <wp:positionH relativeFrom="page">
                <wp:posOffset>9708515</wp:posOffset>
              </wp:positionH>
              <wp:positionV relativeFrom="page">
                <wp:posOffset>454025</wp:posOffset>
              </wp:positionV>
              <wp:extent cx="204470" cy="198755"/>
              <wp:effectExtent l="2540" t="0" r="2540" b="4445"/>
              <wp:wrapNone/>
              <wp:docPr id="107" name="Поле 1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470" cy="1987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A09FF" w:rsidRDefault="006A09FF">
                          <w:pPr>
                            <w:spacing w:before="20"/>
                            <w:ind w:left="20"/>
                            <w:rPr>
                              <w:rFonts w:ascii="Franklin Gothic Medium"/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Поле 107" o:spid="_x0000_s1086" type="#_x0000_t202" style="position:absolute;margin-left:764.45pt;margin-top:35.75pt;width:16.1pt;height:15.65pt;z-index:-251565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" filled="f" stroked="f">
              <v:textbox inset="0,0,0,0">
                <w:txbxContent>
                  <w:p w:rsidR="006A09FF" w:rsidRDefault="006A09FF">
                    <w:pPr>
                      <w:spacing w:before="20"/>
                      <w:ind w:left="20"/>
                      <w:rPr>
                        <w:rFonts w:ascii="Franklin Gothic Medium"/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9FF" w:rsidRDefault="006A09FF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752448" behindDoc="1" locked="0" layoutInCell="1" allowOverlap="1">
              <wp:simplePos x="0" y="0"/>
              <wp:positionH relativeFrom="page">
                <wp:posOffset>762635</wp:posOffset>
              </wp:positionH>
              <wp:positionV relativeFrom="page">
                <wp:posOffset>650240</wp:posOffset>
              </wp:positionV>
              <wp:extent cx="0" cy="0"/>
              <wp:effectExtent l="10160" t="12065" r="8890" b="6985"/>
              <wp:wrapNone/>
              <wp:docPr id="106" name="Прямая соединительная линия 10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106" o:spid="_x0000_s1026" style="position:absolute;z-index:-251564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0.05pt,51.2pt" to="60.05pt,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" strokecolor="#231f20" strokeweight="1pt">
              <w10:wrap anchorx="page" anchory="page"/>
            </v:lin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753472" behindDoc="1" locked="0" layoutInCell="1" allowOverlap="1">
              <wp:simplePos x="0" y="0"/>
              <wp:positionH relativeFrom="page">
                <wp:posOffset>4709795</wp:posOffset>
              </wp:positionH>
              <wp:positionV relativeFrom="page">
                <wp:posOffset>650240</wp:posOffset>
              </wp:positionV>
              <wp:extent cx="0" cy="0"/>
              <wp:effectExtent l="13970" t="12065" r="14605" b="6985"/>
              <wp:wrapNone/>
              <wp:docPr id="105" name="Прямая соединительная линия 10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105" o:spid="_x0000_s1026" style="position:absolute;z-index:-251563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0.85pt,51.2pt" to="370.85pt,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" strokecolor="#231f20" strokeweight="1pt">
              <w10:wrap anchorx="page" anchory="page"/>
            </v:lin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754496" behindDoc="1" locked="0" layoutInCell="1" allowOverlap="1">
              <wp:simplePos x="0" y="0"/>
              <wp:positionH relativeFrom="page">
                <wp:posOffset>5946140</wp:posOffset>
              </wp:positionH>
              <wp:positionV relativeFrom="page">
                <wp:posOffset>650240</wp:posOffset>
              </wp:positionV>
              <wp:extent cx="0" cy="0"/>
              <wp:effectExtent l="12065" t="12065" r="6985" b="6985"/>
              <wp:wrapNone/>
              <wp:docPr id="104" name="Прямая соединительная линия 10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104" o:spid="_x0000_s1026" style="position:absolute;z-index:-251561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68.2pt,51.2pt" to="468.2pt,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" strokecolor="#231f20" strokeweight="1pt">
              <w10:wrap anchorx="page" anchory="page"/>
            </v:line>
          </w:pict>
        </mc:Fallback>
      </mc:AlternateContent>
    </w:r>
    <w:r>
      <w:rPr>
        <w:noProof/>
        <w:lang w:val="ru-RU" w:eastAsia="ru-RU"/>
      </w:rPr>
      <mc:AlternateContent>
        <mc:Choice Requires="wpg">
          <w:drawing>
            <wp:anchor distT="0" distB="0" distL="114300" distR="114300" simplePos="0" relativeHeight="251755520" behindDoc="1" locked="0" layoutInCell="1" allowOverlap="1">
              <wp:simplePos x="0" y="0"/>
              <wp:positionH relativeFrom="page">
                <wp:posOffset>5984240</wp:posOffset>
              </wp:positionH>
              <wp:positionV relativeFrom="page">
                <wp:posOffset>643890</wp:posOffset>
              </wp:positionV>
              <wp:extent cx="3909695" cy="12700"/>
              <wp:effectExtent l="12065" t="5715" r="12065" b="635"/>
              <wp:wrapNone/>
              <wp:docPr id="101" name="Группа 10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909695" cy="12700"/>
                        <a:chOff x="9424" y="1014"/>
                        <a:chExt cx="6157" cy="20"/>
                      </a:xfrm>
                    </wpg:grpSpPr>
                    <wps:wsp>
                      <wps:cNvPr id="102" name="Line 122"/>
                      <wps:cNvCnPr/>
                      <wps:spPr bwMode="auto">
                        <a:xfrm>
                          <a:off x="9424" y="1024"/>
                          <a:ext cx="6127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3" name="Line 123"/>
                      <wps:cNvCnPr/>
                      <wps:spPr bwMode="auto">
                        <a:xfrm>
                          <a:off x="15581" y="102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Группа 101" o:spid="_x0000_s1026" style="position:absolute;margin-left:471.2pt;margin-top:50.7pt;width:307.85pt;height:1pt;z-index:-251560960;mso-position-horizontal-relative:page;mso-position-vertical-relative:page" coordorigin="9424,1014" coordsize="615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">
              <v:line id="Line 122" o:spid="_x0000_s1027" style="position:absolute;visibility:visible;mso-wrap-style:square" from="9424,1024" to="15551,1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xGsIsIAAADcAAAADwAAAGRycy9kb3ducmV2LnhtbERP22rCQBB9L/gPywi+1Y1iRaKrSKtV&#10;Wqj39yE7JsHsbMxuY/r3bkHwbQ7nOpNZYwpRU+Vyywp63QgEcWJ1zqmC42H5OgLhPLLGwjIp+CMH&#10;s2nrZYKxtjfeUb33qQgh7GJUkHlfxlK6JCODrmtL4sCdbWXQB1ilUld4C+GmkP0oGkqDOYeGDEt6&#10;zyi57H+Ngmv5Ybb51+DtO/1cbBZ2fVrVPyelOu1mPgbhqfFP8cO91mF+1If/Z8IFcno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xGsIsIAAADcAAAADwAAAAAAAAAAAAAA&#10;AAChAgAAZHJzL2Rvd25yZXYueG1sUEsFBgAAAAAEAAQA+QAAAJADAAAAAA==&#10;" strokecolor="#231f20" strokeweight="1pt">
                <v:stroke dashstyle="dot"/>
              </v:line>
              <v:line id="Line 123" o:spid="_x0000_s1028" style="position:absolute;visibility:visible;mso-wrap-style:square" from="15581,1024" to="15581,1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Ra7xMUAAADcAAAADwAAAGRycy9kb3ducmV2LnhtbESPQWsCMRCF7wX/Q5hCL0UT3SJlNYpY&#10;2tqjaxGPw2a6u7iZbJPU3f57Uyh4m+G9ed+b5XqwrbiQD41jDdOJAkFcOtNwpeHz8Dp+BhEissHW&#10;MWn4pQDr1ehuiblxPe/pUsRKpBAOOWqoY+xyKUNZk8UwcR1x0r6ctxjT6itpPPYp3LZyptRcWmw4&#10;EWrsaFtTeS5+bIL4b/X4Mn//6E+zJ1ec37KjazOtH+6HzQJEpCHezP/XO5Pqqwz+nkkTyNUV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Ra7xMUAAADcAAAADwAAAAAAAAAA&#10;AAAAAAChAgAAZHJzL2Rvd25yZXYueG1sUEsFBgAAAAAEAAQA+QAAAJMDAAAAAA==&#10;" strokecolor="#231f20" strokeweight="1pt"/>
              <w10:wrap anchorx="page" anchory="page"/>
            </v:group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756544" behindDoc="1" locked="0" layoutInCell="1" allowOverlap="1">
              <wp:simplePos x="0" y="0"/>
              <wp:positionH relativeFrom="page">
                <wp:posOffset>743585</wp:posOffset>
              </wp:positionH>
              <wp:positionV relativeFrom="page">
                <wp:posOffset>454025</wp:posOffset>
              </wp:positionV>
              <wp:extent cx="3960495" cy="198755"/>
              <wp:effectExtent l="635" t="0" r="1270" b="4445"/>
              <wp:wrapNone/>
              <wp:docPr id="100" name="Поле 10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60495" cy="1987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A09FF" w:rsidRDefault="006A09FF">
                          <w:pPr>
                            <w:tabs>
                              <w:tab w:val="left" w:pos="2022"/>
                              <w:tab w:val="left" w:pos="6216"/>
                            </w:tabs>
                            <w:spacing w:before="18"/>
                            <w:ind w:left="20"/>
                            <w:rPr>
                              <w:rFonts w:ascii="Franklin Gothic Medium" w:hAnsi="Franklin Gothic Medium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00" o:spid="_x0000_s1087" type="#_x0000_t202" style="position:absolute;margin-left:58.55pt;margin-top:35.75pt;width:311.85pt;height:15.65pt;z-index:-251559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" filled="f" stroked="f">
              <v:textbox inset="0,0,0,0">
                <w:txbxContent>
                  <w:p w:rsidR="006A09FF" w:rsidRDefault="006A09FF">
                    <w:pPr>
                      <w:tabs>
                        <w:tab w:val="left" w:pos="2022"/>
                        <w:tab w:val="left" w:pos="6216"/>
                      </w:tabs>
                      <w:spacing w:before="18"/>
                      <w:ind w:left="20"/>
                      <w:rPr>
                        <w:rFonts w:ascii="Franklin Gothic Medium" w:hAnsi="Franklin Gothic Medium"/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9FF" w:rsidRDefault="006A09FF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759616" behindDoc="1" locked="0" layoutInCell="1" allowOverlap="1">
              <wp:simplePos x="0" y="0"/>
              <wp:positionH relativeFrom="page">
                <wp:posOffset>762635</wp:posOffset>
              </wp:positionH>
              <wp:positionV relativeFrom="page">
                <wp:posOffset>650240</wp:posOffset>
              </wp:positionV>
              <wp:extent cx="0" cy="0"/>
              <wp:effectExtent l="10160" t="12065" r="8890" b="6985"/>
              <wp:wrapNone/>
              <wp:docPr id="97" name="Прямая соединительная линия 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97" o:spid="_x0000_s1026" style="position:absolute;z-index:-251556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0.05pt,51.2pt" to="60.05pt,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" strokecolor="#231f20" strokeweight="1pt">
              <w10:wrap anchorx="page" anchory="page"/>
            </v:lin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760640" behindDoc="1" locked="0" layoutInCell="1" allowOverlap="1">
              <wp:simplePos x="0" y="0"/>
              <wp:positionH relativeFrom="page">
                <wp:posOffset>4709795</wp:posOffset>
              </wp:positionH>
              <wp:positionV relativeFrom="page">
                <wp:posOffset>650240</wp:posOffset>
              </wp:positionV>
              <wp:extent cx="0" cy="0"/>
              <wp:effectExtent l="13970" t="12065" r="14605" b="6985"/>
              <wp:wrapNone/>
              <wp:docPr id="96" name="Прямая соединительная линия 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96" o:spid="_x0000_s1026" style="position:absolute;z-index:-251555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0.85pt,51.2pt" to="370.85pt,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" strokecolor="#231f20" strokeweight="1pt">
              <w10:wrap anchorx="page" anchory="page"/>
            </v:lin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761664" behindDoc="1" locked="0" layoutInCell="1" allowOverlap="1">
              <wp:simplePos x="0" y="0"/>
              <wp:positionH relativeFrom="page">
                <wp:posOffset>5946140</wp:posOffset>
              </wp:positionH>
              <wp:positionV relativeFrom="page">
                <wp:posOffset>650240</wp:posOffset>
              </wp:positionV>
              <wp:extent cx="0" cy="0"/>
              <wp:effectExtent l="12065" t="12065" r="6985" b="6985"/>
              <wp:wrapNone/>
              <wp:docPr id="95" name="Прямая соединительная линия 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95" o:spid="_x0000_s1026" style="position:absolute;z-index:-251554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68.2pt,51.2pt" to="468.2pt,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" strokecolor="#231f20" strokeweight="1pt">
              <w10:wrap anchorx="page" anchory="page"/>
            </v:line>
          </w:pict>
        </mc:Fallback>
      </mc:AlternateContent>
    </w:r>
    <w:r>
      <w:rPr>
        <w:noProof/>
        <w:lang w:val="ru-RU" w:eastAsia="ru-RU"/>
      </w:rPr>
      <mc:AlternateContent>
        <mc:Choice Requires="wpg">
          <w:drawing>
            <wp:anchor distT="0" distB="0" distL="114300" distR="114300" simplePos="0" relativeHeight="251762688" behindDoc="1" locked="0" layoutInCell="1" allowOverlap="1">
              <wp:simplePos x="0" y="0"/>
              <wp:positionH relativeFrom="page">
                <wp:posOffset>5984240</wp:posOffset>
              </wp:positionH>
              <wp:positionV relativeFrom="page">
                <wp:posOffset>643890</wp:posOffset>
              </wp:positionV>
              <wp:extent cx="3909695" cy="12700"/>
              <wp:effectExtent l="12065" t="5715" r="12065" b="635"/>
              <wp:wrapNone/>
              <wp:docPr id="92" name="Группа 9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909695" cy="12700"/>
                        <a:chOff x="9424" y="1014"/>
                        <a:chExt cx="6157" cy="20"/>
                      </a:xfrm>
                    </wpg:grpSpPr>
                    <wps:wsp>
                      <wps:cNvPr id="93" name="Line 131"/>
                      <wps:cNvCnPr/>
                      <wps:spPr bwMode="auto">
                        <a:xfrm>
                          <a:off x="9424" y="1024"/>
                          <a:ext cx="6127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4" name="Line 132"/>
                      <wps:cNvCnPr/>
                      <wps:spPr bwMode="auto">
                        <a:xfrm>
                          <a:off x="15581" y="102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Группа 92" o:spid="_x0000_s1026" style="position:absolute;margin-left:471.2pt;margin-top:50.7pt;width:307.85pt;height:1pt;z-index:-251553792;mso-position-horizontal-relative:page;mso-position-vertical-relative:page" coordorigin="9424,1014" coordsize="615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">
              <v:line id="Line 131" o:spid="_x0000_s1027" style="position:absolute;visibility:visible;mso-wrap-style:square" from="9424,1024" to="15551,1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DCa6MYAAADbAAAADwAAAGRycy9kb3ducmV2LnhtbESPW2vCQBSE34X+h+UIfdONrZU2dZXS&#10;ekOhWi/vh+xpEpo9G7NrjP/eFQo+DjPzDTMcN6YQNVUut6yg141AECdW55wq2O+mnVcQziNrLCyT&#10;ggs5GI8eWkOMtT3zD9Vbn4oAYRejgsz7MpbSJRkZdF1bEgfv11YGfZBVKnWF5wA3hXyKooE0mHNY&#10;yLCkz4ySv+3JKDiWX2aTL/svq3Q2WU/s4jCvvw9KPbabj3cQnhp/D/+3F1rB2zPcvoQfIEdX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wwmujGAAAA2wAAAA8AAAAAAAAA&#10;AAAAAAAAoQIAAGRycy9kb3ducmV2LnhtbFBLBQYAAAAABAAEAPkAAACUAwAAAAA=&#10;" strokecolor="#231f20" strokeweight="1pt">
                <v:stroke dashstyle="dot"/>
              </v:line>
              <v:line id="Line 132" o:spid="_x0000_s1028" style="position:absolute;visibility:visible;mso-wrap-style:square" from="15581,1024" to="15581,1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NHXKcMAAADbAAAADwAAAGRycy9kb3ducmV2LnhtbESPX2vCMBTF3wf7DuEKexmaTkW0GmUo&#10;6nxcFfHx0lzbYnPTJZmt334ZDPZ4OH9+nMWqM7W4k/OVZQVvgwQEcW51xYWC03Hbn4LwAVljbZkU&#10;PMjDavn8tMBU25Y/6Z6FQsQR9ikqKENoUil9XpJBP7ANcfSu1hkMUbpCaodtHDe1HCbJRBqsOBJK&#10;bGhdUn7Lvk2EuK/kdTPZH9rLcGyz2250tvVIqZde9z4HEagL/+G/9odWMBvD75f4A+Ty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zR1ynDAAAA2wAAAA8AAAAAAAAAAAAA&#10;AAAAoQIAAGRycy9kb3ducmV2LnhtbFBLBQYAAAAABAAEAPkAAACRAwAAAAA=&#10;" strokecolor="#231f20" strokeweight="1pt"/>
              <w10:wrap anchorx="page" anchory="page"/>
            </v:group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763712" behindDoc="1" locked="0" layoutInCell="1" allowOverlap="1">
              <wp:simplePos x="0" y="0"/>
              <wp:positionH relativeFrom="page">
                <wp:posOffset>743585</wp:posOffset>
              </wp:positionH>
              <wp:positionV relativeFrom="page">
                <wp:posOffset>454025</wp:posOffset>
              </wp:positionV>
              <wp:extent cx="3960495" cy="198755"/>
              <wp:effectExtent l="635" t="0" r="1270" b="4445"/>
              <wp:wrapNone/>
              <wp:docPr id="91" name="Поле 9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60495" cy="1987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A09FF" w:rsidRDefault="006A09FF">
                          <w:pPr>
                            <w:tabs>
                              <w:tab w:val="left" w:pos="2022"/>
                              <w:tab w:val="left" w:pos="6216"/>
                            </w:tabs>
                            <w:spacing w:before="18"/>
                            <w:ind w:left="20"/>
                            <w:rPr>
                              <w:rFonts w:ascii="Franklin Gothic Medium" w:hAnsi="Franklin Gothic Medium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91" o:spid="_x0000_s1088" type="#_x0000_t202" style="position:absolute;margin-left:58.55pt;margin-top:35.75pt;width:311.85pt;height:15.65pt;z-index:-251552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" filled="f" stroked="f">
              <v:textbox inset="0,0,0,0">
                <w:txbxContent>
                  <w:p w:rsidR="006A09FF" w:rsidRDefault="006A09FF">
                    <w:pPr>
                      <w:tabs>
                        <w:tab w:val="left" w:pos="2022"/>
                        <w:tab w:val="left" w:pos="6216"/>
                      </w:tabs>
                      <w:spacing w:before="18"/>
                      <w:ind w:left="20"/>
                      <w:rPr>
                        <w:rFonts w:ascii="Franklin Gothic Medium" w:hAnsi="Franklin Gothic Medium"/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764736" behindDoc="1" locked="0" layoutInCell="1" allowOverlap="1">
              <wp:simplePos x="0" y="0"/>
              <wp:positionH relativeFrom="page">
                <wp:posOffset>6494780</wp:posOffset>
              </wp:positionH>
              <wp:positionV relativeFrom="page">
                <wp:posOffset>464820</wp:posOffset>
              </wp:positionV>
              <wp:extent cx="2851150" cy="140970"/>
              <wp:effectExtent l="0" t="0" r="0" b="3810"/>
              <wp:wrapNone/>
              <wp:docPr id="90" name="Поле 9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51150" cy="140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A09FF" w:rsidRDefault="006A09FF">
                          <w:pPr>
                            <w:spacing w:before="20"/>
                            <w:ind w:left="20"/>
                            <w:rPr>
                              <w:rFonts w:ascii="Franklin Gothic Medium" w:hAnsi="Franklin Gothic Medium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Поле 90" o:spid="_x0000_s1089" type="#_x0000_t202" style="position:absolute;margin-left:511.4pt;margin-top:36.6pt;width:224.5pt;height:11.1pt;z-index:-251551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" filled="f" stroked="f">
              <v:textbox inset="0,0,0,0">
                <w:txbxContent>
                  <w:p w:rsidR="006A09FF" w:rsidRDefault="006A09FF">
                    <w:pPr>
                      <w:spacing w:before="20"/>
                      <w:ind w:left="20"/>
                      <w:rPr>
                        <w:rFonts w:ascii="Franklin Gothic Medium" w:hAnsi="Franklin Gothic Medium"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765760" behindDoc="1" locked="0" layoutInCell="1" allowOverlap="1">
              <wp:simplePos x="0" y="0"/>
              <wp:positionH relativeFrom="page">
                <wp:posOffset>9718675</wp:posOffset>
              </wp:positionH>
              <wp:positionV relativeFrom="page">
                <wp:posOffset>454025</wp:posOffset>
              </wp:positionV>
              <wp:extent cx="184785" cy="198755"/>
              <wp:effectExtent l="3175" t="0" r="2540" b="4445"/>
              <wp:wrapNone/>
              <wp:docPr id="89" name="Поле 8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785" cy="1987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A09FF" w:rsidRDefault="006A09FF">
                          <w:pPr>
                            <w:spacing w:before="20"/>
                            <w:ind w:left="20"/>
                            <w:rPr>
                              <w:rFonts w:ascii="Franklin Gothic Medium"/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Поле 89" o:spid="_x0000_s1090" type="#_x0000_t202" style="position:absolute;margin-left:765.25pt;margin-top:35.75pt;width:14.55pt;height:15.65pt;z-index:-251550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" filled="f" stroked="f">
              <v:textbox inset="0,0,0,0">
                <w:txbxContent>
                  <w:p w:rsidR="006A09FF" w:rsidRDefault="006A09FF">
                    <w:pPr>
                      <w:spacing w:before="20"/>
                      <w:ind w:left="20"/>
                      <w:rPr>
                        <w:rFonts w:ascii="Franklin Gothic Medium"/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9FF" w:rsidRDefault="006A09FF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766784" behindDoc="1" locked="0" layoutInCell="1" allowOverlap="1">
              <wp:simplePos x="0" y="0"/>
              <wp:positionH relativeFrom="page">
                <wp:posOffset>762635</wp:posOffset>
              </wp:positionH>
              <wp:positionV relativeFrom="page">
                <wp:posOffset>650240</wp:posOffset>
              </wp:positionV>
              <wp:extent cx="0" cy="0"/>
              <wp:effectExtent l="10160" t="12065" r="8890" b="6985"/>
              <wp:wrapNone/>
              <wp:docPr id="88" name="Прямая соединительная линия 8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88" o:spid="_x0000_s1026" style="position:absolute;z-index:-251549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0.05pt,51.2pt" to="60.05pt,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" strokecolor="#231f20" strokeweight="1pt">
              <w10:wrap anchorx="page" anchory="page"/>
            </v:lin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767808" behindDoc="1" locked="0" layoutInCell="1" allowOverlap="1">
              <wp:simplePos x="0" y="0"/>
              <wp:positionH relativeFrom="page">
                <wp:posOffset>4709795</wp:posOffset>
              </wp:positionH>
              <wp:positionV relativeFrom="page">
                <wp:posOffset>650240</wp:posOffset>
              </wp:positionV>
              <wp:extent cx="0" cy="0"/>
              <wp:effectExtent l="13970" t="12065" r="14605" b="6985"/>
              <wp:wrapNone/>
              <wp:docPr id="87" name="Прямая соединительная линия 8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87" o:spid="_x0000_s1026" style="position:absolute;z-index:-251548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0.85pt,51.2pt" to="370.85pt,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" strokecolor="#231f20" strokeweight="1pt">
              <w10:wrap anchorx="page" anchory="page"/>
            </v:lin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768832" behindDoc="1" locked="0" layoutInCell="1" allowOverlap="1">
              <wp:simplePos x="0" y="0"/>
              <wp:positionH relativeFrom="page">
                <wp:posOffset>5946140</wp:posOffset>
              </wp:positionH>
              <wp:positionV relativeFrom="page">
                <wp:posOffset>650240</wp:posOffset>
              </wp:positionV>
              <wp:extent cx="0" cy="0"/>
              <wp:effectExtent l="12065" t="12065" r="6985" b="6985"/>
              <wp:wrapNone/>
              <wp:docPr id="86" name="Прямая соединительная линия 8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86" o:spid="_x0000_s1026" style="position:absolute;z-index:-251547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68.2pt,51.2pt" to="468.2pt,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" strokecolor="#231f20" strokeweight="1pt">
              <w10:wrap anchorx="page" anchory="page"/>
            </v:line>
          </w:pict>
        </mc:Fallback>
      </mc:AlternateContent>
    </w:r>
    <w:r>
      <w:rPr>
        <w:noProof/>
        <w:lang w:val="ru-RU" w:eastAsia="ru-RU"/>
      </w:rPr>
      <mc:AlternateContent>
        <mc:Choice Requires="wpg">
          <w:drawing>
            <wp:anchor distT="0" distB="0" distL="114300" distR="114300" simplePos="0" relativeHeight="251769856" behindDoc="1" locked="0" layoutInCell="1" allowOverlap="1">
              <wp:simplePos x="0" y="0"/>
              <wp:positionH relativeFrom="page">
                <wp:posOffset>5984240</wp:posOffset>
              </wp:positionH>
              <wp:positionV relativeFrom="page">
                <wp:posOffset>643890</wp:posOffset>
              </wp:positionV>
              <wp:extent cx="3909695" cy="12700"/>
              <wp:effectExtent l="12065" t="5715" r="12065" b="635"/>
              <wp:wrapNone/>
              <wp:docPr id="83" name="Группа 8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909695" cy="12700"/>
                        <a:chOff x="9424" y="1014"/>
                        <a:chExt cx="6157" cy="20"/>
                      </a:xfrm>
                    </wpg:grpSpPr>
                    <wps:wsp>
                      <wps:cNvPr id="84" name="Line 140"/>
                      <wps:cNvCnPr/>
                      <wps:spPr bwMode="auto">
                        <a:xfrm>
                          <a:off x="9424" y="1024"/>
                          <a:ext cx="6127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5" name="Line 141"/>
                      <wps:cNvCnPr/>
                      <wps:spPr bwMode="auto">
                        <a:xfrm>
                          <a:off x="15581" y="102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Группа 83" o:spid="_x0000_s1026" style="position:absolute;margin-left:471.2pt;margin-top:50.7pt;width:307.85pt;height:1pt;z-index:-251546624;mso-position-horizontal-relative:page;mso-position-vertical-relative:page" coordorigin="9424,1014" coordsize="615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">
              <v:line id="Line 140" o:spid="_x0000_s1027" style="position:absolute;visibility:visible;mso-wrap-style:square" from="9424,1024" to="15551,1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gCUQcQAAADbAAAADwAAAGRycy9kb3ducmV2LnhtbESP3WrCQBSE74W+w3IK3ummoiKpq5T6&#10;i4Jtrd4fssckNHs2ZtcY394VhF4OM/MNM542phA1VS63rOCtG4EgTqzOOVVw+F10RiCcR9ZYWCYF&#10;N3Iwnby0xhhre+Ufqvc+FQHCLkYFmfdlLKVLMjLourYkDt7JVgZ9kFUqdYXXADeF7EXRUBrMOSxk&#10;WNJnRsnf/mIUnMuZ+c43/cE2Xc6/5nZ9XNW7o1Lt1+bjHYSnxv+Hn+21VjDqw+NL+AFyc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2AJRBxAAAANsAAAAPAAAAAAAAAAAA&#10;AAAAAKECAABkcnMvZG93bnJldi54bWxQSwUGAAAAAAQABAD5AAAAkgMAAAAA&#10;" strokecolor="#231f20" strokeweight="1pt">
                <v:stroke dashstyle="dot"/>
              </v:line>
              <v:line id="Line 141" o:spid="_x0000_s1028" style="position:absolute;visibility:visible;mso-wrap-style:square" from="15581,1024" to="15581,1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kTkb8MAAADbAAAADwAAAGRycy9kb3ducmV2LnhtbESPX2vCMBTF3wd+h3AFX4am0ynSGUUU&#10;dT5ax9jjpbm2xeamS6Kt334ZDPZ4OH9+nMWqM7W4k/OVZQUvowQEcW51xYWCj/NuOAfhA7LG2jIp&#10;eJCH1bL3tMBU25ZPdM9CIeII+xQVlCE0qZQ+L8mgH9mGOHoX6wyGKF0htcM2jptajpNkJg1WHAkl&#10;NrQpKb9mNxMh7jt53s4Ox/Zr/Gqz637yaeuJUoN+t34DEagL/+G/9rtWMJ/C75f4A+Ty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ZE5G/DAAAA2wAAAA8AAAAAAAAAAAAA&#10;AAAAoQIAAGRycy9kb3ducmV2LnhtbFBLBQYAAAAABAAEAPkAAACRAwAAAAA=&#10;" strokecolor="#231f20" strokeweight="1pt"/>
              <w10:wrap anchorx="page" anchory="page"/>
            </v:group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770880" behindDoc="1" locked="0" layoutInCell="1" allowOverlap="1">
              <wp:simplePos x="0" y="0"/>
              <wp:positionH relativeFrom="page">
                <wp:posOffset>743585</wp:posOffset>
              </wp:positionH>
              <wp:positionV relativeFrom="page">
                <wp:posOffset>454025</wp:posOffset>
              </wp:positionV>
              <wp:extent cx="3960495" cy="198755"/>
              <wp:effectExtent l="635" t="0" r="1270" b="4445"/>
              <wp:wrapNone/>
              <wp:docPr id="82" name="Поле 8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60495" cy="1987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A09FF" w:rsidRDefault="006A09FF">
                          <w:pPr>
                            <w:tabs>
                              <w:tab w:val="left" w:pos="2022"/>
                              <w:tab w:val="left" w:pos="6216"/>
                            </w:tabs>
                            <w:spacing w:before="18"/>
                            <w:ind w:left="20"/>
                            <w:rPr>
                              <w:rFonts w:ascii="Franklin Gothic Medium" w:hAnsi="Franklin Gothic Medium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82" o:spid="_x0000_s1091" type="#_x0000_t202" style="position:absolute;margin-left:58.55pt;margin-top:35.75pt;width:311.85pt;height:15.65pt;z-index:-251545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" filled="f" stroked="f">
              <v:textbox inset="0,0,0,0">
                <w:txbxContent>
                  <w:p w:rsidR="006A09FF" w:rsidRDefault="006A09FF">
                    <w:pPr>
                      <w:tabs>
                        <w:tab w:val="left" w:pos="2022"/>
                        <w:tab w:val="left" w:pos="6216"/>
                      </w:tabs>
                      <w:spacing w:before="18"/>
                      <w:ind w:left="20"/>
                      <w:rPr>
                        <w:rFonts w:ascii="Franklin Gothic Medium" w:hAnsi="Franklin Gothic Medium"/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771904" behindDoc="1" locked="0" layoutInCell="1" allowOverlap="1">
              <wp:simplePos x="0" y="0"/>
              <wp:positionH relativeFrom="page">
                <wp:posOffset>6494780</wp:posOffset>
              </wp:positionH>
              <wp:positionV relativeFrom="page">
                <wp:posOffset>464820</wp:posOffset>
              </wp:positionV>
              <wp:extent cx="2851150" cy="140970"/>
              <wp:effectExtent l="0" t="0" r="0" b="3810"/>
              <wp:wrapNone/>
              <wp:docPr id="81" name="Поле 8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51150" cy="140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A09FF" w:rsidRDefault="006A09FF">
                          <w:pPr>
                            <w:spacing w:before="20"/>
                            <w:ind w:left="20"/>
                            <w:rPr>
                              <w:rFonts w:ascii="Franklin Gothic Medium" w:hAnsi="Franklin Gothic Medium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Поле 81" o:spid="_x0000_s1092" type="#_x0000_t202" style="position:absolute;margin-left:511.4pt;margin-top:36.6pt;width:224.5pt;height:11.1pt;z-index:-251544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" filled="f" stroked="f">
              <v:textbox inset="0,0,0,0">
                <w:txbxContent>
                  <w:p w:rsidR="006A09FF" w:rsidRDefault="006A09FF">
                    <w:pPr>
                      <w:spacing w:before="20"/>
                      <w:ind w:left="20"/>
                      <w:rPr>
                        <w:rFonts w:ascii="Franklin Gothic Medium" w:hAnsi="Franklin Gothic Medium"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9FF" w:rsidRDefault="006A09FF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773952" behindDoc="1" locked="0" layoutInCell="1" allowOverlap="1">
              <wp:simplePos x="0" y="0"/>
              <wp:positionH relativeFrom="page">
                <wp:posOffset>762635</wp:posOffset>
              </wp:positionH>
              <wp:positionV relativeFrom="page">
                <wp:posOffset>650240</wp:posOffset>
              </wp:positionV>
              <wp:extent cx="0" cy="0"/>
              <wp:effectExtent l="10160" t="12065" r="8890" b="6985"/>
              <wp:wrapNone/>
              <wp:docPr id="79" name="Прямая соединительная линия 7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79" o:spid="_x0000_s1026" style="position:absolute;z-index:-251542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0.05pt,51.2pt" to="60.05pt,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" strokecolor="#231f20" strokeweight="1pt">
              <w10:wrap anchorx="page" anchory="page"/>
            </v:lin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774976" behindDoc="1" locked="0" layoutInCell="1" allowOverlap="1">
              <wp:simplePos x="0" y="0"/>
              <wp:positionH relativeFrom="page">
                <wp:posOffset>4709795</wp:posOffset>
              </wp:positionH>
              <wp:positionV relativeFrom="page">
                <wp:posOffset>650240</wp:posOffset>
              </wp:positionV>
              <wp:extent cx="0" cy="0"/>
              <wp:effectExtent l="13970" t="12065" r="14605" b="6985"/>
              <wp:wrapNone/>
              <wp:docPr id="78" name="Прямая соединительная линия 7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78" o:spid="_x0000_s1026" style="position:absolute;z-index:-251541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0.85pt,51.2pt" to="370.85pt,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" strokecolor="#231f20" strokeweight="1pt">
              <w10:wrap anchorx="page" anchory="page"/>
            </v:lin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776000" behindDoc="1" locked="0" layoutInCell="1" allowOverlap="1">
              <wp:simplePos x="0" y="0"/>
              <wp:positionH relativeFrom="page">
                <wp:posOffset>5946140</wp:posOffset>
              </wp:positionH>
              <wp:positionV relativeFrom="page">
                <wp:posOffset>650240</wp:posOffset>
              </wp:positionV>
              <wp:extent cx="0" cy="0"/>
              <wp:effectExtent l="12065" t="12065" r="6985" b="6985"/>
              <wp:wrapNone/>
              <wp:docPr id="77" name="Прямая соединительная линия 7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77" o:spid="_x0000_s1026" style="position:absolute;z-index:-251540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68.2pt,51.2pt" to="468.2pt,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" strokecolor="#231f20" strokeweight="1pt">
              <w10:wrap anchorx="page" anchory="page"/>
            </v:line>
          </w:pict>
        </mc:Fallback>
      </mc:AlternateContent>
    </w:r>
    <w:r>
      <w:rPr>
        <w:noProof/>
        <w:lang w:val="ru-RU" w:eastAsia="ru-RU"/>
      </w:rPr>
      <mc:AlternateContent>
        <mc:Choice Requires="wpg">
          <w:drawing>
            <wp:anchor distT="0" distB="0" distL="114300" distR="114300" simplePos="0" relativeHeight="251777024" behindDoc="1" locked="0" layoutInCell="1" allowOverlap="1">
              <wp:simplePos x="0" y="0"/>
              <wp:positionH relativeFrom="page">
                <wp:posOffset>5984240</wp:posOffset>
              </wp:positionH>
              <wp:positionV relativeFrom="page">
                <wp:posOffset>643890</wp:posOffset>
              </wp:positionV>
              <wp:extent cx="3909695" cy="12700"/>
              <wp:effectExtent l="12065" t="5715" r="12065" b="635"/>
              <wp:wrapNone/>
              <wp:docPr id="74" name="Группа 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909695" cy="12700"/>
                        <a:chOff x="9424" y="1014"/>
                        <a:chExt cx="6157" cy="20"/>
                      </a:xfrm>
                    </wpg:grpSpPr>
                    <wps:wsp>
                      <wps:cNvPr id="75" name="Line 149"/>
                      <wps:cNvCnPr/>
                      <wps:spPr bwMode="auto">
                        <a:xfrm>
                          <a:off x="9424" y="1024"/>
                          <a:ext cx="6127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6" name="Line 150"/>
                      <wps:cNvCnPr/>
                      <wps:spPr bwMode="auto">
                        <a:xfrm>
                          <a:off x="15581" y="102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Группа 74" o:spid="_x0000_s1026" style="position:absolute;margin-left:471.2pt;margin-top:50.7pt;width:307.85pt;height:1pt;z-index:-251539456;mso-position-horizontal-relative:page;mso-position-vertical-relative:page" coordorigin="9424,1014" coordsize="615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">
              <v:line id="Line 149" o:spid="_x0000_s1027" style="position:absolute;visibility:visible;mso-wrap-style:square" from="9424,1024" to="15551,1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JlB/cUAAADbAAAADwAAAGRycy9kb3ducmV2LnhtbESPQWvCQBSE74L/YXmCN91YtC3RVUrV&#10;Kha0tXp/ZJ9JaPZtzK4x/vtuQfA4zMw3zGTWmELUVLncsoJBPwJBnFidc6rg8LPsvYJwHlljYZkU&#10;3MjBbNpuTTDW9srfVO99KgKEXYwKMu/LWEqXZGTQ9W1JHLyTrQz6IKtU6gqvAW4K+RRFz9JgzmEh&#10;w5LeM0p+9xej4FzOzVe+GY4+04/FbmHXx1W9PSrV7TRvYxCeGv8I39trreBlBP9fwg+Q0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JlB/cUAAADbAAAADwAAAAAAAAAA&#10;AAAAAAChAgAAZHJzL2Rvd25yZXYueG1sUEsFBgAAAAAEAAQA+QAAAJMDAAAAAA==&#10;" strokecolor="#231f20" strokeweight="1pt">
                <v:stroke dashstyle="dot"/>
              </v:line>
              <v:line id="Line 150" o:spid="_x0000_s1028" style="position:absolute;visibility:visible;mso-wrap-style:square" from="15581,1024" to="15581,1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0MKP8QAAADbAAAADwAAAGRycy9kb3ducmV2LnhtbESPS2vCQBSF9wX/w3CFbkqd+CAt0VGk&#10;pVaXxlK6vGSuSTBzJ52ZmvjvO4Lg8nAeH2ex6k0jzuR8bVnBeJSAIC6srrlU8HX4eH4F4QOyxsYy&#10;KbiQh9Vy8LDATNuO93TOQyniCPsMFVQhtJmUvqjIoB/Zljh6R+sMhihdKbXDLo6bRk6SJJUGa46E&#10;Clt6q6g45X8mQtxv8vSefu66n8nM5qfN9Ns2U6Ueh/16DiJQH+7hW3urFbykcP0Sf4Bc/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TQwo/xAAAANsAAAAPAAAAAAAAAAAA&#10;AAAAAKECAABkcnMvZG93bnJldi54bWxQSwUGAAAAAAQABAD5AAAAkgMAAAAA&#10;" strokecolor="#231f20" strokeweight="1pt"/>
              <w10:wrap anchorx="page" anchory="page"/>
            </v:group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778048" behindDoc="1" locked="0" layoutInCell="1" allowOverlap="1">
              <wp:simplePos x="0" y="0"/>
              <wp:positionH relativeFrom="page">
                <wp:posOffset>743585</wp:posOffset>
              </wp:positionH>
              <wp:positionV relativeFrom="page">
                <wp:posOffset>454025</wp:posOffset>
              </wp:positionV>
              <wp:extent cx="3960495" cy="198755"/>
              <wp:effectExtent l="635" t="0" r="1270" b="4445"/>
              <wp:wrapNone/>
              <wp:docPr id="73" name="Поле 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60495" cy="1987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A09FF" w:rsidRDefault="006A09FF">
                          <w:pPr>
                            <w:tabs>
                              <w:tab w:val="left" w:pos="2022"/>
                              <w:tab w:val="left" w:pos="6216"/>
                            </w:tabs>
                            <w:spacing w:before="18"/>
                            <w:ind w:left="20"/>
                            <w:rPr>
                              <w:rFonts w:ascii="Franklin Gothic Medium" w:hAnsi="Franklin Gothic Medium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73" o:spid="_x0000_s1093" type="#_x0000_t202" style="position:absolute;margin-left:58.55pt;margin-top:35.75pt;width:311.85pt;height:15.65pt;z-index:-251538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" filled="f" stroked="f">
              <v:textbox inset="0,0,0,0">
                <w:txbxContent>
                  <w:p w:rsidR="006A09FF" w:rsidRDefault="006A09FF">
                    <w:pPr>
                      <w:tabs>
                        <w:tab w:val="left" w:pos="2022"/>
                        <w:tab w:val="left" w:pos="6216"/>
                      </w:tabs>
                      <w:spacing w:before="18"/>
                      <w:ind w:left="20"/>
                      <w:rPr>
                        <w:rFonts w:ascii="Franklin Gothic Medium" w:hAnsi="Franklin Gothic Medium"/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780096" behindDoc="1" locked="0" layoutInCell="1" allowOverlap="1">
              <wp:simplePos x="0" y="0"/>
              <wp:positionH relativeFrom="page">
                <wp:posOffset>9717405</wp:posOffset>
              </wp:positionH>
              <wp:positionV relativeFrom="page">
                <wp:posOffset>454025</wp:posOffset>
              </wp:positionV>
              <wp:extent cx="186690" cy="198755"/>
              <wp:effectExtent l="1905" t="0" r="1905" b="4445"/>
              <wp:wrapNone/>
              <wp:docPr id="71" name="Поле 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6690" cy="1987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A09FF" w:rsidRDefault="006A09FF">
                          <w:pPr>
                            <w:spacing w:before="20"/>
                            <w:ind w:left="20"/>
                            <w:rPr>
                              <w:rFonts w:ascii="Franklin Gothic Medium"/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Поле 71" o:spid="_x0000_s1094" type="#_x0000_t202" style="position:absolute;margin-left:765.15pt;margin-top:35.75pt;width:14.7pt;height:15.65pt;z-index:-251536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" filled="f" stroked="f">
              <v:textbox inset="0,0,0,0">
                <w:txbxContent>
                  <w:p w:rsidR="006A09FF" w:rsidRDefault="006A09FF">
                    <w:pPr>
                      <w:spacing w:before="20"/>
                      <w:ind w:left="20"/>
                      <w:rPr>
                        <w:rFonts w:ascii="Franklin Gothic Medium"/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9FF" w:rsidRDefault="006A09FF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781120" behindDoc="1" locked="0" layoutInCell="1" allowOverlap="1">
              <wp:simplePos x="0" y="0"/>
              <wp:positionH relativeFrom="page">
                <wp:posOffset>762635</wp:posOffset>
              </wp:positionH>
              <wp:positionV relativeFrom="page">
                <wp:posOffset>650240</wp:posOffset>
              </wp:positionV>
              <wp:extent cx="0" cy="0"/>
              <wp:effectExtent l="10160" t="12065" r="8890" b="6985"/>
              <wp:wrapNone/>
              <wp:docPr id="70" name="Прямая соединительная линия 7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70" o:spid="_x0000_s1026" style="position:absolute;z-index:-251535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0.05pt,51.2pt" to="60.05pt,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" strokecolor="#231f20" strokeweight="1pt">
              <w10:wrap anchorx="page" anchory="page"/>
            </v:lin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782144" behindDoc="1" locked="0" layoutInCell="1" allowOverlap="1">
              <wp:simplePos x="0" y="0"/>
              <wp:positionH relativeFrom="page">
                <wp:posOffset>4709795</wp:posOffset>
              </wp:positionH>
              <wp:positionV relativeFrom="page">
                <wp:posOffset>650240</wp:posOffset>
              </wp:positionV>
              <wp:extent cx="0" cy="0"/>
              <wp:effectExtent l="13970" t="12065" r="14605" b="6985"/>
              <wp:wrapNone/>
              <wp:docPr id="69" name="Прямая соединительная линия 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69" o:spid="_x0000_s1026" style="position:absolute;z-index:-251534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0.85pt,51.2pt" to="370.85pt,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" strokecolor="#231f20" strokeweight="1pt">
              <w10:wrap anchorx="page" anchory="page"/>
            </v:lin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783168" behindDoc="1" locked="0" layoutInCell="1" allowOverlap="1">
              <wp:simplePos x="0" y="0"/>
              <wp:positionH relativeFrom="page">
                <wp:posOffset>5946140</wp:posOffset>
              </wp:positionH>
              <wp:positionV relativeFrom="page">
                <wp:posOffset>650240</wp:posOffset>
              </wp:positionV>
              <wp:extent cx="0" cy="0"/>
              <wp:effectExtent l="12065" t="12065" r="6985" b="6985"/>
              <wp:wrapNone/>
              <wp:docPr id="68" name="Прямая соединительная линия 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68" o:spid="_x0000_s1026" style="position:absolute;z-index:-251533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68.2pt,51.2pt" to="468.2pt,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" strokecolor="#231f20" strokeweight="1pt">
              <w10:wrap anchorx="page" anchory="page"/>
            </v:line>
          </w:pict>
        </mc:Fallback>
      </mc:AlternateContent>
    </w:r>
    <w:r>
      <w:rPr>
        <w:noProof/>
        <w:lang w:val="ru-RU" w:eastAsia="ru-RU"/>
      </w:rPr>
      <mc:AlternateContent>
        <mc:Choice Requires="wpg">
          <w:drawing>
            <wp:anchor distT="0" distB="0" distL="114300" distR="114300" simplePos="0" relativeHeight="251784192" behindDoc="1" locked="0" layoutInCell="1" allowOverlap="1">
              <wp:simplePos x="0" y="0"/>
              <wp:positionH relativeFrom="page">
                <wp:posOffset>5984240</wp:posOffset>
              </wp:positionH>
              <wp:positionV relativeFrom="page">
                <wp:posOffset>643890</wp:posOffset>
              </wp:positionV>
              <wp:extent cx="3909695" cy="12700"/>
              <wp:effectExtent l="12065" t="5715" r="12065" b="635"/>
              <wp:wrapNone/>
              <wp:docPr id="65" name="Группа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909695" cy="12700"/>
                        <a:chOff x="9424" y="1014"/>
                        <a:chExt cx="6157" cy="20"/>
                      </a:xfrm>
                    </wpg:grpSpPr>
                    <wps:wsp>
                      <wps:cNvPr id="66" name="Line 158"/>
                      <wps:cNvCnPr/>
                      <wps:spPr bwMode="auto">
                        <a:xfrm>
                          <a:off x="9424" y="1024"/>
                          <a:ext cx="6127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7" name="Line 159"/>
                      <wps:cNvCnPr/>
                      <wps:spPr bwMode="auto">
                        <a:xfrm>
                          <a:off x="15581" y="102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Группа 65" o:spid="_x0000_s1026" style="position:absolute;margin-left:471.2pt;margin-top:50.7pt;width:307.85pt;height:1pt;z-index:-251532288;mso-position-horizontal-relative:page;mso-position-vertical-relative:page" coordorigin="9424,1014" coordsize="615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">
              <v:line id="Line 158" o:spid="_x0000_s1027" style="position:absolute;visibility:visible;mso-wrap-style:square" from="9424,1024" to="15551,1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ZJJV8UAAADbAAAADwAAAGRycy9kb3ducmV2LnhtbESPW2vCQBSE3wX/w3KEvulG0SCpq0ir&#10;VVroxcv7IXtMgtmzMbuN8d93hYKPw8x8w8wWrSlFQ7UrLCsYDiIQxKnVBWcKDvt1fwrCeWSNpWVS&#10;cCMHi3m3M8NE2yv/ULPzmQgQdgkqyL2vEildmpNBN7AVcfBOtjbog6wzqWu8Brgp5SiKYmmw4LCQ&#10;Y0UvOaXn3a9RcKlezXfxPp58ZG+rr5XdHjfN51Gpp167fAbhqfWP8H97qxXEMdy/hB8g5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ZJJV8UAAADbAAAADwAAAAAAAAAA&#10;AAAAAAChAgAAZHJzL2Rvd25yZXYueG1sUEsFBgAAAAAEAAQA+QAAAJMDAAAAAA==&#10;" strokecolor="#231f20" strokeweight="1pt">
                <v:stroke dashstyle="dot"/>
              </v:line>
              <v:line id="Line 159" o:spid="_x0000_s1028" style="position:absolute;visibility:visible;mso-wrap-style:square" from="15581,1024" to="15581,1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dY5ecQAAADbAAAADwAAAGRycy9kb3ducmV2LnhtbESPS2vCQBSF9wX/w3CFbkqd+CAt0VGk&#10;pVaXxlK6vGSuSTBzJ52ZmvjvO4Lg8nAeH2ex6k0jzuR8bVnBeJSAIC6srrlU8HX4eH4F4QOyxsYy&#10;KbiQh9Vy8LDATNuO93TOQyniCPsMFVQhtJmUvqjIoB/Zljh6R+sMhihdKbXDLo6bRk6SJJUGa46E&#10;Clt6q6g45X8mQtxv8vSefu66n8nM5qfN9Ns2U6Ueh/16DiJQH+7hW3urFaQvcP0Sf4Bc/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51jl5xAAAANsAAAAPAAAAAAAAAAAA&#10;AAAAAKECAABkcnMvZG93bnJldi54bWxQSwUGAAAAAAQABAD5AAAAkgMAAAAA&#10;" strokecolor="#231f20" strokeweight="1pt"/>
              <w10:wrap anchorx="page" anchory="page"/>
            </v:group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785216" behindDoc="1" locked="0" layoutInCell="1" allowOverlap="1">
              <wp:simplePos x="0" y="0"/>
              <wp:positionH relativeFrom="page">
                <wp:posOffset>743585</wp:posOffset>
              </wp:positionH>
              <wp:positionV relativeFrom="page">
                <wp:posOffset>454025</wp:posOffset>
              </wp:positionV>
              <wp:extent cx="3960495" cy="198755"/>
              <wp:effectExtent l="635" t="0" r="1270" b="4445"/>
              <wp:wrapNone/>
              <wp:docPr id="64" name="Поле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60495" cy="1987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A09FF" w:rsidRDefault="006A09FF">
                          <w:pPr>
                            <w:tabs>
                              <w:tab w:val="left" w:pos="2022"/>
                              <w:tab w:val="left" w:pos="6216"/>
                            </w:tabs>
                            <w:spacing w:before="18"/>
                            <w:ind w:left="20"/>
                            <w:rPr>
                              <w:rFonts w:ascii="Franklin Gothic Medium" w:hAnsi="Franklin Gothic Medium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64" o:spid="_x0000_s1095" type="#_x0000_t202" style="position:absolute;margin-left:58.55pt;margin-top:35.75pt;width:311.85pt;height:15.65pt;z-index:-251531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" filled="f" stroked="f">
              <v:textbox inset="0,0,0,0">
                <w:txbxContent>
                  <w:p w:rsidR="006A09FF" w:rsidRDefault="006A09FF">
                    <w:pPr>
                      <w:tabs>
                        <w:tab w:val="left" w:pos="2022"/>
                        <w:tab w:val="left" w:pos="6216"/>
                      </w:tabs>
                      <w:spacing w:before="18"/>
                      <w:ind w:left="20"/>
                      <w:rPr>
                        <w:rFonts w:ascii="Franklin Gothic Medium" w:hAnsi="Franklin Gothic Medium"/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787264" behindDoc="1" locked="0" layoutInCell="1" allowOverlap="1">
              <wp:simplePos x="0" y="0"/>
              <wp:positionH relativeFrom="page">
                <wp:posOffset>9708515</wp:posOffset>
              </wp:positionH>
              <wp:positionV relativeFrom="page">
                <wp:posOffset>454025</wp:posOffset>
              </wp:positionV>
              <wp:extent cx="204470" cy="198755"/>
              <wp:effectExtent l="2540" t="0" r="2540" b="4445"/>
              <wp:wrapNone/>
              <wp:docPr id="62" name="Поле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470" cy="1987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A09FF" w:rsidRDefault="006A09FF">
                          <w:pPr>
                            <w:spacing w:before="20"/>
                            <w:ind w:left="20"/>
                            <w:rPr>
                              <w:rFonts w:ascii="Franklin Gothic Medium"/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Поле 62" o:spid="_x0000_s1096" type="#_x0000_t202" style="position:absolute;margin-left:764.45pt;margin-top:35.75pt;width:16.1pt;height:15.65pt;z-index:-251529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" filled="f" stroked="f">
              <v:textbox inset="0,0,0,0">
                <w:txbxContent>
                  <w:p w:rsidR="006A09FF" w:rsidRDefault="006A09FF">
                    <w:pPr>
                      <w:spacing w:before="20"/>
                      <w:ind w:left="20"/>
                      <w:rPr>
                        <w:rFonts w:ascii="Franklin Gothic Medium"/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9FF" w:rsidRDefault="006A09FF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762635</wp:posOffset>
              </wp:positionH>
              <wp:positionV relativeFrom="page">
                <wp:posOffset>650240</wp:posOffset>
              </wp:positionV>
              <wp:extent cx="0" cy="0"/>
              <wp:effectExtent l="10160" t="12065" r="8890" b="6985"/>
              <wp:wrapNone/>
              <wp:docPr id="223" name="Прямая соединительная линия 2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223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0.05pt,51.2pt" to="60.05pt,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" strokecolor="#231f20" strokeweight="1pt">
              <w10:wrap anchorx="page" anchory="page"/>
            </v:lin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4709795</wp:posOffset>
              </wp:positionH>
              <wp:positionV relativeFrom="page">
                <wp:posOffset>650240</wp:posOffset>
              </wp:positionV>
              <wp:extent cx="0" cy="0"/>
              <wp:effectExtent l="13970" t="12065" r="14605" b="6985"/>
              <wp:wrapNone/>
              <wp:docPr id="222" name="Прямая соединительная линия 2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222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0.85pt,51.2pt" to="370.85pt,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" strokecolor="#231f20" strokeweight="1pt">
              <w10:wrap anchorx="page" anchory="page"/>
            </v:lin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5946140</wp:posOffset>
              </wp:positionH>
              <wp:positionV relativeFrom="page">
                <wp:posOffset>650240</wp:posOffset>
              </wp:positionV>
              <wp:extent cx="0" cy="0"/>
              <wp:effectExtent l="12065" t="12065" r="6985" b="6985"/>
              <wp:wrapNone/>
              <wp:docPr id="221" name="Прямая соединительная линия 2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221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68.2pt,51.2pt" to="468.2pt,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" strokecolor="#231f20" strokeweight="1pt">
              <w10:wrap anchorx="page" anchory="page"/>
            </v:line>
          </w:pict>
        </mc:Fallback>
      </mc:AlternateContent>
    </w:r>
    <w:r>
      <w:rPr>
        <w:noProof/>
        <w:lang w:val="ru-RU" w:eastAsia="ru-RU"/>
      </w:rPr>
      <mc:AlternateContent>
        <mc:Choice Requires="wpg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posOffset>5984240</wp:posOffset>
              </wp:positionH>
              <wp:positionV relativeFrom="page">
                <wp:posOffset>643890</wp:posOffset>
              </wp:positionV>
              <wp:extent cx="3909695" cy="12700"/>
              <wp:effectExtent l="12065" t="5715" r="12065" b="635"/>
              <wp:wrapNone/>
              <wp:docPr id="218" name="Группа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909695" cy="12700"/>
                        <a:chOff x="9424" y="1014"/>
                        <a:chExt cx="6157" cy="20"/>
                      </a:xfrm>
                    </wpg:grpSpPr>
                    <wps:wsp>
                      <wps:cNvPr id="219" name="Line 5"/>
                      <wps:cNvCnPr/>
                      <wps:spPr bwMode="auto">
                        <a:xfrm>
                          <a:off x="9424" y="1024"/>
                          <a:ext cx="6127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20" name="Line 6"/>
                      <wps:cNvCnPr/>
                      <wps:spPr bwMode="auto">
                        <a:xfrm>
                          <a:off x="15581" y="102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Группа 218" o:spid="_x0000_s1026" style="position:absolute;margin-left:471.2pt;margin-top:50.7pt;width:307.85pt;height:1pt;z-index:-251654144;mso-position-horizontal-relative:page;mso-position-vertical-relative:page" coordorigin="9424,1014" coordsize="615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">
              <v:line id="Line 5" o:spid="_x0000_s1027" style="position:absolute;visibility:visible;mso-wrap-style:square" from="9424,1024" to="15551,1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0nJ8sYAAADcAAAADwAAAGRycy9kb3ducmV2LnhtbESPW2vCQBSE3wv9D8sp9E03ShVNXUW8&#10;VGnBW+v7IXuaBLNnY3aN6b93BaGPw8x8w4wmjSlETZXLLSvotCMQxInVOacKfr6XrQEI55E1FpZJ&#10;wR85mIyfn0YYa3vlPdUHn4oAYRejgsz7MpbSJRkZdG1bEgfv11YGfZBVKnWF1wA3hexGUV8azDks&#10;ZFjSLKPkdLgYBedybnb551vvK/1YbBd2fVzVm6NSry/N9B2Ep8b/hx/ttVbQ7QzhfiYcATm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NJyfLGAAAA3AAAAA8AAAAAAAAA&#10;AAAAAAAAoQIAAGRycy9kb3ducmV2LnhtbFBLBQYAAAAABAAEAPkAAACUAwAAAAA=&#10;" strokecolor="#231f20" strokeweight="1pt">
                <v:stroke dashstyle="dot"/>
              </v:line>
              <v:line id="Line 6" o:spid="_x0000_s1028" style="position:absolute;visibility:visible;mso-wrap-style:square" from="15581,1024" to="15581,1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VQYr8IAAADcAAAADwAAAGRycy9kb3ducmV2LnhtbERPTUvDQBC9F/wPywheSrsxlVJit0UU&#10;23o0ingcsmMSmp2Nu2uT/vvOoeDx8b7X29F16kQhtp4N3M8zUMSVty3XBj4/XmcrUDEhW+w8k4Ez&#10;RdhubiZrLKwf+J1OZaqVhHAs0ECTUl9oHauGHMa574mF+/HBYRIYam0DDhLuOp1n2VI7bFkaGuzp&#10;uaHqWP45KQm/2fRluX8bvvMHXx53iy/fLYy5ux2fHkElGtO/+Oo+WAN5LvPljBwBvbk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VQYr8IAAADcAAAADwAAAAAAAAAAAAAA&#10;AAChAgAAZHJzL2Rvd25yZXYueG1sUEsFBgAAAAAEAAQA+QAAAJADAAAAAA==&#10;" strokecolor="#231f20" strokeweight="1pt"/>
              <w10:wrap anchorx="page" anchory="page"/>
            </v:group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page">
                <wp:posOffset>743585</wp:posOffset>
              </wp:positionH>
              <wp:positionV relativeFrom="page">
                <wp:posOffset>454025</wp:posOffset>
              </wp:positionV>
              <wp:extent cx="3960495" cy="198755"/>
              <wp:effectExtent l="635" t="0" r="1270" b="4445"/>
              <wp:wrapNone/>
              <wp:docPr id="217" name="Поле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60495" cy="1987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A09FF" w:rsidRDefault="006A09FF">
                          <w:pPr>
                            <w:tabs>
                              <w:tab w:val="left" w:pos="2022"/>
                              <w:tab w:val="left" w:pos="6216"/>
                            </w:tabs>
                            <w:spacing w:before="18"/>
                            <w:ind w:left="20"/>
                            <w:rPr>
                              <w:rFonts w:ascii="Franklin Gothic Medium" w:hAnsi="Franklin Gothic Medium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17" o:spid="_x0000_s1056" type="#_x0000_t202" style="position:absolute;margin-left:58.55pt;margin-top:35.75pt;width:311.85pt;height:15.6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" filled="f" stroked="f">
              <v:textbox inset="0,0,0,0">
                <w:txbxContent>
                  <w:p w:rsidR="006A09FF" w:rsidRDefault="006A09FF">
                    <w:pPr>
                      <w:tabs>
                        <w:tab w:val="left" w:pos="2022"/>
                        <w:tab w:val="left" w:pos="6216"/>
                      </w:tabs>
                      <w:spacing w:before="18"/>
                      <w:ind w:left="20"/>
                      <w:rPr>
                        <w:rFonts w:ascii="Franklin Gothic Medium" w:hAnsi="Franklin Gothic Medium"/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9FF" w:rsidRDefault="006A09FF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788288" behindDoc="1" locked="0" layoutInCell="1" allowOverlap="1">
              <wp:simplePos x="0" y="0"/>
              <wp:positionH relativeFrom="page">
                <wp:posOffset>762635</wp:posOffset>
              </wp:positionH>
              <wp:positionV relativeFrom="page">
                <wp:posOffset>650240</wp:posOffset>
              </wp:positionV>
              <wp:extent cx="0" cy="0"/>
              <wp:effectExtent l="10160" t="12065" r="8890" b="6985"/>
              <wp:wrapNone/>
              <wp:docPr id="61" name="Прямая соединительная линия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61" o:spid="_x0000_s1026" style="position:absolute;z-index:-251528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0.05pt,51.2pt" to="60.05pt,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" strokecolor="#231f20" strokeweight="1pt">
              <w10:wrap anchorx="page" anchory="page"/>
            </v:lin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789312" behindDoc="1" locked="0" layoutInCell="1" allowOverlap="1">
              <wp:simplePos x="0" y="0"/>
              <wp:positionH relativeFrom="page">
                <wp:posOffset>4709795</wp:posOffset>
              </wp:positionH>
              <wp:positionV relativeFrom="page">
                <wp:posOffset>650240</wp:posOffset>
              </wp:positionV>
              <wp:extent cx="0" cy="0"/>
              <wp:effectExtent l="13970" t="12065" r="14605" b="6985"/>
              <wp:wrapNone/>
              <wp:docPr id="60" name="Прямая соединительная линия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60" o:spid="_x0000_s1026" style="position:absolute;z-index:-251527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0.85pt,51.2pt" to="370.85pt,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" strokecolor="#231f20" strokeweight="1pt">
              <w10:wrap anchorx="page" anchory="page"/>
            </v:lin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790336" behindDoc="1" locked="0" layoutInCell="1" allowOverlap="1">
              <wp:simplePos x="0" y="0"/>
              <wp:positionH relativeFrom="page">
                <wp:posOffset>5946140</wp:posOffset>
              </wp:positionH>
              <wp:positionV relativeFrom="page">
                <wp:posOffset>650240</wp:posOffset>
              </wp:positionV>
              <wp:extent cx="0" cy="0"/>
              <wp:effectExtent l="12065" t="12065" r="6985" b="6985"/>
              <wp:wrapNone/>
              <wp:docPr id="59" name="Прямая соединительная линия 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59" o:spid="_x0000_s1026" style="position:absolute;z-index:-251526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68.2pt,51.2pt" to="468.2pt,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" strokecolor="#231f20" strokeweight="1pt">
              <w10:wrap anchorx="page" anchory="page"/>
            </v:line>
          </w:pict>
        </mc:Fallback>
      </mc:AlternateContent>
    </w:r>
    <w:r>
      <w:rPr>
        <w:noProof/>
        <w:lang w:val="ru-RU" w:eastAsia="ru-RU"/>
      </w:rPr>
      <mc:AlternateContent>
        <mc:Choice Requires="wpg">
          <w:drawing>
            <wp:anchor distT="0" distB="0" distL="114300" distR="114300" simplePos="0" relativeHeight="251791360" behindDoc="1" locked="0" layoutInCell="1" allowOverlap="1">
              <wp:simplePos x="0" y="0"/>
              <wp:positionH relativeFrom="page">
                <wp:posOffset>5984240</wp:posOffset>
              </wp:positionH>
              <wp:positionV relativeFrom="page">
                <wp:posOffset>643890</wp:posOffset>
              </wp:positionV>
              <wp:extent cx="3909695" cy="12700"/>
              <wp:effectExtent l="12065" t="5715" r="12065" b="635"/>
              <wp:wrapNone/>
              <wp:docPr id="56" name="Группа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909695" cy="12700"/>
                        <a:chOff x="9424" y="1014"/>
                        <a:chExt cx="6157" cy="20"/>
                      </a:xfrm>
                    </wpg:grpSpPr>
                    <wps:wsp>
                      <wps:cNvPr id="57" name="Line 167"/>
                      <wps:cNvCnPr/>
                      <wps:spPr bwMode="auto">
                        <a:xfrm>
                          <a:off x="9424" y="1024"/>
                          <a:ext cx="6127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8" name="Line 168"/>
                      <wps:cNvCnPr/>
                      <wps:spPr bwMode="auto">
                        <a:xfrm>
                          <a:off x="15581" y="102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Группа 56" o:spid="_x0000_s1026" style="position:absolute;margin-left:471.2pt;margin-top:50.7pt;width:307.85pt;height:1pt;z-index:-251525120;mso-position-horizontal-relative:page;mso-position-vertical-relative:page" coordorigin="9424,1014" coordsize="615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">
              <v:line id="Line 167" o:spid="_x0000_s1027" style="position:absolute;visibility:visible;mso-wrap-style:square" from="9424,1024" to="15551,1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LImccUAAADbAAAADwAAAGRycy9kb3ducmV2LnhtbESPQWvCQBSE74L/YXmCN91YtC3RVUrV&#10;Kha0tXp/ZJ9JaPZtzK4x/vtuQfA4zMw3zGTWmELUVLncsoJBPwJBnFidc6rg8LPsvYJwHlljYZkU&#10;3MjBbNpuTTDW9srfVO99KgKEXYwKMu/LWEqXZGTQ9W1JHLyTrQz6IKtU6gqvAW4K+RRFz9JgzmEh&#10;w5LeM0p+9xej4FzOzVe+GY4+04/FbmHXx1W9PSrV7TRvYxCeGv8I39trrWD0Av9fwg+Q0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LImccUAAADbAAAADwAAAAAAAAAA&#10;AAAAAAChAgAAZHJzL2Rvd25yZXYueG1sUEsFBgAAAAAEAAQA+QAAAJMDAAAAAA==&#10;" strokecolor="#231f20" strokeweight="1pt">
                <v:stroke dashstyle="dot"/>
              </v:line>
              <v:line id="Line 168" o:spid="_x0000_s1028" style="position:absolute;visibility:visible;mso-wrap-style:square" from="15581,1024" to="15581,1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iVntsIAAADbAAAADwAAAGRycy9kb3ducmV2LnhtbERPTU/CQBC9m/gfNmPCxcBWUEIqCzES&#10;VI4WQjhOumPb0J2tuwut/945mHh8ed/L9eBadaUQG88GHiYZKOLS24YrA4f9drwAFROyxdYzGfih&#10;COvV7c0Sc+t7/qRrkSolIRxzNFCn1OVax7Imh3HiO2LhvnxwmASGStuAvYS7Vk+zbK4dNiwNNXb0&#10;WlN5Li5OSsJ3dr+Zv+/60/TRF+e32dG3M2NGd8PLM6hEQ/oX/7k/rIEnGStf5Afo1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iVntsIAAADbAAAADwAAAAAAAAAAAAAA&#10;AAChAgAAZHJzL2Rvd25yZXYueG1sUEsFBgAAAAAEAAQA+QAAAJADAAAAAA==&#10;" strokecolor="#231f20" strokeweight="1pt"/>
              <w10:wrap anchorx="page" anchory="page"/>
            </v:group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792384" behindDoc="1" locked="0" layoutInCell="1" allowOverlap="1">
              <wp:simplePos x="0" y="0"/>
              <wp:positionH relativeFrom="page">
                <wp:posOffset>743585</wp:posOffset>
              </wp:positionH>
              <wp:positionV relativeFrom="page">
                <wp:posOffset>454025</wp:posOffset>
              </wp:positionV>
              <wp:extent cx="3960495" cy="198755"/>
              <wp:effectExtent l="635" t="0" r="1270" b="4445"/>
              <wp:wrapNone/>
              <wp:docPr id="55" name="Поле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60495" cy="1987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A09FF" w:rsidRDefault="006A09FF">
                          <w:pPr>
                            <w:tabs>
                              <w:tab w:val="left" w:pos="2022"/>
                              <w:tab w:val="left" w:pos="6216"/>
                            </w:tabs>
                            <w:spacing w:before="18"/>
                            <w:ind w:left="20"/>
                            <w:rPr>
                              <w:rFonts w:ascii="Franklin Gothic Medium" w:hAnsi="Franklin Gothic Medium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55" o:spid="_x0000_s1097" type="#_x0000_t202" style="position:absolute;margin-left:58.55pt;margin-top:35.75pt;width:311.85pt;height:15.65pt;z-index:-251524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" filled="f" stroked="f">
              <v:textbox inset="0,0,0,0">
                <w:txbxContent>
                  <w:p w:rsidR="006A09FF" w:rsidRDefault="006A09FF">
                    <w:pPr>
                      <w:tabs>
                        <w:tab w:val="left" w:pos="2022"/>
                        <w:tab w:val="left" w:pos="6216"/>
                      </w:tabs>
                      <w:spacing w:before="18"/>
                      <w:ind w:left="20"/>
                      <w:rPr>
                        <w:rFonts w:ascii="Franklin Gothic Medium" w:hAnsi="Franklin Gothic Medium"/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793408" behindDoc="1" locked="0" layoutInCell="1" allowOverlap="1">
              <wp:simplePos x="0" y="0"/>
              <wp:positionH relativeFrom="page">
                <wp:posOffset>6494780</wp:posOffset>
              </wp:positionH>
              <wp:positionV relativeFrom="page">
                <wp:posOffset>464820</wp:posOffset>
              </wp:positionV>
              <wp:extent cx="2851150" cy="140970"/>
              <wp:effectExtent l="0" t="0" r="0" b="3810"/>
              <wp:wrapNone/>
              <wp:docPr id="54" name="Поле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51150" cy="140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A09FF" w:rsidRDefault="006A09FF">
                          <w:pPr>
                            <w:spacing w:before="20"/>
                            <w:ind w:left="20"/>
                            <w:rPr>
                              <w:rFonts w:ascii="Franklin Gothic Medium" w:hAnsi="Franklin Gothic Medium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Поле 54" o:spid="_x0000_s1098" type="#_x0000_t202" style="position:absolute;margin-left:511.4pt;margin-top:36.6pt;width:224.5pt;height:11.1pt;z-index:-251523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" filled="f" stroked="f">
              <v:textbox inset="0,0,0,0">
                <w:txbxContent>
                  <w:p w:rsidR="006A09FF" w:rsidRDefault="006A09FF">
                    <w:pPr>
                      <w:spacing w:before="20"/>
                      <w:ind w:left="20"/>
                      <w:rPr>
                        <w:rFonts w:ascii="Franklin Gothic Medium" w:hAnsi="Franklin Gothic Medium"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9FF" w:rsidRDefault="006A09FF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795456" behindDoc="1" locked="0" layoutInCell="1" allowOverlap="1">
              <wp:simplePos x="0" y="0"/>
              <wp:positionH relativeFrom="page">
                <wp:posOffset>762635</wp:posOffset>
              </wp:positionH>
              <wp:positionV relativeFrom="page">
                <wp:posOffset>650240</wp:posOffset>
              </wp:positionV>
              <wp:extent cx="0" cy="0"/>
              <wp:effectExtent l="10160" t="12065" r="8890" b="6985"/>
              <wp:wrapNone/>
              <wp:docPr id="52" name="Прямая соединительная линия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52" o:spid="_x0000_s1026" style="position:absolute;z-index:-251521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0.05pt,51.2pt" to="60.05pt,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" strokecolor="#231f20" strokeweight="1pt">
              <w10:wrap anchorx="page" anchory="page"/>
            </v:lin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796480" behindDoc="1" locked="0" layoutInCell="1" allowOverlap="1">
              <wp:simplePos x="0" y="0"/>
              <wp:positionH relativeFrom="page">
                <wp:posOffset>4709795</wp:posOffset>
              </wp:positionH>
              <wp:positionV relativeFrom="page">
                <wp:posOffset>650240</wp:posOffset>
              </wp:positionV>
              <wp:extent cx="0" cy="0"/>
              <wp:effectExtent l="13970" t="12065" r="14605" b="6985"/>
              <wp:wrapNone/>
              <wp:docPr id="51" name="Прямая соединительная линия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51" o:spid="_x0000_s1026" style="position:absolute;z-index:-251520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0.85pt,51.2pt" to="370.85pt,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" strokecolor="#231f20" strokeweight="1pt">
              <w10:wrap anchorx="page" anchory="page"/>
            </v:lin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797504" behindDoc="1" locked="0" layoutInCell="1" allowOverlap="1">
              <wp:simplePos x="0" y="0"/>
              <wp:positionH relativeFrom="page">
                <wp:posOffset>5946140</wp:posOffset>
              </wp:positionH>
              <wp:positionV relativeFrom="page">
                <wp:posOffset>650240</wp:posOffset>
              </wp:positionV>
              <wp:extent cx="0" cy="0"/>
              <wp:effectExtent l="12065" t="12065" r="6985" b="6985"/>
              <wp:wrapNone/>
              <wp:docPr id="50" name="Прямая соединительная линия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50" o:spid="_x0000_s1026" style="position:absolute;z-index:-251518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68.2pt,51.2pt" to="468.2pt,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" strokecolor="#231f20" strokeweight="1pt">
              <w10:wrap anchorx="page" anchory="page"/>
            </v:line>
          </w:pict>
        </mc:Fallback>
      </mc:AlternateContent>
    </w:r>
    <w:r>
      <w:rPr>
        <w:noProof/>
        <w:lang w:val="ru-RU" w:eastAsia="ru-RU"/>
      </w:rPr>
      <mc:AlternateContent>
        <mc:Choice Requires="wpg">
          <w:drawing>
            <wp:anchor distT="0" distB="0" distL="114300" distR="114300" simplePos="0" relativeHeight="251798528" behindDoc="1" locked="0" layoutInCell="1" allowOverlap="1">
              <wp:simplePos x="0" y="0"/>
              <wp:positionH relativeFrom="page">
                <wp:posOffset>5984240</wp:posOffset>
              </wp:positionH>
              <wp:positionV relativeFrom="page">
                <wp:posOffset>643890</wp:posOffset>
              </wp:positionV>
              <wp:extent cx="3909695" cy="12700"/>
              <wp:effectExtent l="12065" t="5715" r="12065" b="635"/>
              <wp:wrapNone/>
              <wp:docPr id="47" name="Группа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909695" cy="12700"/>
                        <a:chOff x="9424" y="1014"/>
                        <a:chExt cx="6157" cy="20"/>
                      </a:xfrm>
                    </wpg:grpSpPr>
                    <wps:wsp>
                      <wps:cNvPr id="48" name="Line 176"/>
                      <wps:cNvCnPr/>
                      <wps:spPr bwMode="auto">
                        <a:xfrm>
                          <a:off x="9424" y="1024"/>
                          <a:ext cx="6127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9" name="Line 177"/>
                      <wps:cNvCnPr/>
                      <wps:spPr bwMode="auto">
                        <a:xfrm>
                          <a:off x="15581" y="102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Группа 47" o:spid="_x0000_s1026" style="position:absolute;margin-left:471.2pt;margin-top:50.7pt;width:307.85pt;height:1pt;z-index:-251517952;mso-position-horizontal-relative:page;mso-position-vertical-relative:page" coordorigin="9424,1014" coordsize="615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">
              <v:line id="Line 176" o:spid="_x0000_s1027" style="position:absolute;visibility:visible;mso-wrap-style:square" from="9424,1024" to="15551,1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PQk3sIAAADbAAAADwAAAGRycy9kb3ducmV2LnhtbERPTWvCQBC9C/6HZYTemo1Fi0Q3Imqr&#10;VLDVNvchOybB7Gya3cb033cPBY+P971Y9qYWHbWusqxgHMUgiHOrKy4UfH2+PM5AOI+ssbZMCn7J&#10;wTIdDhaYaHvjE3VnX4gQwi5BBaX3TSKly0sy6CLbEAfuYluDPsC2kLrFWwg3tXyK42dpsOLQUGJD&#10;65Ly6/nHKPhuNuajeptMD8Xr9n1r99muO2ZKPYz61RyEp97fxf/uvVYwCWPDl/ADZPo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PQk3sIAAADbAAAADwAAAAAAAAAAAAAA&#10;AAChAgAAZHJzL2Rvd25yZXYueG1sUEsFBgAAAAAEAAQA+QAAAJADAAAAAA==&#10;" strokecolor="#231f20" strokeweight="1pt">
                <v:stroke dashstyle="dot"/>
              </v:line>
              <v:line id="Line 177" o:spid="_x0000_s1028" style="position:absolute;visibility:visible;mso-wrap-style:square" from="15581,1024" to="15581,1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LBU8MMAAADbAAAADwAAAGRycy9kb3ducmV2LnhtbESPX2vCMBTF3wf7DuEKexmaTkW0GmUo&#10;6nxcFfHx0lzbYnPTJZmt334ZDPZ4OH9+nMWqM7W4k/OVZQVvgwQEcW51xYWC03Hbn4LwAVljbZkU&#10;PMjDavn8tMBU25Y/6Z6FQsQR9ikqKENoUil9XpJBP7ANcfSu1hkMUbpCaodtHDe1HCbJRBqsOBJK&#10;bGhdUn7Lvk2EuK/kdTPZH9rLcGyz2250tvVIqZde9z4HEagL/+G/9odWMJ7B75f4A+Ty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ywVPDDAAAA2wAAAA8AAAAAAAAAAAAA&#10;AAAAoQIAAGRycy9kb3ducmV2LnhtbFBLBQYAAAAABAAEAPkAAACRAwAAAAA=&#10;" strokecolor="#231f20" strokeweight="1pt"/>
              <w10:wrap anchorx="page" anchory="page"/>
            </v:group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799552" behindDoc="1" locked="0" layoutInCell="1" allowOverlap="1">
              <wp:simplePos x="0" y="0"/>
              <wp:positionH relativeFrom="page">
                <wp:posOffset>743585</wp:posOffset>
              </wp:positionH>
              <wp:positionV relativeFrom="page">
                <wp:posOffset>454025</wp:posOffset>
              </wp:positionV>
              <wp:extent cx="3960495" cy="198755"/>
              <wp:effectExtent l="635" t="0" r="1270" b="4445"/>
              <wp:wrapNone/>
              <wp:docPr id="46" name="Поле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60495" cy="1987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A09FF" w:rsidRDefault="006A09FF">
                          <w:pPr>
                            <w:tabs>
                              <w:tab w:val="left" w:pos="2022"/>
                              <w:tab w:val="left" w:pos="6216"/>
                            </w:tabs>
                            <w:spacing w:before="18"/>
                            <w:ind w:left="20"/>
                            <w:rPr>
                              <w:rFonts w:ascii="Franklin Gothic Medium" w:hAnsi="Franklin Gothic Medium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46" o:spid="_x0000_s1099" type="#_x0000_t202" style="position:absolute;margin-left:58.55pt;margin-top:35.75pt;width:311.85pt;height:15.65pt;z-index:-251516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" filled="f" stroked="f">
              <v:textbox inset="0,0,0,0">
                <w:txbxContent>
                  <w:p w:rsidR="006A09FF" w:rsidRDefault="006A09FF">
                    <w:pPr>
                      <w:tabs>
                        <w:tab w:val="left" w:pos="2022"/>
                        <w:tab w:val="left" w:pos="6216"/>
                      </w:tabs>
                      <w:spacing w:before="18"/>
                      <w:ind w:left="20"/>
                      <w:rPr>
                        <w:rFonts w:ascii="Franklin Gothic Medium" w:hAnsi="Franklin Gothic Medium"/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800576" behindDoc="1" locked="0" layoutInCell="1" allowOverlap="1">
              <wp:simplePos x="0" y="0"/>
              <wp:positionH relativeFrom="page">
                <wp:posOffset>6494780</wp:posOffset>
              </wp:positionH>
              <wp:positionV relativeFrom="page">
                <wp:posOffset>464820</wp:posOffset>
              </wp:positionV>
              <wp:extent cx="2851150" cy="140970"/>
              <wp:effectExtent l="0" t="0" r="0" b="3810"/>
              <wp:wrapNone/>
              <wp:docPr id="45" name="Поле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51150" cy="140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A09FF" w:rsidRDefault="006A09FF">
                          <w:pPr>
                            <w:spacing w:before="20"/>
                            <w:ind w:left="20"/>
                            <w:rPr>
                              <w:rFonts w:ascii="Franklin Gothic Medium" w:hAnsi="Franklin Gothic Medium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Поле 45" o:spid="_x0000_s1100" type="#_x0000_t202" style="position:absolute;margin-left:511.4pt;margin-top:36.6pt;width:224.5pt;height:11.1pt;z-index:-251515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" filled="f" stroked="f">
              <v:textbox inset="0,0,0,0">
                <w:txbxContent>
                  <w:p w:rsidR="006A09FF" w:rsidRDefault="006A09FF">
                    <w:pPr>
                      <w:spacing w:before="20"/>
                      <w:ind w:left="20"/>
                      <w:rPr>
                        <w:rFonts w:ascii="Franklin Gothic Medium" w:hAnsi="Franklin Gothic Medium"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801600" behindDoc="1" locked="0" layoutInCell="1" allowOverlap="1">
              <wp:simplePos x="0" y="0"/>
              <wp:positionH relativeFrom="page">
                <wp:posOffset>9715500</wp:posOffset>
              </wp:positionH>
              <wp:positionV relativeFrom="page">
                <wp:posOffset>454025</wp:posOffset>
              </wp:positionV>
              <wp:extent cx="191135" cy="198755"/>
              <wp:effectExtent l="0" t="0" r="0" b="4445"/>
              <wp:wrapNone/>
              <wp:docPr id="44" name="Поле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135" cy="1987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A09FF" w:rsidRDefault="006A09FF">
                          <w:pPr>
                            <w:spacing w:before="20"/>
                            <w:ind w:left="20"/>
                            <w:rPr>
                              <w:rFonts w:ascii="Franklin Gothic Medium"/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Поле 44" o:spid="_x0000_s1101" type="#_x0000_t202" style="position:absolute;margin-left:765pt;margin-top:35.75pt;width:15.05pt;height:15.65pt;z-index:-251514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" filled="f" stroked="f">
              <v:textbox inset="0,0,0,0">
                <w:txbxContent>
                  <w:p w:rsidR="006A09FF" w:rsidRDefault="006A09FF">
                    <w:pPr>
                      <w:spacing w:before="20"/>
                      <w:ind w:left="20"/>
                      <w:rPr>
                        <w:rFonts w:ascii="Franklin Gothic Medium"/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9FF" w:rsidRDefault="006A09FF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802624" behindDoc="1" locked="0" layoutInCell="1" allowOverlap="1">
              <wp:simplePos x="0" y="0"/>
              <wp:positionH relativeFrom="page">
                <wp:posOffset>762635</wp:posOffset>
              </wp:positionH>
              <wp:positionV relativeFrom="page">
                <wp:posOffset>650240</wp:posOffset>
              </wp:positionV>
              <wp:extent cx="0" cy="0"/>
              <wp:effectExtent l="10160" t="12065" r="8890" b="6985"/>
              <wp:wrapNone/>
              <wp:docPr id="43" name="Прямая соединительная линия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43" o:spid="_x0000_s1026" style="position:absolute;z-index:-251513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0.05pt,51.2pt" to="60.05pt,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" strokecolor="#231f20" strokeweight="1pt">
              <w10:wrap anchorx="page" anchory="page"/>
            </v:lin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803648" behindDoc="1" locked="0" layoutInCell="1" allowOverlap="1">
              <wp:simplePos x="0" y="0"/>
              <wp:positionH relativeFrom="page">
                <wp:posOffset>4709795</wp:posOffset>
              </wp:positionH>
              <wp:positionV relativeFrom="page">
                <wp:posOffset>650240</wp:posOffset>
              </wp:positionV>
              <wp:extent cx="0" cy="0"/>
              <wp:effectExtent l="13970" t="12065" r="14605" b="6985"/>
              <wp:wrapNone/>
              <wp:docPr id="42" name="Прямая соединительная линия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42" o:spid="_x0000_s1026" style="position:absolute;z-index:-251512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0.85pt,51.2pt" to="370.85pt,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" strokecolor="#231f20" strokeweight="1pt">
              <w10:wrap anchorx="page" anchory="page"/>
            </v:lin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804672" behindDoc="1" locked="0" layoutInCell="1" allowOverlap="1">
              <wp:simplePos x="0" y="0"/>
              <wp:positionH relativeFrom="page">
                <wp:posOffset>5946140</wp:posOffset>
              </wp:positionH>
              <wp:positionV relativeFrom="page">
                <wp:posOffset>650240</wp:posOffset>
              </wp:positionV>
              <wp:extent cx="0" cy="0"/>
              <wp:effectExtent l="12065" t="12065" r="6985" b="6985"/>
              <wp:wrapNone/>
              <wp:docPr id="41" name="Прямая соединительная линия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41" o:spid="_x0000_s1026" style="position:absolute;z-index:-251511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68.2pt,51.2pt" to="468.2pt,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" strokecolor="#231f20" strokeweight="1pt">
              <w10:wrap anchorx="page" anchory="page"/>
            </v:line>
          </w:pict>
        </mc:Fallback>
      </mc:AlternateContent>
    </w:r>
    <w:r>
      <w:rPr>
        <w:noProof/>
        <w:lang w:val="ru-RU" w:eastAsia="ru-RU"/>
      </w:rPr>
      <mc:AlternateContent>
        <mc:Choice Requires="wpg">
          <w:drawing>
            <wp:anchor distT="0" distB="0" distL="114300" distR="114300" simplePos="0" relativeHeight="251805696" behindDoc="1" locked="0" layoutInCell="1" allowOverlap="1">
              <wp:simplePos x="0" y="0"/>
              <wp:positionH relativeFrom="page">
                <wp:posOffset>5984240</wp:posOffset>
              </wp:positionH>
              <wp:positionV relativeFrom="page">
                <wp:posOffset>643890</wp:posOffset>
              </wp:positionV>
              <wp:extent cx="3909695" cy="12700"/>
              <wp:effectExtent l="12065" t="5715" r="12065" b="635"/>
              <wp:wrapNone/>
              <wp:docPr id="38" name="Группа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909695" cy="12700"/>
                        <a:chOff x="9424" y="1014"/>
                        <a:chExt cx="6157" cy="20"/>
                      </a:xfrm>
                    </wpg:grpSpPr>
                    <wps:wsp>
                      <wps:cNvPr id="39" name="Line 185"/>
                      <wps:cNvCnPr/>
                      <wps:spPr bwMode="auto">
                        <a:xfrm>
                          <a:off x="9424" y="1024"/>
                          <a:ext cx="6127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0" name="Line 186"/>
                      <wps:cNvCnPr/>
                      <wps:spPr bwMode="auto">
                        <a:xfrm>
                          <a:off x="15581" y="102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Группа 38" o:spid="_x0000_s1026" style="position:absolute;margin-left:471.2pt;margin-top:50.7pt;width:307.85pt;height:1pt;z-index:-251510784;mso-position-horizontal-relative:page;mso-position-vertical-relative:page" coordorigin="9424,1014" coordsize="615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">
              <v:line id="Line 185" o:spid="_x0000_s1027" style="position:absolute;visibility:visible;mso-wrap-style:square" from="9424,1024" to="15551,1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77yOMYAAADbAAAADwAAAGRycy9kb3ducmV2LnhtbESPW2vCQBSE34X+h+UIfdONrZU2dZXS&#10;ekOhWi/vh+xpEpo9G7NrjP/eFQo+DjPzDTMcN6YQNVUut6yg141AECdW55wq2O+mnVcQziNrLCyT&#10;ggs5GI8eWkOMtT3zD9Vbn4oAYRejgsz7MpbSJRkZdF1bEgfv11YGfZBVKnWF5wA3hXyKooE0mHNY&#10;yLCkz4ySv+3JKDiWX2aTL/svq3Q2WU/s4jCvvw9KPbabj3cQnhp/D/+3F1rB8xvcvoQfIEdX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u+8jjGAAAA2wAAAA8AAAAAAAAA&#10;AAAAAAAAoQIAAGRycy9kb3ducmV2LnhtbFBLBQYAAAAABAAEAPkAAACUAwAAAAA=&#10;" strokecolor="#231f20" strokeweight="1pt">
                <v:stroke dashstyle="dot"/>
              </v:line>
              <v:line id="Line 186" o:spid="_x0000_s1028" style="position:absolute;visibility:visible;mso-wrap-style:square" from="15581,1024" to="15581,1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Yr9bcEAAADbAAAADwAAAGRycy9kb3ducmV2LnhtbERPS2vCQBC+C/0PyxS8iG6qIiW6SqnY&#10;x7FpEY9DdpoEs7Nxd2vSf985FDx+fO/NbnCtulKIjWcDD7MMFHHpbcOVga/Pw/QRVEzIFlvPZOCX&#10;Iuy2d6MN5tb3/EHXIlVKQjjmaKBOqcu1jmVNDuPMd8TCffvgMAkMlbYBewl3rZ5n2Uo7bFgaauzo&#10;uabyXPw4KQmXbLJfvb73p/nSF+eXxdG3C2PG98PTGlSiId3E/+43a2Ap6+WL/AC9/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9iv1twQAAANsAAAAPAAAAAAAAAAAAAAAA&#10;AKECAABkcnMvZG93bnJldi54bWxQSwUGAAAAAAQABAD5AAAAjwMAAAAA&#10;" strokecolor="#231f20" strokeweight="1pt"/>
              <w10:wrap anchorx="page" anchory="page"/>
            </v:group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806720" behindDoc="1" locked="0" layoutInCell="1" allowOverlap="1">
              <wp:simplePos x="0" y="0"/>
              <wp:positionH relativeFrom="page">
                <wp:posOffset>743585</wp:posOffset>
              </wp:positionH>
              <wp:positionV relativeFrom="page">
                <wp:posOffset>454025</wp:posOffset>
              </wp:positionV>
              <wp:extent cx="3960495" cy="198755"/>
              <wp:effectExtent l="635" t="0" r="1270" b="4445"/>
              <wp:wrapNone/>
              <wp:docPr id="37" name="Поле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60495" cy="1987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A09FF" w:rsidRDefault="006A09FF">
                          <w:pPr>
                            <w:tabs>
                              <w:tab w:val="left" w:pos="2022"/>
                              <w:tab w:val="left" w:pos="6216"/>
                            </w:tabs>
                            <w:spacing w:before="18"/>
                            <w:ind w:left="20"/>
                            <w:rPr>
                              <w:rFonts w:ascii="Franklin Gothic Medium" w:hAnsi="Franklin Gothic Medium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37" o:spid="_x0000_s1102" type="#_x0000_t202" style="position:absolute;margin-left:58.55pt;margin-top:35.75pt;width:311.85pt;height:15.65pt;z-index:-251509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" filled="f" stroked="f">
              <v:textbox inset="0,0,0,0">
                <w:txbxContent>
                  <w:p w:rsidR="006A09FF" w:rsidRDefault="006A09FF">
                    <w:pPr>
                      <w:tabs>
                        <w:tab w:val="left" w:pos="2022"/>
                        <w:tab w:val="left" w:pos="6216"/>
                      </w:tabs>
                      <w:spacing w:before="18"/>
                      <w:ind w:left="20"/>
                      <w:rPr>
                        <w:rFonts w:ascii="Franklin Gothic Medium" w:hAnsi="Franklin Gothic Medium"/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807744" behindDoc="1" locked="0" layoutInCell="1" allowOverlap="1">
              <wp:simplePos x="0" y="0"/>
              <wp:positionH relativeFrom="page">
                <wp:posOffset>6494780</wp:posOffset>
              </wp:positionH>
              <wp:positionV relativeFrom="page">
                <wp:posOffset>464820</wp:posOffset>
              </wp:positionV>
              <wp:extent cx="2851150" cy="140970"/>
              <wp:effectExtent l="0" t="0" r="0" b="3810"/>
              <wp:wrapNone/>
              <wp:docPr id="36" name="Поле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51150" cy="140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A09FF" w:rsidRDefault="006A09FF">
                          <w:pPr>
                            <w:spacing w:before="20"/>
                            <w:ind w:left="20"/>
                            <w:rPr>
                              <w:rFonts w:ascii="Franklin Gothic Medium" w:hAnsi="Franklin Gothic Medium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Поле 36" o:spid="_x0000_s1103" type="#_x0000_t202" style="position:absolute;margin-left:511.4pt;margin-top:36.6pt;width:224.5pt;height:11.1pt;z-index:-251508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" filled="f" stroked="f">
              <v:textbox inset="0,0,0,0">
                <w:txbxContent>
                  <w:p w:rsidR="006A09FF" w:rsidRDefault="006A09FF">
                    <w:pPr>
                      <w:spacing w:before="20"/>
                      <w:ind w:left="20"/>
                      <w:rPr>
                        <w:rFonts w:ascii="Franklin Gothic Medium" w:hAnsi="Franklin Gothic Medium"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808768" behindDoc="1" locked="0" layoutInCell="1" allowOverlap="1">
              <wp:simplePos x="0" y="0"/>
              <wp:positionH relativeFrom="page">
                <wp:posOffset>9708515</wp:posOffset>
              </wp:positionH>
              <wp:positionV relativeFrom="page">
                <wp:posOffset>454025</wp:posOffset>
              </wp:positionV>
              <wp:extent cx="204470" cy="198755"/>
              <wp:effectExtent l="2540" t="0" r="2540" b="4445"/>
              <wp:wrapNone/>
              <wp:docPr id="35" name="Поле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470" cy="1987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A09FF" w:rsidRDefault="006A09FF">
                          <w:pPr>
                            <w:spacing w:before="20"/>
                            <w:ind w:left="20"/>
                            <w:rPr>
                              <w:rFonts w:ascii="Franklin Gothic Medium"/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Поле 35" o:spid="_x0000_s1104" type="#_x0000_t202" style="position:absolute;margin-left:764.45pt;margin-top:35.75pt;width:16.1pt;height:15.65pt;z-index:-251507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" filled="f" stroked="f">
              <v:textbox inset="0,0,0,0">
                <w:txbxContent>
                  <w:p w:rsidR="006A09FF" w:rsidRDefault="006A09FF">
                    <w:pPr>
                      <w:spacing w:before="20"/>
                      <w:ind w:left="20"/>
                      <w:rPr>
                        <w:rFonts w:ascii="Franklin Gothic Medium"/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9FF" w:rsidRDefault="006A09FF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page">
                <wp:posOffset>762635</wp:posOffset>
              </wp:positionH>
              <wp:positionV relativeFrom="page">
                <wp:posOffset>650240</wp:posOffset>
              </wp:positionV>
              <wp:extent cx="0" cy="0"/>
              <wp:effectExtent l="10160" t="12065" r="8890" b="6985"/>
              <wp:wrapNone/>
              <wp:docPr id="214" name="Прямая соединительная линия 2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214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0.05pt,51.2pt" to="60.05pt,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" strokecolor="#231f20" strokeweight="1pt">
              <w10:wrap anchorx="page" anchory="page"/>
            </v:lin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67456" behindDoc="1" locked="0" layoutInCell="1" allowOverlap="1">
              <wp:simplePos x="0" y="0"/>
              <wp:positionH relativeFrom="page">
                <wp:posOffset>4709795</wp:posOffset>
              </wp:positionH>
              <wp:positionV relativeFrom="page">
                <wp:posOffset>650240</wp:posOffset>
              </wp:positionV>
              <wp:extent cx="0" cy="0"/>
              <wp:effectExtent l="13970" t="12065" r="14605" b="6985"/>
              <wp:wrapNone/>
              <wp:docPr id="213" name="Прямая соединительная линия 2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213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0.85pt,51.2pt" to="370.85pt,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" strokecolor="#231f20" strokeweight="1pt">
              <w10:wrap anchorx="page" anchory="page"/>
            </v:lin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68480" behindDoc="1" locked="0" layoutInCell="1" allowOverlap="1">
              <wp:simplePos x="0" y="0"/>
              <wp:positionH relativeFrom="page">
                <wp:posOffset>5946140</wp:posOffset>
              </wp:positionH>
              <wp:positionV relativeFrom="page">
                <wp:posOffset>650240</wp:posOffset>
              </wp:positionV>
              <wp:extent cx="0" cy="0"/>
              <wp:effectExtent l="12065" t="12065" r="6985" b="6985"/>
              <wp:wrapNone/>
              <wp:docPr id="212" name="Прямая соединительная линия 2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212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68.2pt,51.2pt" to="468.2pt,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" strokecolor="#231f20" strokeweight="1pt">
              <w10:wrap anchorx="page" anchory="page"/>
            </v:line>
          </w:pict>
        </mc:Fallback>
      </mc:AlternateContent>
    </w:r>
    <w:r>
      <w:rPr>
        <w:noProof/>
        <w:lang w:val="ru-RU" w:eastAsia="ru-RU"/>
      </w:rPr>
      <mc:AlternateContent>
        <mc:Choice Requires="wpg">
          <w:drawing>
            <wp:anchor distT="0" distB="0" distL="114300" distR="114300" simplePos="0" relativeHeight="251669504" behindDoc="1" locked="0" layoutInCell="1" allowOverlap="1">
              <wp:simplePos x="0" y="0"/>
              <wp:positionH relativeFrom="page">
                <wp:posOffset>5984240</wp:posOffset>
              </wp:positionH>
              <wp:positionV relativeFrom="page">
                <wp:posOffset>643890</wp:posOffset>
              </wp:positionV>
              <wp:extent cx="3909695" cy="12700"/>
              <wp:effectExtent l="12065" t="5715" r="12065" b="635"/>
              <wp:wrapNone/>
              <wp:docPr id="209" name="Группа 20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909695" cy="12700"/>
                        <a:chOff x="9424" y="1014"/>
                        <a:chExt cx="6157" cy="20"/>
                      </a:xfrm>
                    </wpg:grpSpPr>
                    <wps:wsp>
                      <wps:cNvPr id="210" name="Line 14"/>
                      <wps:cNvCnPr/>
                      <wps:spPr bwMode="auto">
                        <a:xfrm>
                          <a:off x="9424" y="1024"/>
                          <a:ext cx="6127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11" name="Line 15"/>
                      <wps:cNvCnPr/>
                      <wps:spPr bwMode="auto">
                        <a:xfrm>
                          <a:off x="15581" y="102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Группа 209" o:spid="_x0000_s1026" style="position:absolute;margin-left:471.2pt;margin-top:50.7pt;width:307.85pt;height:1pt;z-index:-251646976;mso-position-horizontal-relative:page;mso-position-vertical-relative:page" coordorigin="9424,1014" coordsize="615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">
              <v:line id="Line 14" o:spid="_x0000_s1027" style="position:absolute;visibility:visible;mso-wrap-style:square" from="9424,1024" to="15551,1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nNgb8IAAADcAAAADwAAAGRycy9kb3ducmV2LnhtbERPy2rCQBTdF/yH4QrudKLYItFRpFUr&#10;LdT3/pK5JsHMnZgZY/x7ZyF0eTjvyawxhaipcrllBf1eBII4sTrnVMHxsOyOQDiPrLGwTAoe5GA2&#10;bb1NMNb2zjuq9z4VIYRdjAoy78tYSpdkZND1bEkcuLOtDPoAq1TqCu8h3BRyEEUf0mDOoSHDkj4z&#10;Si77m1FwLb/MNv8Zvv+mq8VmYden7/rvpFSn3czHIDw1/l/8cq+1gkE/zA9nwhGQ0y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nNgb8IAAADcAAAADwAAAAAAAAAAAAAA&#10;AAChAgAAZHJzL2Rvd25yZXYueG1sUEsFBgAAAAAEAAQA+QAAAJADAAAAAA==&#10;" strokecolor="#231f20" strokeweight="1pt">
                <v:stroke dashstyle="dot"/>
              </v:line>
              <v:line id="Line 15" o:spid="_x0000_s1028" style="position:absolute;visibility:visible;mso-wrap-style:square" from="15581,1024" to="15581,1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HR3icQAAADcAAAADwAAAGRycy9kb3ducmV2LnhtbESPX2vCMBTF3wW/Q7jCXkTT1iHSGWVM&#10;trlHq4w9Xpq7ttjc1CSz3bc3g4GPh/Pnx1lvB9OKKznfWFaQzhMQxKXVDVcKTsfX2QqED8gaW8uk&#10;4Jc8bDfj0RpzbXs+0LUIlYgj7HNUUIfQ5VL6siaDfm474uh9W2cwROkqqR32cdy0MkuSpTTYcCTU&#10;2NFLTeW5+DER4i7JdLd8/+i/skdbnN8Wn7ZdKPUwGZ6fQAQawj38395rBVmawt+ZeATk5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dHeJxAAAANwAAAAPAAAAAAAAAAAA&#10;AAAAAKECAABkcnMvZG93bnJldi54bWxQSwUGAAAAAAQABAD5AAAAkgMAAAAA&#10;" strokecolor="#231f20" strokeweight="1pt"/>
              <w10:wrap anchorx="page" anchory="page"/>
            </v:group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70528" behindDoc="1" locked="0" layoutInCell="1" allowOverlap="1">
              <wp:simplePos x="0" y="0"/>
              <wp:positionH relativeFrom="page">
                <wp:posOffset>743585</wp:posOffset>
              </wp:positionH>
              <wp:positionV relativeFrom="page">
                <wp:posOffset>454025</wp:posOffset>
              </wp:positionV>
              <wp:extent cx="3960495" cy="198755"/>
              <wp:effectExtent l="635" t="0" r="1270" b="4445"/>
              <wp:wrapNone/>
              <wp:docPr id="208" name="Поле 20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60495" cy="1987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A09FF" w:rsidRDefault="006A09FF">
                          <w:pPr>
                            <w:tabs>
                              <w:tab w:val="left" w:pos="2022"/>
                              <w:tab w:val="left" w:pos="6216"/>
                            </w:tabs>
                            <w:spacing w:before="18"/>
                            <w:ind w:left="20"/>
                            <w:rPr>
                              <w:rFonts w:ascii="Franklin Gothic Medium" w:hAnsi="Franklin Gothic Medium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08" o:spid="_x0000_s1057" type="#_x0000_t202" style="position:absolute;margin-left:58.55pt;margin-top:35.75pt;width:311.85pt;height:15.65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" filled="f" stroked="f">
              <v:textbox inset="0,0,0,0">
                <w:txbxContent>
                  <w:p w:rsidR="006A09FF" w:rsidRDefault="006A09FF">
                    <w:pPr>
                      <w:tabs>
                        <w:tab w:val="left" w:pos="2022"/>
                        <w:tab w:val="left" w:pos="6216"/>
                      </w:tabs>
                      <w:spacing w:before="18"/>
                      <w:ind w:left="20"/>
                      <w:rPr>
                        <w:rFonts w:ascii="Franklin Gothic Medium" w:hAnsi="Franklin Gothic Medium"/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71552" behindDoc="1" locked="0" layoutInCell="1" allowOverlap="1">
              <wp:simplePos x="0" y="0"/>
              <wp:positionH relativeFrom="page">
                <wp:posOffset>6494780</wp:posOffset>
              </wp:positionH>
              <wp:positionV relativeFrom="page">
                <wp:posOffset>464820</wp:posOffset>
              </wp:positionV>
              <wp:extent cx="2851150" cy="140970"/>
              <wp:effectExtent l="0" t="0" r="0" b="3810"/>
              <wp:wrapNone/>
              <wp:docPr id="207" name="Поле 2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51150" cy="140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A09FF" w:rsidRDefault="006A09FF">
                          <w:pPr>
                            <w:spacing w:before="20"/>
                            <w:ind w:left="20"/>
                            <w:rPr>
                              <w:rFonts w:ascii="Franklin Gothic Medium" w:hAnsi="Franklin Gothic Medium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Поле 207" o:spid="_x0000_s1058" type="#_x0000_t202" style="position:absolute;margin-left:511.4pt;margin-top:36.6pt;width:224.5pt;height:11.1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" filled="f" stroked="f">
              <v:textbox inset="0,0,0,0">
                <w:txbxContent>
                  <w:p w:rsidR="006A09FF" w:rsidRDefault="006A09FF">
                    <w:pPr>
                      <w:spacing w:before="20"/>
                      <w:ind w:left="20"/>
                      <w:rPr>
                        <w:rFonts w:ascii="Franklin Gothic Medium" w:hAnsi="Franklin Gothic Medium"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72576" behindDoc="1" locked="0" layoutInCell="1" allowOverlap="1">
              <wp:simplePos x="0" y="0"/>
              <wp:positionH relativeFrom="page">
                <wp:posOffset>9714230</wp:posOffset>
              </wp:positionH>
              <wp:positionV relativeFrom="page">
                <wp:posOffset>454025</wp:posOffset>
              </wp:positionV>
              <wp:extent cx="193675" cy="198755"/>
              <wp:effectExtent l="0" t="0" r="0" b="4445"/>
              <wp:wrapNone/>
              <wp:docPr id="206" name="Поле 20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3675" cy="1987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A09FF" w:rsidRDefault="006A09FF">
                          <w:pPr>
                            <w:spacing w:before="20"/>
                            <w:ind w:left="20"/>
                            <w:rPr>
                              <w:rFonts w:ascii="Franklin Gothic Medium"/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Поле 206" o:spid="_x0000_s1059" type="#_x0000_t202" style="position:absolute;margin-left:764.9pt;margin-top:35.75pt;width:15.25pt;height:15.65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" filled="f" stroked="f">
              <v:textbox inset="0,0,0,0">
                <w:txbxContent>
                  <w:p w:rsidR="006A09FF" w:rsidRDefault="006A09FF">
                    <w:pPr>
                      <w:spacing w:before="20"/>
                      <w:ind w:left="20"/>
                      <w:rPr>
                        <w:rFonts w:ascii="Franklin Gothic Medium"/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9FF" w:rsidRDefault="006A09FF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73600" behindDoc="1" locked="0" layoutInCell="1" allowOverlap="1">
              <wp:simplePos x="0" y="0"/>
              <wp:positionH relativeFrom="page">
                <wp:posOffset>762635</wp:posOffset>
              </wp:positionH>
              <wp:positionV relativeFrom="page">
                <wp:posOffset>650240</wp:posOffset>
              </wp:positionV>
              <wp:extent cx="0" cy="0"/>
              <wp:effectExtent l="10160" t="12065" r="8890" b="6985"/>
              <wp:wrapNone/>
              <wp:docPr id="205" name="Прямая соединительная линия 20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205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0.05pt,51.2pt" to="60.05pt,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" strokecolor="#231f20" strokeweight="1pt">
              <w10:wrap anchorx="page" anchory="page"/>
            </v:lin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74624" behindDoc="1" locked="0" layoutInCell="1" allowOverlap="1">
              <wp:simplePos x="0" y="0"/>
              <wp:positionH relativeFrom="page">
                <wp:posOffset>4709795</wp:posOffset>
              </wp:positionH>
              <wp:positionV relativeFrom="page">
                <wp:posOffset>650240</wp:posOffset>
              </wp:positionV>
              <wp:extent cx="0" cy="0"/>
              <wp:effectExtent l="13970" t="12065" r="14605" b="6985"/>
              <wp:wrapNone/>
              <wp:docPr id="204" name="Прямая соединительная линия 20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204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0.85pt,51.2pt" to="370.85pt,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" strokecolor="#231f20" strokeweight="1pt">
              <w10:wrap anchorx="page" anchory="page"/>
            </v:lin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75648" behindDoc="1" locked="0" layoutInCell="1" allowOverlap="1">
              <wp:simplePos x="0" y="0"/>
              <wp:positionH relativeFrom="page">
                <wp:posOffset>5946140</wp:posOffset>
              </wp:positionH>
              <wp:positionV relativeFrom="page">
                <wp:posOffset>650240</wp:posOffset>
              </wp:positionV>
              <wp:extent cx="0" cy="0"/>
              <wp:effectExtent l="12065" t="12065" r="6985" b="6985"/>
              <wp:wrapNone/>
              <wp:docPr id="203" name="Прямая соединительная линия 20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203" o:spid="_x0000_s1026" style="position:absolute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68.2pt,51.2pt" to="468.2pt,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" strokecolor="#231f20" strokeweight="1pt">
              <w10:wrap anchorx="page" anchory="page"/>
            </v:line>
          </w:pict>
        </mc:Fallback>
      </mc:AlternateContent>
    </w:r>
    <w:r>
      <w:rPr>
        <w:noProof/>
        <w:lang w:val="ru-RU" w:eastAsia="ru-RU"/>
      </w:rPr>
      <mc:AlternateContent>
        <mc:Choice Requires="wpg">
          <w:drawing>
            <wp:anchor distT="0" distB="0" distL="114300" distR="114300" simplePos="0" relativeHeight="251676672" behindDoc="1" locked="0" layoutInCell="1" allowOverlap="1">
              <wp:simplePos x="0" y="0"/>
              <wp:positionH relativeFrom="page">
                <wp:posOffset>5984240</wp:posOffset>
              </wp:positionH>
              <wp:positionV relativeFrom="page">
                <wp:posOffset>643890</wp:posOffset>
              </wp:positionV>
              <wp:extent cx="3909695" cy="12700"/>
              <wp:effectExtent l="12065" t="5715" r="12065" b="635"/>
              <wp:wrapNone/>
              <wp:docPr id="200" name="Группа 20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909695" cy="12700"/>
                        <a:chOff x="9424" y="1014"/>
                        <a:chExt cx="6157" cy="20"/>
                      </a:xfrm>
                    </wpg:grpSpPr>
                    <wps:wsp>
                      <wps:cNvPr id="201" name="Line 23"/>
                      <wps:cNvCnPr/>
                      <wps:spPr bwMode="auto">
                        <a:xfrm>
                          <a:off x="9424" y="1024"/>
                          <a:ext cx="6127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02" name="Line 24"/>
                      <wps:cNvCnPr/>
                      <wps:spPr bwMode="auto">
                        <a:xfrm>
                          <a:off x="15581" y="102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Группа 200" o:spid="_x0000_s1026" style="position:absolute;margin-left:471.2pt;margin-top:50.7pt;width:307.85pt;height:1pt;z-index:-251639808;mso-position-horizontal-relative:page;mso-position-vertical-relative:page" coordorigin="9424,1014" coordsize="615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">
              <v:line id="Line 23" o:spid="_x0000_s1027" style="position:absolute;visibility:visible;mso-wrap-style:square" from="9424,1024" to="15551,1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OZTKcYAAADcAAAADwAAAGRycy9kb3ducmV2LnhtbESPQWvCQBSE74L/YXmCN90oVkrqRkRt&#10;KxVqa839kX0mwezbNLuN6b/vFgSPw8x8wyyWnalES40rLSuYjCMQxJnVJecKTl/Po0cQziNrrCyT&#10;gl9ysEz6vQXG2l75k9qjz0WAsItRQeF9HUvpsoIMurGtiYN3to1BH2STS93gNcBNJadRNJcGSw4L&#10;Bda0Lii7HH+Mgu96Yz7Kt9nDPn/ZHrZ2l76276lSw0G3egLhqfP38K290wqm0QT+z4QjIJ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jmUynGAAAA3AAAAA8AAAAAAAAA&#10;AAAAAAAAoQIAAGRycy9kb3ducmV2LnhtbFBLBQYAAAAABAAEAPkAAACUAwAAAAA=&#10;" strokecolor="#231f20" strokeweight="1pt">
                <v:stroke dashstyle="dot"/>
              </v:line>
              <v:line id="Line 24" o:spid="_x0000_s1028" style="position:absolute;visibility:visible;mso-wrap-style:square" from="15581,1024" to="15581,1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X9/I8QAAADcAAAADwAAAGRycy9kb3ducmV2LnhtbESPX2vCMBTF3wd+h3AHexkzsYqMziji&#10;mHOP1jH2eGnu2mJz0yXRdt/eDAQfD+fPj7NYDbYVZ/KhcaxhMlYgiEtnGq40fB7enp5BhIhssHVM&#10;Gv4owGo5ultgblzPezoXsRJphEOOGuoYu1zKUNZkMYxdR5y8H+ctxiR9JY3HPo3bVmZKzaXFhhOh&#10;xo42NZXH4mQTxP+qx9f5+0f/nc1ccdxOv1w71frhfli/gIg0xFv42t4ZDZnK4P9MOgJye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f38jxAAAANwAAAAPAAAAAAAAAAAA&#10;AAAAAKECAABkcnMvZG93bnJldi54bWxQSwUGAAAAAAQABAD5AAAAkgMAAAAA&#10;" strokecolor="#231f20" strokeweight="1pt"/>
              <w10:wrap anchorx="page" anchory="page"/>
            </v:group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77696" behindDoc="1" locked="0" layoutInCell="1" allowOverlap="1">
              <wp:simplePos x="0" y="0"/>
              <wp:positionH relativeFrom="page">
                <wp:posOffset>743585</wp:posOffset>
              </wp:positionH>
              <wp:positionV relativeFrom="page">
                <wp:posOffset>454025</wp:posOffset>
              </wp:positionV>
              <wp:extent cx="3960495" cy="198755"/>
              <wp:effectExtent l="635" t="0" r="1270" b="4445"/>
              <wp:wrapNone/>
              <wp:docPr id="199" name="Поле 19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60495" cy="1987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A09FF" w:rsidRDefault="006A09FF">
                          <w:pPr>
                            <w:tabs>
                              <w:tab w:val="left" w:pos="2022"/>
                              <w:tab w:val="left" w:pos="6216"/>
                            </w:tabs>
                            <w:spacing w:before="18"/>
                            <w:ind w:left="20"/>
                            <w:rPr>
                              <w:rFonts w:ascii="Franklin Gothic Medium" w:hAnsi="Franklin Gothic Medium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99" o:spid="_x0000_s1060" type="#_x0000_t202" style="position:absolute;margin-left:58.55pt;margin-top:35.75pt;width:311.85pt;height:15.65pt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" filled="f" stroked="f">
              <v:textbox inset="0,0,0,0">
                <w:txbxContent>
                  <w:p w:rsidR="006A09FF" w:rsidRDefault="006A09FF">
                    <w:pPr>
                      <w:tabs>
                        <w:tab w:val="left" w:pos="2022"/>
                        <w:tab w:val="left" w:pos="6216"/>
                      </w:tabs>
                      <w:spacing w:before="18"/>
                      <w:ind w:left="20"/>
                      <w:rPr>
                        <w:rFonts w:ascii="Franklin Gothic Medium" w:hAnsi="Franklin Gothic Medium"/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78720" behindDoc="1" locked="0" layoutInCell="1" allowOverlap="1">
              <wp:simplePos x="0" y="0"/>
              <wp:positionH relativeFrom="page">
                <wp:posOffset>6494780</wp:posOffset>
              </wp:positionH>
              <wp:positionV relativeFrom="page">
                <wp:posOffset>464820</wp:posOffset>
              </wp:positionV>
              <wp:extent cx="2851150" cy="140970"/>
              <wp:effectExtent l="0" t="0" r="0" b="3810"/>
              <wp:wrapNone/>
              <wp:docPr id="198" name="Поле 1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51150" cy="140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A09FF" w:rsidRDefault="006A09FF">
                          <w:pPr>
                            <w:spacing w:before="20"/>
                            <w:ind w:left="20"/>
                            <w:rPr>
                              <w:rFonts w:ascii="Franklin Gothic Medium" w:hAnsi="Franklin Gothic Medium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Поле 198" o:spid="_x0000_s1061" type="#_x0000_t202" style="position:absolute;margin-left:511.4pt;margin-top:36.6pt;width:224.5pt;height:11.1p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" filled="f" stroked="f">
              <v:textbox inset="0,0,0,0">
                <w:txbxContent>
                  <w:p w:rsidR="006A09FF" w:rsidRDefault="006A09FF">
                    <w:pPr>
                      <w:spacing w:before="20"/>
                      <w:ind w:left="20"/>
                      <w:rPr>
                        <w:rFonts w:ascii="Franklin Gothic Medium" w:hAnsi="Franklin Gothic Medium"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79744" behindDoc="1" locked="0" layoutInCell="1" allowOverlap="1">
              <wp:simplePos x="0" y="0"/>
              <wp:positionH relativeFrom="page">
                <wp:posOffset>9708515</wp:posOffset>
              </wp:positionH>
              <wp:positionV relativeFrom="page">
                <wp:posOffset>454025</wp:posOffset>
              </wp:positionV>
              <wp:extent cx="204470" cy="198755"/>
              <wp:effectExtent l="2540" t="0" r="2540" b="4445"/>
              <wp:wrapNone/>
              <wp:docPr id="197" name="Поле 1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470" cy="1987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A09FF" w:rsidRDefault="006A09FF">
                          <w:pPr>
                            <w:spacing w:before="20"/>
                            <w:ind w:left="20"/>
                            <w:rPr>
                              <w:rFonts w:ascii="Franklin Gothic Medium"/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Поле 197" o:spid="_x0000_s1062" type="#_x0000_t202" style="position:absolute;margin-left:764.45pt;margin-top:35.75pt;width:16.1pt;height:15.65pt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" filled="f" stroked="f">
              <v:textbox inset="0,0,0,0">
                <w:txbxContent>
                  <w:p w:rsidR="006A09FF" w:rsidRDefault="006A09FF">
                    <w:pPr>
                      <w:spacing w:before="20"/>
                      <w:ind w:left="20"/>
                      <w:rPr>
                        <w:rFonts w:ascii="Franklin Gothic Medium"/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9FF" w:rsidRDefault="006A09FF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80768" behindDoc="1" locked="0" layoutInCell="1" allowOverlap="1">
              <wp:simplePos x="0" y="0"/>
              <wp:positionH relativeFrom="page">
                <wp:posOffset>762635</wp:posOffset>
              </wp:positionH>
              <wp:positionV relativeFrom="page">
                <wp:posOffset>650240</wp:posOffset>
              </wp:positionV>
              <wp:extent cx="0" cy="0"/>
              <wp:effectExtent l="10160" t="12065" r="8890" b="6985"/>
              <wp:wrapNone/>
              <wp:docPr id="196" name="Прямая соединительная линия 1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196" o:spid="_x0000_s1026" style="position:absolute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0.05pt,51.2pt" to="60.05pt,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" strokecolor="#231f20" strokeweight="1pt">
              <w10:wrap anchorx="page" anchory="page"/>
            </v:lin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81792" behindDoc="1" locked="0" layoutInCell="1" allowOverlap="1">
              <wp:simplePos x="0" y="0"/>
              <wp:positionH relativeFrom="page">
                <wp:posOffset>4709795</wp:posOffset>
              </wp:positionH>
              <wp:positionV relativeFrom="page">
                <wp:posOffset>650240</wp:posOffset>
              </wp:positionV>
              <wp:extent cx="0" cy="0"/>
              <wp:effectExtent l="13970" t="12065" r="14605" b="6985"/>
              <wp:wrapNone/>
              <wp:docPr id="195" name="Прямая соединительная линия 1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195" o:spid="_x0000_s1026" style="position:absolute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0.85pt,51.2pt" to="370.85pt,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" strokecolor="#231f20" strokeweight="1pt">
              <w10:wrap anchorx="page" anchory="page"/>
            </v:lin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82816" behindDoc="1" locked="0" layoutInCell="1" allowOverlap="1">
              <wp:simplePos x="0" y="0"/>
              <wp:positionH relativeFrom="page">
                <wp:posOffset>5946140</wp:posOffset>
              </wp:positionH>
              <wp:positionV relativeFrom="page">
                <wp:posOffset>650240</wp:posOffset>
              </wp:positionV>
              <wp:extent cx="0" cy="0"/>
              <wp:effectExtent l="12065" t="12065" r="6985" b="6985"/>
              <wp:wrapNone/>
              <wp:docPr id="194" name="Прямая соединительная линия 19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194" o:spid="_x0000_s1026" style="position:absolute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68.2pt,51.2pt" to="468.2pt,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" strokecolor="#231f20" strokeweight="1pt">
              <w10:wrap anchorx="page" anchory="page"/>
            </v:line>
          </w:pict>
        </mc:Fallback>
      </mc:AlternateContent>
    </w:r>
    <w:r>
      <w:rPr>
        <w:noProof/>
        <w:lang w:val="ru-RU" w:eastAsia="ru-RU"/>
      </w:rPr>
      <mc:AlternateContent>
        <mc:Choice Requires="wpg">
          <w:drawing>
            <wp:anchor distT="0" distB="0" distL="114300" distR="114300" simplePos="0" relativeHeight="251683840" behindDoc="1" locked="0" layoutInCell="1" allowOverlap="1">
              <wp:simplePos x="0" y="0"/>
              <wp:positionH relativeFrom="page">
                <wp:posOffset>5984240</wp:posOffset>
              </wp:positionH>
              <wp:positionV relativeFrom="page">
                <wp:posOffset>643890</wp:posOffset>
              </wp:positionV>
              <wp:extent cx="3909695" cy="12700"/>
              <wp:effectExtent l="12065" t="5715" r="12065" b="635"/>
              <wp:wrapNone/>
              <wp:docPr id="191" name="Группа 19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909695" cy="12700"/>
                        <a:chOff x="9424" y="1014"/>
                        <a:chExt cx="6157" cy="20"/>
                      </a:xfrm>
                    </wpg:grpSpPr>
                    <wps:wsp>
                      <wps:cNvPr id="192" name="Line 32"/>
                      <wps:cNvCnPr/>
                      <wps:spPr bwMode="auto">
                        <a:xfrm>
                          <a:off x="9424" y="1024"/>
                          <a:ext cx="6127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93" name="Line 33"/>
                      <wps:cNvCnPr/>
                      <wps:spPr bwMode="auto">
                        <a:xfrm>
                          <a:off x="15581" y="102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Группа 191" o:spid="_x0000_s1026" style="position:absolute;margin-left:471.2pt;margin-top:50.7pt;width:307.85pt;height:1pt;z-index:-251632640;mso-position-horizontal-relative:page;mso-position-vertical-relative:page" coordorigin="9424,1014" coordsize="615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">
              <v:line id="Line 32" o:spid="_x0000_s1027" style="position:absolute;visibility:visible;mso-wrap-style:square" from="9424,1024" to="15551,1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xs5pcMAAADcAAAADwAAAGRycy9kb3ducmV2LnhtbERP22rCQBB9L/gPywh9q5tKKxpdRbxU&#10;UWi9vg/ZaRLMzsbsGtO/7wqFvs3hXGc0aUwhaqpcblnBaycCQZxYnXOq4HRcvvRBOI+ssbBMCn7I&#10;wWTcehphrO2d91QffCpCCLsYFWTel7GULsnIoOvYkjhw37Yy6AOsUqkrvIdwU8huFPWkwZxDQ4Yl&#10;zTJKLoebUXAt52aXb97et+nH4mth1+dV/XlW6rndTIcgPDX+X/znXuswf9CFxzPhAjn+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sbOaXDAAAA3AAAAA8AAAAAAAAAAAAA&#10;AAAAoQIAAGRycy9kb3ducmV2LnhtbFBLBQYAAAAABAAEAPkAAACRAwAAAAA=&#10;" strokecolor="#231f20" strokeweight="1pt">
                <v:stroke dashstyle="dot"/>
              </v:line>
              <v:line id="Line 33" o:spid="_x0000_s1028" style="position:absolute;visibility:visible;mso-wrap-style:square" from="15581,1024" to="15581,1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RwuQ8YAAADcAAAADwAAAGRycy9kb3ducmV2LnhtbESPQWvCQBCF74L/YRmhF6kbTZE2uoq0&#10;1NajUaTHITsmwexsurs18d93CwVvM7w373uzXPemEVdyvrasYDpJQBAXVtdcKjge3h+fQfiArLGx&#10;TApu5GG9Gg6WmGnb8Z6ueShFDGGfoYIqhDaT0hcVGfQT2xJH7WydwRBXV0rtsIvhppGzJJlLgzVH&#10;QoUtvVZUXPIfEyHuOxm/zT923dfsyeaXbXqyTarUw6jfLEAE6sPd/H/9qWP9lxT+nokTyN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0cLkPGAAAA3AAAAA8AAAAAAAAA&#10;AAAAAAAAoQIAAGRycy9kb3ducmV2LnhtbFBLBQYAAAAABAAEAPkAAACUAwAAAAA=&#10;" strokecolor="#231f20" strokeweight="1pt"/>
              <w10:wrap anchorx="page" anchory="page"/>
            </v:group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85888" behindDoc="1" locked="0" layoutInCell="1" allowOverlap="1">
              <wp:simplePos x="0" y="0"/>
              <wp:positionH relativeFrom="page">
                <wp:posOffset>6494780</wp:posOffset>
              </wp:positionH>
              <wp:positionV relativeFrom="page">
                <wp:posOffset>464820</wp:posOffset>
              </wp:positionV>
              <wp:extent cx="2851150" cy="140970"/>
              <wp:effectExtent l="0" t="0" r="0" b="3810"/>
              <wp:wrapNone/>
              <wp:docPr id="189" name="Поле 18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51150" cy="140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A09FF" w:rsidRDefault="006A09FF">
                          <w:pPr>
                            <w:spacing w:before="20"/>
                            <w:ind w:left="20"/>
                            <w:rPr>
                              <w:rFonts w:ascii="Franklin Gothic Medium" w:hAnsi="Franklin Gothic Medium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89" o:spid="_x0000_s1063" type="#_x0000_t202" style="position:absolute;margin-left:511.4pt;margin-top:36.6pt;width:224.5pt;height:11.1pt;z-index:-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" filled="f" stroked="f">
              <v:textbox inset="0,0,0,0">
                <w:txbxContent>
                  <w:p w:rsidR="006A09FF" w:rsidRDefault="006A09FF">
                    <w:pPr>
                      <w:spacing w:before="20"/>
                      <w:ind w:left="20"/>
                      <w:rPr>
                        <w:rFonts w:ascii="Franklin Gothic Medium" w:hAnsi="Franklin Gothic Medium"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86912" behindDoc="1" locked="0" layoutInCell="1" allowOverlap="1">
              <wp:simplePos x="0" y="0"/>
              <wp:positionH relativeFrom="page">
                <wp:posOffset>9708515</wp:posOffset>
              </wp:positionH>
              <wp:positionV relativeFrom="page">
                <wp:posOffset>454025</wp:posOffset>
              </wp:positionV>
              <wp:extent cx="204470" cy="198755"/>
              <wp:effectExtent l="2540" t="0" r="2540" b="4445"/>
              <wp:wrapNone/>
              <wp:docPr id="188" name="Поле 18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470" cy="1987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A09FF" w:rsidRDefault="006A09FF">
                          <w:pPr>
                            <w:spacing w:before="20"/>
                            <w:ind w:left="20"/>
                            <w:rPr>
                              <w:rFonts w:ascii="Franklin Gothic Medium"/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Поле 188" o:spid="_x0000_s1064" type="#_x0000_t202" style="position:absolute;margin-left:764.45pt;margin-top:35.75pt;width:16.1pt;height:15.65pt;z-index:-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" filled="f" stroked="f">
              <v:textbox inset="0,0,0,0">
                <w:txbxContent>
                  <w:p w:rsidR="006A09FF" w:rsidRDefault="006A09FF">
                    <w:pPr>
                      <w:spacing w:before="20"/>
                      <w:ind w:left="20"/>
                      <w:rPr>
                        <w:rFonts w:ascii="Franklin Gothic Medium"/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9FF" w:rsidRDefault="006A09FF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87936" behindDoc="1" locked="0" layoutInCell="1" allowOverlap="1">
              <wp:simplePos x="0" y="0"/>
              <wp:positionH relativeFrom="page">
                <wp:posOffset>762635</wp:posOffset>
              </wp:positionH>
              <wp:positionV relativeFrom="page">
                <wp:posOffset>650240</wp:posOffset>
              </wp:positionV>
              <wp:extent cx="0" cy="0"/>
              <wp:effectExtent l="10160" t="12065" r="8890" b="6985"/>
              <wp:wrapNone/>
              <wp:docPr id="187" name="Прямая соединительная линия 18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187" o:spid="_x0000_s1026" style="position:absolute;z-index:-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0.05pt,51.2pt" to="60.05pt,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" strokecolor="#231f20" strokeweight="1pt">
              <w10:wrap anchorx="page" anchory="page"/>
            </v:lin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88960" behindDoc="1" locked="0" layoutInCell="1" allowOverlap="1">
              <wp:simplePos x="0" y="0"/>
              <wp:positionH relativeFrom="page">
                <wp:posOffset>4709795</wp:posOffset>
              </wp:positionH>
              <wp:positionV relativeFrom="page">
                <wp:posOffset>650240</wp:posOffset>
              </wp:positionV>
              <wp:extent cx="0" cy="0"/>
              <wp:effectExtent l="13970" t="12065" r="14605" b="6985"/>
              <wp:wrapNone/>
              <wp:docPr id="186" name="Прямая соединительная линия 18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186" o:spid="_x0000_s1026" style="position:absolute;z-index:-25162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0.85pt,51.2pt" to="370.85pt,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" strokecolor="#231f20" strokeweight="1pt">
              <w10:wrap anchorx="page" anchory="page"/>
            </v:lin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89984" behindDoc="1" locked="0" layoutInCell="1" allowOverlap="1">
              <wp:simplePos x="0" y="0"/>
              <wp:positionH relativeFrom="page">
                <wp:posOffset>5946140</wp:posOffset>
              </wp:positionH>
              <wp:positionV relativeFrom="page">
                <wp:posOffset>650240</wp:posOffset>
              </wp:positionV>
              <wp:extent cx="0" cy="0"/>
              <wp:effectExtent l="12065" t="12065" r="6985" b="6985"/>
              <wp:wrapNone/>
              <wp:docPr id="185" name="Прямая соединительная линия 18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185" o:spid="_x0000_s1026" style="position:absolute;z-index:-25162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68.2pt,51.2pt" to="468.2pt,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" strokecolor="#231f20" strokeweight="1pt">
              <w10:wrap anchorx="page" anchory="page"/>
            </v:line>
          </w:pict>
        </mc:Fallback>
      </mc:AlternateContent>
    </w:r>
    <w:r>
      <w:rPr>
        <w:noProof/>
        <w:lang w:val="ru-RU" w:eastAsia="ru-RU"/>
      </w:rPr>
      <mc:AlternateContent>
        <mc:Choice Requires="wpg">
          <w:drawing>
            <wp:anchor distT="0" distB="0" distL="114300" distR="114300" simplePos="0" relativeHeight="251691008" behindDoc="1" locked="0" layoutInCell="1" allowOverlap="1">
              <wp:simplePos x="0" y="0"/>
              <wp:positionH relativeFrom="page">
                <wp:posOffset>5984240</wp:posOffset>
              </wp:positionH>
              <wp:positionV relativeFrom="page">
                <wp:posOffset>643890</wp:posOffset>
              </wp:positionV>
              <wp:extent cx="3909695" cy="12700"/>
              <wp:effectExtent l="12065" t="5715" r="12065" b="635"/>
              <wp:wrapNone/>
              <wp:docPr id="182" name="Группа 18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909695" cy="12700"/>
                        <a:chOff x="9424" y="1014"/>
                        <a:chExt cx="6157" cy="20"/>
                      </a:xfrm>
                    </wpg:grpSpPr>
                    <wps:wsp>
                      <wps:cNvPr id="183" name="Line 41"/>
                      <wps:cNvCnPr/>
                      <wps:spPr bwMode="auto">
                        <a:xfrm>
                          <a:off x="9424" y="1024"/>
                          <a:ext cx="6127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84" name="Line 42"/>
                      <wps:cNvCnPr/>
                      <wps:spPr bwMode="auto">
                        <a:xfrm>
                          <a:off x="15581" y="102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Группа 182" o:spid="_x0000_s1026" style="position:absolute;margin-left:471.2pt;margin-top:50.7pt;width:307.85pt;height:1pt;z-index:-251625472;mso-position-horizontal-relative:page;mso-position-vertical-relative:page" coordorigin="9424,1014" coordsize="615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">
              <v:line id="Line 41" o:spid="_x0000_s1027" style="position:absolute;visibility:visible;mso-wrap-style:square" from="9424,1024" to="15551,1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Y4K48MAAADcAAAADwAAAGRycy9kb3ducmV2LnhtbERP22rCQBB9F/yHZYS+6aatlhBdpbRq&#10;xUK9vw/ZaRKanU2za4x/7xaEvs3hXGcya00pGqpdYVnB4yACQZxaXXCm4HhY9GMQziNrLC2Tgis5&#10;mE27nQkm2l54R83eZyKEsEtQQe59lUjp0pwMuoGtiAP3bWuDPsA6k7rGSwg3pXyKohdpsODQkGNF&#10;bzmlP/uzUfBbvZttsR6OPrPlfDO3q9NH83VS6qHXvo5BeGr9v/juXukwP36Gv2fCBXJ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GOCuPDAAAA3AAAAA8AAAAAAAAAAAAA&#10;AAAAoQIAAGRycy9kb3ducmV2LnhtbFBLBQYAAAAABAAEAPkAAACRAwAAAAA=&#10;" strokecolor="#231f20" strokeweight="1pt">
                <v:stroke dashstyle="dot"/>
              </v:line>
              <v:line id="Line 42" o:spid="_x0000_s1028" style="position:absolute;visibility:visible;mso-wrap-style:square" from="15581,1024" to="15581,1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ywg6sYAAADcAAAADwAAAGRycy9kb3ducmV2LnhtbESPQWvCQBCF74L/YRmhF9FNo4ikrlIq&#10;tvXYVEqPQ3aaBLOz6e42if/eLQjeZnhv3vdmsxtMIzpyvras4HGegCAurK65VHD6PMzWIHxA1thY&#10;JgUX8rDbjkcbzLTt+YO6PJQihrDPUEEVQptJ6YuKDPq5bYmj9mOdwRBXV0rtsI/hppFpkqykwZoj&#10;ocKWXioqzvmfiRD3m0z3q7dj/50ubX5+XXzZZqHUw2R4fgIRaAh38+36Xcf66yX8PxMnkNsr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csIOrGAAAA3AAAAA8AAAAAAAAA&#10;AAAAAAAAoQIAAGRycy9kb3ducmV2LnhtbFBLBQYAAAAABAAEAPkAAACUAwAAAAA=&#10;" strokecolor="#231f20" strokeweight="1pt"/>
              <w10:wrap anchorx="page" anchory="page"/>
            </v:group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92032" behindDoc="1" locked="0" layoutInCell="1" allowOverlap="1">
              <wp:simplePos x="0" y="0"/>
              <wp:positionH relativeFrom="page">
                <wp:posOffset>743585</wp:posOffset>
              </wp:positionH>
              <wp:positionV relativeFrom="page">
                <wp:posOffset>454025</wp:posOffset>
              </wp:positionV>
              <wp:extent cx="3960495" cy="198755"/>
              <wp:effectExtent l="635" t="0" r="1270" b="4445"/>
              <wp:wrapNone/>
              <wp:docPr id="181" name="Поле 18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60495" cy="1987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A09FF" w:rsidRDefault="006A09FF">
                          <w:pPr>
                            <w:tabs>
                              <w:tab w:val="left" w:pos="2022"/>
                              <w:tab w:val="left" w:pos="6216"/>
                            </w:tabs>
                            <w:spacing w:before="18"/>
                            <w:ind w:left="20"/>
                            <w:rPr>
                              <w:rFonts w:ascii="Franklin Gothic Medium" w:hAnsi="Franklin Gothic Medium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81" o:spid="_x0000_s1065" type="#_x0000_t202" style="position:absolute;margin-left:58.55pt;margin-top:35.75pt;width:311.85pt;height:15.65pt;z-index:-25162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" filled="f" stroked="f">
              <v:textbox inset="0,0,0,0">
                <w:txbxContent>
                  <w:p w:rsidR="006A09FF" w:rsidRDefault="006A09FF">
                    <w:pPr>
                      <w:tabs>
                        <w:tab w:val="left" w:pos="2022"/>
                        <w:tab w:val="left" w:pos="6216"/>
                      </w:tabs>
                      <w:spacing w:before="18"/>
                      <w:ind w:left="20"/>
                      <w:rPr>
                        <w:rFonts w:ascii="Franklin Gothic Medium" w:hAnsi="Franklin Gothic Medium"/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93056" behindDoc="1" locked="0" layoutInCell="1" allowOverlap="1">
              <wp:simplePos x="0" y="0"/>
              <wp:positionH relativeFrom="page">
                <wp:posOffset>6494780</wp:posOffset>
              </wp:positionH>
              <wp:positionV relativeFrom="page">
                <wp:posOffset>464820</wp:posOffset>
              </wp:positionV>
              <wp:extent cx="2851150" cy="140970"/>
              <wp:effectExtent l="0" t="0" r="0" b="3810"/>
              <wp:wrapNone/>
              <wp:docPr id="180" name="Поле 18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51150" cy="140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A09FF" w:rsidRDefault="006A09FF">
                          <w:pPr>
                            <w:spacing w:before="20"/>
                            <w:ind w:left="20"/>
                            <w:rPr>
                              <w:rFonts w:ascii="Franklin Gothic Medium" w:hAnsi="Franklin Gothic Medium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Поле 180" o:spid="_x0000_s1066" type="#_x0000_t202" style="position:absolute;margin-left:511.4pt;margin-top:36.6pt;width:224.5pt;height:11.1pt;z-index:-25162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" filled="f" stroked="f">
              <v:textbox inset="0,0,0,0">
                <w:txbxContent>
                  <w:p w:rsidR="006A09FF" w:rsidRDefault="006A09FF">
                    <w:pPr>
                      <w:spacing w:before="20"/>
                      <w:ind w:left="20"/>
                      <w:rPr>
                        <w:rFonts w:ascii="Franklin Gothic Medium" w:hAnsi="Franklin Gothic Medium"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9FF" w:rsidRDefault="006A09FF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95104" behindDoc="1" locked="0" layoutInCell="1" allowOverlap="1">
              <wp:simplePos x="0" y="0"/>
              <wp:positionH relativeFrom="page">
                <wp:posOffset>762635</wp:posOffset>
              </wp:positionH>
              <wp:positionV relativeFrom="page">
                <wp:posOffset>650240</wp:posOffset>
              </wp:positionV>
              <wp:extent cx="0" cy="0"/>
              <wp:effectExtent l="10160" t="12065" r="8890" b="6985"/>
              <wp:wrapNone/>
              <wp:docPr id="178" name="Прямая соединительная линия 17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178" o:spid="_x0000_s1026" style="position:absolute;z-index:-25162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0.05pt,51.2pt" to="60.05pt,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" strokecolor="#231f20" strokeweight="1pt">
              <w10:wrap anchorx="page" anchory="page"/>
            </v:lin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96128" behindDoc="1" locked="0" layoutInCell="1" allowOverlap="1">
              <wp:simplePos x="0" y="0"/>
              <wp:positionH relativeFrom="page">
                <wp:posOffset>4709795</wp:posOffset>
              </wp:positionH>
              <wp:positionV relativeFrom="page">
                <wp:posOffset>650240</wp:posOffset>
              </wp:positionV>
              <wp:extent cx="0" cy="0"/>
              <wp:effectExtent l="13970" t="12065" r="14605" b="6985"/>
              <wp:wrapNone/>
              <wp:docPr id="177" name="Прямая соединительная линия 17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177" o:spid="_x0000_s1026" style="position:absolute;z-index:-25162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0.85pt,51.2pt" to="370.85pt,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" strokecolor="#231f20" strokeweight="1pt">
              <w10:wrap anchorx="page" anchory="page"/>
            </v:lin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97152" behindDoc="1" locked="0" layoutInCell="1" allowOverlap="1">
              <wp:simplePos x="0" y="0"/>
              <wp:positionH relativeFrom="page">
                <wp:posOffset>5946140</wp:posOffset>
              </wp:positionH>
              <wp:positionV relativeFrom="page">
                <wp:posOffset>650240</wp:posOffset>
              </wp:positionV>
              <wp:extent cx="0" cy="0"/>
              <wp:effectExtent l="12065" t="12065" r="6985" b="6985"/>
              <wp:wrapNone/>
              <wp:docPr id="176" name="Прямая соединительная линия 1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176" o:spid="_x0000_s1026" style="position:absolute;z-index:-25161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68.2pt,51.2pt" to="468.2pt,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" strokecolor="#231f20" strokeweight="1pt">
              <w10:wrap anchorx="page" anchory="page"/>
            </v:line>
          </w:pict>
        </mc:Fallback>
      </mc:AlternateContent>
    </w:r>
    <w:r>
      <w:rPr>
        <w:noProof/>
        <w:lang w:val="ru-RU" w:eastAsia="ru-RU"/>
      </w:rPr>
      <mc:AlternateContent>
        <mc:Choice Requires="wpg">
          <w:drawing>
            <wp:anchor distT="0" distB="0" distL="114300" distR="114300" simplePos="0" relativeHeight="251698176" behindDoc="1" locked="0" layoutInCell="1" allowOverlap="1">
              <wp:simplePos x="0" y="0"/>
              <wp:positionH relativeFrom="page">
                <wp:posOffset>5984240</wp:posOffset>
              </wp:positionH>
              <wp:positionV relativeFrom="page">
                <wp:posOffset>643890</wp:posOffset>
              </wp:positionV>
              <wp:extent cx="3909695" cy="12700"/>
              <wp:effectExtent l="12065" t="5715" r="12065" b="635"/>
              <wp:wrapNone/>
              <wp:docPr id="173" name="Группа 1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909695" cy="12700"/>
                        <a:chOff x="9424" y="1014"/>
                        <a:chExt cx="6157" cy="20"/>
                      </a:xfrm>
                    </wpg:grpSpPr>
                    <wps:wsp>
                      <wps:cNvPr id="174" name="Line 50"/>
                      <wps:cNvCnPr/>
                      <wps:spPr bwMode="auto">
                        <a:xfrm>
                          <a:off x="9424" y="1024"/>
                          <a:ext cx="6127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75" name="Line 51"/>
                      <wps:cNvCnPr/>
                      <wps:spPr bwMode="auto">
                        <a:xfrm>
                          <a:off x="15581" y="102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Группа 173" o:spid="_x0000_s1026" style="position:absolute;margin-left:471.2pt;margin-top:50.7pt;width:307.85pt;height:1pt;z-index:-251618304;mso-position-horizontal-relative:page;mso-position-vertical-relative:page" coordorigin="9424,1014" coordsize="615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">
              <v:line id="Line 50" o:spid="_x0000_s1027" style="position:absolute;visibility:visible;mso-wrap-style:square" from="9424,1024" to="15551,1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7LisMQAAADcAAAADwAAAGRycy9kb3ducmV2LnhtbERP22rCQBB9F/yHZQTfmo1F2xJdpdRL&#10;xYK2Vt+H7JiEZmdjdhvj37uFgm9zONeZzFpTioZqV1hWMIhiEMSp1QVnCg7fy4cXEM4jaywtk4Ir&#10;OZhNu50JJtpe+Iuavc9ECGGXoILc+yqR0qU5GXSRrYgDd7K1QR9gnUld4yWEm1I+xvGTNFhwaMix&#10;orec0p/9r1Fwrubms9gMRx/ZarFb2PXxvdkeler32tcxCE+tv4v/3Wsd5j8P4e+ZcIGc3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7suKwxAAAANwAAAAPAAAAAAAAAAAA&#10;AAAAAKECAABkcnMvZG93bnJldi54bWxQSwUGAAAAAAQABAD5AAAAkgMAAAAA&#10;" strokecolor="#231f20" strokeweight="1pt">
                <v:stroke dashstyle="dot"/>
              </v:line>
              <v:line id="Line 51" o:spid="_x0000_s1028" style="position:absolute;visibility:visible;mso-wrap-style:square" from="15581,1024" to="15581,1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X1VsYAAADcAAAADwAAAGRycy9kb3ducmV2LnhtbESPQWvCQBCF7wX/wzKCl1I3arUldRVR&#10;tHpslNLjkJ0mwexs3F1N/PfdQqG3Gd6b972ZLztTixs5X1lWMBomIIhzqysuFJyO26dXED4ga6wt&#10;k4I7eVgueg9zTLVt+YNuWShEDGGfooIyhCaV0uclGfRD2xBH7ds6gyGurpDaYRvDTS3HSTKTBiuO&#10;hBIbWpeUn7OriRB3SR43s/dD+zV+ttl5N/m09USpQb9bvYEI1IV/89/1Xsf6L1P4fSZOIBc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219VbGAAAA3AAAAA8AAAAAAAAA&#10;AAAAAAAAoQIAAGRycy9kb3ducmV2LnhtbFBLBQYAAAAABAAEAPkAAACUAwAAAAA=&#10;" strokecolor="#231f20" strokeweight="1pt"/>
              <w10:wrap anchorx="page" anchory="page"/>
            </v:group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99200" behindDoc="1" locked="0" layoutInCell="1" allowOverlap="1">
              <wp:simplePos x="0" y="0"/>
              <wp:positionH relativeFrom="page">
                <wp:posOffset>743585</wp:posOffset>
              </wp:positionH>
              <wp:positionV relativeFrom="page">
                <wp:posOffset>454025</wp:posOffset>
              </wp:positionV>
              <wp:extent cx="3960495" cy="198755"/>
              <wp:effectExtent l="635" t="0" r="1270" b="4445"/>
              <wp:wrapNone/>
              <wp:docPr id="172" name="Поле 1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60495" cy="1987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A09FF" w:rsidRDefault="006A09FF">
                          <w:pPr>
                            <w:tabs>
                              <w:tab w:val="left" w:pos="2022"/>
                              <w:tab w:val="left" w:pos="6216"/>
                            </w:tabs>
                            <w:spacing w:before="18"/>
                            <w:ind w:left="20"/>
                            <w:rPr>
                              <w:rFonts w:ascii="Franklin Gothic Medium" w:hAnsi="Franklin Gothic Medium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72" o:spid="_x0000_s1067" type="#_x0000_t202" style="position:absolute;margin-left:58.55pt;margin-top:35.75pt;width:311.85pt;height:15.65pt;z-index:-251617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" filled="f" stroked="f">
              <v:textbox inset="0,0,0,0">
                <w:txbxContent>
                  <w:p w:rsidR="006A09FF" w:rsidRDefault="006A09FF">
                    <w:pPr>
                      <w:tabs>
                        <w:tab w:val="left" w:pos="2022"/>
                        <w:tab w:val="left" w:pos="6216"/>
                      </w:tabs>
                      <w:spacing w:before="18"/>
                      <w:ind w:left="20"/>
                      <w:rPr>
                        <w:rFonts w:ascii="Franklin Gothic Medium" w:hAnsi="Franklin Gothic Medium"/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700224" behindDoc="1" locked="0" layoutInCell="1" allowOverlap="1">
              <wp:simplePos x="0" y="0"/>
              <wp:positionH relativeFrom="page">
                <wp:posOffset>6494780</wp:posOffset>
              </wp:positionH>
              <wp:positionV relativeFrom="page">
                <wp:posOffset>464820</wp:posOffset>
              </wp:positionV>
              <wp:extent cx="2851150" cy="140970"/>
              <wp:effectExtent l="0" t="0" r="0" b="3810"/>
              <wp:wrapNone/>
              <wp:docPr id="171" name="Поле 1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51150" cy="140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A09FF" w:rsidRDefault="006A09FF">
                          <w:pPr>
                            <w:spacing w:before="20"/>
                            <w:ind w:left="20"/>
                            <w:rPr>
                              <w:rFonts w:ascii="Franklin Gothic Medium" w:hAnsi="Franklin Gothic Medium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Поле 171" o:spid="_x0000_s1068" type="#_x0000_t202" style="position:absolute;margin-left:511.4pt;margin-top:36.6pt;width:224.5pt;height:11.1pt;z-index:-25161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" filled="f" stroked="f">
              <v:textbox inset="0,0,0,0">
                <w:txbxContent>
                  <w:p w:rsidR="006A09FF" w:rsidRDefault="006A09FF">
                    <w:pPr>
                      <w:spacing w:before="20"/>
                      <w:ind w:left="20"/>
                      <w:rPr>
                        <w:rFonts w:ascii="Franklin Gothic Medium" w:hAnsi="Franklin Gothic Medium"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9FF" w:rsidRDefault="006A09FF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702272" behindDoc="1" locked="0" layoutInCell="1" allowOverlap="1">
              <wp:simplePos x="0" y="0"/>
              <wp:positionH relativeFrom="page">
                <wp:posOffset>762635</wp:posOffset>
              </wp:positionH>
              <wp:positionV relativeFrom="page">
                <wp:posOffset>650240</wp:posOffset>
              </wp:positionV>
              <wp:extent cx="0" cy="0"/>
              <wp:effectExtent l="10160" t="12065" r="8890" b="6985"/>
              <wp:wrapNone/>
              <wp:docPr id="169" name="Прямая соединительная линия 1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169" o:spid="_x0000_s1026" style="position:absolute;z-index:-251614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0.05pt,51.2pt" to="60.05pt,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" strokecolor="#231f20" strokeweight="1pt">
              <w10:wrap anchorx="page" anchory="page"/>
            </v:lin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703296" behindDoc="1" locked="0" layoutInCell="1" allowOverlap="1">
              <wp:simplePos x="0" y="0"/>
              <wp:positionH relativeFrom="page">
                <wp:posOffset>4709795</wp:posOffset>
              </wp:positionH>
              <wp:positionV relativeFrom="page">
                <wp:posOffset>650240</wp:posOffset>
              </wp:positionV>
              <wp:extent cx="0" cy="0"/>
              <wp:effectExtent l="13970" t="12065" r="14605" b="6985"/>
              <wp:wrapNone/>
              <wp:docPr id="168" name="Прямая соединительная линия 1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168" o:spid="_x0000_s1026" style="position:absolute;z-index:-251613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0.85pt,51.2pt" to="370.85pt,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" strokecolor="#231f20" strokeweight="1pt">
              <w10:wrap anchorx="page" anchory="page"/>
            </v:lin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704320" behindDoc="1" locked="0" layoutInCell="1" allowOverlap="1">
              <wp:simplePos x="0" y="0"/>
              <wp:positionH relativeFrom="page">
                <wp:posOffset>5946140</wp:posOffset>
              </wp:positionH>
              <wp:positionV relativeFrom="page">
                <wp:posOffset>650240</wp:posOffset>
              </wp:positionV>
              <wp:extent cx="0" cy="0"/>
              <wp:effectExtent l="12065" t="12065" r="6985" b="6985"/>
              <wp:wrapNone/>
              <wp:docPr id="167" name="Прямая соединительная линия 1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167" o:spid="_x0000_s1026" style="position:absolute;z-index:-251612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68.2pt,51.2pt" to="468.2pt,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" strokecolor="#231f20" strokeweight="1pt">
              <w10:wrap anchorx="page" anchory="page"/>
            </v:line>
          </w:pict>
        </mc:Fallback>
      </mc:AlternateContent>
    </w:r>
    <w:r>
      <w:rPr>
        <w:noProof/>
        <w:lang w:val="ru-RU" w:eastAsia="ru-RU"/>
      </w:rPr>
      <mc:AlternateContent>
        <mc:Choice Requires="wpg">
          <w:drawing>
            <wp:anchor distT="0" distB="0" distL="114300" distR="114300" simplePos="0" relativeHeight="251705344" behindDoc="1" locked="0" layoutInCell="1" allowOverlap="1">
              <wp:simplePos x="0" y="0"/>
              <wp:positionH relativeFrom="page">
                <wp:posOffset>5984240</wp:posOffset>
              </wp:positionH>
              <wp:positionV relativeFrom="page">
                <wp:posOffset>643890</wp:posOffset>
              </wp:positionV>
              <wp:extent cx="3909695" cy="12700"/>
              <wp:effectExtent l="12065" t="5715" r="12065" b="635"/>
              <wp:wrapNone/>
              <wp:docPr id="164" name="Группа 1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909695" cy="12700"/>
                        <a:chOff x="9424" y="1014"/>
                        <a:chExt cx="6157" cy="20"/>
                      </a:xfrm>
                    </wpg:grpSpPr>
                    <wps:wsp>
                      <wps:cNvPr id="165" name="Line 59"/>
                      <wps:cNvCnPr/>
                      <wps:spPr bwMode="auto">
                        <a:xfrm>
                          <a:off x="9424" y="1024"/>
                          <a:ext cx="6127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66" name="Line 60"/>
                      <wps:cNvCnPr/>
                      <wps:spPr bwMode="auto">
                        <a:xfrm>
                          <a:off x="15581" y="102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Группа 164" o:spid="_x0000_s1026" style="position:absolute;margin-left:471.2pt;margin-top:50.7pt;width:307.85pt;height:1pt;z-index:-251611136;mso-position-horizontal-relative:page;mso-position-vertical-relative:page" coordorigin="9424,1014" coordsize="615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">
              <v:line id="Line 59" o:spid="_x0000_s1027" style="position:absolute;visibility:visible;mso-wrap-style:square" from="9424,1024" to="15551,1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SfR9sMAAADcAAAADwAAAGRycy9kb3ducmV2LnhtbERP22rCQBB9L/gPywi+1Y1FpURXEaut&#10;KNTWy/uQHZNgdjZmtzH+fVcQfJvDuc542phC1FS53LKCXjcCQZxYnXOq4LBfvr6DcB5ZY2GZFNzI&#10;wXTSehljrO2Vf6ne+VSEEHYxKsi8L2MpXZKRQde1JXHgTrYy6AOsUqkrvIZwU8i3KBpKgzmHhgxL&#10;mmeUnHd/RsGl/DA/+bo/2KSfi+3Cro5f9fdRqU67mY1AeGr8U/xwr3SYPxzA/ZlwgZz8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En0fbDAAAA3AAAAA8AAAAAAAAAAAAA&#10;AAAAoQIAAGRycy9kb3ducmV2LnhtbFBLBQYAAAAABAAEAPkAAACRAwAAAAA=&#10;" strokecolor="#231f20" strokeweight="1pt">
                <v:stroke dashstyle="dot"/>
              </v:line>
              <v:line id="Line 60" o:spid="_x0000_s1028" style="position:absolute;visibility:visible;mso-wrap-style:square" from="15581,1024" to="15581,1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L79/MUAAADcAAAADwAAAGRycy9kb3ducmV2LnhtbESPQWvCQBCF7wX/wzKCl9JsqiWU1FWk&#10;oq1HYyk9DtkxCWZn4+5q0n/fFQreZnhv3vdmvhxMK67kfGNZwXOSgiAurW64UvB12Dy9gvABWWNr&#10;mRT8koflYvQwx1zbnvd0LUIlYgj7HBXUIXS5lL6syaBPbEcctaN1BkNcXSW1wz6Gm1ZO0zSTBhuO&#10;hBo7eq+pPBUXEyHunD6us49d/zN9scVpO/u27UypyXhYvYEINIS7+f/6U8f6WQa3Z+IEcvE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L79/MUAAADcAAAADwAAAAAAAAAA&#10;AAAAAAChAgAAZHJzL2Rvd25yZXYueG1sUEsFBgAAAAAEAAQA+QAAAJMDAAAAAA==&#10;" strokecolor="#231f20" strokeweight="1pt"/>
              <w10:wrap anchorx="page" anchory="page"/>
            </v:group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706368" behindDoc="1" locked="0" layoutInCell="1" allowOverlap="1">
              <wp:simplePos x="0" y="0"/>
              <wp:positionH relativeFrom="page">
                <wp:posOffset>743585</wp:posOffset>
              </wp:positionH>
              <wp:positionV relativeFrom="page">
                <wp:posOffset>454025</wp:posOffset>
              </wp:positionV>
              <wp:extent cx="3960495" cy="198755"/>
              <wp:effectExtent l="635" t="0" r="1270" b="4445"/>
              <wp:wrapNone/>
              <wp:docPr id="163" name="Поле 1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60495" cy="1987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A09FF" w:rsidRDefault="006A09FF">
                          <w:pPr>
                            <w:tabs>
                              <w:tab w:val="left" w:pos="2022"/>
                              <w:tab w:val="left" w:pos="6216"/>
                            </w:tabs>
                            <w:spacing w:before="18"/>
                            <w:ind w:left="20"/>
                            <w:rPr>
                              <w:rFonts w:ascii="Franklin Gothic Medium" w:hAnsi="Franklin Gothic Medium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63" o:spid="_x0000_s1069" type="#_x0000_t202" style="position:absolute;margin-left:58.55pt;margin-top:35.75pt;width:311.85pt;height:15.65pt;z-index:-251610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" filled="f" stroked="f">
              <v:textbox inset="0,0,0,0">
                <w:txbxContent>
                  <w:p w:rsidR="006A09FF" w:rsidRDefault="006A09FF">
                    <w:pPr>
                      <w:tabs>
                        <w:tab w:val="left" w:pos="2022"/>
                        <w:tab w:val="left" w:pos="6216"/>
                      </w:tabs>
                      <w:spacing w:before="18"/>
                      <w:ind w:left="20"/>
                      <w:rPr>
                        <w:rFonts w:ascii="Franklin Gothic Medium" w:hAnsi="Franklin Gothic Medium"/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707392" behindDoc="1" locked="0" layoutInCell="1" allowOverlap="1">
              <wp:simplePos x="0" y="0"/>
              <wp:positionH relativeFrom="page">
                <wp:posOffset>6494780</wp:posOffset>
              </wp:positionH>
              <wp:positionV relativeFrom="page">
                <wp:posOffset>464820</wp:posOffset>
              </wp:positionV>
              <wp:extent cx="2851150" cy="140970"/>
              <wp:effectExtent l="0" t="0" r="0" b="3810"/>
              <wp:wrapNone/>
              <wp:docPr id="162" name="Поле 1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51150" cy="140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A09FF" w:rsidRDefault="006A09FF">
                          <w:pPr>
                            <w:spacing w:before="20"/>
                            <w:ind w:left="20"/>
                            <w:rPr>
                              <w:rFonts w:ascii="Franklin Gothic Medium" w:hAnsi="Franklin Gothic Medium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Поле 162" o:spid="_x0000_s1070" type="#_x0000_t202" style="position:absolute;margin-left:511.4pt;margin-top:36.6pt;width:224.5pt;height:11.1pt;z-index:-251609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" filled="f" stroked="f">
              <v:textbox inset="0,0,0,0">
                <w:txbxContent>
                  <w:p w:rsidR="006A09FF" w:rsidRDefault="006A09FF">
                    <w:pPr>
                      <w:spacing w:before="20"/>
                      <w:ind w:left="20"/>
                      <w:rPr>
                        <w:rFonts w:ascii="Franklin Gothic Medium" w:hAnsi="Franklin Gothic Medium"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9FF" w:rsidRDefault="006A09FF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709440" behindDoc="1" locked="0" layoutInCell="1" allowOverlap="1">
              <wp:simplePos x="0" y="0"/>
              <wp:positionH relativeFrom="page">
                <wp:posOffset>762635</wp:posOffset>
              </wp:positionH>
              <wp:positionV relativeFrom="page">
                <wp:posOffset>650240</wp:posOffset>
              </wp:positionV>
              <wp:extent cx="0" cy="0"/>
              <wp:effectExtent l="10160" t="12065" r="8890" b="6985"/>
              <wp:wrapNone/>
              <wp:docPr id="160" name="Прямая соединительная линия 1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160" o:spid="_x0000_s1026" style="position:absolute;z-index:-251607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0.05pt,51.2pt" to="60.05pt,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" strokecolor="#231f20" strokeweight="1pt">
              <w10:wrap anchorx="page" anchory="page"/>
            </v:lin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710464" behindDoc="1" locked="0" layoutInCell="1" allowOverlap="1">
              <wp:simplePos x="0" y="0"/>
              <wp:positionH relativeFrom="page">
                <wp:posOffset>4709795</wp:posOffset>
              </wp:positionH>
              <wp:positionV relativeFrom="page">
                <wp:posOffset>650240</wp:posOffset>
              </wp:positionV>
              <wp:extent cx="0" cy="0"/>
              <wp:effectExtent l="13970" t="12065" r="14605" b="6985"/>
              <wp:wrapNone/>
              <wp:docPr id="159" name="Прямая соединительная линия 1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159" o:spid="_x0000_s1026" style="position:absolute;z-index:-251606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0.85pt,51.2pt" to="370.85pt,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" strokecolor="#231f20" strokeweight="1pt">
              <w10:wrap anchorx="page" anchory="page"/>
            </v:lin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711488" behindDoc="1" locked="0" layoutInCell="1" allowOverlap="1">
              <wp:simplePos x="0" y="0"/>
              <wp:positionH relativeFrom="page">
                <wp:posOffset>5946140</wp:posOffset>
              </wp:positionH>
              <wp:positionV relativeFrom="page">
                <wp:posOffset>650240</wp:posOffset>
              </wp:positionV>
              <wp:extent cx="0" cy="0"/>
              <wp:effectExtent l="12065" t="12065" r="6985" b="6985"/>
              <wp:wrapNone/>
              <wp:docPr id="158" name="Прямая соединительная линия 1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158" o:spid="_x0000_s1026" style="position:absolute;z-index:-251604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68.2pt,51.2pt" to="468.2pt,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" strokecolor="#231f20" strokeweight="1pt">
              <w10:wrap anchorx="page" anchory="page"/>
            </v:line>
          </w:pict>
        </mc:Fallback>
      </mc:AlternateContent>
    </w:r>
    <w:r>
      <w:rPr>
        <w:noProof/>
        <w:lang w:val="ru-RU" w:eastAsia="ru-RU"/>
      </w:rPr>
      <mc:AlternateContent>
        <mc:Choice Requires="wpg">
          <w:drawing>
            <wp:anchor distT="0" distB="0" distL="114300" distR="114300" simplePos="0" relativeHeight="251712512" behindDoc="1" locked="0" layoutInCell="1" allowOverlap="1">
              <wp:simplePos x="0" y="0"/>
              <wp:positionH relativeFrom="page">
                <wp:posOffset>5984240</wp:posOffset>
              </wp:positionH>
              <wp:positionV relativeFrom="page">
                <wp:posOffset>643890</wp:posOffset>
              </wp:positionV>
              <wp:extent cx="3909695" cy="12700"/>
              <wp:effectExtent l="12065" t="5715" r="12065" b="635"/>
              <wp:wrapNone/>
              <wp:docPr id="155" name="Группа 1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909695" cy="12700"/>
                        <a:chOff x="9424" y="1014"/>
                        <a:chExt cx="6157" cy="20"/>
                      </a:xfrm>
                    </wpg:grpSpPr>
                    <wps:wsp>
                      <wps:cNvPr id="156" name="Line 68"/>
                      <wps:cNvCnPr/>
                      <wps:spPr bwMode="auto">
                        <a:xfrm>
                          <a:off x="9424" y="1024"/>
                          <a:ext cx="6127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57" name="Line 69"/>
                      <wps:cNvCnPr/>
                      <wps:spPr bwMode="auto">
                        <a:xfrm>
                          <a:off x="15581" y="102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Группа 155" o:spid="_x0000_s1026" style="position:absolute;margin-left:471.2pt;margin-top:50.7pt;width:307.85pt;height:1pt;z-index:-251603968;mso-position-horizontal-relative:page;mso-position-vertical-relative:page" coordorigin="9424,1014" coordsize="615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">
              <v:line id="Line 68" o:spid="_x0000_s1027" style="position:absolute;visibility:visible;mso-wrap-style:square" from="9424,1024" to="15551,1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5mFPMMAAADcAAAADwAAAGRycy9kb3ducmV2LnhtbERP22rCQBB9L/gPywi+1Y1FpURXEaut&#10;KNTWy/uQHZNgdjZmtzH+fVcQfJvDuc542phC1FS53LKCXjcCQZxYnXOq4LBfvr6DcB5ZY2GZFNzI&#10;wXTSehljrO2Vf6ne+VSEEHYxKsi8L2MpXZKRQde1JXHgTrYy6AOsUqkrvIZwU8i3KBpKgzmHhgxL&#10;mmeUnHd/RsGl/DA/+bo/2KSfi+3Cro5f9fdRqU67mY1AeGr8U/xwr3SYPxjC/ZlwgZz8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+ZhTzDAAAA3AAAAA8AAAAAAAAAAAAA&#10;AAAAoQIAAGRycy9kb3ducmV2LnhtbFBLBQYAAAAABAAEAPkAAACRAwAAAAA=&#10;" strokecolor="#231f20" strokeweight="1pt">
                <v:stroke dashstyle="dot"/>
              </v:line>
              <v:line id="Line 69" o:spid="_x0000_s1028" style="position:absolute;visibility:visible;mso-wrap-style:square" from="15581,1024" to="15581,1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Z6S2sYAAADcAAAADwAAAGRycy9kb3ducmV2LnhtbESPQWvCQBCF7wX/wzKCl1I3arUldRVR&#10;tHpslNLjkJ0mwexs3F1N/PfdQqG3Gd6b972ZLztTixs5X1lWMBomIIhzqysuFJyO26dXED4ga6wt&#10;k4I7eVgueg9zTLVt+YNuWShEDGGfooIyhCaV0uclGfRD2xBH7ds6gyGurpDaYRvDTS3HSTKTBiuO&#10;hBIbWpeUn7OriRB3SR43s/dD+zV+ttl5N/m09USpQb9bvYEI1IV/89/1Xsf60xf4fSZOIBc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mektrGAAAA3AAAAA8AAAAAAAAA&#10;AAAAAAAAoQIAAGRycy9kb3ducmV2LnhtbFBLBQYAAAAABAAEAPkAAACUAwAAAAA=&#10;" strokecolor="#231f20" strokeweight="1pt"/>
              <w10:wrap anchorx="page" anchory="page"/>
            </v:group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713536" behindDoc="1" locked="0" layoutInCell="1" allowOverlap="1">
              <wp:simplePos x="0" y="0"/>
              <wp:positionH relativeFrom="page">
                <wp:posOffset>743585</wp:posOffset>
              </wp:positionH>
              <wp:positionV relativeFrom="page">
                <wp:posOffset>454025</wp:posOffset>
              </wp:positionV>
              <wp:extent cx="3960495" cy="198755"/>
              <wp:effectExtent l="635" t="0" r="1270" b="4445"/>
              <wp:wrapNone/>
              <wp:docPr id="154" name="Поле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60495" cy="1987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A09FF" w:rsidRDefault="006A09FF">
                          <w:pPr>
                            <w:tabs>
                              <w:tab w:val="left" w:pos="2022"/>
                              <w:tab w:val="left" w:pos="6216"/>
                            </w:tabs>
                            <w:spacing w:before="18"/>
                            <w:ind w:left="20"/>
                            <w:rPr>
                              <w:rFonts w:ascii="Franklin Gothic Medium" w:hAnsi="Franklin Gothic Medium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54" o:spid="_x0000_s1071" type="#_x0000_t202" style="position:absolute;margin-left:58.55pt;margin-top:35.75pt;width:311.85pt;height:15.65pt;z-index:-251602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" filled="f" stroked="f">
              <v:textbox inset="0,0,0,0">
                <w:txbxContent>
                  <w:p w:rsidR="006A09FF" w:rsidRDefault="006A09FF">
                    <w:pPr>
                      <w:tabs>
                        <w:tab w:val="left" w:pos="2022"/>
                        <w:tab w:val="left" w:pos="6216"/>
                      </w:tabs>
                      <w:spacing w:before="18"/>
                      <w:ind w:left="20"/>
                      <w:rPr>
                        <w:rFonts w:ascii="Franklin Gothic Medium" w:hAnsi="Franklin Gothic Medium"/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714560" behindDoc="1" locked="0" layoutInCell="1" allowOverlap="1">
              <wp:simplePos x="0" y="0"/>
              <wp:positionH relativeFrom="page">
                <wp:posOffset>6494780</wp:posOffset>
              </wp:positionH>
              <wp:positionV relativeFrom="page">
                <wp:posOffset>464820</wp:posOffset>
              </wp:positionV>
              <wp:extent cx="2851150" cy="140970"/>
              <wp:effectExtent l="0" t="0" r="0" b="3810"/>
              <wp:wrapNone/>
              <wp:docPr id="153" name="Поле 1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51150" cy="140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A09FF" w:rsidRDefault="006A09FF">
                          <w:pPr>
                            <w:spacing w:before="20"/>
                            <w:ind w:left="20"/>
                            <w:rPr>
                              <w:rFonts w:ascii="Franklin Gothic Medium" w:hAnsi="Franklin Gothic Medium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Поле 153" o:spid="_x0000_s1072" type="#_x0000_t202" style="position:absolute;margin-left:511.4pt;margin-top:36.6pt;width:224.5pt;height:11.1pt;z-index:-251601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" filled="f" stroked="f">
              <v:textbox inset="0,0,0,0">
                <w:txbxContent>
                  <w:p w:rsidR="006A09FF" w:rsidRDefault="006A09FF">
                    <w:pPr>
                      <w:spacing w:before="20"/>
                      <w:ind w:left="20"/>
                      <w:rPr>
                        <w:rFonts w:ascii="Franklin Gothic Medium" w:hAnsi="Franklin Gothic Medium"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715584" behindDoc="1" locked="0" layoutInCell="1" allowOverlap="1">
              <wp:simplePos x="0" y="0"/>
              <wp:positionH relativeFrom="page">
                <wp:posOffset>9708515</wp:posOffset>
              </wp:positionH>
              <wp:positionV relativeFrom="page">
                <wp:posOffset>454025</wp:posOffset>
              </wp:positionV>
              <wp:extent cx="204470" cy="198755"/>
              <wp:effectExtent l="2540" t="0" r="2540" b="4445"/>
              <wp:wrapNone/>
              <wp:docPr id="152" name="Поле 1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470" cy="1987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A09FF" w:rsidRDefault="006A09FF">
                          <w:pPr>
                            <w:spacing w:before="20"/>
                            <w:ind w:left="20"/>
                            <w:rPr>
                              <w:rFonts w:ascii="Franklin Gothic Medium"/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Поле 152" o:spid="_x0000_s1073" type="#_x0000_t202" style="position:absolute;margin-left:764.45pt;margin-top:35.75pt;width:16.1pt;height:15.65pt;z-index:-251600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" filled="f" stroked="f">
              <v:textbox inset="0,0,0,0">
                <w:txbxContent>
                  <w:p w:rsidR="006A09FF" w:rsidRDefault="006A09FF">
                    <w:pPr>
                      <w:spacing w:before="20"/>
                      <w:ind w:left="20"/>
                      <w:rPr>
                        <w:rFonts w:ascii="Franklin Gothic Medium"/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35AF1"/>
    <w:multiLevelType w:val="hybridMultilevel"/>
    <w:tmpl w:val="0F186B62"/>
    <w:lvl w:ilvl="0" w:tplc="0BDC6408">
      <w:start w:val="1"/>
      <w:numFmt w:val="decimal"/>
      <w:lvlText w:val="%1."/>
      <w:lvlJc w:val="left"/>
      <w:pPr>
        <w:ind w:left="393" w:hanging="284"/>
        <w:jc w:val="left"/>
      </w:pPr>
      <w:rPr>
        <w:rFonts w:ascii="Times New Roman" w:eastAsia="Times New Roman" w:hAnsi="Times New Roman" w:cs="Times New Roman" w:hint="default"/>
        <w:color w:val="231F20"/>
        <w:w w:val="91"/>
        <w:sz w:val="21"/>
        <w:szCs w:val="21"/>
        <w:lang w:val="uk-UA" w:eastAsia="en-US" w:bidi="ar-SA"/>
      </w:rPr>
    </w:lvl>
    <w:lvl w:ilvl="1" w:tplc="EDB857A0">
      <w:numFmt w:val="bullet"/>
      <w:lvlText w:val="•"/>
      <w:lvlJc w:val="left"/>
      <w:pPr>
        <w:ind w:left="1007" w:hanging="284"/>
      </w:pPr>
      <w:rPr>
        <w:rFonts w:hint="default"/>
        <w:lang w:val="uk-UA" w:eastAsia="en-US" w:bidi="ar-SA"/>
      </w:rPr>
    </w:lvl>
    <w:lvl w:ilvl="2" w:tplc="0584D95C">
      <w:numFmt w:val="bullet"/>
      <w:lvlText w:val="•"/>
      <w:lvlJc w:val="left"/>
      <w:pPr>
        <w:ind w:left="1615" w:hanging="284"/>
      </w:pPr>
      <w:rPr>
        <w:rFonts w:hint="default"/>
        <w:lang w:val="uk-UA" w:eastAsia="en-US" w:bidi="ar-SA"/>
      </w:rPr>
    </w:lvl>
    <w:lvl w:ilvl="3" w:tplc="593CBBE2">
      <w:numFmt w:val="bullet"/>
      <w:lvlText w:val="•"/>
      <w:lvlJc w:val="left"/>
      <w:pPr>
        <w:ind w:left="2222" w:hanging="284"/>
      </w:pPr>
      <w:rPr>
        <w:rFonts w:hint="default"/>
        <w:lang w:val="uk-UA" w:eastAsia="en-US" w:bidi="ar-SA"/>
      </w:rPr>
    </w:lvl>
    <w:lvl w:ilvl="4" w:tplc="425E60D4">
      <w:numFmt w:val="bullet"/>
      <w:lvlText w:val="•"/>
      <w:lvlJc w:val="left"/>
      <w:pPr>
        <w:ind w:left="2830" w:hanging="284"/>
      </w:pPr>
      <w:rPr>
        <w:rFonts w:hint="default"/>
        <w:lang w:val="uk-UA" w:eastAsia="en-US" w:bidi="ar-SA"/>
      </w:rPr>
    </w:lvl>
    <w:lvl w:ilvl="5" w:tplc="255CB23C">
      <w:numFmt w:val="bullet"/>
      <w:lvlText w:val="•"/>
      <w:lvlJc w:val="left"/>
      <w:pPr>
        <w:ind w:left="3438" w:hanging="284"/>
      </w:pPr>
      <w:rPr>
        <w:rFonts w:hint="default"/>
        <w:lang w:val="uk-UA" w:eastAsia="en-US" w:bidi="ar-SA"/>
      </w:rPr>
    </w:lvl>
    <w:lvl w:ilvl="6" w:tplc="47781AB8">
      <w:numFmt w:val="bullet"/>
      <w:lvlText w:val="•"/>
      <w:lvlJc w:val="left"/>
      <w:pPr>
        <w:ind w:left="4045" w:hanging="284"/>
      </w:pPr>
      <w:rPr>
        <w:rFonts w:hint="default"/>
        <w:lang w:val="uk-UA" w:eastAsia="en-US" w:bidi="ar-SA"/>
      </w:rPr>
    </w:lvl>
    <w:lvl w:ilvl="7" w:tplc="6FB4B658">
      <w:numFmt w:val="bullet"/>
      <w:lvlText w:val="•"/>
      <w:lvlJc w:val="left"/>
      <w:pPr>
        <w:ind w:left="4653" w:hanging="284"/>
      </w:pPr>
      <w:rPr>
        <w:rFonts w:hint="default"/>
        <w:lang w:val="uk-UA" w:eastAsia="en-US" w:bidi="ar-SA"/>
      </w:rPr>
    </w:lvl>
    <w:lvl w:ilvl="8" w:tplc="0492A17A">
      <w:numFmt w:val="bullet"/>
      <w:lvlText w:val="•"/>
      <w:lvlJc w:val="left"/>
      <w:pPr>
        <w:ind w:left="5260" w:hanging="284"/>
      </w:pPr>
      <w:rPr>
        <w:rFonts w:hint="default"/>
        <w:lang w:val="uk-UA" w:eastAsia="en-US" w:bidi="ar-SA"/>
      </w:rPr>
    </w:lvl>
  </w:abstractNum>
  <w:abstractNum w:abstractNumId="1">
    <w:nsid w:val="1BF3014B"/>
    <w:multiLevelType w:val="hybridMultilevel"/>
    <w:tmpl w:val="AA96E4FC"/>
    <w:lvl w:ilvl="0" w:tplc="306028AE">
      <w:start w:val="1"/>
      <w:numFmt w:val="decimal"/>
      <w:lvlText w:val="%1)"/>
      <w:lvlJc w:val="left"/>
      <w:pPr>
        <w:ind w:left="394" w:hanging="284"/>
        <w:jc w:val="left"/>
      </w:pPr>
      <w:rPr>
        <w:rFonts w:ascii="Times New Roman" w:eastAsia="Times New Roman" w:hAnsi="Times New Roman" w:cs="Times New Roman" w:hint="default"/>
        <w:color w:val="231F20"/>
        <w:w w:val="99"/>
        <w:sz w:val="21"/>
        <w:szCs w:val="21"/>
        <w:lang w:val="uk-UA" w:eastAsia="en-US" w:bidi="ar-SA"/>
      </w:rPr>
    </w:lvl>
    <w:lvl w:ilvl="1" w:tplc="1DCEDB8A">
      <w:numFmt w:val="bullet"/>
      <w:lvlText w:val="•"/>
      <w:lvlJc w:val="left"/>
      <w:pPr>
        <w:ind w:left="1007" w:hanging="284"/>
      </w:pPr>
      <w:rPr>
        <w:rFonts w:hint="default"/>
        <w:lang w:val="uk-UA" w:eastAsia="en-US" w:bidi="ar-SA"/>
      </w:rPr>
    </w:lvl>
    <w:lvl w:ilvl="2" w:tplc="F06CE7B0">
      <w:numFmt w:val="bullet"/>
      <w:lvlText w:val="•"/>
      <w:lvlJc w:val="left"/>
      <w:pPr>
        <w:ind w:left="1615" w:hanging="284"/>
      </w:pPr>
      <w:rPr>
        <w:rFonts w:hint="default"/>
        <w:lang w:val="uk-UA" w:eastAsia="en-US" w:bidi="ar-SA"/>
      </w:rPr>
    </w:lvl>
    <w:lvl w:ilvl="3" w:tplc="0A14EF6E">
      <w:numFmt w:val="bullet"/>
      <w:lvlText w:val="•"/>
      <w:lvlJc w:val="left"/>
      <w:pPr>
        <w:ind w:left="2222" w:hanging="284"/>
      </w:pPr>
      <w:rPr>
        <w:rFonts w:hint="default"/>
        <w:lang w:val="uk-UA" w:eastAsia="en-US" w:bidi="ar-SA"/>
      </w:rPr>
    </w:lvl>
    <w:lvl w:ilvl="4" w:tplc="EF88E940">
      <w:numFmt w:val="bullet"/>
      <w:lvlText w:val="•"/>
      <w:lvlJc w:val="left"/>
      <w:pPr>
        <w:ind w:left="2830" w:hanging="284"/>
      </w:pPr>
      <w:rPr>
        <w:rFonts w:hint="default"/>
        <w:lang w:val="uk-UA" w:eastAsia="en-US" w:bidi="ar-SA"/>
      </w:rPr>
    </w:lvl>
    <w:lvl w:ilvl="5" w:tplc="C0D65684">
      <w:numFmt w:val="bullet"/>
      <w:lvlText w:val="•"/>
      <w:lvlJc w:val="left"/>
      <w:pPr>
        <w:ind w:left="3438" w:hanging="284"/>
      </w:pPr>
      <w:rPr>
        <w:rFonts w:hint="default"/>
        <w:lang w:val="uk-UA" w:eastAsia="en-US" w:bidi="ar-SA"/>
      </w:rPr>
    </w:lvl>
    <w:lvl w:ilvl="6" w:tplc="8856D790">
      <w:numFmt w:val="bullet"/>
      <w:lvlText w:val="•"/>
      <w:lvlJc w:val="left"/>
      <w:pPr>
        <w:ind w:left="4045" w:hanging="284"/>
      </w:pPr>
      <w:rPr>
        <w:rFonts w:hint="default"/>
        <w:lang w:val="uk-UA" w:eastAsia="en-US" w:bidi="ar-SA"/>
      </w:rPr>
    </w:lvl>
    <w:lvl w:ilvl="7" w:tplc="664AC4CC">
      <w:numFmt w:val="bullet"/>
      <w:lvlText w:val="•"/>
      <w:lvlJc w:val="left"/>
      <w:pPr>
        <w:ind w:left="4653" w:hanging="284"/>
      </w:pPr>
      <w:rPr>
        <w:rFonts w:hint="default"/>
        <w:lang w:val="uk-UA" w:eastAsia="en-US" w:bidi="ar-SA"/>
      </w:rPr>
    </w:lvl>
    <w:lvl w:ilvl="8" w:tplc="7618D270">
      <w:numFmt w:val="bullet"/>
      <w:lvlText w:val="•"/>
      <w:lvlJc w:val="left"/>
      <w:pPr>
        <w:ind w:left="5260" w:hanging="284"/>
      </w:pPr>
      <w:rPr>
        <w:rFonts w:hint="default"/>
        <w:lang w:val="uk-UA" w:eastAsia="en-US" w:bidi="ar-SA"/>
      </w:rPr>
    </w:lvl>
  </w:abstractNum>
  <w:abstractNum w:abstractNumId="2">
    <w:nsid w:val="1D3E1C6F"/>
    <w:multiLevelType w:val="hybridMultilevel"/>
    <w:tmpl w:val="22D6F83C"/>
    <w:lvl w:ilvl="0" w:tplc="C7E646B0">
      <w:numFmt w:val="bullet"/>
      <w:lvlText w:val=""/>
      <w:lvlJc w:val="left"/>
      <w:pPr>
        <w:ind w:left="394" w:hanging="284"/>
      </w:pPr>
      <w:rPr>
        <w:rFonts w:hint="default"/>
        <w:w w:val="100"/>
        <w:lang w:val="uk-UA" w:eastAsia="en-US" w:bidi="ar-SA"/>
      </w:rPr>
    </w:lvl>
    <w:lvl w:ilvl="1" w:tplc="3C68EC8A">
      <w:numFmt w:val="bullet"/>
      <w:lvlText w:val="–"/>
      <w:lvlJc w:val="left"/>
      <w:pPr>
        <w:ind w:left="677" w:hanging="284"/>
      </w:pPr>
      <w:rPr>
        <w:rFonts w:ascii="Times New Roman" w:eastAsia="Times New Roman" w:hAnsi="Times New Roman" w:cs="Times New Roman" w:hint="default"/>
        <w:color w:val="231F20"/>
        <w:w w:val="121"/>
        <w:sz w:val="21"/>
        <w:szCs w:val="21"/>
        <w:lang w:val="uk-UA" w:eastAsia="en-US" w:bidi="ar-SA"/>
      </w:rPr>
    </w:lvl>
    <w:lvl w:ilvl="2" w:tplc="0238696A">
      <w:numFmt w:val="bullet"/>
      <w:lvlText w:val="•"/>
      <w:lvlJc w:val="left"/>
      <w:pPr>
        <w:ind w:left="680" w:hanging="284"/>
      </w:pPr>
      <w:rPr>
        <w:rFonts w:hint="default"/>
        <w:lang w:val="uk-UA" w:eastAsia="en-US" w:bidi="ar-SA"/>
      </w:rPr>
    </w:lvl>
    <w:lvl w:ilvl="3" w:tplc="90AECCEA">
      <w:numFmt w:val="bullet"/>
      <w:lvlText w:val="•"/>
      <w:lvlJc w:val="left"/>
      <w:pPr>
        <w:ind w:left="372" w:hanging="284"/>
      </w:pPr>
      <w:rPr>
        <w:rFonts w:hint="default"/>
        <w:lang w:val="uk-UA" w:eastAsia="en-US" w:bidi="ar-SA"/>
      </w:rPr>
    </w:lvl>
    <w:lvl w:ilvl="4" w:tplc="B88C59DA">
      <w:numFmt w:val="bullet"/>
      <w:lvlText w:val="•"/>
      <w:lvlJc w:val="left"/>
      <w:pPr>
        <w:ind w:left="65" w:hanging="284"/>
      </w:pPr>
      <w:rPr>
        <w:rFonts w:hint="default"/>
        <w:lang w:val="uk-UA" w:eastAsia="en-US" w:bidi="ar-SA"/>
      </w:rPr>
    </w:lvl>
    <w:lvl w:ilvl="5" w:tplc="6AB895FA">
      <w:numFmt w:val="bullet"/>
      <w:lvlText w:val="•"/>
      <w:lvlJc w:val="left"/>
      <w:pPr>
        <w:ind w:left="-242" w:hanging="284"/>
      </w:pPr>
      <w:rPr>
        <w:rFonts w:hint="default"/>
        <w:lang w:val="uk-UA" w:eastAsia="en-US" w:bidi="ar-SA"/>
      </w:rPr>
    </w:lvl>
    <w:lvl w:ilvl="6" w:tplc="FD96FFBC">
      <w:numFmt w:val="bullet"/>
      <w:lvlText w:val="•"/>
      <w:lvlJc w:val="left"/>
      <w:pPr>
        <w:ind w:left="-549" w:hanging="284"/>
      </w:pPr>
      <w:rPr>
        <w:rFonts w:hint="default"/>
        <w:lang w:val="uk-UA" w:eastAsia="en-US" w:bidi="ar-SA"/>
      </w:rPr>
    </w:lvl>
    <w:lvl w:ilvl="7" w:tplc="9698AFCC">
      <w:numFmt w:val="bullet"/>
      <w:lvlText w:val="•"/>
      <w:lvlJc w:val="left"/>
      <w:pPr>
        <w:ind w:left="-856" w:hanging="284"/>
      </w:pPr>
      <w:rPr>
        <w:rFonts w:hint="default"/>
        <w:lang w:val="uk-UA" w:eastAsia="en-US" w:bidi="ar-SA"/>
      </w:rPr>
    </w:lvl>
    <w:lvl w:ilvl="8" w:tplc="BFAEECEA">
      <w:numFmt w:val="bullet"/>
      <w:lvlText w:val="•"/>
      <w:lvlJc w:val="left"/>
      <w:pPr>
        <w:ind w:left="-1163" w:hanging="284"/>
      </w:pPr>
      <w:rPr>
        <w:rFonts w:hint="default"/>
        <w:lang w:val="uk-UA" w:eastAsia="en-US" w:bidi="ar-SA"/>
      </w:rPr>
    </w:lvl>
  </w:abstractNum>
  <w:abstractNum w:abstractNumId="3">
    <w:nsid w:val="270A63A5"/>
    <w:multiLevelType w:val="hybridMultilevel"/>
    <w:tmpl w:val="E9D41428"/>
    <w:lvl w:ilvl="0" w:tplc="B04A8BCC">
      <w:start w:val="1"/>
      <w:numFmt w:val="decimal"/>
      <w:lvlText w:val="%1)"/>
      <w:lvlJc w:val="left"/>
      <w:pPr>
        <w:ind w:left="394" w:hanging="284"/>
        <w:jc w:val="left"/>
      </w:pPr>
      <w:rPr>
        <w:rFonts w:ascii="Times New Roman" w:eastAsia="Times New Roman" w:hAnsi="Times New Roman" w:cs="Times New Roman" w:hint="default"/>
        <w:color w:val="231F20"/>
        <w:w w:val="99"/>
        <w:sz w:val="21"/>
        <w:szCs w:val="21"/>
        <w:lang w:val="uk-UA" w:eastAsia="en-US" w:bidi="ar-SA"/>
      </w:rPr>
    </w:lvl>
    <w:lvl w:ilvl="1" w:tplc="885CAEFA">
      <w:numFmt w:val="bullet"/>
      <w:lvlText w:val="•"/>
      <w:lvlJc w:val="left"/>
      <w:pPr>
        <w:ind w:left="998" w:hanging="284"/>
      </w:pPr>
      <w:rPr>
        <w:rFonts w:hint="default"/>
        <w:lang w:val="uk-UA" w:eastAsia="en-US" w:bidi="ar-SA"/>
      </w:rPr>
    </w:lvl>
    <w:lvl w:ilvl="2" w:tplc="63D695E2">
      <w:numFmt w:val="bullet"/>
      <w:lvlText w:val="•"/>
      <w:lvlJc w:val="left"/>
      <w:pPr>
        <w:ind w:left="1597" w:hanging="284"/>
      </w:pPr>
      <w:rPr>
        <w:rFonts w:hint="default"/>
        <w:lang w:val="uk-UA" w:eastAsia="en-US" w:bidi="ar-SA"/>
      </w:rPr>
    </w:lvl>
    <w:lvl w:ilvl="3" w:tplc="A8BEF666">
      <w:numFmt w:val="bullet"/>
      <w:lvlText w:val="•"/>
      <w:lvlJc w:val="left"/>
      <w:pPr>
        <w:ind w:left="2196" w:hanging="284"/>
      </w:pPr>
      <w:rPr>
        <w:rFonts w:hint="default"/>
        <w:lang w:val="uk-UA" w:eastAsia="en-US" w:bidi="ar-SA"/>
      </w:rPr>
    </w:lvl>
    <w:lvl w:ilvl="4" w:tplc="5F2A3C24">
      <w:numFmt w:val="bullet"/>
      <w:lvlText w:val="•"/>
      <w:lvlJc w:val="left"/>
      <w:pPr>
        <w:ind w:left="2795" w:hanging="284"/>
      </w:pPr>
      <w:rPr>
        <w:rFonts w:hint="default"/>
        <w:lang w:val="uk-UA" w:eastAsia="en-US" w:bidi="ar-SA"/>
      </w:rPr>
    </w:lvl>
    <w:lvl w:ilvl="5" w:tplc="B94667D6">
      <w:numFmt w:val="bullet"/>
      <w:lvlText w:val="•"/>
      <w:lvlJc w:val="left"/>
      <w:pPr>
        <w:ind w:left="3393" w:hanging="284"/>
      </w:pPr>
      <w:rPr>
        <w:rFonts w:hint="default"/>
        <w:lang w:val="uk-UA" w:eastAsia="en-US" w:bidi="ar-SA"/>
      </w:rPr>
    </w:lvl>
    <w:lvl w:ilvl="6" w:tplc="0866A7F0">
      <w:numFmt w:val="bullet"/>
      <w:lvlText w:val="•"/>
      <w:lvlJc w:val="left"/>
      <w:pPr>
        <w:ind w:left="3992" w:hanging="284"/>
      </w:pPr>
      <w:rPr>
        <w:rFonts w:hint="default"/>
        <w:lang w:val="uk-UA" w:eastAsia="en-US" w:bidi="ar-SA"/>
      </w:rPr>
    </w:lvl>
    <w:lvl w:ilvl="7" w:tplc="57500BB4">
      <w:numFmt w:val="bullet"/>
      <w:lvlText w:val="•"/>
      <w:lvlJc w:val="left"/>
      <w:pPr>
        <w:ind w:left="4591" w:hanging="284"/>
      </w:pPr>
      <w:rPr>
        <w:rFonts w:hint="default"/>
        <w:lang w:val="uk-UA" w:eastAsia="en-US" w:bidi="ar-SA"/>
      </w:rPr>
    </w:lvl>
    <w:lvl w:ilvl="8" w:tplc="7332D3A6">
      <w:numFmt w:val="bullet"/>
      <w:lvlText w:val="•"/>
      <w:lvlJc w:val="left"/>
      <w:pPr>
        <w:ind w:left="5190" w:hanging="284"/>
      </w:pPr>
      <w:rPr>
        <w:rFonts w:hint="default"/>
        <w:lang w:val="uk-UA" w:eastAsia="en-US" w:bidi="ar-SA"/>
      </w:rPr>
    </w:lvl>
  </w:abstractNum>
  <w:abstractNum w:abstractNumId="4">
    <w:nsid w:val="2AC054D2"/>
    <w:multiLevelType w:val="hybridMultilevel"/>
    <w:tmpl w:val="A7504D54"/>
    <w:lvl w:ilvl="0" w:tplc="DF041DAA">
      <w:start w:val="1"/>
      <w:numFmt w:val="decimal"/>
      <w:lvlText w:val="%1."/>
      <w:lvlJc w:val="left"/>
      <w:pPr>
        <w:ind w:left="394" w:hanging="284"/>
        <w:jc w:val="left"/>
      </w:pPr>
      <w:rPr>
        <w:rFonts w:ascii="Times New Roman" w:eastAsia="Times New Roman" w:hAnsi="Times New Roman" w:cs="Times New Roman" w:hint="default"/>
        <w:color w:val="231F20"/>
        <w:w w:val="97"/>
        <w:sz w:val="21"/>
        <w:szCs w:val="21"/>
        <w:lang w:val="uk-UA" w:eastAsia="en-US" w:bidi="ar-SA"/>
      </w:rPr>
    </w:lvl>
    <w:lvl w:ilvl="1" w:tplc="82B0250A">
      <w:start w:val="1"/>
      <w:numFmt w:val="decimal"/>
      <w:lvlText w:val="%2."/>
      <w:lvlJc w:val="left"/>
      <w:pPr>
        <w:ind w:left="394" w:hanging="185"/>
        <w:jc w:val="right"/>
      </w:pPr>
      <w:rPr>
        <w:rFonts w:ascii="Times New Roman" w:eastAsia="Times New Roman" w:hAnsi="Times New Roman" w:cs="Times New Roman" w:hint="default"/>
        <w:color w:val="231F20"/>
        <w:w w:val="97"/>
        <w:sz w:val="21"/>
        <w:szCs w:val="21"/>
        <w:lang w:val="uk-UA" w:eastAsia="en-US" w:bidi="ar-SA"/>
      </w:rPr>
    </w:lvl>
    <w:lvl w:ilvl="2" w:tplc="76E6BA1A">
      <w:numFmt w:val="bullet"/>
      <w:lvlText w:val="•"/>
      <w:lvlJc w:val="left"/>
      <w:pPr>
        <w:ind w:left="1597" w:hanging="185"/>
      </w:pPr>
      <w:rPr>
        <w:rFonts w:hint="default"/>
        <w:lang w:val="uk-UA" w:eastAsia="en-US" w:bidi="ar-SA"/>
      </w:rPr>
    </w:lvl>
    <w:lvl w:ilvl="3" w:tplc="F10E49AA">
      <w:numFmt w:val="bullet"/>
      <w:lvlText w:val="•"/>
      <w:lvlJc w:val="left"/>
      <w:pPr>
        <w:ind w:left="2196" w:hanging="185"/>
      </w:pPr>
      <w:rPr>
        <w:rFonts w:hint="default"/>
        <w:lang w:val="uk-UA" w:eastAsia="en-US" w:bidi="ar-SA"/>
      </w:rPr>
    </w:lvl>
    <w:lvl w:ilvl="4" w:tplc="4DC27F66">
      <w:numFmt w:val="bullet"/>
      <w:lvlText w:val="•"/>
      <w:lvlJc w:val="left"/>
      <w:pPr>
        <w:ind w:left="2794" w:hanging="185"/>
      </w:pPr>
      <w:rPr>
        <w:rFonts w:hint="default"/>
        <w:lang w:val="uk-UA" w:eastAsia="en-US" w:bidi="ar-SA"/>
      </w:rPr>
    </w:lvl>
    <w:lvl w:ilvl="5" w:tplc="13505E8C">
      <w:numFmt w:val="bullet"/>
      <w:lvlText w:val="•"/>
      <w:lvlJc w:val="left"/>
      <w:pPr>
        <w:ind w:left="3393" w:hanging="185"/>
      </w:pPr>
      <w:rPr>
        <w:rFonts w:hint="default"/>
        <w:lang w:val="uk-UA" w:eastAsia="en-US" w:bidi="ar-SA"/>
      </w:rPr>
    </w:lvl>
    <w:lvl w:ilvl="6" w:tplc="7DF4A0CA">
      <w:numFmt w:val="bullet"/>
      <w:lvlText w:val="•"/>
      <w:lvlJc w:val="left"/>
      <w:pPr>
        <w:ind w:left="3992" w:hanging="185"/>
      </w:pPr>
      <w:rPr>
        <w:rFonts w:hint="default"/>
        <w:lang w:val="uk-UA" w:eastAsia="en-US" w:bidi="ar-SA"/>
      </w:rPr>
    </w:lvl>
    <w:lvl w:ilvl="7" w:tplc="F1F284DE">
      <w:numFmt w:val="bullet"/>
      <w:lvlText w:val="•"/>
      <w:lvlJc w:val="left"/>
      <w:pPr>
        <w:ind w:left="4590" w:hanging="185"/>
      </w:pPr>
      <w:rPr>
        <w:rFonts w:hint="default"/>
        <w:lang w:val="uk-UA" w:eastAsia="en-US" w:bidi="ar-SA"/>
      </w:rPr>
    </w:lvl>
    <w:lvl w:ilvl="8" w:tplc="DD56AA92">
      <w:numFmt w:val="bullet"/>
      <w:lvlText w:val="•"/>
      <w:lvlJc w:val="left"/>
      <w:pPr>
        <w:ind w:left="5189" w:hanging="185"/>
      </w:pPr>
      <w:rPr>
        <w:rFonts w:hint="default"/>
        <w:lang w:val="uk-UA" w:eastAsia="en-US" w:bidi="ar-SA"/>
      </w:rPr>
    </w:lvl>
  </w:abstractNum>
  <w:abstractNum w:abstractNumId="5">
    <w:nsid w:val="2D34703B"/>
    <w:multiLevelType w:val="hybridMultilevel"/>
    <w:tmpl w:val="99247BC6"/>
    <w:lvl w:ilvl="0" w:tplc="E0BC3C50">
      <w:start w:val="1"/>
      <w:numFmt w:val="decimal"/>
      <w:lvlText w:val="%1)"/>
      <w:lvlJc w:val="left"/>
      <w:pPr>
        <w:ind w:left="110" w:hanging="223"/>
        <w:jc w:val="left"/>
      </w:pPr>
      <w:rPr>
        <w:rFonts w:ascii="Times New Roman" w:eastAsia="Times New Roman" w:hAnsi="Times New Roman" w:cs="Times New Roman" w:hint="default"/>
        <w:color w:val="231F20"/>
        <w:w w:val="99"/>
        <w:sz w:val="21"/>
        <w:szCs w:val="21"/>
        <w:lang w:val="uk-UA" w:eastAsia="en-US" w:bidi="ar-SA"/>
      </w:rPr>
    </w:lvl>
    <w:lvl w:ilvl="1" w:tplc="1D2A597A">
      <w:numFmt w:val="bullet"/>
      <w:lvlText w:val="•"/>
      <w:lvlJc w:val="left"/>
      <w:pPr>
        <w:ind w:left="755" w:hanging="223"/>
      </w:pPr>
      <w:rPr>
        <w:rFonts w:hint="default"/>
        <w:lang w:val="uk-UA" w:eastAsia="en-US" w:bidi="ar-SA"/>
      </w:rPr>
    </w:lvl>
    <w:lvl w:ilvl="2" w:tplc="0DCEF5D0">
      <w:numFmt w:val="bullet"/>
      <w:lvlText w:val="•"/>
      <w:lvlJc w:val="left"/>
      <w:pPr>
        <w:ind w:left="1391" w:hanging="223"/>
      </w:pPr>
      <w:rPr>
        <w:rFonts w:hint="default"/>
        <w:lang w:val="uk-UA" w:eastAsia="en-US" w:bidi="ar-SA"/>
      </w:rPr>
    </w:lvl>
    <w:lvl w:ilvl="3" w:tplc="F0CC498E">
      <w:numFmt w:val="bullet"/>
      <w:lvlText w:val="•"/>
      <w:lvlJc w:val="left"/>
      <w:pPr>
        <w:ind w:left="2026" w:hanging="223"/>
      </w:pPr>
      <w:rPr>
        <w:rFonts w:hint="default"/>
        <w:lang w:val="uk-UA" w:eastAsia="en-US" w:bidi="ar-SA"/>
      </w:rPr>
    </w:lvl>
    <w:lvl w:ilvl="4" w:tplc="4F70DDC4">
      <w:numFmt w:val="bullet"/>
      <w:lvlText w:val="•"/>
      <w:lvlJc w:val="left"/>
      <w:pPr>
        <w:ind w:left="2662" w:hanging="223"/>
      </w:pPr>
      <w:rPr>
        <w:rFonts w:hint="default"/>
        <w:lang w:val="uk-UA" w:eastAsia="en-US" w:bidi="ar-SA"/>
      </w:rPr>
    </w:lvl>
    <w:lvl w:ilvl="5" w:tplc="6060C0A4">
      <w:numFmt w:val="bullet"/>
      <w:lvlText w:val="•"/>
      <w:lvlJc w:val="left"/>
      <w:pPr>
        <w:ind w:left="3298" w:hanging="223"/>
      </w:pPr>
      <w:rPr>
        <w:rFonts w:hint="default"/>
        <w:lang w:val="uk-UA" w:eastAsia="en-US" w:bidi="ar-SA"/>
      </w:rPr>
    </w:lvl>
    <w:lvl w:ilvl="6" w:tplc="CF1A9AF6">
      <w:numFmt w:val="bullet"/>
      <w:lvlText w:val="•"/>
      <w:lvlJc w:val="left"/>
      <w:pPr>
        <w:ind w:left="3933" w:hanging="223"/>
      </w:pPr>
      <w:rPr>
        <w:rFonts w:hint="default"/>
        <w:lang w:val="uk-UA" w:eastAsia="en-US" w:bidi="ar-SA"/>
      </w:rPr>
    </w:lvl>
    <w:lvl w:ilvl="7" w:tplc="44B8A1C0">
      <w:numFmt w:val="bullet"/>
      <w:lvlText w:val="•"/>
      <w:lvlJc w:val="left"/>
      <w:pPr>
        <w:ind w:left="4569" w:hanging="223"/>
      </w:pPr>
      <w:rPr>
        <w:rFonts w:hint="default"/>
        <w:lang w:val="uk-UA" w:eastAsia="en-US" w:bidi="ar-SA"/>
      </w:rPr>
    </w:lvl>
    <w:lvl w:ilvl="8" w:tplc="C5B2F7BA">
      <w:numFmt w:val="bullet"/>
      <w:lvlText w:val="•"/>
      <w:lvlJc w:val="left"/>
      <w:pPr>
        <w:ind w:left="5204" w:hanging="223"/>
      </w:pPr>
      <w:rPr>
        <w:rFonts w:hint="default"/>
        <w:lang w:val="uk-UA" w:eastAsia="en-US" w:bidi="ar-SA"/>
      </w:rPr>
    </w:lvl>
  </w:abstractNum>
  <w:abstractNum w:abstractNumId="6">
    <w:nsid w:val="39B76485"/>
    <w:multiLevelType w:val="hybridMultilevel"/>
    <w:tmpl w:val="1BBEA7AA"/>
    <w:lvl w:ilvl="0" w:tplc="BA54BC72">
      <w:start w:val="1"/>
      <w:numFmt w:val="decimal"/>
      <w:lvlText w:val="%1."/>
      <w:lvlJc w:val="left"/>
      <w:pPr>
        <w:ind w:left="394" w:hanging="284"/>
        <w:jc w:val="right"/>
      </w:pPr>
      <w:rPr>
        <w:rFonts w:ascii="Times New Roman" w:eastAsia="Times New Roman" w:hAnsi="Times New Roman" w:cs="Times New Roman" w:hint="default"/>
        <w:color w:val="231F20"/>
        <w:w w:val="97"/>
        <w:sz w:val="21"/>
        <w:szCs w:val="21"/>
        <w:lang w:val="uk-UA" w:eastAsia="en-US" w:bidi="ar-SA"/>
      </w:rPr>
    </w:lvl>
    <w:lvl w:ilvl="1" w:tplc="D7E6424E">
      <w:start w:val="1"/>
      <w:numFmt w:val="decimal"/>
      <w:lvlText w:val="%2."/>
      <w:lvlJc w:val="left"/>
      <w:pPr>
        <w:ind w:left="110" w:hanging="206"/>
        <w:jc w:val="left"/>
      </w:pPr>
      <w:rPr>
        <w:rFonts w:ascii="Times New Roman" w:eastAsia="Times New Roman" w:hAnsi="Times New Roman" w:cs="Times New Roman" w:hint="default"/>
        <w:color w:val="231F20"/>
        <w:spacing w:val="0"/>
        <w:w w:val="97"/>
        <w:sz w:val="21"/>
        <w:szCs w:val="21"/>
        <w:lang w:val="uk-UA" w:eastAsia="en-US" w:bidi="ar-SA"/>
      </w:rPr>
    </w:lvl>
    <w:lvl w:ilvl="2" w:tplc="160E64DC">
      <w:numFmt w:val="bullet"/>
      <w:lvlText w:val="•"/>
      <w:lvlJc w:val="left"/>
      <w:pPr>
        <w:ind w:left="158" w:hanging="206"/>
      </w:pPr>
      <w:rPr>
        <w:rFonts w:hint="default"/>
        <w:lang w:val="uk-UA" w:eastAsia="en-US" w:bidi="ar-SA"/>
      </w:rPr>
    </w:lvl>
    <w:lvl w:ilvl="3" w:tplc="D472A546">
      <w:numFmt w:val="bullet"/>
      <w:lvlText w:val="•"/>
      <w:lvlJc w:val="left"/>
      <w:pPr>
        <w:ind w:left="-84" w:hanging="206"/>
      </w:pPr>
      <w:rPr>
        <w:rFonts w:hint="default"/>
        <w:lang w:val="uk-UA" w:eastAsia="en-US" w:bidi="ar-SA"/>
      </w:rPr>
    </w:lvl>
    <w:lvl w:ilvl="4" w:tplc="D8EEA9C2">
      <w:numFmt w:val="bullet"/>
      <w:lvlText w:val="•"/>
      <w:lvlJc w:val="left"/>
      <w:pPr>
        <w:ind w:left="-325" w:hanging="206"/>
      </w:pPr>
      <w:rPr>
        <w:rFonts w:hint="default"/>
        <w:lang w:val="uk-UA" w:eastAsia="en-US" w:bidi="ar-SA"/>
      </w:rPr>
    </w:lvl>
    <w:lvl w:ilvl="5" w:tplc="236401E4">
      <w:numFmt w:val="bullet"/>
      <w:lvlText w:val="•"/>
      <w:lvlJc w:val="left"/>
      <w:pPr>
        <w:ind w:left="-567" w:hanging="206"/>
      </w:pPr>
      <w:rPr>
        <w:rFonts w:hint="default"/>
        <w:lang w:val="uk-UA" w:eastAsia="en-US" w:bidi="ar-SA"/>
      </w:rPr>
    </w:lvl>
    <w:lvl w:ilvl="6" w:tplc="E85CC952">
      <w:numFmt w:val="bullet"/>
      <w:lvlText w:val="•"/>
      <w:lvlJc w:val="left"/>
      <w:pPr>
        <w:ind w:left="-809" w:hanging="206"/>
      </w:pPr>
      <w:rPr>
        <w:rFonts w:hint="default"/>
        <w:lang w:val="uk-UA" w:eastAsia="en-US" w:bidi="ar-SA"/>
      </w:rPr>
    </w:lvl>
    <w:lvl w:ilvl="7" w:tplc="D6643E2A">
      <w:numFmt w:val="bullet"/>
      <w:lvlText w:val="•"/>
      <w:lvlJc w:val="left"/>
      <w:pPr>
        <w:ind w:left="-1050" w:hanging="206"/>
      </w:pPr>
      <w:rPr>
        <w:rFonts w:hint="default"/>
        <w:lang w:val="uk-UA" w:eastAsia="en-US" w:bidi="ar-SA"/>
      </w:rPr>
    </w:lvl>
    <w:lvl w:ilvl="8" w:tplc="567400D6">
      <w:numFmt w:val="bullet"/>
      <w:lvlText w:val="•"/>
      <w:lvlJc w:val="left"/>
      <w:pPr>
        <w:ind w:left="-1292" w:hanging="206"/>
      </w:pPr>
      <w:rPr>
        <w:rFonts w:hint="default"/>
        <w:lang w:val="uk-UA" w:eastAsia="en-US" w:bidi="ar-SA"/>
      </w:rPr>
    </w:lvl>
  </w:abstractNum>
  <w:abstractNum w:abstractNumId="7">
    <w:nsid w:val="4DAC0CF4"/>
    <w:multiLevelType w:val="hybridMultilevel"/>
    <w:tmpl w:val="258AA726"/>
    <w:lvl w:ilvl="0" w:tplc="FA44A080">
      <w:start w:val="1"/>
      <w:numFmt w:val="decimal"/>
      <w:lvlText w:val="%1."/>
      <w:lvlJc w:val="left"/>
      <w:pPr>
        <w:ind w:left="393" w:hanging="284"/>
        <w:jc w:val="left"/>
      </w:pPr>
      <w:rPr>
        <w:rFonts w:ascii="Times New Roman" w:eastAsia="Times New Roman" w:hAnsi="Times New Roman" w:cs="Times New Roman" w:hint="default"/>
        <w:color w:val="231F20"/>
        <w:w w:val="97"/>
        <w:sz w:val="21"/>
        <w:szCs w:val="21"/>
        <w:lang w:val="uk-UA" w:eastAsia="en-US" w:bidi="ar-SA"/>
      </w:rPr>
    </w:lvl>
    <w:lvl w:ilvl="1" w:tplc="0046DF40">
      <w:start w:val="1"/>
      <w:numFmt w:val="decimal"/>
      <w:lvlText w:val="%2."/>
      <w:lvlJc w:val="left"/>
      <w:pPr>
        <w:ind w:left="110" w:hanging="194"/>
        <w:jc w:val="left"/>
      </w:pPr>
      <w:rPr>
        <w:rFonts w:ascii="Times New Roman" w:eastAsia="Times New Roman" w:hAnsi="Times New Roman" w:cs="Times New Roman" w:hint="default"/>
        <w:color w:val="231F20"/>
        <w:w w:val="97"/>
        <w:sz w:val="21"/>
        <w:szCs w:val="21"/>
        <w:lang w:val="uk-UA" w:eastAsia="en-US" w:bidi="ar-SA"/>
      </w:rPr>
    </w:lvl>
    <w:lvl w:ilvl="2" w:tplc="268AE280">
      <w:numFmt w:val="bullet"/>
      <w:lvlText w:val="•"/>
      <w:lvlJc w:val="left"/>
      <w:pPr>
        <w:ind w:left="158" w:hanging="194"/>
      </w:pPr>
      <w:rPr>
        <w:rFonts w:hint="default"/>
        <w:lang w:val="uk-UA" w:eastAsia="en-US" w:bidi="ar-SA"/>
      </w:rPr>
    </w:lvl>
    <w:lvl w:ilvl="3" w:tplc="D7103750">
      <w:numFmt w:val="bullet"/>
      <w:lvlText w:val="•"/>
      <w:lvlJc w:val="left"/>
      <w:pPr>
        <w:ind w:left="-84" w:hanging="194"/>
      </w:pPr>
      <w:rPr>
        <w:rFonts w:hint="default"/>
        <w:lang w:val="uk-UA" w:eastAsia="en-US" w:bidi="ar-SA"/>
      </w:rPr>
    </w:lvl>
    <w:lvl w:ilvl="4" w:tplc="86BA07C8">
      <w:numFmt w:val="bullet"/>
      <w:lvlText w:val="•"/>
      <w:lvlJc w:val="left"/>
      <w:pPr>
        <w:ind w:left="-326" w:hanging="194"/>
      </w:pPr>
      <w:rPr>
        <w:rFonts w:hint="default"/>
        <w:lang w:val="uk-UA" w:eastAsia="en-US" w:bidi="ar-SA"/>
      </w:rPr>
    </w:lvl>
    <w:lvl w:ilvl="5" w:tplc="EF48377E">
      <w:numFmt w:val="bullet"/>
      <w:lvlText w:val="•"/>
      <w:lvlJc w:val="left"/>
      <w:pPr>
        <w:ind w:left="-568" w:hanging="194"/>
      </w:pPr>
      <w:rPr>
        <w:rFonts w:hint="default"/>
        <w:lang w:val="uk-UA" w:eastAsia="en-US" w:bidi="ar-SA"/>
      </w:rPr>
    </w:lvl>
    <w:lvl w:ilvl="6" w:tplc="515464CE">
      <w:numFmt w:val="bullet"/>
      <w:lvlText w:val="•"/>
      <w:lvlJc w:val="left"/>
      <w:pPr>
        <w:ind w:left="-809" w:hanging="194"/>
      </w:pPr>
      <w:rPr>
        <w:rFonts w:hint="default"/>
        <w:lang w:val="uk-UA" w:eastAsia="en-US" w:bidi="ar-SA"/>
      </w:rPr>
    </w:lvl>
    <w:lvl w:ilvl="7" w:tplc="B8506364">
      <w:numFmt w:val="bullet"/>
      <w:lvlText w:val="•"/>
      <w:lvlJc w:val="left"/>
      <w:pPr>
        <w:ind w:left="-1051" w:hanging="194"/>
      </w:pPr>
      <w:rPr>
        <w:rFonts w:hint="default"/>
        <w:lang w:val="uk-UA" w:eastAsia="en-US" w:bidi="ar-SA"/>
      </w:rPr>
    </w:lvl>
    <w:lvl w:ilvl="8" w:tplc="8A86C41E">
      <w:numFmt w:val="bullet"/>
      <w:lvlText w:val="•"/>
      <w:lvlJc w:val="left"/>
      <w:pPr>
        <w:ind w:left="-1293" w:hanging="194"/>
      </w:pPr>
      <w:rPr>
        <w:rFonts w:hint="default"/>
        <w:lang w:val="uk-UA" w:eastAsia="en-US" w:bidi="ar-SA"/>
      </w:rPr>
    </w:lvl>
  </w:abstractNum>
  <w:abstractNum w:abstractNumId="8">
    <w:nsid w:val="633F3765"/>
    <w:multiLevelType w:val="hybridMultilevel"/>
    <w:tmpl w:val="B3B221F2"/>
    <w:lvl w:ilvl="0" w:tplc="83921D3A">
      <w:start w:val="1"/>
      <w:numFmt w:val="decimal"/>
      <w:lvlText w:val="%1."/>
      <w:lvlJc w:val="left"/>
      <w:pPr>
        <w:ind w:left="394" w:hanging="284"/>
        <w:jc w:val="left"/>
      </w:pPr>
      <w:rPr>
        <w:rFonts w:ascii="Times New Roman" w:eastAsia="Times New Roman" w:hAnsi="Times New Roman" w:cs="Times New Roman" w:hint="default"/>
        <w:color w:val="231F20"/>
        <w:w w:val="97"/>
        <w:sz w:val="21"/>
        <w:szCs w:val="21"/>
        <w:lang w:val="uk-UA" w:eastAsia="en-US" w:bidi="ar-SA"/>
      </w:rPr>
    </w:lvl>
    <w:lvl w:ilvl="1" w:tplc="AEA6883E">
      <w:numFmt w:val="bullet"/>
      <w:lvlText w:val="•"/>
      <w:lvlJc w:val="left"/>
      <w:pPr>
        <w:ind w:left="1007" w:hanging="284"/>
      </w:pPr>
      <w:rPr>
        <w:rFonts w:hint="default"/>
        <w:lang w:val="uk-UA" w:eastAsia="en-US" w:bidi="ar-SA"/>
      </w:rPr>
    </w:lvl>
    <w:lvl w:ilvl="2" w:tplc="1736C8AE">
      <w:numFmt w:val="bullet"/>
      <w:lvlText w:val="•"/>
      <w:lvlJc w:val="left"/>
      <w:pPr>
        <w:ind w:left="1615" w:hanging="284"/>
      </w:pPr>
      <w:rPr>
        <w:rFonts w:hint="default"/>
        <w:lang w:val="uk-UA" w:eastAsia="en-US" w:bidi="ar-SA"/>
      </w:rPr>
    </w:lvl>
    <w:lvl w:ilvl="3" w:tplc="7090B060">
      <w:numFmt w:val="bullet"/>
      <w:lvlText w:val="•"/>
      <w:lvlJc w:val="left"/>
      <w:pPr>
        <w:ind w:left="2222" w:hanging="284"/>
      </w:pPr>
      <w:rPr>
        <w:rFonts w:hint="default"/>
        <w:lang w:val="uk-UA" w:eastAsia="en-US" w:bidi="ar-SA"/>
      </w:rPr>
    </w:lvl>
    <w:lvl w:ilvl="4" w:tplc="D6A047B6">
      <w:numFmt w:val="bullet"/>
      <w:lvlText w:val="•"/>
      <w:lvlJc w:val="left"/>
      <w:pPr>
        <w:ind w:left="2830" w:hanging="284"/>
      </w:pPr>
      <w:rPr>
        <w:rFonts w:hint="default"/>
        <w:lang w:val="uk-UA" w:eastAsia="en-US" w:bidi="ar-SA"/>
      </w:rPr>
    </w:lvl>
    <w:lvl w:ilvl="5" w:tplc="5ECC3D68">
      <w:numFmt w:val="bullet"/>
      <w:lvlText w:val="•"/>
      <w:lvlJc w:val="left"/>
      <w:pPr>
        <w:ind w:left="3438" w:hanging="284"/>
      </w:pPr>
      <w:rPr>
        <w:rFonts w:hint="default"/>
        <w:lang w:val="uk-UA" w:eastAsia="en-US" w:bidi="ar-SA"/>
      </w:rPr>
    </w:lvl>
    <w:lvl w:ilvl="6" w:tplc="3086DFBA">
      <w:numFmt w:val="bullet"/>
      <w:lvlText w:val="•"/>
      <w:lvlJc w:val="left"/>
      <w:pPr>
        <w:ind w:left="4045" w:hanging="284"/>
      </w:pPr>
      <w:rPr>
        <w:rFonts w:hint="default"/>
        <w:lang w:val="uk-UA" w:eastAsia="en-US" w:bidi="ar-SA"/>
      </w:rPr>
    </w:lvl>
    <w:lvl w:ilvl="7" w:tplc="7B2226F6">
      <w:numFmt w:val="bullet"/>
      <w:lvlText w:val="•"/>
      <w:lvlJc w:val="left"/>
      <w:pPr>
        <w:ind w:left="4653" w:hanging="284"/>
      </w:pPr>
      <w:rPr>
        <w:rFonts w:hint="default"/>
        <w:lang w:val="uk-UA" w:eastAsia="en-US" w:bidi="ar-SA"/>
      </w:rPr>
    </w:lvl>
    <w:lvl w:ilvl="8" w:tplc="04CA1DE8">
      <w:numFmt w:val="bullet"/>
      <w:lvlText w:val="•"/>
      <w:lvlJc w:val="left"/>
      <w:pPr>
        <w:ind w:left="5260" w:hanging="284"/>
      </w:pPr>
      <w:rPr>
        <w:rFonts w:hint="default"/>
        <w:lang w:val="uk-UA" w:eastAsia="en-US" w:bidi="ar-SA"/>
      </w:rPr>
    </w:lvl>
  </w:abstractNum>
  <w:abstractNum w:abstractNumId="9">
    <w:nsid w:val="66D94D9A"/>
    <w:multiLevelType w:val="hybridMultilevel"/>
    <w:tmpl w:val="9B6AB130"/>
    <w:lvl w:ilvl="0" w:tplc="23B07846">
      <w:start w:val="1"/>
      <w:numFmt w:val="decimal"/>
      <w:lvlText w:val="%1."/>
      <w:lvlJc w:val="left"/>
      <w:pPr>
        <w:ind w:left="394" w:hanging="284"/>
        <w:jc w:val="left"/>
      </w:pPr>
      <w:rPr>
        <w:rFonts w:ascii="Times New Roman" w:eastAsia="Times New Roman" w:hAnsi="Times New Roman" w:cs="Times New Roman" w:hint="default"/>
        <w:color w:val="231F20"/>
        <w:w w:val="97"/>
        <w:sz w:val="21"/>
        <w:szCs w:val="21"/>
        <w:lang w:val="uk-UA" w:eastAsia="en-US" w:bidi="ar-SA"/>
      </w:rPr>
    </w:lvl>
    <w:lvl w:ilvl="1" w:tplc="90F21822">
      <w:numFmt w:val="bullet"/>
      <w:lvlText w:val="•"/>
      <w:lvlJc w:val="left"/>
      <w:pPr>
        <w:ind w:left="998" w:hanging="284"/>
      </w:pPr>
      <w:rPr>
        <w:rFonts w:hint="default"/>
        <w:lang w:val="uk-UA" w:eastAsia="en-US" w:bidi="ar-SA"/>
      </w:rPr>
    </w:lvl>
    <w:lvl w:ilvl="2" w:tplc="10FAA51C">
      <w:numFmt w:val="bullet"/>
      <w:lvlText w:val="•"/>
      <w:lvlJc w:val="left"/>
      <w:pPr>
        <w:ind w:left="1597" w:hanging="284"/>
      </w:pPr>
      <w:rPr>
        <w:rFonts w:hint="default"/>
        <w:lang w:val="uk-UA" w:eastAsia="en-US" w:bidi="ar-SA"/>
      </w:rPr>
    </w:lvl>
    <w:lvl w:ilvl="3" w:tplc="BC78C95E">
      <w:numFmt w:val="bullet"/>
      <w:lvlText w:val="•"/>
      <w:lvlJc w:val="left"/>
      <w:pPr>
        <w:ind w:left="2196" w:hanging="284"/>
      </w:pPr>
      <w:rPr>
        <w:rFonts w:hint="default"/>
        <w:lang w:val="uk-UA" w:eastAsia="en-US" w:bidi="ar-SA"/>
      </w:rPr>
    </w:lvl>
    <w:lvl w:ilvl="4" w:tplc="AD262E9A">
      <w:numFmt w:val="bullet"/>
      <w:lvlText w:val="•"/>
      <w:lvlJc w:val="left"/>
      <w:pPr>
        <w:ind w:left="2794" w:hanging="284"/>
      </w:pPr>
      <w:rPr>
        <w:rFonts w:hint="default"/>
        <w:lang w:val="uk-UA" w:eastAsia="en-US" w:bidi="ar-SA"/>
      </w:rPr>
    </w:lvl>
    <w:lvl w:ilvl="5" w:tplc="142C1898">
      <w:numFmt w:val="bullet"/>
      <w:lvlText w:val="•"/>
      <w:lvlJc w:val="left"/>
      <w:pPr>
        <w:ind w:left="3393" w:hanging="284"/>
      </w:pPr>
      <w:rPr>
        <w:rFonts w:hint="default"/>
        <w:lang w:val="uk-UA" w:eastAsia="en-US" w:bidi="ar-SA"/>
      </w:rPr>
    </w:lvl>
    <w:lvl w:ilvl="6" w:tplc="0610E9EE">
      <w:numFmt w:val="bullet"/>
      <w:lvlText w:val="•"/>
      <w:lvlJc w:val="left"/>
      <w:pPr>
        <w:ind w:left="3992" w:hanging="284"/>
      </w:pPr>
      <w:rPr>
        <w:rFonts w:hint="default"/>
        <w:lang w:val="uk-UA" w:eastAsia="en-US" w:bidi="ar-SA"/>
      </w:rPr>
    </w:lvl>
    <w:lvl w:ilvl="7" w:tplc="E3FE2F48">
      <w:numFmt w:val="bullet"/>
      <w:lvlText w:val="•"/>
      <w:lvlJc w:val="left"/>
      <w:pPr>
        <w:ind w:left="4590" w:hanging="284"/>
      </w:pPr>
      <w:rPr>
        <w:rFonts w:hint="default"/>
        <w:lang w:val="uk-UA" w:eastAsia="en-US" w:bidi="ar-SA"/>
      </w:rPr>
    </w:lvl>
    <w:lvl w:ilvl="8" w:tplc="291EC8C4">
      <w:numFmt w:val="bullet"/>
      <w:lvlText w:val="•"/>
      <w:lvlJc w:val="left"/>
      <w:pPr>
        <w:ind w:left="5189" w:hanging="284"/>
      </w:pPr>
      <w:rPr>
        <w:rFonts w:hint="default"/>
        <w:lang w:val="uk-UA" w:eastAsia="en-US" w:bidi="ar-SA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3"/>
  </w:num>
  <w:num w:numId="5">
    <w:abstractNumId w:val="1"/>
  </w:num>
  <w:num w:numId="6">
    <w:abstractNumId w:val="8"/>
  </w:num>
  <w:num w:numId="7">
    <w:abstractNumId w:val="9"/>
  </w:num>
  <w:num w:numId="8">
    <w:abstractNumId w:val="7"/>
  </w:num>
  <w:num w:numId="9">
    <w:abstractNumId w:val="5"/>
  </w:num>
  <w:num w:numId="10">
    <w:abstractNumId w:val="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9FF"/>
    <w:rsid w:val="006A09FF"/>
    <w:rsid w:val="008844AE"/>
    <w:rsid w:val="008C61F6"/>
    <w:rsid w:val="00DD4BC2"/>
    <w:rsid w:val="00E35A3B"/>
    <w:rsid w:val="00FE2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1" w:qFormat="1"/>
    <w:lsdException w:name="toc 5" w:uiPriority="1" w:qFormat="1"/>
    <w:lsdException w:name="toc 6" w:uiPriority="1" w:qFormat="1"/>
    <w:lsdException w:name="toc 7" w:uiPriority="1" w:qFormat="1"/>
    <w:lsdException w:name="toc 8" w:uiPriority="1" w:qFormat="1"/>
    <w:lsdException w:name="toc 9" w:uiPriority="1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A09F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link w:val="10"/>
    <w:uiPriority w:val="1"/>
    <w:qFormat/>
    <w:rsid w:val="006A09FF"/>
    <w:pPr>
      <w:ind w:left="394"/>
      <w:outlineLvl w:val="0"/>
    </w:pPr>
    <w:rPr>
      <w:rFonts w:ascii="Franklin Gothic Medium" w:eastAsia="Franklin Gothic Medium" w:hAnsi="Franklin Gothic Medium" w:cs="Franklin Gothic Medium"/>
      <w:sz w:val="30"/>
      <w:szCs w:val="30"/>
    </w:rPr>
  </w:style>
  <w:style w:type="paragraph" w:styleId="2">
    <w:name w:val="heading 2"/>
    <w:basedOn w:val="a"/>
    <w:link w:val="20"/>
    <w:uiPriority w:val="1"/>
    <w:qFormat/>
    <w:rsid w:val="006A09FF"/>
    <w:pPr>
      <w:spacing w:before="44"/>
      <w:ind w:left="394"/>
      <w:outlineLvl w:val="1"/>
    </w:pPr>
    <w:rPr>
      <w:rFonts w:ascii="Franklin Gothic Medium" w:eastAsia="Franklin Gothic Medium" w:hAnsi="Franklin Gothic Medium" w:cs="Franklin Gothic Medium"/>
      <w:i/>
      <w:iCs/>
      <w:sz w:val="26"/>
      <w:szCs w:val="26"/>
    </w:rPr>
  </w:style>
  <w:style w:type="paragraph" w:styleId="3">
    <w:name w:val="heading 3"/>
    <w:basedOn w:val="a"/>
    <w:link w:val="30"/>
    <w:uiPriority w:val="1"/>
    <w:qFormat/>
    <w:rsid w:val="006A09FF"/>
    <w:pPr>
      <w:ind w:left="394"/>
      <w:outlineLvl w:val="2"/>
    </w:pPr>
    <w:rPr>
      <w:b/>
      <w:bCs/>
      <w:sz w:val="24"/>
      <w:szCs w:val="24"/>
    </w:rPr>
  </w:style>
  <w:style w:type="paragraph" w:styleId="4">
    <w:name w:val="heading 4"/>
    <w:basedOn w:val="a"/>
    <w:link w:val="40"/>
    <w:uiPriority w:val="1"/>
    <w:qFormat/>
    <w:rsid w:val="006A09FF"/>
    <w:pPr>
      <w:spacing w:before="20"/>
      <w:ind w:left="20"/>
      <w:outlineLvl w:val="3"/>
    </w:pPr>
    <w:rPr>
      <w:rFonts w:ascii="Franklin Gothic Medium" w:eastAsia="Franklin Gothic Medium" w:hAnsi="Franklin Gothic Medium" w:cs="Franklin Gothic Medium"/>
      <w:sz w:val="24"/>
      <w:szCs w:val="24"/>
    </w:rPr>
  </w:style>
  <w:style w:type="paragraph" w:styleId="5">
    <w:name w:val="heading 5"/>
    <w:basedOn w:val="a"/>
    <w:link w:val="50"/>
    <w:uiPriority w:val="1"/>
    <w:qFormat/>
    <w:rsid w:val="006A09FF"/>
    <w:pPr>
      <w:ind w:left="394"/>
      <w:outlineLvl w:val="4"/>
    </w:pPr>
    <w:rPr>
      <w:b/>
      <w:bCs/>
      <w:i/>
      <w:iCs/>
    </w:rPr>
  </w:style>
  <w:style w:type="paragraph" w:styleId="6">
    <w:name w:val="heading 6"/>
    <w:basedOn w:val="a"/>
    <w:link w:val="60"/>
    <w:uiPriority w:val="1"/>
    <w:qFormat/>
    <w:rsid w:val="006A09FF"/>
    <w:pPr>
      <w:ind w:left="110"/>
      <w:outlineLvl w:val="5"/>
    </w:pPr>
    <w:rPr>
      <w:rFonts w:ascii="Franklin Gothic Medium" w:eastAsia="Franklin Gothic Medium" w:hAnsi="Franklin Gothic Medium" w:cs="Franklin Gothic Medium"/>
      <w:i/>
      <w:iCs/>
    </w:rPr>
  </w:style>
  <w:style w:type="paragraph" w:styleId="7">
    <w:name w:val="heading 7"/>
    <w:basedOn w:val="a"/>
    <w:link w:val="70"/>
    <w:uiPriority w:val="1"/>
    <w:qFormat/>
    <w:rsid w:val="006A09FF"/>
    <w:pPr>
      <w:ind w:left="394"/>
      <w:jc w:val="both"/>
      <w:outlineLvl w:val="6"/>
    </w:pPr>
    <w:rPr>
      <w:b/>
      <w:bCs/>
      <w:sz w:val="21"/>
      <w:szCs w:val="21"/>
    </w:rPr>
  </w:style>
  <w:style w:type="paragraph" w:styleId="8">
    <w:name w:val="heading 8"/>
    <w:basedOn w:val="a"/>
    <w:link w:val="80"/>
    <w:uiPriority w:val="1"/>
    <w:qFormat/>
    <w:rsid w:val="006A09FF"/>
    <w:pPr>
      <w:spacing w:before="58"/>
      <w:ind w:left="394"/>
      <w:jc w:val="both"/>
      <w:outlineLvl w:val="7"/>
    </w:pPr>
    <w:rPr>
      <w:b/>
      <w:bCs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6A09FF"/>
    <w:rPr>
      <w:rFonts w:ascii="Franklin Gothic Medium" w:eastAsia="Franklin Gothic Medium" w:hAnsi="Franklin Gothic Medium" w:cs="Franklin Gothic Medium"/>
      <w:sz w:val="30"/>
      <w:szCs w:val="30"/>
      <w:lang w:val="uk-UA"/>
    </w:rPr>
  </w:style>
  <w:style w:type="character" w:customStyle="1" w:styleId="20">
    <w:name w:val="Заголовок 2 Знак"/>
    <w:basedOn w:val="a0"/>
    <w:link w:val="2"/>
    <w:uiPriority w:val="1"/>
    <w:rsid w:val="006A09FF"/>
    <w:rPr>
      <w:rFonts w:ascii="Franklin Gothic Medium" w:eastAsia="Franklin Gothic Medium" w:hAnsi="Franklin Gothic Medium" w:cs="Franklin Gothic Medium"/>
      <w:i/>
      <w:iCs/>
      <w:sz w:val="26"/>
      <w:szCs w:val="26"/>
      <w:lang w:val="uk-UA"/>
    </w:rPr>
  </w:style>
  <w:style w:type="character" w:customStyle="1" w:styleId="30">
    <w:name w:val="Заголовок 3 Знак"/>
    <w:basedOn w:val="a0"/>
    <w:link w:val="3"/>
    <w:uiPriority w:val="1"/>
    <w:rsid w:val="006A09FF"/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character" w:customStyle="1" w:styleId="40">
    <w:name w:val="Заголовок 4 Знак"/>
    <w:basedOn w:val="a0"/>
    <w:link w:val="4"/>
    <w:uiPriority w:val="1"/>
    <w:rsid w:val="006A09FF"/>
    <w:rPr>
      <w:rFonts w:ascii="Franklin Gothic Medium" w:eastAsia="Franklin Gothic Medium" w:hAnsi="Franklin Gothic Medium" w:cs="Franklin Gothic Medium"/>
      <w:sz w:val="24"/>
      <w:szCs w:val="24"/>
      <w:lang w:val="uk-UA"/>
    </w:rPr>
  </w:style>
  <w:style w:type="character" w:customStyle="1" w:styleId="50">
    <w:name w:val="Заголовок 5 Знак"/>
    <w:basedOn w:val="a0"/>
    <w:link w:val="5"/>
    <w:uiPriority w:val="1"/>
    <w:rsid w:val="006A09FF"/>
    <w:rPr>
      <w:rFonts w:ascii="Times New Roman" w:eastAsia="Times New Roman" w:hAnsi="Times New Roman" w:cs="Times New Roman"/>
      <w:b/>
      <w:bCs/>
      <w:i/>
      <w:iCs/>
      <w:lang w:val="uk-UA"/>
    </w:rPr>
  </w:style>
  <w:style w:type="character" w:customStyle="1" w:styleId="60">
    <w:name w:val="Заголовок 6 Знак"/>
    <w:basedOn w:val="a0"/>
    <w:link w:val="6"/>
    <w:uiPriority w:val="1"/>
    <w:rsid w:val="006A09FF"/>
    <w:rPr>
      <w:rFonts w:ascii="Franklin Gothic Medium" w:eastAsia="Franklin Gothic Medium" w:hAnsi="Franklin Gothic Medium" w:cs="Franklin Gothic Medium"/>
      <w:i/>
      <w:iCs/>
      <w:lang w:val="uk-UA"/>
    </w:rPr>
  </w:style>
  <w:style w:type="character" w:customStyle="1" w:styleId="70">
    <w:name w:val="Заголовок 7 Знак"/>
    <w:basedOn w:val="a0"/>
    <w:link w:val="7"/>
    <w:uiPriority w:val="1"/>
    <w:rsid w:val="006A09FF"/>
    <w:rPr>
      <w:rFonts w:ascii="Times New Roman" w:eastAsia="Times New Roman" w:hAnsi="Times New Roman" w:cs="Times New Roman"/>
      <w:b/>
      <w:bCs/>
      <w:sz w:val="21"/>
      <w:szCs w:val="21"/>
      <w:lang w:val="uk-UA"/>
    </w:rPr>
  </w:style>
  <w:style w:type="character" w:customStyle="1" w:styleId="80">
    <w:name w:val="Заголовок 8 Знак"/>
    <w:basedOn w:val="a0"/>
    <w:link w:val="8"/>
    <w:uiPriority w:val="1"/>
    <w:rsid w:val="006A09FF"/>
    <w:rPr>
      <w:rFonts w:ascii="Times New Roman" w:eastAsia="Times New Roman" w:hAnsi="Times New Roman" w:cs="Times New Roman"/>
      <w:b/>
      <w:bCs/>
      <w:i/>
      <w:iCs/>
      <w:sz w:val="21"/>
      <w:szCs w:val="21"/>
      <w:lang w:val="uk-UA"/>
    </w:rPr>
  </w:style>
  <w:style w:type="table" w:customStyle="1" w:styleId="TableNormal">
    <w:name w:val="Table Normal"/>
    <w:uiPriority w:val="2"/>
    <w:semiHidden/>
    <w:unhideWhenUsed/>
    <w:qFormat/>
    <w:rsid w:val="006A09F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6A09FF"/>
    <w:pPr>
      <w:spacing w:before="133"/>
      <w:ind w:left="110"/>
    </w:pPr>
    <w:rPr>
      <w:b/>
      <w:bCs/>
      <w:sz w:val="18"/>
      <w:szCs w:val="18"/>
    </w:rPr>
  </w:style>
  <w:style w:type="paragraph" w:styleId="21">
    <w:name w:val="toc 2"/>
    <w:basedOn w:val="a"/>
    <w:uiPriority w:val="1"/>
    <w:qFormat/>
    <w:rsid w:val="006A09FF"/>
    <w:pPr>
      <w:spacing w:before="13"/>
      <w:ind w:left="110"/>
    </w:pPr>
    <w:rPr>
      <w:sz w:val="18"/>
      <w:szCs w:val="18"/>
    </w:rPr>
  </w:style>
  <w:style w:type="paragraph" w:styleId="31">
    <w:name w:val="toc 3"/>
    <w:basedOn w:val="a"/>
    <w:uiPriority w:val="1"/>
    <w:qFormat/>
    <w:rsid w:val="006A09FF"/>
    <w:pPr>
      <w:spacing w:before="13"/>
      <w:ind w:left="110"/>
    </w:pPr>
    <w:rPr>
      <w:b/>
      <w:bCs/>
      <w:i/>
      <w:iCs/>
    </w:rPr>
  </w:style>
  <w:style w:type="paragraph" w:styleId="41">
    <w:name w:val="toc 4"/>
    <w:basedOn w:val="a"/>
    <w:uiPriority w:val="1"/>
    <w:qFormat/>
    <w:rsid w:val="006A09FF"/>
    <w:pPr>
      <w:spacing w:before="13"/>
      <w:ind w:left="394"/>
    </w:pPr>
    <w:rPr>
      <w:i/>
      <w:iCs/>
      <w:sz w:val="18"/>
      <w:szCs w:val="18"/>
    </w:rPr>
  </w:style>
  <w:style w:type="paragraph" w:styleId="51">
    <w:name w:val="toc 5"/>
    <w:basedOn w:val="a"/>
    <w:uiPriority w:val="1"/>
    <w:qFormat/>
    <w:rsid w:val="006A09FF"/>
    <w:pPr>
      <w:spacing w:before="13"/>
      <w:ind w:left="394"/>
    </w:pPr>
    <w:rPr>
      <w:b/>
      <w:bCs/>
      <w:i/>
      <w:iCs/>
    </w:rPr>
  </w:style>
  <w:style w:type="paragraph" w:styleId="61">
    <w:name w:val="toc 6"/>
    <w:basedOn w:val="a"/>
    <w:uiPriority w:val="1"/>
    <w:qFormat/>
    <w:rsid w:val="006A09FF"/>
    <w:pPr>
      <w:spacing w:before="13"/>
      <w:ind w:left="764"/>
    </w:pPr>
    <w:rPr>
      <w:b/>
      <w:bCs/>
      <w:sz w:val="18"/>
      <w:szCs w:val="18"/>
    </w:rPr>
  </w:style>
  <w:style w:type="paragraph" w:styleId="71">
    <w:name w:val="toc 7"/>
    <w:basedOn w:val="a"/>
    <w:uiPriority w:val="1"/>
    <w:qFormat/>
    <w:rsid w:val="006A09FF"/>
    <w:pPr>
      <w:spacing w:before="13"/>
      <w:ind w:left="805"/>
    </w:pPr>
    <w:rPr>
      <w:b/>
      <w:bCs/>
      <w:sz w:val="18"/>
      <w:szCs w:val="18"/>
    </w:rPr>
  </w:style>
  <w:style w:type="paragraph" w:styleId="81">
    <w:name w:val="toc 8"/>
    <w:basedOn w:val="a"/>
    <w:uiPriority w:val="1"/>
    <w:qFormat/>
    <w:rsid w:val="006A09FF"/>
    <w:pPr>
      <w:spacing w:before="13"/>
      <w:ind w:left="829"/>
    </w:pPr>
    <w:rPr>
      <w:sz w:val="18"/>
      <w:szCs w:val="18"/>
    </w:rPr>
  </w:style>
  <w:style w:type="paragraph" w:styleId="9">
    <w:name w:val="toc 9"/>
    <w:basedOn w:val="a"/>
    <w:uiPriority w:val="1"/>
    <w:qFormat/>
    <w:rsid w:val="006A09FF"/>
    <w:pPr>
      <w:spacing w:before="13"/>
      <w:ind w:left="871"/>
    </w:pPr>
    <w:rPr>
      <w:sz w:val="18"/>
      <w:szCs w:val="18"/>
    </w:rPr>
  </w:style>
  <w:style w:type="paragraph" w:styleId="a3">
    <w:name w:val="Body Text"/>
    <w:basedOn w:val="a"/>
    <w:link w:val="a4"/>
    <w:uiPriority w:val="1"/>
    <w:qFormat/>
    <w:rsid w:val="006A09FF"/>
    <w:pPr>
      <w:ind w:left="110" w:firstLine="283"/>
      <w:jc w:val="both"/>
    </w:pPr>
    <w:rPr>
      <w:sz w:val="21"/>
      <w:szCs w:val="21"/>
    </w:rPr>
  </w:style>
  <w:style w:type="character" w:customStyle="1" w:styleId="a4">
    <w:name w:val="Основной текст Знак"/>
    <w:basedOn w:val="a0"/>
    <w:link w:val="a3"/>
    <w:uiPriority w:val="1"/>
    <w:rsid w:val="006A09FF"/>
    <w:rPr>
      <w:rFonts w:ascii="Times New Roman" w:eastAsia="Times New Roman" w:hAnsi="Times New Roman" w:cs="Times New Roman"/>
      <w:sz w:val="21"/>
      <w:szCs w:val="21"/>
      <w:lang w:val="uk-UA"/>
    </w:rPr>
  </w:style>
  <w:style w:type="paragraph" w:styleId="a5">
    <w:name w:val="List Paragraph"/>
    <w:basedOn w:val="a"/>
    <w:uiPriority w:val="1"/>
    <w:qFormat/>
    <w:rsid w:val="006A09FF"/>
    <w:pPr>
      <w:ind w:left="394" w:hanging="284"/>
      <w:jc w:val="both"/>
    </w:pPr>
  </w:style>
  <w:style w:type="paragraph" w:customStyle="1" w:styleId="TableParagraph">
    <w:name w:val="Table Paragraph"/>
    <w:basedOn w:val="a"/>
    <w:uiPriority w:val="1"/>
    <w:qFormat/>
    <w:rsid w:val="006A09FF"/>
  </w:style>
  <w:style w:type="paragraph" w:styleId="a6">
    <w:name w:val="Balloon Text"/>
    <w:basedOn w:val="a"/>
    <w:link w:val="a7"/>
    <w:uiPriority w:val="99"/>
    <w:semiHidden/>
    <w:unhideWhenUsed/>
    <w:rsid w:val="006A09F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09FF"/>
    <w:rPr>
      <w:rFonts w:ascii="Tahoma" w:eastAsia="Times New Roman" w:hAnsi="Tahoma" w:cs="Tahoma"/>
      <w:sz w:val="16"/>
      <w:szCs w:val="16"/>
      <w:lang w:val="uk-UA"/>
    </w:rPr>
  </w:style>
  <w:style w:type="paragraph" w:styleId="a8">
    <w:name w:val="header"/>
    <w:basedOn w:val="a"/>
    <w:link w:val="a9"/>
    <w:uiPriority w:val="99"/>
    <w:unhideWhenUsed/>
    <w:rsid w:val="006A09F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A09FF"/>
    <w:rPr>
      <w:rFonts w:ascii="Times New Roman" w:eastAsia="Times New Roman" w:hAnsi="Times New Roman" w:cs="Times New Roman"/>
      <w:lang w:val="uk-UA"/>
    </w:rPr>
  </w:style>
  <w:style w:type="paragraph" w:styleId="aa">
    <w:name w:val="footer"/>
    <w:basedOn w:val="a"/>
    <w:link w:val="ab"/>
    <w:uiPriority w:val="99"/>
    <w:unhideWhenUsed/>
    <w:rsid w:val="006A09F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A09FF"/>
    <w:rPr>
      <w:rFonts w:ascii="Times New Roman" w:eastAsia="Times New Roman" w:hAnsi="Times New Roman" w:cs="Times New Roman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1" w:qFormat="1"/>
    <w:lsdException w:name="toc 5" w:uiPriority="1" w:qFormat="1"/>
    <w:lsdException w:name="toc 6" w:uiPriority="1" w:qFormat="1"/>
    <w:lsdException w:name="toc 7" w:uiPriority="1" w:qFormat="1"/>
    <w:lsdException w:name="toc 8" w:uiPriority="1" w:qFormat="1"/>
    <w:lsdException w:name="toc 9" w:uiPriority="1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A09F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link w:val="10"/>
    <w:uiPriority w:val="1"/>
    <w:qFormat/>
    <w:rsid w:val="006A09FF"/>
    <w:pPr>
      <w:ind w:left="394"/>
      <w:outlineLvl w:val="0"/>
    </w:pPr>
    <w:rPr>
      <w:rFonts w:ascii="Franklin Gothic Medium" w:eastAsia="Franklin Gothic Medium" w:hAnsi="Franklin Gothic Medium" w:cs="Franklin Gothic Medium"/>
      <w:sz w:val="30"/>
      <w:szCs w:val="30"/>
    </w:rPr>
  </w:style>
  <w:style w:type="paragraph" w:styleId="2">
    <w:name w:val="heading 2"/>
    <w:basedOn w:val="a"/>
    <w:link w:val="20"/>
    <w:uiPriority w:val="1"/>
    <w:qFormat/>
    <w:rsid w:val="006A09FF"/>
    <w:pPr>
      <w:spacing w:before="44"/>
      <w:ind w:left="394"/>
      <w:outlineLvl w:val="1"/>
    </w:pPr>
    <w:rPr>
      <w:rFonts w:ascii="Franklin Gothic Medium" w:eastAsia="Franklin Gothic Medium" w:hAnsi="Franklin Gothic Medium" w:cs="Franklin Gothic Medium"/>
      <w:i/>
      <w:iCs/>
      <w:sz w:val="26"/>
      <w:szCs w:val="26"/>
    </w:rPr>
  </w:style>
  <w:style w:type="paragraph" w:styleId="3">
    <w:name w:val="heading 3"/>
    <w:basedOn w:val="a"/>
    <w:link w:val="30"/>
    <w:uiPriority w:val="1"/>
    <w:qFormat/>
    <w:rsid w:val="006A09FF"/>
    <w:pPr>
      <w:ind w:left="394"/>
      <w:outlineLvl w:val="2"/>
    </w:pPr>
    <w:rPr>
      <w:b/>
      <w:bCs/>
      <w:sz w:val="24"/>
      <w:szCs w:val="24"/>
    </w:rPr>
  </w:style>
  <w:style w:type="paragraph" w:styleId="4">
    <w:name w:val="heading 4"/>
    <w:basedOn w:val="a"/>
    <w:link w:val="40"/>
    <w:uiPriority w:val="1"/>
    <w:qFormat/>
    <w:rsid w:val="006A09FF"/>
    <w:pPr>
      <w:spacing w:before="20"/>
      <w:ind w:left="20"/>
      <w:outlineLvl w:val="3"/>
    </w:pPr>
    <w:rPr>
      <w:rFonts w:ascii="Franklin Gothic Medium" w:eastAsia="Franklin Gothic Medium" w:hAnsi="Franklin Gothic Medium" w:cs="Franklin Gothic Medium"/>
      <w:sz w:val="24"/>
      <w:szCs w:val="24"/>
    </w:rPr>
  </w:style>
  <w:style w:type="paragraph" w:styleId="5">
    <w:name w:val="heading 5"/>
    <w:basedOn w:val="a"/>
    <w:link w:val="50"/>
    <w:uiPriority w:val="1"/>
    <w:qFormat/>
    <w:rsid w:val="006A09FF"/>
    <w:pPr>
      <w:ind w:left="394"/>
      <w:outlineLvl w:val="4"/>
    </w:pPr>
    <w:rPr>
      <w:b/>
      <w:bCs/>
      <w:i/>
      <w:iCs/>
    </w:rPr>
  </w:style>
  <w:style w:type="paragraph" w:styleId="6">
    <w:name w:val="heading 6"/>
    <w:basedOn w:val="a"/>
    <w:link w:val="60"/>
    <w:uiPriority w:val="1"/>
    <w:qFormat/>
    <w:rsid w:val="006A09FF"/>
    <w:pPr>
      <w:ind w:left="110"/>
      <w:outlineLvl w:val="5"/>
    </w:pPr>
    <w:rPr>
      <w:rFonts w:ascii="Franklin Gothic Medium" w:eastAsia="Franklin Gothic Medium" w:hAnsi="Franklin Gothic Medium" w:cs="Franklin Gothic Medium"/>
      <w:i/>
      <w:iCs/>
    </w:rPr>
  </w:style>
  <w:style w:type="paragraph" w:styleId="7">
    <w:name w:val="heading 7"/>
    <w:basedOn w:val="a"/>
    <w:link w:val="70"/>
    <w:uiPriority w:val="1"/>
    <w:qFormat/>
    <w:rsid w:val="006A09FF"/>
    <w:pPr>
      <w:ind w:left="394"/>
      <w:jc w:val="both"/>
      <w:outlineLvl w:val="6"/>
    </w:pPr>
    <w:rPr>
      <w:b/>
      <w:bCs/>
      <w:sz w:val="21"/>
      <w:szCs w:val="21"/>
    </w:rPr>
  </w:style>
  <w:style w:type="paragraph" w:styleId="8">
    <w:name w:val="heading 8"/>
    <w:basedOn w:val="a"/>
    <w:link w:val="80"/>
    <w:uiPriority w:val="1"/>
    <w:qFormat/>
    <w:rsid w:val="006A09FF"/>
    <w:pPr>
      <w:spacing w:before="58"/>
      <w:ind w:left="394"/>
      <w:jc w:val="both"/>
      <w:outlineLvl w:val="7"/>
    </w:pPr>
    <w:rPr>
      <w:b/>
      <w:bCs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6A09FF"/>
    <w:rPr>
      <w:rFonts w:ascii="Franklin Gothic Medium" w:eastAsia="Franklin Gothic Medium" w:hAnsi="Franklin Gothic Medium" w:cs="Franklin Gothic Medium"/>
      <w:sz w:val="30"/>
      <w:szCs w:val="30"/>
      <w:lang w:val="uk-UA"/>
    </w:rPr>
  </w:style>
  <w:style w:type="character" w:customStyle="1" w:styleId="20">
    <w:name w:val="Заголовок 2 Знак"/>
    <w:basedOn w:val="a0"/>
    <w:link w:val="2"/>
    <w:uiPriority w:val="1"/>
    <w:rsid w:val="006A09FF"/>
    <w:rPr>
      <w:rFonts w:ascii="Franklin Gothic Medium" w:eastAsia="Franklin Gothic Medium" w:hAnsi="Franklin Gothic Medium" w:cs="Franklin Gothic Medium"/>
      <w:i/>
      <w:iCs/>
      <w:sz w:val="26"/>
      <w:szCs w:val="26"/>
      <w:lang w:val="uk-UA"/>
    </w:rPr>
  </w:style>
  <w:style w:type="character" w:customStyle="1" w:styleId="30">
    <w:name w:val="Заголовок 3 Знак"/>
    <w:basedOn w:val="a0"/>
    <w:link w:val="3"/>
    <w:uiPriority w:val="1"/>
    <w:rsid w:val="006A09FF"/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character" w:customStyle="1" w:styleId="40">
    <w:name w:val="Заголовок 4 Знак"/>
    <w:basedOn w:val="a0"/>
    <w:link w:val="4"/>
    <w:uiPriority w:val="1"/>
    <w:rsid w:val="006A09FF"/>
    <w:rPr>
      <w:rFonts w:ascii="Franklin Gothic Medium" w:eastAsia="Franklin Gothic Medium" w:hAnsi="Franklin Gothic Medium" w:cs="Franklin Gothic Medium"/>
      <w:sz w:val="24"/>
      <w:szCs w:val="24"/>
      <w:lang w:val="uk-UA"/>
    </w:rPr>
  </w:style>
  <w:style w:type="character" w:customStyle="1" w:styleId="50">
    <w:name w:val="Заголовок 5 Знак"/>
    <w:basedOn w:val="a0"/>
    <w:link w:val="5"/>
    <w:uiPriority w:val="1"/>
    <w:rsid w:val="006A09FF"/>
    <w:rPr>
      <w:rFonts w:ascii="Times New Roman" w:eastAsia="Times New Roman" w:hAnsi="Times New Roman" w:cs="Times New Roman"/>
      <w:b/>
      <w:bCs/>
      <w:i/>
      <w:iCs/>
      <w:lang w:val="uk-UA"/>
    </w:rPr>
  </w:style>
  <w:style w:type="character" w:customStyle="1" w:styleId="60">
    <w:name w:val="Заголовок 6 Знак"/>
    <w:basedOn w:val="a0"/>
    <w:link w:val="6"/>
    <w:uiPriority w:val="1"/>
    <w:rsid w:val="006A09FF"/>
    <w:rPr>
      <w:rFonts w:ascii="Franklin Gothic Medium" w:eastAsia="Franklin Gothic Medium" w:hAnsi="Franklin Gothic Medium" w:cs="Franklin Gothic Medium"/>
      <w:i/>
      <w:iCs/>
      <w:lang w:val="uk-UA"/>
    </w:rPr>
  </w:style>
  <w:style w:type="character" w:customStyle="1" w:styleId="70">
    <w:name w:val="Заголовок 7 Знак"/>
    <w:basedOn w:val="a0"/>
    <w:link w:val="7"/>
    <w:uiPriority w:val="1"/>
    <w:rsid w:val="006A09FF"/>
    <w:rPr>
      <w:rFonts w:ascii="Times New Roman" w:eastAsia="Times New Roman" w:hAnsi="Times New Roman" w:cs="Times New Roman"/>
      <w:b/>
      <w:bCs/>
      <w:sz w:val="21"/>
      <w:szCs w:val="21"/>
      <w:lang w:val="uk-UA"/>
    </w:rPr>
  </w:style>
  <w:style w:type="character" w:customStyle="1" w:styleId="80">
    <w:name w:val="Заголовок 8 Знак"/>
    <w:basedOn w:val="a0"/>
    <w:link w:val="8"/>
    <w:uiPriority w:val="1"/>
    <w:rsid w:val="006A09FF"/>
    <w:rPr>
      <w:rFonts w:ascii="Times New Roman" w:eastAsia="Times New Roman" w:hAnsi="Times New Roman" w:cs="Times New Roman"/>
      <w:b/>
      <w:bCs/>
      <w:i/>
      <w:iCs/>
      <w:sz w:val="21"/>
      <w:szCs w:val="21"/>
      <w:lang w:val="uk-UA"/>
    </w:rPr>
  </w:style>
  <w:style w:type="table" w:customStyle="1" w:styleId="TableNormal">
    <w:name w:val="Table Normal"/>
    <w:uiPriority w:val="2"/>
    <w:semiHidden/>
    <w:unhideWhenUsed/>
    <w:qFormat/>
    <w:rsid w:val="006A09F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6A09FF"/>
    <w:pPr>
      <w:spacing w:before="133"/>
      <w:ind w:left="110"/>
    </w:pPr>
    <w:rPr>
      <w:b/>
      <w:bCs/>
      <w:sz w:val="18"/>
      <w:szCs w:val="18"/>
    </w:rPr>
  </w:style>
  <w:style w:type="paragraph" w:styleId="21">
    <w:name w:val="toc 2"/>
    <w:basedOn w:val="a"/>
    <w:uiPriority w:val="1"/>
    <w:qFormat/>
    <w:rsid w:val="006A09FF"/>
    <w:pPr>
      <w:spacing w:before="13"/>
      <w:ind w:left="110"/>
    </w:pPr>
    <w:rPr>
      <w:sz w:val="18"/>
      <w:szCs w:val="18"/>
    </w:rPr>
  </w:style>
  <w:style w:type="paragraph" w:styleId="31">
    <w:name w:val="toc 3"/>
    <w:basedOn w:val="a"/>
    <w:uiPriority w:val="1"/>
    <w:qFormat/>
    <w:rsid w:val="006A09FF"/>
    <w:pPr>
      <w:spacing w:before="13"/>
      <w:ind w:left="110"/>
    </w:pPr>
    <w:rPr>
      <w:b/>
      <w:bCs/>
      <w:i/>
      <w:iCs/>
    </w:rPr>
  </w:style>
  <w:style w:type="paragraph" w:styleId="41">
    <w:name w:val="toc 4"/>
    <w:basedOn w:val="a"/>
    <w:uiPriority w:val="1"/>
    <w:qFormat/>
    <w:rsid w:val="006A09FF"/>
    <w:pPr>
      <w:spacing w:before="13"/>
      <w:ind w:left="394"/>
    </w:pPr>
    <w:rPr>
      <w:i/>
      <w:iCs/>
      <w:sz w:val="18"/>
      <w:szCs w:val="18"/>
    </w:rPr>
  </w:style>
  <w:style w:type="paragraph" w:styleId="51">
    <w:name w:val="toc 5"/>
    <w:basedOn w:val="a"/>
    <w:uiPriority w:val="1"/>
    <w:qFormat/>
    <w:rsid w:val="006A09FF"/>
    <w:pPr>
      <w:spacing w:before="13"/>
      <w:ind w:left="394"/>
    </w:pPr>
    <w:rPr>
      <w:b/>
      <w:bCs/>
      <w:i/>
      <w:iCs/>
    </w:rPr>
  </w:style>
  <w:style w:type="paragraph" w:styleId="61">
    <w:name w:val="toc 6"/>
    <w:basedOn w:val="a"/>
    <w:uiPriority w:val="1"/>
    <w:qFormat/>
    <w:rsid w:val="006A09FF"/>
    <w:pPr>
      <w:spacing w:before="13"/>
      <w:ind w:left="764"/>
    </w:pPr>
    <w:rPr>
      <w:b/>
      <w:bCs/>
      <w:sz w:val="18"/>
      <w:szCs w:val="18"/>
    </w:rPr>
  </w:style>
  <w:style w:type="paragraph" w:styleId="71">
    <w:name w:val="toc 7"/>
    <w:basedOn w:val="a"/>
    <w:uiPriority w:val="1"/>
    <w:qFormat/>
    <w:rsid w:val="006A09FF"/>
    <w:pPr>
      <w:spacing w:before="13"/>
      <w:ind w:left="805"/>
    </w:pPr>
    <w:rPr>
      <w:b/>
      <w:bCs/>
      <w:sz w:val="18"/>
      <w:szCs w:val="18"/>
    </w:rPr>
  </w:style>
  <w:style w:type="paragraph" w:styleId="81">
    <w:name w:val="toc 8"/>
    <w:basedOn w:val="a"/>
    <w:uiPriority w:val="1"/>
    <w:qFormat/>
    <w:rsid w:val="006A09FF"/>
    <w:pPr>
      <w:spacing w:before="13"/>
      <w:ind w:left="829"/>
    </w:pPr>
    <w:rPr>
      <w:sz w:val="18"/>
      <w:szCs w:val="18"/>
    </w:rPr>
  </w:style>
  <w:style w:type="paragraph" w:styleId="9">
    <w:name w:val="toc 9"/>
    <w:basedOn w:val="a"/>
    <w:uiPriority w:val="1"/>
    <w:qFormat/>
    <w:rsid w:val="006A09FF"/>
    <w:pPr>
      <w:spacing w:before="13"/>
      <w:ind w:left="871"/>
    </w:pPr>
    <w:rPr>
      <w:sz w:val="18"/>
      <w:szCs w:val="18"/>
    </w:rPr>
  </w:style>
  <w:style w:type="paragraph" w:styleId="a3">
    <w:name w:val="Body Text"/>
    <w:basedOn w:val="a"/>
    <w:link w:val="a4"/>
    <w:uiPriority w:val="1"/>
    <w:qFormat/>
    <w:rsid w:val="006A09FF"/>
    <w:pPr>
      <w:ind w:left="110" w:firstLine="283"/>
      <w:jc w:val="both"/>
    </w:pPr>
    <w:rPr>
      <w:sz w:val="21"/>
      <w:szCs w:val="21"/>
    </w:rPr>
  </w:style>
  <w:style w:type="character" w:customStyle="1" w:styleId="a4">
    <w:name w:val="Основной текст Знак"/>
    <w:basedOn w:val="a0"/>
    <w:link w:val="a3"/>
    <w:uiPriority w:val="1"/>
    <w:rsid w:val="006A09FF"/>
    <w:rPr>
      <w:rFonts w:ascii="Times New Roman" w:eastAsia="Times New Roman" w:hAnsi="Times New Roman" w:cs="Times New Roman"/>
      <w:sz w:val="21"/>
      <w:szCs w:val="21"/>
      <w:lang w:val="uk-UA"/>
    </w:rPr>
  </w:style>
  <w:style w:type="paragraph" w:styleId="a5">
    <w:name w:val="List Paragraph"/>
    <w:basedOn w:val="a"/>
    <w:uiPriority w:val="1"/>
    <w:qFormat/>
    <w:rsid w:val="006A09FF"/>
    <w:pPr>
      <w:ind w:left="394" w:hanging="284"/>
      <w:jc w:val="both"/>
    </w:pPr>
  </w:style>
  <w:style w:type="paragraph" w:customStyle="1" w:styleId="TableParagraph">
    <w:name w:val="Table Paragraph"/>
    <w:basedOn w:val="a"/>
    <w:uiPriority w:val="1"/>
    <w:qFormat/>
    <w:rsid w:val="006A09FF"/>
  </w:style>
  <w:style w:type="paragraph" w:styleId="a6">
    <w:name w:val="Balloon Text"/>
    <w:basedOn w:val="a"/>
    <w:link w:val="a7"/>
    <w:uiPriority w:val="99"/>
    <w:semiHidden/>
    <w:unhideWhenUsed/>
    <w:rsid w:val="006A09F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09FF"/>
    <w:rPr>
      <w:rFonts w:ascii="Tahoma" w:eastAsia="Times New Roman" w:hAnsi="Tahoma" w:cs="Tahoma"/>
      <w:sz w:val="16"/>
      <w:szCs w:val="16"/>
      <w:lang w:val="uk-UA"/>
    </w:rPr>
  </w:style>
  <w:style w:type="paragraph" w:styleId="a8">
    <w:name w:val="header"/>
    <w:basedOn w:val="a"/>
    <w:link w:val="a9"/>
    <w:uiPriority w:val="99"/>
    <w:unhideWhenUsed/>
    <w:rsid w:val="006A09F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A09FF"/>
    <w:rPr>
      <w:rFonts w:ascii="Times New Roman" w:eastAsia="Times New Roman" w:hAnsi="Times New Roman" w:cs="Times New Roman"/>
      <w:lang w:val="uk-UA"/>
    </w:rPr>
  </w:style>
  <w:style w:type="paragraph" w:styleId="aa">
    <w:name w:val="footer"/>
    <w:basedOn w:val="a"/>
    <w:link w:val="ab"/>
    <w:uiPriority w:val="99"/>
    <w:unhideWhenUsed/>
    <w:rsid w:val="006A09F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A09FF"/>
    <w:rPr>
      <w:rFonts w:ascii="Times New Roman" w:eastAsia="Times New Roman" w:hAnsi="Times New Roman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18" Type="http://schemas.openxmlformats.org/officeDocument/2006/relationships/header" Target="header11.xml"/><Relationship Id="rId26" Type="http://schemas.openxmlformats.org/officeDocument/2006/relationships/header" Target="header17.xml"/><Relationship Id="rId3" Type="http://schemas.microsoft.com/office/2007/relationships/stylesWithEffects" Target="stylesWithEffects.xml"/><Relationship Id="rId21" Type="http://schemas.openxmlformats.org/officeDocument/2006/relationships/header" Target="header14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17" Type="http://schemas.openxmlformats.org/officeDocument/2006/relationships/header" Target="header10.xml"/><Relationship Id="rId25" Type="http://schemas.openxmlformats.org/officeDocument/2006/relationships/header" Target="header16.xm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eader" Target="header9.xml"/><Relationship Id="rId20" Type="http://schemas.openxmlformats.org/officeDocument/2006/relationships/header" Target="header13.xml"/><Relationship Id="rId29" Type="http://schemas.openxmlformats.org/officeDocument/2006/relationships/header" Target="header20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24" Type="http://schemas.openxmlformats.org/officeDocument/2006/relationships/header" Target="header15.xm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eader" Target="header8.xml"/><Relationship Id="rId23" Type="http://schemas.openxmlformats.org/officeDocument/2006/relationships/image" Target="media/image2.png"/><Relationship Id="rId28" Type="http://schemas.openxmlformats.org/officeDocument/2006/relationships/header" Target="header19.xml"/><Relationship Id="rId10" Type="http://schemas.openxmlformats.org/officeDocument/2006/relationships/header" Target="header3.xml"/><Relationship Id="rId19" Type="http://schemas.openxmlformats.org/officeDocument/2006/relationships/header" Target="header12.xml"/><Relationship Id="rId31" Type="http://schemas.openxmlformats.org/officeDocument/2006/relationships/header" Target="header22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7.xml"/><Relationship Id="rId22" Type="http://schemas.openxmlformats.org/officeDocument/2006/relationships/image" Target="media/image1.png"/><Relationship Id="rId27" Type="http://schemas.openxmlformats.org/officeDocument/2006/relationships/header" Target="header18.xml"/><Relationship Id="rId30" Type="http://schemas.openxmlformats.org/officeDocument/2006/relationships/header" Target="header2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24</Pages>
  <Words>14403</Words>
  <Characters>82101</Characters>
  <Application>Microsoft Office Word</Application>
  <DocSecurity>0</DocSecurity>
  <Lines>684</Lines>
  <Paragraphs>192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2</cp:revision>
  <dcterms:created xsi:type="dcterms:W3CDTF">2023-02-13T09:35:00Z</dcterms:created>
  <dcterms:modified xsi:type="dcterms:W3CDTF">2023-09-11T16:18:00Z</dcterms:modified>
</cp:coreProperties>
</file>