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DA" w:rsidRDefault="002851DA" w:rsidP="002851DA">
      <w:pPr>
        <w:shd w:val="clear" w:color="auto" w:fill="FFFFFF"/>
        <w:spacing w:line="259" w:lineRule="exact"/>
        <w:ind w:left="62"/>
        <w:jc w:val="center"/>
        <w:rPr>
          <w:b/>
          <w:sz w:val="28"/>
          <w:szCs w:val="28"/>
          <w:lang w:val="uk-UA"/>
        </w:rPr>
      </w:pPr>
      <w:r w:rsidRPr="00666D85">
        <w:rPr>
          <w:b/>
          <w:sz w:val="28"/>
          <w:szCs w:val="28"/>
          <w:lang w:val="uk-UA"/>
        </w:rPr>
        <w:t xml:space="preserve">Теми </w:t>
      </w:r>
      <w:r>
        <w:rPr>
          <w:b/>
          <w:sz w:val="28"/>
          <w:szCs w:val="28"/>
          <w:lang w:val="uk-UA"/>
        </w:rPr>
        <w:t>практичних</w:t>
      </w:r>
      <w:r w:rsidRPr="00666D85">
        <w:rPr>
          <w:b/>
          <w:sz w:val="28"/>
          <w:szCs w:val="28"/>
          <w:lang w:val="uk-UA"/>
        </w:rPr>
        <w:t xml:space="preserve"> занять</w:t>
      </w:r>
    </w:p>
    <w:p w:rsidR="002851DA" w:rsidRPr="00666D85" w:rsidRDefault="002851DA" w:rsidP="002851DA">
      <w:pPr>
        <w:shd w:val="clear" w:color="auto" w:fill="FFFFFF"/>
        <w:spacing w:line="259" w:lineRule="exact"/>
        <w:ind w:left="62"/>
        <w:jc w:val="center"/>
        <w:rPr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781"/>
        <w:gridCol w:w="1875"/>
      </w:tblGrid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ind w:left="142" w:hanging="142"/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№</w:t>
            </w:r>
          </w:p>
          <w:p w:rsidR="002851DA" w:rsidRPr="00666D85" w:rsidRDefault="002851DA" w:rsidP="000A33DD">
            <w:pPr>
              <w:ind w:left="142" w:hanging="142"/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Кількість</w:t>
            </w:r>
          </w:p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годин</w:t>
            </w:r>
          </w:p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 w:rsidRPr="002851DA">
              <w:rPr>
                <w:sz w:val="28"/>
                <w:szCs w:val="28"/>
              </w:rPr>
              <w:t xml:space="preserve">Тема 1. </w:t>
            </w:r>
            <w:r w:rsidRPr="002851DA">
              <w:rPr>
                <w:rStyle w:val="a6"/>
                <w:color w:val="000000"/>
                <w:sz w:val="28"/>
                <w:szCs w:val="28"/>
                <w:lang w:val="uk-UA" w:eastAsia="uk-UA"/>
              </w:rPr>
              <w:t xml:space="preserve"> Особливості </w:t>
            </w:r>
            <w:r w:rsidRPr="002851DA">
              <w:rPr>
                <w:rStyle w:val="2"/>
                <w:sz w:val="28"/>
                <w:szCs w:val="28"/>
              </w:rPr>
              <w:t>предмету, методу, системи та функції трудового законодавства (права).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2/0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sz w:val="28"/>
                <w:szCs w:val="28"/>
                <w:lang w:val="uk-UA"/>
              </w:rPr>
            </w:pPr>
            <w:r w:rsidRPr="002851DA">
              <w:rPr>
                <w:sz w:val="28"/>
                <w:szCs w:val="28"/>
              </w:rPr>
              <w:t>Тема 2.</w:t>
            </w:r>
            <w:r w:rsidRPr="002851DA">
              <w:rPr>
                <w:rStyle w:val="4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851DA">
              <w:rPr>
                <w:rStyle w:val="2"/>
                <w:sz w:val="28"/>
                <w:szCs w:val="28"/>
              </w:rPr>
              <w:t>Джерела трудового законодавства (права).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shd w:val="clear" w:color="auto" w:fill="FFFFFF"/>
              <w:jc w:val="center"/>
              <w:rPr>
                <w:color w:val="000000"/>
                <w:spacing w:val="11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851DA">
              <w:rPr>
                <w:sz w:val="28"/>
                <w:szCs w:val="28"/>
              </w:rPr>
              <w:t xml:space="preserve">Тема 3. </w:t>
            </w:r>
            <w:r w:rsidRPr="002851DA">
              <w:rPr>
                <w:sz w:val="28"/>
                <w:szCs w:val="28"/>
                <w:lang w:val="uk-UA"/>
              </w:rPr>
              <w:t xml:space="preserve">Актуальні </w:t>
            </w:r>
            <w:r w:rsidRPr="002851DA">
              <w:rPr>
                <w:rStyle w:val="a6"/>
                <w:color w:val="000000"/>
                <w:sz w:val="28"/>
                <w:szCs w:val="28"/>
                <w:lang w:val="uk-UA" w:eastAsia="uk-UA"/>
              </w:rPr>
              <w:t xml:space="preserve">проблеми визначення статусу </w:t>
            </w:r>
            <w:proofErr w:type="spellStart"/>
            <w:r w:rsidRPr="002851DA">
              <w:rPr>
                <w:rStyle w:val="a4"/>
                <w:color w:val="000000"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2851DA">
              <w:rPr>
                <w:rStyle w:val="a4"/>
                <w:color w:val="000000"/>
                <w:sz w:val="28"/>
                <w:szCs w:val="28"/>
                <w:lang w:eastAsia="uk-UA"/>
              </w:rPr>
              <w:t xml:space="preserve"> трудового права</w:t>
            </w:r>
            <w:r w:rsidRPr="002851DA">
              <w:rPr>
                <w:rStyle w:val="a4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bCs/>
                <w:spacing w:val="2"/>
                <w:sz w:val="28"/>
                <w:szCs w:val="28"/>
                <w:lang w:val="uk-UA"/>
              </w:rPr>
            </w:pPr>
            <w:r w:rsidRPr="002851DA">
              <w:rPr>
                <w:sz w:val="28"/>
                <w:szCs w:val="28"/>
              </w:rPr>
              <w:t xml:space="preserve">Тема 4. </w:t>
            </w:r>
            <w:r w:rsidRPr="002851DA">
              <w:rPr>
                <w:rStyle w:val="a4"/>
                <w:color w:val="000000"/>
                <w:sz w:val="28"/>
                <w:szCs w:val="28"/>
                <w:lang w:val="uk-UA" w:eastAsia="uk-UA"/>
              </w:rPr>
              <w:t>Трудові правовідносини: проблеми визначення.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0" w:name="_GoBack"/>
            <w:r w:rsidRPr="00666D85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51DA">
              <w:rPr>
                <w:sz w:val="28"/>
                <w:szCs w:val="28"/>
              </w:rPr>
              <w:t xml:space="preserve">Тема 5. Актуальні проблеми правового регулювання </w:t>
            </w:r>
            <w:r w:rsidRPr="002851DA">
              <w:rPr>
                <w:rStyle w:val="2"/>
                <w:sz w:val="28"/>
                <w:szCs w:val="28"/>
              </w:rPr>
              <w:t>колективного договору.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/0</w:t>
            </w:r>
          </w:p>
        </w:tc>
      </w:tr>
      <w:bookmarkEnd w:id="0"/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851DA">
              <w:rPr>
                <w:sz w:val="28"/>
                <w:szCs w:val="28"/>
              </w:rPr>
              <w:t xml:space="preserve">Тема 6. </w:t>
            </w:r>
            <w:r w:rsidRPr="002851DA">
              <w:rPr>
                <w:rStyle w:val="a6"/>
                <w:color w:val="000000"/>
                <w:sz w:val="28"/>
                <w:szCs w:val="28"/>
                <w:lang w:val="uk-UA" w:eastAsia="uk-UA"/>
              </w:rPr>
              <w:t>Проблеми</w:t>
            </w:r>
            <w:r w:rsidRPr="002851DA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правового </w:t>
            </w:r>
            <w:proofErr w:type="spellStart"/>
            <w:r w:rsidRPr="002851DA">
              <w:rPr>
                <w:rStyle w:val="a6"/>
                <w:color w:val="000000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2851DA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51DA">
              <w:rPr>
                <w:rStyle w:val="a6"/>
                <w:color w:val="000000"/>
                <w:sz w:val="28"/>
                <w:szCs w:val="28"/>
                <w:lang w:eastAsia="uk-UA"/>
              </w:rPr>
              <w:t>зайнятості</w:t>
            </w:r>
            <w:proofErr w:type="spellEnd"/>
            <w:r w:rsidRPr="002851DA">
              <w:rPr>
                <w:rStyle w:val="a6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851DA">
              <w:rPr>
                <w:rStyle w:val="a6"/>
                <w:color w:val="000000"/>
                <w:sz w:val="28"/>
                <w:szCs w:val="28"/>
                <w:lang w:eastAsia="uk-UA"/>
              </w:rPr>
              <w:t>працевлаштування</w:t>
            </w:r>
            <w:proofErr w:type="spellEnd"/>
            <w:r w:rsidRPr="002851DA">
              <w:rPr>
                <w:rStyle w:val="a6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color w:val="000000"/>
                <w:spacing w:val="11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851DA">
              <w:rPr>
                <w:sz w:val="28"/>
                <w:szCs w:val="28"/>
              </w:rPr>
              <w:t xml:space="preserve">Тема 7. </w:t>
            </w:r>
            <w:proofErr w:type="spellStart"/>
            <w:r w:rsidRPr="002851DA">
              <w:rPr>
                <w:rStyle w:val="a4"/>
                <w:color w:val="000000"/>
                <w:sz w:val="28"/>
                <w:szCs w:val="28"/>
                <w:lang w:eastAsia="uk-UA"/>
              </w:rPr>
              <w:t>Трудовий</w:t>
            </w:r>
            <w:proofErr w:type="spellEnd"/>
            <w:r w:rsidRPr="002851DA">
              <w:rPr>
                <w:rStyle w:val="a4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851DA">
              <w:rPr>
                <w:rStyle w:val="a4"/>
                <w:color w:val="000000"/>
                <w:sz w:val="28"/>
                <w:szCs w:val="28"/>
                <w:lang w:eastAsia="uk-UA"/>
              </w:rPr>
              <w:t>договір</w:t>
            </w:r>
            <w:proofErr w:type="spellEnd"/>
            <w:r w:rsidRPr="002851DA">
              <w:rPr>
                <w:rStyle w:val="a4"/>
                <w:color w:val="000000"/>
                <w:sz w:val="28"/>
                <w:szCs w:val="28"/>
                <w:lang w:val="uk-UA" w:eastAsia="uk-UA"/>
              </w:rPr>
              <w:t xml:space="preserve"> особливості правового застосування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2/2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sz w:val="28"/>
                <w:szCs w:val="28"/>
                <w:lang w:val="uk-UA"/>
              </w:rPr>
            </w:pPr>
            <w:r w:rsidRPr="002851DA">
              <w:rPr>
                <w:sz w:val="28"/>
                <w:szCs w:val="28"/>
              </w:rPr>
              <w:t>Тема 8.</w:t>
            </w:r>
            <w:r w:rsidRPr="002851DA">
              <w:rPr>
                <w:rStyle w:val="4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851DA">
              <w:rPr>
                <w:rStyle w:val="a6"/>
                <w:color w:val="000000"/>
                <w:sz w:val="28"/>
                <w:szCs w:val="28"/>
                <w:lang w:val="uk-UA" w:eastAsia="uk-UA"/>
              </w:rPr>
              <w:t xml:space="preserve">Проблеми регулювання </w:t>
            </w:r>
            <w:r w:rsidRPr="002851DA">
              <w:rPr>
                <w:rStyle w:val="a4"/>
                <w:color w:val="000000"/>
                <w:sz w:val="28"/>
                <w:szCs w:val="28"/>
                <w:lang w:val="uk-UA" w:eastAsia="uk-UA"/>
              </w:rPr>
              <w:t>робочого часу.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bCs/>
                <w:spacing w:val="2"/>
                <w:sz w:val="28"/>
                <w:szCs w:val="28"/>
                <w:lang w:val="uk-UA"/>
              </w:rPr>
            </w:pPr>
            <w:r w:rsidRPr="002851DA">
              <w:rPr>
                <w:sz w:val="28"/>
                <w:szCs w:val="28"/>
              </w:rPr>
              <w:t>Тема 9.</w:t>
            </w:r>
            <w:r w:rsidRPr="002851DA">
              <w:rPr>
                <w:sz w:val="28"/>
                <w:szCs w:val="28"/>
                <w:lang w:val="uk-UA"/>
              </w:rPr>
              <w:t xml:space="preserve"> </w:t>
            </w:r>
            <w:r w:rsidRPr="002851DA">
              <w:rPr>
                <w:rStyle w:val="a4"/>
                <w:color w:val="000000"/>
                <w:sz w:val="28"/>
                <w:szCs w:val="28"/>
                <w:lang w:val="uk-UA" w:eastAsia="uk-UA"/>
              </w:rPr>
              <w:t>Час відпочинку: особливості застосування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bCs/>
                <w:spacing w:val="2"/>
                <w:sz w:val="28"/>
                <w:szCs w:val="28"/>
                <w:lang w:val="uk-UA"/>
              </w:rPr>
            </w:pPr>
            <w:r w:rsidRPr="002851DA">
              <w:rPr>
                <w:sz w:val="28"/>
                <w:szCs w:val="28"/>
              </w:rPr>
              <w:t xml:space="preserve">Тема 10. </w:t>
            </w:r>
            <w:r w:rsidRPr="002851DA">
              <w:rPr>
                <w:sz w:val="28"/>
                <w:szCs w:val="28"/>
                <w:lang w:val="uk-UA"/>
              </w:rPr>
              <w:t>Актуальні проблеми регулювання</w:t>
            </w:r>
            <w:r w:rsidRPr="002851DA">
              <w:rPr>
                <w:sz w:val="28"/>
                <w:szCs w:val="28"/>
              </w:rPr>
              <w:t xml:space="preserve"> </w:t>
            </w:r>
            <w:r w:rsidRPr="002851DA">
              <w:rPr>
                <w:sz w:val="28"/>
                <w:szCs w:val="28"/>
                <w:lang w:val="uk-UA"/>
              </w:rPr>
              <w:t xml:space="preserve"> оплати праці.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2/0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shd w:val="clear" w:color="auto" w:fill="FFFFFF"/>
              <w:tabs>
                <w:tab w:val="left" w:pos="9498"/>
              </w:tabs>
              <w:jc w:val="center"/>
              <w:rPr>
                <w:color w:val="000000"/>
                <w:spacing w:val="11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851DA">
              <w:rPr>
                <w:sz w:val="28"/>
                <w:szCs w:val="28"/>
              </w:rPr>
              <w:t xml:space="preserve">Тема 11. </w:t>
            </w:r>
            <w:r w:rsidRPr="002851DA">
              <w:rPr>
                <w:rStyle w:val="a4"/>
                <w:color w:val="000000"/>
                <w:sz w:val="28"/>
                <w:szCs w:val="28"/>
                <w:lang w:val="uk-UA" w:eastAsia="uk-UA"/>
              </w:rPr>
              <w:t>Трудова дисципліна: особливості регулювання і застосування.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shd w:val="clear" w:color="auto" w:fill="FFFFFF"/>
              <w:tabs>
                <w:tab w:val="left" w:pos="9498"/>
              </w:tabs>
              <w:jc w:val="center"/>
              <w:rPr>
                <w:color w:val="000000"/>
                <w:spacing w:val="11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851DA">
              <w:rPr>
                <w:sz w:val="28"/>
                <w:szCs w:val="28"/>
              </w:rPr>
              <w:t xml:space="preserve">Тема 12. </w:t>
            </w:r>
            <w:r w:rsidRPr="002851DA">
              <w:rPr>
                <w:rStyle w:val="a4"/>
                <w:color w:val="000000"/>
                <w:sz w:val="28"/>
                <w:szCs w:val="28"/>
                <w:lang w:val="uk-UA" w:eastAsia="uk-UA"/>
              </w:rPr>
              <w:t>Матеріальна відповідальність сторін трудового договору : проблеми правового регулювання.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</w:t>
            </w:r>
            <w:r w:rsidRPr="00666D85">
              <w:rPr>
                <w:b/>
                <w:sz w:val="26"/>
                <w:szCs w:val="26"/>
                <w:lang w:val="uk-UA"/>
              </w:rPr>
              <w:t>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shd w:val="clear" w:color="auto" w:fill="FFFFFF"/>
              <w:tabs>
                <w:tab w:val="left" w:pos="9498"/>
              </w:tabs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851DA">
              <w:rPr>
                <w:sz w:val="28"/>
                <w:szCs w:val="28"/>
              </w:rPr>
              <w:t xml:space="preserve">Тема 13. </w:t>
            </w:r>
            <w:r w:rsidRPr="002851DA">
              <w:rPr>
                <w:rStyle w:val="3"/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Охорона праці: питання правового регулювання.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0/0</w:t>
            </w:r>
          </w:p>
        </w:tc>
      </w:tr>
      <w:tr w:rsidR="002851DA" w:rsidRPr="00666D85" w:rsidTr="000A33DD"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shd w:val="clear" w:color="auto" w:fill="FFFFFF"/>
              <w:tabs>
                <w:tab w:val="left" w:pos="9498"/>
              </w:tabs>
              <w:jc w:val="center"/>
              <w:rPr>
                <w:i/>
                <w:color w:val="000000"/>
                <w:spacing w:val="11"/>
                <w:sz w:val="28"/>
                <w:szCs w:val="28"/>
                <w:shd w:val="clear" w:color="auto" w:fill="FFFFFF"/>
                <w:lang w:val="uk-UA" w:eastAsia="uk-UA"/>
              </w:rPr>
            </w:pPr>
            <w:r w:rsidRPr="002851DA">
              <w:rPr>
                <w:rStyle w:val="a6"/>
                <w:i w:val="0"/>
                <w:color w:val="000000"/>
                <w:sz w:val="28"/>
                <w:szCs w:val="28"/>
                <w:lang w:eastAsia="uk-UA"/>
              </w:rPr>
              <w:t>Тема 14.</w:t>
            </w:r>
            <w:r w:rsidRPr="002851DA">
              <w:rPr>
                <w:rStyle w:val="a4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851DA">
              <w:rPr>
                <w:rStyle w:val="a4"/>
                <w:i/>
                <w:color w:val="000000"/>
                <w:sz w:val="28"/>
                <w:szCs w:val="28"/>
                <w:lang w:val="uk-UA" w:eastAsia="uk-UA"/>
              </w:rPr>
              <w:t>Актуальні питання регулювання трудових спорів.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2/</w:t>
            </w: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</w:tr>
      <w:tr w:rsidR="002851DA" w:rsidRPr="00666D85" w:rsidTr="000A33DD">
        <w:trPr>
          <w:trHeight w:val="90"/>
        </w:trPr>
        <w:tc>
          <w:tcPr>
            <w:tcW w:w="700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2851DA" w:rsidRPr="002851DA" w:rsidRDefault="002851DA" w:rsidP="000A33DD">
            <w:pPr>
              <w:jc w:val="center"/>
              <w:rPr>
                <w:bCs/>
                <w:i/>
                <w:spacing w:val="2"/>
                <w:sz w:val="28"/>
                <w:szCs w:val="28"/>
                <w:lang w:val="uk-UA"/>
              </w:rPr>
            </w:pPr>
            <w:r w:rsidRPr="002851DA">
              <w:rPr>
                <w:rStyle w:val="a6"/>
                <w:i w:val="0"/>
                <w:color w:val="000000"/>
                <w:sz w:val="28"/>
                <w:szCs w:val="28"/>
                <w:lang w:eastAsia="uk-UA"/>
              </w:rPr>
              <w:t>Тема 15.</w:t>
            </w:r>
            <w:r w:rsidRPr="002851DA">
              <w:rPr>
                <w:rStyle w:val="a4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851DA">
              <w:rPr>
                <w:rStyle w:val="a4"/>
                <w:i/>
                <w:color w:val="000000"/>
                <w:sz w:val="28"/>
                <w:szCs w:val="28"/>
                <w:lang w:val="uk-UA" w:eastAsia="uk-UA"/>
              </w:rPr>
              <w:t>Особливості нагляду і контролю за додержанням  трудового законодавства.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51DA" w:rsidRPr="00666D85" w:rsidRDefault="002851DA" w:rsidP="000A33D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66D85">
              <w:rPr>
                <w:b/>
                <w:sz w:val="26"/>
                <w:szCs w:val="26"/>
                <w:lang w:val="uk-UA"/>
              </w:rPr>
              <w:t>0/0</w:t>
            </w:r>
          </w:p>
        </w:tc>
      </w:tr>
    </w:tbl>
    <w:p w:rsidR="003B1752" w:rsidRDefault="003B1752"/>
    <w:sectPr w:rsidR="003B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6B"/>
    <w:rsid w:val="002851DA"/>
    <w:rsid w:val="003B1752"/>
    <w:rsid w:val="00C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334"/>
  <w15:chartTrackingRefBased/>
  <w15:docId w15:val="{62CECF45-CB86-48A8-BF27-6C9A0E5D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1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4">
    <w:name w:val="Оглавление_"/>
    <w:link w:val="a5"/>
    <w:rsid w:val="002851DA"/>
    <w:rPr>
      <w:spacing w:val="11"/>
      <w:sz w:val="23"/>
      <w:szCs w:val="23"/>
      <w:shd w:val="clear" w:color="auto" w:fill="FFFFFF"/>
    </w:rPr>
  </w:style>
  <w:style w:type="paragraph" w:customStyle="1" w:styleId="a5">
    <w:name w:val="Оглавление"/>
    <w:basedOn w:val="a"/>
    <w:link w:val="a4"/>
    <w:rsid w:val="002851DA"/>
    <w:pPr>
      <w:shd w:val="clear" w:color="auto" w:fill="FFFFFF"/>
      <w:spacing w:before="1080" w:line="307" w:lineRule="exact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2851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51DA"/>
    <w:pPr>
      <w:shd w:val="clear" w:color="auto" w:fill="FFFFFF"/>
      <w:spacing w:line="480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6">
    <w:name w:val="Оглавление + Курсив"/>
    <w:rsid w:val="002851DA"/>
    <w:rPr>
      <w:i/>
      <w:iCs/>
      <w:sz w:val="17"/>
      <w:szCs w:val="17"/>
      <w:u w:val="single"/>
      <w:lang w:bidi="ar-SA"/>
    </w:rPr>
  </w:style>
  <w:style w:type="character" w:customStyle="1" w:styleId="2">
    <w:name w:val="Основной текст (2) + Курсив"/>
    <w:rsid w:val="002851DA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">
    <w:name w:val="Оглавление (3)_"/>
    <w:link w:val="30"/>
    <w:rsid w:val="002851DA"/>
    <w:rPr>
      <w:rFonts w:ascii="Tahoma" w:hAnsi="Tahoma"/>
      <w:shd w:val="clear" w:color="auto" w:fill="FFFFFF"/>
    </w:rPr>
  </w:style>
  <w:style w:type="paragraph" w:customStyle="1" w:styleId="30">
    <w:name w:val="Оглавление (3)"/>
    <w:basedOn w:val="a"/>
    <w:link w:val="3"/>
    <w:rsid w:val="002851DA"/>
    <w:pPr>
      <w:widowControl w:val="0"/>
      <w:shd w:val="clear" w:color="auto" w:fill="FFFFFF"/>
      <w:spacing w:after="180" w:line="240" w:lineRule="atLeast"/>
    </w:pPr>
    <w:rPr>
      <w:rFonts w:ascii="Tahoma" w:eastAsiaTheme="minorHAnsi" w:hAnsi="Taho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2023-09-14T05:58:00Z</dcterms:created>
  <dcterms:modified xsi:type="dcterms:W3CDTF">2023-09-14T05:59:00Z</dcterms:modified>
</cp:coreProperties>
</file>