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AA" w:rsidRPr="00CA0FFE" w:rsidRDefault="00D979AA" w:rsidP="00D979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FFE">
        <w:rPr>
          <w:rFonts w:ascii="Times New Roman" w:hAnsi="Times New Roman" w:cs="Times New Roman"/>
          <w:b/>
          <w:sz w:val="28"/>
          <w:szCs w:val="28"/>
        </w:rPr>
        <w:t>Мета та завдання навчальної дисципліни</w:t>
      </w:r>
    </w:p>
    <w:p w:rsidR="00D979AA" w:rsidRPr="00CA0FFE" w:rsidRDefault="00D979AA" w:rsidP="00D979AA">
      <w:pPr>
        <w:autoSpaceDE w:val="0"/>
        <w:autoSpaceDN w:val="0"/>
        <w:adjustRightInd w:val="0"/>
        <w:ind w:left="810"/>
        <w:rPr>
          <w:rFonts w:ascii="Calibri" w:eastAsia="Times New Roman" w:hAnsi="Calibri" w:cs="TimesNewRomanPS-BoldMT"/>
          <w:b/>
          <w:bCs/>
          <w:sz w:val="28"/>
          <w:szCs w:val="28"/>
        </w:rPr>
      </w:pPr>
    </w:p>
    <w:p w:rsidR="00D979AA" w:rsidRPr="00CA0FFE" w:rsidRDefault="00D979AA" w:rsidP="00D979AA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Мета навчальної дисципліни «Економіка підприємства»:</w:t>
      </w:r>
      <w:r w:rsidRPr="00CA0FFE">
        <w:rPr>
          <w:rFonts w:ascii="Times New Roman" w:eastAsia="Times New Roman" w:hAnsi="Times New Roman" w:cs="Times New Roman"/>
          <w:color w:val="1D1D1D"/>
          <w:sz w:val="28"/>
          <w:szCs w:val="28"/>
        </w:rPr>
        <w:t> формування сучасного економічного мислення, здатності приймати управлінські рішення, і забезпечення одержання студентами системи спеціальних знань та необхідних практичних навичок з таких питань: планування та організації ефективного господарювання підприємств в умовах ринкової економіки; обґрунтування економічної стратегії розвитку підприємства і тактики її здійснення; оцінки рівня конкурентоздатності підприємства на ринку,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підприємства.</w:t>
      </w:r>
    </w:p>
    <w:p w:rsidR="00D979AA" w:rsidRPr="00CA0FFE" w:rsidRDefault="00D979AA" w:rsidP="00D979AA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0FFE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Завдання навчальної дисципліни:</w:t>
      </w:r>
      <w:r w:rsidRPr="00CA0FFE">
        <w:rPr>
          <w:rFonts w:ascii="Times New Roman" w:eastAsia="Times New Roman" w:hAnsi="Times New Roman" w:cs="Times New Roman"/>
          <w:color w:val="1D1D1D"/>
          <w:sz w:val="28"/>
          <w:szCs w:val="28"/>
        </w:rPr>
        <w:t> вивчення  господарських процесів, що відбуваються у виробничо-комерційних системах підприємств, закріплення комплексу економічних знань і засвоєння досягнень теорії та практики управління підприємствами.</w:t>
      </w:r>
    </w:p>
    <w:p w:rsidR="00D979AA" w:rsidRPr="00CA0FFE" w:rsidRDefault="00D979AA" w:rsidP="00D979AA">
      <w:pPr>
        <w:autoSpaceDE w:val="0"/>
        <w:autoSpaceDN w:val="0"/>
        <w:adjustRightInd w:val="0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</w:rPr>
        <w:t xml:space="preserve">В процесі вивчення дисципліни «Економіка підприємства»  та  написання курсової роботи  ставляться завдання набути вмінь і професійних навиків майбутнього фахівця. </w:t>
      </w: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результаті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студенти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повинні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:</w:t>
      </w:r>
    </w:p>
    <w:p w:rsidR="00D979AA" w:rsidRPr="00CA0FFE" w:rsidRDefault="00D979AA" w:rsidP="00D979AA">
      <w:pPr>
        <w:autoSpaceDE w:val="0"/>
        <w:autoSpaceDN w:val="0"/>
        <w:adjustRightInd w:val="0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A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знати</w:t>
      </w:r>
      <w:r w:rsidRPr="00CA0F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D979AA" w:rsidRPr="00CA0FFE" w:rsidRDefault="00D979AA" w:rsidP="00D979AA">
      <w:pPr>
        <w:autoSpaceDE w:val="0"/>
        <w:autoSpaceDN w:val="0"/>
        <w:adjustRightInd w:val="0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закономірності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формування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політики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:rsidR="00D979AA" w:rsidRPr="00CA0FFE" w:rsidRDefault="00D979AA" w:rsidP="00D979AA">
      <w:pPr>
        <w:autoSpaceDE w:val="0"/>
        <w:autoSpaceDN w:val="0"/>
        <w:adjustRightInd w:val="0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основні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системи</w:t>
      </w:r>
      <w:proofErr w:type="spellEnd"/>
    </w:p>
    <w:p w:rsidR="00D979AA" w:rsidRPr="00CA0FFE" w:rsidRDefault="00D979AA" w:rsidP="00D979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взаємообумовлених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та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взаємозалежних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факторів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реалізації</w:t>
      </w:r>
      <w:proofErr w:type="spellEnd"/>
    </w:p>
    <w:p w:rsidR="00D979AA" w:rsidRPr="00CA0FFE" w:rsidRDefault="00D979AA" w:rsidP="00D979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:rsidR="00D979AA" w:rsidRPr="00CA0FFE" w:rsidRDefault="00D979AA" w:rsidP="00D979AA">
      <w:pPr>
        <w:autoSpaceDE w:val="0"/>
        <w:autoSpaceDN w:val="0"/>
        <w:adjustRightInd w:val="0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систему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принципів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методів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що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забезпечують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ведення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ефективної</w:t>
      </w:r>
      <w:proofErr w:type="spellEnd"/>
    </w:p>
    <w:p w:rsidR="00D979AA" w:rsidRPr="00CA0FFE" w:rsidRDefault="00D979AA" w:rsidP="00D979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комерційної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:rsidR="00D979AA" w:rsidRPr="00CA0FFE" w:rsidRDefault="00D979AA" w:rsidP="00D979AA">
      <w:pPr>
        <w:autoSpaceDE w:val="0"/>
        <w:autoSpaceDN w:val="0"/>
        <w:adjustRightInd w:val="0"/>
        <w:ind w:firstLine="99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вміти</w:t>
      </w:r>
      <w:proofErr w:type="spellEnd"/>
      <w:r w:rsidRPr="00CA0F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p w:rsidR="00D979AA" w:rsidRPr="00CA0FFE" w:rsidRDefault="00D979AA" w:rsidP="00D979AA">
      <w:pPr>
        <w:autoSpaceDE w:val="0"/>
        <w:autoSpaceDN w:val="0"/>
        <w:adjustRightInd w:val="0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визначати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показники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що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характеризують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виробниче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спрямування</w:t>
      </w:r>
      <w:proofErr w:type="spellEnd"/>
    </w:p>
    <w:p w:rsidR="00D979AA" w:rsidRPr="00CA0FFE" w:rsidRDefault="00D979AA" w:rsidP="00D979A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рівень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забезпеченості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виробничими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ресурсами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їх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прибутковості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рентабельності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фінансової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стійкості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платоспроможності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:rsidR="00D979AA" w:rsidRPr="00CA0FFE" w:rsidRDefault="00D979AA" w:rsidP="00D979AA">
      <w:pPr>
        <w:autoSpaceDE w:val="0"/>
        <w:autoSpaceDN w:val="0"/>
        <w:adjustRightInd w:val="0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 xml:space="preserve">- на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основі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конкретних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розрахунків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виявляти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тенденції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обґрунтовувати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розвитку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конкурентоспроможних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видів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продукції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:rsidR="00D979AA" w:rsidRPr="00CA0FFE" w:rsidRDefault="00D979AA" w:rsidP="00D979AA">
      <w:pPr>
        <w:autoSpaceDE w:val="0"/>
        <w:autoSpaceDN w:val="0"/>
        <w:adjustRightInd w:val="0"/>
        <w:ind w:firstLine="993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обґрунтувати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пріоритетні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напрями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  та</w:t>
      </w:r>
    </w:p>
    <w:p w:rsidR="00D979AA" w:rsidRPr="00CA0FFE" w:rsidRDefault="00D979AA" w:rsidP="00D979AA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розвитку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A0FFE">
        <w:rPr>
          <w:rFonts w:ascii="Times New Roman" w:eastAsia="TimesNewRomanPSMT" w:hAnsi="Times New Roman" w:cs="Times New Roman"/>
          <w:sz w:val="28"/>
          <w:szCs w:val="28"/>
          <w:lang w:val="ru-RU"/>
        </w:rPr>
        <w:t>.</w:t>
      </w:r>
    </w:p>
    <w:p w:rsidR="00D979AA" w:rsidRPr="00CA0FFE" w:rsidRDefault="00D979AA" w:rsidP="00D979AA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D979AA" w:rsidRPr="00CA0FFE" w:rsidRDefault="00D979AA" w:rsidP="00D979AA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D979AA" w:rsidRPr="00CA0FFE" w:rsidRDefault="00D979AA" w:rsidP="00D979AA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D979AA" w:rsidRPr="00CA0FFE" w:rsidRDefault="00D979AA" w:rsidP="00D979AA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D979AA" w:rsidRPr="00CA0FFE" w:rsidRDefault="00D979AA" w:rsidP="00D979AA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D979AA" w:rsidRPr="00CA0FFE" w:rsidRDefault="00D979AA" w:rsidP="00D979AA">
      <w:pPr>
        <w:tabs>
          <w:tab w:val="left" w:pos="3900"/>
        </w:tabs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</w:p>
    <w:p w:rsidR="00D979AA" w:rsidRPr="00CA0FFE" w:rsidRDefault="00D979AA" w:rsidP="00D979AA">
      <w:pPr>
        <w:tabs>
          <w:tab w:val="left" w:pos="3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D979AA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86D"/>
    <w:multiLevelType w:val="hybridMultilevel"/>
    <w:tmpl w:val="628E4692"/>
    <w:lvl w:ilvl="0" w:tplc="E7EAC2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savePreviewPicture/>
  <w:compat>
    <w:useFELayout/>
  </w:compat>
  <w:rsids>
    <w:rsidRoot w:val="00D979AA"/>
    <w:rsid w:val="00D9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743</Characters>
  <Application>Microsoft Office Word</Application>
  <DocSecurity>0</DocSecurity>
  <Lines>6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2016-04-05T07:21:00Z</dcterms:created>
  <dcterms:modified xsi:type="dcterms:W3CDTF">2016-04-05T07:21:00Z</dcterms:modified>
</cp:coreProperties>
</file>