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44FB" w14:textId="77777777" w:rsidR="009F2E2E" w:rsidRPr="00D57B8D" w:rsidRDefault="009F2E2E" w:rsidP="009F2E2E">
      <w:pPr>
        <w:pStyle w:val="1"/>
        <w:spacing w:before="0"/>
        <w:jc w:val="right"/>
        <w:rPr>
          <w:rFonts w:ascii="Times New Roman" w:hAnsi="Times New Roman" w:cs="Times New Roman"/>
          <w:bCs w:val="0"/>
          <w:i/>
          <w:sz w:val="24"/>
          <w:szCs w:val="24"/>
        </w:rPr>
      </w:pPr>
    </w:p>
    <w:p w14:paraId="3DD22900" w14:textId="77777777" w:rsidR="009F2E2E" w:rsidRPr="00D57B8D" w:rsidRDefault="009F2E2E" w:rsidP="009F2E2E">
      <w:pPr>
        <w:tabs>
          <w:tab w:val="left" w:pos="2030"/>
        </w:tabs>
        <w:jc w:val="center"/>
        <w:rPr>
          <w:b/>
          <w:caps/>
          <w:sz w:val="28"/>
          <w:szCs w:val="28"/>
        </w:rPr>
      </w:pPr>
      <w:r w:rsidRPr="00D57B8D">
        <w:rPr>
          <w:b/>
          <w:caps/>
          <w:sz w:val="28"/>
          <w:szCs w:val="28"/>
        </w:rPr>
        <w:t xml:space="preserve">ВІДКРИТИЙ МІЖНАРОДНИЙ УНІВЕРСИТЕТ </w:t>
      </w:r>
    </w:p>
    <w:p w14:paraId="427BBA58" w14:textId="77777777" w:rsidR="009F2E2E" w:rsidRPr="00D57B8D" w:rsidRDefault="009F2E2E" w:rsidP="009F2E2E">
      <w:pPr>
        <w:tabs>
          <w:tab w:val="left" w:pos="2030"/>
        </w:tabs>
        <w:jc w:val="center"/>
        <w:rPr>
          <w:b/>
          <w:caps/>
          <w:sz w:val="28"/>
          <w:szCs w:val="28"/>
        </w:rPr>
      </w:pPr>
      <w:r w:rsidRPr="00D57B8D">
        <w:rPr>
          <w:b/>
          <w:caps/>
          <w:sz w:val="28"/>
          <w:szCs w:val="28"/>
        </w:rPr>
        <w:t>РОЗВИТКУ ЛЮДИНИ «Україна»</w:t>
      </w:r>
    </w:p>
    <w:p w14:paraId="1FA8978A" w14:textId="77777777" w:rsidR="009F2E2E" w:rsidRPr="00D57B8D" w:rsidRDefault="009F2E2E" w:rsidP="009F2E2E">
      <w:pPr>
        <w:tabs>
          <w:tab w:val="left" w:pos="2030"/>
        </w:tabs>
        <w:rPr>
          <w:b/>
          <w:caps/>
          <w:sz w:val="28"/>
          <w:szCs w:val="28"/>
        </w:rPr>
      </w:pPr>
    </w:p>
    <w:p w14:paraId="21CA4D3F" w14:textId="267013B4" w:rsidR="009F2E2E" w:rsidRPr="00D57B8D" w:rsidRDefault="00E673C2" w:rsidP="009F2E2E">
      <w:pPr>
        <w:tabs>
          <w:tab w:val="left" w:pos="2030"/>
        </w:tabs>
        <w:jc w:val="center"/>
        <w:rPr>
          <w:b/>
          <w:caps/>
          <w:sz w:val="28"/>
          <w:szCs w:val="28"/>
        </w:rPr>
      </w:pPr>
      <w:r w:rsidRPr="00D57B8D">
        <w:rPr>
          <w:b/>
          <w:caps/>
          <w:color w:val="000000"/>
          <w:sz w:val="28"/>
          <w:szCs w:val="28"/>
        </w:rPr>
        <w:t>Інженерно–технологічний інститут</w:t>
      </w:r>
      <w:r w:rsidRPr="00D57B8D">
        <w:rPr>
          <w:b/>
          <w:caps/>
          <w:sz w:val="28"/>
          <w:szCs w:val="28"/>
        </w:rPr>
        <w:t xml:space="preserve"> </w:t>
      </w:r>
    </w:p>
    <w:p w14:paraId="690221A2" w14:textId="77777777" w:rsidR="009F2E2E" w:rsidRPr="00D57B8D" w:rsidRDefault="009F2E2E" w:rsidP="009F2E2E">
      <w:pPr>
        <w:tabs>
          <w:tab w:val="left" w:pos="2030"/>
        </w:tabs>
        <w:jc w:val="center"/>
        <w:rPr>
          <w:b/>
          <w:caps/>
          <w:sz w:val="28"/>
          <w:szCs w:val="28"/>
        </w:rPr>
      </w:pPr>
    </w:p>
    <w:p w14:paraId="11D12317" w14:textId="011BEFFC" w:rsidR="00301C28" w:rsidRPr="00D57B8D" w:rsidRDefault="009F2E2E" w:rsidP="00301C28">
      <w:pPr>
        <w:tabs>
          <w:tab w:val="left" w:pos="2030"/>
        </w:tabs>
        <w:jc w:val="center"/>
        <w:rPr>
          <w:b/>
          <w:color w:val="000000"/>
          <w:sz w:val="28"/>
          <w:szCs w:val="28"/>
        </w:rPr>
      </w:pPr>
      <w:r w:rsidRPr="00D57B8D">
        <w:rPr>
          <w:b/>
          <w:caps/>
          <w:sz w:val="28"/>
          <w:szCs w:val="28"/>
        </w:rPr>
        <w:t xml:space="preserve">КАФЕДРА </w:t>
      </w:r>
      <w:r w:rsidR="00D65D1D" w:rsidRPr="00D57B8D">
        <w:rPr>
          <w:b/>
          <w:caps/>
          <w:color w:val="000000"/>
          <w:sz w:val="28"/>
          <w:szCs w:val="28"/>
        </w:rPr>
        <w:t>ХАРЧОВИХ ТЕХНОЛОГІЙ</w:t>
      </w:r>
    </w:p>
    <w:p w14:paraId="1F3BD7AA" w14:textId="77777777" w:rsidR="009F2E2E" w:rsidRPr="00D57B8D" w:rsidRDefault="009F2E2E" w:rsidP="009F2E2E">
      <w:pPr>
        <w:tabs>
          <w:tab w:val="left" w:pos="2030"/>
        </w:tabs>
        <w:jc w:val="center"/>
        <w:rPr>
          <w:b/>
          <w:caps/>
          <w:sz w:val="28"/>
          <w:szCs w:val="28"/>
        </w:rPr>
      </w:pPr>
    </w:p>
    <w:p w14:paraId="24229C69" w14:textId="77777777" w:rsidR="00665D20" w:rsidRPr="00D57B8D" w:rsidRDefault="00665D20" w:rsidP="009F2E2E">
      <w:pPr>
        <w:tabs>
          <w:tab w:val="left" w:pos="5940"/>
        </w:tabs>
        <w:ind w:left="5387"/>
        <w:rPr>
          <w:b/>
          <w:caps/>
          <w:sz w:val="28"/>
          <w:szCs w:val="28"/>
        </w:rPr>
      </w:pPr>
    </w:p>
    <w:p w14:paraId="7E53E888" w14:textId="77777777" w:rsidR="00665D20" w:rsidRPr="00D57B8D" w:rsidRDefault="00665D20" w:rsidP="009F2E2E">
      <w:pPr>
        <w:tabs>
          <w:tab w:val="left" w:pos="5940"/>
        </w:tabs>
        <w:ind w:left="5387"/>
        <w:rPr>
          <w:b/>
          <w:caps/>
          <w:sz w:val="28"/>
          <w:szCs w:val="28"/>
        </w:rPr>
      </w:pPr>
    </w:p>
    <w:p w14:paraId="69D33F21" w14:textId="5ED72283" w:rsidR="009F2E2E" w:rsidRPr="00D57B8D" w:rsidRDefault="009F2E2E" w:rsidP="009F2E2E">
      <w:pPr>
        <w:tabs>
          <w:tab w:val="left" w:pos="5940"/>
        </w:tabs>
        <w:ind w:left="5387"/>
        <w:rPr>
          <w:sz w:val="28"/>
          <w:szCs w:val="28"/>
        </w:rPr>
      </w:pPr>
      <w:r w:rsidRPr="00D57B8D">
        <w:rPr>
          <w:b/>
          <w:sz w:val="28"/>
          <w:szCs w:val="28"/>
        </w:rPr>
        <w:t>ЗАТВЕРДЖУЮ</w:t>
      </w:r>
    </w:p>
    <w:p w14:paraId="6829C9A6" w14:textId="77777777" w:rsidR="009F2E2E" w:rsidRPr="00D57B8D" w:rsidRDefault="009F2E2E" w:rsidP="009F2E2E">
      <w:pPr>
        <w:ind w:left="5387"/>
        <w:rPr>
          <w:sz w:val="28"/>
          <w:szCs w:val="28"/>
        </w:rPr>
      </w:pPr>
      <w:r w:rsidRPr="00D57B8D">
        <w:rPr>
          <w:sz w:val="28"/>
          <w:szCs w:val="28"/>
        </w:rPr>
        <w:t xml:space="preserve">Проректор </w:t>
      </w:r>
    </w:p>
    <w:p w14:paraId="2629DE64" w14:textId="4F423283" w:rsidR="009F2E2E" w:rsidRPr="00D57B8D" w:rsidRDefault="009F2E2E" w:rsidP="009F2E2E">
      <w:pPr>
        <w:ind w:left="5387"/>
        <w:rPr>
          <w:sz w:val="28"/>
          <w:szCs w:val="28"/>
        </w:rPr>
      </w:pPr>
      <w:r w:rsidRPr="00D57B8D">
        <w:rPr>
          <w:sz w:val="28"/>
          <w:szCs w:val="28"/>
        </w:rPr>
        <w:t xml:space="preserve">з </w:t>
      </w:r>
      <w:r w:rsidR="00665D20" w:rsidRPr="00D57B8D">
        <w:rPr>
          <w:sz w:val="28"/>
          <w:szCs w:val="28"/>
        </w:rPr>
        <w:t>освітньої діяльності</w:t>
      </w:r>
    </w:p>
    <w:p w14:paraId="2F456A30" w14:textId="774A73FD" w:rsidR="009F2E2E" w:rsidRPr="00D57B8D" w:rsidRDefault="009F2E2E" w:rsidP="009F2E2E">
      <w:pPr>
        <w:ind w:left="5387"/>
        <w:rPr>
          <w:sz w:val="28"/>
          <w:szCs w:val="28"/>
        </w:rPr>
      </w:pPr>
      <w:r w:rsidRPr="00D57B8D">
        <w:rPr>
          <w:sz w:val="28"/>
          <w:szCs w:val="28"/>
        </w:rPr>
        <w:t xml:space="preserve">________________ О.П. </w:t>
      </w:r>
      <w:r w:rsidR="00D65D1D" w:rsidRPr="00D57B8D">
        <w:rPr>
          <w:sz w:val="28"/>
          <w:szCs w:val="28"/>
        </w:rPr>
        <w:t>Коляда</w:t>
      </w:r>
    </w:p>
    <w:p w14:paraId="15076E56" w14:textId="30121E81" w:rsidR="009F2E2E" w:rsidRPr="00D57B8D" w:rsidRDefault="00D65D1D" w:rsidP="00665D20">
      <w:pPr>
        <w:ind w:left="5387"/>
        <w:rPr>
          <w:sz w:val="28"/>
          <w:szCs w:val="28"/>
        </w:rPr>
      </w:pPr>
      <w:r w:rsidRPr="00D57B8D">
        <w:rPr>
          <w:szCs w:val="28"/>
        </w:rPr>
        <w:t>«____» _______________</w:t>
      </w:r>
      <w:r w:rsidRPr="00D57B8D">
        <w:rPr>
          <w:sz w:val="28"/>
          <w:szCs w:val="28"/>
        </w:rPr>
        <w:t>202</w:t>
      </w:r>
      <w:r w:rsidR="00665D20" w:rsidRPr="00D57B8D">
        <w:rPr>
          <w:sz w:val="28"/>
          <w:szCs w:val="28"/>
        </w:rPr>
        <w:t>3</w:t>
      </w:r>
      <w:r w:rsidR="009F2E2E" w:rsidRPr="00D57B8D">
        <w:rPr>
          <w:sz w:val="28"/>
          <w:szCs w:val="28"/>
        </w:rPr>
        <w:t xml:space="preserve"> р.</w:t>
      </w:r>
    </w:p>
    <w:p w14:paraId="592083E0" w14:textId="77777777" w:rsidR="009F2E2E" w:rsidRPr="00D57B8D" w:rsidRDefault="009F2E2E" w:rsidP="00665D20">
      <w:pPr>
        <w:ind w:left="5387"/>
        <w:rPr>
          <w:sz w:val="28"/>
          <w:szCs w:val="28"/>
        </w:rPr>
      </w:pPr>
    </w:p>
    <w:p w14:paraId="4F700FC7" w14:textId="77777777" w:rsidR="009F2E2E" w:rsidRPr="00D57B8D" w:rsidRDefault="009F2E2E" w:rsidP="009F2E2E">
      <w:pPr>
        <w:pStyle w:val="2"/>
        <w:shd w:val="clear" w:color="auto" w:fill="FFFFFF"/>
        <w:rPr>
          <w:rFonts w:ascii="Times New Roman" w:hAnsi="Times New Roman"/>
          <w:b w:val="0"/>
          <w:i/>
          <w:iCs/>
        </w:rPr>
      </w:pPr>
    </w:p>
    <w:p w14:paraId="191A123F" w14:textId="77777777" w:rsidR="009F2E2E" w:rsidRPr="00D57B8D" w:rsidRDefault="009F2E2E" w:rsidP="004B2865">
      <w:pPr>
        <w:pStyle w:val="2"/>
        <w:shd w:val="clear" w:color="auto" w:fill="FFFFFF"/>
        <w:jc w:val="center"/>
        <w:rPr>
          <w:rFonts w:ascii="Times New Roman" w:hAnsi="Times New Roman"/>
          <w:i/>
          <w:iCs/>
          <w:color w:val="auto"/>
          <w:sz w:val="28"/>
          <w:szCs w:val="28"/>
        </w:rPr>
      </w:pPr>
      <w:r w:rsidRPr="00D57B8D">
        <w:rPr>
          <w:rFonts w:ascii="Times New Roman" w:hAnsi="Times New Roman"/>
          <w:color w:val="auto"/>
          <w:sz w:val="28"/>
          <w:szCs w:val="28"/>
        </w:rPr>
        <w:t>СИЛАБУС</w:t>
      </w:r>
    </w:p>
    <w:p w14:paraId="183AC345" w14:textId="77777777" w:rsidR="009F2E2E" w:rsidRPr="00D57B8D" w:rsidRDefault="009F2E2E" w:rsidP="004B2865">
      <w:pPr>
        <w:pStyle w:val="2"/>
        <w:shd w:val="clear" w:color="auto" w:fill="FFFFFF"/>
        <w:jc w:val="center"/>
        <w:rPr>
          <w:rFonts w:ascii="Times New Roman" w:hAnsi="Times New Roman"/>
          <w:i/>
          <w:iCs/>
          <w:color w:val="auto"/>
          <w:sz w:val="28"/>
          <w:szCs w:val="28"/>
        </w:rPr>
      </w:pPr>
      <w:r w:rsidRPr="00D57B8D">
        <w:rPr>
          <w:rFonts w:ascii="Times New Roman" w:hAnsi="Times New Roman"/>
          <w:color w:val="auto"/>
          <w:sz w:val="28"/>
          <w:szCs w:val="28"/>
        </w:rPr>
        <w:t>навчальної дисципліни</w:t>
      </w:r>
    </w:p>
    <w:p w14:paraId="2161F361" w14:textId="77777777" w:rsidR="009F2E2E" w:rsidRPr="00D57B8D" w:rsidRDefault="009F2E2E" w:rsidP="009F2E2E">
      <w:pPr>
        <w:jc w:val="center"/>
        <w:rPr>
          <w:b/>
        </w:rPr>
      </w:pPr>
    </w:p>
    <w:p w14:paraId="45C28463" w14:textId="705426BF" w:rsidR="009F2E2E" w:rsidRPr="00D57B8D" w:rsidRDefault="00411823" w:rsidP="00665D20">
      <w:pPr>
        <w:tabs>
          <w:tab w:val="center" w:pos="4960"/>
          <w:tab w:val="left" w:pos="7455"/>
        </w:tabs>
        <w:jc w:val="center"/>
        <w:rPr>
          <w:b/>
          <w:color w:val="000000"/>
          <w:sz w:val="28"/>
          <w:szCs w:val="28"/>
        </w:rPr>
      </w:pPr>
      <w:r w:rsidRPr="00D57B8D">
        <w:rPr>
          <w:b/>
          <w:sz w:val="28"/>
          <w:szCs w:val="28"/>
        </w:rPr>
        <w:t>«</w:t>
      </w:r>
      <w:r w:rsidR="00ED0FA6" w:rsidRPr="00D57B8D">
        <w:rPr>
          <w:b/>
          <w:color w:val="000000"/>
          <w:sz w:val="28"/>
          <w:szCs w:val="28"/>
        </w:rPr>
        <w:t>Стандартизація</w:t>
      </w:r>
      <w:r w:rsidR="00D65D1D" w:rsidRPr="00D57B8D">
        <w:rPr>
          <w:b/>
          <w:color w:val="000000"/>
          <w:sz w:val="28"/>
          <w:szCs w:val="28"/>
        </w:rPr>
        <w:t>,</w:t>
      </w:r>
      <w:r w:rsidR="00ED0FA6" w:rsidRPr="00D57B8D">
        <w:rPr>
          <w:b/>
          <w:color w:val="000000"/>
          <w:sz w:val="28"/>
          <w:szCs w:val="28"/>
        </w:rPr>
        <w:t xml:space="preserve"> </w:t>
      </w:r>
      <w:r w:rsidR="00D65D1D" w:rsidRPr="00D57B8D">
        <w:rPr>
          <w:b/>
          <w:color w:val="000000"/>
          <w:sz w:val="28"/>
          <w:szCs w:val="28"/>
        </w:rPr>
        <w:t>м</w:t>
      </w:r>
      <w:r w:rsidR="000D5DB6" w:rsidRPr="00D57B8D">
        <w:rPr>
          <w:b/>
          <w:color w:val="000000"/>
          <w:sz w:val="28"/>
          <w:szCs w:val="28"/>
        </w:rPr>
        <w:t>етрологія</w:t>
      </w:r>
      <w:r w:rsidR="00ED0FA6" w:rsidRPr="00D57B8D">
        <w:rPr>
          <w:b/>
          <w:color w:val="000000"/>
          <w:sz w:val="28"/>
          <w:szCs w:val="28"/>
        </w:rPr>
        <w:t xml:space="preserve"> та</w:t>
      </w:r>
      <w:r w:rsidR="000D5DB6" w:rsidRPr="00D57B8D">
        <w:rPr>
          <w:b/>
          <w:color w:val="000000"/>
          <w:sz w:val="28"/>
          <w:szCs w:val="28"/>
        </w:rPr>
        <w:t xml:space="preserve"> сертифікація</w:t>
      </w:r>
      <w:r w:rsidRPr="00D57B8D">
        <w:rPr>
          <w:b/>
          <w:sz w:val="28"/>
          <w:szCs w:val="28"/>
        </w:rPr>
        <w:t>»</w:t>
      </w:r>
    </w:p>
    <w:p w14:paraId="525DB3FD" w14:textId="77777777" w:rsidR="00EC13FF" w:rsidRPr="00D57B8D" w:rsidRDefault="00EC13FF" w:rsidP="009F2E2E">
      <w:pPr>
        <w:jc w:val="center"/>
        <w:rPr>
          <w:sz w:val="28"/>
          <w:szCs w:val="28"/>
        </w:rPr>
      </w:pPr>
    </w:p>
    <w:p w14:paraId="6CB6F514" w14:textId="77777777" w:rsidR="00665D20" w:rsidRPr="00D57B8D" w:rsidRDefault="00665D20" w:rsidP="00665D20">
      <w:pPr>
        <w:ind w:firstLine="708"/>
        <w:rPr>
          <w:sz w:val="28"/>
          <w:szCs w:val="28"/>
        </w:rPr>
      </w:pPr>
    </w:p>
    <w:p w14:paraId="41E4F59B" w14:textId="77777777" w:rsidR="00665D20" w:rsidRPr="00D57B8D" w:rsidRDefault="00665D20" w:rsidP="00665D20">
      <w:pPr>
        <w:ind w:firstLine="708"/>
      </w:pPr>
    </w:p>
    <w:p w14:paraId="07AF002C" w14:textId="77777777" w:rsidR="00665D20" w:rsidRPr="00D57B8D" w:rsidRDefault="00665D20" w:rsidP="00665D20">
      <w:pPr>
        <w:jc w:val="center"/>
        <w:rPr>
          <w:sz w:val="16"/>
        </w:rPr>
      </w:pPr>
      <w:r w:rsidRPr="00D57B8D">
        <w:rPr>
          <w:sz w:val="16"/>
        </w:rPr>
        <w:t xml:space="preserve">                             </w:t>
      </w:r>
    </w:p>
    <w:p w14:paraId="5FA648B0" w14:textId="77777777" w:rsidR="00665D20" w:rsidRPr="00D57B8D" w:rsidRDefault="00665D20" w:rsidP="00665D20">
      <w:pPr>
        <w:ind w:firstLine="708"/>
      </w:pPr>
      <w:r w:rsidRPr="00D57B8D">
        <w:rPr>
          <w:sz w:val="28"/>
          <w:szCs w:val="28"/>
        </w:rPr>
        <w:t>освітнього рівня   бакалавр</w:t>
      </w:r>
    </w:p>
    <w:p w14:paraId="093F6454" w14:textId="77777777" w:rsidR="00665D20" w:rsidRPr="00D57B8D" w:rsidRDefault="00665D20" w:rsidP="00665D20">
      <w:pPr>
        <w:jc w:val="center"/>
        <w:rPr>
          <w:sz w:val="16"/>
        </w:rPr>
      </w:pPr>
      <w:r w:rsidRPr="00D57B8D">
        <w:rPr>
          <w:sz w:val="16"/>
        </w:rPr>
        <w:t xml:space="preserve">                             </w:t>
      </w:r>
    </w:p>
    <w:p w14:paraId="5FF89C91" w14:textId="77777777" w:rsidR="00665D20" w:rsidRPr="00D57B8D" w:rsidRDefault="00665D20" w:rsidP="00665D20">
      <w:pPr>
        <w:ind w:firstLine="708"/>
      </w:pPr>
      <w:r w:rsidRPr="00D57B8D">
        <w:rPr>
          <w:sz w:val="28"/>
          <w:szCs w:val="28"/>
        </w:rPr>
        <w:t>галузь знань</w:t>
      </w:r>
      <w:r w:rsidRPr="00D57B8D">
        <w:t xml:space="preserve">     </w:t>
      </w:r>
      <w:r w:rsidRPr="00D57B8D">
        <w:rPr>
          <w:sz w:val="28"/>
        </w:rPr>
        <w:t>18  Виробництво та технології</w:t>
      </w:r>
    </w:p>
    <w:p w14:paraId="5F9B4D67" w14:textId="77777777" w:rsidR="00665D20" w:rsidRPr="00D57B8D" w:rsidRDefault="00665D20" w:rsidP="00665D20">
      <w:pPr>
        <w:jc w:val="center"/>
        <w:rPr>
          <w:sz w:val="16"/>
        </w:rPr>
      </w:pPr>
      <w:r w:rsidRPr="00D57B8D">
        <w:rPr>
          <w:sz w:val="16"/>
        </w:rPr>
        <w:t xml:space="preserve">                             </w:t>
      </w:r>
    </w:p>
    <w:p w14:paraId="63F54361" w14:textId="77777777" w:rsidR="00665D20" w:rsidRPr="00D57B8D" w:rsidRDefault="00665D20" w:rsidP="00665D20">
      <w:pPr>
        <w:ind w:firstLine="708"/>
      </w:pPr>
      <w:r w:rsidRPr="00D57B8D">
        <w:rPr>
          <w:sz w:val="28"/>
          <w:szCs w:val="28"/>
        </w:rPr>
        <w:t>Спеціальність  181 Харчові технології</w:t>
      </w:r>
    </w:p>
    <w:p w14:paraId="5326CDB5" w14:textId="77777777" w:rsidR="00665D20" w:rsidRPr="00D57B8D" w:rsidRDefault="00665D20" w:rsidP="00665D20">
      <w:pPr>
        <w:jc w:val="center"/>
        <w:rPr>
          <w:sz w:val="16"/>
        </w:rPr>
      </w:pPr>
      <w:r w:rsidRPr="00D57B8D">
        <w:rPr>
          <w:sz w:val="16"/>
        </w:rPr>
        <w:t xml:space="preserve">                             </w:t>
      </w:r>
    </w:p>
    <w:p w14:paraId="12AE810F" w14:textId="77777777" w:rsidR="00665D20" w:rsidRPr="00D57B8D" w:rsidRDefault="00665D20" w:rsidP="00665D20">
      <w:pPr>
        <w:ind w:firstLine="708"/>
      </w:pPr>
      <w:r w:rsidRPr="00D57B8D">
        <w:rPr>
          <w:sz w:val="28"/>
          <w:szCs w:val="28"/>
        </w:rPr>
        <w:t>Інженерно – технологічний інститут</w:t>
      </w:r>
    </w:p>
    <w:p w14:paraId="4B99C9EE" w14:textId="77777777" w:rsidR="00665D20" w:rsidRPr="00D57B8D" w:rsidRDefault="00665D20" w:rsidP="00665D20">
      <w:pPr>
        <w:jc w:val="center"/>
        <w:rPr>
          <w:sz w:val="16"/>
        </w:rPr>
      </w:pPr>
      <w:r w:rsidRPr="00D57B8D">
        <w:rPr>
          <w:sz w:val="16"/>
        </w:rPr>
        <w:t xml:space="preserve">                                                                                                                           </w:t>
      </w:r>
    </w:p>
    <w:p w14:paraId="65E4931D" w14:textId="77777777" w:rsidR="00665D20" w:rsidRPr="00D57B8D" w:rsidRDefault="00665D20" w:rsidP="00665D20">
      <w:pPr>
        <w:ind w:left="709"/>
        <w:jc w:val="both"/>
      </w:pPr>
      <w:r w:rsidRPr="00D57B8D">
        <w:t xml:space="preserve">Обсяг, кредитів:  (120 год. 4 кред.) </w:t>
      </w:r>
    </w:p>
    <w:p w14:paraId="0CECAFB5" w14:textId="77777777" w:rsidR="00665D20" w:rsidRPr="00D57B8D" w:rsidRDefault="00665D20" w:rsidP="00665D20">
      <w:pPr>
        <w:ind w:left="709"/>
        <w:jc w:val="both"/>
      </w:pPr>
      <w:r w:rsidRPr="00D57B8D">
        <w:t>Форма підсумкового контролю:  іспит</w:t>
      </w:r>
    </w:p>
    <w:p w14:paraId="6F1D6301" w14:textId="77777777" w:rsidR="00665D20" w:rsidRPr="00D57B8D" w:rsidRDefault="00665D20" w:rsidP="00665D20">
      <w:pPr>
        <w:jc w:val="both"/>
      </w:pPr>
    </w:p>
    <w:p w14:paraId="46632A03" w14:textId="7270B9E7" w:rsidR="009F2E2E" w:rsidRPr="00D57B8D" w:rsidRDefault="009F2E2E" w:rsidP="009F2E2E">
      <w:pPr>
        <w:jc w:val="center"/>
        <w:rPr>
          <w:b/>
          <w:sz w:val="28"/>
          <w:szCs w:val="28"/>
        </w:rPr>
      </w:pPr>
    </w:p>
    <w:p w14:paraId="6998BEE3" w14:textId="23E000EE" w:rsidR="00665D20" w:rsidRPr="00D57B8D" w:rsidRDefault="00665D20" w:rsidP="009F2E2E">
      <w:pPr>
        <w:jc w:val="center"/>
        <w:rPr>
          <w:b/>
          <w:sz w:val="28"/>
          <w:szCs w:val="28"/>
        </w:rPr>
      </w:pPr>
    </w:p>
    <w:p w14:paraId="6390649A" w14:textId="3570665A" w:rsidR="00665D20" w:rsidRPr="00D57B8D" w:rsidRDefault="00665D20" w:rsidP="009F2E2E">
      <w:pPr>
        <w:jc w:val="center"/>
        <w:rPr>
          <w:b/>
          <w:sz w:val="28"/>
          <w:szCs w:val="28"/>
        </w:rPr>
      </w:pPr>
    </w:p>
    <w:p w14:paraId="34134E95" w14:textId="63BA7355" w:rsidR="00665D20" w:rsidRPr="00D57B8D" w:rsidRDefault="00665D20" w:rsidP="009F2E2E">
      <w:pPr>
        <w:jc w:val="center"/>
        <w:rPr>
          <w:b/>
          <w:sz w:val="28"/>
          <w:szCs w:val="28"/>
        </w:rPr>
      </w:pPr>
    </w:p>
    <w:p w14:paraId="02E76F7B" w14:textId="03AC6EDF" w:rsidR="00665D20" w:rsidRPr="00D57B8D" w:rsidRDefault="00665D20" w:rsidP="009F2E2E">
      <w:pPr>
        <w:jc w:val="center"/>
        <w:rPr>
          <w:b/>
          <w:sz w:val="28"/>
          <w:szCs w:val="28"/>
        </w:rPr>
      </w:pPr>
    </w:p>
    <w:p w14:paraId="09260270" w14:textId="1238273F" w:rsidR="00665D20" w:rsidRPr="00D57B8D" w:rsidRDefault="00665D20" w:rsidP="009F2E2E">
      <w:pPr>
        <w:jc w:val="center"/>
        <w:rPr>
          <w:b/>
          <w:sz w:val="28"/>
          <w:szCs w:val="28"/>
        </w:rPr>
      </w:pPr>
    </w:p>
    <w:p w14:paraId="0F4658AF" w14:textId="77777777" w:rsidR="00665D20" w:rsidRPr="00D57B8D" w:rsidRDefault="00665D20" w:rsidP="009F2E2E">
      <w:pPr>
        <w:jc w:val="center"/>
        <w:rPr>
          <w:b/>
          <w:sz w:val="28"/>
          <w:szCs w:val="28"/>
        </w:rPr>
      </w:pPr>
    </w:p>
    <w:p w14:paraId="654F8ABB" w14:textId="2F9496FA" w:rsidR="009F2E2E" w:rsidRPr="00D57B8D" w:rsidRDefault="009F2E2E" w:rsidP="009F2E2E">
      <w:pPr>
        <w:jc w:val="center"/>
        <w:rPr>
          <w:b/>
          <w:sz w:val="28"/>
          <w:szCs w:val="28"/>
        </w:rPr>
      </w:pPr>
      <w:r w:rsidRPr="00D57B8D">
        <w:rPr>
          <w:b/>
          <w:sz w:val="28"/>
          <w:szCs w:val="28"/>
        </w:rPr>
        <w:t>Київ 20</w:t>
      </w:r>
      <w:r w:rsidR="00D65D1D" w:rsidRPr="00D57B8D">
        <w:rPr>
          <w:b/>
          <w:sz w:val="28"/>
          <w:szCs w:val="28"/>
        </w:rPr>
        <w:t>2</w:t>
      </w:r>
      <w:r w:rsidR="00665D20" w:rsidRPr="00D57B8D">
        <w:rPr>
          <w:b/>
          <w:sz w:val="28"/>
          <w:szCs w:val="28"/>
        </w:rPr>
        <w:t>3</w:t>
      </w:r>
      <w:r w:rsidRPr="00D57B8D">
        <w:rPr>
          <w:b/>
          <w:sz w:val="28"/>
          <w:szCs w:val="28"/>
        </w:rPr>
        <w:t xml:space="preserve"> рік</w:t>
      </w:r>
    </w:p>
    <w:p w14:paraId="378A1960" w14:textId="77777777" w:rsidR="009F2E2E" w:rsidRPr="00D57B8D" w:rsidRDefault="009F2E2E" w:rsidP="009F2E2E">
      <w:pPr>
        <w:jc w:val="both"/>
        <w:rPr>
          <w:sz w:val="28"/>
          <w:szCs w:val="28"/>
        </w:rPr>
      </w:pPr>
      <w:r w:rsidRPr="00D57B8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0"/>
      </w:tblGrid>
      <w:tr w:rsidR="009F2E2E" w:rsidRPr="00D57B8D" w14:paraId="31D554D7" w14:textId="77777777" w:rsidTr="00E332D8">
        <w:tc>
          <w:tcPr>
            <w:tcW w:w="10137" w:type="dxa"/>
            <w:gridSpan w:val="2"/>
            <w:shd w:val="clear" w:color="auto" w:fill="auto"/>
            <w:vAlign w:val="center"/>
          </w:tcPr>
          <w:p w14:paraId="47FC51DD" w14:textId="77777777" w:rsidR="009F2E2E" w:rsidRPr="00D57B8D" w:rsidRDefault="009F2E2E" w:rsidP="00E332D8">
            <w:pPr>
              <w:jc w:val="center"/>
              <w:rPr>
                <w:b/>
                <w:sz w:val="28"/>
                <w:szCs w:val="28"/>
              </w:rPr>
            </w:pPr>
          </w:p>
          <w:p w14:paraId="35DD6AE5" w14:textId="77777777" w:rsidR="009F2E2E" w:rsidRPr="00D57B8D" w:rsidRDefault="009F2E2E" w:rsidP="00E332D8">
            <w:pPr>
              <w:jc w:val="center"/>
              <w:rPr>
                <w:b/>
                <w:sz w:val="28"/>
                <w:szCs w:val="28"/>
              </w:rPr>
            </w:pPr>
            <w:r w:rsidRPr="00D57B8D">
              <w:rPr>
                <w:b/>
                <w:sz w:val="28"/>
                <w:szCs w:val="28"/>
              </w:rPr>
              <w:t xml:space="preserve">ІНФОРМАЦІЯ </w:t>
            </w:r>
          </w:p>
          <w:p w14:paraId="0A5AA458" w14:textId="77777777" w:rsidR="009F2E2E" w:rsidRPr="00D57B8D" w:rsidRDefault="009F2E2E" w:rsidP="00E332D8">
            <w:pPr>
              <w:jc w:val="center"/>
              <w:rPr>
                <w:b/>
                <w:sz w:val="28"/>
                <w:szCs w:val="28"/>
              </w:rPr>
            </w:pPr>
            <w:r w:rsidRPr="00D57B8D">
              <w:rPr>
                <w:b/>
                <w:sz w:val="28"/>
                <w:szCs w:val="28"/>
              </w:rPr>
              <w:t>ПРО ВИКЛАДАЧА ТА ДОПОМІЖНИХ ОСІБ</w:t>
            </w:r>
          </w:p>
          <w:p w14:paraId="525F6C94" w14:textId="77777777" w:rsidR="009F2E2E" w:rsidRPr="00D57B8D" w:rsidRDefault="009F2E2E" w:rsidP="00E332D8">
            <w:pPr>
              <w:jc w:val="center"/>
              <w:rPr>
                <w:b/>
                <w:sz w:val="28"/>
                <w:szCs w:val="28"/>
              </w:rPr>
            </w:pPr>
          </w:p>
        </w:tc>
      </w:tr>
      <w:tr w:rsidR="0099563F" w:rsidRPr="00D57B8D" w14:paraId="5F79B443" w14:textId="77777777" w:rsidTr="00E332D8">
        <w:tc>
          <w:tcPr>
            <w:tcW w:w="5068" w:type="dxa"/>
            <w:shd w:val="clear" w:color="auto" w:fill="auto"/>
          </w:tcPr>
          <w:p w14:paraId="6024853C" w14:textId="77777777" w:rsidR="0099563F" w:rsidRPr="00D57B8D" w:rsidRDefault="0099563F" w:rsidP="0099563F">
            <w:pPr>
              <w:jc w:val="both"/>
              <w:rPr>
                <w:sz w:val="28"/>
                <w:szCs w:val="28"/>
              </w:rPr>
            </w:pPr>
            <w:r w:rsidRPr="00D57B8D">
              <w:rPr>
                <w:sz w:val="28"/>
                <w:szCs w:val="28"/>
              </w:rPr>
              <w:t>Викладач</w:t>
            </w:r>
          </w:p>
        </w:tc>
        <w:tc>
          <w:tcPr>
            <w:tcW w:w="5069" w:type="dxa"/>
            <w:shd w:val="clear" w:color="auto" w:fill="auto"/>
            <w:vAlign w:val="center"/>
          </w:tcPr>
          <w:p w14:paraId="7418336C" w14:textId="1ABDAFC0" w:rsidR="0099563F" w:rsidRPr="00D57B8D" w:rsidRDefault="00665D20" w:rsidP="00D65D1D">
            <w:pPr>
              <w:pBdr>
                <w:bottom w:val="single" w:sz="12" w:space="1" w:color="auto"/>
              </w:pBdr>
              <w:jc w:val="both"/>
              <w:rPr>
                <w:i/>
                <w:sz w:val="28"/>
                <w:szCs w:val="28"/>
              </w:rPr>
            </w:pPr>
            <w:proofErr w:type="spellStart"/>
            <w:r w:rsidRPr="00D57B8D">
              <w:rPr>
                <w:color w:val="000000"/>
                <w:sz w:val="28"/>
                <w:szCs w:val="28"/>
              </w:rPr>
              <w:t>Любенок</w:t>
            </w:r>
            <w:proofErr w:type="spellEnd"/>
            <w:r w:rsidRPr="00D57B8D">
              <w:rPr>
                <w:color w:val="000000"/>
                <w:sz w:val="28"/>
                <w:szCs w:val="28"/>
              </w:rPr>
              <w:t xml:space="preserve"> Олена Борисівна, ст. викладач кафедри технології харчування</w:t>
            </w:r>
          </w:p>
        </w:tc>
      </w:tr>
      <w:tr w:rsidR="0099563F" w:rsidRPr="00D57B8D" w14:paraId="654D09B0" w14:textId="77777777" w:rsidTr="00E332D8">
        <w:tc>
          <w:tcPr>
            <w:tcW w:w="5068" w:type="dxa"/>
            <w:shd w:val="clear" w:color="auto" w:fill="auto"/>
          </w:tcPr>
          <w:p w14:paraId="5B055C42" w14:textId="77777777" w:rsidR="0099563F" w:rsidRPr="00D57B8D" w:rsidRDefault="0099563F" w:rsidP="0099563F">
            <w:pPr>
              <w:jc w:val="both"/>
              <w:rPr>
                <w:sz w:val="28"/>
                <w:szCs w:val="28"/>
              </w:rPr>
            </w:pPr>
            <w:r w:rsidRPr="00D57B8D">
              <w:rPr>
                <w:sz w:val="28"/>
                <w:szCs w:val="28"/>
              </w:rPr>
              <w:t>Асистент викладача</w:t>
            </w:r>
          </w:p>
        </w:tc>
        <w:tc>
          <w:tcPr>
            <w:tcW w:w="5069" w:type="dxa"/>
            <w:shd w:val="clear" w:color="auto" w:fill="auto"/>
            <w:vAlign w:val="center"/>
          </w:tcPr>
          <w:p w14:paraId="77B13BB8" w14:textId="77777777" w:rsidR="0099563F" w:rsidRPr="00D57B8D" w:rsidRDefault="0099563F" w:rsidP="0099563F">
            <w:pPr>
              <w:rPr>
                <w:i/>
                <w:sz w:val="28"/>
                <w:szCs w:val="28"/>
              </w:rPr>
            </w:pPr>
            <w:r w:rsidRPr="00D57B8D">
              <w:rPr>
                <w:i/>
                <w:sz w:val="28"/>
                <w:szCs w:val="28"/>
              </w:rPr>
              <w:t>немає</w:t>
            </w:r>
          </w:p>
        </w:tc>
      </w:tr>
      <w:tr w:rsidR="0099563F" w:rsidRPr="00D57B8D" w14:paraId="02B209E4" w14:textId="77777777" w:rsidTr="00E332D8">
        <w:tc>
          <w:tcPr>
            <w:tcW w:w="5068" w:type="dxa"/>
            <w:shd w:val="clear" w:color="auto" w:fill="auto"/>
          </w:tcPr>
          <w:p w14:paraId="57798AEA" w14:textId="77777777" w:rsidR="0099563F" w:rsidRPr="00D57B8D" w:rsidRDefault="0099563F" w:rsidP="0099563F">
            <w:pPr>
              <w:jc w:val="both"/>
              <w:rPr>
                <w:sz w:val="28"/>
                <w:szCs w:val="28"/>
              </w:rPr>
            </w:pPr>
            <w:r w:rsidRPr="00D57B8D">
              <w:rPr>
                <w:sz w:val="28"/>
                <w:szCs w:val="28"/>
              </w:rPr>
              <w:t>Практики, представники</w:t>
            </w:r>
          </w:p>
          <w:p w14:paraId="6CD31503" w14:textId="77777777" w:rsidR="0099563F" w:rsidRPr="00D57B8D" w:rsidRDefault="0099563F" w:rsidP="0099563F">
            <w:pPr>
              <w:jc w:val="both"/>
              <w:rPr>
                <w:sz w:val="28"/>
                <w:szCs w:val="28"/>
              </w:rPr>
            </w:pPr>
            <w:r w:rsidRPr="00D57B8D">
              <w:rPr>
                <w:sz w:val="28"/>
                <w:szCs w:val="28"/>
              </w:rPr>
              <w:t xml:space="preserve">бізнесу, фахівці, </w:t>
            </w:r>
          </w:p>
          <w:p w14:paraId="78DA0467" w14:textId="77777777" w:rsidR="0099563F" w:rsidRPr="00D57B8D" w:rsidRDefault="0099563F" w:rsidP="0099563F">
            <w:pPr>
              <w:jc w:val="both"/>
              <w:rPr>
                <w:sz w:val="28"/>
                <w:szCs w:val="28"/>
              </w:rPr>
            </w:pPr>
            <w:r w:rsidRPr="00D57B8D">
              <w:rPr>
                <w:sz w:val="28"/>
                <w:szCs w:val="28"/>
              </w:rPr>
              <w:t>залучені до викладання</w:t>
            </w:r>
          </w:p>
        </w:tc>
        <w:tc>
          <w:tcPr>
            <w:tcW w:w="5069" w:type="dxa"/>
            <w:shd w:val="clear" w:color="auto" w:fill="auto"/>
            <w:vAlign w:val="center"/>
          </w:tcPr>
          <w:p w14:paraId="5EE7EE69" w14:textId="77777777" w:rsidR="0099563F" w:rsidRPr="00D57B8D" w:rsidRDefault="0099563F" w:rsidP="0099563F">
            <w:pPr>
              <w:rPr>
                <w:i/>
                <w:sz w:val="28"/>
                <w:szCs w:val="28"/>
              </w:rPr>
            </w:pPr>
            <w:r w:rsidRPr="00D57B8D">
              <w:rPr>
                <w:i/>
                <w:sz w:val="28"/>
                <w:szCs w:val="28"/>
              </w:rPr>
              <w:t>немає</w:t>
            </w:r>
          </w:p>
        </w:tc>
      </w:tr>
      <w:tr w:rsidR="0099563F" w:rsidRPr="00D57B8D" w14:paraId="515FA8D8" w14:textId="77777777" w:rsidTr="00E332D8">
        <w:tc>
          <w:tcPr>
            <w:tcW w:w="5068" w:type="dxa"/>
            <w:shd w:val="clear" w:color="auto" w:fill="auto"/>
          </w:tcPr>
          <w:p w14:paraId="033217D8" w14:textId="77777777" w:rsidR="0099563F" w:rsidRPr="00D57B8D" w:rsidRDefault="0099563F" w:rsidP="0099563F">
            <w:pPr>
              <w:jc w:val="both"/>
              <w:rPr>
                <w:sz w:val="28"/>
                <w:szCs w:val="28"/>
              </w:rPr>
            </w:pPr>
            <w:proofErr w:type="spellStart"/>
            <w:r w:rsidRPr="00D57B8D">
              <w:rPr>
                <w:sz w:val="28"/>
                <w:szCs w:val="28"/>
              </w:rPr>
              <w:t>Профайл</w:t>
            </w:r>
            <w:proofErr w:type="spellEnd"/>
            <w:r w:rsidRPr="00D57B8D">
              <w:rPr>
                <w:sz w:val="28"/>
                <w:szCs w:val="28"/>
              </w:rPr>
              <w:t xml:space="preserve"> викладача</w:t>
            </w:r>
          </w:p>
        </w:tc>
        <w:tc>
          <w:tcPr>
            <w:tcW w:w="5069" w:type="dxa"/>
            <w:shd w:val="clear" w:color="auto" w:fill="auto"/>
            <w:vAlign w:val="center"/>
          </w:tcPr>
          <w:p w14:paraId="33C96CCC" w14:textId="35617BAC" w:rsidR="0099563F" w:rsidRPr="00D57B8D" w:rsidRDefault="00C021C2" w:rsidP="0099563F">
            <w:pPr>
              <w:rPr>
                <w:i/>
                <w:sz w:val="28"/>
                <w:szCs w:val="28"/>
              </w:rPr>
            </w:pPr>
            <w:r w:rsidRPr="00D57B8D">
              <w:rPr>
                <w:i/>
                <w:sz w:val="28"/>
                <w:szCs w:val="28"/>
              </w:rPr>
              <w:t>https://iti.uu.edu.ua/</w:t>
            </w:r>
          </w:p>
        </w:tc>
      </w:tr>
      <w:tr w:rsidR="0099563F" w:rsidRPr="00D57B8D" w14:paraId="243C24EA" w14:textId="77777777" w:rsidTr="00E332D8">
        <w:tc>
          <w:tcPr>
            <w:tcW w:w="5068" w:type="dxa"/>
            <w:shd w:val="clear" w:color="auto" w:fill="auto"/>
          </w:tcPr>
          <w:p w14:paraId="5DDD3764" w14:textId="77777777" w:rsidR="0099563F" w:rsidRPr="00D57B8D" w:rsidRDefault="0099563F" w:rsidP="0099563F">
            <w:pPr>
              <w:jc w:val="both"/>
              <w:rPr>
                <w:sz w:val="28"/>
                <w:szCs w:val="28"/>
              </w:rPr>
            </w:pPr>
            <w:proofErr w:type="spellStart"/>
            <w:r w:rsidRPr="00D57B8D">
              <w:rPr>
                <w:sz w:val="28"/>
                <w:szCs w:val="28"/>
              </w:rPr>
              <w:t>Профайл</w:t>
            </w:r>
            <w:proofErr w:type="spellEnd"/>
            <w:r w:rsidRPr="00D57B8D">
              <w:rPr>
                <w:sz w:val="28"/>
                <w:szCs w:val="28"/>
              </w:rPr>
              <w:t xml:space="preserve"> асистента</w:t>
            </w:r>
          </w:p>
        </w:tc>
        <w:tc>
          <w:tcPr>
            <w:tcW w:w="5069" w:type="dxa"/>
            <w:shd w:val="clear" w:color="auto" w:fill="auto"/>
            <w:vAlign w:val="center"/>
          </w:tcPr>
          <w:p w14:paraId="0AA2D7C4" w14:textId="77777777" w:rsidR="0099563F" w:rsidRPr="00D57B8D" w:rsidRDefault="0099563F" w:rsidP="0099563F">
            <w:pPr>
              <w:rPr>
                <w:i/>
                <w:sz w:val="28"/>
                <w:szCs w:val="28"/>
              </w:rPr>
            </w:pPr>
            <w:r w:rsidRPr="00D57B8D">
              <w:rPr>
                <w:i/>
                <w:sz w:val="28"/>
                <w:szCs w:val="28"/>
              </w:rPr>
              <w:t>немає</w:t>
            </w:r>
          </w:p>
        </w:tc>
      </w:tr>
      <w:tr w:rsidR="0099563F" w:rsidRPr="00D57B8D" w14:paraId="4F774882" w14:textId="77777777" w:rsidTr="00E332D8">
        <w:tc>
          <w:tcPr>
            <w:tcW w:w="5068" w:type="dxa"/>
            <w:shd w:val="clear" w:color="auto" w:fill="auto"/>
          </w:tcPr>
          <w:p w14:paraId="3260ED04" w14:textId="77777777" w:rsidR="0099563F" w:rsidRPr="00D57B8D" w:rsidRDefault="0099563F" w:rsidP="0099563F">
            <w:pPr>
              <w:jc w:val="both"/>
              <w:rPr>
                <w:sz w:val="28"/>
                <w:szCs w:val="28"/>
              </w:rPr>
            </w:pPr>
            <w:r w:rsidRPr="00D57B8D">
              <w:rPr>
                <w:sz w:val="28"/>
                <w:szCs w:val="28"/>
              </w:rPr>
              <w:t>Канали комунікації</w:t>
            </w:r>
          </w:p>
        </w:tc>
        <w:tc>
          <w:tcPr>
            <w:tcW w:w="5069" w:type="dxa"/>
            <w:shd w:val="clear" w:color="auto" w:fill="auto"/>
            <w:vAlign w:val="center"/>
          </w:tcPr>
          <w:p w14:paraId="4B717B48" w14:textId="77777777" w:rsidR="0099563F" w:rsidRPr="00D57B8D" w:rsidRDefault="0099563F" w:rsidP="0099563F">
            <w:pPr>
              <w:rPr>
                <w:i/>
                <w:sz w:val="28"/>
                <w:szCs w:val="28"/>
              </w:rPr>
            </w:pPr>
            <w:r w:rsidRPr="00D57B8D">
              <w:rPr>
                <w:i/>
                <w:sz w:val="28"/>
                <w:szCs w:val="28"/>
              </w:rPr>
              <w:t>Телефон деканату: 0674065399</w:t>
            </w:r>
          </w:p>
          <w:p w14:paraId="5B936846" w14:textId="75E3E4D2" w:rsidR="0099563F" w:rsidRPr="00D57B8D" w:rsidRDefault="0099563F" w:rsidP="0099563F">
            <w:pPr>
              <w:rPr>
                <w:i/>
                <w:sz w:val="28"/>
                <w:szCs w:val="28"/>
              </w:rPr>
            </w:pPr>
            <w:r w:rsidRPr="00D57B8D">
              <w:rPr>
                <w:i/>
                <w:sz w:val="28"/>
                <w:szCs w:val="28"/>
              </w:rPr>
              <w:t>Телефон викладача:</w:t>
            </w:r>
            <w:r w:rsidR="00D65D1D" w:rsidRPr="00D57B8D">
              <w:rPr>
                <w:i/>
                <w:sz w:val="28"/>
                <w:szCs w:val="28"/>
              </w:rPr>
              <w:t xml:space="preserve"> </w:t>
            </w:r>
            <w:r w:rsidR="00665D20" w:rsidRPr="00D57B8D">
              <w:rPr>
                <w:i/>
                <w:sz w:val="28"/>
                <w:szCs w:val="28"/>
              </w:rPr>
              <w:t>0667283033</w:t>
            </w:r>
          </w:p>
          <w:p w14:paraId="41142D95" w14:textId="7B85408C" w:rsidR="0099563F" w:rsidRPr="00D57B8D" w:rsidRDefault="0099563F" w:rsidP="0099563F">
            <w:pPr>
              <w:rPr>
                <w:i/>
                <w:sz w:val="28"/>
                <w:szCs w:val="28"/>
              </w:rPr>
            </w:pPr>
            <w:r w:rsidRPr="00D57B8D">
              <w:rPr>
                <w:i/>
                <w:sz w:val="28"/>
                <w:szCs w:val="28"/>
              </w:rPr>
              <w:t xml:space="preserve">Електронна пошта: </w:t>
            </w:r>
            <w:r w:rsidR="00D57B8D" w:rsidRPr="00D57B8D">
              <w:rPr>
                <w:i/>
                <w:sz w:val="28"/>
                <w:szCs w:val="28"/>
              </w:rPr>
              <w:t>lubenok</w:t>
            </w:r>
            <w:r w:rsidR="00D65D1D" w:rsidRPr="00D57B8D">
              <w:rPr>
                <w:i/>
                <w:sz w:val="28"/>
                <w:szCs w:val="28"/>
              </w:rPr>
              <w:t>@</w:t>
            </w:r>
            <w:r w:rsidR="001014F9" w:rsidRPr="00D57B8D">
              <w:rPr>
                <w:i/>
                <w:sz w:val="28"/>
                <w:szCs w:val="28"/>
              </w:rPr>
              <w:t>ukr.net</w:t>
            </w:r>
          </w:p>
          <w:p w14:paraId="3E25730A" w14:textId="57DAD3E2" w:rsidR="0099563F" w:rsidRPr="00D57B8D" w:rsidRDefault="0099563F" w:rsidP="0099563F">
            <w:pPr>
              <w:rPr>
                <w:i/>
                <w:sz w:val="28"/>
                <w:szCs w:val="28"/>
              </w:rPr>
            </w:pPr>
            <w:proofErr w:type="spellStart"/>
            <w:r w:rsidRPr="00D57B8D">
              <w:rPr>
                <w:i/>
                <w:sz w:val="28"/>
                <w:szCs w:val="28"/>
              </w:rPr>
              <w:t>Вайбер</w:t>
            </w:r>
            <w:proofErr w:type="spellEnd"/>
            <w:r w:rsidRPr="00D57B8D">
              <w:rPr>
                <w:i/>
                <w:sz w:val="28"/>
                <w:szCs w:val="28"/>
              </w:rPr>
              <w:t xml:space="preserve">: </w:t>
            </w:r>
            <w:r w:rsidR="00D57B8D" w:rsidRPr="00D57B8D">
              <w:rPr>
                <w:i/>
                <w:sz w:val="28"/>
                <w:szCs w:val="28"/>
              </w:rPr>
              <w:t>0667283033</w:t>
            </w:r>
          </w:p>
          <w:p w14:paraId="4BCE96AD" w14:textId="4793DBDF" w:rsidR="0099563F" w:rsidRPr="00D57B8D" w:rsidRDefault="0099563F" w:rsidP="0099563F">
            <w:pPr>
              <w:rPr>
                <w:i/>
                <w:sz w:val="28"/>
                <w:szCs w:val="28"/>
              </w:rPr>
            </w:pPr>
          </w:p>
        </w:tc>
      </w:tr>
      <w:tr w:rsidR="0099563F" w:rsidRPr="00D57B8D" w14:paraId="166F0D62" w14:textId="77777777" w:rsidTr="00E332D8">
        <w:tc>
          <w:tcPr>
            <w:tcW w:w="5068" w:type="dxa"/>
            <w:shd w:val="clear" w:color="auto" w:fill="auto"/>
          </w:tcPr>
          <w:p w14:paraId="2E257F04" w14:textId="77777777" w:rsidR="0099563F" w:rsidRPr="00D57B8D" w:rsidRDefault="0099563F" w:rsidP="0099563F">
            <w:pPr>
              <w:rPr>
                <w:sz w:val="28"/>
                <w:szCs w:val="28"/>
              </w:rPr>
            </w:pPr>
            <w:r w:rsidRPr="00D57B8D">
              <w:rPr>
                <w:sz w:val="28"/>
                <w:szCs w:val="28"/>
              </w:rPr>
              <w:t xml:space="preserve">Матеріали до курсу розміщені на сайті Інтернет-підтримки навчального процесу </w:t>
            </w:r>
            <w:hyperlink r:id="rId8" w:history="1">
              <w:r w:rsidRPr="00D57B8D">
                <w:rPr>
                  <w:rStyle w:val="a6"/>
                  <w:sz w:val="28"/>
                  <w:szCs w:val="28"/>
                </w:rPr>
                <w:t>http://vo.ukraine.edu.ua/</w:t>
              </w:r>
            </w:hyperlink>
            <w:r w:rsidRPr="00D57B8D">
              <w:rPr>
                <w:sz w:val="28"/>
                <w:szCs w:val="28"/>
              </w:rPr>
              <w:t xml:space="preserve"> за </w:t>
            </w:r>
            <w:proofErr w:type="spellStart"/>
            <w:r w:rsidRPr="00D57B8D">
              <w:rPr>
                <w:sz w:val="28"/>
                <w:szCs w:val="28"/>
              </w:rPr>
              <w:t>адресою</w:t>
            </w:r>
            <w:proofErr w:type="spellEnd"/>
          </w:p>
        </w:tc>
        <w:tc>
          <w:tcPr>
            <w:tcW w:w="5069" w:type="dxa"/>
            <w:shd w:val="clear" w:color="auto" w:fill="auto"/>
          </w:tcPr>
          <w:p w14:paraId="6F86837C" w14:textId="147B0DC8" w:rsidR="0099563F" w:rsidRPr="00D57B8D" w:rsidRDefault="00C021C2" w:rsidP="0099563F">
            <w:pPr>
              <w:jc w:val="both"/>
              <w:rPr>
                <w:i/>
                <w:sz w:val="28"/>
                <w:szCs w:val="28"/>
              </w:rPr>
            </w:pPr>
            <w:r w:rsidRPr="00D57B8D">
              <w:rPr>
                <w:i/>
                <w:sz w:val="28"/>
                <w:szCs w:val="28"/>
              </w:rPr>
              <w:t>https://vo.uu.edu.ua/course/view.php?id=349</w:t>
            </w:r>
          </w:p>
        </w:tc>
      </w:tr>
    </w:tbl>
    <w:p w14:paraId="3D611A48" w14:textId="77777777" w:rsidR="009F2E2E" w:rsidRPr="00D57B8D"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044362AE" w14:textId="77777777" w:rsidR="00D57B8D" w:rsidRPr="00D57B8D" w:rsidRDefault="009F2E2E" w:rsidP="00D57B8D">
      <w:pPr>
        <w:pStyle w:val="1"/>
        <w:spacing w:before="0" w:after="240"/>
        <w:ind w:left="357"/>
        <w:jc w:val="center"/>
        <w:rPr>
          <w:rFonts w:ascii="Times New Roman" w:hAnsi="Times New Roman"/>
          <w:bCs w:val="0"/>
          <w:color w:val="auto"/>
        </w:rPr>
      </w:pPr>
      <w:r w:rsidRPr="00D57B8D">
        <w:rPr>
          <w:rFonts w:ascii="Times New Roman" w:hAnsi="Times New Roman"/>
          <w:b w:val="0"/>
          <w:bCs w:val="0"/>
          <w:i/>
        </w:rPr>
        <w:br w:type="page"/>
      </w:r>
      <w:bookmarkStart w:id="0" w:name="_Toc9952417"/>
      <w:r w:rsidR="00D57B8D" w:rsidRPr="00D57B8D">
        <w:rPr>
          <w:rFonts w:ascii="Times New Roman" w:hAnsi="Times New Roman"/>
          <w:bCs w:val="0"/>
          <w:color w:val="auto"/>
        </w:rPr>
        <w:lastRenderedPageBreak/>
        <w:t>1. ОПИС НАВЧАЛЬНОЇ ДИСЦИПЛІНИ</w:t>
      </w:r>
      <w:bookmarkEnd w:id="0"/>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57B8D" w:rsidRPr="00D57B8D" w14:paraId="4E446409" w14:textId="77777777" w:rsidTr="0045291A">
        <w:trPr>
          <w:trHeight w:val="803"/>
        </w:trPr>
        <w:tc>
          <w:tcPr>
            <w:tcW w:w="2896" w:type="dxa"/>
            <w:vMerge w:val="restart"/>
            <w:vAlign w:val="center"/>
          </w:tcPr>
          <w:p w14:paraId="282D5C91" w14:textId="77777777" w:rsidR="00D57B8D" w:rsidRPr="00D57B8D" w:rsidRDefault="00D57B8D" w:rsidP="0045291A">
            <w:pPr>
              <w:jc w:val="center"/>
              <w:rPr>
                <w:b/>
                <w:sz w:val="28"/>
                <w:szCs w:val="28"/>
              </w:rPr>
            </w:pPr>
            <w:r w:rsidRPr="00D57B8D">
              <w:rPr>
                <w:b/>
                <w:sz w:val="28"/>
                <w:szCs w:val="28"/>
              </w:rPr>
              <w:t xml:space="preserve">Найменування показників </w:t>
            </w:r>
          </w:p>
        </w:tc>
        <w:tc>
          <w:tcPr>
            <w:tcW w:w="3262" w:type="dxa"/>
            <w:vMerge w:val="restart"/>
            <w:vAlign w:val="center"/>
          </w:tcPr>
          <w:p w14:paraId="6F44F8B8" w14:textId="77777777" w:rsidR="00D57B8D" w:rsidRPr="00D57B8D" w:rsidRDefault="00D57B8D" w:rsidP="0045291A">
            <w:pPr>
              <w:jc w:val="center"/>
              <w:rPr>
                <w:b/>
                <w:sz w:val="28"/>
                <w:szCs w:val="28"/>
              </w:rPr>
            </w:pPr>
            <w:r w:rsidRPr="00D57B8D">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4406A713" w14:textId="77777777" w:rsidR="00D57B8D" w:rsidRPr="00D57B8D" w:rsidRDefault="00D57B8D" w:rsidP="0045291A">
            <w:pPr>
              <w:jc w:val="center"/>
              <w:rPr>
                <w:b/>
                <w:sz w:val="28"/>
                <w:szCs w:val="28"/>
              </w:rPr>
            </w:pPr>
            <w:r w:rsidRPr="00D57B8D">
              <w:rPr>
                <w:b/>
                <w:sz w:val="28"/>
                <w:szCs w:val="28"/>
              </w:rPr>
              <w:t>Характеристика навчальної дисципліни</w:t>
            </w:r>
          </w:p>
        </w:tc>
      </w:tr>
      <w:tr w:rsidR="00D57B8D" w:rsidRPr="00D57B8D" w14:paraId="3E303A0B" w14:textId="77777777" w:rsidTr="0045291A">
        <w:trPr>
          <w:trHeight w:val="549"/>
        </w:trPr>
        <w:tc>
          <w:tcPr>
            <w:tcW w:w="2896" w:type="dxa"/>
            <w:vMerge/>
            <w:vAlign w:val="center"/>
          </w:tcPr>
          <w:p w14:paraId="30BE88D5" w14:textId="77777777" w:rsidR="00D57B8D" w:rsidRPr="00D57B8D" w:rsidRDefault="00D57B8D" w:rsidP="0045291A">
            <w:pPr>
              <w:jc w:val="center"/>
              <w:rPr>
                <w:b/>
                <w:sz w:val="28"/>
                <w:szCs w:val="28"/>
              </w:rPr>
            </w:pPr>
          </w:p>
        </w:tc>
        <w:tc>
          <w:tcPr>
            <w:tcW w:w="3262" w:type="dxa"/>
            <w:vMerge/>
            <w:vAlign w:val="center"/>
          </w:tcPr>
          <w:p w14:paraId="18942BDF" w14:textId="77777777" w:rsidR="00D57B8D" w:rsidRPr="00D57B8D" w:rsidRDefault="00D57B8D" w:rsidP="0045291A">
            <w:pPr>
              <w:jc w:val="center"/>
              <w:rPr>
                <w:b/>
                <w:sz w:val="28"/>
                <w:szCs w:val="28"/>
              </w:rPr>
            </w:pPr>
          </w:p>
        </w:tc>
        <w:tc>
          <w:tcPr>
            <w:tcW w:w="1620" w:type="dxa"/>
          </w:tcPr>
          <w:p w14:paraId="0763D159" w14:textId="77777777" w:rsidR="00D57B8D" w:rsidRPr="00D57B8D" w:rsidRDefault="00D57B8D" w:rsidP="0045291A">
            <w:pPr>
              <w:jc w:val="center"/>
              <w:rPr>
                <w:b/>
                <w:i/>
                <w:sz w:val="28"/>
                <w:szCs w:val="28"/>
              </w:rPr>
            </w:pPr>
            <w:r w:rsidRPr="00D57B8D">
              <w:rPr>
                <w:b/>
                <w:i/>
                <w:sz w:val="28"/>
                <w:szCs w:val="28"/>
              </w:rPr>
              <w:t>денна форма навчання</w:t>
            </w:r>
          </w:p>
        </w:tc>
        <w:tc>
          <w:tcPr>
            <w:tcW w:w="1800" w:type="dxa"/>
          </w:tcPr>
          <w:p w14:paraId="1B62F3D0" w14:textId="77777777" w:rsidR="00D57B8D" w:rsidRPr="00D57B8D" w:rsidRDefault="00D57B8D" w:rsidP="0045291A">
            <w:pPr>
              <w:jc w:val="center"/>
              <w:rPr>
                <w:b/>
                <w:i/>
                <w:sz w:val="28"/>
                <w:szCs w:val="28"/>
              </w:rPr>
            </w:pPr>
            <w:r w:rsidRPr="00D57B8D">
              <w:rPr>
                <w:b/>
                <w:i/>
                <w:sz w:val="28"/>
                <w:szCs w:val="28"/>
              </w:rPr>
              <w:t>заочна форма навчання</w:t>
            </w:r>
          </w:p>
        </w:tc>
      </w:tr>
      <w:tr w:rsidR="00D57B8D" w:rsidRPr="00D57B8D" w14:paraId="774B0833" w14:textId="77777777" w:rsidTr="0045291A">
        <w:trPr>
          <w:trHeight w:val="1086"/>
        </w:trPr>
        <w:tc>
          <w:tcPr>
            <w:tcW w:w="2896" w:type="dxa"/>
            <w:vMerge w:val="restart"/>
            <w:vAlign w:val="center"/>
          </w:tcPr>
          <w:p w14:paraId="5B2F9CC6" w14:textId="77777777" w:rsidR="00D57B8D" w:rsidRPr="00D57B8D" w:rsidRDefault="00D57B8D" w:rsidP="0045291A">
            <w:pPr>
              <w:rPr>
                <w:sz w:val="28"/>
                <w:szCs w:val="28"/>
              </w:rPr>
            </w:pPr>
            <w:r w:rsidRPr="00D57B8D">
              <w:rPr>
                <w:sz w:val="28"/>
                <w:szCs w:val="28"/>
              </w:rPr>
              <w:t>Загальний обсяг кредитів – 120</w:t>
            </w:r>
          </w:p>
        </w:tc>
        <w:tc>
          <w:tcPr>
            <w:tcW w:w="3262" w:type="dxa"/>
          </w:tcPr>
          <w:p w14:paraId="4C9E3D88" w14:textId="77777777" w:rsidR="00D57B8D" w:rsidRPr="00D57B8D" w:rsidRDefault="00D57B8D" w:rsidP="0045291A">
            <w:pPr>
              <w:jc w:val="center"/>
              <w:rPr>
                <w:b/>
                <w:sz w:val="28"/>
                <w:szCs w:val="28"/>
              </w:rPr>
            </w:pPr>
            <w:r w:rsidRPr="00D57B8D">
              <w:rPr>
                <w:b/>
                <w:sz w:val="28"/>
                <w:szCs w:val="28"/>
              </w:rPr>
              <w:t>Галузь знань</w:t>
            </w:r>
          </w:p>
          <w:p w14:paraId="6DAB6FEE" w14:textId="77777777" w:rsidR="00D57B8D" w:rsidRPr="00D57B8D" w:rsidRDefault="00D57B8D" w:rsidP="0045291A">
            <w:pPr>
              <w:jc w:val="center"/>
              <w:rPr>
                <w:sz w:val="28"/>
              </w:rPr>
            </w:pPr>
            <w:r w:rsidRPr="00D57B8D">
              <w:rPr>
                <w:sz w:val="28"/>
              </w:rPr>
              <w:t>18  Виробництво та технології</w:t>
            </w:r>
          </w:p>
        </w:tc>
        <w:tc>
          <w:tcPr>
            <w:tcW w:w="3420" w:type="dxa"/>
            <w:gridSpan w:val="2"/>
            <w:vAlign w:val="center"/>
          </w:tcPr>
          <w:p w14:paraId="64F20262" w14:textId="77777777" w:rsidR="00D57B8D" w:rsidRPr="00D57B8D" w:rsidRDefault="00D57B8D" w:rsidP="0045291A">
            <w:pPr>
              <w:jc w:val="center"/>
              <w:rPr>
                <w:b/>
                <w:sz w:val="28"/>
                <w:szCs w:val="28"/>
              </w:rPr>
            </w:pPr>
            <w:r w:rsidRPr="00D57B8D">
              <w:rPr>
                <w:b/>
                <w:sz w:val="28"/>
                <w:szCs w:val="28"/>
              </w:rPr>
              <w:t>Вид дисципліни</w:t>
            </w:r>
          </w:p>
          <w:p w14:paraId="33524C6F" w14:textId="77777777" w:rsidR="00D57B8D" w:rsidRPr="00D57B8D" w:rsidRDefault="00D57B8D" w:rsidP="0045291A">
            <w:pPr>
              <w:jc w:val="center"/>
              <w:rPr>
                <w:i/>
              </w:rPr>
            </w:pPr>
            <w:r w:rsidRPr="00D57B8D">
              <w:rPr>
                <w:b/>
              </w:rPr>
              <w:t xml:space="preserve">обов’язкова </w:t>
            </w:r>
          </w:p>
        </w:tc>
      </w:tr>
      <w:tr w:rsidR="00D57B8D" w:rsidRPr="00D57B8D" w14:paraId="612FEB07" w14:textId="77777777" w:rsidTr="0045291A">
        <w:trPr>
          <w:trHeight w:val="409"/>
        </w:trPr>
        <w:tc>
          <w:tcPr>
            <w:tcW w:w="2896" w:type="dxa"/>
            <w:vMerge/>
            <w:vAlign w:val="center"/>
          </w:tcPr>
          <w:p w14:paraId="1486907B" w14:textId="77777777" w:rsidR="00D57B8D" w:rsidRPr="00D57B8D" w:rsidRDefault="00D57B8D" w:rsidP="0045291A">
            <w:pPr>
              <w:rPr>
                <w:sz w:val="28"/>
                <w:szCs w:val="28"/>
              </w:rPr>
            </w:pPr>
          </w:p>
        </w:tc>
        <w:tc>
          <w:tcPr>
            <w:tcW w:w="3262" w:type="dxa"/>
            <w:vAlign w:val="center"/>
          </w:tcPr>
          <w:p w14:paraId="09616D38" w14:textId="77777777" w:rsidR="00D57B8D" w:rsidRPr="00D57B8D" w:rsidRDefault="00D57B8D" w:rsidP="0045291A">
            <w:pPr>
              <w:jc w:val="center"/>
              <w:rPr>
                <w:b/>
                <w:sz w:val="28"/>
                <w:szCs w:val="28"/>
              </w:rPr>
            </w:pPr>
            <w:r w:rsidRPr="00D57B8D">
              <w:rPr>
                <w:b/>
                <w:sz w:val="28"/>
                <w:szCs w:val="28"/>
              </w:rPr>
              <w:t xml:space="preserve">Спеціальність </w:t>
            </w:r>
          </w:p>
          <w:p w14:paraId="79A7A919" w14:textId="77777777" w:rsidR="00D57B8D" w:rsidRPr="00D57B8D" w:rsidRDefault="00D57B8D" w:rsidP="0045291A">
            <w:pPr>
              <w:jc w:val="center"/>
              <w:rPr>
                <w:sz w:val="28"/>
              </w:rPr>
            </w:pPr>
            <w:r w:rsidRPr="00D57B8D">
              <w:rPr>
                <w:sz w:val="28"/>
              </w:rPr>
              <w:t>181 Харчові технології</w:t>
            </w:r>
          </w:p>
        </w:tc>
        <w:tc>
          <w:tcPr>
            <w:tcW w:w="3420" w:type="dxa"/>
            <w:gridSpan w:val="2"/>
            <w:vAlign w:val="center"/>
          </w:tcPr>
          <w:p w14:paraId="300F2748" w14:textId="77777777" w:rsidR="00D57B8D" w:rsidRPr="00D57B8D" w:rsidRDefault="00D57B8D" w:rsidP="0045291A">
            <w:pPr>
              <w:jc w:val="center"/>
              <w:rPr>
                <w:b/>
                <w:sz w:val="28"/>
                <w:szCs w:val="28"/>
              </w:rPr>
            </w:pPr>
            <w:r w:rsidRPr="00D57B8D">
              <w:rPr>
                <w:b/>
                <w:sz w:val="28"/>
                <w:szCs w:val="28"/>
              </w:rPr>
              <w:t xml:space="preserve">Цикл підготовки </w:t>
            </w:r>
          </w:p>
          <w:p w14:paraId="5062D118" w14:textId="77777777" w:rsidR="00D57B8D" w:rsidRPr="00D57B8D" w:rsidRDefault="00D57B8D" w:rsidP="0045291A">
            <w:pPr>
              <w:jc w:val="center"/>
              <w:rPr>
                <w:b/>
              </w:rPr>
            </w:pPr>
            <w:r w:rsidRPr="00D57B8D">
              <w:rPr>
                <w:b/>
              </w:rPr>
              <w:t xml:space="preserve">професійний </w:t>
            </w:r>
          </w:p>
          <w:p w14:paraId="79FC5AAF" w14:textId="77777777" w:rsidR="00D57B8D" w:rsidRPr="00D57B8D" w:rsidRDefault="00D57B8D" w:rsidP="0045291A">
            <w:pPr>
              <w:jc w:val="center"/>
              <w:rPr>
                <w:szCs w:val="28"/>
              </w:rPr>
            </w:pPr>
          </w:p>
        </w:tc>
      </w:tr>
      <w:tr w:rsidR="00D57B8D" w:rsidRPr="00D57B8D" w14:paraId="02C3B18C" w14:textId="77777777" w:rsidTr="0045291A">
        <w:trPr>
          <w:trHeight w:val="170"/>
        </w:trPr>
        <w:tc>
          <w:tcPr>
            <w:tcW w:w="2896" w:type="dxa"/>
            <w:vAlign w:val="center"/>
          </w:tcPr>
          <w:p w14:paraId="06584456" w14:textId="77777777" w:rsidR="00D57B8D" w:rsidRPr="00D57B8D" w:rsidRDefault="00D57B8D" w:rsidP="0045291A">
            <w:pPr>
              <w:rPr>
                <w:sz w:val="28"/>
                <w:szCs w:val="28"/>
              </w:rPr>
            </w:pPr>
            <w:r w:rsidRPr="00D57B8D">
              <w:rPr>
                <w:sz w:val="28"/>
                <w:szCs w:val="28"/>
              </w:rPr>
              <w:t xml:space="preserve">Модулів – </w:t>
            </w:r>
          </w:p>
        </w:tc>
        <w:tc>
          <w:tcPr>
            <w:tcW w:w="3262" w:type="dxa"/>
            <w:vMerge w:val="restart"/>
            <w:vAlign w:val="center"/>
          </w:tcPr>
          <w:p w14:paraId="03425417" w14:textId="77777777" w:rsidR="00D57B8D" w:rsidRPr="00D57B8D" w:rsidRDefault="00D57B8D" w:rsidP="0045291A">
            <w:pPr>
              <w:jc w:val="center"/>
              <w:rPr>
                <w:b/>
                <w:sz w:val="28"/>
                <w:szCs w:val="28"/>
              </w:rPr>
            </w:pPr>
            <w:r w:rsidRPr="00D57B8D">
              <w:rPr>
                <w:b/>
                <w:sz w:val="28"/>
                <w:szCs w:val="28"/>
              </w:rPr>
              <w:t>Спеціалізація</w:t>
            </w:r>
          </w:p>
          <w:p w14:paraId="22A0965A" w14:textId="77777777" w:rsidR="00D57B8D" w:rsidRPr="00D57B8D" w:rsidRDefault="00D57B8D" w:rsidP="0045291A">
            <w:pPr>
              <w:jc w:val="center"/>
            </w:pPr>
          </w:p>
        </w:tc>
        <w:tc>
          <w:tcPr>
            <w:tcW w:w="3420" w:type="dxa"/>
            <w:gridSpan w:val="2"/>
            <w:vAlign w:val="center"/>
          </w:tcPr>
          <w:p w14:paraId="05B4C3AF" w14:textId="77777777" w:rsidR="00D57B8D" w:rsidRPr="00D57B8D" w:rsidRDefault="00D57B8D" w:rsidP="0045291A">
            <w:pPr>
              <w:jc w:val="center"/>
              <w:rPr>
                <w:b/>
                <w:sz w:val="28"/>
                <w:szCs w:val="28"/>
              </w:rPr>
            </w:pPr>
            <w:r w:rsidRPr="00D57B8D">
              <w:rPr>
                <w:b/>
                <w:sz w:val="28"/>
                <w:szCs w:val="28"/>
              </w:rPr>
              <w:t>Рік підготовки:</w:t>
            </w:r>
          </w:p>
        </w:tc>
      </w:tr>
      <w:tr w:rsidR="00D57B8D" w:rsidRPr="00D57B8D" w14:paraId="222E6F96" w14:textId="77777777" w:rsidTr="0045291A">
        <w:trPr>
          <w:trHeight w:val="207"/>
        </w:trPr>
        <w:tc>
          <w:tcPr>
            <w:tcW w:w="2896" w:type="dxa"/>
            <w:vAlign w:val="center"/>
          </w:tcPr>
          <w:p w14:paraId="287EF857" w14:textId="77777777" w:rsidR="00D57B8D" w:rsidRPr="00D57B8D" w:rsidRDefault="00D57B8D" w:rsidP="0045291A">
            <w:pPr>
              <w:rPr>
                <w:sz w:val="28"/>
                <w:szCs w:val="28"/>
              </w:rPr>
            </w:pPr>
            <w:r w:rsidRPr="00D57B8D">
              <w:rPr>
                <w:sz w:val="28"/>
                <w:szCs w:val="28"/>
              </w:rPr>
              <w:t>Змістових модулів – 2</w:t>
            </w:r>
          </w:p>
        </w:tc>
        <w:tc>
          <w:tcPr>
            <w:tcW w:w="3262" w:type="dxa"/>
            <w:vMerge/>
            <w:vAlign w:val="center"/>
          </w:tcPr>
          <w:p w14:paraId="2A09E917" w14:textId="77777777" w:rsidR="00D57B8D" w:rsidRPr="00D57B8D" w:rsidRDefault="00D57B8D" w:rsidP="0045291A">
            <w:pPr>
              <w:jc w:val="center"/>
              <w:rPr>
                <w:szCs w:val="28"/>
              </w:rPr>
            </w:pPr>
          </w:p>
        </w:tc>
        <w:tc>
          <w:tcPr>
            <w:tcW w:w="1620" w:type="dxa"/>
            <w:vAlign w:val="center"/>
          </w:tcPr>
          <w:p w14:paraId="593FECC6" w14:textId="77777777" w:rsidR="00D57B8D" w:rsidRPr="00D57B8D" w:rsidRDefault="00D57B8D" w:rsidP="0045291A">
            <w:pPr>
              <w:jc w:val="center"/>
              <w:rPr>
                <w:sz w:val="28"/>
                <w:szCs w:val="28"/>
              </w:rPr>
            </w:pPr>
            <w:r w:rsidRPr="00D57B8D">
              <w:rPr>
                <w:sz w:val="28"/>
                <w:szCs w:val="28"/>
              </w:rPr>
              <w:t>2-й</w:t>
            </w:r>
          </w:p>
        </w:tc>
        <w:tc>
          <w:tcPr>
            <w:tcW w:w="1800" w:type="dxa"/>
            <w:vAlign w:val="center"/>
          </w:tcPr>
          <w:p w14:paraId="046B4478" w14:textId="77777777" w:rsidR="00D57B8D" w:rsidRPr="00D57B8D" w:rsidRDefault="00D57B8D" w:rsidP="0045291A">
            <w:pPr>
              <w:jc w:val="center"/>
              <w:rPr>
                <w:sz w:val="28"/>
                <w:szCs w:val="28"/>
              </w:rPr>
            </w:pPr>
            <w:r w:rsidRPr="00D57B8D">
              <w:rPr>
                <w:sz w:val="28"/>
                <w:szCs w:val="28"/>
              </w:rPr>
              <w:t>2-й</w:t>
            </w:r>
          </w:p>
        </w:tc>
      </w:tr>
      <w:tr w:rsidR="00D57B8D" w:rsidRPr="00D57B8D" w14:paraId="4DBCAECC" w14:textId="77777777" w:rsidTr="0045291A">
        <w:trPr>
          <w:trHeight w:val="246"/>
        </w:trPr>
        <w:tc>
          <w:tcPr>
            <w:tcW w:w="2896" w:type="dxa"/>
            <w:vAlign w:val="center"/>
          </w:tcPr>
          <w:p w14:paraId="6A7B859C" w14:textId="77777777" w:rsidR="00D57B8D" w:rsidRPr="00D57B8D" w:rsidRDefault="00D57B8D" w:rsidP="0045291A">
            <w:pPr>
              <w:rPr>
                <w:sz w:val="28"/>
                <w:szCs w:val="28"/>
              </w:rPr>
            </w:pPr>
            <w:r w:rsidRPr="00D57B8D">
              <w:rPr>
                <w:sz w:val="28"/>
                <w:szCs w:val="28"/>
              </w:rPr>
              <w:t xml:space="preserve">Індивідуальне науково-дослідне завдання </w:t>
            </w:r>
          </w:p>
          <w:p w14:paraId="1FC1B3C0" w14:textId="77777777" w:rsidR="00D57B8D" w:rsidRPr="00D57B8D" w:rsidRDefault="00D57B8D" w:rsidP="0045291A">
            <w:pPr>
              <w:rPr>
                <w:sz w:val="20"/>
                <w:szCs w:val="20"/>
              </w:rPr>
            </w:pPr>
          </w:p>
        </w:tc>
        <w:tc>
          <w:tcPr>
            <w:tcW w:w="3262" w:type="dxa"/>
            <w:vMerge w:val="restart"/>
            <w:vAlign w:val="center"/>
          </w:tcPr>
          <w:p w14:paraId="65198CD0" w14:textId="77777777" w:rsidR="00D57B8D" w:rsidRPr="00D57B8D" w:rsidRDefault="00D57B8D" w:rsidP="0045291A">
            <w:pPr>
              <w:jc w:val="center"/>
              <w:rPr>
                <w:b/>
                <w:sz w:val="28"/>
                <w:szCs w:val="28"/>
              </w:rPr>
            </w:pPr>
            <w:r w:rsidRPr="00D57B8D">
              <w:rPr>
                <w:b/>
                <w:sz w:val="28"/>
                <w:szCs w:val="28"/>
              </w:rPr>
              <w:t>Мова викладання, навчання та оцінювання:</w:t>
            </w:r>
          </w:p>
          <w:p w14:paraId="203BED05" w14:textId="77777777" w:rsidR="00D57B8D" w:rsidRPr="00D57B8D" w:rsidRDefault="00D57B8D" w:rsidP="0045291A">
            <w:pPr>
              <w:jc w:val="center"/>
              <w:rPr>
                <w:b/>
                <w:sz w:val="28"/>
                <w:szCs w:val="28"/>
              </w:rPr>
            </w:pPr>
            <w:r w:rsidRPr="00D57B8D">
              <w:rPr>
                <w:sz w:val="28"/>
                <w:szCs w:val="28"/>
              </w:rPr>
              <w:t>Державна - українська</w:t>
            </w:r>
          </w:p>
        </w:tc>
        <w:tc>
          <w:tcPr>
            <w:tcW w:w="3420" w:type="dxa"/>
            <w:gridSpan w:val="2"/>
            <w:vAlign w:val="center"/>
          </w:tcPr>
          <w:p w14:paraId="36008A0C" w14:textId="77777777" w:rsidR="00D57B8D" w:rsidRPr="00D57B8D" w:rsidRDefault="00D57B8D" w:rsidP="0045291A">
            <w:pPr>
              <w:jc w:val="center"/>
              <w:rPr>
                <w:b/>
                <w:sz w:val="28"/>
                <w:szCs w:val="28"/>
              </w:rPr>
            </w:pPr>
            <w:r w:rsidRPr="00D57B8D">
              <w:rPr>
                <w:b/>
                <w:sz w:val="28"/>
                <w:szCs w:val="28"/>
              </w:rPr>
              <w:t>Семестр</w:t>
            </w:r>
          </w:p>
        </w:tc>
      </w:tr>
      <w:tr w:rsidR="00D57B8D" w:rsidRPr="00D57B8D" w14:paraId="1E6626F0" w14:textId="77777777" w:rsidTr="0045291A">
        <w:trPr>
          <w:trHeight w:val="323"/>
        </w:trPr>
        <w:tc>
          <w:tcPr>
            <w:tcW w:w="2896" w:type="dxa"/>
            <w:vMerge w:val="restart"/>
            <w:vAlign w:val="center"/>
          </w:tcPr>
          <w:p w14:paraId="5A8AAA0A" w14:textId="77777777" w:rsidR="00D57B8D" w:rsidRPr="00D57B8D" w:rsidRDefault="00D57B8D" w:rsidP="0045291A">
            <w:pPr>
              <w:rPr>
                <w:sz w:val="28"/>
                <w:szCs w:val="28"/>
              </w:rPr>
            </w:pPr>
            <w:r w:rsidRPr="00D57B8D">
              <w:rPr>
                <w:sz w:val="28"/>
                <w:szCs w:val="28"/>
              </w:rPr>
              <w:t>Загальний обсяг годин – 120</w:t>
            </w:r>
          </w:p>
        </w:tc>
        <w:tc>
          <w:tcPr>
            <w:tcW w:w="3262" w:type="dxa"/>
            <w:vMerge/>
            <w:vAlign w:val="center"/>
          </w:tcPr>
          <w:p w14:paraId="14AA2AFC" w14:textId="77777777" w:rsidR="00D57B8D" w:rsidRPr="00D57B8D" w:rsidRDefault="00D57B8D" w:rsidP="0045291A">
            <w:pPr>
              <w:jc w:val="center"/>
              <w:rPr>
                <w:szCs w:val="28"/>
              </w:rPr>
            </w:pPr>
          </w:p>
        </w:tc>
        <w:tc>
          <w:tcPr>
            <w:tcW w:w="1620" w:type="dxa"/>
            <w:vAlign w:val="center"/>
          </w:tcPr>
          <w:p w14:paraId="5F3FC7DB" w14:textId="77777777" w:rsidR="00D57B8D" w:rsidRPr="00D57B8D" w:rsidRDefault="00D57B8D" w:rsidP="0045291A">
            <w:pPr>
              <w:jc w:val="center"/>
              <w:rPr>
                <w:sz w:val="28"/>
                <w:szCs w:val="28"/>
              </w:rPr>
            </w:pPr>
            <w:r w:rsidRPr="00D57B8D">
              <w:rPr>
                <w:sz w:val="28"/>
                <w:szCs w:val="28"/>
              </w:rPr>
              <w:t>4-й</w:t>
            </w:r>
          </w:p>
        </w:tc>
        <w:tc>
          <w:tcPr>
            <w:tcW w:w="1800" w:type="dxa"/>
            <w:vAlign w:val="center"/>
          </w:tcPr>
          <w:p w14:paraId="2CE3133F" w14:textId="77777777" w:rsidR="00D57B8D" w:rsidRPr="00D57B8D" w:rsidRDefault="00D57B8D" w:rsidP="0045291A">
            <w:pPr>
              <w:jc w:val="center"/>
              <w:rPr>
                <w:sz w:val="28"/>
                <w:szCs w:val="28"/>
              </w:rPr>
            </w:pPr>
            <w:r w:rsidRPr="00D57B8D">
              <w:rPr>
                <w:sz w:val="28"/>
                <w:szCs w:val="28"/>
              </w:rPr>
              <w:t>4-й</w:t>
            </w:r>
          </w:p>
        </w:tc>
      </w:tr>
      <w:tr w:rsidR="00D57B8D" w:rsidRPr="00D57B8D" w14:paraId="598B986A" w14:textId="77777777" w:rsidTr="0045291A">
        <w:trPr>
          <w:trHeight w:val="322"/>
        </w:trPr>
        <w:tc>
          <w:tcPr>
            <w:tcW w:w="2896" w:type="dxa"/>
            <w:vMerge/>
            <w:vAlign w:val="center"/>
          </w:tcPr>
          <w:p w14:paraId="4FF090DD" w14:textId="77777777" w:rsidR="00D57B8D" w:rsidRPr="00D57B8D" w:rsidRDefault="00D57B8D" w:rsidP="0045291A">
            <w:pPr>
              <w:rPr>
                <w:sz w:val="28"/>
                <w:szCs w:val="28"/>
              </w:rPr>
            </w:pPr>
          </w:p>
        </w:tc>
        <w:tc>
          <w:tcPr>
            <w:tcW w:w="3262" w:type="dxa"/>
            <w:vMerge/>
            <w:vAlign w:val="center"/>
          </w:tcPr>
          <w:p w14:paraId="5AF259A8" w14:textId="77777777" w:rsidR="00D57B8D" w:rsidRPr="00D57B8D" w:rsidRDefault="00D57B8D" w:rsidP="0045291A">
            <w:pPr>
              <w:jc w:val="center"/>
              <w:rPr>
                <w:szCs w:val="28"/>
              </w:rPr>
            </w:pPr>
          </w:p>
        </w:tc>
        <w:tc>
          <w:tcPr>
            <w:tcW w:w="3420" w:type="dxa"/>
            <w:gridSpan w:val="2"/>
            <w:vAlign w:val="center"/>
          </w:tcPr>
          <w:p w14:paraId="1E666709" w14:textId="77777777" w:rsidR="00D57B8D" w:rsidRPr="00D57B8D" w:rsidRDefault="00D57B8D" w:rsidP="0045291A">
            <w:pPr>
              <w:jc w:val="center"/>
              <w:rPr>
                <w:b/>
                <w:sz w:val="28"/>
                <w:szCs w:val="28"/>
              </w:rPr>
            </w:pPr>
            <w:r w:rsidRPr="00D57B8D">
              <w:rPr>
                <w:b/>
                <w:sz w:val="28"/>
                <w:szCs w:val="28"/>
              </w:rPr>
              <w:t>Лекції</w:t>
            </w:r>
          </w:p>
        </w:tc>
      </w:tr>
      <w:tr w:rsidR="00D57B8D" w:rsidRPr="00D57B8D" w14:paraId="441E7437" w14:textId="77777777" w:rsidTr="0045291A">
        <w:trPr>
          <w:trHeight w:val="320"/>
        </w:trPr>
        <w:tc>
          <w:tcPr>
            <w:tcW w:w="2896" w:type="dxa"/>
            <w:vMerge w:val="restart"/>
            <w:vAlign w:val="center"/>
          </w:tcPr>
          <w:p w14:paraId="5B62F3AC" w14:textId="77777777" w:rsidR="00D57B8D" w:rsidRPr="00D57B8D" w:rsidRDefault="00D57B8D" w:rsidP="0045291A">
            <w:pPr>
              <w:rPr>
                <w:sz w:val="28"/>
                <w:szCs w:val="28"/>
              </w:rPr>
            </w:pPr>
            <w:r w:rsidRPr="00D57B8D">
              <w:rPr>
                <w:sz w:val="28"/>
                <w:szCs w:val="28"/>
              </w:rPr>
              <w:t>Тижневих годин для денної форми навчання:</w:t>
            </w:r>
          </w:p>
          <w:p w14:paraId="7E2AED2A" w14:textId="77777777" w:rsidR="00D57B8D" w:rsidRPr="00D57B8D" w:rsidRDefault="00D57B8D" w:rsidP="0045291A">
            <w:pPr>
              <w:rPr>
                <w:sz w:val="28"/>
                <w:szCs w:val="28"/>
              </w:rPr>
            </w:pPr>
            <w:r w:rsidRPr="00D57B8D">
              <w:rPr>
                <w:sz w:val="28"/>
                <w:szCs w:val="28"/>
              </w:rPr>
              <w:t>аудиторних – 4</w:t>
            </w:r>
          </w:p>
          <w:p w14:paraId="4FD962BC" w14:textId="77777777" w:rsidR="00D57B8D" w:rsidRPr="00D57B8D" w:rsidRDefault="00D57B8D" w:rsidP="0045291A">
            <w:pPr>
              <w:rPr>
                <w:sz w:val="28"/>
                <w:szCs w:val="28"/>
              </w:rPr>
            </w:pPr>
            <w:r w:rsidRPr="00D57B8D">
              <w:rPr>
                <w:sz w:val="28"/>
                <w:szCs w:val="28"/>
              </w:rPr>
              <w:t xml:space="preserve">самостійної роботи студента – </w:t>
            </w:r>
          </w:p>
        </w:tc>
        <w:tc>
          <w:tcPr>
            <w:tcW w:w="3262" w:type="dxa"/>
            <w:vMerge w:val="restart"/>
            <w:vAlign w:val="center"/>
          </w:tcPr>
          <w:p w14:paraId="61ADB783" w14:textId="77777777" w:rsidR="00D57B8D" w:rsidRPr="00D57B8D" w:rsidRDefault="00D57B8D" w:rsidP="0045291A">
            <w:pPr>
              <w:jc w:val="center"/>
              <w:rPr>
                <w:b/>
                <w:sz w:val="28"/>
                <w:szCs w:val="28"/>
              </w:rPr>
            </w:pPr>
            <w:r w:rsidRPr="00D57B8D">
              <w:rPr>
                <w:b/>
                <w:sz w:val="28"/>
                <w:szCs w:val="28"/>
              </w:rPr>
              <w:t xml:space="preserve">Освітній ступінь / </w:t>
            </w:r>
            <w:proofErr w:type="spellStart"/>
            <w:r w:rsidRPr="00D57B8D">
              <w:rPr>
                <w:b/>
                <w:sz w:val="28"/>
                <w:szCs w:val="28"/>
              </w:rPr>
              <w:t>освітньо</w:t>
            </w:r>
            <w:proofErr w:type="spellEnd"/>
            <w:r w:rsidRPr="00D57B8D">
              <w:rPr>
                <w:b/>
                <w:sz w:val="28"/>
                <w:szCs w:val="28"/>
              </w:rPr>
              <w:t>-кваліфікацій-ний рівень:</w:t>
            </w:r>
          </w:p>
          <w:p w14:paraId="60660809" w14:textId="77777777" w:rsidR="00D57B8D" w:rsidRPr="00D57B8D" w:rsidRDefault="00D57B8D" w:rsidP="0045291A">
            <w:pPr>
              <w:jc w:val="center"/>
              <w:rPr>
                <w:sz w:val="28"/>
                <w:szCs w:val="28"/>
              </w:rPr>
            </w:pPr>
            <w:r w:rsidRPr="00D57B8D">
              <w:rPr>
                <w:sz w:val="28"/>
                <w:szCs w:val="28"/>
              </w:rPr>
              <w:t>Бакалавр</w:t>
            </w:r>
          </w:p>
          <w:p w14:paraId="454F2D3E" w14:textId="77777777" w:rsidR="00D57B8D" w:rsidRPr="00D57B8D" w:rsidRDefault="00D57B8D" w:rsidP="0045291A">
            <w:pPr>
              <w:jc w:val="center"/>
              <w:rPr>
                <w:sz w:val="28"/>
                <w:szCs w:val="28"/>
              </w:rPr>
            </w:pPr>
          </w:p>
        </w:tc>
        <w:tc>
          <w:tcPr>
            <w:tcW w:w="1620" w:type="dxa"/>
            <w:vAlign w:val="center"/>
          </w:tcPr>
          <w:p w14:paraId="0987738D" w14:textId="77777777" w:rsidR="00D57B8D" w:rsidRPr="00D57B8D" w:rsidRDefault="00D57B8D" w:rsidP="0045291A">
            <w:pPr>
              <w:jc w:val="center"/>
              <w:rPr>
                <w:sz w:val="28"/>
                <w:szCs w:val="28"/>
              </w:rPr>
            </w:pPr>
            <w:r w:rsidRPr="00D57B8D">
              <w:rPr>
                <w:sz w:val="28"/>
                <w:szCs w:val="28"/>
              </w:rPr>
              <w:t xml:space="preserve"> 30 год.</w:t>
            </w:r>
          </w:p>
        </w:tc>
        <w:tc>
          <w:tcPr>
            <w:tcW w:w="1800" w:type="dxa"/>
            <w:vAlign w:val="center"/>
          </w:tcPr>
          <w:p w14:paraId="2C689B66" w14:textId="77777777" w:rsidR="00D57B8D" w:rsidRPr="00D57B8D" w:rsidRDefault="00D57B8D" w:rsidP="0045291A">
            <w:pPr>
              <w:jc w:val="center"/>
              <w:rPr>
                <w:sz w:val="28"/>
                <w:szCs w:val="28"/>
              </w:rPr>
            </w:pPr>
            <w:r w:rsidRPr="00D57B8D">
              <w:rPr>
                <w:sz w:val="28"/>
                <w:szCs w:val="28"/>
              </w:rPr>
              <w:t>8 год.</w:t>
            </w:r>
          </w:p>
        </w:tc>
      </w:tr>
      <w:tr w:rsidR="00D57B8D" w:rsidRPr="00D57B8D" w14:paraId="719C8217" w14:textId="77777777" w:rsidTr="0045291A">
        <w:trPr>
          <w:trHeight w:val="320"/>
        </w:trPr>
        <w:tc>
          <w:tcPr>
            <w:tcW w:w="2896" w:type="dxa"/>
            <w:vMerge/>
            <w:vAlign w:val="center"/>
          </w:tcPr>
          <w:p w14:paraId="5F5D4BDA" w14:textId="77777777" w:rsidR="00D57B8D" w:rsidRPr="00D57B8D" w:rsidRDefault="00D57B8D" w:rsidP="0045291A">
            <w:pPr>
              <w:rPr>
                <w:szCs w:val="28"/>
              </w:rPr>
            </w:pPr>
          </w:p>
        </w:tc>
        <w:tc>
          <w:tcPr>
            <w:tcW w:w="3262" w:type="dxa"/>
            <w:vMerge/>
            <w:vAlign w:val="center"/>
          </w:tcPr>
          <w:p w14:paraId="1933DD4A" w14:textId="77777777" w:rsidR="00D57B8D" w:rsidRPr="00D57B8D" w:rsidRDefault="00D57B8D" w:rsidP="0045291A">
            <w:pPr>
              <w:jc w:val="center"/>
              <w:rPr>
                <w:szCs w:val="28"/>
              </w:rPr>
            </w:pPr>
          </w:p>
        </w:tc>
        <w:tc>
          <w:tcPr>
            <w:tcW w:w="3420" w:type="dxa"/>
            <w:gridSpan w:val="2"/>
            <w:vAlign w:val="center"/>
          </w:tcPr>
          <w:p w14:paraId="75BD135B" w14:textId="77777777" w:rsidR="00D57B8D" w:rsidRPr="00D57B8D" w:rsidRDefault="00D57B8D" w:rsidP="0045291A">
            <w:pPr>
              <w:jc w:val="center"/>
              <w:rPr>
                <w:b/>
                <w:sz w:val="28"/>
                <w:szCs w:val="28"/>
              </w:rPr>
            </w:pPr>
            <w:r w:rsidRPr="00D57B8D">
              <w:rPr>
                <w:b/>
                <w:sz w:val="28"/>
                <w:szCs w:val="28"/>
              </w:rPr>
              <w:t>Практичні, семінарські</w:t>
            </w:r>
          </w:p>
        </w:tc>
      </w:tr>
      <w:tr w:rsidR="00D57B8D" w:rsidRPr="00D57B8D" w14:paraId="3A5EAB2C" w14:textId="77777777" w:rsidTr="0045291A">
        <w:trPr>
          <w:trHeight w:val="320"/>
        </w:trPr>
        <w:tc>
          <w:tcPr>
            <w:tcW w:w="2896" w:type="dxa"/>
            <w:vMerge/>
            <w:vAlign w:val="center"/>
          </w:tcPr>
          <w:p w14:paraId="1C37AC43" w14:textId="77777777" w:rsidR="00D57B8D" w:rsidRPr="00D57B8D" w:rsidRDefault="00D57B8D" w:rsidP="0045291A">
            <w:pPr>
              <w:rPr>
                <w:szCs w:val="28"/>
              </w:rPr>
            </w:pPr>
          </w:p>
        </w:tc>
        <w:tc>
          <w:tcPr>
            <w:tcW w:w="3262" w:type="dxa"/>
            <w:vMerge/>
            <w:vAlign w:val="center"/>
          </w:tcPr>
          <w:p w14:paraId="1ED83C37" w14:textId="77777777" w:rsidR="00D57B8D" w:rsidRPr="00D57B8D" w:rsidRDefault="00D57B8D" w:rsidP="0045291A">
            <w:pPr>
              <w:jc w:val="center"/>
              <w:rPr>
                <w:szCs w:val="28"/>
              </w:rPr>
            </w:pPr>
          </w:p>
        </w:tc>
        <w:tc>
          <w:tcPr>
            <w:tcW w:w="1620" w:type="dxa"/>
            <w:vAlign w:val="center"/>
          </w:tcPr>
          <w:p w14:paraId="688AD475" w14:textId="77777777" w:rsidR="00D57B8D" w:rsidRPr="00D57B8D" w:rsidRDefault="00D57B8D" w:rsidP="0045291A">
            <w:pPr>
              <w:jc w:val="center"/>
              <w:rPr>
                <w:i/>
                <w:sz w:val="28"/>
                <w:szCs w:val="28"/>
              </w:rPr>
            </w:pPr>
            <w:r w:rsidRPr="00D57B8D">
              <w:rPr>
                <w:sz w:val="28"/>
                <w:szCs w:val="28"/>
              </w:rPr>
              <w:t xml:space="preserve"> 14 год.</w:t>
            </w:r>
          </w:p>
        </w:tc>
        <w:tc>
          <w:tcPr>
            <w:tcW w:w="1800" w:type="dxa"/>
            <w:vAlign w:val="center"/>
          </w:tcPr>
          <w:p w14:paraId="31057B79" w14:textId="77777777" w:rsidR="00D57B8D" w:rsidRPr="00D57B8D" w:rsidRDefault="00D57B8D" w:rsidP="0045291A">
            <w:pPr>
              <w:jc w:val="center"/>
              <w:rPr>
                <w:sz w:val="28"/>
                <w:szCs w:val="28"/>
              </w:rPr>
            </w:pPr>
            <w:r w:rsidRPr="00D57B8D">
              <w:rPr>
                <w:sz w:val="28"/>
                <w:szCs w:val="28"/>
              </w:rPr>
              <w:t>4 год.</w:t>
            </w:r>
          </w:p>
        </w:tc>
      </w:tr>
      <w:tr w:rsidR="00D57B8D" w:rsidRPr="00D57B8D" w14:paraId="5EFA0817" w14:textId="77777777" w:rsidTr="0045291A">
        <w:trPr>
          <w:trHeight w:val="138"/>
        </w:trPr>
        <w:tc>
          <w:tcPr>
            <w:tcW w:w="2896" w:type="dxa"/>
            <w:vMerge/>
            <w:vAlign w:val="center"/>
          </w:tcPr>
          <w:p w14:paraId="5CD98522" w14:textId="77777777" w:rsidR="00D57B8D" w:rsidRPr="00D57B8D" w:rsidRDefault="00D57B8D" w:rsidP="0045291A">
            <w:pPr>
              <w:jc w:val="center"/>
              <w:rPr>
                <w:szCs w:val="28"/>
              </w:rPr>
            </w:pPr>
          </w:p>
        </w:tc>
        <w:tc>
          <w:tcPr>
            <w:tcW w:w="3262" w:type="dxa"/>
            <w:vMerge/>
            <w:vAlign w:val="center"/>
          </w:tcPr>
          <w:p w14:paraId="1FD55480" w14:textId="77777777" w:rsidR="00D57B8D" w:rsidRPr="00D57B8D" w:rsidRDefault="00D57B8D" w:rsidP="0045291A">
            <w:pPr>
              <w:jc w:val="center"/>
              <w:rPr>
                <w:szCs w:val="28"/>
              </w:rPr>
            </w:pPr>
          </w:p>
        </w:tc>
        <w:tc>
          <w:tcPr>
            <w:tcW w:w="3420" w:type="dxa"/>
            <w:gridSpan w:val="2"/>
            <w:vAlign w:val="center"/>
          </w:tcPr>
          <w:p w14:paraId="56178299" w14:textId="77777777" w:rsidR="00D57B8D" w:rsidRPr="00D57B8D" w:rsidRDefault="00D57B8D" w:rsidP="0045291A">
            <w:pPr>
              <w:jc w:val="center"/>
              <w:rPr>
                <w:b/>
                <w:sz w:val="28"/>
                <w:szCs w:val="28"/>
              </w:rPr>
            </w:pPr>
            <w:r w:rsidRPr="00D57B8D">
              <w:rPr>
                <w:b/>
                <w:sz w:val="28"/>
                <w:szCs w:val="28"/>
              </w:rPr>
              <w:t>Лабораторні</w:t>
            </w:r>
          </w:p>
        </w:tc>
      </w:tr>
      <w:tr w:rsidR="00D57B8D" w:rsidRPr="00D57B8D" w14:paraId="72D2B888" w14:textId="77777777" w:rsidTr="0045291A">
        <w:trPr>
          <w:trHeight w:val="138"/>
        </w:trPr>
        <w:tc>
          <w:tcPr>
            <w:tcW w:w="2896" w:type="dxa"/>
            <w:vMerge/>
            <w:vAlign w:val="center"/>
          </w:tcPr>
          <w:p w14:paraId="39153266" w14:textId="77777777" w:rsidR="00D57B8D" w:rsidRPr="00D57B8D" w:rsidRDefault="00D57B8D" w:rsidP="0045291A">
            <w:pPr>
              <w:jc w:val="center"/>
              <w:rPr>
                <w:szCs w:val="28"/>
              </w:rPr>
            </w:pPr>
          </w:p>
        </w:tc>
        <w:tc>
          <w:tcPr>
            <w:tcW w:w="3262" w:type="dxa"/>
            <w:vMerge/>
            <w:vAlign w:val="center"/>
          </w:tcPr>
          <w:p w14:paraId="7D3B36F0" w14:textId="77777777" w:rsidR="00D57B8D" w:rsidRPr="00D57B8D" w:rsidRDefault="00D57B8D" w:rsidP="0045291A">
            <w:pPr>
              <w:jc w:val="center"/>
              <w:rPr>
                <w:szCs w:val="28"/>
              </w:rPr>
            </w:pPr>
          </w:p>
        </w:tc>
        <w:tc>
          <w:tcPr>
            <w:tcW w:w="1620" w:type="dxa"/>
            <w:vAlign w:val="center"/>
          </w:tcPr>
          <w:p w14:paraId="63B784C1" w14:textId="77777777" w:rsidR="00D57B8D" w:rsidRPr="00D57B8D" w:rsidRDefault="00D57B8D" w:rsidP="0045291A">
            <w:pPr>
              <w:jc w:val="center"/>
              <w:rPr>
                <w:i/>
                <w:sz w:val="28"/>
                <w:szCs w:val="28"/>
              </w:rPr>
            </w:pPr>
            <w:r w:rsidRPr="00D57B8D">
              <w:rPr>
                <w:sz w:val="28"/>
                <w:szCs w:val="28"/>
              </w:rPr>
              <w:t xml:space="preserve"> год.</w:t>
            </w:r>
          </w:p>
        </w:tc>
        <w:tc>
          <w:tcPr>
            <w:tcW w:w="1800" w:type="dxa"/>
            <w:vAlign w:val="center"/>
          </w:tcPr>
          <w:p w14:paraId="126CCBCA" w14:textId="77777777" w:rsidR="00D57B8D" w:rsidRPr="00D57B8D" w:rsidRDefault="00D57B8D" w:rsidP="0045291A">
            <w:pPr>
              <w:jc w:val="center"/>
              <w:rPr>
                <w:i/>
                <w:sz w:val="28"/>
                <w:szCs w:val="28"/>
              </w:rPr>
            </w:pPr>
            <w:r w:rsidRPr="00D57B8D">
              <w:rPr>
                <w:sz w:val="28"/>
                <w:szCs w:val="28"/>
              </w:rPr>
              <w:t xml:space="preserve"> год.</w:t>
            </w:r>
          </w:p>
        </w:tc>
      </w:tr>
      <w:tr w:rsidR="00D57B8D" w:rsidRPr="00D57B8D" w14:paraId="59C3E984" w14:textId="77777777" w:rsidTr="0045291A">
        <w:trPr>
          <w:trHeight w:val="138"/>
        </w:trPr>
        <w:tc>
          <w:tcPr>
            <w:tcW w:w="2896" w:type="dxa"/>
            <w:vMerge/>
            <w:vAlign w:val="center"/>
          </w:tcPr>
          <w:p w14:paraId="18FE236F" w14:textId="77777777" w:rsidR="00D57B8D" w:rsidRPr="00D57B8D" w:rsidRDefault="00D57B8D" w:rsidP="0045291A">
            <w:pPr>
              <w:jc w:val="center"/>
              <w:rPr>
                <w:szCs w:val="28"/>
              </w:rPr>
            </w:pPr>
          </w:p>
        </w:tc>
        <w:tc>
          <w:tcPr>
            <w:tcW w:w="3262" w:type="dxa"/>
            <w:vMerge/>
            <w:vAlign w:val="center"/>
          </w:tcPr>
          <w:p w14:paraId="68A20DB2" w14:textId="77777777" w:rsidR="00D57B8D" w:rsidRPr="00D57B8D" w:rsidRDefault="00D57B8D" w:rsidP="0045291A">
            <w:pPr>
              <w:jc w:val="center"/>
              <w:rPr>
                <w:szCs w:val="28"/>
              </w:rPr>
            </w:pPr>
          </w:p>
        </w:tc>
        <w:tc>
          <w:tcPr>
            <w:tcW w:w="3420" w:type="dxa"/>
            <w:gridSpan w:val="2"/>
            <w:vAlign w:val="center"/>
          </w:tcPr>
          <w:p w14:paraId="2BF46498" w14:textId="77777777" w:rsidR="00D57B8D" w:rsidRPr="00D57B8D" w:rsidRDefault="00D57B8D" w:rsidP="0045291A">
            <w:pPr>
              <w:jc w:val="center"/>
              <w:rPr>
                <w:b/>
                <w:sz w:val="28"/>
                <w:szCs w:val="28"/>
              </w:rPr>
            </w:pPr>
            <w:r w:rsidRPr="00D57B8D">
              <w:rPr>
                <w:b/>
                <w:sz w:val="28"/>
                <w:szCs w:val="28"/>
              </w:rPr>
              <w:t>Самостійна робота</w:t>
            </w:r>
          </w:p>
        </w:tc>
      </w:tr>
      <w:tr w:rsidR="00D57B8D" w:rsidRPr="00D57B8D" w14:paraId="316A984D" w14:textId="77777777" w:rsidTr="0045291A">
        <w:trPr>
          <w:trHeight w:val="138"/>
        </w:trPr>
        <w:tc>
          <w:tcPr>
            <w:tcW w:w="2896" w:type="dxa"/>
            <w:vMerge/>
            <w:vAlign w:val="center"/>
          </w:tcPr>
          <w:p w14:paraId="4BE26609" w14:textId="77777777" w:rsidR="00D57B8D" w:rsidRPr="00D57B8D" w:rsidRDefault="00D57B8D" w:rsidP="0045291A">
            <w:pPr>
              <w:jc w:val="center"/>
              <w:rPr>
                <w:szCs w:val="28"/>
              </w:rPr>
            </w:pPr>
          </w:p>
        </w:tc>
        <w:tc>
          <w:tcPr>
            <w:tcW w:w="3262" w:type="dxa"/>
            <w:vMerge/>
            <w:vAlign w:val="center"/>
          </w:tcPr>
          <w:p w14:paraId="4771557D" w14:textId="77777777" w:rsidR="00D57B8D" w:rsidRPr="00D57B8D" w:rsidRDefault="00D57B8D" w:rsidP="0045291A">
            <w:pPr>
              <w:jc w:val="center"/>
              <w:rPr>
                <w:szCs w:val="28"/>
              </w:rPr>
            </w:pPr>
          </w:p>
        </w:tc>
        <w:tc>
          <w:tcPr>
            <w:tcW w:w="1620" w:type="dxa"/>
            <w:vAlign w:val="center"/>
          </w:tcPr>
          <w:p w14:paraId="61E97DAA" w14:textId="77777777" w:rsidR="00D57B8D" w:rsidRPr="00D57B8D" w:rsidRDefault="00D57B8D" w:rsidP="0045291A">
            <w:pPr>
              <w:jc w:val="center"/>
              <w:rPr>
                <w:i/>
                <w:sz w:val="28"/>
                <w:szCs w:val="28"/>
              </w:rPr>
            </w:pPr>
            <w:r w:rsidRPr="00D57B8D">
              <w:rPr>
                <w:sz w:val="28"/>
                <w:szCs w:val="28"/>
              </w:rPr>
              <w:t xml:space="preserve"> 76 год.</w:t>
            </w:r>
          </w:p>
        </w:tc>
        <w:tc>
          <w:tcPr>
            <w:tcW w:w="1800" w:type="dxa"/>
            <w:vAlign w:val="center"/>
          </w:tcPr>
          <w:p w14:paraId="5586DA1E" w14:textId="77777777" w:rsidR="00D57B8D" w:rsidRPr="00D57B8D" w:rsidRDefault="00D57B8D" w:rsidP="0045291A">
            <w:pPr>
              <w:jc w:val="center"/>
              <w:rPr>
                <w:sz w:val="28"/>
                <w:szCs w:val="28"/>
              </w:rPr>
            </w:pPr>
            <w:r w:rsidRPr="00D57B8D">
              <w:rPr>
                <w:sz w:val="28"/>
                <w:szCs w:val="28"/>
              </w:rPr>
              <w:t xml:space="preserve"> 106 год.</w:t>
            </w:r>
          </w:p>
        </w:tc>
      </w:tr>
      <w:tr w:rsidR="00D57B8D" w:rsidRPr="00D57B8D" w14:paraId="73F9E3DC" w14:textId="77777777" w:rsidTr="0045291A">
        <w:trPr>
          <w:trHeight w:val="138"/>
        </w:trPr>
        <w:tc>
          <w:tcPr>
            <w:tcW w:w="2896" w:type="dxa"/>
            <w:vMerge/>
            <w:vAlign w:val="center"/>
          </w:tcPr>
          <w:p w14:paraId="61618EEC" w14:textId="77777777" w:rsidR="00D57B8D" w:rsidRPr="00D57B8D" w:rsidRDefault="00D57B8D" w:rsidP="0045291A">
            <w:pPr>
              <w:jc w:val="center"/>
              <w:rPr>
                <w:szCs w:val="28"/>
              </w:rPr>
            </w:pPr>
          </w:p>
        </w:tc>
        <w:tc>
          <w:tcPr>
            <w:tcW w:w="3262" w:type="dxa"/>
            <w:vMerge/>
            <w:vAlign w:val="center"/>
          </w:tcPr>
          <w:p w14:paraId="76B4E27A" w14:textId="77777777" w:rsidR="00D57B8D" w:rsidRPr="00D57B8D" w:rsidRDefault="00D57B8D" w:rsidP="0045291A">
            <w:pPr>
              <w:jc w:val="center"/>
              <w:rPr>
                <w:szCs w:val="28"/>
              </w:rPr>
            </w:pPr>
          </w:p>
        </w:tc>
        <w:tc>
          <w:tcPr>
            <w:tcW w:w="3420" w:type="dxa"/>
            <w:gridSpan w:val="2"/>
            <w:vAlign w:val="center"/>
          </w:tcPr>
          <w:p w14:paraId="14614DFF" w14:textId="77777777" w:rsidR="00D57B8D" w:rsidRPr="00D57B8D" w:rsidRDefault="00D57B8D" w:rsidP="0045291A">
            <w:pPr>
              <w:jc w:val="center"/>
              <w:rPr>
                <w:sz w:val="28"/>
                <w:szCs w:val="28"/>
              </w:rPr>
            </w:pPr>
            <w:r w:rsidRPr="00D57B8D">
              <w:rPr>
                <w:b/>
                <w:sz w:val="28"/>
                <w:szCs w:val="28"/>
              </w:rPr>
              <w:t xml:space="preserve">Індивідуальні завдання: </w:t>
            </w:r>
            <w:r w:rsidRPr="00D57B8D">
              <w:rPr>
                <w:sz w:val="28"/>
                <w:szCs w:val="28"/>
              </w:rPr>
              <w:t>год.</w:t>
            </w:r>
          </w:p>
        </w:tc>
      </w:tr>
      <w:tr w:rsidR="00D57B8D" w:rsidRPr="00D57B8D" w14:paraId="4D311FEB" w14:textId="77777777" w:rsidTr="0045291A">
        <w:trPr>
          <w:trHeight w:val="138"/>
        </w:trPr>
        <w:tc>
          <w:tcPr>
            <w:tcW w:w="2896" w:type="dxa"/>
            <w:vMerge/>
            <w:vAlign w:val="center"/>
          </w:tcPr>
          <w:p w14:paraId="54A75FEA" w14:textId="77777777" w:rsidR="00D57B8D" w:rsidRPr="00D57B8D" w:rsidRDefault="00D57B8D" w:rsidP="0045291A">
            <w:pPr>
              <w:jc w:val="center"/>
              <w:rPr>
                <w:szCs w:val="28"/>
              </w:rPr>
            </w:pPr>
          </w:p>
        </w:tc>
        <w:tc>
          <w:tcPr>
            <w:tcW w:w="3262" w:type="dxa"/>
            <w:vMerge/>
            <w:vAlign w:val="center"/>
          </w:tcPr>
          <w:p w14:paraId="34176A8D" w14:textId="77777777" w:rsidR="00D57B8D" w:rsidRPr="00D57B8D" w:rsidRDefault="00D57B8D" w:rsidP="0045291A">
            <w:pPr>
              <w:jc w:val="center"/>
              <w:rPr>
                <w:szCs w:val="28"/>
              </w:rPr>
            </w:pPr>
          </w:p>
        </w:tc>
        <w:tc>
          <w:tcPr>
            <w:tcW w:w="3420" w:type="dxa"/>
            <w:gridSpan w:val="2"/>
            <w:vAlign w:val="center"/>
          </w:tcPr>
          <w:p w14:paraId="015F7533" w14:textId="77777777" w:rsidR="00D57B8D" w:rsidRPr="00D57B8D" w:rsidRDefault="00D57B8D" w:rsidP="0045291A">
            <w:pPr>
              <w:jc w:val="center"/>
              <w:rPr>
                <w:b/>
                <w:sz w:val="28"/>
                <w:szCs w:val="28"/>
              </w:rPr>
            </w:pPr>
            <w:r w:rsidRPr="00D57B8D">
              <w:rPr>
                <w:b/>
                <w:sz w:val="28"/>
                <w:szCs w:val="28"/>
              </w:rPr>
              <w:t>Вид семестрового контролю:</w:t>
            </w:r>
          </w:p>
          <w:p w14:paraId="461FCE10" w14:textId="77777777" w:rsidR="00D57B8D" w:rsidRPr="00D57B8D" w:rsidRDefault="00D57B8D" w:rsidP="0045291A">
            <w:pPr>
              <w:jc w:val="center"/>
              <w:rPr>
                <w:b/>
                <w:i/>
                <w:sz w:val="28"/>
                <w:szCs w:val="28"/>
              </w:rPr>
            </w:pPr>
            <w:r w:rsidRPr="00D57B8D">
              <w:rPr>
                <w:sz w:val="28"/>
                <w:szCs w:val="28"/>
              </w:rPr>
              <w:t>іспит</w:t>
            </w:r>
            <w:r w:rsidRPr="00D57B8D">
              <w:rPr>
                <w:b/>
                <w:sz w:val="28"/>
                <w:szCs w:val="28"/>
              </w:rPr>
              <w:t xml:space="preserve"> </w:t>
            </w:r>
          </w:p>
        </w:tc>
      </w:tr>
    </w:tbl>
    <w:p w14:paraId="70A25315" w14:textId="77777777" w:rsidR="00D57B8D" w:rsidRPr="00D57B8D" w:rsidRDefault="00D57B8D" w:rsidP="00D57B8D"/>
    <w:p w14:paraId="6E07FC86" w14:textId="56408537" w:rsidR="009F2E2E" w:rsidRPr="00D57B8D" w:rsidRDefault="009F2E2E" w:rsidP="00D57B8D">
      <w:pPr>
        <w:pStyle w:val="1"/>
        <w:spacing w:before="0"/>
        <w:jc w:val="center"/>
      </w:pPr>
    </w:p>
    <w:p w14:paraId="436F9006" w14:textId="77777777" w:rsidR="009F2E2E" w:rsidRPr="00D57B8D" w:rsidRDefault="009F2E2E" w:rsidP="00D57B8D">
      <w:pPr>
        <w:pStyle w:val="1"/>
        <w:spacing w:before="0" w:after="240"/>
        <w:jc w:val="center"/>
        <w:rPr>
          <w:rFonts w:ascii="Times New Roman" w:hAnsi="Times New Roman"/>
          <w:color w:val="auto"/>
        </w:rPr>
      </w:pPr>
      <w:r w:rsidRPr="00D57B8D">
        <w:rPr>
          <w:rFonts w:ascii="Times New Roman" w:hAnsi="Times New Roman"/>
          <w:b w:val="0"/>
        </w:rPr>
        <w:br w:type="page"/>
      </w:r>
      <w:r w:rsidRPr="00D57B8D">
        <w:rPr>
          <w:rFonts w:ascii="Times New Roman" w:hAnsi="Times New Roman"/>
          <w:color w:val="auto"/>
        </w:rPr>
        <w:lastRenderedPageBreak/>
        <w:t>ПЕРЕДРЕКВІЗИТИ:</w:t>
      </w:r>
    </w:p>
    <w:p w14:paraId="29F50D06" w14:textId="308F11B2" w:rsidR="00CA4DE5" w:rsidRPr="00D57B8D" w:rsidRDefault="00CA4DE5" w:rsidP="00D57B8D">
      <w:pPr>
        <w:jc w:val="both"/>
        <w:rPr>
          <w:sz w:val="28"/>
          <w:szCs w:val="28"/>
        </w:rPr>
      </w:pPr>
      <w:r w:rsidRPr="00D57B8D">
        <w:rPr>
          <w:sz w:val="28"/>
          <w:szCs w:val="24"/>
          <w:shd w:val="clear" w:color="auto" w:fill="FFFFFF"/>
          <w:lang w:eastAsia="ar-SA"/>
        </w:rPr>
        <w:t xml:space="preserve">Вивчення дисципліни передбачає попереднє засвоєння кредитів </w:t>
      </w:r>
      <w:r w:rsidRPr="00D57B8D">
        <w:rPr>
          <w:color w:val="000000"/>
          <w:sz w:val="28"/>
          <w:szCs w:val="28"/>
        </w:rPr>
        <w:t xml:space="preserve">вищої </w:t>
      </w:r>
      <w:r w:rsidR="009B6478" w:rsidRPr="00D57B8D">
        <w:rPr>
          <w:color w:val="000000"/>
          <w:sz w:val="28"/>
          <w:szCs w:val="28"/>
        </w:rPr>
        <w:t xml:space="preserve">    </w:t>
      </w:r>
      <w:r w:rsidR="00277E61" w:rsidRPr="00D57B8D">
        <w:rPr>
          <w:sz w:val="28"/>
          <w:szCs w:val="28"/>
        </w:rPr>
        <w:t xml:space="preserve">технології </w:t>
      </w:r>
      <w:r w:rsidRPr="00D57B8D">
        <w:rPr>
          <w:sz w:val="28"/>
          <w:szCs w:val="24"/>
          <w:shd w:val="clear" w:color="auto" w:fill="FFFFFF"/>
          <w:lang w:eastAsia="ar-SA"/>
        </w:rPr>
        <w:t>та наявність достатнього освітнього рівня для засвоєння питань програми дисципліни.</w:t>
      </w:r>
      <w:r w:rsidRPr="00D57B8D">
        <w:rPr>
          <w:sz w:val="28"/>
          <w:szCs w:val="28"/>
        </w:rPr>
        <w:t xml:space="preserve"> </w:t>
      </w:r>
    </w:p>
    <w:p w14:paraId="05CC462D" w14:textId="77777777" w:rsidR="009F2E2E" w:rsidRPr="00D57B8D" w:rsidRDefault="009F2E2E" w:rsidP="00D57B8D">
      <w:pPr>
        <w:pStyle w:val="1"/>
        <w:spacing w:before="0" w:after="240"/>
        <w:jc w:val="center"/>
        <w:rPr>
          <w:rFonts w:ascii="Times New Roman" w:hAnsi="Times New Roman"/>
          <w:color w:val="auto"/>
        </w:rPr>
      </w:pPr>
      <w:r w:rsidRPr="00D57B8D">
        <w:rPr>
          <w:rFonts w:ascii="Times New Roman" w:hAnsi="Times New Roman"/>
          <w:color w:val="auto"/>
        </w:rPr>
        <w:t>ПОСТРЕКВІЗИТИ:</w:t>
      </w:r>
    </w:p>
    <w:p w14:paraId="08ACEB97" w14:textId="4CEA70E8" w:rsidR="009F2E2E" w:rsidRPr="00D57B8D" w:rsidRDefault="00CA4DE5" w:rsidP="00D57B8D">
      <w:pPr>
        <w:jc w:val="both"/>
      </w:pPr>
      <w:r w:rsidRPr="00D57B8D">
        <w:rPr>
          <w:sz w:val="28"/>
          <w:szCs w:val="24"/>
          <w:shd w:val="clear" w:color="auto" w:fill="FFFFFF"/>
          <w:lang w:eastAsia="ar-SA"/>
        </w:rPr>
        <w:t>Основні положення навчальної дисципліни мають застосовуватися при ви</w:t>
      </w:r>
      <w:r w:rsidR="009359CA" w:rsidRPr="00D57B8D">
        <w:rPr>
          <w:sz w:val="28"/>
          <w:szCs w:val="24"/>
          <w:shd w:val="clear" w:color="auto" w:fill="FFFFFF"/>
          <w:lang w:eastAsia="ar-SA"/>
        </w:rPr>
        <w:t>вченні</w:t>
      </w:r>
      <w:r w:rsidR="00146C80" w:rsidRPr="00D57B8D">
        <w:rPr>
          <w:sz w:val="28"/>
          <w:szCs w:val="24"/>
          <w:shd w:val="clear" w:color="auto" w:fill="FFFFFF"/>
          <w:lang w:eastAsia="ar-SA"/>
        </w:rPr>
        <w:t xml:space="preserve"> </w:t>
      </w:r>
      <w:r w:rsidR="009B6478" w:rsidRPr="00D57B8D">
        <w:rPr>
          <w:sz w:val="28"/>
          <w:szCs w:val="24"/>
          <w:shd w:val="clear" w:color="auto" w:fill="FFFFFF"/>
          <w:lang w:eastAsia="ar-SA"/>
        </w:rPr>
        <w:t>менеджменту, товарознавства, організація ресторанного бізнесу, управління якості, технології виробництва харчових продуктів.</w:t>
      </w:r>
    </w:p>
    <w:p w14:paraId="6CD6BF05" w14:textId="77777777" w:rsidR="009F2E2E" w:rsidRPr="00D57B8D" w:rsidRDefault="009F2E2E" w:rsidP="00D57B8D"/>
    <w:p w14:paraId="056B0161" w14:textId="47023AD1" w:rsidR="009F2E2E" w:rsidRPr="00D57B8D" w:rsidRDefault="009F2E2E" w:rsidP="009B6478">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D57B8D">
        <w:rPr>
          <w:b/>
          <w:spacing w:val="0"/>
          <w:sz w:val="28"/>
          <w:szCs w:val="28"/>
        </w:rPr>
        <w:t>МЕТА НАВЧАЛЬНОЇ ДИСЦИПЛІНИ:</w:t>
      </w:r>
      <w:r w:rsidRPr="00D57B8D">
        <w:rPr>
          <w:spacing w:val="0"/>
          <w:sz w:val="28"/>
          <w:szCs w:val="28"/>
        </w:rPr>
        <w:t xml:space="preserve"> </w:t>
      </w:r>
      <w:r w:rsidR="00277E61" w:rsidRPr="00D57B8D">
        <w:rPr>
          <w:sz w:val="28"/>
          <w:szCs w:val="28"/>
        </w:rPr>
        <w:t>формування теоретичних знань і практичних навичок в галуз</w:t>
      </w:r>
      <w:r w:rsidR="009B6478" w:rsidRPr="00D57B8D">
        <w:rPr>
          <w:sz w:val="28"/>
          <w:szCs w:val="28"/>
        </w:rPr>
        <w:t xml:space="preserve">і стандартизації, метрології, сертифікації </w:t>
      </w:r>
      <w:r w:rsidR="00277E61" w:rsidRPr="00D57B8D">
        <w:rPr>
          <w:sz w:val="28"/>
          <w:szCs w:val="28"/>
        </w:rPr>
        <w:t>та контролю хіміко-технологічних процесів, в резуль</w:t>
      </w:r>
      <w:r w:rsidR="00D65D1D" w:rsidRPr="00D57B8D">
        <w:rPr>
          <w:sz w:val="28"/>
          <w:szCs w:val="28"/>
        </w:rPr>
        <w:t xml:space="preserve">таті чого студент </w:t>
      </w:r>
      <w:r w:rsidR="00277E61" w:rsidRPr="00D57B8D">
        <w:rPr>
          <w:sz w:val="28"/>
          <w:szCs w:val="28"/>
        </w:rPr>
        <w:t xml:space="preserve"> повинен знати основні одиниці міжнародної системи SI та зв’язок між ними, а також основні державні стандарти України</w:t>
      </w:r>
      <w:r w:rsidR="00D65D1D" w:rsidRPr="00D57B8D">
        <w:rPr>
          <w:sz w:val="28"/>
          <w:szCs w:val="28"/>
        </w:rPr>
        <w:t xml:space="preserve"> в галузі харчових </w:t>
      </w:r>
      <w:r w:rsidR="00277E61" w:rsidRPr="00D57B8D">
        <w:rPr>
          <w:sz w:val="28"/>
          <w:szCs w:val="28"/>
        </w:rPr>
        <w:t xml:space="preserve"> технологій</w:t>
      </w:r>
      <w:r w:rsidR="009B6478" w:rsidRPr="00D57B8D">
        <w:rPr>
          <w:sz w:val="28"/>
          <w:szCs w:val="28"/>
        </w:rPr>
        <w:t>, сертифікацію товарів та послуг.</w:t>
      </w:r>
    </w:p>
    <w:p w14:paraId="1F8BB6A0" w14:textId="77777777" w:rsidR="0019691A" w:rsidRPr="00D57B8D" w:rsidRDefault="009F2E2E" w:rsidP="0019691A">
      <w:pPr>
        <w:pStyle w:val="ab"/>
        <w:shd w:val="clear" w:color="auto" w:fill="auto"/>
        <w:tabs>
          <w:tab w:val="left" w:leader="underscore" w:pos="567"/>
          <w:tab w:val="left" w:leader="underscore" w:pos="1652"/>
        </w:tabs>
        <w:spacing w:before="0" w:line="240" w:lineRule="auto"/>
        <w:ind w:right="-2"/>
        <w:jc w:val="both"/>
        <w:rPr>
          <w:rFonts w:cs="Times New Roman"/>
          <w:sz w:val="28"/>
          <w:szCs w:val="28"/>
        </w:rPr>
      </w:pPr>
      <w:r w:rsidRPr="00D57B8D">
        <w:rPr>
          <w:b/>
          <w:spacing w:val="0"/>
          <w:sz w:val="28"/>
          <w:szCs w:val="28"/>
        </w:rPr>
        <w:t>ЗАВДАННЯ НАВЧАЛЬНОЇ ДИСЦИПЛІНИ:</w:t>
      </w:r>
      <w:r w:rsidRPr="00D57B8D">
        <w:rPr>
          <w:spacing w:val="0"/>
          <w:sz w:val="28"/>
          <w:szCs w:val="28"/>
        </w:rPr>
        <w:t xml:space="preserve"> </w:t>
      </w:r>
      <w:r w:rsidR="00277E61" w:rsidRPr="00D57B8D">
        <w:rPr>
          <w:rFonts w:cs="Times New Roman"/>
          <w:sz w:val="28"/>
          <w:szCs w:val="28"/>
        </w:rPr>
        <w:t>Завданням вивчення дисципліни є формування в студентів  теоретичних знань з метрології, стандартизації, сертифікації; загальної технічної культури, вивчення теоретичних положень метрології, методів визначення точності вимірювань, основ забезпечення єдності мір і вимірювань; розуміння ними суті стандартизації, її принципів та методів забезпечення якості продукції; формування вмінь використовувати нормативно-технічні документи для розв’язування практичних завдань при проведенні робіт з сертифікації</w:t>
      </w:r>
      <w:r w:rsidR="00146C80" w:rsidRPr="00D57B8D">
        <w:rPr>
          <w:rFonts w:cs="Times New Roman"/>
          <w:sz w:val="28"/>
          <w:szCs w:val="28"/>
        </w:rPr>
        <w:t>.</w:t>
      </w:r>
    </w:p>
    <w:p w14:paraId="5173FB96" w14:textId="03BCFFB5" w:rsidR="009F2E2E" w:rsidRPr="00D57B8D" w:rsidRDefault="009F2E2E" w:rsidP="0019691A">
      <w:pPr>
        <w:pStyle w:val="ab"/>
        <w:shd w:val="clear" w:color="auto" w:fill="auto"/>
        <w:tabs>
          <w:tab w:val="left" w:leader="underscore" w:pos="567"/>
          <w:tab w:val="left" w:leader="underscore" w:pos="1652"/>
        </w:tabs>
        <w:spacing w:before="0" w:line="240" w:lineRule="auto"/>
        <w:ind w:right="-2"/>
        <w:jc w:val="both"/>
        <w:rPr>
          <w:spacing w:val="0"/>
          <w:sz w:val="28"/>
          <w:szCs w:val="28"/>
        </w:rPr>
      </w:pPr>
    </w:p>
    <w:p w14:paraId="69878C3F" w14:textId="77777777" w:rsidR="009F2E2E" w:rsidRPr="00D57B8D" w:rsidRDefault="009F2E2E" w:rsidP="009F2E2E">
      <w:pPr>
        <w:pStyle w:val="1"/>
        <w:spacing w:before="0" w:after="240"/>
        <w:jc w:val="center"/>
        <w:rPr>
          <w:rFonts w:ascii="Times New Roman" w:hAnsi="Times New Roman"/>
          <w:color w:val="auto"/>
        </w:rPr>
      </w:pPr>
      <w:r w:rsidRPr="00D57B8D">
        <w:rPr>
          <w:rFonts w:ascii="Times New Roman" w:hAnsi="Times New Roman" w:cs="Times New Roman"/>
          <w:color w:val="auto"/>
        </w:rPr>
        <w:t xml:space="preserve">ПЕРЕЛІК </w:t>
      </w:r>
      <w:r w:rsidRPr="00D57B8D">
        <w:rPr>
          <w:rFonts w:ascii="Times New Roman" w:hAnsi="Times New Roman"/>
          <w:color w:val="auto"/>
        </w:rPr>
        <w:t>ЗАГАЛЬНИХ ПРОГРАМНИХ КОМПЕТЕНТНОСТЕЙ ОСВІТНЬОЇ ПРОГРАМИ, ЯКІ ЗАБЕЗПЕЧУЄ ДИСЦИПЛІНА</w:t>
      </w:r>
    </w:p>
    <w:tbl>
      <w:tblPr>
        <w:tblStyle w:val="af"/>
        <w:tblW w:w="0" w:type="auto"/>
        <w:tblLook w:val="04A0" w:firstRow="1" w:lastRow="0" w:firstColumn="1" w:lastColumn="0" w:noHBand="0" w:noVBand="1"/>
      </w:tblPr>
      <w:tblGrid>
        <w:gridCol w:w="719"/>
        <w:gridCol w:w="715"/>
        <w:gridCol w:w="715"/>
        <w:gridCol w:w="716"/>
        <w:gridCol w:w="716"/>
        <w:gridCol w:w="716"/>
        <w:gridCol w:w="716"/>
        <w:gridCol w:w="716"/>
        <w:gridCol w:w="716"/>
        <w:gridCol w:w="716"/>
        <w:gridCol w:w="757"/>
        <w:gridCol w:w="757"/>
        <w:gridCol w:w="757"/>
      </w:tblGrid>
      <w:tr w:rsidR="0019691A" w:rsidRPr="00D57B8D" w14:paraId="50738256" w14:textId="77777777" w:rsidTr="0019691A">
        <w:tc>
          <w:tcPr>
            <w:tcW w:w="719" w:type="dxa"/>
          </w:tcPr>
          <w:p w14:paraId="5A2A6DEB" w14:textId="77777777" w:rsidR="0019691A" w:rsidRPr="00D57B8D" w:rsidRDefault="0019691A" w:rsidP="009F2E2E">
            <w:pPr>
              <w:pStyle w:val="a8"/>
              <w:tabs>
                <w:tab w:val="left" w:pos="2030"/>
              </w:tabs>
              <w:jc w:val="center"/>
              <w:rPr>
                <w:rFonts w:ascii="Times New Roman" w:hAnsi="Times New Roman"/>
                <w:b/>
                <w:sz w:val="28"/>
                <w:szCs w:val="28"/>
                <w:lang w:val="uk-UA"/>
              </w:rPr>
            </w:pPr>
          </w:p>
        </w:tc>
        <w:tc>
          <w:tcPr>
            <w:tcW w:w="715" w:type="dxa"/>
          </w:tcPr>
          <w:p w14:paraId="28C7B8AC" w14:textId="1028253C"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1</w:t>
            </w:r>
          </w:p>
        </w:tc>
        <w:tc>
          <w:tcPr>
            <w:tcW w:w="715" w:type="dxa"/>
          </w:tcPr>
          <w:p w14:paraId="11047255" w14:textId="798A00CC"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2</w:t>
            </w:r>
          </w:p>
        </w:tc>
        <w:tc>
          <w:tcPr>
            <w:tcW w:w="716" w:type="dxa"/>
          </w:tcPr>
          <w:p w14:paraId="72A2E42B" w14:textId="78E93117"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3</w:t>
            </w:r>
          </w:p>
        </w:tc>
        <w:tc>
          <w:tcPr>
            <w:tcW w:w="716" w:type="dxa"/>
          </w:tcPr>
          <w:p w14:paraId="6E1835C9" w14:textId="7262AD32"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4</w:t>
            </w:r>
          </w:p>
        </w:tc>
        <w:tc>
          <w:tcPr>
            <w:tcW w:w="716" w:type="dxa"/>
          </w:tcPr>
          <w:p w14:paraId="31D45D13" w14:textId="0F2491F1"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5</w:t>
            </w:r>
          </w:p>
        </w:tc>
        <w:tc>
          <w:tcPr>
            <w:tcW w:w="716" w:type="dxa"/>
          </w:tcPr>
          <w:p w14:paraId="3B0381E3" w14:textId="191963BF"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6</w:t>
            </w:r>
          </w:p>
        </w:tc>
        <w:tc>
          <w:tcPr>
            <w:tcW w:w="716" w:type="dxa"/>
          </w:tcPr>
          <w:p w14:paraId="109AAF18" w14:textId="127D161E"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7</w:t>
            </w:r>
          </w:p>
        </w:tc>
        <w:tc>
          <w:tcPr>
            <w:tcW w:w="716" w:type="dxa"/>
          </w:tcPr>
          <w:p w14:paraId="193BE617" w14:textId="209E9B6D"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8</w:t>
            </w:r>
          </w:p>
        </w:tc>
        <w:tc>
          <w:tcPr>
            <w:tcW w:w="716" w:type="dxa"/>
          </w:tcPr>
          <w:p w14:paraId="29F6C6F1" w14:textId="75C67044"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 9</w:t>
            </w:r>
          </w:p>
        </w:tc>
        <w:tc>
          <w:tcPr>
            <w:tcW w:w="757" w:type="dxa"/>
          </w:tcPr>
          <w:p w14:paraId="7B3AC312" w14:textId="1B30204E"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ЗК10</w:t>
            </w:r>
          </w:p>
        </w:tc>
        <w:tc>
          <w:tcPr>
            <w:tcW w:w="757" w:type="dxa"/>
          </w:tcPr>
          <w:p w14:paraId="185A7A3C" w14:textId="5D44119F"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ЗК11</w:t>
            </w:r>
          </w:p>
        </w:tc>
        <w:tc>
          <w:tcPr>
            <w:tcW w:w="757" w:type="dxa"/>
          </w:tcPr>
          <w:p w14:paraId="62100A77" w14:textId="6FE47B02"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ЗК12</w:t>
            </w:r>
          </w:p>
        </w:tc>
      </w:tr>
      <w:tr w:rsidR="0019691A" w:rsidRPr="00D57B8D" w14:paraId="3B75A0EC" w14:textId="77777777" w:rsidTr="0019691A">
        <w:tc>
          <w:tcPr>
            <w:tcW w:w="719" w:type="dxa"/>
          </w:tcPr>
          <w:p w14:paraId="7A5C0F6E" w14:textId="2286038F" w:rsidR="0019691A" w:rsidRPr="00D57B8D" w:rsidRDefault="0019691A" w:rsidP="009F2E2E">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ОК 2.18</w:t>
            </w:r>
          </w:p>
        </w:tc>
        <w:tc>
          <w:tcPr>
            <w:tcW w:w="715" w:type="dxa"/>
          </w:tcPr>
          <w:p w14:paraId="38C8E845" w14:textId="1F71C7E8"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15" w:type="dxa"/>
          </w:tcPr>
          <w:p w14:paraId="0E837BE8" w14:textId="6B0ED8EF"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16" w:type="dxa"/>
          </w:tcPr>
          <w:p w14:paraId="653528C7" w14:textId="33A537DE"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16" w:type="dxa"/>
          </w:tcPr>
          <w:p w14:paraId="436A4EA8" w14:textId="77777777" w:rsidR="0019691A" w:rsidRPr="00D57B8D" w:rsidRDefault="0019691A" w:rsidP="009F2E2E">
            <w:pPr>
              <w:pStyle w:val="a8"/>
              <w:tabs>
                <w:tab w:val="left" w:pos="2030"/>
              </w:tabs>
              <w:jc w:val="center"/>
              <w:rPr>
                <w:rFonts w:ascii="Times New Roman" w:hAnsi="Times New Roman"/>
                <w:b/>
                <w:sz w:val="28"/>
                <w:szCs w:val="28"/>
                <w:lang w:val="uk-UA"/>
              </w:rPr>
            </w:pPr>
          </w:p>
        </w:tc>
        <w:tc>
          <w:tcPr>
            <w:tcW w:w="716" w:type="dxa"/>
          </w:tcPr>
          <w:p w14:paraId="6058603E" w14:textId="254E6B93"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16" w:type="dxa"/>
          </w:tcPr>
          <w:p w14:paraId="397102DD" w14:textId="4C81BE98"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16" w:type="dxa"/>
          </w:tcPr>
          <w:p w14:paraId="3F87B80B" w14:textId="28799F0B"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16" w:type="dxa"/>
          </w:tcPr>
          <w:p w14:paraId="54AC5D14" w14:textId="5CD729F5"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16" w:type="dxa"/>
          </w:tcPr>
          <w:p w14:paraId="737BB55C" w14:textId="77777777" w:rsidR="0019691A" w:rsidRPr="00D57B8D" w:rsidRDefault="0019691A" w:rsidP="009F2E2E">
            <w:pPr>
              <w:pStyle w:val="a8"/>
              <w:tabs>
                <w:tab w:val="left" w:pos="2030"/>
              </w:tabs>
              <w:jc w:val="center"/>
              <w:rPr>
                <w:rFonts w:ascii="Times New Roman" w:hAnsi="Times New Roman"/>
                <w:b/>
                <w:sz w:val="28"/>
                <w:szCs w:val="28"/>
                <w:lang w:val="uk-UA"/>
              </w:rPr>
            </w:pPr>
          </w:p>
        </w:tc>
        <w:tc>
          <w:tcPr>
            <w:tcW w:w="757" w:type="dxa"/>
          </w:tcPr>
          <w:p w14:paraId="6BE9763E" w14:textId="1DFF0DBA"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57" w:type="dxa"/>
          </w:tcPr>
          <w:p w14:paraId="766A110C" w14:textId="5CBE4F1E"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57" w:type="dxa"/>
          </w:tcPr>
          <w:p w14:paraId="5E1CE22F" w14:textId="0BEE14BB" w:rsidR="0019691A" w:rsidRPr="00D57B8D" w:rsidRDefault="0019691A"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r>
    </w:tbl>
    <w:p w14:paraId="373F7A74" w14:textId="77777777" w:rsidR="00CA10C3" w:rsidRPr="00D57B8D" w:rsidRDefault="00CA10C3" w:rsidP="0019691A">
      <w:pPr>
        <w:pStyle w:val="a8"/>
        <w:tabs>
          <w:tab w:val="left" w:pos="2030"/>
        </w:tabs>
        <w:rPr>
          <w:rFonts w:ascii="Times New Roman" w:hAnsi="Times New Roman"/>
          <w:b/>
          <w:sz w:val="28"/>
          <w:szCs w:val="28"/>
          <w:lang w:val="uk-UA"/>
        </w:rPr>
      </w:pPr>
    </w:p>
    <w:p w14:paraId="2ACABBF2" w14:textId="570A29EA" w:rsidR="00CA10C3" w:rsidRPr="00D57B8D" w:rsidRDefault="00CA10C3" w:rsidP="0019691A">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ПЕРЕЛІК СПЕЦІАЛЬНИХ (ФАХОВИХ) ПРОГРАМНИХ КОМПЕТЕНТНОСТЕЙ ОСВІТНЬОЇ ПРОГ</w:t>
      </w:r>
      <w:r w:rsidR="0019691A" w:rsidRPr="00D57B8D">
        <w:rPr>
          <w:rFonts w:ascii="Times New Roman" w:hAnsi="Times New Roman"/>
          <w:b/>
          <w:sz w:val="28"/>
          <w:szCs w:val="28"/>
          <w:lang w:val="uk-UA"/>
        </w:rPr>
        <w:t>РАМИ, ЯКІ ЗАБЕЗПЕЧУЄ ДИСЦИПЛІНА</w:t>
      </w:r>
    </w:p>
    <w:tbl>
      <w:tblPr>
        <w:tblStyle w:val="af"/>
        <w:tblW w:w="0" w:type="auto"/>
        <w:tblLook w:val="04A0" w:firstRow="1" w:lastRow="0" w:firstColumn="1" w:lastColumn="0" w:noHBand="0" w:noVBand="1"/>
      </w:tblPr>
      <w:tblGrid>
        <w:gridCol w:w="729"/>
        <w:gridCol w:w="746"/>
        <w:gridCol w:w="746"/>
        <w:gridCol w:w="746"/>
        <w:gridCol w:w="746"/>
        <w:gridCol w:w="746"/>
        <w:gridCol w:w="746"/>
        <w:gridCol w:w="746"/>
        <w:gridCol w:w="746"/>
        <w:gridCol w:w="746"/>
        <w:gridCol w:w="804"/>
        <w:gridCol w:w="804"/>
        <w:gridCol w:w="804"/>
      </w:tblGrid>
      <w:tr w:rsidR="0019691A" w:rsidRPr="00D57B8D" w14:paraId="5C5A059E" w14:textId="77777777" w:rsidTr="0019691A">
        <w:tc>
          <w:tcPr>
            <w:tcW w:w="779" w:type="dxa"/>
          </w:tcPr>
          <w:p w14:paraId="17CEE2CE" w14:textId="77777777" w:rsidR="0019691A" w:rsidRPr="00D57B8D" w:rsidRDefault="0019691A" w:rsidP="00CA10C3">
            <w:pPr>
              <w:pStyle w:val="a8"/>
              <w:tabs>
                <w:tab w:val="left" w:pos="2030"/>
              </w:tabs>
              <w:jc w:val="center"/>
              <w:rPr>
                <w:rFonts w:ascii="Times New Roman" w:hAnsi="Times New Roman"/>
                <w:b/>
                <w:sz w:val="24"/>
                <w:szCs w:val="24"/>
                <w:lang w:val="uk-UA"/>
              </w:rPr>
            </w:pPr>
          </w:p>
        </w:tc>
        <w:tc>
          <w:tcPr>
            <w:tcW w:w="779" w:type="dxa"/>
          </w:tcPr>
          <w:p w14:paraId="76DFB9CC" w14:textId="0B5CE5A7"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СК1</w:t>
            </w:r>
          </w:p>
        </w:tc>
        <w:tc>
          <w:tcPr>
            <w:tcW w:w="779" w:type="dxa"/>
          </w:tcPr>
          <w:p w14:paraId="7FE7B374" w14:textId="7D212F32"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СК2</w:t>
            </w:r>
          </w:p>
        </w:tc>
        <w:tc>
          <w:tcPr>
            <w:tcW w:w="780" w:type="dxa"/>
          </w:tcPr>
          <w:p w14:paraId="76DC5C27" w14:textId="4816FA8F"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СК3</w:t>
            </w:r>
          </w:p>
        </w:tc>
        <w:tc>
          <w:tcPr>
            <w:tcW w:w="780" w:type="dxa"/>
          </w:tcPr>
          <w:p w14:paraId="7EC83D79" w14:textId="464FD243"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СК4</w:t>
            </w:r>
          </w:p>
        </w:tc>
        <w:tc>
          <w:tcPr>
            <w:tcW w:w="780" w:type="dxa"/>
          </w:tcPr>
          <w:p w14:paraId="62EB4E28" w14:textId="7341EBDA"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СК5</w:t>
            </w:r>
          </w:p>
        </w:tc>
        <w:tc>
          <w:tcPr>
            <w:tcW w:w="780" w:type="dxa"/>
          </w:tcPr>
          <w:p w14:paraId="78223077" w14:textId="4D92E0F9"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СК6</w:t>
            </w:r>
          </w:p>
        </w:tc>
        <w:tc>
          <w:tcPr>
            <w:tcW w:w="780" w:type="dxa"/>
          </w:tcPr>
          <w:p w14:paraId="52AA4090" w14:textId="2021B7C4"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СК7</w:t>
            </w:r>
          </w:p>
        </w:tc>
        <w:tc>
          <w:tcPr>
            <w:tcW w:w="780" w:type="dxa"/>
          </w:tcPr>
          <w:p w14:paraId="687BAD8D" w14:textId="68C5A792"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СК8</w:t>
            </w:r>
          </w:p>
        </w:tc>
        <w:tc>
          <w:tcPr>
            <w:tcW w:w="780" w:type="dxa"/>
          </w:tcPr>
          <w:p w14:paraId="6BBDE0DF" w14:textId="0DD51C7E"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СК9</w:t>
            </w:r>
          </w:p>
        </w:tc>
        <w:tc>
          <w:tcPr>
            <w:tcW w:w="780" w:type="dxa"/>
          </w:tcPr>
          <w:p w14:paraId="6E68C55E" w14:textId="40B63B43"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СК10</w:t>
            </w:r>
          </w:p>
        </w:tc>
        <w:tc>
          <w:tcPr>
            <w:tcW w:w="780" w:type="dxa"/>
          </w:tcPr>
          <w:p w14:paraId="446898D1" w14:textId="1AEEEFB2"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СК11</w:t>
            </w:r>
          </w:p>
        </w:tc>
        <w:tc>
          <w:tcPr>
            <w:tcW w:w="780" w:type="dxa"/>
          </w:tcPr>
          <w:p w14:paraId="7BBB5287" w14:textId="4170F2CC"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СК12</w:t>
            </w:r>
          </w:p>
        </w:tc>
      </w:tr>
      <w:tr w:rsidR="0019691A" w:rsidRPr="00D57B8D" w14:paraId="3E8101A2" w14:textId="77777777" w:rsidTr="0019691A">
        <w:tc>
          <w:tcPr>
            <w:tcW w:w="779" w:type="dxa"/>
          </w:tcPr>
          <w:p w14:paraId="049672EA" w14:textId="7E5997D6" w:rsidR="0019691A" w:rsidRPr="00D57B8D" w:rsidRDefault="0019691A" w:rsidP="00CA10C3">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ОК 2.18</w:t>
            </w:r>
          </w:p>
        </w:tc>
        <w:tc>
          <w:tcPr>
            <w:tcW w:w="779" w:type="dxa"/>
          </w:tcPr>
          <w:p w14:paraId="1AC33FCB" w14:textId="214E8A20" w:rsidR="0019691A" w:rsidRPr="00D57B8D" w:rsidRDefault="0019691A" w:rsidP="00CA10C3">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79" w:type="dxa"/>
          </w:tcPr>
          <w:p w14:paraId="4F731ED8" w14:textId="7D1C88D2" w:rsidR="0019691A" w:rsidRPr="00D57B8D" w:rsidRDefault="0019691A" w:rsidP="00CA10C3">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80" w:type="dxa"/>
          </w:tcPr>
          <w:p w14:paraId="0E7324FB" w14:textId="77777777" w:rsidR="0019691A" w:rsidRPr="00D57B8D" w:rsidRDefault="0019691A" w:rsidP="00CA10C3">
            <w:pPr>
              <w:pStyle w:val="a8"/>
              <w:tabs>
                <w:tab w:val="left" w:pos="2030"/>
              </w:tabs>
              <w:jc w:val="center"/>
              <w:rPr>
                <w:rFonts w:ascii="Times New Roman" w:hAnsi="Times New Roman"/>
                <w:b/>
                <w:sz w:val="28"/>
                <w:szCs w:val="28"/>
                <w:lang w:val="uk-UA"/>
              </w:rPr>
            </w:pPr>
          </w:p>
        </w:tc>
        <w:tc>
          <w:tcPr>
            <w:tcW w:w="780" w:type="dxa"/>
          </w:tcPr>
          <w:p w14:paraId="725E62DC" w14:textId="77777777" w:rsidR="0019691A" w:rsidRPr="00D57B8D" w:rsidRDefault="0019691A" w:rsidP="00CA10C3">
            <w:pPr>
              <w:pStyle w:val="a8"/>
              <w:tabs>
                <w:tab w:val="left" w:pos="2030"/>
              </w:tabs>
              <w:jc w:val="center"/>
              <w:rPr>
                <w:rFonts w:ascii="Times New Roman" w:hAnsi="Times New Roman"/>
                <w:b/>
                <w:sz w:val="28"/>
                <w:szCs w:val="28"/>
                <w:lang w:val="uk-UA"/>
              </w:rPr>
            </w:pPr>
          </w:p>
        </w:tc>
        <w:tc>
          <w:tcPr>
            <w:tcW w:w="780" w:type="dxa"/>
          </w:tcPr>
          <w:p w14:paraId="2A037C2C" w14:textId="77777777" w:rsidR="0019691A" w:rsidRPr="00D57B8D" w:rsidRDefault="0019691A" w:rsidP="00CA10C3">
            <w:pPr>
              <w:pStyle w:val="a8"/>
              <w:tabs>
                <w:tab w:val="left" w:pos="2030"/>
              </w:tabs>
              <w:jc w:val="center"/>
              <w:rPr>
                <w:rFonts w:ascii="Times New Roman" w:hAnsi="Times New Roman"/>
                <w:b/>
                <w:sz w:val="28"/>
                <w:szCs w:val="28"/>
                <w:lang w:val="uk-UA"/>
              </w:rPr>
            </w:pPr>
          </w:p>
        </w:tc>
        <w:tc>
          <w:tcPr>
            <w:tcW w:w="780" w:type="dxa"/>
          </w:tcPr>
          <w:p w14:paraId="62BF6D56" w14:textId="77777777" w:rsidR="0019691A" w:rsidRPr="00D57B8D" w:rsidRDefault="0019691A" w:rsidP="00CA10C3">
            <w:pPr>
              <w:pStyle w:val="a8"/>
              <w:tabs>
                <w:tab w:val="left" w:pos="2030"/>
              </w:tabs>
              <w:jc w:val="center"/>
              <w:rPr>
                <w:rFonts w:ascii="Times New Roman" w:hAnsi="Times New Roman"/>
                <w:b/>
                <w:sz w:val="28"/>
                <w:szCs w:val="28"/>
                <w:lang w:val="uk-UA"/>
              </w:rPr>
            </w:pPr>
          </w:p>
        </w:tc>
        <w:tc>
          <w:tcPr>
            <w:tcW w:w="780" w:type="dxa"/>
          </w:tcPr>
          <w:p w14:paraId="64D275C6" w14:textId="77777777" w:rsidR="0019691A" w:rsidRPr="00D57B8D" w:rsidRDefault="0019691A" w:rsidP="00CA10C3">
            <w:pPr>
              <w:pStyle w:val="a8"/>
              <w:tabs>
                <w:tab w:val="left" w:pos="2030"/>
              </w:tabs>
              <w:jc w:val="center"/>
              <w:rPr>
                <w:rFonts w:ascii="Times New Roman" w:hAnsi="Times New Roman"/>
                <w:b/>
                <w:sz w:val="28"/>
                <w:szCs w:val="28"/>
                <w:lang w:val="uk-UA"/>
              </w:rPr>
            </w:pPr>
          </w:p>
        </w:tc>
        <w:tc>
          <w:tcPr>
            <w:tcW w:w="780" w:type="dxa"/>
          </w:tcPr>
          <w:p w14:paraId="78FD1E98" w14:textId="77777777" w:rsidR="0019691A" w:rsidRPr="00D57B8D" w:rsidRDefault="0019691A" w:rsidP="00CA10C3">
            <w:pPr>
              <w:pStyle w:val="a8"/>
              <w:tabs>
                <w:tab w:val="left" w:pos="2030"/>
              </w:tabs>
              <w:jc w:val="center"/>
              <w:rPr>
                <w:rFonts w:ascii="Times New Roman" w:hAnsi="Times New Roman"/>
                <w:b/>
                <w:sz w:val="28"/>
                <w:szCs w:val="28"/>
                <w:lang w:val="uk-UA"/>
              </w:rPr>
            </w:pPr>
          </w:p>
        </w:tc>
        <w:tc>
          <w:tcPr>
            <w:tcW w:w="780" w:type="dxa"/>
          </w:tcPr>
          <w:p w14:paraId="218B9C1D" w14:textId="7F4221BD" w:rsidR="0019691A" w:rsidRPr="00D57B8D" w:rsidRDefault="0019691A" w:rsidP="00CA10C3">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80" w:type="dxa"/>
          </w:tcPr>
          <w:p w14:paraId="03F0D7C9" w14:textId="271541DA" w:rsidR="0019691A" w:rsidRPr="00D57B8D" w:rsidRDefault="0019691A" w:rsidP="00CA10C3">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80" w:type="dxa"/>
          </w:tcPr>
          <w:p w14:paraId="4992E5ED" w14:textId="758C1B23" w:rsidR="0019691A" w:rsidRPr="00D57B8D" w:rsidRDefault="0019691A" w:rsidP="00CA10C3">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c>
          <w:tcPr>
            <w:tcW w:w="780" w:type="dxa"/>
          </w:tcPr>
          <w:p w14:paraId="238B9FDF" w14:textId="1AFA10D8" w:rsidR="0019691A" w:rsidRPr="00D57B8D" w:rsidRDefault="0019691A" w:rsidP="00CA10C3">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w:t>
            </w:r>
          </w:p>
        </w:tc>
      </w:tr>
    </w:tbl>
    <w:p w14:paraId="26EEA23C" w14:textId="77777777" w:rsidR="009F2E2E" w:rsidRPr="00D57B8D" w:rsidRDefault="009F2E2E" w:rsidP="009F2E2E">
      <w:pPr>
        <w:pStyle w:val="a8"/>
        <w:tabs>
          <w:tab w:val="left" w:pos="2030"/>
        </w:tabs>
        <w:jc w:val="center"/>
        <w:rPr>
          <w:rFonts w:ascii="Times New Roman" w:hAnsi="Times New Roman"/>
          <w:b/>
          <w:sz w:val="24"/>
          <w:szCs w:val="24"/>
          <w:lang w:val="uk-UA"/>
        </w:rPr>
      </w:pPr>
    </w:p>
    <w:p w14:paraId="2BD2AF77" w14:textId="77777777" w:rsidR="009F2E2E" w:rsidRPr="00D57B8D" w:rsidRDefault="009F2E2E" w:rsidP="009F2E2E">
      <w:pPr>
        <w:pStyle w:val="a8"/>
        <w:tabs>
          <w:tab w:val="left" w:pos="2030"/>
        </w:tabs>
        <w:jc w:val="center"/>
        <w:rPr>
          <w:rFonts w:ascii="Times New Roman" w:hAnsi="Times New Roman"/>
          <w:b/>
          <w:sz w:val="28"/>
          <w:szCs w:val="28"/>
          <w:lang w:val="uk-UA"/>
        </w:rPr>
      </w:pPr>
      <w:r w:rsidRPr="00D57B8D">
        <w:rPr>
          <w:rFonts w:ascii="Times New Roman" w:hAnsi="Times New Roman"/>
          <w:b/>
          <w:sz w:val="28"/>
          <w:szCs w:val="28"/>
          <w:lang w:val="uk-UA"/>
        </w:rPr>
        <w:t>ПЕРЕЛІК ПРОГРАМНИХ РЕЗУЛЬТАТІВ НАВЧАННЯ ОСВІТНЬОЇ ПРОГРАМИ, ЯКІ ЗАБЕЗПЕЧУЄ ДИСЦИПЛІНА</w:t>
      </w:r>
    </w:p>
    <w:tbl>
      <w:tblPr>
        <w:tblStyle w:val="af"/>
        <w:tblW w:w="0" w:type="auto"/>
        <w:tblLook w:val="04A0" w:firstRow="1" w:lastRow="0" w:firstColumn="1" w:lastColumn="0" w:noHBand="0" w:noVBand="1"/>
      </w:tblPr>
      <w:tblGrid>
        <w:gridCol w:w="626"/>
        <w:gridCol w:w="839"/>
        <w:gridCol w:w="839"/>
        <w:gridCol w:w="839"/>
        <w:gridCol w:w="839"/>
        <w:gridCol w:w="839"/>
        <w:gridCol w:w="839"/>
        <w:gridCol w:w="839"/>
        <w:gridCol w:w="839"/>
        <w:gridCol w:w="839"/>
        <w:gridCol w:w="956"/>
        <w:gridCol w:w="722"/>
      </w:tblGrid>
      <w:tr w:rsidR="00780391" w:rsidRPr="00D57B8D" w14:paraId="162DC742" w14:textId="77777777" w:rsidTr="00780391">
        <w:tc>
          <w:tcPr>
            <w:tcW w:w="844" w:type="dxa"/>
          </w:tcPr>
          <w:p w14:paraId="773CF145" w14:textId="77777777" w:rsidR="00780391" w:rsidRPr="00D57B8D" w:rsidRDefault="00780391" w:rsidP="009F2E2E">
            <w:pPr>
              <w:pStyle w:val="a8"/>
              <w:tabs>
                <w:tab w:val="left" w:pos="2030"/>
              </w:tabs>
              <w:rPr>
                <w:rFonts w:ascii="Times New Roman" w:hAnsi="Times New Roman"/>
                <w:b/>
                <w:sz w:val="24"/>
                <w:szCs w:val="24"/>
                <w:lang w:val="uk-UA"/>
              </w:rPr>
            </w:pPr>
          </w:p>
        </w:tc>
        <w:tc>
          <w:tcPr>
            <w:tcW w:w="844" w:type="dxa"/>
          </w:tcPr>
          <w:p w14:paraId="7800DC79" w14:textId="33738772"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t>ПРН</w:t>
            </w:r>
            <w:r w:rsidRPr="00D57B8D">
              <w:rPr>
                <w:rFonts w:ascii="Times New Roman" w:hAnsi="Times New Roman"/>
                <w:b/>
                <w:sz w:val="24"/>
                <w:szCs w:val="24"/>
                <w:lang w:val="uk-UA"/>
              </w:rPr>
              <w:lastRenderedPageBreak/>
              <w:t>1</w:t>
            </w:r>
          </w:p>
        </w:tc>
        <w:tc>
          <w:tcPr>
            <w:tcW w:w="844" w:type="dxa"/>
          </w:tcPr>
          <w:p w14:paraId="54170A43" w14:textId="721FFA40"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w:t>
            </w:r>
            <w:r w:rsidRPr="00D57B8D">
              <w:rPr>
                <w:rFonts w:ascii="Times New Roman" w:hAnsi="Times New Roman"/>
                <w:b/>
                <w:sz w:val="24"/>
                <w:szCs w:val="24"/>
                <w:lang w:val="uk-UA"/>
              </w:rPr>
              <w:lastRenderedPageBreak/>
              <w:t>2</w:t>
            </w:r>
          </w:p>
        </w:tc>
        <w:tc>
          <w:tcPr>
            <w:tcW w:w="845" w:type="dxa"/>
          </w:tcPr>
          <w:p w14:paraId="12F1935F" w14:textId="4FD06149"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w:t>
            </w:r>
            <w:r w:rsidRPr="00D57B8D">
              <w:rPr>
                <w:rFonts w:ascii="Times New Roman" w:hAnsi="Times New Roman"/>
                <w:b/>
                <w:sz w:val="24"/>
                <w:szCs w:val="24"/>
                <w:lang w:val="uk-UA"/>
              </w:rPr>
              <w:lastRenderedPageBreak/>
              <w:t>3</w:t>
            </w:r>
          </w:p>
        </w:tc>
        <w:tc>
          <w:tcPr>
            <w:tcW w:w="845" w:type="dxa"/>
          </w:tcPr>
          <w:p w14:paraId="58AF4D9F" w14:textId="08310710"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w:t>
            </w:r>
            <w:r w:rsidRPr="00D57B8D">
              <w:rPr>
                <w:rFonts w:ascii="Times New Roman" w:hAnsi="Times New Roman"/>
                <w:b/>
                <w:sz w:val="24"/>
                <w:szCs w:val="24"/>
                <w:lang w:val="uk-UA"/>
              </w:rPr>
              <w:lastRenderedPageBreak/>
              <w:t>4</w:t>
            </w:r>
          </w:p>
        </w:tc>
        <w:tc>
          <w:tcPr>
            <w:tcW w:w="845" w:type="dxa"/>
          </w:tcPr>
          <w:p w14:paraId="5841A9BF" w14:textId="5BE8A69C"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w:t>
            </w:r>
            <w:r w:rsidRPr="00D57B8D">
              <w:rPr>
                <w:rFonts w:ascii="Times New Roman" w:hAnsi="Times New Roman"/>
                <w:b/>
                <w:sz w:val="24"/>
                <w:szCs w:val="24"/>
                <w:lang w:val="uk-UA"/>
              </w:rPr>
              <w:lastRenderedPageBreak/>
              <w:t>5</w:t>
            </w:r>
          </w:p>
        </w:tc>
        <w:tc>
          <w:tcPr>
            <w:tcW w:w="845" w:type="dxa"/>
          </w:tcPr>
          <w:p w14:paraId="6A19EE2F" w14:textId="074C988D"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w:t>
            </w:r>
            <w:r w:rsidRPr="00D57B8D">
              <w:rPr>
                <w:rFonts w:ascii="Times New Roman" w:hAnsi="Times New Roman"/>
                <w:b/>
                <w:sz w:val="24"/>
                <w:szCs w:val="24"/>
                <w:lang w:val="uk-UA"/>
              </w:rPr>
              <w:lastRenderedPageBreak/>
              <w:t>6</w:t>
            </w:r>
          </w:p>
        </w:tc>
        <w:tc>
          <w:tcPr>
            <w:tcW w:w="845" w:type="dxa"/>
          </w:tcPr>
          <w:p w14:paraId="7FD36D31" w14:textId="2084FF97"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w:t>
            </w:r>
            <w:r w:rsidRPr="00D57B8D">
              <w:rPr>
                <w:rFonts w:ascii="Times New Roman" w:hAnsi="Times New Roman"/>
                <w:b/>
                <w:sz w:val="24"/>
                <w:szCs w:val="24"/>
                <w:lang w:val="uk-UA"/>
              </w:rPr>
              <w:lastRenderedPageBreak/>
              <w:t>7</w:t>
            </w:r>
          </w:p>
        </w:tc>
        <w:tc>
          <w:tcPr>
            <w:tcW w:w="845" w:type="dxa"/>
          </w:tcPr>
          <w:p w14:paraId="6D10F51F" w14:textId="294DF755"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w:t>
            </w:r>
            <w:r w:rsidRPr="00D57B8D">
              <w:rPr>
                <w:rFonts w:ascii="Times New Roman" w:hAnsi="Times New Roman"/>
                <w:b/>
                <w:sz w:val="24"/>
                <w:szCs w:val="24"/>
                <w:lang w:val="uk-UA"/>
              </w:rPr>
              <w:lastRenderedPageBreak/>
              <w:t>8</w:t>
            </w:r>
          </w:p>
        </w:tc>
        <w:tc>
          <w:tcPr>
            <w:tcW w:w="845" w:type="dxa"/>
          </w:tcPr>
          <w:p w14:paraId="3E989E13" w14:textId="2F16498D"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w:t>
            </w:r>
            <w:r w:rsidRPr="00D57B8D">
              <w:rPr>
                <w:rFonts w:ascii="Times New Roman" w:hAnsi="Times New Roman"/>
                <w:b/>
                <w:sz w:val="24"/>
                <w:szCs w:val="24"/>
                <w:lang w:val="uk-UA"/>
              </w:rPr>
              <w:lastRenderedPageBreak/>
              <w:t>9</w:t>
            </w:r>
          </w:p>
        </w:tc>
        <w:tc>
          <w:tcPr>
            <w:tcW w:w="845" w:type="dxa"/>
          </w:tcPr>
          <w:p w14:paraId="7FF50375" w14:textId="05107F9E"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ПРН1</w:t>
            </w:r>
            <w:r w:rsidRPr="00D57B8D">
              <w:rPr>
                <w:rFonts w:ascii="Times New Roman" w:hAnsi="Times New Roman"/>
                <w:b/>
                <w:sz w:val="24"/>
                <w:szCs w:val="24"/>
                <w:lang w:val="uk-UA"/>
              </w:rPr>
              <w:lastRenderedPageBreak/>
              <w:t>0</w:t>
            </w:r>
          </w:p>
        </w:tc>
        <w:tc>
          <w:tcPr>
            <w:tcW w:w="845" w:type="dxa"/>
          </w:tcPr>
          <w:p w14:paraId="449E6E18" w14:textId="77777777"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ПР</w:t>
            </w:r>
            <w:r w:rsidRPr="00D57B8D">
              <w:rPr>
                <w:rFonts w:ascii="Times New Roman" w:hAnsi="Times New Roman"/>
                <w:b/>
                <w:sz w:val="24"/>
                <w:szCs w:val="24"/>
                <w:lang w:val="uk-UA"/>
              </w:rPr>
              <w:lastRenderedPageBreak/>
              <w:t>Н</w:t>
            </w:r>
          </w:p>
          <w:p w14:paraId="7592A76C" w14:textId="0CF25AB3"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t>11</w:t>
            </w:r>
          </w:p>
        </w:tc>
      </w:tr>
      <w:tr w:rsidR="00780391" w:rsidRPr="00D57B8D" w14:paraId="2E5D0F3B" w14:textId="77777777" w:rsidTr="00780391">
        <w:tc>
          <w:tcPr>
            <w:tcW w:w="844" w:type="dxa"/>
          </w:tcPr>
          <w:p w14:paraId="7541ED8A" w14:textId="4281ED4E" w:rsidR="00780391" w:rsidRPr="00D57B8D" w:rsidRDefault="00780391" w:rsidP="009F2E2E">
            <w:pPr>
              <w:pStyle w:val="a8"/>
              <w:tabs>
                <w:tab w:val="left" w:pos="2030"/>
              </w:tabs>
              <w:rPr>
                <w:rFonts w:ascii="Times New Roman" w:hAnsi="Times New Roman"/>
                <w:b/>
                <w:sz w:val="24"/>
                <w:szCs w:val="24"/>
                <w:lang w:val="uk-UA"/>
              </w:rPr>
            </w:pPr>
            <w:r w:rsidRPr="00D57B8D">
              <w:rPr>
                <w:rFonts w:ascii="Times New Roman" w:hAnsi="Times New Roman"/>
                <w:b/>
                <w:sz w:val="24"/>
                <w:szCs w:val="24"/>
                <w:lang w:val="uk-UA"/>
              </w:rPr>
              <w:lastRenderedPageBreak/>
              <w:t>ОК 2.18</w:t>
            </w:r>
          </w:p>
        </w:tc>
        <w:tc>
          <w:tcPr>
            <w:tcW w:w="844" w:type="dxa"/>
          </w:tcPr>
          <w:p w14:paraId="7D42BAAB" w14:textId="7FEA0C5E" w:rsidR="00780391" w:rsidRPr="00D57B8D" w:rsidRDefault="00564F56" w:rsidP="00564F56">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w:t>
            </w:r>
          </w:p>
        </w:tc>
        <w:tc>
          <w:tcPr>
            <w:tcW w:w="844" w:type="dxa"/>
          </w:tcPr>
          <w:p w14:paraId="040035ED" w14:textId="77777777" w:rsidR="00780391" w:rsidRPr="00D57B8D" w:rsidRDefault="00780391" w:rsidP="009F2E2E">
            <w:pPr>
              <w:pStyle w:val="a8"/>
              <w:tabs>
                <w:tab w:val="left" w:pos="2030"/>
              </w:tabs>
              <w:rPr>
                <w:rFonts w:ascii="Times New Roman" w:hAnsi="Times New Roman"/>
                <w:b/>
                <w:sz w:val="24"/>
                <w:szCs w:val="24"/>
                <w:lang w:val="uk-UA"/>
              </w:rPr>
            </w:pPr>
          </w:p>
        </w:tc>
        <w:tc>
          <w:tcPr>
            <w:tcW w:w="845" w:type="dxa"/>
          </w:tcPr>
          <w:p w14:paraId="172165B2" w14:textId="77777777" w:rsidR="00780391" w:rsidRPr="00D57B8D" w:rsidRDefault="00780391" w:rsidP="009F2E2E">
            <w:pPr>
              <w:pStyle w:val="a8"/>
              <w:tabs>
                <w:tab w:val="left" w:pos="2030"/>
              </w:tabs>
              <w:rPr>
                <w:rFonts w:ascii="Times New Roman" w:hAnsi="Times New Roman"/>
                <w:b/>
                <w:sz w:val="24"/>
                <w:szCs w:val="24"/>
                <w:lang w:val="uk-UA"/>
              </w:rPr>
            </w:pPr>
          </w:p>
        </w:tc>
        <w:tc>
          <w:tcPr>
            <w:tcW w:w="845" w:type="dxa"/>
          </w:tcPr>
          <w:p w14:paraId="774711A9" w14:textId="77777777" w:rsidR="00780391" w:rsidRPr="00D57B8D" w:rsidRDefault="00780391" w:rsidP="009F2E2E">
            <w:pPr>
              <w:pStyle w:val="a8"/>
              <w:tabs>
                <w:tab w:val="left" w:pos="2030"/>
              </w:tabs>
              <w:rPr>
                <w:rFonts w:ascii="Times New Roman" w:hAnsi="Times New Roman"/>
                <w:b/>
                <w:sz w:val="24"/>
                <w:szCs w:val="24"/>
                <w:lang w:val="uk-UA"/>
              </w:rPr>
            </w:pPr>
          </w:p>
        </w:tc>
        <w:tc>
          <w:tcPr>
            <w:tcW w:w="845" w:type="dxa"/>
          </w:tcPr>
          <w:p w14:paraId="7C7D82D7" w14:textId="77777777" w:rsidR="00780391" w:rsidRPr="00D57B8D" w:rsidRDefault="00780391" w:rsidP="009F2E2E">
            <w:pPr>
              <w:pStyle w:val="a8"/>
              <w:tabs>
                <w:tab w:val="left" w:pos="2030"/>
              </w:tabs>
              <w:rPr>
                <w:rFonts w:ascii="Times New Roman" w:hAnsi="Times New Roman"/>
                <w:b/>
                <w:sz w:val="24"/>
                <w:szCs w:val="24"/>
                <w:lang w:val="uk-UA"/>
              </w:rPr>
            </w:pPr>
          </w:p>
        </w:tc>
        <w:tc>
          <w:tcPr>
            <w:tcW w:w="845" w:type="dxa"/>
          </w:tcPr>
          <w:p w14:paraId="76117B72" w14:textId="2DC1D3E0" w:rsidR="00780391" w:rsidRPr="00D57B8D" w:rsidRDefault="00564F56" w:rsidP="00564F56">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w:t>
            </w:r>
          </w:p>
        </w:tc>
        <w:tc>
          <w:tcPr>
            <w:tcW w:w="845" w:type="dxa"/>
          </w:tcPr>
          <w:p w14:paraId="17B9C2AC" w14:textId="77777777" w:rsidR="00780391" w:rsidRPr="00D57B8D" w:rsidRDefault="00780391" w:rsidP="009F2E2E">
            <w:pPr>
              <w:pStyle w:val="a8"/>
              <w:tabs>
                <w:tab w:val="left" w:pos="2030"/>
              </w:tabs>
              <w:rPr>
                <w:rFonts w:ascii="Times New Roman" w:hAnsi="Times New Roman"/>
                <w:b/>
                <w:sz w:val="24"/>
                <w:szCs w:val="24"/>
                <w:lang w:val="uk-UA"/>
              </w:rPr>
            </w:pPr>
          </w:p>
        </w:tc>
        <w:tc>
          <w:tcPr>
            <w:tcW w:w="845" w:type="dxa"/>
          </w:tcPr>
          <w:p w14:paraId="4C6DF682" w14:textId="120A3C8E" w:rsidR="00780391" w:rsidRPr="00D57B8D" w:rsidRDefault="00564F56" w:rsidP="00564F56">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w:t>
            </w:r>
          </w:p>
        </w:tc>
        <w:tc>
          <w:tcPr>
            <w:tcW w:w="845" w:type="dxa"/>
          </w:tcPr>
          <w:p w14:paraId="3196B1A5" w14:textId="77777777" w:rsidR="00780391" w:rsidRPr="00D57B8D" w:rsidRDefault="00780391" w:rsidP="009F2E2E">
            <w:pPr>
              <w:pStyle w:val="a8"/>
              <w:tabs>
                <w:tab w:val="left" w:pos="2030"/>
              </w:tabs>
              <w:rPr>
                <w:rFonts w:ascii="Times New Roman" w:hAnsi="Times New Roman"/>
                <w:b/>
                <w:sz w:val="24"/>
                <w:szCs w:val="24"/>
                <w:lang w:val="uk-UA"/>
              </w:rPr>
            </w:pPr>
          </w:p>
        </w:tc>
        <w:tc>
          <w:tcPr>
            <w:tcW w:w="845" w:type="dxa"/>
          </w:tcPr>
          <w:p w14:paraId="7D29C74D" w14:textId="588C1B90" w:rsidR="00780391" w:rsidRPr="00D57B8D" w:rsidRDefault="00564F56" w:rsidP="00564F56">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w:t>
            </w:r>
          </w:p>
        </w:tc>
        <w:tc>
          <w:tcPr>
            <w:tcW w:w="845" w:type="dxa"/>
          </w:tcPr>
          <w:p w14:paraId="46CFD64C" w14:textId="54ABA956" w:rsidR="00780391" w:rsidRPr="00D57B8D" w:rsidRDefault="00564F56" w:rsidP="00564F56">
            <w:pPr>
              <w:pStyle w:val="a8"/>
              <w:tabs>
                <w:tab w:val="left" w:pos="2030"/>
              </w:tabs>
              <w:jc w:val="center"/>
              <w:rPr>
                <w:rFonts w:ascii="Times New Roman" w:hAnsi="Times New Roman"/>
                <w:b/>
                <w:sz w:val="24"/>
                <w:szCs w:val="24"/>
                <w:lang w:val="uk-UA"/>
              </w:rPr>
            </w:pPr>
            <w:r w:rsidRPr="00D57B8D">
              <w:rPr>
                <w:rFonts w:ascii="Times New Roman" w:hAnsi="Times New Roman"/>
                <w:b/>
                <w:sz w:val="24"/>
                <w:szCs w:val="24"/>
                <w:lang w:val="uk-UA"/>
              </w:rPr>
              <w:t>+</w:t>
            </w:r>
          </w:p>
        </w:tc>
      </w:tr>
    </w:tbl>
    <w:p w14:paraId="062B9C35" w14:textId="77777777" w:rsidR="009F2E2E" w:rsidRPr="00D57B8D" w:rsidRDefault="009F2E2E" w:rsidP="009F2E2E">
      <w:pPr>
        <w:pStyle w:val="a8"/>
        <w:tabs>
          <w:tab w:val="left" w:pos="2030"/>
        </w:tabs>
        <w:rPr>
          <w:rFonts w:ascii="Times New Roman" w:hAnsi="Times New Roman"/>
          <w:b/>
          <w:sz w:val="24"/>
          <w:szCs w:val="24"/>
          <w:lang w:val="uk-UA"/>
        </w:rPr>
      </w:pPr>
    </w:p>
    <w:p w14:paraId="5681BE92" w14:textId="77777777" w:rsidR="00780391" w:rsidRPr="00D57B8D" w:rsidRDefault="00780391" w:rsidP="009F2E2E">
      <w:pPr>
        <w:spacing w:after="240"/>
        <w:jc w:val="center"/>
        <w:rPr>
          <w:b/>
          <w:bCs/>
          <w:sz w:val="28"/>
          <w:szCs w:val="28"/>
        </w:rPr>
      </w:pPr>
    </w:p>
    <w:p w14:paraId="4A78C85F" w14:textId="77777777" w:rsidR="00780391" w:rsidRPr="00D57B8D" w:rsidRDefault="00780391" w:rsidP="009F2E2E">
      <w:pPr>
        <w:spacing w:after="240"/>
        <w:jc w:val="center"/>
        <w:rPr>
          <w:b/>
          <w:bCs/>
          <w:sz w:val="28"/>
          <w:szCs w:val="28"/>
        </w:rPr>
      </w:pPr>
    </w:p>
    <w:p w14:paraId="33697305" w14:textId="77777777" w:rsidR="009F2E2E" w:rsidRPr="00D57B8D" w:rsidRDefault="009F2E2E" w:rsidP="009F2E2E">
      <w:pPr>
        <w:spacing w:after="240"/>
        <w:jc w:val="center"/>
        <w:rPr>
          <w:b/>
          <w:bCs/>
          <w:sz w:val="28"/>
          <w:szCs w:val="28"/>
        </w:rPr>
      </w:pPr>
      <w:r w:rsidRPr="00D57B8D">
        <w:rPr>
          <w:b/>
          <w:bCs/>
          <w:sz w:val="28"/>
          <w:szCs w:val="28"/>
        </w:rPr>
        <w:t>СТРУКТУРА ВИВЧЕННЯ НАВЧАЛЬНОЇ ДИСЦИПЛІНИ</w:t>
      </w:r>
    </w:p>
    <w:p w14:paraId="01911121" w14:textId="77777777" w:rsidR="00D57B8D" w:rsidRPr="00D57B8D" w:rsidRDefault="00D57B8D" w:rsidP="00D57B8D">
      <w:pPr>
        <w:spacing w:after="120"/>
        <w:ind w:left="357"/>
        <w:jc w:val="center"/>
        <w:rPr>
          <w:b/>
          <w:bCs/>
        </w:rPr>
      </w:pPr>
      <w:r w:rsidRPr="00D57B8D">
        <w:rPr>
          <w:b/>
          <w:bCs/>
        </w:rPr>
        <w:t>4.2.1. Тематичний план</w:t>
      </w:r>
    </w:p>
    <w:tbl>
      <w:tblPr>
        <w:tblW w:w="10434" w:type="dxa"/>
        <w:tblInd w:w="-318" w:type="dxa"/>
        <w:tblLayout w:type="fixed"/>
        <w:tblLook w:val="00A0" w:firstRow="1" w:lastRow="0" w:firstColumn="1" w:lastColumn="0" w:noHBand="0" w:noVBand="0"/>
      </w:tblPr>
      <w:tblGrid>
        <w:gridCol w:w="1593"/>
        <w:gridCol w:w="676"/>
        <w:gridCol w:w="541"/>
        <w:gridCol w:w="541"/>
        <w:gridCol w:w="541"/>
        <w:gridCol w:w="541"/>
        <w:gridCol w:w="541"/>
        <w:gridCol w:w="544"/>
        <w:gridCol w:w="6"/>
        <w:gridCol w:w="535"/>
        <w:gridCol w:w="541"/>
        <w:gridCol w:w="57"/>
        <w:gridCol w:w="24"/>
        <w:gridCol w:w="460"/>
        <w:gridCol w:w="620"/>
        <w:gridCol w:w="30"/>
        <w:gridCol w:w="432"/>
        <w:gridCol w:w="541"/>
        <w:gridCol w:w="541"/>
        <w:gridCol w:w="6"/>
        <w:gridCol w:w="1117"/>
        <w:gridCol w:w="6"/>
      </w:tblGrid>
      <w:tr w:rsidR="00D57B8D" w:rsidRPr="00D57B8D" w14:paraId="3B4AC9A4" w14:textId="77777777" w:rsidTr="0045291A">
        <w:trPr>
          <w:cantSplit/>
          <w:trHeight w:val="449"/>
        </w:trPr>
        <w:tc>
          <w:tcPr>
            <w:tcW w:w="1593" w:type="dxa"/>
            <w:vMerge w:val="restart"/>
            <w:tcBorders>
              <w:top w:val="single" w:sz="4" w:space="0" w:color="auto"/>
              <w:left w:val="single" w:sz="4" w:space="0" w:color="auto"/>
              <w:bottom w:val="single" w:sz="4" w:space="0" w:color="auto"/>
              <w:right w:val="single" w:sz="4" w:space="0" w:color="auto"/>
            </w:tcBorders>
            <w:vAlign w:val="center"/>
          </w:tcPr>
          <w:p w14:paraId="354AD191" w14:textId="77777777" w:rsidR="00D57B8D" w:rsidRPr="00D57B8D" w:rsidRDefault="00D57B8D" w:rsidP="0045291A">
            <w:pPr>
              <w:jc w:val="center"/>
            </w:pPr>
            <w:r w:rsidRPr="00D57B8D">
              <w:t>Назви змістових модулів і тем</w:t>
            </w:r>
          </w:p>
        </w:tc>
        <w:tc>
          <w:tcPr>
            <w:tcW w:w="7718" w:type="dxa"/>
            <w:gridSpan w:val="19"/>
            <w:tcBorders>
              <w:top w:val="single" w:sz="4" w:space="0" w:color="auto"/>
              <w:left w:val="nil"/>
              <w:bottom w:val="single" w:sz="4" w:space="0" w:color="auto"/>
              <w:right w:val="single" w:sz="4" w:space="0" w:color="auto"/>
            </w:tcBorders>
            <w:vAlign w:val="center"/>
          </w:tcPr>
          <w:p w14:paraId="12567275" w14:textId="77777777" w:rsidR="00D57B8D" w:rsidRPr="00D57B8D" w:rsidRDefault="00D57B8D" w:rsidP="0045291A">
            <w:pPr>
              <w:jc w:val="center"/>
            </w:pPr>
            <w:r w:rsidRPr="00D57B8D">
              <w:t>Розподіл годин між видами робіт</w:t>
            </w:r>
          </w:p>
        </w:tc>
        <w:tc>
          <w:tcPr>
            <w:tcW w:w="1123" w:type="dxa"/>
            <w:gridSpan w:val="2"/>
            <w:vMerge w:val="restart"/>
            <w:tcBorders>
              <w:top w:val="single" w:sz="4" w:space="0" w:color="auto"/>
              <w:left w:val="nil"/>
              <w:right w:val="single" w:sz="4" w:space="0" w:color="auto"/>
            </w:tcBorders>
            <w:vAlign w:val="center"/>
          </w:tcPr>
          <w:p w14:paraId="1971BC20" w14:textId="77777777" w:rsidR="00D57B8D" w:rsidRPr="00D57B8D" w:rsidRDefault="00D57B8D" w:rsidP="0045291A">
            <w:pPr>
              <w:jc w:val="center"/>
            </w:pPr>
            <w:r w:rsidRPr="00D57B8D">
              <w:t>Форми та методи контролю знань</w:t>
            </w:r>
          </w:p>
        </w:tc>
      </w:tr>
      <w:tr w:rsidR="00D57B8D" w:rsidRPr="00D57B8D" w14:paraId="12492381" w14:textId="77777777" w:rsidTr="0045291A">
        <w:trPr>
          <w:trHeight w:val="310"/>
        </w:trPr>
        <w:tc>
          <w:tcPr>
            <w:tcW w:w="1593" w:type="dxa"/>
            <w:vMerge/>
            <w:tcBorders>
              <w:top w:val="single" w:sz="4" w:space="0" w:color="auto"/>
              <w:left w:val="single" w:sz="4" w:space="0" w:color="auto"/>
              <w:bottom w:val="single" w:sz="4" w:space="0" w:color="auto"/>
              <w:right w:val="single" w:sz="4" w:space="0" w:color="auto"/>
            </w:tcBorders>
            <w:vAlign w:val="center"/>
          </w:tcPr>
          <w:p w14:paraId="3F2668A4" w14:textId="77777777" w:rsidR="00D57B8D" w:rsidRPr="00D57B8D" w:rsidRDefault="00D57B8D" w:rsidP="0045291A"/>
        </w:tc>
        <w:tc>
          <w:tcPr>
            <w:tcW w:w="3931" w:type="dxa"/>
            <w:gridSpan w:val="8"/>
            <w:tcBorders>
              <w:top w:val="single" w:sz="4" w:space="0" w:color="auto"/>
              <w:left w:val="nil"/>
              <w:bottom w:val="single" w:sz="4" w:space="0" w:color="auto"/>
              <w:right w:val="single" w:sz="4" w:space="0" w:color="auto"/>
            </w:tcBorders>
            <w:vAlign w:val="center"/>
          </w:tcPr>
          <w:p w14:paraId="3F892575" w14:textId="77777777" w:rsidR="00D57B8D" w:rsidRPr="00D57B8D" w:rsidRDefault="00D57B8D" w:rsidP="0045291A">
            <w:pPr>
              <w:jc w:val="center"/>
            </w:pPr>
            <w:r w:rsidRPr="00D57B8D">
              <w:t>денна форма</w:t>
            </w:r>
          </w:p>
        </w:tc>
        <w:tc>
          <w:tcPr>
            <w:tcW w:w="3787" w:type="dxa"/>
            <w:gridSpan w:val="11"/>
            <w:tcBorders>
              <w:top w:val="single" w:sz="4" w:space="0" w:color="auto"/>
              <w:left w:val="nil"/>
              <w:bottom w:val="single" w:sz="4" w:space="0" w:color="auto"/>
              <w:right w:val="single" w:sz="4" w:space="0" w:color="auto"/>
            </w:tcBorders>
            <w:vAlign w:val="center"/>
          </w:tcPr>
          <w:p w14:paraId="0B6ED718" w14:textId="77777777" w:rsidR="00D57B8D" w:rsidRPr="00D57B8D" w:rsidRDefault="00D57B8D" w:rsidP="0045291A">
            <w:pPr>
              <w:jc w:val="center"/>
            </w:pPr>
            <w:r w:rsidRPr="00D57B8D">
              <w:t>заочна форма</w:t>
            </w:r>
          </w:p>
        </w:tc>
        <w:tc>
          <w:tcPr>
            <w:tcW w:w="1123" w:type="dxa"/>
            <w:gridSpan w:val="2"/>
            <w:vMerge/>
            <w:tcBorders>
              <w:left w:val="nil"/>
              <w:right w:val="single" w:sz="4" w:space="0" w:color="auto"/>
            </w:tcBorders>
          </w:tcPr>
          <w:p w14:paraId="363E622D" w14:textId="77777777" w:rsidR="00D57B8D" w:rsidRPr="00D57B8D" w:rsidRDefault="00D57B8D" w:rsidP="0045291A">
            <w:pPr>
              <w:jc w:val="center"/>
            </w:pPr>
          </w:p>
        </w:tc>
      </w:tr>
      <w:tr w:rsidR="00D57B8D" w:rsidRPr="00D57B8D" w14:paraId="2010A04E" w14:textId="77777777" w:rsidTr="0045291A">
        <w:trPr>
          <w:gridAfter w:val="1"/>
          <w:wAfter w:w="6" w:type="dxa"/>
          <w:trHeight w:val="310"/>
        </w:trPr>
        <w:tc>
          <w:tcPr>
            <w:tcW w:w="1593" w:type="dxa"/>
            <w:vMerge/>
            <w:tcBorders>
              <w:top w:val="single" w:sz="4" w:space="0" w:color="auto"/>
              <w:left w:val="single" w:sz="4" w:space="0" w:color="auto"/>
              <w:bottom w:val="single" w:sz="4" w:space="0" w:color="auto"/>
              <w:right w:val="single" w:sz="4" w:space="0" w:color="auto"/>
            </w:tcBorders>
            <w:vAlign w:val="center"/>
          </w:tcPr>
          <w:p w14:paraId="1AE3C676" w14:textId="77777777" w:rsidR="00D57B8D" w:rsidRPr="00D57B8D" w:rsidRDefault="00D57B8D" w:rsidP="0045291A"/>
        </w:tc>
        <w:tc>
          <w:tcPr>
            <w:tcW w:w="676" w:type="dxa"/>
            <w:vMerge w:val="restart"/>
            <w:tcBorders>
              <w:top w:val="nil"/>
              <w:left w:val="single" w:sz="4" w:space="0" w:color="auto"/>
              <w:bottom w:val="single" w:sz="4" w:space="0" w:color="auto"/>
              <w:right w:val="single" w:sz="4" w:space="0" w:color="auto"/>
            </w:tcBorders>
            <w:textDirection w:val="btLr"/>
            <w:vAlign w:val="center"/>
          </w:tcPr>
          <w:p w14:paraId="2F4151FE" w14:textId="77777777" w:rsidR="00D57B8D" w:rsidRPr="00D57B8D" w:rsidRDefault="00D57B8D" w:rsidP="0045291A">
            <w:pPr>
              <w:ind w:left="113" w:right="-25"/>
              <w:jc w:val="center"/>
            </w:pPr>
            <w:r w:rsidRPr="00D57B8D">
              <w:t>Усього</w:t>
            </w:r>
          </w:p>
        </w:tc>
        <w:tc>
          <w:tcPr>
            <w:tcW w:w="2705" w:type="dxa"/>
            <w:gridSpan w:val="5"/>
            <w:tcBorders>
              <w:top w:val="single" w:sz="4" w:space="0" w:color="auto"/>
              <w:left w:val="nil"/>
              <w:bottom w:val="single" w:sz="4" w:space="0" w:color="auto"/>
              <w:right w:val="single" w:sz="4" w:space="0" w:color="auto"/>
            </w:tcBorders>
            <w:vAlign w:val="center"/>
          </w:tcPr>
          <w:p w14:paraId="77F34ECB" w14:textId="77777777" w:rsidR="00D57B8D" w:rsidRPr="00D57B8D" w:rsidRDefault="00D57B8D" w:rsidP="0045291A">
            <w:pPr>
              <w:jc w:val="center"/>
            </w:pPr>
            <w:r w:rsidRPr="00D57B8D">
              <w:t>аудиторна</w:t>
            </w:r>
          </w:p>
        </w:tc>
        <w:tc>
          <w:tcPr>
            <w:tcW w:w="544" w:type="dxa"/>
            <w:vMerge w:val="restart"/>
            <w:tcBorders>
              <w:top w:val="nil"/>
              <w:left w:val="single" w:sz="4" w:space="0" w:color="auto"/>
              <w:right w:val="single" w:sz="4" w:space="0" w:color="auto"/>
            </w:tcBorders>
            <w:textDirection w:val="btLr"/>
            <w:vAlign w:val="center"/>
          </w:tcPr>
          <w:p w14:paraId="4C22B390" w14:textId="77777777" w:rsidR="00D57B8D" w:rsidRPr="00D57B8D" w:rsidRDefault="00D57B8D" w:rsidP="0045291A">
            <w:pPr>
              <w:ind w:left="113" w:right="113"/>
              <w:jc w:val="center"/>
            </w:pPr>
            <w:proofErr w:type="spellStart"/>
            <w:r w:rsidRPr="00D57B8D">
              <w:t>с.р</w:t>
            </w:r>
            <w:proofErr w:type="spellEnd"/>
            <w:r w:rsidRPr="00D57B8D">
              <w:t>.</w:t>
            </w:r>
          </w:p>
        </w:tc>
        <w:tc>
          <w:tcPr>
            <w:tcW w:w="541" w:type="dxa"/>
            <w:gridSpan w:val="2"/>
            <w:vMerge w:val="restart"/>
            <w:tcBorders>
              <w:top w:val="nil"/>
              <w:left w:val="single" w:sz="4" w:space="0" w:color="auto"/>
              <w:right w:val="single" w:sz="4" w:space="0" w:color="auto"/>
            </w:tcBorders>
            <w:textDirection w:val="btLr"/>
            <w:vAlign w:val="center"/>
          </w:tcPr>
          <w:p w14:paraId="6A4F71DA" w14:textId="77777777" w:rsidR="00D57B8D" w:rsidRPr="00D57B8D" w:rsidRDefault="00D57B8D" w:rsidP="0045291A">
            <w:pPr>
              <w:ind w:left="113" w:right="-24"/>
              <w:jc w:val="center"/>
            </w:pPr>
            <w:r w:rsidRPr="00D57B8D">
              <w:t>Усього</w:t>
            </w:r>
          </w:p>
        </w:tc>
        <w:tc>
          <w:tcPr>
            <w:tcW w:w="2705" w:type="dxa"/>
            <w:gridSpan w:val="8"/>
            <w:tcBorders>
              <w:top w:val="single" w:sz="4" w:space="0" w:color="auto"/>
              <w:left w:val="nil"/>
              <w:bottom w:val="single" w:sz="4" w:space="0" w:color="auto"/>
              <w:right w:val="single" w:sz="4" w:space="0" w:color="auto"/>
            </w:tcBorders>
            <w:vAlign w:val="center"/>
          </w:tcPr>
          <w:p w14:paraId="04CFB089" w14:textId="77777777" w:rsidR="00D57B8D" w:rsidRPr="00D57B8D" w:rsidRDefault="00D57B8D" w:rsidP="0045291A">
            <w:pPr>
              <w:jc w:val="center"/>
            </w:pPr>
            <w:r w:rsidRPr="00D57B8D">
              <w:t>аудиторна</w:t>
            </w:r>
          </w:p>
        </w:tc>
        <w:tc>
          <w:tcPr>
            <w:tcW w:w="541" w:type="dxa"/>
            <w:vMerge w:val="restart"/>
            <w:tcBorders>
              <w:top w:val="nil"/>
              <w:left w:val="single" w:sz="4" w:space="0" w:color="auto"/>
              <w:right w:val="single" w:sz="4" w:space="0" w:color="auto"/>
            </w:tcBorders>
            <w:textDirection w:val="btLr"/>
            <w:vAlign w:val="center"/>
          </w:tcPr>
          <w:p w14:paraId="2EB4204F" w14:textId="77777777" w:rsidR="00D57B8D" w:rsidRPr="00D57B8D" w:rsidRDefault="00D57B8D" w:rsidP="0045291A">
            <w:pPr>
              <w:ind w:left="113" w:right="113"/>
              <w:jc w:val="center"/>
            </w:pPr>
            <w:proofErr w:type="spellStart"/>
            <w:r w:rsidRPr="00D57B8D">
              <w:t>с.р</w:t>
            </w:r>
            <w:proofErr w:type="spellEnd"/>
            <w:r w:rsidRPr="00D57B8D">
              <w:t>.</w:t>
            </w:r>
          </w:p>
        </w:tc>
        <w:tc>
          <w:tcPr>
            <w:tcW w:w="1123" w:type="dxa"/>
            <w:gridSpan w:val="2"/>
            <w:vMerge w:val="restart"/>
            <w:tcBorders>
              <w:left w:val="single" w:sz="4" w:space="0" w:color="auto"/>
              <w:right w:val="single" w:sz="4" w:space="0" w:color="auto"/>
            </w:tcBorders>
          </w:tcPr>
          <w:p w14:paraId="4F483471" w14:textId="77777777" w:rsidR="00D57B8D" w:rsidRPr="00D57B8D" w:rsidRDefault="00D57B8D" w:rsidP="0045291A">
            <w:pPr>
              <w:jc w:val="center"/>
            </w:pPr>
          </w:p>
        </w:tc>
      </w:tr>
      <w:tr w:rsidR="00D57B8D" w:rsidRPr="00D57B8D" w14:paraId="1177F023" w14:textId="77777777" w:rsidTr="0045291A">
        <w:trPr>
          <w:gridAfter w:val="1"/>
          <w:wAfter w:w="6" w:type="dxa"/>
          <w:trHeight w:val="325"/>
        </w:trPr>
        <w:tc>
          <w:tcPr>
            <w:tcW w:w="1593" w:type="dxa"/>
            <w:vMerge/>
            <w:tcBorders>
              <w:top w:val="single" w:sz="4" w:space="0" w:color="auto"/>
              <w:left w:val="single" w:sz="4" w:space="0" w:color="auto"/>
              <w:bottom w:val="single" w:sz="4" w:space="0" w:color="auto"/>
              <w:right w:val="single" w:sz="4" w:space="0" w:color="auto"/>
            </w:tcBorders>
            <w:vAlign w:val="center"/>
          </w:tcPr>
          <w:p w14:paraId="38E28E3A" w14:textId="77777777" w:rsidR="00D57B8D" w:rsidRPr="00D57B8D" w:rsidRDefault="00D57B8D" w:rsidP="0045291A"/>
        </w:tc>
        <w:tc>
          <w:tcPr>
            <w:tcW w:w="676" w:type="dxa"/>
            <w:vMerge/>
            <w:tcBorders>
              <w:top w:val="nil"/>
              <w:left w:val="single" w:sz="4" w:space="0" w:color="auto"/>
              <w:bottom w:val="single" w:sz="4" w:space="0" w:color="auto"/>
              <w:right w:val="single" w:sz="4" w:space="0" w:color="auto"/>
            </w:tcBorders>
            <w:vAlign w:val="center"/>
          </w:tcPr>
          <w:p w14:paraId="66772242" w14:textId="77777777" w:rsidR="00D57B8D" w:rsidRPr="00D57B8D" w:rsidRDefault="00D57B8D" w:rsidP="0045291A"/>
        </w:tc>
        <w:tc>
          <w:tcPr>
            <w:tcW w:w="2705" w:type="dxa"/>
            <w:gridSpan w:val="5"/>
            <w:tcBorders>
              <w:top w:val="single" w:sz="4" w:space="0" w:color="auto"/>
              <w:left w:val="nil"/>
              <w:bottom w:val="single" w:sz="4" w:space="0" w:color="auto"/>
              <w:right w:val="single" w:sz="4" w:space="0" w:color="auto"/>
            </w:tcBorders>
            <w:vAlign w:val="center"/>
          </w:tcPr>
          <w:p w14:paraId="036A19FE" w14:textId="77777777" w:rsidR="00D57B8D" w:rsidRPr="00D57B8D" w:rsidRDefault="00D57B8D" w:rsidP="0045291A">
            <w:pPr>
              <w:jc w:val="center"/>
            </w:pPr>
            <w:r w:rsidRPr="00D57B8D">
              <w:t>у тому числі</w:t>
            </w:r>
          </w:p>
        </w:tc>
        <w:tc>
          <w:tcPr>
            <w:tcW w:w="544" w:type="dxa"/>
            <w:vMerge/>
            <w:tcBorders>
              <w:left w:val="single" w:sz="4" w:space="0" w:color="auto"/>
              <w:right w:val="single" w:sz="4" w:space="0" w:color="auto"/>
            </w:tcBorders>
            <w:vAlign w:val="center"/>
          </w:tcPr>
          <w:p w14:paraId="1873DADA" w14:textId="77777777" w:rsidR="00D57B8D" w:rsidRPr="00D57B8D" w:rsidRDefault="00D57B8D" w:rsidP="0045291A"/>
        </w:tc>
        <w:tc>
          <w:tcPr>
            <w:tcW w:w="541" w:type="dxa"/>
            <w:gridSpan w:val="2"/>
            <w:vMerge/>
            <w:tcBorders>
              <w:left w:val="single" w:sz="4" w:space="0" w:color="auto"/>
              <w:right w:val="single" w:sz="4" w:space="0" w:color="auto"/>
            </w:tcBorders>
            <w:vAlign w:val="center"/>
          </w:tcPr>
          <w:p w14:paraId="2F9F8BCD" w14:textId="77777777" w:rsidR="00D57B8D" w:rsidRPr="00D57B8D" w:rsidRDefault="00D57B8D" w:rsidP="0045291A"/>
        </w:tc>
        <w:tc>
          <w:tcPr>
            <w:tcW w:w="2705" w:type="dxa"/>
            <w:gridSpan w:val="8"/>
            <w:tcBorders>
              <w:top w:val="single" w:sz="4" w:space="0" w:color="auto"/>
              <w:left w:val="nil"/>
              <w:bottom w:val="single" w:sz="4" w:space="0" w:color="auto"/>
              <w:right w:val="single" w:sz="4" w:space="0" w:color="auto"/>
            </w:tcBorders>
            <w:vAlign w:val="center"/>
          </w:tcPr>
          <w:p w14:paraId="16C31091" w14:textId="77777777" w:rsidR="00D57B8D" w:rsidRPr="00D57B8D" w:rsidRDefault="00D57B8D" w:rsidP="0045291A">
            <w:pPr>
              <w:jc w:val="center"/>
            </w:pPr>
            <w:r w:rsidRPr="00D57B8D">
              <w:t>у тому числі</w:t>
            </w:r>
          </w:p>
        </w:tc>
        <w:tc>
          <w:tcPr>
            <w:tcW w:w="541" w:type="dxa"/>
            <w:vMerge/>
            <w:tcBorders>
              <w:left w:val="single" w:sz="4" w:space="0" w:color="auto"/>
              <w:right w:val="single" w:sz="4" w:space="0" w:color="auto"/>
            </w:tcBorders>
            <w:vAlign w:val="center"/>
          </w:tcPr>
          <w:p w14:paraId="545F3D07" w14:textId="77777777" w:rsidR="00D57B8D" w:rsidRPr="00D57B8D" w:rsidRDefault="00D57B8D" w:rsidP="0045291A"/>
        </w:tc>
        <w:tc>
          <w:tcPr>
            <w:tcW w:w="1123" w:type="dxa"/>
            <w:gridSpan w:val="2"/>
            <w:vMerge/>
            <w:tcBorders>
              <w:left w:val="single" w:sz="4" w:space="0" w:color="auto"/>
              <w:right w:val="single" w:sz="4" w:space="0" w:color="auto"/>
            </w:tcBorders>
          </w:tcPr>
          <w:p w14:paraId="64B511C7" w14:textId="77777777" w:rsidR="00D57B8D" w:rsidRPr="00D57B8D" w:rsidRDefault="00D57B8D" w:rsidP="0045291A"/>
        </w:tc>
      </w:tr>
      <w:tr w:rsidR="00D57B8D" w:rsidRPr="00D57B8D" w14:paraId="6ACCEA11" w14:textId="77777777" w:rsidTr="0045291A">
        <w:trPr>
          <w:gridAfter w:val="1"/>
          <w:wAfter w:w="6" w:type="dxa"/>
          <w:cantSplit/>
          <w:trHeight w:val="968"/>
        </w:trPr>
        <w:tc>
          <w:tcPr>
            <w:tcW w:w="1593" w:type="dxa"/>
            <w:vMerge/>
            <w:tcBorders>
              <w:top w:val="single" w:sz="4" w:space="0" w:color="auto"/>
              <w:left w:val="single" w:sz="4" w:space="0" w:color="auto"/>
              <w:bottom w:val="single" w:sz="4" w:space="0" w:color="auto"/>
              <w:right w:val="single" w:sz="4" w:space="0" w:color="auto"/>
            </w:tcBorders>
            <w:vAlign w:val="center"/>
          </w:tcPr>
          <w:p w14:paraId="41443752" w14:textId="77777777" w:rsidR="00D57B8D" w:rsidRPr="00D57B8D" w:rsidRDefault="00D57B8D" w:rsidP="0045291A"/>
        </w:tc>
        <w:tc>
          <w:tcPr>
            <w:tcW w:w="676" w:type="dxa"/>
            <w:vMerge/>
            <w:tcBorders>
              <w:top w:val="nil"/>
              <w:left w:val="single" w:sz="4" w:space="0" w:color="auto"/>
              <w:bottom w:val="single" w:sz="4" w:space="0" w:color="auto"/>
              <w:right w:val="single" w:sz="4" w:space="0" w:color="auto"/>
            </w:tcBorders>
            <w:vAlign w:val="center"/>
          </w:tcPr>
          <w:p w14:paraId="710B1F00" w14:textId="77777777" w:rsidR="00D57B8D" w:rsidRPr="00D57B8D" w:rsidRDefault="00D57B8D" w:rsidP="0045291A"/>
        </w:tc>
        <w:tc>
          <w:tcPr>
            <w:tcW w:w="541" w:type="dxa"/>
            <w:tcBorders>
              <w:top w:val="nil"/>
              <w:left w:val="nil"/>
              <w:bottom w:val="single" w:sz="4" w:space="0" w:color="auto"/>
              <w:right w:val="single" w:sz="4" w:space="0" w:color="auto"/>
            </w:tcBorders>
            <w:textDirection w:val="btLr"/>
            <w:vAlign w:val="center"/>
          </w:tcPr>
          <w:p w14:paraId="52B13783" w14:textId="77777777" w:rsidR="00D57B8D" w:rsidRPr="00D57B8D" w:rsidRDefault="00D57B8D" w:rsidP="0045291A">
            <w:pPr>
              <w:ind w:left="113" w:right="113"/>
              <w:jc w:val="center"/>
            </w:pPr>
            <w:r w:rsidRPr="00D57B8D">
              <w:t>л</w:t>
            </w:r>
          </w:p>
        </w:tc>
        <w:tc>
          <w:tcPr>
            <w:tcW w:w="541" w:type="dxa"/>
            <w:tcBorders>
              <w:top w:val="nil"/>
              <w:left w:val="nil"/>
              <w:bottom w:val="single" w:sz="4" w:space="0" w:color="auto"/>
              <w:right w:val="single" w:sz="4" w:space="0" w:color="auto"/>
            </w:tcBorders>
            <w:textDirection w:val="btLr"/>
            <w:vAlign w:val="center"/>
          </w:tcPr>
          <w:p w14:paraId="73AB87CF" w14:textId="77777777" w:rsidR="00D57B8D" w:rsidRPr="00D57B8D" w:rsidRDefault="00D57B8D" w:rsidP="0045291A">
            <w:pPr>
              <w:ind w:left="113" w:right="113"/>
              <w:jc w:val="center"/>
            </w:pPr>
            <w:r w:rsidRPr="00D57B8D">
              <w:t>сем</w:t>
            </w:r>
          </w:p>
        </w:tc>
        <w:tc>
          <w:tcPr>
            <w:tcW w:w="541" w:type="dxa"/>
            <w:tcBorders>
              <w:top w:val="nil"/>
              <w:left w:val="nil"/>
              <w:bottom w:val="single" w:sz="4" w:space="0" w:color="auto"/>
              <w:right w:val="single" w:sz="4" w:space="0" w:color="auto"/>
            </w:tcBorders>
            <w:textDirection w:val="btLr"/>
            <w:vAlign w:val="center"/>
          </w:tcPr>
          <w:p w14:paraId="16860DA2" w14:textId="77777777" w:rsidR="00D57B8D" w:rsidRPr="00D57B8D" w:rsidRDefault="00D57B8D" w:rsidP="0045291A">
            <w:pPr>
              <w:ind w:left="113" w:right="113"/>
              <w:jc w:val="center"/>
            </w:pPr>
            <w:proofErr w:type="spellStart"/>
            <w:r w:rsidRPr="00D57B8D">
              <w:t>пр</w:t>
            </w:r>
            <w:proofErr w:type="spellEnd"/>
          </w:p>
        </w:tc>
        <w:tc>
          <w:tcPr>
            <w:tcW w:w="541" w:type="dxa"/>
            <w:tcBorders>
              <w:top w:val="nil"/>
              <w:left w:val="nil"/>
              <w:bottom w:val="single" w:sz="4" w:space="0" w:color="auto"/>
              <w:right w:val="single" w:sz="4" w:space="0" w:color="auto"/>
            </w:tcBorders>
            <w:textDirection w:val="btLr"/>
            <w:vAlign w:val="center"/>
          </w:tcPr>
          <w:p w14:paraId="2FC5B607" w14:textId="77777777" w:rsidR="00D57B8D" w:rsidRPr="00D57B8D" w:rsidRDefault="00D57B8D" w:rsidP="0045291A">
            <w:pPr>
              <w:ind w:left="113" w:right="113"/>
              <w:jc w:val="center"/>
            </w:pPr>
            <w:proofErr w:type="spellStart"/>
            <w:r w:rsidRPr="00D57B8D">
              <w:t>лаб</w:t>
            </w:r>
            <w:proofErr w:type="spellEnd"/>
          </w:p>
        </w:tc>
        <w:tc>
          <w:tcPr>
            <w:tcW w:w="541" w:type="dxa"/>
            <w:tcBorders>
              <w:top w:val="nil"/>
              <w:left w:val="nil"/>
              <w:bottom w:val="single" w:sz="4" w:space="0" w:color="auto"/>
              <w:right w:val="single" w:sz="4" w:space="0" w:color="auto"/>
            </w:tcBorders>
            <w:textDirection w:val="btLr"/>
            <w:vAlign w:val="center"/>
          </w:tcPr>
          <w:p w14:paraId="4EE4EA88" w14:textId="77777777" w:rsidR="00D57B8D" w:rsidRPr="00D57B8D" w:rsidRDefault="00D57B8D" w:rsidP="0045291A">
            <w:pPr>
              <w:ind w:left="113" w:right="113"/>
              <w:jc w:val="center"/>
            </w:pPr>
            <w:proofErr w:type="spellStart"/>
            <w:r w:rsidRPr="00D57B8D">
              <w:t>інд</w:t>
            </w:r>
            <w:proofErr w:type="spellEnd"/>
          </w:p>
        </w:tc>
        <w:tc>
          <w:tcPr>
            <w:tcW w:w="544" w:type="dxa"/>
            <w:vMerge/>
            <w:tcBorders>
              <w:left w:val="single" w:sz="4" w:space="0" w:color="auto"/>
              <w:bottom w:val="single" w:sz="4" w:space="0" w:color="auto"/>
              <w:right w:val="single" w:sz="4" w:space="0" w:color="auto"/>
            </w:tcBorders>
            <w:vAlign w:val="center"/>
          </w:tcPr>
          <w:p w14:paraId="3F0641E4" w14:textId="77777777" w:rsidR="00D57B8D" w:rsidRPr="00D57B8D" w:rsidRDefault="00D57B8D" w:rsidP="0045291A"/>
        </w:tc>
        <w:tc>
          <w:tcPr>
            <w:tcW w:w="541" w:type="dxa"/>
            <w:gridSpan w:val="2"/>
            <w:vMerge/>
            <w:tcBorders>
              <w:left w:val="single" w:sz="4" w:space="0" w:color="auto"/>
              <w:bottom w:val="single" w:sz="4" w:space="0" w:color="auto"/>
              <w:right w:val="single" w:sz="4" w:space="0" w:color="auto"/>
            </w:tcBorders>
            <w:vAlign w:val="center"/>
          </w:tcPr>
          <w:p w14:paraId="6E1AA38A" w14:textId="77777777" w:rsidR="00D57B8D" w:rsidRPr="00D57B8D" w:rsidRDefault="00D57B8D" w:rsidP="0045291A"/>
        </w:tc>
        <w:tc>
          <w:tcPr>
            <w:tcW w:w="541" w:type="dxa"/>
            <w:tcBorders>
              <w:top w:val="nil"/>
              <w:left w:val="nil"/>
              <w:bottom w:val="single" w:sz="4" w:space="0" w:color="auto"/>
              <w:right w:val="single" w:sz="4" w:space="0" w:color="auto"/>
            </w:tcBorders>
            <w:textDirection w:val="btLr"/>
            <w:vAlign w:val="center"/>
          </w:tcPr>
          <w:p w14:paraId="0F00CB90" w14:textId="77777777" w:rsidR="00D57B8D" w:rsidRPr="00D57B8D" w:rsidRDefault="00D57B8D" w:rsidP="0045291A">
            <w:pPr>
              <w:ind w:left="113" w:right="113"/>
              <w:jc w:val="center"/>
            </w:pPr>
            <w:r w:rsidRPr="00D57B8D">
              <w:t>л</w:t>
            </w:r>
          </w:p>
        </w:tc>
        <w:tc>
          <w:tcPr>
            <w:tcW w:w="541" w:type="dxa"/>
            <w:gridSpan w:val="3"/>
            <w:tcBorders>
              <w:top w:val="nil"/>
              <w:left w:val="nil"/>
              <w:bottom w:val="single" w:sz="4" w:space="0" w:color="auto"/>
              <w:right w:val="single" w:sz="4" w:space="0" w:color="auto"/>
            </w:tcBorders>
            <w:textDirection w:val="btLr"/>
            <w:vAlign w:val="center"/>
          </w:tcPr>
          <w:p w14:paraId="2C8E127B" w14:textId="77777777" w:rsidR="00D57B8D" w:rsidRPr="00D57B8D" w:rsidRDefault="00D57B8D" w:rsidP="0045291A">
            <w:pPr>
              <w:ind w:left="113" w:right="113"/>
              <w:jc w:val="center"/>
            </w:pPr>
            <w:r w:rsidRPr="00D57B8D">
              <w:t>сем</w:t>
            </w:r>
          </w:p>
        </w:tc>
        <w:tc>
          <w:tcPr>
            <w:tcW w:w="650" w:type="dxa"/>
            <w:gridSpan w:val="2"/>
            <w:tcBorders>
              <w:top w:val="nil"/>
              <w:left w:val="nil"/>
              <w:bottom w:val="single" w:sz="4" w:space="0" w:color="auto"/>
              <w:right w:val="single" w:sz="4" w:space="0" w:color="auto"/>
            </w:tcBorders>
            <w:textDirection w:val="btLr"/>
            <w:vAlign w:val="center"/>
          </w:tcPr>
          <w:p w14:paraId="6167B0E1" w14:textId="77777777" w:rsidR="00D57B8D" w:rsidRPr="00D57B8D" w:rsidRDefault="00D57B8D" w:rsidP="0045291A">
            <w:pPr>
              <w:ind w:left="113" w:right="113"/>
              <w:jc w:val="center"/>
            </w:pPr>
            <w:proofErr w:type="spellStart"/>
            <w:r w:rsidRPr="00D57B8D">
              <w:t>пр</w:t>
            </w:r>
            <w:proofErr w:type="spellEnd"/>
          </w:p>
        </w:tc>
        <w:tc>
          <w:tcPr>
            <w:tcW w:w="432" w:type="dxa"/>
            <w:tcBorders>
              <w:top w:val="nil"/>
              <w:left w:val="nil"/>
              <w:bottom w:val="single" w:sz="4" w:space="0" w:color="auto"/>
              <w:right w:val="single" w:sz="4" w:space="0" w:color="auto"/>
            </w:tcBorders>
            <w:textDirection w:val="btLr"/>
            <w:vAlign w:val="center"/>
          </w:tcPr>
          <w:p w14:paraId="61F98A6B" w14:textId="77777777" w:rsidR="00D57B8D" w:rsidRPr="00D57B8D" w:rsidRDefault="00D57B8D" w:rsidP="0045291A">
            <w:pPr>
              <w:ind w:left="113" w:right="113"/>
              <w:jc w:val="center"/>
            </w:pPr>
            <w:proofErr w:type="spellStart"/>
            <w:r w:rsidRPr="00D57B8D">
              <w:t>лаб</w:t>
            </w:r>
            <w:proofErr w:type="spellEnd"/>
          </w:p>
        </w:tc>
        <w:tc>
          <w:tcPr>
            <w:tcW w:w="541" w:type="dxa"/>
            <w:tcBorders>
              <w:top w:val="nil"/>
              <w:left w:val="nil"/>
              <w:bottom w:val="single" w:sz="4" w:space="0" w:color="auto"/>
              <w:right w:val="single" w:sz="4" w:space="0" w:color="auto"/>
            </w:tcBorders>
            <w:textDirection w:val="btLr"/>
            <w:vAlign w:val="center"/>
          </w:tcPr>
          <w:p w14:paraId="3D400D2D" w14:textId="77777777" w:rsidR="00D57B8D" w:rsidRPr="00D57B8D" w:rsidRDefault="00D57B8D" w:rsidP="0045291A">
            <w:pPr>
              <w:ind w:left="113" w:right="113"/>
              <w:jc w:val="center"/>
            </w:pPr>
            <w:proofErr w:type="spellStart"/>
            <w:r w:rsidRPr="00D57B8D">
              <w:t>інд</w:t>
            </w:r>
            <w:proofErr w:type="spellEnd"/>
          </w:p>
        </w:tc>
        <w:tc>
          <w:tcPr>
            <w:tcW w:w="541" w:type="dxa"/>
            <w:vMerge/>
            <w:tcBorders>
              <w:left w:val="single" w:sz="4" w:space="0" w:color="auto"/>
              <w:bottom w:val="single" w:sz="4" w:space="0" w:color="auto"/>
              <w:right w:val="single" w:sz="4" w:space="0" w:color="auto"/>
            </w:tcBorders>
            <w:vAlign w:val="center"/>
          </w:tcPr>
          <w:p w14:paraId="5D465D2C" w14:textId="77777777" w:rsidR="00D57B8D" w:rsidRPr="00D57B8D" w:rsidRDefault="00D57B8D" w:rsidP="0045291A"/>
        </w:tc>
        <w:tc>
          <w:tcPr>
            <w:tcW w:w="1123" w:type="dxa"/>
            <w:gridSpan w:val="2"/>
            <w:vMerge/>
            <w:tcBorders>
              <w:left w:val="single" w:sz="4" w:space="0" w:color="auto"/>
              <w:bottom w:val="single" w:sz="4" w:space="0" w:color="auto"/>
              <w:right w:val="single" w:sz="4" w:space="0" w:color="auto"/>
            </w:tcBorders>
          </w:tcPr>
          <w:p w14:paraId="6F715B6A" w14:textId="77777777" w:rsidR="00D57B8D" w:rsidRPr="00D57B8D" w:rsidRDefault="00D57B8D" w:rsidP="0045291A"/>
        </w:tc>
      </w:tr>
      <w:tr w:rsidR="00D57B8D" w:rsidRPr="00D57B8D" w14:paraId="2716EADC" w14:textId="77777777" w:rsidTr="0045291A">
        <w:trPr>
          <w:gridAfter w:val="1"/>
          <w:wAfter w:w="6" w:type="dxa"/>
          <w:trHeight w:val="387"/>
        </w:trPr>
        <w:tc>
          <w:tcPr>
            <w:tcW w:w="1593" w:type="dxa"/>
            <w:tcBorders>
              <w:top w:val="nil"/>
              <w:left w:val="single" w:sz="4" w:space="0" w:color="auto"/>
              <w:bottom w:val="single" w:sz="4" w:space="0" w:color="auto"/>
              <w:right w:val="single" w:sz="4" w:space="0" w:color="auto"/>
            </w:tcBorders>
            <w:vAlign w:val="center"/>
          </w:tcPr>
          <w:p w14:paraId="523C720E" w14:textId="77777777" w:rsidR="00D57B8D" w:rsidRPr="00D57B8D" w:rsidRDefault="00D57B8D" w:rsidP="0045291A">
            <w:pPr>
              <w:jc w:val="center"/>
            </w:pPr>
            <w:r w:rsidRPr="00D57B8D">
              <w:rPr>
                <w:bCs/>
              </w:rPr>
              <w:t>1</w:t>
            </w:r>
          </w:p>
        </w:tc>
        <w:tc>
          <w:tcPr>
            <w:tcW w:w="676" w:type="dxa"/>
            <w:tcBorders>
              <w:top w:val="nil"/>
              <w:left w:val="nil"/>
              <w:bottom w:val="single" w:sz="4" w:space="0" w:color="auto"/>
              <w:right w:val="single" w:sz="4" w:space="0" w:color="auto"/>
            </w:tcBorders>
            <w:vAlign w:val="center"/>
          </w:tcPr>
          <w:p w14:paraId="73F061DE" w14:textId="77777777" w:rsidR="00D57B8D" w:rsidRPr="00D57B8D" w:rsidRDefault="00D57B8D" w:rsidP="0045291A">
            <w:pPr>
              <w:jc w:val="center"/>
            </w:pPr>
            <w:r w:rsidRPr="00D57B8D">
              <w:rPr>
                <w:bCs/>
              </w:rPr>
              <w:t>2</w:t>
            </w:r>
          </w:p>
        </w:tc>
        <w:tc>
          <w:tcPr>
            <w:tcW w:w="541" w:type="dxa"/>
            <w:tcBorders>
              <w:top w:val="nil"/>
              <w:left w:val="nil"/>
              <w:bottom w:val="single" w:sz="4" w:space="0" w:color="auto"/>
              <w:right w:val="single" w:sz="4" w:space="0" w:color="auto"/>
            </w:tcBorders>
            <w:vAlign w:val="center"/>
          </w:tcPr>
          <w:p w14:paraId="67E7793B" w14:textId="77777777" w:rsidR="00D57B8D" w:rsidRPr="00D57B8D" w:rsidRDefault="00D57B8D" w:rsidP="0045291A">
            <w:pPr>
              <w:jc w:val="center"/>
            </w:pPr>
            <w:r w:rsidRPr="00D57B8D">
              <w:rPr>
                <w:bCs/>
              </w:rPr>
              <w:t>3</w:t>
            </w:r>
          </w:p>
        </w:tc>
        <w:tc>
          <w:tcPr>
            <w:tcW w:w="541" w:type="dxa"/>
            <w:tcBorders>
              <w:top w:val="nil"/>
              <w:left w:val="nil"/>
              <w:bottom w:val="single" w:sz="4" w:space="0" w:color="auto"/>
              <w:right w:val="single" w:sz="4" w:space="0" w:color="auto"/>
            </w:tcBorders>
            <w:vAlign w:val="center"/>
          </w:tcPr>
          <w:p w14:paraId="3622C8BE" w14:textId="77777777" w:rsidR="00D57B8D" w:rsidRPr="00D57B8D" w:rsidRDefault="00D57B8D" w:rsidP="0045291A">
            <w:pPr>
              <w:jc w:val="center"/>
            </w:pPr>
            <w:r w:rsidRPr="00D57B8D">
              <w:rPr>
                <w:bCs/>
              </w:rPr>
              <w:t>4</w:t>
            </w:r>
          </w:p>
        </w:tc>
        <w:tc>
          <w:tcPr>
            <w:tcW w:w="541" w:type="dxa"/>
            <w:tcBorders>
              <w:top w:val="nil"/>
              <w:left w:val="nil"/>
              <w:bottom w:val="single" w:sz="4" w:space="0" w:color="auto"/>
              <w:right w:val="single" w:sz="4" w:space="0" w:color="auto"/>
            </w:tcBorders>
            <w:vAlign w:val="center"/>
          </w:tcPr>
          <w:p w14:paraId="6F7BE19C" w14:textId="77777777" w:rsidR="00D57B8D" w:rsidRPr="00D57B8D" w:rsidRDefault="00D57B8D" w:rsidP="0045291A">
            <w:pPr>
              <w:jc w:val="center"/>
            </w:pPr>
            <w:r w:rsidRPr="00D57B8D">
              <w:rPr>
                <w:bCs/>
              </w:rPr>
              <w:t>5</w:t>
            </w:r>
          </w:p>
        </w:tc>
        <w:tc>
          <w:tcPr>
            <w:tcW w:w="541" w:type="dxa"/>
            <w:tcBorders>
              <w:top w:val="nil"/>
              <w:left w:val="nil"/>
              <w:bottom w:val="single" w:sz="4" w:space="0" w:color="auto"/>
              <w:right w:val="single" w:sz="4" w:space="0" w:color="auto"/>
            </w:tcBorders>
            <w:vAlign w:val="center"/>
          </w:tcPr>
          <w:p w14:paraId="7E8B0D89" w14:textId="77777777" w:rsidR="00D57B8D" w:rsidRPr="00D57B8D" w:rsidRDefault="00D57B8D" w:rsidP="0045291A">
            <w:pPr>
              <w:jc w:val="center"/>
            </w:pPr>
            <w:r w:rsidRPr="00D57B8D">
              <w:rPr>
                <w:bCs/>
              </w:rPr>
              <w:t>6</w:t>
            </w:r>
          </w:p>
        </w:tc>
        <w:tc>
          <w:tcPr>
            <w:tcW w:w="541" w:type="dxa"/>
            <w:tcBorders>
              <w:top w:val="nil"/>
              <w:left w:val="nil"/>
              <w:bottom w:val="single" w:sz="4" w:space="0" w:color="auto"/>
              <w:right w:val="single" w:sz="4" w:space="0" w:color="auto"/>
            </w:tcBorders>
            <w:vAlign w:val="center"/>
          </w:tcPr>
          <w:p w14:paraId="37934851" w14:textId="77777777" w:rsidR="00D57B8D" w:rsidRPr="00D57B8D" w:rsidRDefault="00D57B8D" w:rsidP="0045291A">
            <w:pPr>
              <w:jc w:val="center"/>
            </w:pPr>
            <w:r w:rsidRPr="00D57B8D">
              <w:rPr>
                <w:bCs/>
              </w:rPr>
              <w:t>7</w:t>
            </w:r>
          </w:p>
        </w:tc>
        <w:tc>
          <w:tcPr>
            <w:tcW w:w="544" w:type="dxa"/>
            <w:tcBorders>
              <w:top w:val="nil"/>
              <w:left w:val="nil"/>
              <w:bottom w:val="single" w:sz="4" w:space="0" w:color="auto"/>
              <w:right w:val="single" w:sz="4" w:space="0" w:color="auto"/>
            </w:tcBorders>
            <w:vAlign w:val="center"/>
          </w:tcPr>
          <w:p w14:paraId="284A1588" w14:textId="77777777" w:rsidR="00D57B8D" w:rsidRPr="00D57B8D" w:rsidRDefault="00D57B8D" w:rsidP="0045291A">
            <w:pPr>
              <w:jc w:val="center"/>
            </w:pPr>
            <w:r w:rsidRPr="00D57B8D">
              <w:rPr>
                <w:bCs/>
              </w:rPr>
              <w:t>8</w:t>
            </w:r>
          </w:p>
        </w:tc>
        <w:tc>
          <w:tcPr>
            <w:tcW w:w="541" w:type="dxa"/>
            <w:gridSpan w:val="2"/>
            <w:tcBorders>
              <w:top w:val="nil"/>
              <w:left w:val="nil"/>
              <w:bottom w:val="single" w:sz="4" w:space="0" w:color="auto"/>
              <w:right w:val="single" w:sz="4" w:space="0" w:color="auto"/>
            </w:tcBorders>
            <w:vAlign w:val="center"/>
          </w:tcPr>
          <w:p w14:paraId="3D28CE89" w14:textId="77777777" w:rsidR="00D57B8D" w:rsidRPr="00D57B8D" w:rsidRDefault="00D57B8D" w:rsidP="0045291A">
            <w:pPr>
              <w:jc w:val="center"/>
            </w:pPr>
            <w:r w:rsidRPr="00D57B8D">
              <w:rPr>
                <w:bCs/>
              </w:rPr>
              <w:t>9</w:t>
            </w:r>
          </w:p>
        </w:tc>
        <w:tc>
          <w:tcPr>
            <w:tcW w:w="541" w:type="dxa"/>
            <w:tcBorders>
              <w:top w:val="nil"/>
              <w:left w:val="nil"/>
              <w:bottom w:val="single" w:sz="4" w:space="0" w:color="auto"/>
              <w:right w:val="single" w:sz="4" w:space="0" w:color="auto"/>
            </w:tcBorders>
            <w:vAlign w:val="center"/>
          </w:tcPr>
          <w:p w14:paraId="61882639" w14:textId="77777777" w:rsidR="00D57B8D" w:rsidRPr="00D57B8D" w:rsidRDefault="00D57B8D" w:rsidP="0045291A">
            <w:pPr>
              <w:jc w:val="center"/>
            </w:pPr>
            <w:r w:rsidRPr="00D57B8D">
              <w:rPr>
                <w:bCs/>
              </w:rPr>
              <w:t>10</w:t>
            </w:r>
          </w:p>
        </w:tc>
        <w:tc>
          <w:tcPr>
            <w:tcW w:w="541" w:type="dxa"/>
            <w:gridSpan w:val="3"/>
            <w:tcBorders>
              <w:top w:val="nil"/>
              <w:left w:val="nil"/>
              <w:bottom w:val="single" w:sz="4" w:space="0" w:color="auto"/>
              <w:right w:val="single" w:sz="4" w:space="0" w:color="auto"/>
            </w:tcBorders>
            <w:vAlign w:val="center"/>
          </w:tcPr>
          <w:p w14:paraId="3F2F4B59" w14:textId="77777777" w:rsidR="00D57B8D" w:rsidRPr="00D57B8D" w:rsidRDefault="00D57B8D" w:rsidP="0045291A">
            <w:pPr>
              <w:jc w:val="center"/>
            </w:pPr>
            <w:r w:rsidRPr="00D57B8D">
              <w:rPr>
                <w:bCs/>
              </w:rPr>
              <w:t>11</w:t>
            </w:r>
          </w:p>
        </w:tc>
        <w:tc>
          <w:tcPr>
            <w:tcW w:w="650" w:type="dxa"/>
            <w:gridSpan w:val="2"/>
            <w:tcBorders>
              <w:top w:val="nil"/>
              <w:left w:val="nil"/>
              <w:bottom w:val="single" w:sz="4" w:space="0" w:color="auto"/>
              <w:right w:val="single" w:sz="4" w:space="0" w:color="auto"/>
            </w:tcBorders>
            <w:vAlign w:val="center"/>
          </w:tcPr>
          <w:p w14:paraId="146A6BBA" w14:textId="77777777" w:rsidR="00D57B8D" w:rsidRPr="00D57B8D" w:rsidRDefault="00D57B8D" w:rsidP="0045291A">
            <w:pPr>
              <w:jc w:val="center"/>
            </w:pPr>
            <w:r w:rsidRPr="00D57B8D">
              <w:rPr>
                <w:bCs/>
              </w:rPr>
              <w:t>12</w:t>
            </w:r>
          </w:p>
        </w:tc>
        <w:tc>
          <w:tcPr>
            <w:tcW w:w="432" w:type="dxa"/>
            <w:tcBorders>
              <w:top w:val="nil"/>
              <w:left w:val="nil"/>
              <w:bottom w:val="single" w:sz="4" w:space="0" w:color="auto"/>
              <w:right w:val="single" w:sz="4" w:space="0" w:color="auto"/>
            </w:tcBorders>
            <w:vAlign w:val="center"/>
          </w:tcPr>
          <w:p w14:paraId="51B3829B" w14:textId="77777777" w:rsidR="00D57B8D" w:rsidRPr="00D57B8D" w:rsidRDefault="00D57B8D" w:rsidP="0045291A">
            <w:pPr>
              <w:jc w:val="center"/>
            </w:pPr>
            <w:r w:rsidRPr="00D57B8D">
              <w:rPr>
                <w:bCs/>
              </w:rPr>
              <w:t>13</w:t>
            </w:r>
          </w:p>
        </w:tc>
        <w:tc>
          <w:tcPr>
            <w:tcW w:w="541" w:type="dxa"/>
            <w:tcBorders>
              <w:top w:val="nil"/>
              <w:left w:val="nil"/>
              <w:bottom w:val="single" w:sz="4" w:space="0" w:color="auto"/>
              <w:right w:val="single" w:sz="4" w:space="0" w:color="auto"/>
            </w:tcBorders>
            <w:vAlign w:val="center"/>
          </w:tcPr>
          <w:p w14:paraId="6EA64B73" w14:textId="77777777" w:rsidR="00D57B8D" w:rsidRPr="00D57B8D" w:rsidRDefault="00D57B8D" w:rsidP="0045291A">
            <w:pPr>
              <w:jc w:val="center"/>
            </w:pPr>
            <w:r w:rsidRPr="00D57B8D">
              <w:t>14</w:t>
            </w:r>
          </w:p>
        </w:tc>
        <w:tc>
          <w:tcPr>
            <w:tcW w:w="541" w:type="dxa"/>
            <w:tcBorders>
              <w:top w:val="nil"/>
              <w:left w:val="nil"/>
              <w:bottom w:val="single" w:sz="4" w:space="0" w:color="auto"/>
              <w:right w:val="single" w:sz="4" w:space="0" w:color="auto"/>
            </w:tcBorders>
            <w:vAlign w:val="center"/>
          </w:tcPr>
          <w:p w14:paraId="7CA95E21" w14:textId="77777777" w:rsidR="00D57B8D" w:rsidRPr="00D57B8D" w:rsidRDefault="00D57B8D" w:rsidP="0045291A">
            <w:pPr>
              <w:jc w:val="center"/>
            </w:pPr>
            <w:r w:rsidRPr="00D57B8D">
              <w:t>15</w:t>
            </w:r>
          </w:p>
        </w:tc>
        <w:tc>
          <w:tcPr>
            <w:tcW w:w="1123" w:type="dxa"/>
            <w:gridSpan w:val="2"/>
            <w:tcBorders>
              <w:top w:val="nil"/>
              <w:left w:val="nil"/>
              <w:bottom w:val="single" w:sz="4" w:space="0" w:color="auto"/>
              <w:right w:val="single" w:sz="4" w:space="0" w:color="auto"/>
            </w:tcBorders>
            <w:vAlign w:val="center"/>
          </w:tcPr>
          <w:p w14:paraId="088D12CD" w14:textId="77777777" w:rsidR="00D57B8D" w:rsidRPr="00D57B8D" w:rsidRDefault="00D57B8D" w:rsidP="0045291A">
            <w:pPr>
              <w:jc w:val="center"/>
            </w:pPr>
            <w:r w:rsidRPr="00D57B8D">
              <w:t>16</w:t>
            </w:r>
          </w:p>
        </w:tc>
      </w:tr>
      <w:tr w:rsidR="00D57B8D" w:rsidRPr="00D57B8D" w14:paraId="3CF08356" w14:textId="77777777" w:rsidTr="0045291A">
        <w:trPr>
          <w:cantSplit/>
          <w:trHeight w:val="310"/>
        </w:trPr>
        <w:tc>
          <w:tcPr>
            <w:tcW w:w="9311" w:type="dxa"/>
            <w:gridSpan w:val="20"/>
            <w:tcBorders>
              <w:top w:val="single" w:sz="4" w:space="0" w:color="auto"/>
              <w:left w:val="single" w:sz="4" w:space="0" w:color="auto"/>
              <w:bottom w:val="single" w:sz="4" w:space="0" w:color="auto"/>
              <w:right w:val="single" w:sz="4" w:space="0" w:color="auto"/>
            </w:tcBorders>
            <w:vAlign w:val="center"/>
          </w:tcPr>
          <w:p w14:paraId="353CD017" w14:textId="77777777" w:rsidR="00D57B8D" w:rsidRPr="00D57B8D" w:rsidRDefault="00D57B8D" w:rsidP="0045291A">
            <w:pPr>
              <w:pStyle w:val="Default"/>
              <w:jc w:val="center"/>
              <w:rPr>
                <w:b/>
                <w:lang w:val="uk-UA"/>
              </w:rPr>
            </w:pPr>
            <w:r w:rsidRPr="00D57B8D">
              <w:rPr>
                <w:b/>
                <w:lang w:val="uk-UA"/>
              </w:rPr>
              <w:t>Модуль 1.</w:t>
            </w:r>
          </w:p>
        </w:tc>
        <w:tc>
          <w:tcPr>
            <w:tcW w:w="1123" w:type="dxa"/>
            <w:gridSpan w:val="2"/>
            <w:tcBorders>
              <w:top w:val="single" w:sz="4" w:space="0" w:color="auto"/>
              <w:left w:val="single" w:sz="4" w:space="0" w:color="auto"/>
              <w:bottom w:val="single" w:sz="4" w:space="0" w:color="auto"/>
              <w:right w:val="single" w:sz="4" w:space="0" w:color="auto"/>
            </w:tcBorders>
          </w:tcPr>
          <w:p w14:paraId="7907D7D8" w14:textId="77777777" w:rsidR="00D57B8D" w:rsidRPr="00D57B8D" w:rsidRDefault="00D57B8D" w:rsidP="0045291A">
            <w:pPr>
              <w:jc w:val="center"/>
              <w:rPr>
                <w:b/>
                <w:bCs/>
              </w:rPr>
            </w:pPr>
          </w:p>
        </w:tc>
      </w:tr>
      <w:tr w:rsidR="00D57B8D" w:rsidRPr="00D57B8D" w14:paraId="68266644" w14:textId="77777777" w:rsidTr="0045291A">
        <w:trPr>
          <w:cantSplit/>
          <w:trHeight w:val="310"/>
        </w:trPr>
        <w:tc>
          <w:tcPr>
            <w:tcW w:w="9311" w:type="dxa"/>
            <w:gridSpan w:val="20"/>
            <w:tcBorders>
              <w:top w:val="single" w:sz="4" w:space="0" w:color="auto"/>
              <w:left w:val="single" w:sz="4" w:space="0" w:color="auto"/>
              <w:bottom w:val="single" w:sz="4" w:space="0" w:color="auto"/>
              <w:right w:val="single" w:sz="4" w:space="0" w:color="auto"/>
            </w:tcBorders>
            <w:vAlign w:val="center"/>
          </w:tcPr>
          <w:p w14:paraId="71EB5C78" w14:textId="77777777" w:rsidR="00D57B8D" w:rsidRPr="00D57B8D" w:rsidRDefault="00D57B8D" w:rsidP="0045291A">
            <w:pPr>
              <w:jc w:val="center"/>
              <w:rPr>
                <w:b/>
                <w:bCs/>
              </w:rPr>
            </w:pPr>
            <w:r w:rsidRPr="00D57B8D">
              <w:rPr>
                <w:b/>
                <w:bCs/>
              </w:rPr>
              <w:t>Змістовий модуль 1</w:t>
            </w:r>
            <w:r w:rsidRPr="00D57B8D">
              <w:t xml:space="preserve">. </w:t>
            </w:r>
            <w:r w:rsidRPr="00D57B8D">
              <w:rPr>
                <w:b/>
              </w:rPr>
              <w:t>Основи стандартизації та метрології</w:t>
            </w:r>
          </w:p>
        </w:tc>
        <w:tc>
          <w:tcPr>
            <w:tcW w:w="1123" w:type="dxa"/>
            <w:gridSpan w:val="2"/>
            <w:tcBorders>
              <w:top w:val="single" w:sz="4" w:space="0" w:color="auto"/>
              <w:left w:val="single" w:sz="4" w:space="0" w:color="auto"/>
              <w:bottom w:val="single" w:sz="4" w:space="0" w:color="auto"/>
              <w:right w:val="single" w:sz="4" w:space="0" w:color="auto"/>
            </w:tcBorders>
          </w:tcPr>
          <w:p w14:paraId="6D476CD0" w14:textId="77777777" w:rsidR="00D57B8D" w:rsidRPr="00D57B8D" w:rsidRDefault="00D57B8D" w:rsidP="0045291A">
            <w:pPr>
              <w:jc w:val="center"/>
              <w:rPr>
                <w:b/>
                <w:bCs/>
              </w:rPr>
            </w:pPr>
          </w:p>
        </w:tc>
      </w:tr>
      <w:tr w:rsidR="00D57B8D" w:rsidRPr="00D57B8D" w14:paraId="24F09C73" w14:textId="77777777" w:rsidTr="0045291A">
        <w:trPr>
          <w:gridAfter w:val="1"/>
          <w:wAfter w:w="6" w:type="dxa"/>
          <w:trHeight w:val="526"/>
        </w:trPr>
        <w:tc>
          <w:tcPr>
            <w:tcW w:w="1593" w:type="dxa"/>
            <w:tcBorders>
              <w:top w:val="nil"/>
              <w:left w:val="single" w:sz="4" w:space="0" w:color="auto"/>
              <w:bottom w:val="single" w:sz="4" w:space="0" w:color="auto"/>
              <w:right w:val="single" w:sz="4" w:space="0" w:color="auto"/>
            </w:tcBorders>
            <w:vAlign w:val="center"/>
          </w:tcPr>
          <w:p w14:paraId="242E1E8A" w14:textId="77777777" w:rsidR="00D57B8D" w:rsidRPr="00D57B8D" w:rsidRDefault="00D57B8D" w:rsidP="0045291A">
            <w:r w:rsidRPr="00D57B8D">
              <w:rPr>
                <w:bCs/>
              </w:rPr>
              <w:t>Тема 1.</w:t>
            </w:r>
            <w:r w:rsidRPr="00D57B8D">
              <w:t xml:space="preserve"> </w:t>
            </w:r>
            <w:r w:rsidRPr="00D57B8D">
              <w:rPr>
                <w:bCs/>
              </w:rPr>
              <w:t xml:space="preserve">Сутність стандартизації та її науково-методичні основи </w:t>
            </w:r>
          </w:p>
        </w:tc>
        <w:tc>
          <w:tcPr>
            <w:tcW w:w="676" w:type="dxa"/>
            <w:tcBorders>
              <w:top w:val="nil"/>
              <w:left w:val="nil"/>
              <w:bottom w:val="single" w:sz="4" w:space="0" w:color="auto"/>
              <w:right w:val="single" w:sz="4" w:space="0" w:color="auto"/>
            </w:tcBorders>
            <w:vAlign w:val="center"/>
          </w:tcPr>
          <w:p w14:paraId="185653D3" w14:textId="77777777" w:rsidR="00D57B8D" w:rsidRPr="00D57B8D" w:rsidRDefault="00D57B8D" w:rsidP="0045291A">
            <w:r w:rsidRPr="00D57B8D">
              <w:t> 14</w:t>
            </w:r>
          </w:p>
        </w:tc>
        <w:tc>
          <w:tcPr>
            <w:tcW w:w="541" w:type="dxa"/>
            <w:tcBorders>
              <w:top w:val="nil"/>
              <w:left w:val="nil"/>
              <w:bottom w:val="single" w:sz="4" w:space="0" w:color="auto"/>
              <w:right w:val="single" w:sz="4" w:space="0" w:color="auto"/>
            </w:tcBorders>
            <w:vAlign w:val="center"/>
          </w:tcPr>
          <w:p w14:paraId="42DA8844" w14:textId="77777777" w:rsidR="00D57B8D" w:rsidRPr="00D57B8D" w:rsidRDefault="00D57B8D" w:rsidP="0045291A">
            <w:r w:rsidRPr="00D57B8D">
              <w:t> 4</w:t>
            </w:r>
          </w:p>
        </w:tc>
        <w:tc>
          <w:tcPr>
            <w:tcW w:w="541" w:type="dxa"/>
            <w:tcBorders>
              <w:top w:val="nil"/>
              <w:left w:val="nil"/>
              <w:bottom w:val="single" w:sz="4" w:space="0" w:color="auto"/>
              <w:right w:val="single" w:sz="4" w:space="0" w:color="auto"/>
            </w:tcBorders>
            <w:vAlign w:val="center"/>
          </w:tcPr>
          <w:p w14:paraId="54AA5E89"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26F992B3" w14:textId="77777777" w:rsidR="00D57B8D" w:rsidRPr="00D57B8D" w:rsidRDefault="00D57B8D" w:rsidP="0045291A">
            <w:pPr>
              <w:jc w:val="center"/>
            </w:pPr>
            <w:r w:rsidRPr="00D57B8D">
              <w:t>2</w:t>
            </w:r>
          </w:p>
        </w:tc>
        <w:tc>
          <w:tcPr>
            <w:tcW w:w="541" w:type="dxa"/>
            <w:tcBorders>
              <w:top w:val="nil"/>
              <w:left w:val="nil"/>
              <w:bottom w:val="single" w:sz="4" w:space="0" w:color="auto"/>
              <w:right w:val="single" w:sz="4" w:space="0" w:color="auto"/>
            </w:tcBorders>
            <w:vAlign w:val="center"/>
          </w:tcPr>
          <w:p w14:paraId="4F7DAA34"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22F76A2E" w14:textId="77777777" w:rsidR="00D57B8D" w:rsidRPr="00D57B8D" w:rsidRDefault="00D57B8D" w:rsidP="0045291A">
            <w:r w:rsidRPr="00D57B8D">
              <w:t> </w:t>
            </w:r>
          </w:p>
        </w:tc>
        <w:tc>
          <w:tcPr>
            <w:tcW w:w="544" w:type="dxa"/>
            <w:tcBorders>
              <w:top w:val="nil"/>
              <w:left w:val="nil"/>
              <w:bottom w:val="single" w:sz="4" w:space="0" w:color="auto"/>
              <w:right w:val="single" w:sz="4" w:space="0" w:color="auto"/>
            </w:tcBorders>
            <w:vAlign w:val="center"/>
          </w:tcPr>
          <w:p w14:paraId="08B11FA9" w14:textId="77777777" w:rsidR="00D57B8D" w:rsidRPr="00D57B8D" w:rsidRDefault="00D57B8D" w:rsidP="0045291A">
            <w:r w:rsidRPr="00D57B8D">
              <w:t> 8</w:t>
            </w:r>
          </w:p>
        </w:tc>
        <w:tc>
          <w:tcPr>
            <w:tcW w:w="541" w:type="dxa"/>
            <w:gridSpan w:val="2"/>
            <w:tcBorders>
              <w:top w:val="nil"/>
              <w:left w:val="nil"/>
              <w:bottom w:val="single" w:sz="4" w:space="0" w:color="auto"/>
              <w:right w:val="single" w:sz="4" w:space="0" w:color="auto"/>
            </w:tcBorders>
            <w:vAlign w:val="center"/>
          </w:tcPr>
          <w:p w14:paraId="0E184BAC" w14:textId="77777777" w:rsidR="00D57B8D" w:rsidRPr="00D57B8D" w:rsidRDefault="00D57B8D" w:rsidP="0045291A">
            <w:pPr>
              <w:ind w:left="-107"/>
              <w:rPr>
                <w:sz w:val="20"/>
                <w:szCs w:val="20"/>
              </w:rPr>
            </w:pPr>
            <w:r w:rsidRPr="00D57B8D">
              <w:t> </w:t>
            </w:r>
            <w:r w:rsidRPr="00D57B8D">
              <w:rPr>
                <w:sz w:val="20"/>
                <w:szCs w:val="20"/>
              </w:rPr>
              <w:t>10,5</w:t>
            </w:r>
          </w:p>
        </w:tc>
        <w:tc>
          <w:tcPr>
            <w:tcW w:w="622" w:type="dxa"/>
            <w:gridSpan w:val="3"/>
            <w:tcBorders>
              <w:top w:val="nil"/>
              <w:left w:val="nil"/>
              <w:bottom w:val="single" w:sz="4" w:space="0" w:color="auto"/>
              <w:right w:val="single" w:sz="4" w:space="0" w:color="auto"/>
            </w:tcBorders>
            <w:vAlign w:val="center"/>
          </w:tcPr>
          <w:p w14:paraId="551BBE94" w14:textId="77777777" w:rsidR="00D57B8D" w:rsidRPr="00D57B8D" w:rsidRDefault="00D57B8D" w:rsidP="0045291A">
            <w:r w:rsidRPr="00D57B8D">
              <w:rPr>
                <w:sz w:val="20"/>
                <w:szCs w:val="20"/>
              </w:rPr>
              <w:t> </w:t>
            </w:r>
            <w:r w:rsidRPr="00D57B8D">
              <w:t>0,5</w:t>
            </w:r>
          </w:p>
        </w:tc>
        <w:tc>
          <w:tcPr>
            <w:tcW w:w="460" w:type="dxa"/>
            <w:tcBorders>
              <w:top w:val="nil"/>
              <w:left w:val="nil"/>
              <w:bottom w:val="single" w:sz="4" w:space="0" w:color="auto"/>
              <w:right w:val="single" w:sz="4" w:space="0" w:color="auto"/>
            </w:tcBorders>
            <w:vAlign w:val="center"/>
          </w:tcPr>
          <w:p w14:paraId="246B1D57" w14:textId="77777777" w:rsidR="00D57B8D" w:rsidRPr="00D57B8D" w:rsidRDefault="00D57B8D" w:rsidP="0045291A">
            <w:pPr>
              <w:rPr>
                <w:sz w:val="20"/>
                <w:szCs w:val="20"/>
              </w:rPr>
            </w:pPr>
          </w:p>
        </w:tc>
        <w:tc>
          <w:tcPr>
            <w:tcW w:w="620" w:type="dxa"/>
            <w:tcBorders>
              <w:top w:val="nil"/>
              <w:left w:val="nil"/>
              <w:bottom w:val="single" w:sz="4" w:space="0" w:color="auto"/>
              <w:right w:val="single" w:sz="4" w:space="0" w:color="auto"/>
            </w:tcBorders>
            <w:vAlign w:val="center"/>
          </w:tcPr>
          <w:p w14:paraId="3C5169D3" w14:textId="77777777" w:rsidR="00D57B8D" w:rsidRPr="00D57B8D" w:rsidRDefault="00D57B8D" w:rsidP="0045291A">
            <w:pPr>
              <w:rPr>
                <w:sz w:val="20"/>
                <w:szCs w:val="20"/>
              </w:rPr>
            </w:pPr>
            <w:r w:rsidRPr="00D57B8D">
              <w:t> </w:t>
            </w:r>
          </w:p>
        </w:tc>
        <w:tc>
          <w:tcPr>
            <w:tcW w:w="462" w:type="dxa"/>
            <w:gridSpan w:val="2"/>
            <w:tcBorders>
              <w:top w:val="nil"/>
              <w:left w:val="nil"/>
              <w:bottom w:val="single" w:sz="4" w:space="0" w:color="auto"/>
              <w:right w:val="single" w:sz="4" w:space="0" w:color="auto"/>
            </w:tcBorders>
            <w:vAlign w:val="center"/>
          </w:tcPr>
          <w:p w14:paraId="1A55879D"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5E406235"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670472BA" w14:textId="77777777" w:rsidR="00D57B8D" w:rsidRPr="00D57B8D" w:rsidRDefault="00D57B8D" w:rsidP="0045291A">
            <w:r w:rsidRPr="00D57B8D">
              <w:t> 10</w:t>
            </w:r>
          </w:p>
        </w:tc>
        <w:tc>
          <w:tcPr>
            <w:tcW w:w="1123" w:type="dxa"/>
            <w:gridSpan w:val="2"/>
            <w:vMerge w:val="restart"/>
            <w:tcBorders>
              <w:top w:val="nil"/>
              <w:left w:val="nil"/>
              <w:right w:val="single" w:sz="4" w:space="0" w:color="auto"/>
            </w:tcBorders>
          </w:tcPr>
          <w:p w14:paraId="30B243DB" w14:textId="77777777" w:rsidR="00D57B8D" w:rsidRPr="00D57B8D" w:rsidRDefault="00D57B8D" w:rsidP="0045291A">
            <w:r w:rsidRPr="00D57B8D">
              <w:t>АР:</w:t>
            </w:r>
          </w:p>
          <w:p w14:paraId="41E1ECD2" w14:textId="77777777" w:rsidR="00D57B8D" w:rsidRPr="00D57B8D" w:rsidRDefault="00D57B8D" w:rsidP="0045291A">
            <w:r w:rsidRPr="00D57B8D">
              <w:t>СР:</w:t>
            </w:r>
          </w:p>
          <w:p w14:paraId="1346F9FA" w14:textId="77777777" w:rsidR="00D57B8D" w:rsidRPr="00D57B8D" w:rsidRDefault="00D57B8D" w:rsidP="0045291A">
            <w:r w:rsidRPr="00D57B8D">
              <w:t>ІНДЗ:</w:t>
            </w:r>
          </w:p>
        </w:tc>
      </w:tr>
      <w:tr w:rsidR="00D57B8D" w:rsidRPr="00D57B8D" w14:paraId="34E42D3F" w14:textId="77777777" w:rsidTr="0045291A">
        <w:trPr>
          <w:gridAfter w:val="1"/>
          <w:wAfter w:w="6" w:type="dxa"/>
          <w:trHeight w:val="313"/>
        </w:trPr>
        <w:tc>
          <w:tcPr>
            <w:tcW w:w="1593" w:type="dxa"/>
            <w:tcBorders>
              <w:top w:val="single" w:sz="4" w:space="0" w:color="auto"/>
              <w:left w:val="single" w:sz="4" w:space="0" w:color="auto"/>
              <w:bottom w:val="single" w:sz="4" w:space="0" w:color="auto"/>
              <w:right w:val="single" w:sz="4" w:space="0" w:color="auto"/>
            </w:tcBorders>
            <w:vAlign w:val="center"/>
          </w:tcPr>
          <w:p w14:paraId="3DAEBD32" w14:textId="77777777" w:rsidR="00D57B8D" w:rsidRPr="00D57B8D" w:rsidRDefault="00D57B8D" w:rsidP="0045291A">
            <w:pPr>
              <w:pStyle w:val="Default"/>
              <w:ind w:left="-42"/>
              <w:rPr>
                <w:lang w:val="uk-UA"/>
              </w:rPr>
            </w:pPr>
            <w:r w:rsidRPr="00D57B8D">
              <w:rPr>
                <w:bCs/>
                <w:lang w:val="uk-UA"/>
              </w:rPr>
              <w:t>Тема 2.</w:t>
            </w:r>
            <w:r w:rsidRPr="00D57B8D">
              <w:rPr>
                <w:lang w:val="uk-UA"/>
              </w:rPr>
              <w:t xml:space="preserve"> Національна система стандартизації</w:t>
            </w:r>
          </w:p>
        </w:tc>
        <w:tc>
          <w:tcPr>
            <w:tcW w:w="676" w:type="dxa"/>
            <w:tcBorders>
              <w:top w:val="single" w:sz="4" w:space="0" w:color="auto"/>
              <w:left w:val="nil"/>
              <w:bottom w:val="single" w:sz="4" w:space="0" w:color="auto"/>
              <w:right w:val="single" w:sz="4" w:space="0" w:color="auto"/>
            </w:tcBorders>
            <w:vAlign w:val="center"/>
          </w:tcPr>
          <w:p w14:paraId="739D03B3" w14:textId="77777777" w:rsidR="00D57B8D" w:rsidRPr="00D57B8D" w:rsidRDefault="00D57B8D" w:rsidP="0045291A">
            <w:r w:rsidRPr="00D57B8D">
              <w:t>14</w:t>
            </w:r>
          </w:p>
        </w:tc>
        <w:tc>
          <w:tcPr>
            <w:tcW w:w="541" w:type="dxa"/>
            <w:tcBorders>
              <w:top w:val="single" w:sz="4" w:space="0" w:color="auto"/>
              <w:left w:val="nil"/>
              <w:bottom w:val="single" w:sz="4" w:space="0" w:color="auto"/>
              <w:right w:val="single" w:sz="4" w:space="0" w:color="auto"/>
            </w:tcBorders>
            <w:vAlign w:val="center"/>
          </w:tcPr>
          <w:p w14:paraId="69A3D061" w14:textId="77777777" w:rsidR="00D57B8D" w:rsidRPr="00D57B8D" w:rsidRDefault="00D57B8D" w:rsidP="0045291A">
            <w:r w:rsidRPr="00D57B8D">
              <w:t xml:space="preserve"> 4</w:t>
            </w:r>
          </w:p>
        </w:tc>
        <w:tc>
          <w:tcPr>
            <w:tcW w:w="541" w:type="dxa"/>
            <w:tcBorders>
              <w:top w:val="single" w:sz="4" w:space="0" w:color="auto"/>
              <w:left w:val="nil"/>
              <w:bottom w:val="single" w:sz="4" w:space="0" w:color="auto"/>
              <w:right w:val="single" w:sz="4" w:space="0" w:color="auto"/>
            </w:tcBorders>
            <w:vAlign w:val="center"/>
          </w:tcPr>
          <w:p w14:paraId="4C7DF7DF"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179B0FAA" w14:textId="77777777" w:rsidR="00D57B8D" w:rsidRPr="00D57B8D" w:rsidRDefault="00D57B8D" w:rsidP="0045291A">
            <w:pPr>
              <w:jc w:val="center"/>
            </w:pPr>
            <w:r w:rsidRPr="00D57B8D">
              <w:t>2</w:t>
            </w:r>
          </w:p>
        </w:tc>
        <w:tc>
          <w:tcPr>
            <w:tcW w:w="541" w:type="dxa"/>
            <w:tcBorders>
              <w:top w:val="single" w:sz="4" w:space="0" w:color="auto"/>
              <w:left w:val="nil"/>
              <w:bottom w:val="single" w:sz="4" w:space="0" w:color="auto"/>
              <w:right w:val="single" w:sz="4" w:space="0" w:color="auto"/>
            </w:tcBorders>
            <w:vAlign w:val="center"/>
          </w:tcPr>
          <w:p w14:paraId="32B4A495"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571AA7F7" w14:textId="77777777" w:rsidR="00D57B8D" w:rsidRPr="00D57B8D" w:rsidRDefault="00D57B8D" w:rsidP="0045291A"/>
        </w:tc>
        <w:tc>
          <w:tcPr>
            <w:tcW w:w="544" w:type="dxa"/>
            <w:tcBorders>
              <w:top w:val="single" w:sz="4" w:space="0" w:color="auto"/>
              <w:left w:val="nil"/>
              <w:bottom w:val="single" w:sz="4" w:space="0" w:color="auto"/>
              <w:right w:val="single" w:sz="4" w:space="0" w:color="auto"/>
            </w:tcBorders>
            <w:vAlign w:val="center"/>
          </w:tcPr>
          <w:p w14:paraId="34AAA5A5" w14:textId="77777777" w:rsidR="00D57B8D" w:rsidRPr="00D57B8D" w:rsidRDefault="00D57B8D" w:rsidP="0045291A">
            <w:r w:rsidRPr="00D57B8D">
              <w:t xml:space="preserve"> 8</w:t>
            </w:r>
          </w:p>
        </w:tc>
        <w:tc>
          <w:tcPr>
            <w:tcW w:w="541" w:type="dxa"/>
            <w:gridSpan w:val="2"/>
            <w:tcBorders>
              <w:top w:val="single" w:sz="4" w:space="0" w:color="auto"/>
              <w:left w:val="nil"/>
              <w:bottom w:val="single" w:sz="4" w:space="0" w:color="auto"/>
              <w:right w:val="single" w:sz="4" w:space="0" w:color="auto"/>
            </w:tcBorders>
            <w:vAlign w:val="center"/>
          </w:tcPr>
          <w:p w14:paraId="11A16889" w14:textId="77777777" w:rsidR="00D57B8D" w:rsidRPr="00D57B8D" w:rsidRDefault="00D57B8D" w:rsidP="0045291A">
            <w:pPr>
              <w:jc w:val="center"/>
              <w:rPr>
                <w:sz w:val="18"/>
                <w:szCs w:val="18"/>
              </w:rPr>
            </w:pPr>
            <w:r w:rsidRPr="00D57B8D">
              <w:rPr>
                <w:sz w:val="18"/>
                <w:szCs w:val="18"/>
              </w:rPr>
              <w:t>11</w:t>
            </w:r>
          </w:p>
        </w:tc>
        <w:tc>
          <w:tcPr>
            <w:tcW w:w="622" w:type="dxa"/>
            <w:gridSpan w:val="3"/>
            <w:tcBorders>
              <w:top w:val="single" w:sz="4" w:space="0" w:color="auto"/>
              <w:left w:val="nil"/>
              <w:bottom w:val="single" w:sz="4" w:space="0" w:color="auto"/>
              <w:right w:val="single" w:sz="4" w:space="0" w:color="auto"/>
            </w:tcBorders>
            <w:vAlign w:val="center"/>
          </w:tcPr>
          <w:p w14:paraId="78340F15" w14:textId="77777777" w:rsidR="00D57B8D" w:rsidRPr="00D57B8D" w:rsidRDefault="00D57B8D" w:rsidP="0045291A">
            <w:r w:rsidRPr="00D57B8D">
              <w:t>0,5</w:t>
            </w:r>
          </w:p>
        </w:tc>
        <w:tc>
          <w:tcPr>
            <w:tcW w:w="460" w:type="dxa"/>
            <w:tcBorders>
              <w:top w:val="single" w:sz="4" w:space="0" w:color="auto"/>
              <w:left w:val="nil"/>
              <w:bottom w:val="single" w:sz="4" w:space="0" w:color="auto"/>
              <w:right w:val="single" w:sz="4" w:space="0" w:color="auto"/>
            </w:tcBorders>
            <w:vAlign w:val="center"/>
          </w:tcPr>
          <w:p w14:paraId="00338521" w14:textId="77777777" w:rsidR="00D57B8D" w:rsidRPr="00D57B8D" w:rsidRDefault="00D57B8D" w:rsidP="0045291A"/>
        </w:tc>
        <w:tc>
          <w:tcPr>
            <w:tcW w:w="620" w:type="dxa"/>
            <w:tcBorders>
              <w:top w:val="single" w:sz="4" w:space="0" w:color="auto"/>
              <w:left w:val="nil"/>
              <w:bottom w:val="single" w:sz="4" w:space="0" w:color="auto"/>
              <w:right w:val="single" w:sz="4" w:space="0" w:color="auto"/>
            </w:tcBorders>
            <w:vAlign w:val="center"/>
          </w:tcPr>
          <w:p w14:paraId="5386F710" w14:textId="77777777" w:rsidR="00D57B8D" w:rsidRPr="00D57B8D" w:rsidRDefault="00D57B8D" w:rsidP="0045291A">
            <w:r w:rsidRPr="00D57B8D">
              <w:t>0,5</w:t>
            </w:r>
          </w:p>
        </w:tc>
        <w:tc>
          <w:tcPr>
            <w:tcW w:w="462" w:type="dxa"/>
            <w:gridSpan w:val="2"/>
            <w:tcBorders>
              <w:top w:val="single" w:sz="4" w:space="0" w:color="auto"/>
              <w:left w:val="nil"/>
              <w:bottom w:val="single" w:sz="4" w:space="0" w:color="auto"/>
              <w:right w:val="single" w:sz="4" w:space="0" w:color="auto"/>
            </w:tcBorders>
            <w:vAlign w:val="center"/>
          </w:tcPr>
          <w:p w14:paraId="7BC103DE"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36BE48D2"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3CFC6CCB" w14:textId="77777777" w:rsidR="00D57B8D" w:rsidRPr="00D57B8D" w:rsidRDefault="00D57B8D" w:rsidP="0045291A">
            <w:r w:rsidRPr="00D57B8D">
              <w:t>10</w:t>
            </w:r>
          </w:p>
        </w:tc>
        <w:tc>
          <w:tcPr>
            <w:tcW w:w="1123" w:type="dxa"/>
            <w:gridSpan w:val="2"/>
            <w:vMerge/>
            <w:tcBorders>
              <w:left w:val="nil"/>
              <w:right w:val="single" w:sz="4" w:space="0" w:color="auto"/>
            </w:tcBorders>
          </w:tcPr>
          <w:p w14:paraId="3AE66CAE" w14:textId="77777777" w:rsidR="00D57B8D" w:rsidRPr="00D57B8D" w:rsidRDefault="00D57B8D" w:rsidP="0045291A"/>
        </w:tc>
      </w:tr>
      <w:tr w:rsidR="00D57B8D" w:rsidRPr="00D57B8D" w14:paraId="53818B81" w14:textId="77777777" w:rsidTr="0045291A">
        <w:trPr>
          <w:gridAfter w:val="1"/>
          <w:wAfter w:w="6" w:type="dxa"/>
          <w:trHeight w:val="313"/>
        </w:trPr>
        <w:tc>
          <w:tcPr>
            <w:tcW w:w="1593" w:type="dxa"/>
            <w:tcBorders>
              <w:top w:val="single" w:sz="4" w:space="0" w:color="auto"/>
              <w:left w:val="single" w:sz="4" w:space="0" w:color="auto"/>
              <w:bottom w:val="single" w:sz="4" w:space="0" w:color="auto"/>
              <w:right w:val="single" w:sz="4" w:space="0" w:color="auto"/>
            </w:tcBorders>
            <w:vAlign w:val="center"/>
          </w:tcPr>
          <w:p w14:paraId="30A8A227" w14:textId="77777777" w:rsidR="00D57B8D" w:rsidRPr="00D57B8D" w:rsidRDefault="00D57B8D" w:rsidP="0045291A">
            <w:pPr>
              <w:pStyle w:val="Default"/>
              <w:ind w:left="-42"/>
              <w:rPr>
                <w:lang w:val="uk-UA"/>
              </w:rPr>
            </w:pPr>
            <w:r w:rsidRPr="00D57B8D">
              <w:rPr>
                <w:bCs/>
                <w:lang w:val="uk-UA"/>
              </w:rPr>
              <w:t xml:space="preserve">Тема 3. </w:t>
            </w:r>
            <w:r w:rsidRPr="00D57B8D">
              <w:rPr>
                <w:lang w:val="uk-UA"/>
              </w:rPr>
              <w:t>Міжнародна стандартизація</w:t>
            </w:r>
          </w:p>
        </w:tc>
        <w:tc>
          <w:tcPr>
            <w:tcW w:w="676" w:type="dxa"/>
            <w:tcBorders>
              <w:top w:val="single" w:sz="4" w:space="0" w:color="auto"/>
              <w:left w:val="nil"/>
              <w:bottom w:val="single" w:sz="4" w:space="0" w:color="auto"/>
              <w:right w:val="single" w:sz="4" w:space="0" w:color="auto"/>
            </w:tcBorders>
            <w:vAlign w:val="center"/>
          </w:tcPr>
          <w:p w14:paraId="50618AF5" w14:textId="77777777" w:rsidR="00D57B8D" w:rsidRPr="00D57B8D" w:rsidRDefault="00D57B8D" w:rsidP="0045291A">
            <w:r w:rsidRPr="00D57B8D">
              <w:t>14</w:t>
            </w:r>
          </w:p>
        </w:tc>
        <w:tc>
          <w:tcPr>
            <w:tcW w:w="541" w:type="dxa"/>
            <w:tcBorders>
              <w:top w:val="single" w:sz="4" w:space="0" w:color="auto"/>
              <w:left w:val="nil"/>
              <w:bottom w:val="single" w:sz="4" w:space="0" w:color="auto"/>
              <w:right w:val="single" w:sz="4" w:space="0" w:color="auto"/>
            </w:tcBorders>
            <w:vAlign w:val="center"/>
          </w:tcPr>
          <w:p w14:paraId="491CBC35" w14:textId="77777777" w:rsidR="00D57B8D" w:rsidRPr="00D57B8D" w:rsidRDefault="00D57B8D" w:rsidP="0045291A">
            <w:r w:rsidRPr="00D57B8D">
              <w:t xml:space="preserve"> 4</w:t>
            </w:r>
          </w:p>
        </w:tc>
        <w:tc>
          <w:tcPr>
            <w:tcW w:w="541" w:type="dxa"/>
            <w:tcBorders>
              <w:top w:val="single" w:sz="4" w:space="0" w:color="auto"/>
              <w:left w:val="nil"/>
              <w:bottom w:val="single" w:sz="4" w:space="0" w:color="auto"/>
              <w:right w:val="single" w:sz="4" w:space="0" w:color="auto"/>
            </w:tcBorders>
            <w:vAlign w:val="center"/>
          </w:tcPr>
          <w:p w14:paraId="6E6D29F9"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6CF024CC" w14:textId="77777777" w:rsidR="00D57B8D" w:rsidRPr="00D57B8D" w:rsidRDefault="00D57B8D" w:rsidP="0045291A">
            <w:pPr>
              <w:jc w:val="center"/>
            </w:pPr>
            <w:r w:rsidRPr="00D57B8D">
              <w:t>2</w:t>
            </w:r>
          </w:p>
        </w:tc>
        <w:tc>
          <w:tcPr>
            <w:tcW w:w="541" w:type="dxa"/>
            <w:tcBorders>
              <w:top w:val="single" w:sz="4" w:space="0" w:color="auto"/>
              <w:left w:val="nil"/>
              <w:bottom w:val="single" w:sz="4" w:space="0" w:color="auto"/>
              <w:right w:val="single" w:sz="4" w:space="0" w:color="auto"/>
            </w:tcBorders>
            <w:vAlign w:val="center"/>
          </w:tcPr>
          <w:p w14:paraId="53C0A350"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204621FC" w14:textId="77777777" w:rsidR="00D57B8D" w:rsidRPr="00D57B8D" w:rsidRDefault="00D57B8D" w:rsidP="0045291A"/>
        </w:tc>
        <w:tc>
          <w:tcPr>
            <w:tcW w:w="544" w:type="dxa"/>
            <w:tcBorders>
              <w:top w:val="single" w:sz="4" w:space="0" w:color="auto"/>
              <w:left w:val="nil"/>
              <w:bottom w:val="single" w:sz="4" w:space="0" w:color="auto"/>
              <w:right w:val="single" w:sz="4" w:space="0" w:color="auto"/>
            </w:tcBorders>
            <w:vAlign w:val="center"/>
          </w:tcPr>
          <w:p w14:paraId="3D9285EE" w14:textId="77777777" w:rsidR="00D57B8D" w:rsidRPr="00D57B8D" w:rsidRDefault="00D57B8D" w:rsidP="0045291A">
            <w:r w:rsidRPr="00D57B8D">
              <w:t xml:space="preserve"> 8</w:t>
            </w:r>
          </w:p>
        </w:tc>
        <w:tc>
          <w:tcPr>
            <w:tcW w:w="541" w:type="dxa"/>
            <w:gridSpan w:val="2"/>
            <w:tcBorders>
              <w:top w:val="single" w:sz="4" w:space="0" w:color="auto"/>
              <w:left w:val="nil"/>
              <w:bottom w:val="single" w:sz="4" w:space="0" w:color="auto"/>
              <w:right w:val="single" w:sz="4" w:space="0" w:color="auto"/>
            </w:tcBorders>
            <w:vAlign w:val="center"/>
          </w:tcPr>
          <w:p w14:paraId="3928DCF2" w14:textId="77777777" w:rsidR="00D57B8D" w:rsidRPr="00D57B8D" w:rsidRDefault="00D57B8D" w:rsidP="0045291A">
            <w:pPr>
              <w:jc w:val="center"/>
              <w:rPr>
                <w:sz w:val="18"/>
                <w:szCs w:val="18"/>
              </w:rPr>
            </w:pPr>
            <w:r w:rsidRPr="00D57B8D">
              <w:rPr>
                <w:sz w:val="18"/>
                <w:szCs w:val="18"/>
              </w:rPr>
              <w:t>10,5</w:t>
            </w:r>
          </w:p>
        </w:tc>
        <w:tc>
          <w:tcPr>
            <w:tcW w:w="622" w:type="dxa"/>
            <w:gridSpan w:val="3"/>
            <w:tcBorders>
              <w:top w:val="single" w:sz="4" w:space="0" w:color="auto"/>
              <w:left w:val="nil"/>
              <w:bottom w:val="single" w:sz="4" w:space="0" w:color="auto"/>
              <w:right w:val="single" w:sz="4" w:space="0" w:color="auto"/>
            </w:tcBorders>
            <w:vAlign w:val="center"/>
          </w:tcPr>
          <w:p w14:paraId="6FB0EF73" w14:textId="77777777" w:rsidR="00D57B8D" w:rsidRPr="00D57B8D" w:rsidRDefault="00D57B8D" w:rsidP="0045291A">
            <w:r w:rsidRPr="00D57B8D">
              <w:t>0,5</w:t>
            </w:r>
          </w:p>
        </w:tc>
        <w:tc>
          <w:tcPr>
            <w:tcW w:w="460" w:type="dxa"/>
            <w:tcBorders>
              <w:top w:val="single" w:sz="4" w:space="0" w:color="auto"/>
              <w:left w:val="nil"/>
              <w:bottom w:val="single" w:sz="4" w:space="0" w:color="auto"/>
              <w:right w:val="single" w:sz="4" w:space="0" w:color="auto"/>
            </w:tcBorders>
            <w:vAlign w:val="center"/>
          </w:tcPr>
          <w:p w14:paraId="71DF102D" w14:textId="77777777" w:rsidR="00D57B8D" w:rsidRPr="00D57B8D" w:rsidRDefault="00D57B8D" w:rsidP="0045291A"/>
        </w:tc>
        <w:tc>
          <w:tcPr>
            <w:tcW w:w="620" w:type="dxa"/>
            <w:tcBorders>
              <w:top w:val="single" w:sz="4" w:space="0" w:color="auto"/>
              <w:left w:val="nil"/>
              <w:bottom w:val="single" w:sz="4" w:space="0" w:color="auto"/>
              <w:right w:val="single" w:sz="4" w:space="0" w:color="auto"/>
            </w:tcBorders>
            <w:vAlign w:val="center"/>
          </w:tcPr>
          <w:p w14:paraId="157C82DD" w14:textId="77777777" w:rsidR="00D57B8D" w:rsidRPr="00D57B8D" w:rsidRDefault="00D57B8D" w:rsidP="0045291A">
            <w:pPr>
              <w:rPr>
                <w:sz w:val="20"/>
                <w:szCs w:val="20"/>
              </w:rPr>
            </w:pPr>
          </w:p>
        </w:tc>
        <w:tc>
          <w:tcPr>
            <w:tcW w:w="462" w:type="dxa"/>
            <w:gridSpan w:val="2"/>
            <w:tcBorders>
              <w:top w:val="single" w:sz="4" w:space="0" w:color="auto"/>
              <w:left w:val="nil"/>
              <w:bottom w:val="single" w:sz="4" w:space="0" w:color="auto"/>
              <w:right w:val="single" w:sz="4" w:space="0" w:color="auto"/>
            </w:tcBorders>
            <w:vAlign w:val="center"/>
          </w:tcPr>
          <w:p w14:paraId="64B51D24"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132BEB83"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16F6B69E" w14:textId="77777777" w:rsidR="00D57B8D" w:rsidRPr="00D57B8D" w:rsidRDefault="00D57B8D" w:rsidP="0045291A">
            <w:r w:rsidRPr="00D57B8D">
              <w:t>10</w:t>
            </w:r>
          </w:p>
        </w:tc>
        <w:tc>
          <w:tcPr>
            <w:tcW w:w="1123" w:type="dxa"/>
            <w:gridSpan w:val="2"/>
            <w:tcBorders>
              <w:left w:val="nil"/>
              <w:right w:val="single" w:sz="4" w:space="0" w:color="auto"/>
            </w:tcBorders>
          </w:tcPr>
          <w:p w14:paraId="11C87D74" w14:textId="77777777" w:rsidR="00D57B8D" w:rsidRPr="00D57B8D" w:rsidRDefault="00D57B8D" w:rsidP="0045291A"/>
        </w:tc>
      </w:tr>
      <w:tr w:rsidR="00D57B8D" w:rsidRPr="00D57B8D" w14:paraId="09F0C017" w14:textId="77777777" w:rsidTr="0045291A">
        <w:trPr>
          <w:gridAfter w:val="1"/>
          <w:wAfter w:w="6" w:type="dxa"/>
          <w:trHeight w:val="313"/>
        </w:trPr>
        <w:tc>
          <w:tcPr>
            <w:tcW w:w="1593" w:type="dxa"/>
            <w:tcBorders>
              <w:top w:val="single" w:sz="4" w:space="0" w:color="auto"/>
              <w:left w:val="single" w:sz="4" w:space="0" w:color="auto"/>
              <w:bottom w:val="single" w:sz="4" w:space="0" w:color="auto"/>
              <w:right w:val="single" w:sz="4" w:space="0" w:color="auto"/>
            </w:tcBorders>
            <w:vAlign w:val="center"/>
          </w:tcPr>
          <w:p w14:paraId="2BD1AED4" w14:textId="77777777" w:rsidR="00D57B8D" w:rsidRPr="00D57B8D" w:rsidRDefault="00D57B8D" w:rsidP="0045291A">
            <w:pPr>
              <w:rPr>
                <w:bCs/>
              </w:rPr>
            </w:pPr>
            <w:r w:rsidRPr="00D57B8D">
              <w:rPr>
                <w:bCs/>
                <w:snapToGrid w:val="0"/>
              </w:rPr>
              <w:t xml:space="preserve">Тема 4 </w:t>
            </w:r>
            <w:r w:rsidRPr="00D57B8D">
              <w:rPr>
                <w:b/>
                <w:bCs/>
                <w:i/>
                <w:iCs/>
                <w:snapToGrid w:val="0"/>
                <w:sz w:val="28"/>
                <w:szCs w:val="28"/>
              </w:rPr>
              <w:t xml:space="preserve">. </w:t>
            </w:r>
            <w:r w:rsidRPr="00D57B8D">
              <w:rPr>
                <w:bCs/>
                <w:iCs/>
                <w:snapToGrid w:val="0"/>
              </w:rPr>
              <w:t>Основи теорії вимірювань. Метрологічне забезпечення виробництва.</w:t>
            </w:r>
          </w:p>
        </w:tc>
        <w:tc>
          <w:tcPr>
            <w:tcW w:w="676" w:type="dxa"/>
            <w:tcBorders>
              <w:top w:val="single" w:sz="4" w:space="0" w:color="auto"/>
              <w:left w:val="nil"/>
              <w:bottom w:val="single" w:sz="4" w:space="0" w:color="auto"/>
              <w:right w:val="single" w:sz="4" w:space="0" w:color="auto"/>
            </w:tcBorders>
            <w:vAlign w:val="center"/>
          </w:tcPr>
          <w:p w14:paraId="262CC220" w14:textId="77777777" w:rsidR="00D57B8D" w:rsidRPr="00D57B8D" w:rsidRDefault="00D57B8D" w:rsidP="0045291A">
            <w:r w:rsidRPr="00D57B8D">
              <w:t>14</w:t>
            </w:r>
          </w:p>
        </w:tc>
        <w:tc>
          <w:tcPr>
            <w:tcW w:w="541" w:type="dxa"/>
            <w:tcBorders>
              <w:top w:val="single" w:sz="4" w:space="0" w:color="auto"/>
              <w:left w:val="nil"/>
              <w:bottom w:val="single" w:sz="4" w:space="0" w:color="auto"/>
              <w:right w:val="single" w:sz="4" w:space="0" w:color="auto"/>
            </w:tcBorders>
            <w:vAlign w:val="center"/>
          </w:tcPr>
          <w:p w14:paraId="1E200790" w14:textId="77777777" w:rsidR="00D57B8D" w:rsidRPr="00D57B8D" w:rsidRDefault="00D57B8D" w:rsidP="0045291A">
            <w:r w:rsidRPr="00D57B8D">
              <w:t xml:space="preserve"> 4</w:t>
            </w:r>
          </w:p>
        </w:tc>
        <w:tc>
          <w:tcPr>
            <w:tcW w:w="541" w:type="dxa"/>
            <w:tcBorders>
              <w:top w:val="single" w:sz="4" w:space="0" w:color="auto"/>
              <w:left w:val="nil"/>
              <w:bottom w:val="single" w:sz="4" w:space="0" w:color="auto"/>
              <w:right w:val="single" w:sz="4" w:space="0" w:color="auto"/>
            </w:tcBorders>
            <w:vAlign w:val="center"/>
          </w:tcPr>
          <w:p w14:paraId="4DCEF328"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17532930" w14:textId="77777777" w:rsidR="00D57B8D" w:rsidRPr="00D57B8D" w:rsidRDefault="00D57B8D" w:rsidP="0045291A">
            <w:pPr>
              <w:jc w:val="center"/>
            </w:pPr>
            <w:r w:rsidRPr="00D57B8D">
              <w:t>2</w:t>
            </w:r>
          </w:p>
        </w:tc>
        <w:tc>
          <w:tcPr>
            <w:tcW w:w="541" w:type="dxa"/>
            <w:tcBorders>
              <w:top w:val="single" w:sz="4" w:space="0" w:color="auto"/>
              <w:left w:val="nil"/>
              <w:bottom w:val="single" w:sz="4" w:space="0" w:color="auto"/>
              <w:right w:val="single" w:sz="4" w:space="0" w:color="auto"/>
            </w:tcBorders>
            <w:vAlign w:val="center"/>
          </w:tcPr>
          <w:p w14:paraId="6C5FE03D"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352A8124" w14:textId="77777777" w:rsidR="00D57B8D" w:rsidRPr="00D57B8D" w:rsidRDefault="00D57B8D" w:rsidP="0045291A"/>
        </w:tc>
        <w:tc>
          <w:tcPr>
            <w:tcW w:w="544" w:type="dxa"/>
            <w:tcBorders>
              <w:top w:val="single" w:sz="4" w:space="0" w:color="auto"/>
              <w:left w:val="nil"/>
              <w:bottom w:val="single" w:sz="4" w:space="0" w:color="auto"/>
              <w:right w:val="single" w:sz="4" w:space="0" w:color="auto"/>
            </w:tcBorders>
            <w:vAlign w:val="center"/>
          </w:tcPr>
          <w:p w14:paraId="3AA91B05" w14:textId="77777777" w:rsidR="00D57B8D" w:rsidRPr="00D57B8D" w:rsidRDefault="00D57B8D" w:rsidP="0045291A">
            <w:r w:rsidRPr="00D57B8D">
              <w:t xml:space="preserve"> 8</w:t>
            </w:r>
          </w:p>
        </w:tc>
        <w:tc>
          <w:tcPr>
            <w:tcW w:w="541" w:type="dxa"/>
            <w:gridSpan w:val="2"/>
            <w:tcBorders>
              <w:top w:val="single" w:sz="4" w:space="0" w:color="auto"/>
              <w:left w:val="nil"/>
              <w:bottom w:val="single" w:sz="4" w:space="0" w:color="auto"/>
              <w:right w:val="single" w:sz="4" w:space="0" w:color="auto"/>
            </w:tcBorders>
            <w:vAlign w:val="center"/>
          </w:tcPr>
          <w:p w14:paraId="047E5999" w14:textId="77777777" w:rsidR="00D57B8D" w:rsidRPr="00D57B8D" w:rsidRDefault="00D57B8D" w:rsidP="0045291A">
            <w:pPr>
              <w:jc w:val="center"/>
              <w:rPr>
                <w:sz w:val="18"/>
                <w:szCs w:val="18"/>
              </w:rPr>
            </w:pPr>
            <w:r w:rsidRPr="00D57B8D">
              <w:rPr>
                <w:sz w:val="18"/>
                <w:szCs w:val="18"/>
              </w:rPr>
              <w:t>10,5</w:t>
            </w:r>
          </w:p>
        </w:tc>
        <w:tc>
          <w:tcPr>
            <w:tcW w:w="622" w:type="dxa"/>
            <w:gridSpan w:val="3"/>
            <w:tcBorders>
              <w:top w:val="single" w:sz="4" w:space="0" w:color="auto"/>
              <w:left w:val="nil"/>
              <w:bottom w:val="single" w:sz="4" w:space="0" w:color="auto"/>
              <w:right w:val="single" w:sz="4" w:space="0" w:color="auto"/>
            </w:tcBorders>
            <w:vAlign w:val="center"/>
          </w:tcPr>
          <w:p w14:paraId="7E4000B2" w14:textId="77777777" w:rsidR="00D57B8D" w:rsidRPr="00D57B8D" w:rsidRDefault="00D57B8D" w:rsidP="0045291A"/>
        </w:tc>
        <w:tc>
          <w:tcPr>
            <w:tcW w:w="460" w:type="dxa"/>
            <w:tcBorders>
              <w:top w:val="single" w:sz="4" w:space="0" w:color="auto"/>
              <w:left w:val="nil"/>
              <w:bottom w:val="single" w:sz="4" w:space="0" w:color="auto"/>
              <w:right w:val="single" w:sz="4" w:space="0" w:color="auto"/>
            </w:tcBorders>
            <w:vAlign w:val="center"/>
          </w:tcPr>
          <w:p w14:paraId="78679CC1" w14:textId="77777777" w:rsidR="00D57B8D" w:rsidRPr="00D57B8D" w:rsidRDefault="00D57B8D" w:rsidP="0045291A"/>
        </w:tc>
        <w:tc>
          <w:tcPr>
            <w:tcW w:w="620" w:type="dxa"/>
            <w:tcBorders>
              <w:top w:val="single" w:sz="4" w:space="0" w:color="auto"/>
              <w:left w:val="nil"/>
              <w:bottom w:val="single" w:sz="4" w:space="0" w:color="auto"/>
              <w:right w:val="single" w:sz="4" w:space="0" w:color="auto"/>
            </w:tcBorders>
            <w:vAlign w:val="center"/>
          </w:tcPr>
          <w:p w14:paraId="39F58E20" w14:textId="77777777" w:rsidR="00D57B8D" w:rsidRPr="00D57B8D" w:rsidRDefault="00D57B8D" w:rsidP="0045291A">
            <w:pPr>
              <w:rPr>
                <w:sz w:val="20"/>
                <w:szCs w:val="20"/>
              </w:rPr>
            </w:pPr>
            <w:r w:rsidRPr="00D57B8D">
              <w:rPr>
                <w:sz w:val="20"/>
                <w:szCs w:val="20"/>
              </w:rPr>
              <w:t>0,5</w:t>
            </w:r>
          </w:p>
        </w:tc>
        <w:tc>
          <w:tcPr>
            <w:tcW w:w="462" w:type="dxa"/>
            <w:gridSpan w:val="2"/>
            <w:tcBorders>
              <w:top w:val="single" w:sz="4" w:space="0" w:color="auto"/>
              <w:left w:val="nil"/>
              <w:bottom w:val="single" w:sz="4" w:space="0" w:color="auto"/>
              <w:right w:val="single" w:sz="4" w:space="0" w:color="auto"/>
            </w:tcBorders>
            <w:vAlign w:val="center"/>
          </w:tcPr>
          <w:p w14:paraId="1C5A3EC3"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4D269036"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5B774B7F" w14:textId="77777777" w:rsidR="00D57B8D" w:rsidRPr="00D57B8D" w:rsidRDefault="00D57B8D" w:rsidP="0045291A">
            <w:r w:rsidRPr="00D57B8D">
              <w:t>10</w:t>
            </w:r>
          </w:p>
        </w:tc>
        <w:tc>
          <w:tcPr>
            <w:tcW w:w="1123" w:type="dxa"/>
            <w:gridSpan w:val="2"/>
            <w:tcBorders>
              <w:left w:val="nil"/>
              <w:right w:val="single" w:sz="4" w:space="0" w:color="auto"/>
            </w:tcBorders>
          </w:tcPr>
          <w:p w14:paraId="0A9825DA" w14:textId="77777777" w:rsidR="00D57B8D" w:rsidRPr="00D57B8D" w:rsidRDefault="00D57B8D" w:rsidP="0045291A"/>
        </w:tc>
      </w:tr>
      <w:tr w:rsidR="00D57B8D" w:rsidRPr="00D57B8D" w14:paraId="1C135E74" w14:textId="77777777" w:rsidTr="0045291A">
        <w:trPr>
          <w:gridAfter w:val="1"/>
          <w:wAfter w:w="6" w:type="dxa"/>
          <w:trHeight w:val="310"/>
        </w:trPr>
        <w:tc>
          <w:tcPr>
            <w:tcW w:w="1593" w:type="dxa"/>
            <w:tcBorders>
              <w:top w:val="single" w:sz="4" w:space="0" w:color="auto"/>
              <w:left w:val="single" w:sz="4" w:space="0" w:color="auto"/>
              <w:bottom w:val="single" w:sz="4" w:space="0" w:color="auto"/>
              <w:right w:val="single" w:sz="4" w:space="0" w:color="auto"/>
            </w:tcBorders>
            <w:vAlign w:val="center"/>
          </w:tcPr>
          <w:p w14:paraId="7405E60E" w14:textId="77777777" w:rsidR="00D57B8D" w:rsidRPr="00D57B8D" w:rsidRDefault="00D57B8D" w:rsidP="0045291A">
            <w:pPr>
              <w:rPr>
                <w:bCs/>
                <w:iCs/>
                <w:snapToGrid w:val="0"/>
              </w:rPr>
            </w:pPr>
            <w:r w:rsidRPr="00D57B8D">
              <w:rPr>
                <w:bCs/>
                <w:iCs/>
                <w:snapToGrid w:val="0"/>
              </w:rPr>
              <w:t xml:space="preserve">Тема 5. </w:t>
            </w:r>
          </w:p>
          <w:p w14:paraId="21578DAA" w14:textId="77777777" w:rsidR="00D57B8D" w:rsidRPr="00D57B8D" w:rsidRDefault="00D57B8D" w:rsidP="0045291A">
            <w:pPr>
              <w:rPr>
                <w:bCs/>
              </w:rPr>
            </w:pPr>
            <w:r w:rsidRPr="00D57B8D">
              <w:rPr>
                <w:bCs/>
              </w:rPr>
              <w:t xml:space="preserve">Методологія контроля якості харчової </w:t>
            </w:r>
            <w:r w:rsidRPr="00D57B8D">
              <w:rPr>
                <w:bCs/>
              </w:rPr>
              <w:lastRenderedPageBreak/>
              <w:t>продукції.</w:t>
            </w:r>
          </w:p>
        </w:tc>
        <w:tc>
          <w:tcPr>
            <w:tcW w:w="676" w:type="dxa"/>
            <w:tcBorders>
              <w:top w:val="single" w:sz="4" w:space="0" w:color="auto"/>
              <w:left w:val="nil"/>
              <w:bottom w:val="single" w:sz="4" w:space="0" w:color="auto"/>
              <w:right w:val="single" w:sz="4" w:space="0" w:color="auto"/>
            </w:tcBorders>
            <w:vAlign w:val="center"/>
          </w:tcPr>
          <w:p w14:paraId="36E27FDC" w14:textId="77777777" w:rsidR="00D57B8D" w:rsidRPr="00D57B8D" w:rsidRDefault="00D57B8D" w:rsidP="0045291A">
            <w:r w:rsidRPr="00D57B8D">
              <w:lastRenderedPageBreak/>
              <w:t>14</w:t>
            </w:r>
          </w:p>
        </w:tc>
        <w:tc>
          <w:tcPr>
            <w:tcW w:w="541" w:type="dxa"/>
            <w:tcBorders>
              <w:top w:val="single" w:sz="4" w:space="0" w:color="auto"/>
              <w:left w:val="nil"/>
              <w:bottom w:val="single" w:sz="4" w:space="0" w:color="auto"/>
              <w:right w:val="single" w:sz="4" w:space="0" w:color="auto"/>
            </w:tcBorders>
            <w:vAlign w:val="center"/>
          </w:tcPr>
          <w:p w14:paraId="2A4FF13E" w14:textId="77777777" w:rsidR="00D57B8D" w:rsidRPr="00D57B8D" w:rsidRDefault="00D57B8D" w:rsidP="0045291A">
            <w:r w:rsidRPr="00D57B8D">
              <w:t xml:space="preserve"> 4</w:t>
            </w:r>
          </w:p>
        </w:tc>
        <w:tc>
          <w:tcPr>
            <w:tcW w:w="541" w:type="dxa"/>
            <w:tcBorders>
              <w:top w:val="single" w:sz="4" w:space="0" w:color="auto"/>
              <w:left w:val="nil"/>
              <w:bottom w:val="single" w:sz="4" w:space="0" w:color="auto"/>
              <w:right w:val="single" w:sz="4" w:space="0" w:color="auto"/>
            </w:tcBorders>
            <w:vAlign w:val="center"/>
          </w:tcPr>
          <w:p w14:paraId="57E69497"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43DF401E" w14:textId="77777777" w:rsidR="00D57B8D" w:rsidRPr="00D57B8D" w:rsidRDefault="00D57B8D" w:rsidP="0045291A">
            <w:pPr>
              <w:jc w:val="center"/>
            </w:pPr>
            <w:r w:rsidRPr="00D57B8D">
              <w:t>2</w:t>
            </w:r>
          </w:p>
        </w:tc>
        <w:tc>
          <w:tcPr>
            <w:tcW w:w="541" w:type="dxa"/>
            <w:tcBorders>
              <w:top w:val="single" w:sz="4" w:space="0" w:color="auto"/>
              <w:left w:val="nil"/>
              <w:bottom w:val="single" w:sz="4" w:space="0" w:color="auto"/>
              <w:right w:val="single" w:sz="4" w:space="0" w:color="auto"/>
            </w:tcBorders>
            <w:vAlign w:val="center"/>
          </w:tcPr>
          <w:p w14:paraId="66ABA1E0"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616E0C8D" w14:textId="77777777" w:rsidR="00D57B8D" w:rsidRPr="00D57B8D" w:rsidRDefault="00D57B8D" w:rsidP="0045291A"/>
        </w:tc>
        <w:tc>
          <w:tcPr>
            <w:tcW w:w="544" w:type="dxa"/>
            <w:tcBorders>
              <w:top w:val="single" w:sz="4" w:space="0" w:color="auto"/>
              <w:left w:val="nil"/>
              <w:bottom w:val="single" w:sz="4" w:space="0" w:color="auto"/>
              <w:right w:val="single" w:sz="4" w:space="0" w:color="auto"/>
            </w:tcBorders>
            <w:vAlign w:val="center"/>
          </w:tcPr>
          <w:p w14:paraId="55E478EE" w14:textId="77777777" w:rsidR="00D57B8D" w:rsidRPr="00D57B8D" w:rsidRDefault="00D57B8D" w:rsidP="0045291A">
            <w:r w:rsidRPr="00D57B8D">
              <w:t xml:space="preserve"> 8</w:t>
            </w:r>
          </w:p>
        </w:tc>
        <w:tc>
          <w:tcPr>
            <w:tcW w:w="541" w:type="dxa"/>
            <w:gridSpan w:val="2"/>
            <w:tcBorders>
              <w:top w:val="single" w:sz="4" w:space="0" w:color="auto"/>
              <w:left w:val="nil"/>
              <w:bottom w:val="single" w:sz="4" w:space="0" w:color="auto"/>
              <w:right w:val="single" w:sz="4" w:space="0" w:color="auto"/>
            </w:tcBorders>
            <w:vAlign w:val="center"/>
          </w:tcPr>
          <w:p w14:paraId="39001808" w14:textId="77777777" w:rsidR="00D57B8D" w:rsidRPr="00D57B8D" w:rsidRDefault="00D57B8D" w:rsidP="0045291A">
            <w:pPr>
              <w:rPr>
                <w:sz w:val="18"/>
                <w:szCs w:val="18"/>
              </w:rPr>
            </w:pPr>
            <w:r w:rsidRPr="00D57B8D">
              <w:rPr>
                <w:sz w:val="18"/>
                <w:szCs w:val="18"/>
              </w:rPr>
              <w:t>10,5</w:t>
            </w:r>
          </w:p>
        </w:tc>
        <w:tc>
          <w:tcPr>
            <w:tcW w:w="622" w:type="dxa"/>
            <w:gridSpan w:val="3"/>
            <w:tcBorders>
              <w:top w:val="single" w:sz="4" w:space="0" w:color="auto"/>
              <w:left w:val="nil"/>
              <w:bottom w:val="single" w:sz="4" w:space="0" w:color="auto"/>
              <w:right w:val="single" w:sz="4" w:space="0" w:color="auto"/>
            </w:tcBorders>
            <w:vAlign w:val="center"/>
          </w:tcPr>
          <w:p w14:paraId="53A6AF04" w14:textId="77777777" w:rsidR="00D57B8D" w:rsidRPr="00D57B8D" w:rsidRDefault="00D57B8D" w:rsidP="0045291A">
            <w:r w:rsidRPr="00D57B8D">
              <w:t>0,5</w:t>
            </w:r>
          </w:p>
        </w:tc>
        <w:tc>
          <w:tcPr>
            <w:tcW w:w="460" w:type="dxa"/>
            <w:tcBorders>
              <w:top w:val="single" w:sz="4" w:space="0" w:color="auto"/>
              <w:left w:val="nil"/>
              <w:bottom w:val="single" w:sz="4" w:space="0" w:color="auto"/>
              <w:right w:val="single" w:sz="4" w:space="0" w:color="auto"/>
            </w:tcBorders>
            <w:vAlign w:val="center"/>
          </w:tcPr>
          <w:p w14:paraId="3C950A90" w14:textId="77777777" w:rsidR="00D57B8D" w:rsidRPr="00D57B8D" w:rsidRDefault="00D57B8D" w:rsidP="0045291A"/>
        </w:tc>
        <w:tc>
          <w:tcPr>
            <w:tcW w:w="620" w:type="dxa"/>
            <w:tcBorders>
              <w:top w:val="single" w:sz="4" w:space="0" w:color="auto"/>
              <w:left w:val="nil"/>
              <w:bottom w:val="single" w:sz="4" w:space="0" w:color="auto"/>
              <w:right w:val="single" w:sz="4" w:space="0" w:color="auto"/>
            </w:tcBorders>
            <w:vAlign w:val="center"/>
          </w:tcPr>
          <w:p w14:paraId="3CC3158C" w14:textId="77777777" w:rsidR="00D57B8D" w:rsidRPr="00D57B8D" w:rsidRDefault="00D57B8D" w:rsidP="0045291A">
            <w:pPr>
              <w:rPr>
                <w:sz w:val="20"/>
                <w:szCs w:val="20"/>
              </w:rPr>
            </w:pPr>
          </w:p>
        </w:tc>
        <w:tc>
          <w:tcPr>
            <w:tcW w:w="462" w:type="dxa"/>
            <w:gridSpan w:val="2"/>
            <w:tcBorders>
              <w:top w:val="single" w:sz="4" w:space="0" w:color="auto"/>
              <w:left w:val="nil"/>
              <w:bottom w:val="single" w:sz="4" w:space="0" w:color="auto"/>
              <w:right w:val="single" w:sz="4" w:space="0" w:color="auto"/>
            </w:tcBorders>
            <w:vAlign w:val="center"/>
          </w:tcPr>
          <w:p w14:paraId="231E7088"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61CFCE9F"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7C3692F5" w14:textId="77777777" w:rsidR="00D57B8D" w:rsidRPr="00D57B8D" w:rsidRDefault="00D57B8D" w:rsidP="0045291A">
            <w:r w:rsidRPr="00D57B8D">
              <w:t>10</w:t>
            </w:r>
          </w:p>
        </w:tc>
        <w:tc>
          <w:tcPr>
            <w:tcW w:w="1123" w:type="dxa"/>
            <w:gridSpan w:val="2"/>
            <w:vMerge w:val="restart"/>
            <w:tcBorders>
              <w:left w:val="nil"/>
              <w:right w:val="single" w:sz="4" w:space="0" w:color="auto"/>
            </w:tcBorders>
            <w:vAlign w:val="center"/>
          </w:tcPr>
          <w:p w14:paraId="54B0C21B" w14:textId="77777777" w:rsidR="00D57B8D" w:rsidRPr="00D57B8D" w:rsidRDefault="00D57B8D" w:rsidP="0045291A"/>
        </w:tc>
      </w:tr>
      <w:tr w:rsidR="00D57B8D" w:rsidRPr="00D57B8D" w14:paraId="54A5A784" w14:textId="77777777" w:rsidTr="0045291A">
        <w:trPr>
          <w:gridAfter w:val="1"/>
          <w:wAfter w:w="6" w:type="dxa"/>
          <w:trHeight w:val="774"/>
        </w:trPr>
        <w:tc>
          <w:tcPr>
            <w:tcW w:w="1593" w:type="dxa"/>
            <w:tcBorders>
              <w:top w:val="nil"/>
              <w:left w:val="single" w:sz="4" w:space="0" w:color="auto"/>
              <w:bottom w:val="single" w:sz="4" w:space="0" w:color="auto"/>
              <w:right w:val="single" w:sz="4" w:space="0" w:color="auto"/>
            </w:tcBorders>
            <w:vAlign w:val="center"/>
          </w:tcPr>
          <w:p w14:paraId="2E1B370C" w14:textId="77777777" w:rsidR="00D57B8D" w:rsidRPr="00D57B8D" w:rsidRDefault="00D57B8D" w:rsidP="0045291A">
            <w:pPr>
              <w:ind w:right="-93"/>
            </w:pPr>
            <w:r w:rsidRPr="00D57B8D">
              <w:rPr>
                <w:bCs/>
              </w:rPr>
              <w:lastRenderedPageBreak/>
              <w:t>Разом за змістовим модулем 1</w:t>
            </w:r>
          </w:p>
        </w:tc>
        <w:tc>
          <w:tcPr>
            <w:tcW w:w="676" w:type="dxa"/>
            <w:tcBorders>
              <w:top w:val="nil"/>
              <w:left w:val="nil"/>
              <w:bottom w:val="single" w:sz="4" w:space="0" w:color="auto"/>
              <w:right w:val="single" w:sz="4" w:space="0" w:color="auto"/>
            </w:tcBorders>
            <w:vAlign w:val="center"/>
          </w:tcPr>
          <w:p w14:paraId="651B95F5" w14:textId="77777777" w:rsidR="00D57B8D" w:rsidRPr="00D57B8D" w:rsidRDefault="00D57B8D" w:rsidP="0045291A">
            <w:pPr>
              <w:jc w:val="center"/>
            </w:pPr>
            <w:r w:rsidRPr="00D57B8D">
              <w:t>70</w:t>
            </w:r>
          </w:p>
        </w:tc>
        <w:tc>
          <w:tcPr>
            <w:tcW w:w="541" w:type="dxa"/>
            <w:tcBorders>
              <w:top w:val="nil"/>
              <w:left w:val="nil"/>
              <w:bottom w:val="single" w:sz="4" w:space="0" w:color="auto"/>
              <w:right w:val="single" w:sz="4" w:space="0" w:color="auto"/>
            </w:tcBorders>
            <w:vAlign w:val="center"/>
          </w:tcPr>
          <w:p w14:paraId="6E54C698" w14:textId="77777777" w:rsidR="00D57B8D" w:rsidRPr="00D57B8D" w:rsidRDefault="00D57B8D" w:rsidP="0045291A">
            <w:r w:rsidRPr="00D57B8D">
              <w:t>20</w:t>
            </w:r>
          </w:p>
        </w:tc>
        <w:tc>
          <w:tcPr>
            <w:tcW w:w="541" w:type="dxa"/>
            <w:tcBorders>
              <w:top w:val="nil"/>
              <w:left w:val="nil"/>
              <w:bottom w:val="single" w:sz="4" w:space="0" w:color="auto"/>
              <w:right w:val="single" w:sz="4" w:space="0" w:color="auto"/>
            </w:tcBorders>
            <w:vAlign w:val="center"/>
          </w:tcPr>
          <w:p w14:paraId="4553B951"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37F93B42" w14:textId="77777777" w:rsidR="00D57B8D" w:rsidRPr="00D57B8D" w:rsidRDefault="00D57B8D" w:rsidP="0045291A">
            <w:r w:rsidRPr="00D57B8D">
              <w:t> 10</w:t>
            </w:r>
          </w:p>
        </w:tc>
        <w:tc>
          <w:tcPr>
            <w:tcW w:w="541" w:type="dxa"/>
            <w:tcBorders>
              <w:top w:val="nil"/>
              <w:left w:val="nil"/>
              <w:bottom w:val="single" w:sz="4" w:space="0" w:color="auto"/>
              <w:right w:val="single" w:sz="4" w:space="0" w:color="auto"/>
            </w:tcBorders>
            <w:vAlign w:val="center"/>
          </w:tcPr>
          <w:p w14:paraId="6F631CDA"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4856DB25" w14:textId="77777777" w:rsidR="00D57B8D" w:rsidRPr="00D57B8D" w:rsidRDefault="00D57B8D" w:rsidP="0045291A">
            <w:r w:rsidRPr="00D57B8D">
              <w:t> </w:t>
            </w:r>
          </w:p>
        </w:tc>
        <w:tc>
          <w:tcPr>
            <w:tcW w:w="544" w:type="dxa"/>
            <w:tcBorders>
              <w:top w:val="nil"/>
              <w:left w:val="nil"/>
              <w:bottom w:val="single" w:sz="4" w:space="0" w:color="auto"/>
              <w:right w:val="single" w:sz="4" w:space="0" w:color="auto"/>
            </w:tcBorders>
            <w:vAlign w:val="center"/>
          </w:tcPr>
          <w:p w14:paraId="4721EF56" w14:textId="77777777" w:rsidR="00D57B8D" w:rsidRPr="00D57B8D" w:rsidRDefault="00D57B8D" w:rsidP="0045291A">
            <w:r w:rsidRPr="00D57B8D">
              <w:t> 40</w:t>
            </w:r>
          </w:p>
        </w:tc>
        <w:tc>
          <w:tcPr>
            <w:tcW w:w="541" w:type="dxa"/>
            <w:gridSpan w:val="2"/>
            <w:tcBorders>
              <w:top w:val="nil"/>
              <w:left w:val="nil"/>
              <w:bottom w:val="single" w:sz="4" w:space="0" w:color="auto"/>
              <w:right w:val="single" w:sz="4" w:space="0" w:color="auto"/>
            </w:tcBorders>
            <w:vAlign w:val="center"/>
          </w:tcPr>
          <w:p w14:paraId="7BE7885C" w14:textId="77777777" w:rsidR="00D57B8D" w:rsidRPr="00D57B8D" w:rsidRDefault="00D57B8D" w:rsidP="0045291A">
            <w:pPr>
              <w:rPr>
                <w:sz w:val="18"/>
                <w:szCs w:val="18"/>
              </w:rPr>
            </w:pPr>
            <w:r w:rsidRPr="00D57B8D">
              <w:rPr>
                <w:sz w:val="18"/>
                <w:szCs w:val="18"/>
              </w:rPr>
              <w:t> 53</w:t>
            </w:r>
          </w:p>
        </w:tc>
        <w:tc>
          <w:tcPr>
            <w:tcW w:w="622" w:type="dxa"/>
            <w:gridSpan w:val="3"/>
            <w:tcBorders>
              <w:top w:val="nil"/>
              <w:left w:val="nil"/>
              <w:bottom w:val="single" w:sz="4" w:space="0" w:color="auto"/>
              <w:right w:val="single" w:sz="4" w:space="0" w:color="auto"/>
            </w:tcBorders>
            <w:vAlign w:val="center"/>
          </w:tcPr>
          <w:p w14:paraId="7C67349E" w14:textId="77777777" w:rsidR="00D57B8D" w:rsidRPr="00D57B8D" w:rsidRDefault="00D57B8D" w:rsidP="0045291A">
            <w:pPr>
              <w:jc w:val="both"/>
              <w:rPr>
                <w:sz w:val="20"/>
                <w:szCs w:val="20"/>
              </w:rPr>
            </w:pPr>
            <w:r w:rsidRPr="00D57B8D">
              <w:rPr>
                <w:sz w:val="20"/>
                <w:szCs w:val="20"/>
              </w:rPr>
              <w:t>2</w:t>
            </w:r>
          </w:p>
        </w:tc>
        <w:tc>
          <w:tcPr>
            <w:tcW w:w="460" w:type="dxa"/>
            <w:tcBorders>
              <w:top w:val="nil"/>
              <w:left w:val="nil"/>
              <w:bottom w:val="single" w:sz="4" w:space="0" w:color="auto"/>
              <w:right w:val="single" w:sz="4" w:space="0" w:color="auto"/>
            </w:tcBorders>
            <w:vAlign w:val="center"/>
          </w:tcPr>
          <w:p w14:paraId="1E5A93B3" w14:textId="77777777" w:rsidR="00D57B8D" w:rsidRPr="00D57B8D" w:rsidRDefault="00D57B8D" w:rsidP="0045291A">
            <w:r w:rsidRPr="00D57B8D">
              <w:t> </w:t>
            </w:r>
          </w:p>
        </w:tc>
        <w:tc>
          <w:tcPr>
            <w:tcW w:w="620" w:type="dxa"/>
            <w:tcBorders>
              <w:top w:val="nil"/>
              <w:left w:val="nil"/>
              <w:bottom w:val="single" w:sz="4" w:space="0" w:color="auto"/>
              <w:right w:val="single" w:sz="4" w:space="0" w:color="auto"/>
            </w:tcBorders>
            <w:vAlign w:val="center"/>
          </w:tcPr>
          <w:p w14:paraId="13E10F13" w14:textId="77777777" w:rsidR="00D57B8D" w:rsidRPr="00D57B8D" w:rsidRDefault="00D57B8D" w:rsidP="0045291A">
            <w:r w:rsidRPr="00D57B8D">
              <w:t> 1</w:t>
            </w:r>
          </w:p>
        </w:tc>
        <w:tc>
          <w:tcPr>
            <w:tcW w:w="462" w:type="dxa"/>
            <w:gridSpan w:val="2"/>
            <w:tcBorders>
              <w:top w:val="nil"/>
              <w:left w:val="nil"/>
              <w:bottom w:val="single" w:sz="4" w:space="0" w:color="auto"/>
              <w:right w:val="single" w:sz="4" w:space="0" w:color="auto"/>
            </w:tcBorders>
            <w:vAlign w:val="center"/>
          </w:tcPr>
          <w:p w14:paraId="3C0C0599"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343F932D"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05FE01F7" w14:textId="77777777" w:rsidR="00D57B8D" w:rsidRPr="00D57B8D" w:rsidRDefault="00D57B8D" w:rsidP="0045291A">
            <w:r w:rsidRPr="00D57B8D">
              <w:t> 50</w:t>
            </w:r>
          </w:p>
        </w:tc>
        <w:tc>
          <w:tcPr>
            <w:tcW w:w="1123" w:type="dxa"/>
            <w:gridSpan w:val="2"/>
            <w:vMerge/>
            <w:tcBorders>
              <w:left w:val="nil"/>
              <w:bottom w:val="single" w:sz="4" w:space="0" w:color="auto"/>
              <w:right w:val="single" w:sz="4" w:space="0" w:color="auto"/>
            </w:tcBorders>
          </w:tcPr>
          <w:p w14:paraId="7C9E0152" w14:textId="77777777" w:rsidR="00D57B8D" w:rsidRPr="00D57B8D" w:rsidRDefault="00D57B8D" w:rsidP="0045291A"/>
        </w:tc>
      </w:tr>
      <w:tr w:rsidR="00D57B8D" w:rsidRPr="00D57B8D" w14:paraId="66DCF3E9" w14:textId="77777777" w:rsidTr="0045291A">
        <w:trPr>
          <w:cantSplit/>
          <w:trHeight w:val="451"/>
        </w:trPr>
        <w:tc>
          <w:tcPr>
            <w:tcW w:w="9311" w:type="dxa"/>
            <w:gridSpan w:val="20"/>
            <w:tcBorders>
              <w:top w:val="single" w:sz="4" w:space="0" w:color="auto"/>
              <w:left w:val="single" w:sz="4" w:space="0" w:color="auto"/>
              <w:bottom w:val="single" w:sz="4" w:space="0" w:color="auto"/>
              <w:right w:val="single" w:sz="4" w:space="0" w:color="auto"/>
            </w:tcBorders>
            <w:vAlign w:val="center"/>
          </w:tcPr>
          <w:p w14:paraId="72184F30" w14:textId="77777777" w:rsidR="00D57B8D" w:rsidRPr="00D57B8D" w:rsidRDefault="00D57B8D" w:rsidP="0045291A">
            <w:pPr>
              <w:pStyle w:val="Default"/>
              <w:rPr>
                <w:b/>
                <w:color w:val="auto"/>
                <w:lang w:val="uk-UA"/>
              </w:rPr>
            </w:pPr>
            <w:r w:rsidRPr="00D57B8D">
              <w:rPr>
                <w:b/>
                <w:bCs/>
                <w:lang w:val="uk-UA"/>
              </w:rPr>
              <w:t>Модуль  2</w:t>
            </w:r>
            <w:r w:rsidRPr="00D57B8D">
              <w:rPr>
                <w:b/>
                <w:lang w:val="uk-UA"/>
              </w:rPr>
              <w:t xml:space="preserve">.  </w:t>
            </w:r>
            <w:r w:rsidRPr="00D57B8D">
              <w:rPr>
                <w:b/>
                <w:bCs/>
                <w:lang w:val="uk-UA"/>
              </w:rPr>
              <w:t>Змістовий модуль 2.</w:t>
            </w:r>
            <w:r w:rsidRPr="00D57B8D">
              <w:rPr>
                <w:lang w:val="uk-UA"/>
              </w:rPr>
              <w:t xml:space="preserve"> </w:t>
            </w:r>
            <w:r w:rsidRPr="00D57B8D">
              <w:rPr>
                <w:b/>
                <w:color w:val="auto"/>
                <w:lang w:val="uk-UA"/>
              </w:rPr>
              <w:t xml:space="preserve"> Сутність та організаційно - методичні принципи сертифікації в Україні</w:t>
            </w:r>
          </w:p>
        </w:tc>
        <w:tc>
          <w:tcPr>
            <w:tcW w:w="1123" w:type="dxa"/>
            <w:gridSpan w:val="2"/>
            <w:tcBorders>
              <w:top w:val="single" w:sz="4" w:space="0" w:color="auto"/>
              <w:left w:val="single" w:sz="4" w:space="0" w:color="auto"/>
              <w:bottom w:val="single" w:sz="4" w:space="0" w:color="auto"/>
              <w:right w:val="single" w:sz="4" w:space="0" w:color="auto"/>
            </w:tcBorders>
          </w:tcPr>
          <w:p w14:paraId="29A2D548" w14:textId="77777777" w:rsidR="00D57B8D" w:rsidRPr="00D57B8D" w:rsidRDefault="00D57B8D" w:rsidP="0045291A">
            <w:pPr>
              <w:jc w:val="center"/>
              <w:rPr>
                <w:b/>
                <w:bCs/>
              </w:rPr>
            </w:pPr>
          </w:p>
        </w:tc>
      </w:tr>
      <w:tr w:rsidR="00D57B8D" w:rsidRPr="00D57B8D" w14:paraId="52EFE08C" w14:textId="77777777" w:rsidTr="0045291A">
        <w:trPr>
          <w:gridAfter w:val="1"/>
          <w:wAfter w:w="6" w:type="dxa"/>
          <w:trHeight w:val="356"/>
        </w:trPr>
        <w:tc>
          <w:tcPr>
            <w:tcW w:w="1593" w:type="dxa"/>
            <w:tcBorders>
              <w:top w:val="nil"/>
              <w:left w:val="single" w:sz="4" w:space="0" w:color="auto"/>
              <w:bottom w:val="single" w:sz="4" w:space="0" w:color="auto"/>
              <w:right w:val="single" w:sz="4" w:space="0" w:color="auto"/>
            </w:tcBorders>
            <w:vAlign w:val="center"/>
          </w:tcPr>
          <w:p w14:paraId="458619CB" w14:textId="77777777" w:rsidR="00D57B8D" w:rsidRPr="00D57B8D" w:rsidRDefault="00D57B8D" w:rsidP="0045291A">
            <w:pPr>
              <w:pStyle w:val="Default"/>
              <w:rPr>
                <w:lang w:val="uk-UA"/>
              </w:rPr>
            </w:pPr>
            <w:r w:rsidRPr="00D57B8D">
              <w:rPr>
                <w:bCs/>
                <w:lang w:val="uk-UA"/>
              </w:rPr>
              <w:t>Тема 6.</w:t>
            </w:r>
            <w:r w:rsidRPr="00D57B8D">
              <w:rPr>
                <w:lang w:val="uk-UA"/>
              </w:rPr>
              <w:t xml:space="preserve"> </w:t>
            </w:r>
            <w:r w:rsidRPr="00D57B8D">
              <w:rPr>
                <w:bCs/>
                <w:lang w:val="uk-UA"/>
              </w:rPr>
              <w:t>Державна система сертифікації в Україні.</w:t>
            </w:r>
          </w:p>
        </w:tc>
        <w:tc>
          <w:tcPr>
            <w:tcW w:w="676" w:type="dxa"/>
            <w:tcBorders>
              <w:top w:val="nil"/>
              <w:left w:val="nil"/>
              <w:bottom w:val="single" w:sz="4" w:space="0" w:color="auto"/>
              <w:right w:val="single" w:sz="4" w:space="0" w:color="auto"/>
            </w:tcBorders>
            <w:vAlign w:val="center"/>
          </w:tcPr>
          <w:p w14:paraId="44986D04" w14:textId="77777777" w:rsidR="00D57B8D" w:rsidRPr="00D57B8D" w:rsidRDefault="00D57B8D" w:rsidP="0045291A">
            <w:r w:rsidRPr="00D57B8D">
              <w:t>14</w:t>
            </w:r>
          </w:p>
        </w:tc>
        <w:tc>
          <w:tcPr>
            <w:tcW w:w="541" w:type="dxa"/>
            <w:tcBorders>
              <w:top w:val="nil"/>
              <w:left w:val="nil"/>
              <w:bottom w:val="single" w:sz="4" w:space="0" w:color="auto"/>
              <w:right w:val="single" w:sz="4" w:space="0" w:color="auto"/>
            </w:tcBorders>
            <w:vAlign w:val="center"/>
          </w:tcPr>
          <w:p w14:paraId="269B1E5A" w14:textId="77777777" w:rsidR="00D57B8D" w:rsidRPr="00D57B8D" w:rsidRDefault="00D57B8D" w:rsidP="0045291A">
            <w:r w:rsidRPr="00D57B8D">
              <w:t xml:space="preserve"> 4</w:t>
            </w:r>
          </w:p>
        </w:tc>
        <w:tc>
          <w:tcPr>
            <w:tcW w:w="541" w:type="dxa"/>
            <w:tcBorders>
              <w:top w:val="nil"/>
              <w:left w:val="nil"/>
              <w:bottom w:val="single" w:sz="4" w:space="0" w:color="auto"/>
              <w:right w:val="single" w:sz="4" w:space="0" w:color="auto"/>
            </w:tcBorders>
            <w:vAlign w:val="center"/>
          </w:tcPr>
          <w:p w14:paraId="27E82BC1"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10E3426A" w14:textId="77777777" w:rsidR="00D57B8D" w:rsidRPr="00D57B8D" w:rsidRDefault="00D57B8D" w:rsidP="0045291A">
            <w:pPr>
              <w:jc w:val="center"/>
            </w:pPr>
            <w:r w:rsidRPr="00D57B8D">
              <w:t>2</w:t>
            </w:r>
          </w:p>
        </w:tc>
        <w:tc>
          <w:tcPr>
            <w:tcW w:w="541" w:type="dxa"/>
            <w:tcBorders>
              <w:top w:val="nil"/>
              <w:left w:val="nil"/>
              <w:bottom w:val="single" w:sz="4" w:space="0" w:color="auto"/>
              <w:right w:val="single" w:sz="4" w:space="0" w:color="auto"/>
            </w:tcBorders>
            <w:vAlign w:val="center"/>
          </w:tcPr>
          <w:p w14:paraId="797791EE"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7B2644DA" w14:textId="77777777" w:rsidR="00D57B8D" w:rsidRPr="00D57B8D" w:rsidRDefault="00D57B8D" w:rsidP="0045291A"/>
        </w:tc>
        <w:tc>
          <w:tcPr>
            <w:tcW w:w="544" w:type="dxa"/>
            <w:tcBorders>
              <w:top w:val="nil"/>
              <w:left w:val="nil"/>
              <w:bottom w:val="single" w:sz="4" w:space="0" w:color="auto"/>
              <w:right w:val="single" w:sz="4" w:space="0" w:color="auto"/>
            </w:tcBorders>
            <w:vAlign w:val="center"/>
          </w:tcPr>
          <w:p w14:paraId="062C66E5" w14:textId="77777777" w:rsidR="00D57B8D" w:rsidRPr="00D57B8D" w:rsidRDefault="00D57B8D" w:rsidP="0045291A">
            <w:r w:rsidRPr="00D57B8D">
              <w:t>8</w:t>
            </w:r>
          </w:p>
        </w:tc>
        <w:tc>
          <w:tcPr>
            <w:tcW w:w="541" w:type="dxa"/>
            <w:gridSpan w:val="2"/>
            <w:tcBorders>
              <w:top w:val="nil"/>
              <w:left w:val="nil"/>
              <w:bottom w:val="single" w:sz="4" w:space="0" w:color="auto"/>
              <w:right w:val="single" w:sz="4" w:space="0" w:color="auto"/>
            </w:tcBorders>
            <w:vAlign w:val="center"/>
          </w:tcPr>
          <w:p w14:paraId="707410DE" w14:textId="77777777" w:rsidR="00D57B8D" w:rsidRPr="00D57B8D" w:rsidRDefault="00D57B8D" w:rsidP="0045291A">
            <w:pPr>
              <w:jc w:val="center"/>
              <w:rPr>
                <w:sz w:val="18"/>
                <w:szCs w:val="18"/>
              </w:rPr>
            </w:pPr>
            <w:r w:rsidRPr="00D57B8D">
              <w:rPr>
                <w:sz w:val="18"/>
                <w:szCs w:val="18"/>
              </w:rPr>
              <w:t>12,5</w:t>
            </w:r>
          </w:p>
        </w:tc>
        <w:tc>
          <w:tcPr>
            <w:tcW w:w="598" w:type="dxa"/>
            <w:gridSpan w:val="2"/>
            <w:tcBorders>
              <w:top w:val="nil"/>
              <w:left w:val="nil"/>
              <w:bottom w:val="single" w:sz="4" w:space="0" w:color="auto"/>
              <w:right w:val="single" w:sz="4" w:space="0" w:color="auto"/>
            </w:tcBorders>
            <w:vAlign w:val="center"/>
          </w:tcPr>
          <w:p w14:paraId="2FB7FEE6" w14:textId="77777777" w:rsidR="00D57B8D" w:rsidRPr="00D57B8D" w:rsidRDefault="00D57B8D" w:rsidP="0045291A">
            <w:pPr>
              <w:rPr>
                <w:sz w:val="20"/>
                <w:szCs w:val="20"/>
              </w:rPr>
            </w:pPr>
            <w:r w:rsidRPr="00D57B8D">
              <w:rPr>
                <w:sz w:val="20"/>
                <w:szCs w:val="20"/>
              </w:rPr>
              <w:t>0,5</w:t>
            </w:r>
          </w:p>
        </w:tc>
        <w:tc>
          <w:tcPr>
            <w:tcW w:w="484" w:type="dxa"/>
            <w:gridSpan w:val="2"/>
            <w:tcBorders>
              <w:top w:val="nil"/>
              <w:left w:val="nil"/>
              <w:bottom w:val="single" w:sz="4" w:space="0" w:color="auto"/>
              <w:right w:val="single" w:sz="4" w:space="0" w:color="auto"/>
            </w:tcBorders>
            <w:vAlign w:val="center"/>
          </w:tcPr>
          <w:p w14:paraId="40BA86E9" w14:textId="77777777" w:rsidR="00D57B8D" w:rsidRPr="00D57B8D" w:rsidRDefault="00D57B8D" w:rsidP="0045291A">
            <w:r w:rsidRPr="00D57B8D">
              <w:t> </w:t>
            </w:r>
          </w:p>
        </w:tc>
        <w:tc>
          <w:tcPr>
            <w:tcW w:w="650" w:type="dxa"/>
            <w:gridSpan w:val="2"/>
            <w:tcBorders>
              <w:top w:val="nil"/>
              <w:left w:val="nil"/>
              <w:bottom w:val="single" w:sz="4" w:space="0" w:color="auto"/>
              <w:right w:val="single" w:sz="4" w:space="0" w:color="auto"/>
            </w:tcBorders>
            <w:vAlign w:val="center"/>
          </w:tcPr>
          <w:p w14:paraId="4ED66BD0" w14:textId="77777777" w:rsidR="00D57B8D" w:rsidRPr="00D57B8D" w:rsidRDefault="00D57B8D" w:rsidP="0045291A">
            <w:pPr>
              <w:rPr>
                <w:sz w:val="20"/>
                <w:szCs w:val="20"/>
              </w:rPr>
            </w:pPr>
          </w:p>
        </w:tc>
        <w:tc>
          <w:tcPr>
            <w:tcW w:w="432" w:type="dxa"/>
            <w:tcBorders>
              <w:top w:val="nil"/>
              <w:left w:val="nil"/>
              <w:bottom w:val="single" w:sz="4" w:space="0" w:color="auto"/>
              <w:right w:val="single" w:sz="4" w:space="0" w:color="auto"/>
            </w:tcBorders>
            <w:vAlign w:val="center"/>
          </w:tcPr>
          <w:p w14:paraId="12F2FC3B"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0EC32BF8"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707A75F9" w14:textId="77777777" w:rsidR="00D57B8D" w:rsidRPr="00D57B8D" w:rsidRDefault="00D57B8D" w:rsidP="0045291A">
            <w:r w:rsidRPr="00D57B8D">
              <w:t>12</w:t>
            </w:r>
          </w:p>
        </w:tc>
        <w:tc>
          <w:tcPr>
            <w:tcW w:w="1123" w:type="dxa"/>
            <w:gridSpan w:val="2"/>
            <w:vMerge w:val="restart"/>
            <w:tcBorders>
              <w:top w:val="nil"/>
              <w:left w:val="nil"/>
              <w:right w:val="single" w:sz="4" w:space="0" w:color="auto"/>
            </w:tcBorders>
          </w:tcPr>
          <w:p w14:paraId="250CCA18" w14:textId="77777777" w:rsidR="00D57B8D" w:rsidRPr="00D57B8D" w:rsidRDefault="00D57B8D" w:rsidP="0045291A">
            <w:r w:rsidRPr="00D57B8D">
              <w:t>АР:</w:t>
            </w:r>
          </w:p>
          <w:p w14:paraId="76B1BF46" w14:textId="77777777" w:rsidR="00D57B8D" w:rsidRPr="00D57B8D" w:rsidRDefault="00D57B8D" w:rsidP="0045291A">
            <w:r w:rsidRPr="00D57B8D">
              <w:t>СР:</w:t>
            </w:r>
          </w:p>
          <w:p w14:paraId="1C03E85A" w14:textId="77777777" w:rsidR="00D57B8D" w:rsidRPr="00D57B8D" w:rsidRDefault="00D57B8D" w:rsidP="0045291A">
            <w:r w:rsidRPr="00D57B8D">
              <w:t>ІНДЗ:</w:t>
            </w:r>
          </w:p>
          <w:p w14:paraId="5CF58B5A" w14:textId="77777777" w:rsidR="00D57B8D" w:rsidRPr="00D57B8D" w:rsidRDefault="00D57B8D" w:rsidP="0045291A"/>
        </w:tc>
      </w:tr>
      <w:tr w:rsidR="00D57B8D" w:rsidRPr="00D57B8D" w14:paraId="2332CAC9" w14:textId="77777777" w:rsidTr="0045291A">
        <w:trPr>
          <w:gridAfter w:val="1"/>
          <w:wAfter w:w="6" w:type="dxa"/>
          <w:trHeight w:val="198"/>
        </w:trPr>
        <w:tc>
          <w:tcPr>
            <w:tcW w:w="1593" w:type="dxa"/>
            <w:tcBorders>
              <w:top w:val="single" w:sz="4" w:space="0" w:color="auto"/>
              <w:left w:val="single" w:sz="4" w:space="0" w:color="auto"/>
              <w:bottom w:val="single" w:sz="4" w:space="0" w:color="auto"/>
              <w:right w:val="single" w:sz="4" w:space="0" w:color="auto"/>
            </w:tcBorders>
            <w:vAlign w:val="center"/>
          </w:tcPr>
          <w:p w14:paraId="5786476E" w14:textId="77777777" w:rsidR="00D57B8D" w:rsidRPr="00D57B8D" w:rsidRDefault="00D57B8D" w:rsidP="0045291A">
            <w:pPr>
              <w:pStyle w:val="Default"/>
              <w:rPr>
                <w:sz w:val="28"/>
                <w:szCs w:val="28"/>
                <w:lang w:val="uk-UA"/>
              </w:rPr>
            </w:pPr>
            <w:r w:rsidRPr="00D57B8D">
              <w:rPr>
                <w:bCs/>
                <w:lang w:val="uk-UA"/>
              </w:rPr>
              <w:t>Тема 7.</w:t>
            </w:r>
            <w:r w:rsidRPr="00D57B8D">
              <w:rPr>
                <w:lang w:val="uk-UA"/>
              </w:rPr>
              <w:t xml:space="preserve"> </w:t>
            </w:r>
            <w:r w:rsidRPr="00D57B8D">
              <w:rPr>
                <w:bCs/>
                <w:lang w:val="uk-UA"/>
              </w:rPr>
              <w:t xml:space="preserve">Порядок проведення сертифікації </w:t>
            </w:r>
          </w:p>
        </w:tc>
        <w:tc>
          <w:tcPr>
            <w:tcW w:w="676" w:type="dxa"/>
            <w:tcBorders>
              <w:top w:val="single" w:sz="4" w:space="0" w:color="auto"/>
              <w:left w:val="nil"/>
              <w:bottom w:val="single" w:sz="4" w:space="0" w:color="auto"/>
              <w:right w:val="single" w:sz="4" w:space="0" w:color="auto"/>
            </w:tcBorders>
            <w:vAlign w:val="center"/>
          </w:tcPr>
          <w:p w14:paraId="556F285E" w14:textId="77777777" w:rsidR="00D57B8D" w:rsidRPr="00D57B8D" w:rsidRDefault="00D57B8D" w:rsidP="0045291A">
            <w:r w:rsidRPr="00D57B8D">
              <w:t>18</w:t>
            </w:r>
          </w:p>
        </w:tc>
        <w:tc>
          <w:tcPr>
            <w:tcW w:w="541" w:type="dxa"/>
            <w:tcBorders>
              <w:top w:val="single" w:sz="4" w:space="0" w:color="auto"/>
              <w:left w:val="nil"/>
              <w:bottom w:val="single" w:sz="4" w:space="0" w:color="auto"/>
              <w:right w:val="single" w:sz="4" w:space="0" w:color="auto"/>
            </w:tcBorders>
            <w:vAlign w:val="center"/>
          </w:tcPr>
          <w:p w14:paraId="246C7D16" w14:textId="77777777" w:rsidR="00D57B8D" w:rsidRPr="00D57B8D" w:rsidRDefault="00D57B8D" w:rsidP="0045291A">
            <w:r w:rsidRPr="00D57B8D">
              <w:t xml:space="preserve"> 6</w:t>
            </w:r>
          </w:p>
        </w:tc>
        <w:tc>
          <w:tcPr>
            <w:tcW w:w="541" w:type="dxa"/>
            <w:tcBorders>
              <w:top w:val="single" w:sz="4" w:space="0" w:color="auto"/>
              <w:left w:val="nil"/>
              <w:bottom w:val="single" w:sz="4" w:space="0" w:color="auto"/>
              <w:right w:val="single" w:sz="4" w:space="0" w:color="auto"/>
            </w:tcBorders>
            <w:vAlign w:val="center"/>
          </w:tcPr>
          <w:p w14:paraId="71076DC9"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450BAC15" w14:textId="77777777" w:rsidR="00D57B8D" w:rsidRPr="00D57B8D" w:rsidRDefault="00D57B8D" w:rsidP="0045291A">
            <w:pPr>
              <w:jc w:val="center"/>
            </w:pPr>
            <w:r w:rsidRPr="00D57B8D">
              <w:t>4</w:t>
            </w:r>
          </w:p>
        </w:tc>
        <w:tc>
          <w:tcPr>
            <w:tcW w:w="541" w:type="dxa"/>
            <w:tcBorders>
              <w:top w:val="single" w:sz="4" w:space="0" w:color="auto"/>
              <w:left w:val="nil"/>
              <w:bottom w:val="single" w:sz="4" w:space="0" w:color="auto"/>
              <w:right w:val="single" w:sz="4" w:space="0" w:color="auto"/>
            </w:tcBorders>
            <w:vAlign w:val="center"/>
          </w:tcPr>
          <w:p w14:paraId="6BD58967"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7A052435" w14:textId="77777777" w:rsidR="00D57B8D" w:rsidRPr="00D57B8D" w:rsidRDefault="00D57B8D" w:rsidP="0045291A"/>
        </w:tc>
        <w:tc>
          <w:tcPr>
            <w:tcW w:w="544" w:type="dxa"/>
            <w:tcBorders>
              <w:top w:val="single" w:sz="4" w:space="0" w:color="auto"/>
              <w:left w:val="nil"/>
              <w:bottom w:val="single" w:sz="4" w:space="0" w:color="auto"/>
              <w:right w:val="single" w:sz="4" w:space="0" w:color="auto"/>
            </w:tcBorders>
            <w:vAlign w:val="center"/>
          </w:tcPr>
          <w:p w14:paraId="324B05C2" w14:textId="77777777" w:rsidR="00D57B8D" w:rsidRPr="00D57B8D" w:rsidRDefault="00D57B8D" w:rsidP="0045291A">
            <w:r w:rsidRPr="00D57B8D">
              <w:t>8</w:t>
            </w:r>
          </w:p>
        </w:tc>
        <w:tc>
          <w:tcPr>
            <w:tcW w:w="541" w:type="dxa"/>
            <w:gridSpan w:val="2"/>
            <w:tcBorders>
              <w:top w:val="single" w:sz="4" w:space="0" w:color="auto"/>
              <w:left w:val="nil"/>
              <w:bottom w:val="single" w:sz="4" w:space="0" w:color="auto"/>
              <w:right w:val="single" w:sz="4" w:space="0" w:color="auto"/>
            </w:tcBorders>
            <w:vAlign w:val="center"/>
          </w:tcPr>
          <w:p w14:paraId="0328AABD" w14:textId="77777777" w:rsidR="00D57B8D" w:rsidRPr="00D57B8D" w:rsidRDefault="00D57B8D" w:rsidP="0045291A">
            <w:pPr>
              <w:jc w:val="center"/>
              <w:rPr>
                <w:sz w:val="18"/>
                <w:szCs w:val="18"/>
              </w:rPr>
            </w:pPr>
            <w:r w:rsidRPr="00D57B8D">
              <w:rPr>
                <w:sz w:val="18"/>
                <w:szCs w:val="18"/>
              </w:rPr>
              <w:t>13</w:t>
            </w:r>
          </w:p>
        </w:tc>
        <w:tc>
          <w:tcPr>
            <w:tcW w:w="598" w:type="dxa"/>
            <w:gridSpan w:val="2"/>
            <w:tcBorders>
              <w:top w:val="single" w:sz="4" w:space="0" w:color="auto"/>
              <w:left w:val="nil"/>
              <w:bottom w:val="single" w:sz="4" w:space="0" w:color="auto"/>
              <w:right w:val="single" w:sz="4" w:space="0" w:color="auto"/>
            </w:tcBorders>
            <w:vAlign w:val="center"/>
          </w:tcPr>
          <w:p w14:paraId="4A2ABE2C" w14:textId="77777777" w:rsidR="00D57B8D" w:rsidRPr="00D57B8D" w:rsidRDefault="00D57B8D" w:rsidP="0045291A">
            <w:pPr>
              <w:rPr>
                <w:sz w:val="20"/>
                <w:szCs w:val="20"/>
              </w:rPr>
            </w:pPr>
          </w:p>
        </w:tc>
        <w:tc>
          <w:tcPr>
            <w:tcW w:w="484" w:type="dxa"/>
            <w:gridSpan w:val="2"/>
            <w:tcBorders>
              <w:top w:val="single" w:sz="4" w:space="0" w:color="auto"/>
              <w:left w:val="nil"/>
              <w:bottom w:val="single" w:sz="4" w:space="0" w:color="auto"/>
              <w:right w:val="single" w:sz="4" w:space="0" w:color="auto"/>
            </w:tcBorders>
            <w:vAlign w:val="center"/>
          </w:tcPr>
          <w:p w14:paraId="64CE6996" w14:textId="77777777" w:rsidR="00D57B8D" w:rsidRPr="00D57B8D" w:rsidRDefault="00D57B8D" w:rsidP="0045291A"/>
        </w:tc>
        <w:tc>
          <w:tcPr>
            <w:tcW w:w="650" w:type="dxa"/>
            <w:gridSpan w:val="2"/>
            <w:tcBorders>
              <w:top w:val="single" w:sz="4" w:space="0" w:color="auto"/>
              <w:left w:val="nil"/>
              <w:bottom w:val="single" w:sz="4" w:space="0" w:color="auto"/>
              <w:right w:val="single" w:sz="4" w:space="0" w:color="auto"/>
            </w:tcBorders>
            <w:vAlign w:val="center"/>
          </w:tcPr>
          <w:p w14:paraId="5DB59AE6" w14:textId="77777777" w:rsidR="00D57B8D" w:rsidRPr="00D57B8D" w:rsidRDefault="00D57B8D" w:rsidP="0045291A">
            <w:pPr>
              <w:rPr>
                <w:sz w:val="20"/>
                <w:szCs w:val="20"/>
              </w:rPr>
            </w:pPr>
            <w:r w:rsidRPr="00D57B8D">
              <w:rPr>
                <w:sz w:val="20"/>
                <w:szCs w:val="20"/>
              </w:rPr>
              <w:t>1,0</w:t>
            </w:r>
          </w:p>
        </w:tc>
        <w:tc>
          <w:tcPr>
            <w:tcW w:w="432" w:type="dxa"/>
            <w:tcBorders>
              <w:top w:val="single" w:sz="4" w:space="0" w:color="auto"/>
              <w:left w:val="nil"/>
              <w:bottom w:val="single" w:sz="4" w:space="0" w:color="auto"/>
              <w:right w:val="single" w:sz="4" w:space="0" w:color="auto"/>
            </w:tcBorders>
            <w:vAlign w:val="center"/>
          </w:tcPr>
          <w:p w14:paraId="1B04499E"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0E88E0A2" w14:textId="77777777" w:rsidR="00D57B8D" w:rsidRPr="00D57B8D" w:rsidRDefault="00D57B8D" w:rsidP="0045291A"/>
        </w:tc>
        <w:tc>
          <w:tcPr>
            <w:tcW w:w="541" w:type="dxa"/>
            <w:tcBorders>
              <w:top w:val="single" w:sz="4" w:space="0" w:color="auto"/>
              <w:left w:val="nil"/>
              <w:bottom w:val="single" w:sz="4" w:space="0" w:color="auto"/>
              <w:right w:val="single" w:sz="4" w:space="0" w:color="auto"/>
            </w:tcBorders>
            <w:vAlign w:val="center"/>
          </w:tcPr>
          <w:p w14:paraId="341E5D1A" w14:textId="77777777" w:rsidR="00D57B8D" w:rsidRPr="00D57B8D" w:rsidRDefault="00D57B8D" w:rsidP="0045291A">
            <w:r w:rsidRPr="00D57B8D">
              <w:t>12</w:t>
            </w:r>
          </w:p>
        </w:tc>
        <w:tc>
          <w:tcPr>
            <w:tcW w:w="1123" w:type="dxa"/>
            <w:gridSpan w:val="2"/>
            <w:vMerge/>
            <w:tcBorders>
              <w:left w:val="nil"/>
              <w:right w:val="single" w:sz="4" w:space="0" w:color="auto"/>
            </w:tcBorders>
          </w:tcPr>
          <w:p w14:paraId="0BE67568" w14:textId="77777777" w:rsidR="00D57B8D" w:rsidRPr="00D57B8D" w:rsidRDefault="00D57B8D" w:rsidP="0045291A"/>
        </w:tc>
      </w:tr>
      <w:tr w:rsidR="00D57B8D" w:rsidRPr="00D57B8D" w14:paraId="4DFBFF88" w14:textId="77777777" w:rsidTr="0045291A">
        <w:trPr>
          <w:gridAfter w:val="1"/>
          <w:wAfter w:w="6" w:type="dxa"/>
          <w:trHeight w:val="774"/>
        </w:trPr>
        <w:tc>
          <w:tcPr>
            <w:tcW w:w="1593" w:type="dxa"/>
            <w:tcBorders>
              <w:top w:val="nil"/>
              <w:left w:val="single" w:sz="4" w:space="0" w:color="auto"/>
              <w:bottom w:val="single" w:sz="4" w:space="0" w:color="auto"/>
              <w:right w:val="single" w:sz="4" w:space="0" w:color="auto"/>
            </w:tcBorders>
            <w:vAlign w:val="center"/>
          </w:tcPr>
          <w:p w14:paraId="6E9A36BE" w14:textId="77777777" w:rsidR="00D57B8D" w:rsidRPr="00D57B8D" w:rsidRDefault="00D57B8D" w:rsidP="0045291A">
            <w:pPr>
              <w:ind w:right="-93"/>
            </w:pPr>
            <w:r w:rsidRPr="00D57B8D">
              <w:t>Тема  8. Регіональна та міжнародна сертифікація</w:t>
            </w:r>
          </w:p>
        </w:tc>
        <w:tc>
          <w:tcPr>
            <w:tcW w:w="676" w:type="dxa"/>
            <w:tcBorders>
              <w:top w:val="nil"/>
              <w:left w:val="nil"/>
              <w:bottom w:val="single" w:sz="4" w:space="0" w:color="auto"/>
              <w:right w:val="single" w:sz="4" w:space="0" w:color="auto"/>
            </w:tcBorders>
            <w:vAlign w:val="center"/>
          </w:tcPr>
          <w:p w14:paraId="2D32F9EE" w14:textId="77777777" w:rsidR="00D57B8D" w:rsidRPr="00D57B8D" w:rsidRDefault="00D57B8D" w:rsidP="0045291A">
            <w:r w:rsidRPr="00D57B8D">
              <w:t>14</w:t>
            </w:r>
          </w:p>
        </w:tc>
        <w:tc>
          <w:tcPr>
            <w:tcW w:w="541" w:type="dxa"/>
            <w:tcBorders>
              <w:top w:val="nil"/>
              <w:left w:val="nil"/>
              <w:bottom w:val="single" w:sz="4" w:space="0" w:color="auto"/>
              <w:right w:val="single" w:sz="4" w:space="0" w:color="auto"/>
            </w:tcBorders>
            <w:vAlign w:val="center"/>
          </w:tcPr>
          <w:p w14:paraId="17AAF050" w14:textId="77777777" w:rsidR="00D57B8D" w:rsidRPr="00D57B8D" w:rsidRDefault="00D57B8D" w:rsidP="0045291A">
            <w:r w:rsidRPr="00D57B8D">
              <w:t xml:space="preserve"> 4</w:t>
            </w:r>
          </w:p>
        </w:tc>
        <w:tc>
          <w:tcPr>
            <w:tcW w:w="541" w:type="dxa"/>
            <w:tcBorders>
              <w:top w:val="nil"/>
              <w:left w:val="nil"/>
              <w:bottom w:val="single" w:sz="4" w:space="0" w:color="auto"/>
              <w:right w:val="single" w:sz="4" w:space="0" w:color="auto"/>
            </w:tcBorders>
            <w:vAlign w:val="center"/>
          </w:tcPr>
          <w:p w14:paraId="13D1E02B"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75918073" w14:textId="77777777" w:rsidR="00D57B8D" w:rsidRPr="00D57B8D" w:rsidRDefault="00D57B8D" w:rsidP="0045291A">
            <w:pPr>
              <w:jc w:val="center"/>
            </w:pPr>
            <w:r w:rsidRPr="00D57B8D">
              <w:t>2</w:t>
            </w:r>
          </w:p>
        </w:tc>
        <w:tc>
          <w:tcPr>
            <w:tcW w:w="541" w:type="dxa"/>
            <w:tcBorders>
              <w:top w:val="nil"/>
              <w:left w:val="nil"/>
              <w:bottom w:val="single" w:sz="4" w:space="0" w:color="auto"/>
              <w:right w:val="single" w:sz="4" w:space="0" w:color="auto"/>
            </w:tcBorders>
            <w:vAlign w:val="center"/>
          </w:tcPr>
          <w:p w14:paraId="69F9A9C5"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29F2DD49" w14:textId="77777777" w:rsidR="00D57B8D" w:rsidRPr="00D57B8D" w:rsidRDefault="00D57B8D" w:rsidP="0045291A"/>
        </w:tc>
        <w:tc>
          <w:tcPr>
            <w:tcW w:w="544" w:type="dxa"/>
            <w:tcBorders>
              <w:top w:val="nil"/>
              <w:left w:val="nil"/>
              <w:bottom w:val="single" w:sz="4" w:space="0" w:color="auto"/>
              <w:right w:val="single" w:sz="4" w:space="0" w:color="auto"/>
            </w:tcBorders>
            <w:vAlign w:val="center"/>
          </w:tcPr>
          <w:p w14:paraId="651FF084" w14:textId="77777777" w:rsidR="00D57B8D" w:rsidRPr="00D57B8D" w:rsidRDefault="00D57B8D" w:rsidP="0045291A">
            <w:r w:rsidRPr="00D57B8D">
              <w:t>8</w:t>
            </w:r>
          </w:p>
        </w:tc>
        <w:tc>
          <w:tcPr>
            <w:tcW w:w="541" w:type="dxa"/>
            <w:gridSpan w:val="2"/>
            <w:tcBorders>
              <w:top w:val="nil"/>
              <w:left w:val="nil"/>
              <w:bottom w:val="single" w:sz="4" w:space="0" w:color="auto"/>
              <w:right w:val="single" w:sz="4" w:space="0" w:color="auto"/>
            </w:tcBorders>
            <w:vAlign w:val="center"/>
          </w:tcPr>
          <w:p w14:paraId="155ADE3C" w14:textId="77777777" w:rsidR="00D57B8D" w:rsidRPr="00D57B8D" w:rsidRDefault="00D57B8D" w:rsidP="0045291A">
            <w:pPr>
              <w:jc w:val="center"/>
              <w:rPr>
                <w:sz w:val="18"/>
                <w:szCs w:val="18"/>
              </w:rPr>
            </w:pPr>
            <w:r w:rsidRPr="00D57B8D">
              <w:rPr>
                <w:sz w:val="18"/>
                <w:szCs w:val="18"/>
              </w:rPr>
              <w:t>12,5</w:t>
            </w:r>
          </w:p>
        </w:tc>
        <w:tc>
          <w:tcPr>
            <w:tcW w:w="598" w:type="dxa"/>
            <w:gridSpan w:val="2"/>
            <w:tcBorders>
              <w:top w:val="nil"/>
              <w:left w:val="nil"/>
              <w:bottom w:val="single" w:sz="4" w:space="0" w:color="auto"/>
              <w:right w:val="single" w:sz="4" w:space="0" w:color="auto"/>
            </w:tcBorders>
            <w:vAlign w:val="center"/>
          </w:tcPr>
          <w:p w14:paraId="5A0C54F3" w14:textId="77777777" w:rsidR="00D57B8D" w:rsidRPr="00D57B8D" w:rsidRDefault="00D57B8D" w:rsidP="0045291A">
            <w:pPr>
              <w:rPr>
                <w:sz w:val="20"/>
                <w:szCs w:val="20"/>
              </w:rPr>
            </w:pPr>
            <w:r w:rsidRPr="00D57B8D">
              <w:rPr>
                <w:sz w:val="20"/>
                <w:szCs w:val="20"/>
              </w:rPr>
              <w:t>0,5</w:t>
            </w:r>
          </w:p>
        </w:tc>
        <w:tc>
          <w:tcPr>
            <w:tcW w:w="484" w:type="dxa"/>
            <w:gridSpan w:val="2"/>
            <w:tcBorders>
              <w:top w:val="nil"/>
              <w:left w:val="nil"/>
              <w:bottom w:val="single" w:sz="4" w:space="0" w:color="auto"/>
              <w:right w:val="single" w:sz="4" w:space="0" w:color="auto"/>
            </w:tcBorders>
            <w:vAlign w:val="center"/>
          </w:tcPr>
          <w:p w14:paraId="2623CE1D" w14:textId="77777777" w:rsidR="00D57B8D" w:rsidRPr="00D57B8D" w:rsidRDefault="00D57B8D" w:rsidP="0045291A">
            <w:r w:rsidRPr="00D57B8D">
              <w:t> </w:t>
            </w:r>
          </w:p>
        </w:tc>
        <w:tc>
          <w:tcPr>
            <w:tcW w:w="650" w:type="dxa"/>
            <w:gridSpan w:val="2"/>
            <w:tcBorders>
              <w:top w:val="nil"/>
              <w:left w:val="nil"/>
              <w:bottom w:val="single" w:sz="4" w:space="0" w:color="auto"/>
              <w:right w:val="single" w:sz="4" w:space="0" w:color="auto"/>
            </w:tcBorders>
            <w:vAlign w:val="center"/>
          </w:tcPr>
          <w:p w14:paraId="46A6EE39" w14:textId="77777777" w:rsidR="00D57B8D" w:rsidRPr="00D57B8D" w:rsidRDefault="00D57B8D" w:rsidP="0045291A">
            <w:pPr>
              <w:rPr>
                <w:sz w:val="20"/>
                <w:szCs w:val="20"/>
              </w:rPr>
            </w:pPr>
            <w:r w:rsidRPr="00D57B8D">
              <w:t> </w:t>
            </w:r>
          </w:p>
        </w:tc>
        <w:tc>
          <w:tcPr>
            <w:tcW w:w="432" w:type="dxa"/>
            <w:tcBorders>
              <w:top w:val="nil"/>
              <w:left w:val="nil"/>
              <w:bottom w:val="single" w:sz="4" w:space="0" w:color="auto"/>
              <w:right w:val="single" w:sz="4" w:space="0" w:color="auto"/>
            </w:tcBorders>
            <w:vAlign w:val="center"/>
          </w:tcPr>
          <w:p w14:paraId="0D0DE9AF"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69CAA468" w14:textId="77777777" w:rsidR="00D57B8D" w:rsidRPr="00D57B8D" w:rsidRDefault="00D57B8D" w:rsidP="0045291A">
            <w:r w:rsidRPr="00D57B8D">
              <w:t> </w:t>
            </w:r>
          </w:p>
        </w:tc>
        <w:tc>
          <w:tcPr>
            <w:tcW w:w="541" w:type="dxa"/>
            <w:tcBorders>
              <w:top w:val="nil"/>
              <w:left w:val="nil"/>
              <w:bottom w:val="single" w:sz="4" w:space="0" w:color="auto"/>
              <w:right w:val="single" w:sz="4" w:space="0" w:color="auto"/>
            </w:tcBorders>
            <w:vAlign w:val="center"/>
          </w:tcPr>
          <w:p w14:paraId="1E120EB6" w14:textId="77777777" w:rsidR="00D57B8D" w:rsidRPr="00D57B8D" w:rsidRDefault="00D57B8D" w:rsidP="0045291A">
            <w:r w:rsidRPr="00D57B8D">
              <w:t>12</w:t>
            </w:r>
          </w:p>
        </w:tc>
        <w:tc>
          <w:tcPr>
            <w:tcW w:w="1123" w:type="dxa"/>
            <w:gridSpan w:val="2"/>
            <w:tcBorders>
              <w:left w:val="nil"/>
              <w:right w:val="single" w:sz="4" w:space="0" w:color="auto"/>
            </w:tcBorders>
          </w:tcPr>
          <w:p w14:paraId="35CB294B" w14:textId="77777777" w:rsidR="00D57B8D" w:rsidRPr="00D57B8D" w:rsidRDefault="00D57B8D" w:rsidP="0045291A"/>
        </w:tc>
      </w:tr>
      <w:tr w:rsidR="00D57B8D" w:rsidRPr="00D57B8D" w14:paraId="2D297C48" w14:textId="77777777" w:rsidTr="0045291A">
        <w:trPr>
          <w:gridAfter w:val="1"/>
          <w:wAfter w:w="6" w:type="dxa"/>
          <w:trHeight w:val="387"/>
        </w:trPr>
        <w:tc>
          <w:tcPr>
            <w:tcW w:w="1593" w:type="dxa"/>
            <w:tcBorders>
              <w:top w:val="nil"/>
              <w:left w:val="single" w:sz="4" w:space="0" w:color="auto"/>
              <w:bottom w:val="single" w:sz="4" w:space="0" w:color="auto"/>
              <w:right w:val="single" w:sz="4" w:space="0" w:color="auto"/>
            </w:tcBorders>
            <w:vAlign w:val="center"/>
          </w:tcPr>
          <w:p w14:paraId="5786E3B7" w14:textId="77777777" w:rsidR="00D57B8D" w:rsidRPr="00D57B8D" w:rsidRDefault="00D57B8D" w:rsidP="0045291A">
            <w:pPr>
              <w:pStyle w:val="Default"/>
              <w:rPr>
                <w:bCs/>
                <w:lang w:val="uk-UA"/>
              </w:rPr>
            </w:pPr>
            <w:r w:rsidRPr="00D57B8D">
              <w:rPr>
                <w:b/>
                <w:bCs/>
                <w:lang w:val="uk-UA"/>
              </w:rPr>
              <w:t>Разом за змістовним модулем 2</w:t>
            </w:r>
          </w:p>
        </w:tc>
        <w:tc>
          <w:tcPr>
            <w:tcW w:w="676" w:type="dxa"/>
            <w:tcBorders>
              <w:top w:val="nil"/>
              <w:left w:val="nil"/>
              <w:bottom w:val="single" w:sz="4" w:space="0" w:color="auto"/>
              <w:right w:val="single" w:sz="4" w:space="0" w:color="auto"/>
            </w:tcBorders>
            <w:vAlign w:val="center"/>
          </w:tcPr>
          <w:p w14:paraId="6CDABF1E" w14:textId="77777777" w:rsidR="00D57B8D" w:rsidRPr="00D57B8D" w:rsidRDefault="00D57B8D" w:rsidP="0045291A">
            <w:r w:rsidRPr="00D57B8D">
              <w:t>50</w:t>
            </w:r>
          </w:p>
        </w:tc>
        <w:tc>
          <w:tcPr>
            <w:tcW w:w="541" w:type="dxa"/>
            <w:tcBorders>
              <w:top w:val="nil"/>
              <w:left w:val="nil"/>
              <w:bottom w:val="single" w:sz="4" w:space="0" w:color="auto"/>
              <w:right w:val="single" w:sz="4" w:space="0" w:color="auto"/>
            </w:tcBorders>
            <w:vAlign w:val="center"/>
          </w:tcPr>
          <w:p w14:paraId="1EE2C15C" w14:textId="77777777" w:rsidR="00D57B8D" w:rsidRPr="00D57B8D" w:rsidRDefault="00D57B8D" w:rsidP="0045291A">
            <w:r w:rsidRPr="00D57B8D">
              <w:t>14</w:t>
            </w:r>
          </w:p>
        </w:tc>
        <w:tc>
          <w:tcPr>
            <w:tcW w:w="541" w:type="dxa"/>
            <w:tcBorders>
              <w:top w:val="nil"/>
              <w:left w:val="nil"/>
              <w:bottom w:val="single" w:sz="4" w:space="0" w:color="auto"/>
              <w:right w:val="single" w:sz="4" w:space="0" w:color="auto"/>
            </w:tcBorders>
            <w:vAlign w:val="center"/>
          </w:tcPr>
          <w:p w14:paraId="7C20A9C7"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0C1E42D0" w14:textId="77777777" w:rsidR="00D57B8D" w:rsidRPr="00D57B8D" w:rsidRDefault="00D57B8D" w:rsidP="0045291A">
            <w:r w:rsidRPr="00D57B8D">
              <w:t>8</w:t>
            </w:r>
          </w:p>
        </w:tc>
        <w:tc>
          <w:tcPr>
            <w:tcW w:w="541" w:type="dxa"/>
            <w:tcBorders>
              <w:top w:val="nil"/>
              <w:left w:val="nil"/>
              <w:bottom w:val="single" w:sz="4" w:space="0" w:color="auto"/>
              <w:right w:val="single" w:sz="4" w:space="0" w:color="auto"/>
            </w:tcBorders>
            <w:vAlign w:val="center"/>
          </w:tcPr>
          <w:p w14:paraId="7FF5E16D"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16D617D3" w14:textId="77777777" w:rsidR="00D57B8D" w:rsidRPr="00D57B8D" w:rsidRDefault="00D57B8D" w:rsidP="0045291A"/>
        </w:tc>
        <w:tc>
          <w:tcPr>
            <w:tcW w:w="544" w:type="dxa"/>
            <w:tcBorders>
              <w:top w:val="nil"/>
              <w:left w:val="nil"/>
              <w:bottom w:val="single" w:sz="4" w:space="0" w:color="auto"/>
              <w:right w:val="single" w:sz="4" w:space="0" w:color="auto"/>
            </w:tcBorders>
            <w:vAlign w:val="center"/>
          </w:tcPr>
          <w:p w14:paraId="2E5CABA2" w14:textId="77777777" w:rsidR="00D57B8D" w:rsidRPr="00D57B8D" w:rsidRDefault="00D57B8D" w:rsidP="0045291A">
            <w:pPr>
              <w:jc w:val="center"/>
            </w:pPr>
            <w:r w:rsidRPr="00D57B8D">
              <w:t>25</w:t>
            </w:r>
          </w:p>
        </w:tc>
        <w:tc>
          <w:tcPr>
            <w:tcW w:w="541" w:type="dxa"/>
            <w:gridSpan w:val="2"/>
            <w:tcBorders>
              <w:top w:val="nil"/>
              <w:left w:val="nil"/>
              <w:bottom w:val="single" w:sz="4" w:space="0" w:color="auto"/>
              <w:right w:val="single" w:sz="4" w:space="0" w:color="auto"/>
            </w:tcBorders>
            <w:vAlign w:val="center"/>
          </w:tcPr>
          <w:p w14:paraId="34311F3F" w14:textId="77777777" w:rsidR="00D57B8D" w:rsidRPr="00D57B8D" w:rsidRDefault="00D57B8D" w:rsidP="0045291A">
            <w:pPr>
              <w:jc w:val="center"/>
              <w:rPr>
                <w:sz w:val="18"/>
                <w:szCs w:val="18"/>
              </w:rPr>
            </w:pPr>
            <w:r w:rsidRPr="00D57B8D">
              <w:rPr>
                <w:sz w:val="18"/>
                <w:szCs w:val="18"/>
              </w:rPr>
              <w:t>37</w:t>
            </w:r>
          </w:p>
        </w:tc>
        <w:tc>
          <w:tcPr>
            <w:tcW w:w="598" w:type="dxa"/>
            <w:gridSpan w:val="2"/>
            <w:tcBorders>
              <w:top w:val="nil"/>
              <w:left w:val="nil"/>
              <w:bottom w:val="single" w:sz="4" w:space="0" w:color="auto"/>
              <w:right w:val="single" w:sz="4" w:space="0" w:color="auto"/>
            </w:tcBorders>
            <w:vAlign w:val="center"/>
          </w:tcPr>
          <w:p w14:paraId="5B8892F8" w14:textId="77777777" w:rsidR="00D57B8D" w:rsidRPr="00D57B8D" w:rsidRDefault="00D57B8D" w:rsidP="0045291A">
            <w:pPr>
              <w:rPr>
                <w:sz w:val="20"/>
                <w:szCs w:val="20"/>
              </w:rPr>
            </w:pPr>
            <w:r w:rsidRPr="00D57B8D">
              <w:rPr>
                <w:sz w:val="20"/>
                <w:szCs w:val="20"/>
              </w:rPr>
              <w:t>1</w:t>
            </w:r>
          </w:p>
        </w:tc>
        <w:tc>
          <w:tcPr>
            <w:tcW w:w="484" w:type="dxa"/>
            <w:gridSpan w:val="2"/>
            <w:tcBorders>
              <w:top w:val="nil"/>
              <w:left w:val="nil"/>
              <w:bottom w:val="single" w:sz="4" w:space="0" w:color="auto"/>
              <w:right w:val="single" w:sz="4" w:space="0" w:color="auto"/>
            </w:tcBorders>
            <w:vAlign w:val="center"/>
          </w:tcPr>
          <w:p w14:paraId="217B2131" w14:textId="77777777" w:rsidR="00D57B8D" w:rsidRPr="00D57B8D" w:rsidRDefault="00D57B8D" w:rsidP="0045291A"/>
        </w:tc>
        <w:tc>
          <w:tcPr>
            <w:tcW w:w="650" w:type="dxa"/>
            <w:gridSpan w:val="2"/>
            <w:tcBorders>
              <w:top w:val="nil"/>
              <w:left w:val="nil"/>
              <w:bottom w:val="single" w:sz="4" w:space="0" w:color="auto"/>
              <w:right w:val="single" w:sz="4" w:space="0" w:color="auto"/>
            </w:tcBorders>
            <w:vAlign w:val="center"/>
          </w:tcPr>
          <w:p w14:paraId="0BB51A43" w14:textId="77777777" w:rsidR="00D57B8D" w:rsidRPr="00D57B8D" w:rsidRDefault="00D57B8D" w:rsidP="0045291A">
            <w:pPr>
              <w:jc w:val="center"/>
            </w:pPr>
            <w:r w:rsidRPr="00D57B8D">
              <w:t>1</w:t>
            </w:r>
          </w:p>
        </w:tc>
        <w:tc>
          <w:tcPr>
            <w:tcW w:w="432" w:type="dxa"/>
            <w:tcBorders>
              <w:top w:val="nil"/>
              <w:left w:val="nil"/>
              <w:bottom w:val="single" w:sz="4" w:space="0" w:color="auto"/>
              <w:right w:val="single" w:sz="4" w:space="0" w:color="auto"/>
            </w:tcBorders>
            <w:vAlign w:val="center"/>
          </w:tcPr>
          <w:p w14:paraId="3DBD3E6D"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2010BD62"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3D3E0DA7" w14:textId="77777777" w:rsidR="00D57B8D" w:rsidRPr="00D57B8D" w:rsidRDefault="00D57B8D" w:rsidP="0045291A">
            <w:r w:rsidRPr="00D57B8D">
              <w:t>36</w:t>
            </w:r>
          </w:p>
        </w:tc>
        <w:tc>
          <w:tcPr>
            <w:tcW w:w="1123" w:type="dxa"/>
            <w:gridSpan w:val="2"/>
            <w:vMerge w:val="restart"/>
            <w:tcBorders>
              <w:top w:val="nil"/>
              <w:left w:val="nil"/>
              <w:right w:val="single" w:sz="4" w:space="0" w:color="auto"/>
            </w:tcBorders>
          </w:tcPr>
          <w:p w14:paraId="109E8A3A" w14:textId="77777777" w:rsidR="00D57B8D" w:rsidRPr="00D57B8D" w:rsidRDefault="00D57B8D" w:rsidP="0045291A"/>
        </w:tc>
      </w:tr>
      <w:tr w:rsidR="00D57B8D" w:rsidRPr="00D57B8D" w14:paraId="0F1F0F30" w14:textId="77777777" w:rsidTr="0045291A">
        <w:trPr>
          <w:gridAfter w:val="1"/>
          <w:wAfter w:w="6" w:type="dxa"/>
          <w:trHeight w:val="387"/>
        </w:trPr>
        <w:tc>
          <w:tcPr>
            <w:tcW w:w="1593" w:type="dxa"/>
            <w:tcBorders>
              <w:top w:val="nil"/>
              <w:left w:val="single" w:sz="4" w:space="0" w:color="auto"/>
              <w:bottom w:val="single" w:sz="4" w:space="0" w:color="auto"/>
              <w:right w:val="single" w:sz="4" w:space="0" w:color="auto"/>
            </w:tcBorders>
            <w:vAlign w:val="center"/>
          </w:tcPr>
          <w:p w14:paraId="2B91AC40" w14:textId="77777777" w:rsidR="00D57B8D" w:rsidRPr="00D57B8D" w:rsidRDefault="00D57B8D" w:rsidP="0045291A">
            <w:pPr>
              <w:pStyle w:val="Default"/>
              <w:rPr>
                <w:b/>
                <w:bCs/>
                <w:lang w:val="uk-UA"/>
              </w:rPr>
            </w:pPr>
            <w:r w:rsidRPr="00D57B8D">
              <w:rPr>
                <w:b/>
                <w:bCs/>
                <w:lang w:val="uk-UA"/>
              </w:rPr>
              <w:t>Модульний</w:t>
            </w:r>
          </w:p>
          <w:p w14:paraId="0E89E1C7" w14:textId="77777777" w:rsidR="00D57B8D" w:rsidRPr="00D57B8D" w:rsidRDefault="00D57B8D" w:rsidP="0045291A">
            <w:pPr>
              <w:pStyle w:val="Default"/>
              <w:rPr>
                <w:b/>
                <w:bCs/>
                <w:lang w:val="uk-UA"/>
              </w:rPr>
            </w:pPr>
            <w:r w:rsidRPr="00D57B8D">
              <w:rPr>
                <w:b/>
                <w:bCs/>
                <w:lang w:val="uk-UA"/>
              </w:rPr>
              <w:t>контроль</w:t>
            </w:r>
          </w:p>
        </w:tc>
        <w:tc>
          <w:tcPr>
            <w:tcW w:w="676" w:type="dxa"/>
            <w:tcBorders>
              <w:top w:val="nil"/>
              <w:left w:val="nil"/>
              <w:bottom w:val="single" w:sz="4" w:space="0" w:color="auto"/>
              <w:right w:val="single" w:sz="4" w:space="0" w:color="auto"/>
            </w:tcBorders>
            <w:vAlign w:val="center"/>
          </w:tcPr>
          <w:p w14:paraId="5AA7508E"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5FCA3971"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6C0A866E"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6AD416C1"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6579E06C"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0FA3883F" w14:textId="77777777" w:rsidR="00D57B8D" w:rsidRPr="00D57B8D" w:rsidRDefault="00D57B8D" w:rsidP="0045291A"/>
        </w:tc>
        <w:tc>
          <w:tcPr>
            <w:tcW w:w="544" w:type="dxa"/>
            <w:tcBorders>
              <w:top w:val="nil"/>
              <w:left w:val="nil"/>
              <w:bottom w:val="single" w:sz="4" w:space="0" w:color="auto"/>
              <w:right w:val="single" w:sz="4" w:space="0" w:color="auto"/>
            </w:tcBorders>
            <w:vAlign w:val="center"/>
          </w:tcPr>
          <w:p w14:paraId="0FAE99C7" w14:textId="77777777" w:rsidR="00D57B8D" w:rsidRPr="00D57B8D" w:rsidRDefault="00D57B8D" w:rsidP="0045291A"/>
        </w:tc>
        <w:tc>
          <w:tcPr>
            <w:tcW w:w="541" w:type="dxa"/>
            <w:gridSpan w:val="2"/>
            <w:tcBorders>
              <w:top w:val="nil"/>
              <w:left w:val="nil"/>
              <w:bottom w:val="single" w:sz="4" w:space="0" w:color="auto"/>
              <w:right w:val="single" w:sz="4" w:space="0" w:color="auto"/>
            </w:tcBorders>
            <w:vAlign w:val="center"/>
          </w:tcPr>
          <w:p w14:paraId="384E264F" w14:textId="77777777" w:rsidR="00D57B8D" w:rsidRPr="00D57B8D" w:rsidRDefault="00D57B8D" w:rsidP="0045291A"/>
        </w:tc>
        <w:tc>
          <w:tcPr>
            <w:tcW w:w="598" w:type="dxa"/>
            <w:gridSpan w:val="2"/>
            <w:tcBorders>
              <w:top w:val="nil"/>
              <w:left w:val="nil"/>
              <w:bottom w:val="single" w:sz="4" w:space="0" w:color="auto"/>
              <w:right w:val="single" w:sz="4" w:space="0" w:color="auto"/>
            </w:tcBorders>
            <w:vAlign w:val="center"/>
          </w:tcPr>
          <w:p w14:paraId="29207553" w14:textId="77777777" w:rsidR="00D57B8D" w:rsidRPr="00D57B8D" w:rsidRDefault="00D57B8D" w:rsidP="0045291A"/>
        </w:tc>
        <w:tc>
          <w:tcPr>
            <w:tcW w:w="484" w:type="dxa"/>
            <w:gridSpan w:val="2"/>
            <w:tcBorders>
              <w:top w:val="nil"/>
              <w:left w:val="nil"/>
              <w:bottom w:val="single" w:sz="4" w:space="0" w:color="auto"/>
              <w:right w:val="single" w:sz="4" w:space="0" w:color="auto"/>
            </w:tcBorders>
            <w:vAlign w:val="center"/>
          </w:tcPr>
          <w:p w14:paraId="5D41B5B6" w14:textId="77777777" w:rsidR="00D57B8D" w:rsidRPr="00D57B8D" w:rsidRDefault="00D57B8D" w:rsidP="0045291A"/>
        </w:tc>
        <w:tc>
          <w:tcPr>
            <w:tcW w:w="650" w:type="dxa"/>
            <w:gridSpan w:val="2"/>
            <w:tcBorders>
              <w:top w:val="nil"/>
              <w:left w:val="nil"/>
              <w:bottom w:val="single" w:sz="4" w:space="0" w:color="auto"/>
              <w:right w:val="single" w:sz="4" w:space="0" w:color="auto"/>
            </w:tcBorders>
            <w:vAlign w:val="center"/>
          </w:tcPr>
          <w:p w14:paraId="3CE4E8AD" w14:textId="77777777" w:rsidR="00D57B8D" w:rsidRPr="00D57B8D" w:rsidRDefault="00D57B8D" w:rsidP="0045291A"/>
        </w:tc>
        <w:tc>
          <w:tcPr>
            <w:tcW w:w="432" w:type="dxa"/>
            <w:tcBorders>
              <w:top w:val="nil"/>
              <w:left w:val="nil"/>
              <w:bottom w:val="single" w:sz="4" w:space="0" w:color="auto"/>
              <w:right w:val="single" w:sz="4" w:space="0" w:color="auto"/>
            </w:tcBorders>
            <w:vAlign w:val="center"/>
          </w:tcPr>
          <w:p w14:paraId="34BEFB5B"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1DBDA8FA"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10084D46" w14:textId="77777777" w:rsidR="00D57B8D" w:rsidRPr="00D57B8D" w:rsidRDefault="00D57B8D" w:rsidP="0045291A"/>
        </w:tc>
        <w:tc>
          <w:tcPr>
            <w:tcW w:w="1123" w:type="dxa"/>
            <w:gridSpan w:val="2"/>
            <w:vMerge/>
            <w:tcBorders>
              <w:left w:val="nil"/>
              <w:right w:val="single" w:sz="4" w:space="0" w:color="auto"/>
            </w:tcBorders>
          </w:tcPr>
          <w:p w14:paraId="298930BA" w14:textId="77777777" w:rsidR="00D57B8D" w:rsidRPr="00D57B8D" w:rsidRDefault="00D57B8D" w:rsidP="0045291A"/>
        </w:tc>
      </w:tr>
      <w:tr w:rsidR="00D57B8D" w:rsidRPr="00D57B8D" w14:paraId="1FE126CD" w14:textId="77777777" w:rsidTr="0045291A">
        <w:trPr>
          <w:gridAfter w:val="1"/>
          <w:wAfter w:w="6" w:type="dxa"/>
          <w:trHeight w:val="387"/>
        </w:trPr>
        <w:tc>
          <w:tcPr>
            <w:tcW w:w="1593" w:type="dxa"/>
            <w:tcBorders>
              <w:top w:val="nil"/>
              <w:left w:val="single" w:sz="4" w:space="0" w:color="auto"/>
              <w:bottom w:val="single" w:sz="4" w:space="0" w:color="auto"/>
              <w:right w:val="single" w:sz="4" w:space="0" w:color="auto"/>
            </w:tcBorders>
            <w:vAlign w:val="center"/>
          </w:tcPr>
          <w:p w14:paraId="35966015" w14:textId="77777777" w:rsidR="00D57B8D" w:rsidRPr="00D57B8D" w:rsidRDefault="00D57B8D" w:rsidP="0045291A">
            <w:pPr>
              <w:pStyle w:val="Default"/>
              <w:rPr>
                <w:lang w:val="uk-UA"/>
              </w:rPr>
            </w:pPr>
            <w:r w:rsidRPr="00D57B8D">
              <w:rPr>
                <w:bCs/>
                <w:lang w:val="uk-UA"/>
              </w:rPr>
              <w:t>ІНДЗ</w:t>
            </w:r>
          </w:p>
        </w:tc>
        <w:tc>
          <w:tcPr>
            <w:tcW w:w="676" w:type="dxa"/>
            <w:tcBorders>
              <w:top w:val="nil"/>
              <w:left w:val="nil"/>
              <w:bottom w:val="single" w:sz="4" w:space="0" w:color="auto"/>
              <w:right w:val="single" w:sz="4" w:space="0" w:color="auto"/>
            </w:tcBorders>
            <w:vAlign w:val="center"/>
          </w:tcPr>
          <w:p w14:paraId="64F0CF95"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05586BB0"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2C27E946"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122CEDF6"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60B1AD70"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1B578EEF" w14:textId="77777777" w:rsidR="00D57B8D" w:rsidRPr="00D57B8D" w:rsidRDefault="00D57B8D" w:rsidP="0045291A"/>
        </w:tc>
        <w:tc>
          <w:tcPr>
            <w:tcW w:w="544" w:type="dxa"/>
            <w:tcBorders>
              <w:top w:val="nil"/>
              <w:left w:val="nil"/>
              <w:bottom w:val="single" w:sz="4" w:space="0" w:color="auto"/>
              <w:right w:val="single" w:sz="4" w:space="0" w:color="auto"/>
            </w:tcBorders>
            <w:vAlign w:val="center"/>
          </w:tcPr>
          <w:p w14:paraId="09133A39" w14:textId="77777777" w:rsidR="00D57B8D" w:rsidRPr="00D57B8D" w:rsidRDefault="00D57B8D" w:rsidP="0045291A"/>
        </w:tc>
        <w:tc>
          <w:tcPr>
            <w:tcW w:w="541" w:type="dxa"/>
            <w:gridSpan w:val="2"/>
            <w:tcBorders>
              <w:top w:val="nil"/>
              <w:left w:val="nil"/>
              <w:bottom w:val="single" w:sz="4" w:space="0" w:color="auto"/>
              <w:right w:val="single" w:sz="4" w:space="0" w:color="auto"/>
            </w:tcBorders>
            <w:vAlign w:val="center"/>
          </w:tcPr>
          <w:p w14:paraId="41AD568D" w14:textId="77777777" w:rsidR="00D57B8D" w:rsidRPr="00D57B8D" w:rsidRDefault="00D57B8D" w:rsidP="0045291A"/>
        </w:tc>
        <w:tc>
          <w:tcPr>
            <w:tcW w:w="598" w:type="dxa"/>
            <w:gridSpan w:val="2"/>
            <w:tcBorders>
              <w:top w:val="nil"/>
              <w:left w:val="nil"/>
              <w:bottom w:val="single" w:sz="4" w:space="0" w:color="auto"/>
              <w:right w:val="single" w:sz="4" w:space="0" w:color="auto"/>
            </w:tcBorders>
            <w:vAlign w:val="center"/>
          </w:tcPr>
          <w:p w14:paraId="31DE41C1" w14:textId="77777777" w:rsidR="00D57B8D" w:rsidRPr="00D57B8D" w:rsidRDefault="00D57B8D" w:rsidP="0045291A"/>
        </w:tc>
        <w:tc>
          <w:tcPr>
            <w:tcW w:w="484" w:type="dxa"/>
            <w:gridSpan w:val="2"/>
            <w:tcBorders>
              <w:top w:val="nil"/>
              <w:left w:val="nil"/>
              <w:bottom w:val="single" w:sz="4" w:space="0" w:color="auto"/>
              <w:right w:val="single" w:sz="4" w:space="0" w:color="auto"/>
            </w:tcBorders>
            <w:vAlign w:val="center"/>
          </w:tcPr>
          <w:p w14:paraId="368D5D7C" w14:textId="77777777" w:rsidR="00D57B8D" w:rsidRPr="00D57B8D" w:rsidRDefault="00D57B8D" w:rsidP="0045291A"/>
        </w:tc>
        <w:tc>
          <w:tcPr>
            <w:tcW w:w="650" w:type="dxa"/>
            <w:gridSpan w:val="2"/>
            <w:tcBorders>
              <w:top w:val="nil"/>
              <w:left w:val="nil"/>
              <w:bottom w:val="single" w:sz="4" w:space="0" w:color="auto"/>
              <w:right w:val="single" w:sz="4" w:space="0" w:color="auto"/>
            </w:tcBorders>
            <w:vAlign w:val="center"/>
          </w:tcPr>
          <w:p w14:paraId="684825C0" w14:textId="77777777" w:rsidR="00D57B8D" w:rsidRPr="00D57B8D" w:rsidRDefault="00D57B8D" w:rsidP="0045291A"/>
        </w:tc>
        <w:tc>
          <w:tcPr>
            <w:tcW w:w="432" w:type="dxa"/>
            <w:tcBorders>
              <w:top w:val="nil"/>
              <w:left w:val="nil"/>
              <w:bottom w:val="single" w:sz="4" w:space="0" w:color="auto"/>
              <w:right w:val="single" w:sz="4" w:space="0" w:color="auto"/>
            </w:tcBorders>
            <w:vAlign w:val="center"/>
          </w:tcPr>
          <w:p w14:paraId="32DD306F"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6A97EB90"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6134D9F6" w14:textId="77777777" w:rsidR="00D57B8D" w:rsidRPr="00D57B8D" w:rsidRDefault="00D57B8D" w:rsidP="0045291A"/>
        </w:tc>
        <w:tc>
          <w:tcPr>
            <w:tcW w:w="1123" w:type="dxa"/>
            <w:gridSpan w:val="2"/>
            <w:vMerge/>
            <w:tcBorders>
              <w:left w:val="nil"/>
              <w:right w:val="single" w:sz="4" w:space="0" w:color="auto"/>
            </w:tcBorders>
          </w:tcPr>
          <w:p w14:paraId="439AACBA" w14:textId="77777777" w:rsidR="00D57B8D" w:rsidRPr="00D57B8D" w:rsidRDefault="00D57B8D" w:rsidP="0045291A"/>
        </w:tc>
      </w:tr>
      <w:tr w:rsidR="00D57B8D" w:rsidRPr="00D57B8D" w14:paraId="27941ABC" w14:textId="77777777" w:rsidTr="0045291A">
        <w:trPr>
          <w:gridAfter w:val="1"/>
          <w:wAfter w:w="6" w:type="dxa"/>
          <w:trHeight w:val="829"/>
        </w:trPr>
        <w:tc>
          <w:tcPr>
            <w:tcW w:w="1593" w:type="dxa"/>
            <w:tcBorders>
              <w:top w:val="nil"/>
              <w:left w:val="single" w:sz="4" w:space="0" w:color="auto"/>
              <w:bottom w:val="single" w:sz="4" w:space="0" w:color="auto"/>
              <w:right w:val="single" w:sz="4" w:space="0" w:color="auto"/>
            </w:tcBorders>
            <w:vAlign w:val="center"/>
          </w:tcPr>
          <w:p w14:paraId="1B9A480A" w14:textId="77777777" w:rsidR="00D57B8D" w:rsidRPr="00D57B8D" w:rsidRDefault="00D57B8D" w:rsidP="0045291A">
            <w:pPr>
              <w:rPr>
                <w:b/>
                <w:bCs/>
              </w:rPr>
            </w:pPr>
            <w:r w:rsidRPr="00D57B8D">
              <w:rPr>
                <w:b/>
                <w:bCs/>
              </w:rPr>
              <w:t>Усього годин</w:t>
            </w:r>
          </w:p>
        </w:tc>
        <w:tc>
          <w:tcPr>
            <w:tcW w:w="676" w:type="dxa"/>
            <w:tcBorders>
              <w:top w:val="nil"/>
              <w:left w:val="nil"/>
              <w:bottom w:val="single" w:sz="4" w:space="0" w:color="auto"/>
              <w:right w:val="single" w:sz="4" w:space="0" w:color="auto"/>
            </w:tcBorders>
            <w:vAlign w:val="center"/>
          </w:tcPr>
          <w:p w14:paraId="08CA58A4" w14:textId="77777777" w:rsidR="00D57B8D" w:rsidRPr="00D57B8D" w:rsidRDefault="00D57B8D" w:rsidP="0045291A">
            <w:r w:rsidRPr="00D57B8D">
              <w:t>120</w:t>
            </w:r>
          </w:p>
        </w:tc>
        <w:tc>
          <w:tcPr>
            <w:tcW w:w="541" w:type="dxa"/>
            <w:tcBorders>
              <w:top w:val="nil"/>
              <w:left w:val="nil"/>
              <w:bottom w:val="single" w:sz="4" w:space="0" w:color="auto"/>
              <w:right w:val="single" w:sz="4" w:space="0" w:color="auto"/>
            </w:tcBorders>
            <w:vAlign w:val="center"/>
          </w:tcPr>
          <w:p w14:paraId="55B7371C" w14:textId="77777777" w:rsidR="00D57B8D" w:rsidRPr="00D57B8D" w:rsidRDefault="00D57B8D" w:rsidP="0045291A">
            <w:r w:rsidRPr="00D57B8D">
              <w:t>30</w:t>
            </w:r>
          </w:p>
        </w:tc>
        <w:tc>
          <w:tcPr>
            <w:tcW w:w="541" w:type="dxa"/>
            <w:tcBorders>
              <w:top w:val="nil"/>
              <w:left w:val="nil"/>
              <w:bottom w:val="single" w:sz="4" w:space="0" w:color="auto"/>
              <w:right w:val="single" w:sz="4" w:space="0" w:color="auto"/>
            </w:tcBorders>
            <w:vAlign w:val="center"/>
          </w:tcPr>
          <w:p w14:paraId="70CA1B77"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148C8C75" w14:textId="77777777" w:rsidR="00D57B8D" w:rsidRPr="00D57B8D" w:rsidRDefault="00D57B8D" w:rsidP="0045291A">
            <w:r w:rsidRPr="00D57B8D">
              <w:t>14</w:t>
            </w:r>
          </w:p>
        </w:tc>
        <w:tc>
          <w:tcPr>
            <w:tcW w:w="541" w:type="dxa"/>
            <w:tcBorders>
              <w:top w:val="nil"/>
              <w:left w:val="nil"/>
              <w:bottom w:val="single" w:sz="4" w:space="0" w:color="auto"/>
              <w:right w:val="single" w:sz="4" w:space="0" w:color="auto"/>
            </w:tcBorders>
            <w:vAlign w:val="center"/>
          </w:tcPr>
          <w:p w14:paraId="6EF53174"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4F771DE2" w14:textId="77777777" w:rsidR="00D57B8D" w:rsidRPr="00D57B8D" w:rsidRDefault="00D57B8D" w:rsidP="0045291A"/>
        </w:tc>
        <w:tc>
          <w:tcPr>
            <w:tcW w:w="544" w:type="dxa"/>
            <w:tcBorders>
              <w:top w:val="nil"/>
              <w:left w:val="nil"/>
              <w:bottom w:val="single" w:sz="4" w:space="0" w:color="auto"/>
              <w:right w:val="single" w:sz="4" w:space="0" w:color="auto"/>
            </w:tcBorders>
            <w:vAlign w:val="center"/>
          </w:tcPr>
          <w:p w14:paraId="27C252ED" w14:textId="77777777" w:rsidR="00D57B8D" w:rsidRPr="00D57B8D" w:rsidRDefault="00D57B8D" w:rsidP="0045291A">
            <w:r w:rsidRPr="00D57B8D">
              <w:t>76</w:t>
            </w:r>
          </w:p>
        </w:tc>
        <w:tc>
          <w:tcPr>
            <w:tcW w:w="541" w:type="dxa"/>
            <w:gridSpan w:val="2"/>
            <w:tcBorders>
              <w:top w:val="nil"/>
              <w:left w:val="nil"/>
              <w:bottom w:val="single" w:sz="4" w:space="0" w:color="auto"/>
              <w:right w:val="single" w:sz="4" w:space="0" w:color="auto"/>
            </w:tcBorders>
            <w:vAlign w:val="center"/>
          </w:tcPr>
          <w:p w14:paraId="64F4102F" w14:textId="77777777" w:rsidR="00D57B8D" w:rsidRPr="00D57B8D" w:rsidRDefault="00D57B8D" w:rsidP="0045291A">
            <w:pPr>
              <w:rPr>
                <w:sz w:val="20"/>
                <w:szCs w:val="20"/>
              </w:rPr>
            </w:pPr>
            <w:r w:rsidRPr="00D57B8D">
              <w:rPr>
                <w:sz w:val="20"/>
                <w:szCs w:val="20"/>
              </w:rPr>
              <w:t>120</w:t>
            </w:r>
          </w:p>
        </w:tc>
        <w:tc>
          <w:tcPr>
            <w:tcW w:w="598" w:type="dxa"/>
            <w:gridSpan w:val="2"/>
            <w:tcBorders>
              <w:top w:val="nil"/>
              <w:left w:val="nil"/>
              <w:bottom w:val="single" w:sz="4" w:space="0" w:color="auto"/>
              <w:right w:val="single" w:sz="4" w:space="0" w:color="auto"/>
            </w:tcBorders>
            <w:vAlign w:val="center"/>
          </w:tcPr>
          <w:p w14:paraId="021DBCDC" w14:textId="77777777" w:rsidR="00D57B8D" w:rsidRPr="00D57B8D" w:rsidRDefault="00D57B8D" w:rsidP="0045291A">
            <w:pPr>
              <w:jc w:val="center"/>
            </w:pPr>
            <w:r w:rsidRPr="00D57B8D">
              <w:t>4</w:t>
            </w:r>
          </w:p>
        </w:tc>
        <w:tc>
          <w:tcPr>
            <w:tcW w:w="484" w:type="dxa"/>
            <w:gridSpan w:val="2"/>
            <w:tcBorders>
              <w:top w:val="nil"/>
              <w:left w:val="nil"/>
              <w:bottom w:val="single" w:sz="4" w:space="0" w:color="auto"/>
              <w:right w:val="single" w:sz="4" w:space="0" w:color="auto"/>
            </w:tcBorders>
            <w:vAlign w:val="center"/>
          </w:tcPr>
          <w:p w14:paraId="49E2F8F9" w14:textId="77777777" w:rsidR="00D57B8D" w:rsidRPr="00D57B8D" w:rsidRDefault="00D57B8D" w:rsidP="0045291A"/>
        </w:tc>
        <w:tc>
          <w:tcPr>
            <w:tcW w:w="650" w:type="dxa"/>
            <w:gridSpan w:val="2"/>
            <w:tcBorders>
              <w:top w:val="nil"/>
              <w:left w:val="nil"/>
              <w:bottom w:val="single" w:sz="4" w:space="0" w:color="auto"/>
              <w:right w:val="single" w:sz="4" w:space="0" w:color="auto"/>
            </w:tcBorders>
            <w:vAlign w:val="center"/>
          </w:tcPr>
          <w:p w14:paraId="23763304" w14:textId="77777777" w:rsidR="00D57B8D" w:rsidRPr="00D57B8D" w:rsidRDefault="00D57B8D" w:rsidP="0045291A">
            <w:r w:rsidRPr="00D57B8D">
              <w:t>2</w:t>
            </w:r>
          </w:p>
        </w:tc>
        <w:tc>
          <w:tcPr>
            <w:tcW w:w="432" w:type="dxa"/>
            <w:tcBorders>
              <w:top w:val="nil"/>
              <w:left w:val="nil"/>
              <w:bottom w:val="single" w:sz="4" w:space="0" w:color="auto"/>
              <w:right w:val="single" w:sz="4" w:space="0" w:color="auto"/>
            </w:tcBorders>
            <w:vAlign w:val="center"/>
          </w:tcPr>
          <w:p w14:paraId="088FE0AC"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12AACD27" w14:textId="77777777" w:rsidR="00D57B8D" w:rsidRPr="00D57B8D" w:rsidRDefault="00D57B8D" w:rsidP="0045291A"/>
        </w:tc>
        <w:tc>
          <w:tcPr>
            <w:tcW w:w="541" w:type="dxa"/>
            <w:tcBorders>
              <w:top w:val="nil"/>
              <w:left w:val="nil"/>
              <w:bottom w:val="single" w:sz="4" w:space="0" w:color="auto"/>
              <w:right w:val="single" w:sz="4" w:space="0" w:color="auto"/>
            </w:tcBorders>
            <w:vAlign w:val="center"/>
          </w:tcPr>
          <w:p w14:paraId="3D8CFA27" w14:textId="77777777" w:rsidR="00D57B8D" w:rsidRPr="00D57B8D" w:rsidRDefault="00D57B8D" w:rsidP="0045291A">
            <w:r w:rsidRPr="00D57B8D">
              <w:t>84</w:t>
            </w:r>
          </w:p>
        </w:tc>
        <w:tc>
          <w:tcPr>
            <w:tcW w:w="1123" w:type="dxa"/>
            <w:gridSpan w:val="2"/>
            <w:vMerge/>
            <w:tcBorders>
              <w:left w:val="nil"/>
              <w:right w:val="single" w:sz="4" w:space="0" w:color="auto"/>
            </w:tcBorders>
          </w:tcPr>
          <w:p w14:paraId="646591B8" w14:textId="77777777" w:rsidR="00D57B8D" w:rsidRPr="00D57B8D" w:rsidRDefault="00D57B8D" w:rsidP="0045291A"/>
        </w:tc>
      </w:tr>
      <w:tr w:rsidR="00D57B8D" w:rsidRPr="00D57B8D" w14:paraId="5D8BD6EE" w14:textId="77777777" w:rsidTr="0045291A">
        <w:trPr>
          <w:trHeight w:val="279"/>
        </w:trPr>
        <w:tc>
          <w:tcPr>
            <w:tcW w:w="9311" w:type="dxa"/>
            <w:gridSpan w:val="20"/>
            <w:tcBorders>
              <w:top w:val="single" w:sz="4" w:space="0" w:color="auto"/>
            </w:tcBorders>
            <w:vAlign w:val="center"/>
          </w:tcPr>
          <w:p w14:paraId="77D25E6F" w14:textId="77777777" w:rsidR="00D57B8D" w:rsidRPr="00D57B8D" w:rsidRDefault="00D57B8D" w:rsidP="0045291A"/>
        </w:tc>
        <w:tc>
          <w:tcPr>
            <w:tcW w:w="1123" w:type="dxa"/>
            <w:gridSpan w:val="2"/>
            <w:tcBorders>
              <w:top w:val="single" w:sz="4" w:space="0" w:color="auto"/>
              <w:left w:val="nil"/>
              <w:right w:val="single" w:sz="4" w:space="0" w:color="auto"/>
            </w:tcBorders>
          </w:tcPr>
          <w:p w14:paraId="5C7DB4BE" w14:textId="77777777" w:rsidR="00D57B8D" w:rsidRPr="00D57B8D" w:rsidRDefault="00D57B8D" w:rsidP="0045291A"/>
        </w:tc>
      </w:tr>
    </w:tbl>
    <w:p w14:paraId="58C1569B" w14:textId="77777777" w:rsidR="00D57B8D" w:rsidRPr="00D57B8D" w:rsidRDefault="00D57B8D" w:rsidP="00D57B8D">
      <w:pPr>
        <w:ind w:right="-1"/>
        <w:jc w:val="both"/>
        <w:rPr>
          <w:b/>
        </w:rPr>
      </w:pPr>
    </w:p>
    <w:p w14:paraId="0C24529A" w14:textId="77777777" w:rsidR="00D57B8D" w:rsidRPr="00D57B8D" w:rsidRDefault="00D57B8D" w:rsidP="00D57B8D">
      <w:pPr>
        <w:ind w:left="1134" w:right="-1" w:hanging="1134"/>
        <w:jc w:val="both"/>
        <w:rPr>
          <w:b/>
        </w:rPr>
      </w:pPr>
    </w:p>
    <w:p w14:paraId="617F50B7" w14:textId="77777777" w:rsidR="009F2E2E" w:rsidRPr="00D57B8D" w:rsidRDefault="009F2E2E" w:rsidP="009F2E2E">
      <w:pPr>
        <w:spacing w:after="240"/>
        <w:ind w:left="-426" w:firstLine="426"/>
        <w:jc w:val="both"/>
        <w:rPr>
          <w:b/>
          <w:bCs/>
          <w:sz w:val="28"/>
          <w:szCs w:val="28"/>
        </w:rPr>
      </w:pPr>
      <w:r w:rsidRPr="00D57B8D">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14:paraId="7535435B" w14:textId="68818CB3" w:rsidR="00D57B8D" w:rsidRPr="00D57B8D" w:rsidRDefault="00D57B8D">
      <w:pPr>
        <w:spacing w:after="200" w:line="276" w:lineRule="auto"/>
        <w:rPr>
          <w:b/>
          <w:bCs/>
          <w:sz w:val="28"/>
          <w:szCs w:val="28"/>
        </w:rPr>
      </w:pPr>
      <w:r w:rsidRPr="00D57B8D">
        <w:rPr>
          <w:b/>
          <w:bCs/>
          <w:sz w:val="28"/>
          <w:szCs w:val="28"/>
        </w:rPr>
        <w:br w:type="page"/>
      </w:r>
    </w:p>
    <w:p w14:paraId="4CFF960E" w14:textId="77777777" w:rsidR="00CE3C08" w:rsidRPr="00D57B8D" w:rsidRDefault="00CE3C08" w:rsidP="009F2E2E">
      <w:pPr>
        <w:spacing w:after="240"/>
        <w:jc w:val="center"/>
        <w:rPr>
          <w:b/>
          <w:bCs/>
          <w:sz w:val="28"/>
          <w:szCs w:val="28"/>
        </w:rPr>
      </w:pPr>
    </w:p>
    <w:p w14:paraId="2EC27259" w14:textId="6006886B" w:rsidR="009F2E2E" w:rsidRPr="00D57B8D" w:rsidRDefault="009F2E2E" w:rsidP="009F2E2E">
      <w:pPr>
        <w:jc w:val="center"/>
        <w:rPr>
          <w:b/>
          <w:bCs/>
          <w:sz w:val="28"/>
          <w:szCs w:val="28"/>
        </w:rPr>
      </w:pPr>
      <w:r w:rsidRPr="00D57B8D">
        <w:rPr>
          <w:b/>
          <w:bCs/>
          <w:sz w:val="28"/>
          <w:szCs w:val="28"/>
        </w:rPr>
        <w:t>ФОРМИ І МЕТОДИ НАВЧАННЯ</w:t>
      </w:r>
    </w:p>
    <w:p w14:paraId="74A99D51" w14:textId="77777777" w:rsidR="009D7DDA" w:rsidRPr="00D57B8D" w:rsidRDefault="001379D9" w:rsidP="00BF5F4D">
      <w:pPr>
        <w:keepNext/>
        <w:spacing w:after="240"/>
        <w:jc w:val="center"/>
        <w:outlineLvl w:val="0"/>
        <w:rPr>
          <w:bCs/>
          <w:sz w:val="28"/>
          <w:szCs w:val="28"/>
        </w:rPr>
      </w:pPr>
      <w:r w:rsidRPr="00D57B8D">
        <w:rPr>
          <w:bCs/>
          <w:sz w:val="28"/>
          <w:szCs w:val="28"/>
        </w:rPr>
        <w:t xml:space="preserve">Форми навчання: лекції, практичні заняття, </w:t>
      </w:r>
      <w:r w:rsidR="00BF5F4D" w:rsidRPr="00D57B8D">
        <w:rPr>
          <w:bCs/>
          <w:sz w:val="28"/>
          <w:szCs w:val="28"/>
        </w:rPr>
        <w:t>екзамен</w:t>
      </w:r>
    </w:p>
    <w:p w14:paraId="08CCDC2F" w14:textId="393E12AF" w:rsidR="0035782A" w:rsidRPr="00D57B8D" w:rsidRDefault="00B51BD0" w:rsidP="0035782A">
      <w:pPr>
        <w:keepNext/>
        <w:spacing w:after="240"/>
        <w:jc w:val="center"/>
        <w:outlineLvl w:val="0"/>
        <w:rPr>
          <w:b/>
          <w:color w:val="000000"/>
          <w:sz w:val="28"/>
          <w:szCs w:val="28"/>
        </w:rPr>
      </w:pPr>
      <w:r w:rsidRPr="00D57B8D">
        <w:rPr>
          <w:b/>
          <w:color w:val="000000"/>
          <w:sz w:val="28"/>
          <w:szCs w:val="28"/>
        </w:rPr>
        <w:t>Теми практичних</w:t>
      </w:r>
      <w:r w:rsidR="00146C80" w:rsidRPr="00D57B8D">
        <w:rPr>
          <w:b/>
          <w:color w:val="000000"/>
          <w:sz w:val="28"/>
          <w:szCs w:val="28"/>
        </w:rPr>
        <w:t xml:space="preserve"> занять</w:t>
      </w:r>
      <w:r w:rsidR="00176124" w:rsidRPr="00D57B8D">
        <w:rPr>
          <w:b/>
          <w:color w:val="000000"/>
          <w:sz w:val="28"/>
          <w:szCs w:val="28"/>
        </w:rPr>
        <w:tab/>
      </w:r>
      <w:r w:rsidR="00176124" w:rsidRPr="00D57B8D">
        <w:rPr>
          <w:b/>
          <w:color w:val="000000"/>
          <w:sz w:val="28"/>
          <w:szCs w:val="28"/>
        </w:rPr>
        <w:tab/>
      </w:r>
    </w:p>
    <w:tbl>
      <w:tblPr>
        <w:tblStyle w:val="af"/>
        <w:tblW w:w="0" w:type="auto"/>
        <w:tblLook w:val="04A0" w:firstRow="1" w:lastRow="0" w:firstColumn="1" w:lastColumn="0" w:noHBand="0" w:noVBand="1"/>
      </w:tblPr>
      <w:tblGrid>
        <w:gridCol w:w="959"/>
        <w:gridCol w:w="7087"/>
        <w:gridCol w:w="1809"/>
      </w:tblGrid>
      <w:tr w:rsidR="0035782A" w:rsidRPr="00D57B8D" w14:paraId="229B002C" w14:textId="77777777" w:rsidTr="00D57B8D">
        <w:trPr>
          <w:trHeight w:val="532"/>
        </w:trPr>
        <w:tc>
          <w:tcPr>
            <w:tcW w:w="959" w:type="dxa"/>
          </w:tcPr>
          <w:p w14:paraId="13B5088F" w14:textId="2090D883" w:rsidR="0035782A" w:rsidRPr="00D57B8D" w:rsidRDefault="0035782A" w:rsidP="0035782A">
            <w:pPr>
              <w:keepNext/>
              <w:spacing w:after="240"/>
              <w:jc w:val="center"/>
              <w:outlineLvl w:val="0"/>
              <w:rPr>
                <w:b/>
                <w:color w:val="000000"/>
                <w:sz w:val="28"/>
                <w:szCs w:val="28"/>
                <w:lang w:val="uk-UA"/>
              </w:rPr>
            </w:pPr>
            <w:r w:rsidRPr="00D57B8D">
              <w:rPr>
                <w:b/>
                <w:color w:val="000000"/>
                <w:sz w:val="28"/>
                <w:szCs w:val="28"/>
                <w:lang w:val="uk-UA"/>
              </w:rPr>
              <w:t>№ з/п</w:t>
            </w:r>
          </w:p>
        </w:tc>
        <w:tc>
          <w:tcPr>
            <w:tcW w:w="7087" w:type="dxa"/>
          </w:tcPr>
          <w:p w14:paraId="23161E2F" w14:textId="4B57F7B7" w:rsidR="0035782A" w:rsidRPr="00D57B8D" w:rsidRDefault="0035782A" w:rsidP="00176124">
            <w:pPr>
              <w:keepNext/>
              <w:spacing w:after="240"/>
              <w:jc w:val="center"/>
              <w:outlineLvl w:val="0"/>
              <w:rPr>
                <w:b/>
                <w:color w:val="000000"/>
                <w:sz w:val="28"/>
                <w:szCs w:val="28"/>
                <w:lang w:val="uk-UA"/>
              </w:rPr>
            </w:pPr>
            <w:r w:rsidRPr="00D57B8D">
              <w:rPr>
                <w:b/>
                <w:color w:val="000000"/>
                <w:sz w:val="28"/>
                <w:szCs w:val="28"/>
                <w:lang w:val="uk-UA"/>
              </w:rPr>
              <w:t>Назва теми</w:t>
            </w:r>
          </w:p>
        </w:tc>
        <w:tc>
          <w:tcPr>
            <w:tcW w:w="1809" w:type="dxa"/>
          </w:tcPr>
          <w:p w14:paraId="2290A873" w14:textId="368DB5F0" w:rsidR="0035782A" w:rsidRPr="00D57B8D" w:rsidRDefault="0035782A" w:rsidP="00D57B8D">
            <w:pPr>
              <w:keepNext/>
              <w:spacing w:after="240"/>
              <w:jc w:val="center"/>
              <w:outlineLvl w:val="0"/>
              <w:rPr>
                <w:b/>
                <w:color w:val="000000"/>
                <w:sz w:val="28"/>
                <w:szCs w:val="28"/>
                <w:lang w:val="uk-UA"/>
              </w:rPr>
            </w:pPr>
            <w:r w:rsidRPr="00D57B8D">
              <w:rPr>
                <w:b/>
                <w:color w:val="000000"/>
                <w:sz w:val="28"/>
                <w:szCs w:val="28"/>
                <w:lang w:val="uk-UA"/>
              </w:rPr>
              <w:t>Кількість</w:t>
            </w:r>
            <w:r w:rsidR="00D57B8D" w:rsidRPr="00D57B8D">
              <w:rPr>
                <w:b/>
                <w:color w:val="000000"/>
                <w:sz w:val="28"/>
                <w:szCs w:val="28"/>
                <w:lang w:val="uk-UA"/>
              </w:rPr>
              <w:t xml:space="preserve"> </w:t>
            </w:r>
            <w:r w:rsidRPr="00D57B8D">
              <w:rPr>
                <w:b/>
                <w:color w:val="000000"/>
                <w:sz w:val="28"/>
                <w:szCs w:val="28"/>
                <w:lang w:val="uk-UA"/>
              </w:rPr>
              <w:t>годин</w:t>
            </w:r>
          </w:p>
        </w:tc>
      </w:tr>
      <w:tr w:rsidR="0035782A" w:rsidRPr="00D57B8D" w14:paraId="6FB76EBF" w14:textId="77777777" w:rsidTr="0035782A">
        <w:tc>
          <w:tcPr>
            <w:tcW w:w="959" w:type="dxa"/>
          </w:tcPr>
          <w:p w14:paraId="2F625AE6" w14:textId="51111B28" w:rsidR="0035782A" w:rsidRPr="00D57B8D" w:rsidRDefault="0035782A" w:rsidP="00D57B8D">
            <w:pPr>
              <w:pStyle w:val="a5"/>
              <w:keepNext/>
              <w:numPr>
                <w:ilvl w:val="0"/>
                <w:numId w:val="16"/>
              </w:numPr>
              <w:spacing w:after="240"/>
              <w:jc w:val="center"/>
              <w:outlineLvl w:val="0"/>
              <w:rPr>
                <w:color w:val="000000"/>
                <w:sz w:val="28"/>
                <w:szCs w:val="28"/>
                <w:lang w:val="uk-UA"/>
              </w:rPr>
            </w:pPr>
          </w:p>
        </w:tc>
        <w:tc>
          <w:tcPr>
            <w:tcW w:w="7087" w:type="dxa"/>
          </w:tcPr>
          <w:p w14:paraId="6B45E4E5" w14:textId="347A7275" w:rsidR="0035782A" w:rsidRPr="00D57B8D" w:rsidRDefault="00D57B8D" w:rsidP="0035782A">
            <w:pPr>
              <w:keepNext/>
              <w:spacing w:after="240"/>
              <w:outlineLvl w:val="0"/>
              <w:rPr>
                <w:b/>
                <w:color w:val="000000"/>
                <w:sz w:val="28"/>
                <w:szCs w:val="28"/>
                <w:lang w:val="uk-UA"/>
              </w:rPr>
            </w:pPr>
            <w:r w:rsidRPr="00D57B8D">
              <w:rPr>
                <w:bCs/>
                <w:lang w:val="uk-UA"/>
              </w:rPr>
              <w:t>Тема 1.</w:t>
            </w:r>
            <w:r w:rsidRPr="00D57B8D">
              <w:rPr>
                <w:lang w:val="uk-UA"/>
              </w:rPr>
              <w:t xml:space="preserve"> </w:t>
            </w:r>
            <w:r w:rsidRPr="00D57B8D">
              <w:rPr>
                <w:bCs/>
                <w:lang w:val="uk-UA"/>
              </w:rPr>
              <w:t>Сутність стандартизації та її науково-методичні основи</w:t>
            </w:r>
          </w:p>
        </w:tc>
        <w:tc>
          <w:tcPr>
            <w:tcW w:w="1809" w:type="dxa"/>
          </w:tcPr>
          <w:p w14:paraId="736B1FFF" w14:textId="1C510D8E" w:rsidR="0035782A" w:rsidRPr="00D57B8D" w:rsidRDefault="00D57B8D" w:rsidP="00176124">
            <w:pPr>
              <w:keepNext/>
              <w:spacing w:after="240"/>
              <w:jc w:val="center"/>
              <w:outlineLvl w:val="0"/>
              <w:rPr>
                <w:color w:val="000000"/>
                <w:sz w:val="28"/>
                <w:szCs w:val="28"/>
                <w:lang w:val="en-US"/>
              </w:rPr>
            </w:pPr>
            <w:r>
              <w:rPr>
                <w:color w:val="000000"/>
                <w:sz w:val="28"/>
                <w:szCs w:val="28"/>
                <w:lang w:val="en-US"/>
              </w:rPr>
              <w:t>4</w:t>
            </w:r>
          </w:p>
        </w:tc>
      </w:tr>
      <w:tr w:rsidR="0035782A" w:rsidRPr="00D57B8D" w14:paraId="121D5F95" w14:textId="77777777" w:rsidTr="0035782A">
        <w:tc>
          <w:tcPr>
            <w:tcW w:w="959" w:type="dxa"/>
          </w:tcPr>
          <w:p w14:paraId="6B2091FD" w14:textId="184B9DEC" w:rsidR="0035782A" w:rsidRPr="00D57B8D" w:rsidRDefault="0035782A" w:rsidP="00D57B8D">
            <w:pPr>
              <w:pStyle w:val="a5"/>
              <w:keepNext/>
              <w:numPr>
                <w:ilvl w:val="0"/>
                <w:numId w:val="16"/>
              </w:numPr>
              <w:spacing w:after="240"/>
              <w:jc w:val="center"/>
              <w:outlineLvl w:val="0"/>
              <w:rPr>
                <w:color w:val="000000"/>
                <w:sz w:val="28"/>
                <w:szCs w:val="28"/>
                <w:lang w:val="uk-UA"/>
              </w:rPr>
            </w:pPr>
          </w:p>
        </w:tc>
        <w:tc>
          <w:tcPr>
            <w:tcW w:w="7087" w:type="dxa"/>
          </w:tcPr>
          <w:p w14:paraId="5B8D99CF" w14:textId="7A12DC62" w:rsidR="0035782A" w:rsidRPr="00D57B8D" w:rsidRDefault="00D57B8D" w:rsidP="0035782A">
            <w:pPr>
              <w:keepNext/>
              <w:spacing w:after="240"/>
              <w:outlineLvl w:val="0"/>
              <w:rPr>
                <w:color w:val="000000"/>
                <w:sz w:val="28"/>
                <w:szCs w:val="28"/>
                <w:lang w:val="uk-UA"/>
              </w:rPr>
            </w:pPr>
            <w:r w:rsidRPr="00D57B8D">
              <w:rPr>
                <w:bCs/>
                <w:lang w:val="uk-UA"/>
              </w:rPr>
              <w:t>Тема 2.</w:t>
            </w:r>
            <w:r w:rsidRPr="00D57B8D">
              <w:rPr>
                <w:lang w:val="uk-UA"/>
              </w:rPr>
              <w:t xml:space="preserve"> Національна система стандартизації</w:t>
            </w:r>
          </w:p>
        </w:tc>
        <w:tc>
          <w:tcPr>
            <w:tcW w:w="1809" w:type="dxa"/>
          </w:tcPr>
          <w:p w14:paraId="625280A0" w14:textId="4970AE31" w:rsidR="0035782A" w:rsidRPr="00D57B8D" w:rsidRDefault="00D57B8D" w:rsidP="00176124">
            <w:pPr>
              <w:keepNext/>
              <w:spacing w:after="240"/>
              <w:jc w:val="center"/>
              <w:outlineLvl w:val="0"/>
              <w:rPr>
                <w:color w:val="000000"/>
                <w:sz w:val="28"/>
                <w:szCs w:val="28"/>
                <w:lang w:val="en-US"/>
              </w:rPr>
            </w:pPr>
            <w:r>
              <w:rPr>
                <w:color w:val="000000"/>
                <w:sz w:val="28"/>
                <w:szCs w:val="28"/>
                <w:lang w:val="en-US"/>
              </w:rPr>
              <w:t>4</w:t>
            </w:r>
          </w:p>
        </w:tc>
      </w:tr>
      <w:tr w:rsidR="0035782A" w:rsidRPr="00D57B8D" w14:paraId="5CD0A29E" w14:textId="77777777" w:rsidTr="0035782A">
        <w:tc>
          <w:tcPr>
            <w:tcW w:w="959" w:type="dxa"/>
          </w:tcPr>
          <w:p w14:paraId="0BE8885C" w14:textId="27F62D78" w:rsidR="0035782A" w:rsidRPr="00D57B8D" w:rsidRDefault="0035782A" w:rsidP="00D57B8D">
            <w:pPr>
              <w:pStyle w:val="a5"/>
              <w:keepNext/>
              <w:numPr>
                <w:ilvl w:val="0"/>
                <w:numId w:val="16"/>
              </w:numPr>
              <w:spacing w:after="240"/>
              <w:jc w:val="center"/>
              <w:outlineLvl w:val="0"/>
              <w:rPr>
                <w:color w:val="000000"/>
                <w:sz w:val="28"/>
                <w:szCs w:val="28"/>
                <w:lang w:val="uk-UA"/>
              </w:rPr>
            </w:pPr>
          </w:p>
        </w:tc>
        <w:tc>
          <w:tcPr>
            <w:tcW w:w="7087" w:type="dxa"/>
          </w:tcPr>
          <w:p w14:paraId="72C3F1DC" w14:textId="267D296E" w:rsidR="0035782A" w:rsidRPr="00D57B8D" w:rsidRDefault="00D57B8D" w:rsidP="001A09CA">
            <w:pPr>
              <w:keepNext/>
              <w:spacing w:after="240"/>
              <w:outlineLvl w:val="0"/>
              <w:rPr>
                <w:color w:val="000000"/>
                <w:sz w:val="28"/>
                <w:szCs w:val="28"/>
                <w:lang w:val="uk-UA"/>
              </w:rPr>
            </w:pPr>
            <w:r w:rsidRPr="00D57B8D">
              <w:rPr>
                <w:bCs/>
                <w:lang w:val="uk-UA"/>
              </w:rPr>
              <w:t xml:space="preserve">Тема 3. </w:t>
            </w:r>
            <w:r w:rsidRPr="00D57B8D">
              <w:rPr>
                <w:lang w:val="uk-UA"/>
              </w:rPr>
              <w:t>Міжнародна стандартизація</w:t>
            </w:r>
          </w:p>
        </w:tc>
        <w:tc>
          <w:tcPr>
            <w:tcW w:w="1809" w:type="dxa"/>
          </w:tcPr>
          <w:p w14:paraId="622266DA" w14:textId="1D9B85A6" w:rsidR="0035782A" w:rsidRPr="00D57B8D" w:rsidRDefault="00D57B8D" w:rsidP="00176124">
            <w:pPr>
              <w:keepNext/>
              <w:spacing w:after="240"/>
              <w:jc w:val="center"/>
              <w:outlineLvl w:val="0"/>
              <w:rPr>
                <w:color w:val="000000"/>
                <w:sz w:val="28"/>
                <w:szCs w:val="28"/>
                <w:lang w:val="en-US"/>
              </w:rPr>
            </w:pPr>
            <w:r>
              <w:rPr>
                <w:color w:val="000000"/>
                <w:sz w:val="28"/>
                <w:szCs w:val="28"/>
                <w:lang w:val="en-US"/>
              </w:rPr>
              <w:t>4</w:t>
            </w:r>
          </w:p>
        </w:tc>
      </w:tr>
      <w:tr w:rsidR="0035782A" w:rsidRPr="00D57B8D" w14:paraId="7213F4CB" w14:textId="77777777" w:rsidTr="0035782A">
        <w:tc>
          <w:tcPr>
            <w:tcW w:w="959" w:type="dxa"/>
          </w:tcPr>
          <w:p w14:paraId="4AFB770B" w14:textId="2A3B1A0E" w:rsidR="0035782A" w:rsidRPr="00D57B8D" w:rsidRDefault="0035782A" w:rsidP="00D57B8D">
            <w:pPr>
              <w:pStyle w:val="a5"/>
              <w:keepNext/>
              <w:numPr>
                <w:ilvl w:val="0"/>
                <w:numId w:val="16"/>
              </w:numPr>
              <w:spacing w:after="240"/>
              <w:jc w:val="center"/>
              <w:outlineLvl w:val="0"/>
              <w:rPr>
                <w:color w:val="000000"/>
                <w:sz w:val="28"/>
                <w:szCs w:val="28"/>
                <w:lang w:val="uk-UA"/>
              </w:rPr>
            </w:pPr>
          </w:p>
        </w:tc>
        <w:tc>
          <w:tcPr>
            <w:tcW w:w="7087" w:type="dxa"/>
          </w:tcPr>
          <w:p w14:paraId="2C12AD33" w14:textId="3F9ED8A1" w:rsidR="0035782A" w:rsidRPr="00D57B8D" w:rsidRDefault="00D57B8D" w:rsidP="001A09CA">
            <w:pPr>
              <w:keepNext/>
              <w:spacing w:after="240"/>
              <w:outlineLvl w:val="0"/>
              <w:rPr>
                <w:color w:val="000000"/>
                <w:sz w:val="28"/>
                <w:szCs w:val="28"/>
                <w:lang w:val="uk-UA"/>
              </w:rPr>
            </w:pPr>
            <w:r w:rsidRPr="00D57B8D">
              <w:rPr>
                <w:bCs/>
                <w:snapToGrid w:val="0"/>
                <w:lang w:val="uk-UA"/>
              </w:rPr>
              <w:t xml:space="preserve">Тема 4 </w:t>
            </w:r>
            <w:r w:rsidRPr="00D57B8D">
              <w:rPr>
                <w:b/>
                <w:bCs/>
                <w:i/>
                <w:iCs/>
                <w:snapToGrid w:val="0"/>
                <w:sz w:val="28"/>
                <w:szCs w:val="28"/>
                <w:lang w:val="uk-UA"/>
              </w:rPr>
              <w:t xml:space="preserve">. </w:t>
            </w:r>
            <w:r w:rsidRPr="00D57B8D">
              <w:rPr>
                <w:bCs/>
                <w:iCs/>
                <w:snapToGrid w:val="0"/>
                <w:lang w:val="uk-UA"/>
              </w:rPr>
              <w:t>Основи теорії вимірювань. Метрологічне забезпечення виробництва</w:t>
            </w:r>
          </w:p>
        </w:tc>
        <w:tc>
          <w:tcPr>
            <w:tcW w:w="1809" w:type="dxa"/>
          </w:tcPr>
          <w:p w14:paraId="638B4CF3" w14:textId="57F8296F" w:rsidR="0035782A" w:rsidRPr="00D57B8D" w:rsidRDefault="00D57B8D" w:rsidP="00176124">
            <w:pPr>
              <w:keepNext/>
              <w:spacing w:after="240"/>
              <w:jc w:val="center"/>
              <w:outlineLvl w:val="0"/>
              <w:rPr>
                <w:color w:val="000000"/>
                <w:sz w:val="28"/>
                <w:szCs w:val="28"/>
                <w:lang w:val="en-US"/>
              </w:rPr>
            </w:pPr>
            <w:r>
              <w:rPr>
                <w:color w:val="000000"/>
                <w:sz w:val="28"/>
                <w:szCs w:val="28"/>
                <w:lang w:val="en-US"/>
              </w:rPr>
              <w:t>4</w:t>
            </w:r>
          </w:p>
        </w:tc>
      </w:tr>
      <w:tr w:rsidR="0035782A" w:rsidRPr="00D57B8D" w14:paraId="266F75D2" w14:textId="77777777" w:rsidTr="0035782A">
        <w:tc>
          <w:tcPr>
            <w:tcW w:w="959" w:type="dxa"/>
          </w:tcPr>
          <w:p w14:paraId="02A30CE1" w14:textId="38634D2C" w:rsidR="0035782A" w:rsidRPr="00D57B8D" w:rsidRDefault="0035782A" w:rsidP="00D57B8D">
            <w:pPr>
              <w:pStyle w:val="a5"/>
              <w:keepNext/>
              <w:numPr>
                <w:ilvl w:val="0"/>
                <w:numId w:val="16"/>
              </w:numPr>
              <w:spacing w:after="240"/>
              <w:jc w:val="center"/>
              <w:outlineLvl w:val="0"/>
              <w:rPr>
                <w:color w:val="000000"/>
                <w:sz w:val="28"/>
                <w:szCs w:val="28"/>
                <w:lang w:val="uk-UA"/>
              </w:rPr>
            </w:pPr>
          </w:p>
        </w:tc>
        <w:tc>
          <w:tcPr>
            <w:tcW w:w="7087" w:type="dxa"/>
          </w:tcPr>
          <w:p w14:paraId="375F9A70" w14:textId="77777777" w:rsidR="00D57B8D" w:rsidRPr="00D57B8D" w:rsidRDefault="00D57B8D" w:rsidP="00D57B8D">
            <w:pPr>
              <w:rPr>
                <w:bCs/>
                <w:iCs/>
                <w:snapToGrid w:val="0"/>
                <w:lang w:val="uk-UA"/>
              </w:rPr>
            </w:pPr>
            <w:r w:rsidRPr="00D57B8D">
              <w:rPr>
                <w:bCs/>
                <w:iCs/>
                <w:snapToGrid w:val="0"/>
                <w:lang w:val="uk-UA"/>
              </w:rPr>
              <w:t xml:space="preserve">Тема 5. </w:t>
            </w:r>
          </w:p>
          <w:p w14:paraId="4431D467" w14:textId="69B481A4" w:rsidR="0035782A" w:rsidRPr="00D57B8D" w:rsidRDefault="00D57B8D" w:rsidP="00D57B8D">
            <w:pPr>
              <w:keepNext/>
              <w:spacing w:after="240"/>
              <w:outlineLvl w:val="0"/>
              <w:rPr>
                <w:color w:val="000000"/>
                <w:sz w:val="28"/>
                <w:szCs w:val="28"/>
                <w:lang w:val="uk-UA"/>
              </w:rPr>
            </w:pPr>
            <w:r w:rsidRPr="00D57B8D">
              <w:rPr>
                <w:bCs/>
                <w:lang w:val="uk-UA"/>
              </w:rPr>
              <w:t>Методологія контроля якості харчової продукції.</w:t>
            </w:r>
          </w:p>
        </w:tc>
        <w:tc>
          <w:tcPr>
            <w:tcW w:w="1809" w:type="dxa"/>
          </w:tcPr>
          <w:p w14:paraId="46AE43E5" w14:textId="3390A277" w:rsidR="0035782A" w:rsidRPr="00D57B8D" w:rsidRDefault="00D57B8D" w:rsidP="00176124">
            <w:pPr>
              <w:keepNext/>
              <w:spacing w:after="240"/>
              <w:jc w:val="center"/>
              <w:outlineLvl w:val="0"/>
              <w:rPr>
                <w:color w:val="000000"/>
                <w:sz w:val="28"/>
                <w:szCs w:val="28"/>
                <w:lang w:val="en-US"/>
              </w:rPr>
            </w:pPr>
            <w:r>
              <w:rPr>
                <w:color w:val="000000"/>
                <w:sz w:val="28"/>
                <w:szCs w:val="28"/>
                <w:lang w:val="en-US"/>
              </w:rPr>
              <w:t>4</w:t>
            </w:r>
          </w:p>
        </w:tc>
      </w:tr>
      <w:tr w:rsidR="0035782A" w:rsidRPr="00D57B8D" w14:paraId="2B458E16" w14:textId="77777777" w:rsidTr="0035782A">
        <w:tc>
          <w:tcPr>
            <w:tcW w:w="959" w:type="dxa"/>
          </w:tcPr>
          <w:p w14:paraId="1D07B3A9" w14:textId="549472C4" w:rsidR="0035782A" w:rsidRPr="00D57B8D" w:rsidRDefault="0035782A" w:rsidP="00D57B8D">
            <w:pPr>
              <w:pStyle w:val="a5"/>
              <w:keepNext/>
              <w:numPr>
                <w:ilvl w:val="0"/>
                <w:numId w:val="16"/>
              </w:numPr>
              <w:spacing w:after="240"/>
              <w:jc w:val="center"/>
              <w:outlineLvl w:val="0"/>
              <w:rPr>
                <w:color w:val="000000"/>
                <w:sz w:val="28"/>
                <w:szCs w:val="28"/>
                <w:lang w:val="uk-UA"/>
              </w:rPr>
            </w:pPr>
          </w:p>
        </w:tc>
        <w:tc>
          <w:tcPr>
            <w:tcW w:w="7087" w:type="dxa"/>
          </w:tcPr>
          <w:p w14:paraId="4B8420FA" w14:textId="4B9507B7" w:rsidR="0035782A" w:rsidRPr="00D57B8D" w:rsidRDefault="00D57B8D" w:rsidP="00D57B8D">
            <w:pPr>
              <w:pStyle w:val="Default"/>
              <w:spacing w:line="276" w:lineRule="auto"/>
              <w:rPr>
                <w:sz w:val="28"/>
                <w:szCs w:val="28"/>
                <w:lang w:val="uk-UA"/>
              </w:rPr>
            </w:pPr>
            <w:r w:rsidRPr="00D57B8D">
              <w:rPr>
                <w:bCs/>
                <w:lang w:val="uk-UA"/>
              </w:rPr>
              <w:t>Тема 6.</w:t>
            </w:r>
            <w:r w:rsidRPr="00D57B8D">
              <w:rPr>
                <w:lang w:val="uk-UA"/>
              </w:rPr>
              <w:t xml:space="preserve"> </w:t>
            </w:r>
            <w:r w:rsidRPr="00D57B8D">
              <w:rPr>
                <w:bCs/>
                <w:lang w:val="uk-UA"/>
              </w:rPr>
              <w:t>Державна система сертифікації в Україні.</w:t>
            </w:r>
          </w:p>
        </w:tc>
        <w:tc>
          <w:tcPr>
            <w:tcW w:w="1809" w:type="dxa"/>
          </w:tcPr>
          <w:p w14:paraId="26F1F4B5" w14:textId="25CB440A" w:rsidR="0035782A" w:rsidRPr="00D57B8D" w:rsidRDefault="00D57B8D" w:rsidP="00176124">
            <w:pPr>
              <w:keepNext/>
              <w:spacing w:after="240"/>
              <w:jc w:val="center"/>
              <w:outlineLvl w:val="0"/>
              <w:rPr>
                <w:color w:val="000000"/>
                <w:sz w:val="28"/>
                <w:szCs w:val="28"/>
                <w:lang w:val="en-US"/>
              </w:rPr>
            </w:pPr>
            <w:r>
              <w:rPr>
                <w:color w:val="000000"/>
                <w:sz w:val="28"/>
                <w:szCs w:val="28"/>
                <w:lang w:val="en-US"/>
              </w:rPr>
              <w:t>4</w:t>
            </w:r>
          </w:p>
        </w:tc>
      </w:tr>
      <w:tr w:rsidR="0035782A" w:rsidRPr="00D57B8D" w14:paraId="5983FA69" w14:textId="77777777" w:rsidTr="0035782A">
        <w:tc>
          <w:tcPr>
            <w:tcW w:w="959" w:type="dxa"/>
          </w:tcPr>
          <w:p w14:paraId="26689CAA" w14:textId="5E03A49D" w:rsidR="0035782A" w:rsidRPr="00D57B8D" w:rsidRDefault="0035782A" w:rsidP="00D57B8D">
            <w:pPr>
              <w:pStyle w:val="a5"/>
              <w:keepNext/>
              <w:numPr>
                <w:ilvl w:val="0"/>
                <w:numId w:val="16"/>
              </w:numPr>
              <w:spacing w:after="240"/>
              <w:jc w:val="center"/>
              <w:outlineLvl w:val="0"/>
              <w:rPr>
                <w:b/>
                <w:color w:val="000000"/>
                <w:sz w:val="28"/>
                <w:szCs w:val="28"/>
                <w:lang w:val="uk-UA"/>
              </w:rPr>
            </w:pPr>
          </w:p>
        </w:tc>
        <w:tc>
          <w:tcPr>
            <w:tcW w:w="7087" w:type="dxa"/>
          </w:tcPr>
          <w:p w14:paraId="164EE1DA" w14:textId="43C3E6BC" w:rsidR="0035782A" w:rsidRPr="00D57B8D" w:rsidRDefault="00D57B8D" w:rsidP="001A09CA">
            <w:pPr>
              <w:keepNext/>
              <w:spacing w:after="240"/>
              <w:outlineLvl w:val="0"/>
              <w:rPr>
                <w:color w:val="000000"/>
                <w:sz w:val="28"/>
                <w:szCs w:val="28"/>
                <w:lang w:val="uk-UA"/>
              </w:rPr>
            </w:pPr>
            <w:r w:rsidRPr="00D57B8D">
              <w:rPr>
                <w:bCs/>
                <w:lang w:val="uk-UA"/>
              </w:rPr>
              <w:t>Тема 7.</w:t>
            </w:r>
            <w:r w:rsidRPr="00D57B8D">
              <w:rPr>
                <w:lang w:val="uk-UA"/>
              </w:rPr>
              <w:t xml:space="preserve"> </w:t>
            </w:r>
            <w:r w:rsidRPr="00D57B8D">
              <w:rPr>
                <w:bCs/>
                <w:lang w:val="uk-UA"/>
              </w:rPr>
              <w:t>Порядок проведення сертифікації</w:t>
            </w:r>
          </w:p>
        </w:tc>
        <w:tc>
          <w:tcPr>
            <w:tcW w:w="1809" w:type="dxa"/>
          </w:tcPr>
          <w:p w14:paraId="6B3B3598" w14:textId="0BD5D6BF" w:rsidR="0035782A" w:rsidRPr="00D57B8D" w:rsidRDefault="00D57B8D" w:rsidP="00176124">
            <w:pPr>
              <w:keepNext/>
              <w:spacing w:after="240"/>
              <w:jc w:val="center"/>
              <w:outlineLvl w:val="0"/>
              <w:rPr>
                <w:color w:val="000000"/>
                <w:sz w:val="28"/>
                <w:szCs w:val="28"/>
                <w:lang w:val="en-US"/>
              </w:rPr>
            </w:pPr>
            <w:r>
              <w:rPr>
                <w:color w:val="000000"/>
                <w:sz w:val="28"/>
                <w:szCs w:val="28"/>
                <w:lang w:val="en-US"/>
              </w:rPr>
              <w:t>6</w:t>
            </w:r>
          </w:p>
        </w:tc>
      </w:tr>
      <w:tr w:rsidR="00D57B8D" w:rsidRPr="00D57B8D" w14:paraId="06599D95" w14:textId="77777777" w:rsidTr="0035782A">
        <w:tc>
          <w:tcPr>
            <w:tcW w:w="959" w:type="dxa"/>
          </w:tcPr>
          <w:p w14:paraId="25E9EB59" w14:textId="77777777" w:rsidR="00D57B8D" w:rsidRPr="00D57B8D" w:rsidRDefault="00D57B8D" w:rsidP="00D57B8D">
            <w:pPr>
              <w:pStyle w:val="a5"/>
              <w:keepNext/>
              <w:numPr>
                <w:ilvl w:val="0"/>
                <w:numId w:val="16"/>
              </w:numPr>
              <w:spacing w:after="240"/>
              <w:jc w:val="center"/>
              <w:outlineLvl w:val="0"/>
              <w:rPr>
                <w:b/>
                <w:color w:val="000000"/>
                <w:sz w:val="28"/>
                <w:szCs w:val="28"/>
              </w:rPr>
            </w:pPr>
          </w:p>
        </w:tc>
        <w:tc>
          <w:tcPr>
            <w:tcW w:w="7087" w:type="dxa"/>
          </w:tcPr>
          <w:p w14:paraId="19F6703A" w14:textId="3E1BCD05" w:rsidR="00D57B8D" w:rsidRPr="00D57B8D" w:rsidRDefault="00D57B8D" w:rsidP="001A09CA">
            <w:pPr>
              <w:keepNext/>
              <w:spacing w:after="240"/>
              <w:outlineLvl w:val="0"/>
              <w:rPr>
                <w:bCs/>
                <w:lang w:val="uk-UA"/>
              </w:rPr>
            </w:pPr>
            <w:r w:rsidRPr="00D57B8D">
              <w:rPr>
                <w:lang w:val="uk-UA"/>
              </w:rPr>
              <w:t>Тема  8. Регіональна та міжнародна сертифікація</w:t>
            </w:r>
          </w:p>
        </w:tc>
        <w:tc>
          <w:tcPr>
            <w:tcW w:w="1809" w:type="dxa"/>
          </w:tcPr>
          <w:p w14:paraId="1E3C3212" w14:textId="259C1B48" w:rsidR="00D57B8D" w:rsidRPr="00D57B8D" w:rsidRDefault="00D57B8D" w:rsidP="00176124">
            <w:pPr>
              <w:keepNext/>
              <w:spacing w:after="240"/>
              <w:jc w:val="center"/>
              <w:outlineLvl w:val="0"/>
              <w:rPr>
                <w:color w:val="000000"/>
                <w:sz w:val="28"/>
                <w:szCs w:val="28"/>
                <w:lang w:val="en-US"/>
              </w:rPr>
            </w:pPr>
            <w:r>
              <w:rPr>
                <w:color w:val="000000"/>
                <w:sz w:val="28"/>
                <w:szCs w:val="28"/>
                <w:lang w:val="en-US"/>
              </w:rPr>
              <w:t>4</w:t>
            </w:r>
          </w:p>
        </w:tc>
      </w:tr>
      <w:tr w:rsidR="0035782A" w:rsidRPr="00D57B8D" w14:paraId="608550F1" w14:textId="77777777" w:rsidTr="0035782A">
        <w:tc>
          <w:tcPr>
            <w:tcW w:w="959" w:type="dxa"/>
          </w:tcPr>
          <w:p w14:paraId="372A6117" w14:textId="77777777" w:rsidR="0035782A" w:rsidRPr="00D57B8D" w:rsidRDefault="0035782A" w:rsidP="00176124">
            <w:pPr>
              <w:keepNext/>
              <w:spacing w:after="240"/>
              <w:jc w:val="center"/>
              <w:outlineLvl w:val="0"/>
              <w:rPr>
                <w:b/>
                <w:color w:val="000000"/>
                <w:sz w:val="28"/>
                <w:szCs w:val="28"/>
                <w:lang w:val="uk-UA"/>
              </w:rPr>
            </w:pPr>
          </w:p>
        </w:tc>
        <w:tc>
          <w:tcPr>
            <w:tcW w:w="7087" w:type="dxa"/>
          </w:tcPr>
          <w:p w14:paraId="6FDB8C1D" w14:textId="6551F22B" w:rsidR="0035782A" w:rsidRPr="00D57B8D" w:rsidRDefault="001A09CA" w:rsidP="00176124">
            <w:pPr>
              <w:keepNext/>
              <w:spacing w:after="240"/>
              <w:jc w:val="center"/>
              <w:outlineLvl w:val="0"/>
              <w:rPr>
                <w:b/>
                <w:color w:val="000000"/>
                <w:sz w:val="28"/>
                <w:szCs w:val="28"/>
                <w:lang w:val="uk-UA"/>
              </w:rPr>
            </w:pPr>
            <w:r w:rsidRPr="00D57B8D">
              <w:rPr>
                <w:b/>
                <w:color w:val="000000"/>
                <w:sz w:val="28"/>
                <w:szCs w:val="28"/>
                <w:lang w:val="uk-UA"/>
              </w:rPr>
              <w:t>Разом</w:t>
            </w:r>
          </w:p>
        </w:tc>
        <w:tc>
          <w:tcPr>
            <w:tcW w:w="1809" w:type="dxa"/>
          </w:tcPr>
          <w:p w14:paraId="549B2FCB" w14:textId="0BFCC41B" w:rsidR="0035782A" w:rsidRPr="00D57B8D" w:rsidRDefault="00D57B8D" w:rsidP="00176124">
            <w:pPr>
              <w:keepNext/>
              <w:spacing w:after="240"/>
              <w:jc w:val="center"/>
              <w:outlineLvl w:val="0"/>
              <w:rPr>
                <w:color w:val="000000"/>
                <w:sz w:val="28"/>
                <w:szCs w:val="28"/>
                <w:lang w:val="en-US"/>
              </w:rPr>
            </w:pPr>
            <w:r>
              <w:rPr>
                <w:b/>
                <w:color w:val="000000"/>
                <w:sz w:val="28"/>
                <w:szCs w:val="28"/>
                <w:lang w:val="en-US"/>
              </w:rPr>
              <w:t>30</w:t>
            </w:r>
          </w:p>
        </w:tc>
      </w:tr>
    </w:tbl>
    <w:p w14:paraId="552349E7" w14:textId="77777777" w:rsidR="001A09CA" w:rsidRPr="00D57B8D" w:rsidRDefault="001A09CA" w:rsidP="009D7DDA">
      <w:pPr>
        <w:contextualSpacing/>
        <w:jc w:val="center"/>
        <w:rPr>
          <w:b/>
          <w:sz w:val="28"/>
          <w:szCs w:val="28"/>
          <w:lang w:eastAsia="ru-RU"/>
        </w:rPr>
      </w:pPr>
    </w:p>
    <w:p w14:paraId="43FD944C" w14:textId="77777777" w:rsidR="009D7DDA" w:rsidRPr="00D57B8D" w:rsidRDefault="009D7DDA" w:rsidP="009D7DDA">
      <w:pPr>
        <w:contextualSpacing/>
        <w:jc w:val="center"/>
        <w:rPr>
          <w:b/>
          <w:sz w:val="28"/>
          <w:szCs w:val="28"/>
          <w:lang w:eastAsia="ru-RU"/>
        </w:rPr>
      </w:pPr>
      <w:r w:rsidRPr="00D57B8D">
        <w:rPr>
          <w:b/>
          <w:sz w:val="28"/>
          <w:szCs w:val="28"/>
          <w:lang w:eastAsia="ru-RU"/>
        </w:rPr>
        <w:t>Індивідуальні завдання</w:t>
      </w:r>
    </w:p>
    <w:p w14:paraId="722EFDD9" w14:textId="77777777" w:rsidR="009D7DDA" w:rsidRPr="00D57B8D" w:rsidRDefault="009D7DDA" w:rsidP="009D7DDA">
      <w:pPr>
        <w:tabs>
          <w:tab w:val="left" w:pos="2030"/>
          <w:tab w:val="left" w:pos="10065"/>
        </w:tabs>
        <w:jc w:val="center"/>
        <w:rPr>
          <w:b/>
          <w:color w:val="000000"/>
          <w:sz w:val="16"/>
          <w:szCs w:val="16"/>
        </w:rPr>
      </w:pPr>
    </w:p>
    <w:p w14:paraId="0FCD70A9"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1. Метрологічна служба України. </w:t>
      </w:r>
    </w:p>
    <w:p w14:paraId="5767BC90"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2.  Системи фізичних величин. </w:t>
      </w:r>
    </w:p>
    <w:p w14:paraId="41B9D0DB"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3.  Види вимірювань, принципи та методи вимірювання. </w:t>
      </w:r>
    </w:p>
    <w:p w14:paraId="108E34A8"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4. Оцінка похибок прямих  та непрямих вимірювань. </w:t>
      </w:r>
    </w:p>
    <w:p w14:paraId="3A86D55E"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5. Поняття про засоби вимірювальної техніки, їх класифікація, характеристика та повірка.  </w:t>
      </w:r>
    </w:p>
    <w:p w14:paraId="61B443CC"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6. Метрологічні схеми вимірювань. </w:t>
      </w:r>
    </w:p>
    <w:p w14:paraId="5B99E258"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7. Загальні відомості про стандартизацію. </w:t>
      </w:r>
    </w:p>
    <w:p w14:paraId="398D1FC3"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8. Теоретична база сучасної стандартизації. </w:t>
      </w:r>
    </w:p>
    <w:p w14:paraId="760854DA"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9. Основні методи стандартизації.  </w:t>
      </w:r>
    </w:p>
    <w:p w14:paraId="38AC274E"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10. Національна система стандартизації України. </w:t>
      </w:r>
    </w:p>
    <w:p w14:paraId="3F6CBBC5"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11. Стандартизація і якість продукції. Управління якістю. </w:t>
      </w:r>
    </w:p>
    <w:p w14:paraId="496C45A3"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12. Основні поняття сертифікації та оцінки відповідності. </w:t>
      </w:r>
    </w:p>
    <w:p w14:paraId="59B86C95" w14:textId="77777777" w:rsidR="009152A4" w:rsidRPr="00D57B8D" w:rsidRDefault="009152A4" w:rsidP="009152A4">
      <w:pPr>
        <w:tabs>
          <w:tab w:val="left" w:pos="2030"/>
          <w:tab w:val="left" w:pos="10065"/>
        </w:tabs>
        <w:rPr>
          <w:color w:val="000000"/>
          <w:sz w:val="28"/>
          <w:szCs w:val="28"/>
          <w:lang w:eastAsia="ru-RU"/>
        </w:rPr>
      </w:pPr>
      <w:r w:rsidRPr="00D57B8D">
        <w:rPr>
          <w:color w:val="000000"/>
          <w:sz w:val="28"/>
          <w:szCs w:val="28"/>
          <w:lang w:eastAsia="ru-RU"/>
        </w:rPr>
        <w:t xml:space="preserve">13. Загальні положення національної системи сертифікації. </w:t>
      </w:r>
    </w:p>
    <w:p w14:paraId="132A7F53" w14:textId="77777777" w:rsidR="00146C80" w:rsidRPr="00D57B8D" w:rsidRDefault="00146C80" w:rsidP="00146C80">
      <w:pPr>
        <w:tabs>
          <w:tab w:val="left" w:pos="2030"/>
          <w:tab w:val="left" w:pos="10065"/>
        </w:tabs>
        <w:rPr>
          <w:sz w:val="28"/>
          <w:szCs w:val="28"/>
        </w:rPr>
      </w:pPr>
    </w:p>
    <w:p w14:paraId="60635BE8" w14:textId="77777777" w:rsidR="00BF5F4D" w:rsidRPr="00D57B8D" w:rsidRDefault="00BF5F4D" w:rsidP="00BF5F4D">
      <w:pPr>
        <w:keepNext/>
        <w:spacing w:after="240"/>
        <w:jc w:val="center"/>
        <w:outlineLvl w:val="0"/>
        <w:rPr>
          <w:b/>
          <w:bCs/>
          <w:color w:val="000000"/>
          <w:kern w:val="32"/>
          <w:sz w:val="28"/>
          <w:szCs w:val="28"/>
        </w:rPr>
      </w:pPr>
      <w:r w:rsidRPr="00D57B8D">
        <w:rPr>
          <w:b/>
          <w:bCs/>
          <w:color w:val="000000"/>
          <w:kern w:val="32"/>
          <w:sz w:val="28"/>
          <w:szCs w:val="28"/>
        </w:rPr>
        <w:t>5. МЕТОДИ НАВЧАННЯ</w:t>
      </w:r>
    </w:p>
    <w:p w14:paraId="5EC9BB6E" w14:textId="77777777" w:rsidR="00BF5F4D" w:rsidRPr="00D57B8D" w:rsidRDefault="00BF5F4D" w:rsidP="00BF5F4D">
      <w:pPr>
        <w:spacing w:line="276" w:lineRule="auto"/>
        <w:jc w:val="center"/>
        <w:rPr>
          <w:color w:val="000000"/>
          <w:sz w:val="28"/>
          <w:szCs w:val="28"/>
        </w:rPr>
      </w:pPr>
      <w:r w:rsidRPr="00D57B8D">
        <w:rPr>
          <w:b/>
          <w:bCs/>
          <w:color w:val="000000"/>
          <w:sz w:val="28"/>
          <w:szCs w:val="28"/>
        </w:rPr>
        <w:t>5.1. Методи організації та здійснення навчально-пізнавальної діяльності</w:t>
      </w:r>
    </w:p>
    <w:p w14:paraId="7C28573B" w14:textId="77777777" w:rsidR="00BF5F4D" w:rsidRPr="00D57B8D" w:rsidRDefault="00BF5F4D" w:rsidP="00BF5F4D">
      <w:pPr>
        <w:spacing w:line="276" w:lineRule="auto"/>
        <w:ind w:firstLine="567"/>
        <w:jc w:val="both"/>
        <w:rPr>
          <w:b/>
          <w:bCs/>
          <w:i/>
          <w:color w:val="000000"/>
          <w:sz w:val="28"/>
          <w:szCs w:val="28"/>
        </w:rPr>
      </w:pPr>
      <w:r w:rsidRPr="00D57B8D">
        <w:rPr>
          <w:b/>
          <w:bCs/>
          <w:i/>
          <w:color w:val="000000"/>
          <w:sz w:val="28"/>
          <w:szCs w:val="28"/>
        </w:rPr>
        <w:lastRenderedPageBreak/>
        <w:t xml:space="preserve">1. За джерелом інформації: </w:t>
      </w:r>
    </w:p>
    <w:p w14:paraId="32A75E55" w14:textId="77777777" w:rsidR="00BF5F4D" w:rsidRPr="00D57B8D" w:rsidRDefault="00BF5F4D" w:rsidP="00BF5F4D">
      <w:pPr>
        <w:widowControl w:val="0"/>
        <w:numPr>
          <w:ilvl w:val="0"/>
          <w:numId w:val="6"/>
        </w:numPr>
        <w:tabs>
          <w:tab w:val="left" w:pos="993"/>
        </w:tabs>
        <w:autoSpaceDE w:val="0"/>
        <w:autoSpaceDN w:val="0"/>
        <w:adjustRightInd w:val="0"/>
        <w:spacing w:line="276" w:lineRule="auto"/>
        <w:ind w:left="0" w:firstLine="567"/>
        <w:contextualSpacing/>
        <w:jc w:val="both"/>
        <w:rPr>
          <w:sz w:val="28"/>
          <w:szCs w:val="28"/>
          <w:lang w:eastAsia="ru-RU"/>
        </w:rPr>
      </w:pPr>
      <w:r w:rsidRPr="00D57B8D">
        <w:rPr>
          <w:bCs/>
          <w:i/>
          <w:sz w:val="28"/>
          <w:szCs w:val="28"/>
          <w:lang w:eastAsia="ru-RU"/>
        </w:rPr>
        <w:t xml:space="preserve">словесні: </w:t>
      </w:r>
      <w:r w:rsidRPr="00D57B8D">
        <w:rPr>
          <w:sz w:val="28"/>
          <w:szCs w:val="28"/>
          <w:lang w:eastAsia="ru-RU"/>
        </w:rPr>
        <w:t xml:space="preserve">лекція </w:t>
      </w:r>
      <w:r w:rsidRPr="00D57B8D">
        <w:rPr>
          <w:bCs/>
          <w:sz w:val="28"/>
          <w:szCs w:val="28"/>
          <w:lang w:eastAsia="ru-RU"/>
        </w:rPr>
        <w:t xml:space="preserve">(традиційна, </w:t>
      </w:r>
      <w:r w:rsidRPr="00D57B8D">
        <w:rPr>
          <w:sz w:val="28"/>
          <w:szCs w:val="28"/>
          <w:lang w:eastAsia="ru-RU"/>
        </w:rPr>
        <w:t>проблемна тощо) із застосуванням комп'ютер</w:t>
      </w:r>
      <w:r w:rsidRPr="00D57B8D">
        <w:rPr>
          <w:sz w:val="28"/>
          <w:szCs w:val="28"/>
          <w:lang w:eastAsia="ru-RU"/>
        </w:rPr>
        <w:softHyphen/>
        <w:t xml:space="preserve">них інформаційних технологій (презентація PowerPoint), семінари, пояснення, розповідь, бесіда; </w:t>
      </w:r>
    </w:p>
    <w:p w14:paraId="59DAABEF" w14:textId="77777777" w:rsidR="00BF5F4D" w:rsidRPr="00D57B8D" w:rsidRDefault="00BF5F4D" w:rsidP="00BF5F4D">
      <w:pPr>
        <w:widowControl w:val="0"/>
        <w:numPr>
          <w:ilvl w:val="0"/>
          <w:numId w:val="6"/>
        </w:numPr>
        <w:tabs>
          <w:tab w:val="left" w:pos="993"/>
        </w:tabs>
        <w:autoSpaceDE w:val="0"/>
        <w:autoSpaceDN w:val="0"/>
        <w:adjustRightInd w:val="0"/>
        <w:spacing w:line="276" w:lineRule="auto"/>
        <w:ind w:left="0" w:firstLine="567"/>
        <w:contextualSpacing/>
        <w:jc w:val="both"/>
        <w:rPr>
          <w:sz w:val="28"/>
          <w:szCs w:val="28"/>
          <w:lang w:eastAsia="ru-RU"/>
        </w:rPr>
      </w:pPr>
      <w:r w:rsidRPr="00D57B8D">
        <w:rPr>
          <w:bCs/>
          <w:i/>
          <w:sz w:val="28"/>
          <w:szCs w:val="28"/>
          <w:lang w:eastAsia="ru-RU"/>
        </w:rPr>
        <w:t xml:space="preserve">наочні: </w:t>
      </w:r>
      <w:r w:rsidRPr="00D57B8D">
        <w:rPr>
          <w:sz w:val="28"/>
          <w:szCs w:val="28"/>
          <w:lang w:eastAsia="ru-RU"/>
        </w:rPr>
        <w:t xml:space="preserve">спостереження, ілюстрація, демонстрація; </w:t>
      </w:r>
    </w:p>
    <w:p w14:paraId="3502CD7C" w14:textId="77777777" w:rsidR="00BF5F4D" w:rsidRPr="00D57B8D" w:rsidRDefault="00BF5F4D" w:rsidP="00BF5F4D">
      <w:pPr>
        <w:widowControl w:val="0"/>
        <w:numPr>
          <w:ilvl w:val="0"/>
          <w:numId w:val="6"/>
        </w:numPr>
        <w:tabs>
          <w:tab w:val="left" w:pos="993"/>
        </w:tabs>
        <w:autoSpaceDE w:val="0"/>
        <w:autoSpaceDN w:val="0"/>
        <w:adjustRightInd w:val="0"/>
        <w:spacing w:line="276" w:lineRule="auto"/>
        <w:ind w:left="0" w:firstLine="567"/>
        <w:contextualSpacing/>
        <w:jc w:val="both"/>
        <w:rPr>
          <w:bCs/>
          <w:sz w:val="28"/>
          <w:szCs w:val="28"/>
          <w:lang w:eastAsia="ru-RU"/>
        </w:rPr>
      </w:pPr>
      <w:r w:rsidRPr="00D57B8D">
        <w:rPr>
          <w:bCs/>
          <w:i/>
          <w:sz w:val="28"/>
          <w:szCs w:val="28"/>
          <w:lang w:eastAsia="ru-RU"/>
        </w:rPr>
        <w:t>практичні</w:t>
      </w:r>
      <w:r w:rsidRPr="00D57B8D">
        <w:rPr>
          <w:i/>
          <w:sz w:val="28"/>
          <w:szCs w:val="28"/>
          <w:lang w:eastAsia="ru-RU"/>
        </w:rPr>
        <w:t xml:space="preserve">: </w:t>
      </w:r>
      <w:r w:rsidRPr="00D57B8D">
        <w:rPr>
          <w:bCs/>
          <w:sz w:val="28"/>
          <w:szCs w:val="28"/>
          <w:lang w:eastAsia="ru-RU"/>
        </w:rPr>
        <w:t>вправи.</w:t>
      </w:r>
    </w:p>
    <w:p w14:paraId="4791E9D5" w14:textId="77777777" w:rsidR="00BF5F4D" w:rsidRPr="00D57B8D" w:rsidRDefault="00BF5F4D" w:rsidP="00BF5F4D">
      <w:pPr>
        <w:tabs>
          <w:tab w:val="left" w:pos="284"/>
        </w:tabs>
        <w:spacing w:line="276" w:lineRule="auto"/>
        <w:ind w:firstLine="567"/>
        <w:jc w:val="both"/>
        <w:rPr>
          <w:b/>
          <w:bCs/>
          <w:color w:val="000000"/>
          <w:sz w:val="28"/>
          <w:szCs w:val="28"/>
        </w:rPr>
      </w:pPr>
      <w:r w:rsidRPr="00D57B8D">
        <w:rPr>
          <w:b/>
          <w:bCs/>
          <w:i/>
          <w:color w:val="000000"/>
          <w:sz w:val="28"/>
          <w:szCs w:val="28"/>
        </w:rPr>
        <w:t xml:space="preserve">2. За логікою передачі і сприйняття навчальної інформації: </w:t>
      </w:r>
      <w:r w:rsidRPr="00D57B8D">
        <w:rPr>
          <w:bCs/>
          <w:color w:val="000000"/>
          <w:sz w:val="28"/>
          <w:szCs w:val="28"/>
        </w:rPr>
        <w:t>індуктивні, дедуктивні, аналітичні, синтетичні.</w:t>
      </w:r>
    </w:p>
    <w:p w14:paraId="43C47DC6" w14:textId="77777777" w:rsidR="00BF5F4D" w:rsidRPr="00D57B8D" w:rsidRDefault="00BF5F4D" w:rsidP="00BF5F4D">
      <w:pPr>
        <w:spacing w:line="276" w:lineRule="auto"/>
        <w:ind w:firstLine="567"/>
        <w:jc w:val="both"/>
        <w:rPr>
          <w:b/>
          <w:bCs/>
          <w:color w:val="000000"/>
          <w:sz w:val="28"/>
          <w:szCs w:val="28"/>
        </w:rPr>
      </w:pPr>
      <w:r w:rsidRPr="00D57B8D">
        <w:rPr>
          <w:b/>
          <w:bCs/>
          <w:i/>
          <w:color w:val="000000"/>
          <w:sz w:val="28"/>
          <w:szCs w:val="28"/>
        </w:rPr>
        <w:t xml:space="preserve">3. За ступенем самостійності мислення: </w:t>
      </w:r>
      <w:r w:rsidRPr="00D57B8D">
        <w:rPr>
          <w:bCs/>
          <w:color w:val="000000"/>
          <w:sz w:val="28"/>
          <w:szCs w:val="28"/>
        </w:rPr>
        <w:t>репродуктивні, пошукові, дослід</w:t>
      </w:r>
      <w:r w:rsidRPr="00D57B8D">
        <w:rPr>
          <w:bCs/>
          <w:color w:val="000000"/>
          <w:sz w:val="28"/>
          <w:szCs w:val="28"/>
        </w:rPr>
        <w:softHyphen/>
        <w:t>ницькі.</w:t>
      </w:r>
    </w:p>
    <w:p w14:paraId="6419F642" w14:textId="77777777" w:rsidR="00BF5F4D" w:rsidRPr="00D57B8D" w:rsidRDefault="00BF5F4D" w:rsidP="00BF5F4D">
      <w:pPr>
        <w:spacing w:line="276" w:lineRule="auto"/>
        <w:ind w:firstLine="567"/>
        <w:jc w:val="both"/>
        <w:rPr>
          <w:bCs/>
          <w:color w:val="000000"/>
          <w:sz w:val="28"/>
          <w:szCs w:val="28"/>
        </w:rPr>
      </w:pPr>
      <w:r w:rsidRPr="00D57B8D">
        <w:rPr>
          <w:b/>
          <w:bCs/>
          <w:i/>
          <w:color w:val="000000"/>
          <w:sz w:val="28"/>
          <w:szCs w:val="28"/>
        </w:rPr>
        <w:t xml:space="preserve">4. За ступенем керування навчальною діяльністю: </w:t>
      </w:r>
      <w:r w:rsidRPr="00D57B8D">
        <w:rPr>
          <w:bCs/>
          <w:color w:val="000000"/>
          <w:sz w:val="28"/>
          <w:szCs w:val="28"/>
        </w:rPr>
        <w:t>під керівництвом викла</w:t>
      </w:r>
      <w:r w:rsidRPr="00D57B8D">
        <w:rPr>
          <w:bCs/>
          <w:color w:val="000000"/>
          <w:sz w:val="28"/>
          <w:szCs w:val="28"/>
        </w:rPr>
        <w:softHyphen/>
        <w:t>дача; самостійна робота студентів із книгою; виконання індивідуальних навчальних проектів.</w:t>
      </w:r>
    </w:p>
    <w:p w14:paraId="5309404E" w14:textId="77777777" w:rsidR="00BF5F4D" w:rsidRPr="00D57B8D" w:rsidRDefault="00BF5F4D" w:rsidP="00BF5F4D">
      <w:pPr>
        <w:spacing w:line="276" w:lineRule="auto"/>
        <w:jc w:val="center"/>
        <w:rPr>
          <w:b/>
          <w:bCs/>
          <w:color w:val="000000"/>
          <w:sz w:val="28"/>
          <w:szCs w:val="28"/>
        </w:rPr>
      </w:pPr>
    </w:p>
    <w:p w14:paraId="24F4D39E" w14:textId="77777777" w:rsidR="009F2E2E" w:rsidRPr="00D57B8D" w:rsidRDefault="009F2E2E" w:rsidP="009F2E2E">
      <w:pPr>
        <w:pStyle w:val="1"/>
        <w:spacing w:before="0" w:after="240"/>
        <w:jc w:val="center"/>
        <w:rPr>
          <w:rFonts w:ascii="Times New Roman" w:hAnsi="Times New Roman"/>
          <w:color w:val="auto"/>
        </w:rPr>
      </w:pPr>
      <w:r w:rsidRPr="00D57B8D">
        <w:rPr>
          <w:rFonts w:ascii="Times New Roman" w:hAnsi="Times New Roman"/>
          <w:color w:val="auto"/>
        </w:rPr>
        <w:t>РЕКОМЕНДОВАНА ЛІТЕРАТУРА</w:t>
      </w:r>
    </w:p>
    <w:p w14:paraId="5F6721B9" w14:textId="77777777" w:rsidR="009F2E2E" w:rsidRPr="00D57B8D" w:rsidRDefault="009F2E2E" w:rsidP="009F2E2E">
      <w:pPr>
        <w:tabs>
          <w:tab w:val="left" w:pos="2030"/>
          <w:tab w:val="left" w:pos="10065"/>
        </w:tabs>
        <w:jc w:val="both"/>
        <w:rPr>
          <w:sz w:val="28"/>
          <w:szCs w:val="28"/>
        </w:rPr>
      </w:pPr>
      <w:r w:rsidRPr="00D57B8D">
        <w:rPr>
          <w:b/>
          <w:sz w:val="28"/>
          <w:szCs w:val="28"/>
        </w:rPr>
        <w:t xml:space="preserve">Список рекомендованої літератури </w:t>
      </w:r>
      <w:r w:rsidRPr="00D57B8D">
        <w:rPr>
          <w:sz w:val="28"/>
          <w:szCs w:val="28"/>
        </w:rPr>
        <w:t>(опис згідно з бібліографічним описом документів відповідно до ДСТУ 7.1: 2006, запровадженого в дію в Україні з 01.07.2007).</w:t>
      </w:r>
    </w:p>
    <w:p w14:paraId="1285A16F" w14:textId="77777777" w:rsidR="009F2E2E" w:rsidRPr="00D57B8D" w:rsidRDefault="009F2E2E" w:rsidP="009F2E2E">
      <w:pPr>
        <w:shd w:val="clear" w:color="auto" w:fill="FFFFFF"/>
        <w:jc w:val="center"/>
        <w:rPr>
          <w:b/>
          <w:bCs/>
          <w:sz w:val="28"/>
          <w:szCs w:val="28"/>
        </w:rPr>
      </w:pPr>
    </w:p>
    <w:p w14:paraId="00D94B45" w14:textId="65EF1F41" w:rsidR="001A09CA" w:rsidRPr="00D57B8D" w:rsidRDefault="009F2E2E" w:rsidP="00111C90">
      <w:pPr>
        <w:shd w:val="clear" w:color="auto" w:fill="FFFFFF"/>
        <w:jc w:val="center"/>
        <w:rPr>
          <w:b/>
          <w:bCs/>
          <w:sz w:val="28"/>
          <w:szCs w:val="28"/>
        </w:rPr>
      </w:pPr>
      <w:r w:rsidRPr="00D57B8D">
        <w:rPr>
          <w:b/>
          <w:bCs/>
          <w:sz w:val="28"/>
          <w:szCs w:val="28"/>
        </w:rPr>
        <w:t>Основна</w:t>
      </w:r>
    </w:p>
    <w:p w14:paraId="223A326B" w14:textId="0DA2B89B" w:rsidR="001A09CA" w:rsidRPr="00D57B8D" w:rsidRDefault="001A09CA" w:rsidP="001A09CA">
      <w:pPr>
        <w:shd w:val="clear" w:color="auto" w:fill="FFFFFF"/>
        <w:tabs>
          <w:tab w:val="left" w:pos="6540"/>
        </w:tabs>
        <w:jc w:val="both"/>
        <w:rPr>
          <w:bCs/>
          <w:sz w:val="28"/>
          <w:szCs w:val="28"/>
        </w:rPr>
      </w:pPr>
      <w:r w:rsidRPr="00D57B8D">
        <w:rPr>
          <w:bCs/>
          <w:sz w:val="28"/>
          <w:szCs w:val="28"/>
        </w:rPr>
        <w:t xml:space="preserve">1.Салухіна Н.Г., </w:t>
      </w:r>
      <w:proofErr w:type="spellStart"/>
      <w:r w:rsidRPr="00D57B8D">
        <w:rPr>
          <w:bCs/>
          <w:sz w:val="28"/>
          <w:szCs w:val="28"/>
        </w:rPr>
        <w:t>Язвінська</w:t>
      </w:r>
      <w:proofErr w:type="spellEnd"/>
      <w:r w:rsidRPr="00D57B8D">
        <w:rPr>
          <w:bCs/>
          <w:sz w:val="28"/>
          <w:szCs w:val="28"/>
        </w:rPr>
        <w:t xml:space="preserve"> О.М. Стандартизація та сертифікація товарів і послуг. Підручник 2-е видання. </w:t>
      </w:r>
      <w:proofErr w:type="spellStart"/>
      <w:r w:rsidRPr="00D57B8D">
        <w:rPr>
          <w:bCs/>
          <w:sz w:val="28"/>
          <w:szCs w:val="28"/>
        </w:rPr>
        <w:t>К.:Центр</w:t>
      </w:r>
      <w:proofErr w:type="spellEnd"/>
      <w:r w:rsidRPr="00D57B8D">
        <w:rPr>
          <w:bCs/>
          <w:sz w:val="28"/>
          <w:szCs w:val="28"/>
        </w:rPr>
        <w:t xml:space="preserve"> учбової літератури. 2013 р.,424 с.</w:t>
      </w:r>
    </w:p>
    <w:p w14:paraId="2DACF3D6" w14:textId="6E1F9DBC" w:rsidR="001A09CA" w:rsidRPr="00D57B8D" w:rsidRDefault="001A09CA" w:rsidP="001A09CA">
      <w:pPr>
        <w:shd w:val="clear" w:color="auto" w:fill="FFFFFF"/>
        <w:tabs>
          <w:tab w:val="left" w:pos="6540"/>
        </w:tabs>
        <w:jc w:val="both"/>
        <w:rPr>
          <w:bCs/>
          <w:sz w:val="28"/>
          <w:szCs w:val="28"/>
        </w:rPr>
      </w:pPr>
      <w:r w:rsidRPr="00D57B8D">
        <w:rPr>
          <w:bCs/>
          <w:sz w:val="28"/>
          <w:szCs w:val="28"/>
        </w:rPr>
        <w:t xml:space="preserve">2.Захожай В.Б., </w:t>
      </w:r>
      <w:proofErr w:type="spellStart"/>
      <w:r w:rsidRPr="00D57B8D">
        <w:rPr>
          <w:bCs/>
          <w:sz w:val="28"/>
          <w:szCs w:val="28"/>
        </w:rPr>
        <w:t>Салухіна</w:t>
      </w:r>
      <w:proofErr w:type="spellEnd"/>
      <w:r w:rsidRPr="00D57B8D">
        <w:rPr>
          <w:bCs/>
          <w:sz w:val="28"/>
          <w:szCs w:val="28"/>
        </w:rPr>
        <w:t xml:space="preserve"> Н.Г., </w:t>
      </w:r>
      <w:proofErr w:type="spellStart"/>
      <w:r w:rsidRPr="00D57B8D">
        <w:rPr>
          <w:bCs/>
          <w:sz w:val="28"/>
          <w:szCs w:val="28"/>
        </w:rPr>
        <w:t>Язвінська</w:t>
      </w:r>
      <w:proofErr w:type="spellEnd"/>
      <w:r w:rsidRPr="00D57B8D">
        <w:rPr>
          <w:bCs/>
          <w:sz w:val="28"/>
          <w:szCs w:val="28"/>
        </w:rPr>
        <w:t xml:space="preserve"> О.М., Чорний А.П., Управління якістю. Посібник. К.:МАУП, 2009.</w:t>
      </w:r>
    </w:p>
    <w:p w14:paraId="5F131EB9" w14:textId="071038F9" w:rsidR="001A09CA" w:rsidRPr="00D57B8D" w:rsidRDefault="001A09CA" w:rsidP="001A09CA">
      <w:pPr>
        <w:shd w:val="clear" w:color="auto" w:fill="FFFFFF"/>
        <w:tabs>
          <w:tab w:val="left" w:pos="6540"/>
        </w:tabs>
        <w:jc w:val="both"/>
        <w:rPr>
          <w:bCs/>
          <w:sz w:val="28"/>
          <w:szCs w:val="28"/>
        </w:rPr>
      </w:pPr>
      <w:r w:rsidRPr="00D57B8D">
        <w:rPr>
          <w:bCs/>
          <w:sz w:val="28"/>
          <w:szCs w:val="28"/>
        </w:rPr>
        <w:t xml:space="preserve">3.Кириченко Л.С., Мережко Н.В. Основи стандартизації, метрології та управління </w:t>
      </w:r>
      <w:proofErr w:type="spellStart"/>
      <w:r w:rsidRPr="00D57B8D">
        <w:rPr>
          <w:bCs/>
          <w:sz w:val="28"/>
          <w:szCs w:val="28"/>
        </w:rPr>
        <w:t>якістю.Підручник</w:t>
      </w:r>
      <w:proofErr w:type="spellEnd"/>
      <w:r w:rsidRPr="00D57B8D">
        <w:rPr>
          <w:bCs/>
          <w:sz w:val="28"/>
          <w:szCs w:val="28"/>
        </w:rPr>
        <w:t xml:space="preserve"> –К.:</w:t>
      </w:r>
      <w:proofErr w:type="spellStart"/>
      <w:r w:rsidRPr="00D57B8D">
        <w:rPr>
          <w:bCs/>
          <w:sz w:val="28"/>
          <w:szCs w:val="28"/>
        </w:rPr>
        <w:t>Київ.нац.торгово-екон</w:t>
      </w:r>
      <w:proofErr w:type="spellEnd"/>
      <w:r w:rsidRPr="00D57B8D">
        <w:rPr>
          <w:bCs/>
          <w:sz w:val="28"/>
          <w:szCs w:val="28"/>
        </w:rPr>
        <w:t>. Університет, 2010. - 416 с.</w:t>
      </w:r>
    </w:p>
    <w:p w14:paraId="644DFD47" w14:textId="3793BDF8" w:rsidR="009F2E2E" w:rsidRPr="00D57B8D" w:rsidRDefault="001A09CA" w:rsidP="001A09CA">
      <w:pPr>
        <w:shd w:val="clear" w:color="auto" w:fill="FFFFFF"/>
        <w:tabs>
          <w:tab w:val="left" w:pos="6540"/>
        </w:tabs>
        <w:jc w:val="both"/>
        <w:rPr>
          <w:bCs/>
          <w:sz w:val="28"/>
          <w:szCs w:val="28"/>
        </w:rPr>
      </w:pPr>
      <w:r w:rsidRPr="00D57B8D">
        <w:rPr>
          <w:bCs/>
          <w:sz w:val="28"/>
          <w:szCs w:val="28"/>
        </w:rPr>
        <w:t xml:space="preserve">4.Салухіна Н.Г., </w:t>
      </w:r>
      <w:proofErr w:type="spellStart"/>
      <w:r w:rsidRPr="00D57B8D">
        <w:rPr>
          <w:bCs/>
          <w:sz w:val="28"/>
          <w:szCs w:val="28"/>
        </w:rPr>
        <w:t>Язвінська</w:t>
      </w:r>
      <w:proofErr w:type="spellEnd"/>
      <w:r w:rsidRPr="00D57B8D">
        <w:rPr>
          <w:bCs/>
          <w:sz w:val="28"/>
          <w:szCs w:val="28"/>
        </w:rPr>
        <w:t xml:space="preserve"> О.М., </w:t>
      </w:r>
      <w:proofErr w:type="spellStart"/>
      <w:r w:rsidRPr="00D57B8D">
        <w:rPr>
          <w:bCs/>
          <w:sz w:val="28"/>
          <w:szCs w:val="28"/>
        </w:rPr>
        <w:t>Башкатова</w:t>
      </w:r>
      <w:proofErr w:type="spellEnd"/>
      <w:r w:rsidRPr="00D57B8D">
        <w:rPr>
          <w:bCs/>
          <w:sz w:val="28"/>
          <w:szCs w:val="28"/>
        </w:rPr>
        <w:t xml:space="preserve"> О.І. Захист прав споживачів. </w:t>
      </w:r>
      <w:proofErr w:type="spellStart"/>
      <w:r w:rsidRPr="00D57B8D">
        <w:rPr>
          <w:bCs/>
          <w:sz w:val="28"/>
          <w:szCs w:val="28"/>
        </w:rPr>
        <w:t>Навч</w:t>
      </w:r>
      <w:proofErr w:type="spellEnd"/>
      <w:r w:rsidRPr="00D57B8D">
        <w:rPr>
          <w:bCs/>
          <w:sz w:val="28"/>
          <w:szCs w:val="28"/>
        </w:rPr>
        <w:t>. посібник. К.:-МАУП, 2007.</w:t>
      </w:r>
      <w:r w:rsidR="00E20B4E" w:rsidRPr="00D57B8D">
        <w:rPr>
          <w:bCs/>
          <w:sz w:val="28"/>
          <w:szCs w:val="28"/>
        </w:rPr>
        <w:tab/>
      </w:r>
    </w:p>
    <w:p w14:paraId="1EFA6BCE" w14:textId="77777777" w:rsidR="009F2E2E" w:rsidRPr="00D57B8D" w:rsidRDefault="009F2E2E" w:rsidP="009F2E2E">
      <w:pPr>
        <w:shd w:val="clear" w:color="auto" w:fill="FFFFFF"/>
        <w:jc w:val="center"/>
        <w:rPr>
          <w:sz w:val="28"/>
          <w:szCs w:val="28"/>
        </w:rPr>
      </w:pPr>
      <w:r w:rsidRPr="00D57B8D">
        <w:rPr>
          <w:b/>
          <w:bCs/>
          <w:sz w:val="28"/>
          <w:szCs w:val="28"/>
        </w:rPr>
        <w:t>Допоміжна</w:t>
      </w:r>
    </w:p>
    <w:p w14:paraId="08067D9B" w14:textId="77777777" w:rsidR="009F2E2E" w:rsidRPr="00D57B8D" w:rsidRDefault="009F2E2E" w:rsidP="009F2E2E">
      <w:pPr>
        <w:tabs>
          <w:tab w:val="left" w:pos="2030"/>
          <w:tab w:val="left" w:pos="10065"/>
        </w:tabs>
        <w:rPr>
          <w:sz w:val="16"/>
          <w:szCs w:val="16"/>
        </w:rPr>
      </w:pPr>
    </w:p>
    <w:p w14:paraId="62C44501" w14:textId="19080F26" w:rsidR="001A09CA" w:rsidRPr="00D57B8D" w:rsidRDefault="001A09CA" w:rsidP="001A09CA">
      <w:pPr>
        <w:shd w:val="clear" w:color="auto" w:fill="FFFFFF"/>
        <w:tabs>
          <w:tab w:val="left" w:pos="365"/>
        </w:tabs>
        <w:rPr>
          <w:sz w:val="28"/>
          <w:szCs w:val="28"/>
        </w:rPr>
      </w:pPr>
      <w:r w:rsidRPr="00D57B8D">
        <w:rPr>
          <w:b/>
          <w:sz w:val="28"/>
          <w:szCs w:val="28"/>
        </w:rPr>
        <w:t>5.</w:t>
      </w:r>
      <w:r w:rsidRPr="00D57B8D">
        <w:t xml:space="preserve"> </w:t>
      </w:r>
      <w:r w:rsidRPr="00D57B8D">
        <w:rPr>
          <w:sz w:val="28"/>
          <w:szCs w:val="28"/>
        </w:rPr>
        <w:t xml:space="preserve">Закон України “Про захист прав споживачів”  </w:t>
      </w:r>
    </w:p>
    <w:p w14:paraId="1E981999" w14:textId="686E2751" w:rsidR="001A09CA" w:rsidRPr="00D57B8D" w:rsidRDefault="001A09CA" w:rsidP="001A09CA">
      <w:pPr>
        <w:shd w:val="clear" w:color="auto" w:fill="FFFFFF"/>
        <w:tabs>
          <w:tab w:val="left" w:pos="365"/>
        </w:tabs>
        <w:rPr>
          <w:sz w:val="28"/>
          <w:szCs w:val="28"/>
        </w:rPr>
      </w:pPr>
      <w:r w:rsidRPr="00D57B8D">
        <w:rPr>
          <w:sz w:val="28"/>
          <w:szCs w:val="28"/>
        </w:rPr>
        <w:t>6.</w:t>
      </w:r>
      <w:r w:rsidRPr="00D57B8D">
        <w:rPr>
          <w:sz w:val="28"/>
          <w:szCs w:val="28"/>
        </w:rPr>
        <w:tab/>
        <w:t xml:space="preserve">Закон </w:t>
      </w:r>
      <w:r w:rsidR="000D5529" w:rsidRPr="00D57B8D">
        <w:rPr>
          <w:sz w:val="28"/>
          <w:szCs w:val="28"/>
        </w:rPr>
        <w:t xml:space="preserve">України “Про стандартизацію” </w:t>
      </w:r>
    </w:p>
    <w:p w14:paraId="4C1ABB14" w14:textId="77777777" w:rsidR="001A09CA" w:rsidRPr="00D57B8D" w:rsidRDefault="001A09CA" w:rsidP="001A09CA">
      <w:pPr>
        <w:shd w:val="clear" w:color="auto" w:fill="FFFFFF"/>
        <w:tabs>
          <w:tab w:val="left" w:pos="365"/>
        </w:tabs>
        <w:rPr>
          <w:sz w:val="28"/>
          <w:szCs w:val="28"/>
        </w:rPr>
      </w:pPr>
      <w:r w:rsidRPr="00D57B8D">
        <w:rPr>
          <w:sz w:val="28"/>
          <w:szCs w:val="28"/>
        </w:rPr>
        <w:t>7.</w:t>
      </w:r>
      <w:r w:rsidRPr="00D57B8D">
        <w:rPr>
          <w:sz w:val="28"/>
          <w:szCs w:val="28"/>
        </w:rPr>
        <w:tab/>
        <w:t>Закон України “Про метрологію та метрологічну діяльність” від  11.02.98р., № 113/98-ВР.</w:t>
      </w:r>
    </w:p>
    <w:p w14:paraId="3887C675" w14:textId="77777777" w:rsidR="001A09CA" w:rsidRPr="00D57B8D" w:rsidRDefault="001A09CA" w:rsidP="001A09CA">
      <w:pPr>
        <w:shd w:val="clear" w:color="auto" w:fill="FFFFFF"/>
        <w:tabs>
          <w:tab w:val="left" w:pos="365"/>
        </w:tabs>
        <w:rPr>
          <w:sz w:val="28"/>
          <w:szCs w:val="28"/>
        </w:rPr>
      </w:pPr>
      <w:r w:rsidRPr="00D57B8D">
        <w:rPr>
          <w:sz w:val="28"/>
          <w:szCs w:val="28"/>
        </w:rPr>
        <w:t>8.</w:t>
      </w:r>
      <w:r w:rsidRPr="00D57B8D">
        <w:rPr>
          <w:sz w:val="28"/>
          <w:szCs w:val="28"/>
        </w:rPr>
        <w:tab/>
        <w:t>Закон України “Про охорону навколишнього природного середовища” від 26.06.91р.</w:t>
      </w:r>
    </w:p>
    <w:p w14:paraId="4BD54853" w14:textId="77777777" w:rsidR="001A09CA" w:rsidRPr="00D57B8D" w:rsidRDefault="001A09CA" w:rsidP="001A09CA">
      <w:pPr>
        <w:shd w:val="clear" w:color="auto" w:fill="FFFFFF"/>
        <w:tabs>
          <w:tab w:val="left" w:pos="365"/>
        </w:tabs>
        <w:rPr>
          <w:sz w:val="28"/>
          <w:szCs w:val="28"/>
        </w:rPr>
      </w:pPr>
      <w:r w:rsidRPr="00D57B8D">
        <w:rPr>
          <w:sz w:val="28"/>
          <w:szCs w:val="28"/>
        </w:rPr>
        <w:t>9.</w:t>
      </w:r>
      <w:r w:rsidRPr="00D57B8D">
        <w:rPr>
          <w:sz w:val="28"/>
          <w:szCs w:val="28"/>
        </w:rPr>
        <w:tab/>
        <w:t>Закон України “Про екологічну експертизу” від 9.02.95р.</w:t>
      </w:r>
    </w:p>
    <w:p w14:paraId="50447F7A" w14:textId="77777777" w:rsidR="001A09CA" w:rsidRPr="00D57B8D" w:rsidRDefault="001A09CA" w:rsidP="001A09CA">
      <w:pPr>
        <w:shd w:val="clear" w:color="auto" w:fill="FFFFFF"/>
        <w:tabs>
          <w:tab w:val="left" w:pos="365"/>
        </w:tabs>
        <w:rPr>
          <w:sz w:val="28"/>
          <w:szCs w:val="28"/>
        </w:rPr>
      </w:pPr>
      <w:r w:rsidRPr="00D57B8D">
        <w:rPr>
          <w:sz w:val="28"/>
          <w:szCs w:val="28"/>
        </w:rPr>
        <w:t>10.</w:t>
      </w:r>
      <w:r w:rsidRPr="00D57B8D">
        <w:rPr>
          <w:sz w:val="28"/>
          <w:szCs w:val="28"/>
        </w:rPr>
        <w:tab/>
        <w:t>Закон України “Про забезпечення санітарного та епідеміологічного благополуччя населення” від 24.02.94р.</w:t>
      </w:r>
    </w:p>
    <w:p w14:paraId="6EDB57AA" w14:textId="77777777" w:rsidR="001A09CA" w:rsidRPr="00D57B8D" w:rsidRDefault="001A09CA" w:rsidP="001A09CA">
      <w:pPr>
        <w:shd w:val="clear" w:color="auto" w:fill="FFFFFF"/>
        <w:tabs>
          <w:tab w:val="left" w:pos="365"/>
        </w:tabs>
        <w:rPr>
          <w:sz w:val="28"/>
          <w:szCs w:val="28"/>
        </w:rPr>
      </w:pPr>
      <w:r w:rsidRPr="00D57B8D">
        <w:rPr>
          <w:sz w:val="28"/>
          <w:szCs w:val="28"/>
        </w:rPr>
        <w:t>11.</w:t>
      </w:r>
      <w:r w:rsidRPr="00D57B8D">
        <w:rPr>
          <w:sz w:val="28"/>
          <w:szCs w:val="28"/>
        </w:rPr>
        <w:tab/>
        <w:t>Закон України “Про підтвердження відповідності” від</w:t>
      </w:r>
    </w:p>
    <w:p w14:paraId="6FBF079F" w14:textId="77777777" w:rsidR="001A09CA" w:rsidRPr="00D57B8D" w:rsidRDefault="001A09CA" w:rsidP="001A09CA">
      <w:pPr>
        <w:shd w:val="clear" w:color="auto" w:fill="FFFFFF"/>
        <w:tabs>
          <w:tab w:val="left" w:pos="365"/>
        </w:tabs>
        <w:rPr>
          <w:sz w:val="28"/>
          <w:szCs w:val="28"/>
        </w:rPr>
      </w:pPr>
      <w:r w:rsidRPr="00D57B8D">
        <w:rPr>
          <w:sz w:val="28"/>
          <w:szCs w:val="28"/>
        </w:rPr>
        <w:t>12.</w:t>
      </w:r>
      <w:r w:rsidRPr="00D57B8D">
        <w:rPr>
          <w:sz w:val="28"/>
          <w:szCs w:val="28"/>
        </w:rPr>
        <w:tab/>
        <w:t>Закон України “Про акредитацію організації з оцінки відповідності” від</w:t>
      </w:r>
    </w:p>
    <w:p w14:paraId="0E944A23" w14:textId="77777777" w:rsidR="001A09CA" w:rsidRPr="00D57B8D" w:rsidRDefault="001A09CA" w:rsidP="001A09CA">
      <w:pPr>
        <w:shd w:val="clear" w:color="auto" w:fill="FFFFFF"/>
        <w:tabs>
          <w:tab w:val="left" w:pos="365"/>
        </w:tabs>
        <w:rPr>
          <w:sz w:val="28"/>
          <w:szCs w:val="28"/>
        </w:rPr>
      </w:pPr>
      <w:r w:rsidRPr="00D57B8D">
        <w:rPr>
          <w:sz w:val="28"/>
          <w:szCs w:val="28"/>
        </w:rPr>
        <w:t>13.</w:t>
      </w:r>
      <w:r w:rsidRPr="00D57B8D">
        <w:rPr>
          <w:sz w:val="28"/>
          <w:szCs w:val="28"/>
        </w:rPr>
        <w:tab/>
        <w:t>Закон України “Про якість та безпеку харчових продуктів і  продовольчої сировини”.</w:t>
      </w:r>
    </w:p>
    <w:p w14:paraId="69ECDF6D" w14:textId="18DA2700" w:rsidR="001A09CA" w:rsidRPr="00D57B8D" w:rsidRDefault="001A09CA" w:rsidP="001A09CA">
      <w:pPr>
        <w:shd w:val="clear" w:color="auto" w:fill="FFFFFF"/>
        <w:tabs>
          <w:tab w:val="left" w:pos="365"/>
        </w:tabs>
        <w:rPr>
          <w:sz w:val="28"/>
          <w:szCs w:val="28"/>
        </w:rPr>
      </w:pPr>
      <w:r w:rsidRPr="00D57B8D">
        <w:rPr>
          <w:sz w:val="28"/>
          <w:szCs w:val="28"/>
        </w:rPr>
        <w:lastRenderedPageBreak/>
        <w:t>14.</w:t>
      </w:r>
      <w:r w:rsidRPr="00D57B8D">
        <w:rPr>
          <w:sz w:val="28"/>
          <w:szCs w:val="28"/>
        </w:rPr>
        <w:tab/>
        <w:t>Декрет Кабінету Міністрів Ук</w:t>
      </w:r>
      <w:r w:rsidR="000D5529" w:rsidRPr="00D57B8D">
        <w:rPr>
          <w:sz w:val="28"/>
          <w:szCs w:val="28"/>
        </w:rPr>
        <w:t>раїни «Про стандартизацію і сер</w:t>
      </w:r>
      <w:r w:rsidRPr="00D57B8D">
        <w:rPr>
          <w:sz w:val="28"/>
          <w:szCs w:val="28"/>
        </w:rPr>
        <w:t>тифікацію» від 10.05.1993 №46—93.</w:t>
      </w:r>
    </w:p>
    <w:p w14:paraId="3F445A13" w14:textId="77777777" w:rsidR="001A09CA" w:rsidRPr="00D57B8D" w:rsidRDefault="001A09CA" w:rsidP="001A09CA">
      <w:pPr>
        <w:shd w:val="clear" w:color="auto" w:fill="FFFFFF"/>
        <w:tabs>
          <w:tab w:val="left" w:pos="365"/>
        </w:tabs>
        <w:rPr>
          <w:sz w:val="28"/>
          <w:szCs w:val="28"/>
        </w:rPr>
      </w:pPr>
      <w:r w:rsidRPr="00D57B8D">
        <w:rPr>
          <w:sz w:val="28"/>
          <w:szCs w:val="28"/>
        </w:rPr>
        <w:t>15.</w:t>
      </w:r>
      <w:r w:rsidRPr="00D57B8D">
        <w:rPr>
          <w:sz w:val="28"/>
          <w:szCs w:val="28"/>
        </w:rPr>
        <w:tab/>
        <w:t>Декрет Кабінету Міністрів України «Про державний нагляд за  додержанням стандартів, норм і правил та відповідальність за їх  порушення» від 08.0451993.  №30—93.</w:t>
      </w:r>
    </w:p>
    <w:p w14:paraId="3C405FF2" w14:textId="77777777" w:rsidR="001A09CA" w:rsidRPr="00D57B8D" w:rsidRDefault="001A09CA" w:rsidP="001A09CA">
      <w:pPr>
        <w:shd w:val="clear" w:color="auto" w:fill="FFFFFF"/>
        <w:tabs>
          <w:tab w:val="left" w:pos="365"/>
        </w:tabs>
        <w:rPr>
          <w:sz w:val="28"/>
          <w:szCs w:val="28"/>
        </w:rPr>
      </w:pPr>
      <w:r w:rsidRPr="00D57B8D">
        <w:rPr>
          <w:sz w:val="28"/>
          <w:szCs w:val="28"/>
        </w:rPr>
        <w:t>16.</w:t>
      </w:r>
      <w:r w:rsidRPr="00D57B8D">
        <w:rPr>
          <w:sz w:val="28"/>
          <w:szCs w:val="28"/>
        </w:rPr>
        <w:tab/>
        <w:t>Державна система стандартизації України. — К.: Держстандарт  України, 1999.</w:t>
      </w:r>
    </w:p>
    <w:p w14:paraId="0CADA6FA" w14:textId="77777777" w:rsidR="001A09CA" w:rsidRPr="00D57B8D" w:rsidRDefault="001A09CA" w:rsidP="001A09CA">
      <w:pPr>
        <w:shd w:val="clear" w:color="auto" w:fill="FFFFFF"/>
        <w:tabs>
          <w:tab w:val="left" w:pos="365"/>
        </w:tabs>
        <w:rPr>
          <w:sz w:val="28"/>
          <w:szCs w:val="28"/>
        </w:rPr>
      </w:pPr>
      <w:r w:rsidRPr="00D57B8D">
        <w:rPr>
          <w:sz w:val="28"/>
          <w:szCs w:val="28"/>
        </w:rPr>
        <w:t>17.</w:t>
      </w:r>
      <w:r w:rsidRPr="00D57B8D">
        <w:rPr>
          <w:sz w:val="28"/>
          <w:szCs w:val="28"/>
        </w:rPr>
        <w:tab/>
        <w:t>Сертифікація в Україні. Нормативні акти та інші документи. —  К.: Держстандарт України, 1998. -  Т.1.2,3.</w:t>
      </w:r>
    </w:p>
    <w:p w14:paraId="7CEB730C" w14:textId="77777777" w:rsidR="001A09CA" w:rsidRPr="00D57B8D" w:rsidRDefault="001A09CA" w:rsidP="001A09CA">
      <w:pPr>
        <w:shd w:val="clear" w:color="auto" w:fill="FFFFFF"/>
        <w:tabs>
          <w:tab w:val="left" w:pos="365"/>
        </w:tabs>
        <w:rPr>
          <w:sz w:val="28"/>
          <w:szCs w:val="28"/>
        </w:rPr>
      </w:pPr>
      <w:r w:rsidRPr="00D57B8D">
        <w:rPr>
          <w:sz w:val="28"/>
          <w:szCs w:val="28"/>
        </w:rPr>
        <w:t>18.</w:t>
      </w:r>
      <w:r w:rsidRPr="00D57B8D">
        <w:rPr>
          <w:sz w:val="28"/>
          <w:szCs w:val="28"/>
        </w:rPr>
        <w:tab/>
        <w:t>ДСТУ 1.0 2004 Державна система  стандартизації України. Основні положення.</w:t>
      </w:r>
    </w:p>
    <w:p w14:paraId="6FA99655" w14:textId="77777777" w:rsidR="001A09CA" w:rsidRPr="00D57B8D" w:rsidRDefault="001A09CA" w:rsidP="001A09CA">
      <w:pPr>
        <w:shd w:val="clear" w:color="auto" w:fill="FFFFFF"/>
        <w:tabs>
          <w:tab w:val="left" w:pos="365"/>
        </w:tabs>
        <w:rPr>
          <w:sz w:val="28"/>
          <w:szCs w:val="28"/>
        </w:rPr>
      </w:pPr>
      <w:r w:rsidRPr="00D57B8D">
        <w:rPr>
          <w:sz w:val="28"/>
          <w:szCs w:val="28"/>
        </w:rPr>
        <w:t>19.</w:t>
      </w:r>
      <w:r w:rsidRPr="00D57B8D">
        <w:rPr>
          <w:sz w:val="28"/>
          <w:szCs w:val="28"/>
        </w:rPr>
        <w:tab/>
        <w:t>ДСТУ 1.1-93 Державна система Державна система стандартизації України. Стандартизація та суміжні види діяльності. Терміни та визначення основних понять.</w:t>
      </w:r>
    </w:p>
    <w:p w14:paraId="57F92833" w14:textId="77777777" w:rsidR="001A09CA" w:rsidRPr="00D57B8D" w:rsidRDefault="001A09CA" w:rsidP="001A09CA">
      <w:pPr>
        <w:shd w:val="clear" w:color="auto" w:fill="FFFFFF"/>
        <w:tabs>
          <w:tab w:val="left" w:pos="365"/>
        </w:tabs>
        <w:rPr>
          <w:sz w:val="28"/>
          <w:szCs w:val="28"/>
        </w:rPr>
      </w:pPr>
      <w:r w:rsidRPr="00D57B8D">
        <w:rPr>
          <w:sz w:val="28"/>
          <w:szCs w:val="28"/>
        </w:rPr>
        <w:t>20.</w:t>
      </w:r>
      <w:r w:rsidRPr="00D57B8D">
        <w:rPr>
          <w:sz w:val="28"/>
          <w:szCs w:val="28"/>
        </w:rPr>
        <w:tab/>
        <w:t>ДСТУ 1.2.- 93 Державна система стандартизації України. Порядок розроблення державних стандартів.</w:t>
      </w:r>
    </w:p>
    <w:p w14:paraId="7BAB21BD" w14:textId="0C8806F8" w:rsidR="009F2E2E" w:rsidRPr="00D57B8D" w:rsidRDefault="001A09CA" w:rsidP="001A09CA">
      <w:pPr>
        <w:shd w:val="clear" w:color="auto" w:fill="FFFFFF"/>
        <w:tabs>
          <w:tab w:val="left" w:pos="365"/>
        </w:tabs>
        <w:rPr>
          <w:sz w:val="28"/>
          <w:szCs w:val="28"/>
        </w:rPr>
      </w:pPr>
      <w:r w:rsidRPr="00D57B8D">
        <w:rPr>
          <w:sz w:val="28"/>
          <w:szCs w:val="28"/>
        </w:rPr>
        <w:t>21.</w:t>
      </w:r>
      <w:r w:rsidRPr="00D57B8D">
        <w:rPr>
          <w:sz w:val="28"/>
          <w:szCs w:val="28"/>
        </w:rPr>
        <w:tab/>
        <w:t>ДСТУ 1.3-93. Державна система стандартизації України. Порядок розроблення, побудови, викладу, оформлення, узгодження, затвердження, позначення та реєстрації технічних умов.</w:t>
      </w:r>
    </w:p>
    <w:p w14:paraId="30E41FBB" w14:textId="3CF0E6EC" w:rsidR="000D5529" w:rsidRPr="00D57B8D" w:rsidRDefault="000D5529" w:rsidP="000D5529">
      <w:pPr>
        <w:shd w:val="clear" w:color="auto" w:fill="FFFFFF"/>
        <w:tabs>
          <w:tab w:val="left" w:pos="365"/>
        </w:tabs>
        <w:rPr>
          <w:sz w:val="28"/>
          <w:szCs w:val="28"/>
        </w:rPr>
      </w:pPr>
      <w:r w:rsidRPr="00D57B8D">
        <w:rPr>
          <w:sz w:val="28"/>
          <w:szCs w:val="28"/>
        </w:rPr>
        <w:t>22.</w:t>
      </w:r>
      <w:r w:rsidRPr="00D57B8D">
        <w:t xml:space="preserve"> </w:t>
      </w:r>
      <w:r w:rsidRPr="00D57B8D">
        <w:rPr>
          <w:sz w:val="28"/>
          <w:szCs w:val="28"/>
        </w:rPr>
        <w:t>ДСТУ 1.7-93. Державна система стандартизації України. Правила і методи прийняття та застосування міжнародних та регіональних стандартів.</w:t>
      </w:r>
    </w:p>
    <w:p w14:paraId="3AA21105" w14:textId="77777777" w:rsidR="000D5529" w:rsidRPr="00D57B8D" w:rsidRDefault="000D5529" w:rsidP="000D5529">
      <w:pPr>
        <w:shd w:val="clear" w:color="auto" w:fill="FFFFFF"/>
        <w:tabs>
          <w:tab w:val="left" w:pos="365"/>
        </w:tabs>
        <w:rPr>
          <w:sz w:val="28"/>
          <w:szCs w:val="28"/>
        </w:rPr>
      </w:pPr>
      <w:r w:rsidRPr="00D57B8D">
        <w:rPr>
          <w:sz w:val="28"/>
          <w:szCs w:val="28"/>
        </w:rPr>
        <w:t>23.</w:t>
      </w:r>
      <w:r w:rsidRPr="00D57B8D">
        <w:rPr>
          <w:sz w:val="28"/>
          <w:szCs w:val="28"/>
        </w:rPr>
        <w:tab/>
        <w:t>ДСТУ ISO 9000-2018. Системи управління якістю. Основні положення і словник.</w:t>
      </w:r>
    </w:p>
    <w:p w14:paraId="03445638" w14:textId="7673AD40" w:rsidR="000D5529" w:rsidRPr="00D57B8D" w:rsidRDefault="000D5529" w:rsidP="000D5529">
      <w:pPr>
        <w:shd w:val="clear" w:color="auto" w:fill="FFFFFF"/>
        <w:tabs>
          <w:tab w:val="left" w:pos="365"/>
        </w:tabs>
        <w:rPr>
          <w:sz w:val="28"/>
          <w:szCs w:val="28"/>
        </w:rPr>
      </w:pPr>
      <w:r w:rsidRPr="00D57B8D">
        <w:rPr>
          <w:sz w:val="28"/>
          <w:szCs w:val="28"/>
        </w:rPr>
        <w:t>24.</w:t>
      </w:r>
      <w:r w:rsidRPr="00D57B8D">
        <w:rPr>
          <w:sz w:val="28"/>
          <w:szCs w:val="28"/>
        </w:rPr>
        <w:tab/>
        <w:t>ДСТУ ISO 9001-2018. Системи управління якістю. Вимоги.</w:t>
      </w:r>
    </w:p>
    <w:p w14:paraId="00D7BC36" w14:textId="77777777" w:rsidR="000D5529" w:rsidRPr="00D57B8D" w:rsidRDefault="000D5529" w:rsidP="000D5529">
      <w:pPr>
        <w:shd w:val="clear" w:color="auto" w:fill="FFFFFF"/>
        <w:tabs>
          <w:tab w:val="left" w:pos="365"/>
        </w:tabs>
        <w:rPr>
          <w:sz w:val="28"/>
          <w:szCs w:val="28"/>
        </w:rPr>
      </w:pPr>
    </w:p>
    <w:p w14:paraId="6F3A5807" w14:textId="77777777" w:rsidR="009F2E2E" w:rsidRPr="00D57B8D" w:rsidRDefault="009F2E2E" w:rsidP="009F2E2E">
      <w:pPr>
        <w:shd w:val="clear" w:color="auto" w:fill="FFFFFF"/>
        <w:tabs>
          <w:tab w:val="left" w:pos="365"/>
        </w:tabs>
        <w:jc w:val="center"/>
        <w:rPr>
          <w:sz w:val="28"/>
          <w:szCs w:val="28"/>
        </w:rPr>
      </w:pPr>
      <w:r w:rsidRPr="00D57B8D">
        <w:rPr>
          <w:b/>
          <w:sz w:val="28"/>
          <w:szCs w:val="28"/>
        </w:rPr>
        <w:t>Інформаційні ресурси</w:t>
      </w:r>
    </w:p>
    <w:p w14:paraId="2C4FF4DD" w14:textId="77777777" w:rsidR="009F2E2E" w:rsidRPr="00D57B8D" w:rsidRDefault="009F2E2E" w:rsidP="009F2E2E">
      <w:pPr>
        <w:jc w:val="center"/>
        <w:rPr>
          <w:sz w:val="28"/>
          <w:szCs w:val="28"/>
        </w:rPr>
      </w:pPr>
      <w:r w:rsidRPr="00D57B8D">
        <w:rPr>
          <w:sz w:val="28"/>
          <w:szCs w:val="28"/>
        </w:rPr>
        <w:t>(нормативна база, джерела Інтернет, адреси бібліотек тощо)</w:t>
      </w:r>
    </w:p>
    <w:p w14:paraId="1271808E" w14:textId="77777777" w:rsidR="009F2E2E" w:rsidRPr="00D57B8D" w:rsidRDefault="009F2E2E" w:rsidP="009F2E2E">
      <w:pPr>
        <w:shd w:val="clear" w:color="auto" w:fill="FFFFFF"/>
        <w:tabs>
          <w:tab w:val="left" w:pos="365"/>
        </w:tabs>
        <w:rPr>
          <w:sz w:val="16"/>
          <w:szCs w:val="16"/>
        </w:rPr>
      </w:pPr>
    </w:p>
    <w:p w14:paraId="275D78E4" w14:textId="77777777" w:rsidR="00FC14A9" w:rsidRPr="00D57B8D" w:rsidRDefault="00FC14A9" w:rsidP="00FC14A9">
      <w:pPr>
        <w:rPr>
          <w:sz w:val="28"/>
          <w:szCs w:val="28"/>
        </w:rPr>
      </w:pPr>
      <w:r w:rsidRPr="00D57B8D">
        <w:rPr>
          <w:sz w:val="28"/>
          <w:szCs w:val="28"/>
        </w:rPr>
        <w:t>1. Національна бібліотека України ім. В.І. Вернадського .Україна, 03039, м. Київ, Голосіївський пр., 3</w:t>
      </w:r>
    </w:p>
    <w:p w14:paraId="47F38A3C" w14:textId="77777777" w:rsidR="00FC14A9" w:rsidRPr="00D57B8D" w:rsidRDefault="00FC14A9" w:rsidP="00FC14A9">
      <w:pPr>
        <w:tabs>
          <w:tab w:val="left" w:pos="2030"/>
          <w:tab w:val="left" w:pos="10065"/>
        </w:tabs>
        <w:rPr>
          <w:rFonts w:ascii="Roboto" w:hAnsi="Roboto"/>
          <w:bCs/>
          <w:color w:val="262626"/>
          <w:sz w:val="27"/>
          <w:szCs w:val="27"/>
        </w:rPr>
      </w:pPr>
      <w:r w:rsidRPr="00D57B8D">
        <w:rPr>
          <w:color w:val="000000"/>
          <w:sz w:val="28"/>
          <w:szCs w:val="28"/>
        </w:rPr>
        <w:t xml:space="preserve">2. Державна науково-технічна бібліотека України. </w:t>
      </w:r>
      <w:r w:rsidRPr="00D57B8D">
        <w:rPr>
          <w:rFonts w:ascii="Roboto" w:hAnsi="Roboto"/>
          <w:bCs/>
          <w:color w:val="262626"/>
          <w:sz w:val="27"/>
          <w:szCs w:val="27"/>
        </w:rPr>
        <w:t>03680, м. Київ, вул. Антоновича, 180 (ст. м. «</w:t>
      </w:r>
      <w:proofErr w:type="spellStart"/>
      <w:r w:rsidRPr="00D57B8D">
        <w:rPr>
          <w:rFonts w:ascii="Roboto" w:hAnsi="Roboto"/>
          <w:bCs/>
          <w:color w:val="262626"/>
          <w:sz w:val="27"/>
          <w:szCs w:val="27"/>
        </w:rPr>
        <w:t>Либідська</w:t>
      </w:r>
      <w:proofErr w:type="spellEnd"/>
      <w:r w:rsidRPr="00D57B8D">
        <w:rPr>
          <w:rFonts w:ascii="Roboto" w:hAnsi="Roboto"/>
          <w:bCs/>
          <w:color w:val="262626"/>
          <w:sz w:val="27"/>
          <w:szCs w:val="27"/>
        </w:rPr>
        <w:t>»)</w:t>
      </w:r>
    </w:p>
    <w:p w14:paraId="650AFD9B" w14:textId="77777777" w:rsidR="00FC14A9" w:rsidRPr="00D57B8D" w:rsidRDefault="00FC14A9" w:rsidP="00FC14A9">
      <w:pPr>
        <w:tabs>
          <w:tab w:val="left" w:pos="2030"/>
          <w:tab w:val="left" w:pos="10065"/>
        </w:tabs>
        <w:rPr>
          <w:color w:val="000000"/>
          <w:sz w:val="28"/>
          <w:szCs w:val="24"/>
        </w:rPr>
      </w:pPr>
      <w:r w:rsidRPr="00D57B8D">
        <w:rPr>
          <w:rFonts w:ascii="Roboto" w:hAnsi="Roboto"/>
          <w:bCs/>
          <w:color w:val="262626"/>
          <w:sz w:val="27"/>
          <w:szCs w:val="27"/>
        </w:rPr>
        <w:t xml:space="preserve">3. Електронні інформаційні ресурси відділу науково-бібліографічної інформації Національної бібліотеки України імені В. І. Вернадського </w:t>
      </w:r>
      <w:r w:rsidRPr="00D57B8D">
        <w:rPr>
          <w:color w:val="000000"/>
          <w:sz w:val="28"/>
          <w:szCs w:val="24"/>
        </w:rPr>
        <w:t xml:space="preserve">— Режим доступу: </w:t>
      </w:r>
      <w:hyperlink r:id="rId9" w:history="1">
        <w:r w:rsidRPr="00D57B8D">
          <w:rPr>
            <w:rStyle w:val="a6"/>
            <w:sz w:val="28"/>
            <w:szCs w:val="24"/>
          </w:rPr>
          <w:t>http://www.nbuv.gov.ua/node/420</w:t>
        </w:r>
      </w:hyperlink>
    </w:p>
    <w:p w14:paraId="71B00D08" w14:textId="77777777" w:rsidR="00FC14A9" w:rsidRPr="00D57B8D" w:rsidRDefault="00FC14A9" w:rsidP="00FC14A9">
      <w:pPr>
        <w:tabs>
          <w:tab w:val="left" w:pos="2030"/>
          <w:tab w:val="left" w:pos="10065"/>
        </w:tabs>
      </w:pPr>
      <w:r w:rsidRPr="00D57B8D">
        <w:rPr>
          <w:color w:val="000000"/>
          <w:sz w:val="28"/>
          <w:szCs w:val="24"/>
        </w:rPr>
        <w:t xml:space="preserve">4. </w:t>
      </w:r>
      <w:r w:rsidRPr="00D57B8D">
        <w:rPr>
          <w:rFonts w:ascii="Roboto" w:hAnsi="Roboto"/>
          <w:bCs/>
          <w:color w:val="262626"/>
          <w:sz w:val="27"/>
          <w:szCs w:val="27"/>
        </w:rPr>
        <w:t xml:space="preserve">Електронні інформаційні ресурси хімічного факультету Київського національного університету ім. Т.Г. Шевченка. </w:t>
      </w:r>
      <w:r w:rsidRPr="00D57B8D">
        <w:rPr>
          <w:color w:val="000000"/>
          <w:sz w:val="28"/>
          <w:szCs w:val="24"/>
        </w:rPr>
        <w:t>— Режим доступу:</w:t>
      </w:r>
      <w:r w:rsidRPr="00D57B8D">
        <w:rPr>
          <w:rFonts w:ascii="Roboto" w:hAnsi="Roboto"/>
          <w:bCs/>
          <w:color w:val="262626"/>
          <w:sz w:val="27"/>
          <w:szCs w:val="27"/>
        </w:rPr>
        <w:t xml:space="preserve"> </w:t>
      </w:r>
      <w:hyperlink r:id="rId10" w:history="1">
        <w:r w:rsidRPr="00D57B8D">
          <w:rPr>
            <w:rStyle w:val="a6"/>
            <w:rFonts w:ascii="Roboto" w:hAnsi="Roboto"/>
            <w:bCs/>
            <w:sz w:val="27"/>
            <w:szCs w:val="27"/>
          </w:rPr>
          <w:t>http://www.chem.univ.kiev.ua/ua/resources/</w:t>
        </w:r>
      </w:hyperlink>
    </w:p>
    <w:p w14:paraId="2309C12F" w14:textId="77777777" w:rsidR="00F642E6" w:rsidRPr="00D57B8D" w:rsidRDefault="00F642E6" w:rsidP="00FC14A9">
      <w:pPr>
        <w:jc w:val="center"/>
        <w:rPr>
          <w:b/>
          <w:bCs/>
          <w:sz w:val="28"/>
          <w:szCs w:val="28"/>
        </w:rPr>
      </w:pPr>
    </w:p>
    <w:p w14:paraId="09F0D110" w14:textId="6FDA4158" w:rsidR="009F2E2E" w:rsidRPr="00D57B8D" w:rsidRDefault="009F2E2E" w:rsidP="00FC14A9">
      <w:pPr>
        <w:jc w:val="center"/>
        <w:rPr>
          <w:b/>
          <w:bCs/>
          <w:sz w:val="28"/>
          <w:szCs w:val="28"/>
        </w:rPr>
      </w:pPr>
      <w:r w:rsidRPr="00D57B8D">
        <w:rPr>
          <w:b/>
          <w:bCs/>
          <w:sz w:val="28"/>
          <w:szCs w:val="28"/>
        </w:rPr>
        <w:t>САМОСТІЙНА РОБОТА СТУДЕНТІВ</w:t>
      </w:r>
    </w:p>
    <w:p w14:paraId="76910EAD" w14:textId="77777777" w:rsidR="009F2E2E" w:rsidRPr="00D57B8D" w:rsidRDefault="009F2E2E" w:rsidP="009F2E2E">
      <w:pPr>
        <w:jc w:val="center"/>
        <w:rPr>
          <w:b/>
          <w:sz w:val="28"/>
          <w:szCs w:val="28"/>
        </w:rPr>
      </w:pPr>
      <w:r w:rsidRPr="00D57B8D">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F2E2E" w:rsidRPr="00D57B8D" w14:paraId="37E08583" w14:textId="77777777" w:rsidTr="00E332D8">
        <w:tc>
          <w:tcPr>
            <w:tcW w:w="709" w:type="dxa"/>
            <w:shd w:val="clear" w:color="auto" w:fill="auto"/>
          </w:tcPr>
          <w:p w14:paraId="35ED0812" w14:textId="77777777" w:rsidR="009F2E2E" w:rsidRPr="00D57B8D" w:rsidRDefault="009F2E2E" w:rsidP="00E332D8">
            <w:pPr>
              <w:ind w:left="142" w:hanging="142"/>
              <w:jc w:val="center"/>
              <w:rPr>
                <w:sz w:val="28"/>
                <w:szCs w:val="28"/>
              </w:rPr>
            </w:pPr>
            <w:r w:rsidRPr="00D57B8D">
              <w:rPr>
                <w:sz w:val="28"/>
                <w:szCs w:val="28"/>
              </w:rPr>
              <w:t>№</w:t>
            </w:r>
          </w:p>
          <w:p w14:paraId="615B72E1" w14:textId="77777777" w:rsidR="009F2E2E" w:rsidRPr="00D57B8D" w:rsidRDefault="009F2E2E" w:rsidP="00E332D8">
            <w:pPr>
              <w:ind w:left="142" w:hanging="142"/>
              <w:jc w:val="center"/>
              <w:rPr>
                <w:sz w:val="28"/>
                <w:szCs w:val="28"/>
              </w:rPr>
            </w:pPr>
            <w:r w:rsidRPr="00D57B8D">
              <w:rPr>
                <w:sz w:val="28"/>
                <w:szCs w:val="28"/>
              </w:rPr>
              <w:t>з/п</w:t>
            </w:r>
          </w:p>
        </w:tc>
        <w:tc>
          <w:tcPr>
            <w:tcW w:w="7087" w:type="dxa"/>
            <w:shd w:val="clear" w:color="auto" w:fill="auto"/>
          </w:tcPr>
          <w:p w14:paraId="0C530180" w14:textId="77777777" w:rsidR="009F2E2E" w:rsidRPr="00D57B8D" w:rsidRDefault="009F2E2E" w:rsidP="00E332D8">
            <w:pPr>
              <w:jc w:val="center"/>
              <w:rPr>
                <w:sz w:val="28"/>
                <w:szCs w:val="28"/>
              </w:rPr>
            </w:pPr>
            <w:r w:rsidRPr="00D57B8D">
              <w:rPr>
                <w:sz w:val="28"/>
                <w:szCs w:val="28"/>
              </w:rPr>
              <w:t>Назва теми</w:t>
            </w:r>
          </w:p>
        </w:tc>
        <w:tc>
          <w:tcPr>
            <w:tcW w:w="1560" w:type="dxa"/>
            <w:shd w:val="clear" w:color="auto" w:fill="auto"/>
          </w:tcPr>
          <w:p w14:paraId="676D4438" w14:textId="77777777" w:rsidR="009F2E2E" w:rsidRPr="00D57B8D" w:rsidRDefault="009F2E2E" w:rsidP="00E332D8">
            <w:pPr>
              <w:jc w:val="center"/>
              <w:rPr>
                <w:sz w:val="28"/>
                <w:szCs w:val="28"/>
              </w:rPr>
            </w:pPr>
            <w:r w:rsidRPr="00D57B8D">
              <w:rPr>
                <w:sz w:val="28"/>
                <w:szCs w:val="28"/>
              </w:rPr>
              <w:t>Кількість</w:t>
            </w:r>
          </w:p>
          <w:p w14:paraId="65DF0570" w14:textId="77777777" w:rsidR="009F2E2E" w:rsidRPr="00D57B8D" w:rsidRDefault="009F2E2E" w:rsidP="00E332D8">
            <w:pPr>
              <w:jc w:val="center"/>
              <w:rPr>
                <w:sz w:val="28"/>
                <w:szCs w:val="28"/>
              </w:rPr>
            </w:pPr>
            <w:r w:rsidRPr="00D57B8D">
              <w:rPr>
                <w:sz w:val="28"/>
                <w:szCs w:val="28"/>
              </w:rPr>
              <w:t>годин</w:t>
            </w:r>
          </w:p>
        </w:tc>
      </w:tr>
      <w:tr w:rsidR="009F2E2E" w:rsidRPr="00D57B8D" w14:paraId="2037D979" w14:textId="77777777" w:rsidTr="00E332D8">
        <w:tc>
          <w:tcPr>
            <w:tcW w:w="709" w:type="dxa"/>
            <w:shd w:val="clear" w:color="auto" w:fill="auto"/>
          </w:tcPr>
          <w:p w14:paraId="3B6EB4AD" w14:textId="77777777" w:rsidR="009F2E2E" w:rsidRPr="00D57B8D" w:rsidRDefault="009F2E2E" w:rsidP="00E332D8">
            <w:pPr>
              <w:jc w:val="center"/>
              <w:rPr>
                <w:sz w:val="28"/>
                <w:szCs w:val="28"/>
              </w:rPr>
            </w:pPr>
            <w:r w:rsidRPr="00D57B8D">
              <w:rPr>
                <w:sz w:val="28"/>
                <w:szCs w:val="28"/>
              </w:rPr>
              <w:t>1</w:t>
            </w:r>
          </w:p>
        </w:tc>
        <w:tc>
          <w:tcPr>
            <w:tcW w:w="7087" w:type="dxa"/>
            <w:shd w:val="clear" w:color="auto" w:fill="auto"/>
          </w:tcPr>
          <w:p w14:paraId="211632A2" w14:textId="75DD4A76" w:rsidR="009F2E2E" w:rsidRPr="00D57B8D" w:rsidRDefault="00111C90" w:rsidP="0039783F">
            <w:pPr>
              <w:jc w:val="both"/>
              <w:rPr>
                <w:sz w:val="28"/>
                <w:szCs w:val="28"/>
              </w:rPr>
            </w:pPr>
            <w:r w:rsidRPr="00D57B8D">
              <w:rPr>
                <w:sz w:val="28"/>
                <w:szCs w:val="28"/>
              </w:rPr>
              <w:t>Сутність стандартизації та її науково-методичні основи</w:t>
            </w:r>
          </w:p>
        </w:tc>
        <w:tc>
          <w:tcPr>
            <w:tcW w:w="1560" w:type="dxa"/>
            <w:shd w:val="clear" w:color="auto" w:fill="auto"/>
          </w:tcPr>
          <w:p w14:paraId="6BA125E6" w14:textId="0BF80734" w:rsidR="009F2E2E" w:rsidRPr="00D57B8D" w:rsidRDefault="00D57B8D" w:rsidP="00E332D8">
            <w:pPr>
              <w:jc w:val="center"/>
              <w:rPr>
                <w:sz w:val="28"/>
                <w:szCs w:val="28"/>
                <w:lang w:val="en-US"/>
              </w:rPr>
            </w:pPr>
            <w:r>
              <w:rPr>
                <w:sz w:val="28"/>
                <w:szCs w:val="28"/>
                <w:lang w:val="en-US"/>
              </w:rPr>
              <w:t>8</w:t>
            </w:r>
          </w:p>
        </w:tc>
      </w:tr>
      <w:tr w:rsidR="00706382" w:rsidRPr="00D57B8D" w14:paraId="51001415" w14:textId="77777777" w:rsidTr="00E332D8">
        <w:tc>
          <w:tcPr>
            <w:tcW w:w="709" w:type="dxa"/>
            <w:shd w:val="clear" w:color="auto" w:fill="auto"/>
          </w:tcPr>
          <w:p w14:paraId="199EC69C" w14:textId="77777777" w:rsidR="00706382" w:rsidRPr="00D57B8D" w:rsidRDefault="00706382" w:rsidP="00E332D8">
            <w:pPr>
              <w:jc w:val="center"/>
              <w:rPr>
                <w:sz w:val="28"/>
                <w:szCs w:val="28"/>
              </w:rPr>
            </w:pPr>
            <w:r w:rsidRPr="00D57B8D">
              <w:rPr>
                <w:sz w:val="28"/>
                <w:szCs w:val="28"/>
              </w:rPr>
              <w:t>2</w:t>
            </w:r>
          </w:p>
        </w:tc>
        <w:tc>
          <w:tcPr>
            <w:tcW w:w="7087" w:type="dxa"/>
            <w:shd w:val="clear" w:color="auto" w:fill="auto"/>
          </w:tcPr>
          <w:p w14:paraId="7B36055E" w14:textId="43883E17" w:rsidR="00706382" w:rsidRPr="00D57B8D" w:rsidRDefault="00111C90" w:rsidP="0039783F">
            <w:pPr>
              <w:jc w:val="both"/>
              <w:rPr>
                <w:sz w:val="28"/>
                <w:szCs w:val="28"/>
              </w:rPr>
            </w:pPr>
            <w:r w:rsidRPr="00D57B8D">
              <w:rPr>
                <w:sz w:val="28"/>
                <w:szCs w:val="28"/>
              </w:rPr>
              <w:t>Порядок розроблення, затвердження та впровадження стандартів</w:t>
            </w:r>
          </w:p>
        </w:tc>
        <w:tc>
          <w:tcPr>
            <w:tcW w:w="1560" w:type="dxa"/>
            <w:shd w:val="clear" w:color="auto" w:fill="auto"/>
          </w:tcPr>
          <w:p w14:paraId="6278D7EA" w14:textId="3B6227B4" w:rsidR="00706382" w:rsidRPr="00D57B8D" w:rsidRDefault="00D57B8D" w:rsidP="00706382">
            <w:pPr>
              <w:jc w:val="center"/>
              <w:rPr>
                <w:lang w:val="en-US"/>
              </w:rPr>
            </w:pPr>
            <w:r>
              <w:rPr>
                <w:sz w:val="28"/>
                <w:szCs w:val="28"/>
                <w:lang w:val="en-US"/>
              </w:rPr>
              <w:t>8</w:t>
            </w:r>
          </w:p>
        </w:tc>
      </w:tr>
      <w:tr w:rsidR="00706382" w:rsidRPr="00D57B8D" w14:paraId="2EB33BF8" w14:textId="77777777" w:rsidTr="00E332D8">
        <w:tc>
          <w:tcPr>
            <w:tcW w:w="709" w:type="dxa"/>
            <w:shd w:val="clear" w:color="auto" w:fill="auto"/>
          </w:tcPr>
          <w:p w14:paraId="0B0F4EEF" w14:textId="77777777" w:rsidR="00706382" w:rsidRPr="00D57B8D" w:rsidRDefault="00706382" w:rsidP="00E332D8">
            <w:pPr>
              <w:jc w:val="center"/>
              <w:rPr>
                <w:sz w:val="28"/>
                <w:szCs w:val="28"/>
              </w:rPr>
            </w:pPr>
            <w:r w:rsidRPr="00D57B8D">
              <w:rPr>
                <w:sz w:val="28"/>
                <w:szCs w:val="28"/>
              </w:rPr>
              <w:t>3</w:t>
            </w:r>
          </w:p>
        </w:tc>
        <w:tc>
          <w:tcPr>
            <w:tcW w:w="7087" w:type="dxa"/>
            <w:shd w:val="clear" w:color="auto" w:fill="auto"/>
          </w:tcPr>
          <w:p w14:paraId="6553F07A" w14:textId="540C370C" w:rsidR="00706382" w:rsidRPr="00D57B8D" w:rsidRDefault="00111C90" w:rsidP="0039783F">
            <w:pPr>
              <w:jc w:val="both"/>
              <w:rPr>
                <w:sz w:val="28"/>
                <w:szCs w:val="28"/>
              </w:rPr>
            </w:pPr>
            <w:r w:rsidRPr="00D57B8D">
              <w:rPr>
                <w:sz w:val="28"/>
                <w:szCs w:val="28"/>
              </w:rPr>
              <w:t xml:space="preserve">Значення міжнародної стандартизації у розвитку </w:t>
            </w:r>
            <w:r w:rsidRPr="00D57B8D">
              <w:rPr>
                <w:sz w:val="28"/>
                <w:szCs w:val="28"/>
              </w:rPr>
              <w:lastRenderedPageBreak/>
              <w:t xml:space="preserve">торговельно-економічних </w:t>
            </w:r>
            <w:proofErr w:type="spellStart"/>
            <w:r w:rsidRPr="00D57B8D">
              <w:rPr>
                <w:sz w:val="28"/>
                <w:szCs w:val="28"/>
              </w:rPr>
              <w:t>зв’язків</w:t>
            </w:r>
            <w:proofErr w:type="spellEnd"/>
            <w:r w:rsidRPr="00D57B8D">
              <w:rPr>
                <w:sz w:val="28"/>
                <w:szCs w:val="28"/>
              </w:rPr>
              <w:t xml:space="preserve"> між країнами</w:t>
            </w:r>
          </w:p>
        </w:tc>
        <w:tc>
          <w:tcPr>
            <w:tcW w:w="1560" w:type="dxa"/>
            <w:shd w:val="clear" w:color="auto" w:fill="auto"/>
          </w:tcPr>
          <w:p w14:paraId="603D675D" w14:textId="12A3C4A2" w:rsidR="00706382" w:rsidRPr="00D57B8D" w:rsidRDefault="00D57B8D" w:rsidP="00706382">
            <w:pPr>
              <w:jc w:val="center"/>
              <w:rPr>
                <w:lang w:val="en-US"/>
              </w:rPr>
            </w:pPr>
            <w:r>
              <w:rPr>
                <w:sz w:val="28"/>
                <w:szCs w:val="28"/>
                <w:lang w:val="en-US"/>
              </w:rPr>
              <w:lastRenderedPageBreak/>
              <w:t>8</w:t>
            </w:r>
          </w:p>
        </w:tc>
      </w:tr>
      <w:tr w:rsidR="00706382" w:rsidRPr="00D57B8D" w14:paraId="4861177C" w14:textId="77777777" w:rsidTr="00E332D8">
        <w:tc>
          <w:tcPr>
            <w:tcW w:w="709" w:type="dxa"/>
            <w:shd w:val="clear" w:color="auto" w:fill="auto"/>
          </w:tcPr>
          <w:p w14:paraId="2D106320" w14:textId="77777777" w:rsidR="00706382" w:rsidRPr="00D57B8D" w:rsidRDefault="00706382" w:rsidP="00E332D8">
            <w:pPr>
              <w:jc w:val="center"/>
              <w:rPr>
                <w:sz w:val="28"/>
                <w:szCs w:val="28"/>
              </w:rPr>
            </w:pPr>
            <w:r w:rsidRPr="00D57B8D">
              <w:rPr>
                <w:sz w:val="28"/>
                <w:szCs w:val="28"/>
              </w:rPr>
              <w:lastRenderedPageBreak/>
              <w:t>4</w:t>
            </w:r>
          </w:p>
        </w:tc>
        <w:tc>
          <w:tcPr>
            <w:tcW w:w="7087" w:type="dxa"/>
            <w:shd w:val="clear" w:color="auto" w:fill="auto"/>
          </w:tcPr>
          <w:p w14:paraId="68B787C8" w14:textId="20F358C9" w:rsidR="00706382" w:rsidRPr="00D57B8D" w:rsidRDefault="00111C90" w:rsidP="0039783F">
            <w:pPr>
              <w:jc w:val="both"/>
              <w:rPr>
                <w:color w:val="000000"/>
                <w:sz w:val="28"/>
                <w:szCs w:val="28"/>
              </w:rPr>
            </w:pPr>
            <w:r w:rsidRPr="00D57B8D">
              <w:rPr>
                <w:color w:val="000000"/>
                <w:sz w:val="28"/>
                <w:szCs w:val="28"/>
              </w:rPr>
              <w:t>Роль кваліметрії у визначенні якості продукції</w:t>
            </w:r>
          </w:p>
        </w:tc>
        <w:tc>
          <w:tcPr>
            <w:tcW w:w="1560" w:type="dxa"/>
            <w:shd w:val="clear" w:color="auto" w:fill="auto"/>
          </w:tcPr>
          <w:p w14:paraId="63E0F698" w14:textId="3C93AB2D" w:rsidR="00706382" w:rsidRPr="00D57B8D" w:rsidRDefault="00D57B8D" w:rsidP="00706382">
            <w:pPr>
              <w:jc w:val="center"/>
              <w:rPr>
                <w:lang w:val="en-US"/>
              </w:rPr>
            </w:pPr>
            <w:r>
              <w:rPr>
                <w:sz w:val="28"/>
                <w:szCs w:val="28"/>
                <w:lang w:val="en-US"/>
              </w:rPr>
              <w:t>8</w:t>
            </w:r>
          </w:p>
        </w:tc>
      </w:tr>
      <w:tr w:rsidR="00706382" w:rsidRPr="00D57B8D" w14:paraId="0055D53E" w14:textId="77777777" w:rsidTr="00E332D8">
        <w:tc>
          <w:tcPr>
            <w:tcW w:w="709" w:type="dxa"/>
            <w:shd w:val="clear" w:color="auto" w:fill="auto"/>
          </w:tcPr>
          <w:p w14:paraId="4FCEC9F6" w14:textId="77777777" w:rsidR="00706382" w:rsidRPr="00D57B8D" w:rsidRDefault="00706382" w:rsidP="00E332D8">
            <w:pPr>
              <w:jc w:val="center"/>
              <w:rPr>
                <w:sz w:val="28"/>
                <w:szCs w:val="28"/>
              </w:rPr>
            </w:pPr>
            <w:r w:rsidRPr="00D57B8D">
              <w:rPr>
                <w:sz w:val="28"/>
                <w:szCs w:val="28"/>
              </w:rPr>
              <w:t>5</w:t>
            </w:r>
          </w:p>
        </w:tc>
        <w:tc>
          <w:tcPr>
            <w:tcW w:w="7087" w:type="dxa"/>
            <w:shd w:val="clear" w:color="auto" w:fill="auto"/>
          </w:tcPr>
          <w:p w14:paraId="4B26BB02" w14:textId="483C73A9" w:rsidR="00706382" w:rsidRPr="00D57B8D" w:rsidRDefault="00111C90" w:rsidP="008D42EE">
            <w:pPr>
              <w:jc w:val="both"/>
              <w:rPr>
                <w:sz w:val="28"/>
                <w:szCs w:val="28"/>
              </w:rPr>
            </w:pPr>
            <w:r w:rsidRPr="00D57B8D">
              <w:rPr>
                <w:sz w:val="28"/>
                <w:szCs w:val="28"/>
              </w:rPr>
              <w:t>Методи і засоби контролю якості продукції</w:t>
            </w:r>
          </w:p>
        </w:tc>
        <w:tc>
          <w:tcPr>
            <w:tcW w:w="1560" w:type="dxa"/>
            <w:shd w:val="clear" w:color="auto" w:fill="auto"/>
          </w:tcPr>
          <w:p w14:paraId="27E110FF" w14:textId="0514D10D" w:rsidR="00706382" w:rsidRPr="00D57B8D" w:rsidRDefault="00D57B8D" w:rsidP="00706382">
            <w:pPr>
              <w:jc w:val="center"/>
              <w:rPr>
                <w:lang w:val="en-US"/>
              </w:rPr>
            </w:pPr>
            <w:r>
              <w:rPr>
                <w:sz w:val="28"/>
                <w:szCs w:val="28"/>
                <w:lang w:val="en-US"/>
              </w:rPr>
              <w:t>8</w:t>
            </w:r>
          </w:p>
        </w:tc>
      </w:tr>
      <w:tr w:rsidR="00706382" w:rsidRPr="00D57B8D" w14:paraId="4FEE3DFD" w14:textId="77777777" w:rsidTr="00E332D8">
        <w:tc>
          <w:tcPr>
            <w:tcW w:w="709" w:type="dxa"/>
            <w:shd w:val="clear" w:color="auto" w:fill="auto"/>
          </w:tcPr>
          <w:p w14:paraId="77E24D63" w14:textId="77777777" w:rsidR="00706382" w:rsidRPr="00D57B8D" w:rsidRDefault="00706382" w:rsidP="00E332D8">
            <w:pPr>
              <w:jc w:val="center"/>
              <w:rPr>
                <w:sz w:val="28"/>
                <w:szCs w:val="28"/>
              </w:rPr>
            </w:pPr>
            <w:r w:rsidRPr="00D57B8D">
              <w:rPr>
                <w:sz w:val="28"/>
                <w:szCs w:val="28"/>
              </w:rPr>
              <w:t>6</w:t>
            </w:r>
          </w:p>
        </w:tc>
        <w:tc>
          <w:tcPr>
            <w:tcW w:w="7087" w:type="dxa"/>
            <w:shd w:val="clear" w:color="auto" w:fill="auto"/>
          </w:tcPr>
          <w:p w14:paraId="3FBFD311" w14:textId="67678AB3" w:rsidR="00706382" w:rsidRPr="00D57B8D" w:rsidRDefault="00111C90" w:rsidP="00BD0B35">
            <w:pPr>
              <w:jc w:val="both"/>
              <w:rPr>
                <w:sz w:val="28"/>
                <w:szCs w:val="28"/>
              </w:rPr>
            </w:pPr>
            <w:r w:rsidRPr="00D57B8D">
              <w:rPr>
                <w:sz w:val="28"/>
                <w:szCs w:val="28"/>
              </w:rPr>
              <w:t>Сертифікація системи безпеки харчових продуктів</w:t>
            </w:r>
          </w:p>
        </w:tc>
        <w:tc>
          <w:tcPr>
            <w:tcW w:w="1560" w:type="dxa"/>
            <w:shd w:val="clear" w:color="auto" w:fill="auto"/>
          </w:tcPr>
          <w:p w14:paraId="3D10FE08" w14:textId="77777777" w:rsidR="00706382" w:rsidRPr="00D57B8D" w:rsidRDefault="00706382" w:rsidP="00706382">
            <w:pPr>
              <w:jc w:val="center"/>
            </w:pPr>
            <w:r w:rsidRPr="00D57B8D">
              <w:rPr>
                <w:sz w:val="28"/>
                <w:szCs w:val="28"/>
              </w:rPr>
              <w:t>8</w:t>
            </w:r>
          </w:p>
        </w:tc>
      </w:tr>
      <w:tr w:rsidR="00706382" w:rsidRPr="00D57B8D" w14:paraId="3887C36C" w14:textId="77777777" w:rsidTr="00E332D8">
        <w:tc>
          <w:tcPr>
            <w:tcW w:w="709" w:type="dxa"/>
            <w:shd w:val="clear" w:color="auto" w:fill="auto"/>
          </w:tcPr>
          <w:p w14:paraId="01CCFEE3" w14:textId="77777777" w:rsidR="00706382" w:rsidRPr="00D57B8D" w:rsidRDefault="00706382" w:rsidP="00E332D8">
            <w:pPr>
              <w:jc w:val="center"/>
              <w:rPr>
                <w:sz w:val="28"/>
                <w:szCs w:val="28"/>
              </w:rPr>
            </w:pPr>
            <w:r w:rsidRPr="00D57B8D">
              <w:rPr>
                <w:sz w:val="28"/>
                <w:szCs w:val="28"/>
              </w:rPr>
              <w:t>7</w:t>
            </w:r>
          </w:p>
        </w:tc>
        <w:tc>
          <w:tcPr>
            <w:tcW w:w="7087" w:type="dxa"/>
            <w:shd w:val="clear" w:color="auto" w:fill="auto"/>
          </w:tcPr>
          <w:p w14:paraId="305AF420" w14:textId="76F22F1F" w:rsidR="00706382" w:rsidRPr="00D57B8D" w:rsidRDefault="00111C90" w:rsidP="0039783F">
            <w:pPr>
              <w:jc w:val="both"/>
              <w:rPr>
                <w:sz w:val="28"/>
                <w:szCs w:val="28"/>
              </w:rPr>
            </w:pPr>
            <w:r w:rsidRPr="00D57B8D">
              <w:rPr>
                <w:sz w:val="28"/>
                <w:szCs w:val="28"/>
              </w:rPr>
              <w:t>Сертифікація товарів, що імпортуються.</w:t>
            </w:r>
          </w:p>
        </w:tc>
        <w:tc>
          <w:tcPr>
            <w:tcW w:w="1560" w:type="dxa"/>
            <w:shd w:val="clear" w:color="auto" w:fill="auto"/>
          </w:tcPr>
          <w:p w14:paraId="2C54492B" w14:textId="622732B0" w:rsidR="00706382" w:rsidRPr="00D57B8D" w:rsidRDefault="00111C90" w:rsidP="00706382">
            <w:pPr>
              <w:jc w:val="center"/>
            </w:pPr>
            <w:r w:rsidRPr="00D57B8D">
              <w:rPr>
                <w:sz w:val="28"/>
                <w:szCs w:val="28"/>
              </w:rPr>
              <w:t>8</w:t>
            </w:r>
          </w:p>
        </w:tc>
      </w:tr>
      <w:tr w:rsidR="00706382" w:rsidRPr="00D57B8D" w14:paraId="448296D4" w14:textId="77777777" w:rsidTr="00E332D8">
        <w:tc>
          <w:tcPr>
            <w:tcW w:w="709" w:type="dxa"/>
            <w:shd w:val="clear" w:color="auto" w:fill="auto"/>
          </w:tcPr>
          <w:p w14:paraId="4B60E70B" w14:textId="77777777" w:rsidR="00706382" w:rsidRPr="00D57B8D" w:rsidRDefault="00706382" w:rsidP="00E332D8">
            <w:pPr>
              <w:jc w:val="center"/>
              <w:rPr>
                <w:sz w:val="28"/>
                <w:szCs w:val="28"/>
              </w:rPr>
            </w:pPr>
            <w:r w:rsidRPr="00D57B8D">
              <w:rPr>
                <w:sz w:val="28"/>
                <w:szCs w:val="28"/>
              </w:rPr>
              <w:t>8</w:t>
            </w:r>
          </w:p>
        </w:tc>
        <w:tc>
          <w:tcPr>
            <w:tcW w:w="7087" w:type="dxa"/>
            <w:shd w:val="clear" w:color="auto" w:fill="auto"/>
          </w:tcPr>
          <w:p w14:paraId="5F8C5E8C" w14:textId="276E2D8E" w:rsidR="00706382" w:rsidRPr="00D57B8D" w:rsidRDefault="00111C90" w:rsidP="0039783F">
            <w:pPr>
              <w:jc w:val="both"/>
              <w:rPr>
                <w:sz w:val="28"/>
                <w:szCs w:val="28"/>
              </w:rPr>
            </w:pPr>
            <w:r w:rsidRPr="00D57B8D">
              <w:rPr>
                <w:sz w:val="28"/>
                <w:szCs w:val="28"/>
              </w:rPr>
              <w:t>Регіональна сертифікація</w:t>
            </w:r>
          </w:p>
        </w:tc>
        <w:tc>
          <w:tcPr>
            <w:tcW w:w="1560" w:type="dxa"/>
            <w:shd w:val="clear" w:color="auto" w:fill="auto"/>
          </w:tcPr>
          <w:p w14:paraId="2713FAA0" w14:textId="194D2528" w:rsidR="00706382" w:rsidRPr="00D57B8D" w:rsidRDefault="00D57B8D" w:rsidP="00706382">
            <w:pPr>
              <w:jc w:val="center"/>
              <w:rPr>
                <w:lang w:val="en-US"/>
              </w:rPr>
            </w:pPr>
            <w:r>
              <w:rPr>
                <w:sz w:val="28"/>
                <w:szCs w:val="28"/>
                <w:lang w:val="en-US"/>
              </w:rPr>
              <w:t>10</w:t>
            </w:r>
          </w:p>
        </w:tc>
      </w:tr>
      <w:tr w:rsidR="00706382" w:rsidRPr="00D57B8D" w14:paraId="473A3DD0" w14:textId="77777777" w:rsidTr="00E332D8">
        <w:tc>
          <w:tcPr>
            <w:tcW w:w="709" w:type="dxa"/>
            <w:shd w:val="clear" w:color="auto" w:fill="auto"/>
          </w:tcPr>
          <w:p w14:paraId="60E12086" w14:textId="36002CBD" w:rsidR="00706382" w:rsidRPr="00D57B8D" w:rsidRDefault="00706382" w:rsidP="00E332D8">
            <w:pPr>
              <w:jc w:val="center"/>
              <w:rPr>
                <w:sz w:val="28"/>
                <w:szCs w:val="28"/>
              </w:rPr>
            </w:pPr>
          </w:p>
        </w:tc>
        <w:tc>
          <w:tcPr>
            <w:tcW w:w="7087" w:type="dxa"/>
            <w:shd w:val="clear" w:color="auto" w:fill="auto"/>
          </w:tcPr>
          <w:p w14:paraId="37A9A8E5" w14:textId="2933BD79" w:rsidR="00706382" w:rsidRPr="00D57B8D" w:rsidRDefault="00111C90" w:rsidP="00111C90">
            <w:pPr>
              <w:jc w:val="center"/>
              <w:rPr>
                <w:b/>
                <w:sz w:val="28"/>
              </w:rPr>
            </w:pPr>
            <w:r w:rsidRPr="00D57B8D">
              <w:rPr>
                <w:b/>
                <w:sz w:val="28"/>
              </w:rPr>
              <w:t>Разом</w:t>
            </w:r>
          </w:p>
        </w:tc>
        <w:tc>
          <w:tcPr>
            <w:tcW w:w="1560" w:type="dxa"/>
            <w:shd w:val="clear" w:color="auto" w:fill="auto"/>
          </w:tcPr>
          <w:p w14:paraId="02C12878" w14:textId="58D9935F" w:rsidR="00706382" w:rsidRPr="00D57B8D" w:rsidRDefault="00D57B8D" w:rsidP="00706382">
            <w:pPr>
              <w:jc w:val="center"/>
              <w:rPr>
                <w:b/>
                <w:lang w:val="en-US"/>
              </w:rPr>
            </w:pPr>
            <w:r>
              <w:rPr>
                <w:b/>
                <w:sz w:val="28"/>
                <w:szCs w:val="28"/>
                <w:lang w:val="en-US"/>
              </w:rPr>
              <w:t>76</w:t>
            </w:r>
          </w:p>
        </w:tc>
      </w:tr>
    </w:tbl>
    <w:p w14:paraId="20623393" w14:textId="77777777" w:rsidR="009F2E2E" w:rsidRPr="00D57B8D" w:rsidRDefault="009F2E2E" w:rsidP="009F2E2E">
      <w:pPr>
        <w:shd w:val="clear" w:color="auto" w:fill="FFFFFF"/>
        <w:spacing w:before="144"/>
        <w:jc w:val="center"/>
        <w:rPr>
          <w:b/>
          <w:bCs/>
          <w:i/>
          <w:sz w:val="28"/>
          <w:szCs w:val="28"/>
        </w:rPr>
      </w:pPr>
    </w:p>
    <w:p w14:paraId="7261652B" w14:textId="77777777" w:rsidR="009F2E2E" w:rsidRPr="00D57B8D" w:rsidRDefault="009F2E2E" w:rsidP="009F2E2E">
      <w:pPr>
        <w:shd w:val="clear" w:color="auto" w:fill="FFFFFF"/>
        <w:spacing w:before="144"/>
        <w:jc w:val="center"/>
        <w:rPr>
          <w:b/>
          <w:bCs/>
          <w:sz w:val="28"/>
          <w:szCs w:val="28"/>
        </w:rPr>
      </w:pPr>
      <w:r w:rsidRPr="00D57B8D">
        <w:rPr>
          <w:b/>
          <w:bCs/>
          <w:sz w:val="28"/>
          <w:szCs w:val="28"/>
        </w:rPr>
        <w:t>КАРТА САМОСТІЙНОЇ РОБОТИ СТУДЕНТА</w:t>
      </w:r>
    </w:p>
    <w:p w14:paraId="1D730980" w14:textId="77777777" w:rsidR="009F2E2E" w:rsidRPr="00D57B8D" w:rsidRDefault="009F2E2E" w:rsidP="009F2E2E">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9F2E2E" w:rsidRPr="00D57B8D" w14:paraId="0942D772" w14:textId="77777777" w:rsidTr="00E332D8">
        <w:trPr>
          <w:gridAfter w:val="2"/>
          <w:wAfter w:w="15" w:type="dxa"/>
          <w:trHeight w:val="1003"/>
          <w:jc w:val="center"/>
        </w:trPr>
        <w:tc>
          <w:tcPr>
            <w:tcW w:w="3076" w:type="dxa"/>
            <w:vAlign w:val="center"/>
          </w:tcPr>
          <w:p w14:paraId="6140361C" w14:textId="77777777" w:rsidR="009F2E2E" w:rsidRPr="00D57B8D" w:rsidRDefault="009F2E2E" w:rsidP="00E332D8">
            <w:pPr>
              <w:ind w:right="-107"/>
              <w:jc w:val="center"/>
              <w:rPr>
                <w:bCs/>
              </w:rPr>
            </w:pPr>
            <w:r w:rsidRPr="00D57B8D">
              <w:rPr>
                <w:bCs/>
              </w:rPr>
              <w:t>Змістовий модуль та теми курсу</w:t>
            </w:r>
          </w:p>
        </w:tc>
        <w:tc>
          <w:tcPr>
            <w:tcW w:w="4394" w:type="dxa"/>
            <w:vAlign w:val="center"/>
          </w:tcPr>
          <w:p w14:paraId="7768BC5E" w14:textId="77777777" w:rsidR="009F2E2E" w:rsidRPr="00D57B8D" w:rsidRDefault="009F2E2E" w:rsidP="00E332D8">
            <w:pPr>
              <w:ind w:right="-30"/>
              <w:jc w:val="center"/>
              <w:rPr>
                <w:bCs/>
              </w:rPr>
            </w:pPr>
            <w:r w:rsidRPr="00D57B8D">
              <w:rPr>
                <w:bCs/>
              </w:rPr>
              <w:t>Академічний контроль</w:t>
            </w:r>
          </w:p>
        </w:tc>
        <w:tc>
          <w:tcPr>
            <w:tcW w:w="851" w:type="dxa"/>
            <w:gridSpan w:val="2"/>
            <w:vAlign w:val="center"/>
          </w:tcPr>
          <w:p w14:paraId="080F4715" w14:textId="77777777" w:rsidR="009F2E2E" w:rsidRPr="00D57B8D" w:rsidRDefault="009F2E2E" w:rsidP="00E332D8">
            <w:pPr>
              <w:ind w:right="-108"/>
              <w:jc w:val="center"/>
              <w:rPr>
                <w:bCs/>
              </w:rPr>
            </w:pPr>
            <w:r w:rsidRPr="00D57B8D">
              <w:rPr>
                <w:bCs/>
              </w:rPr>
              <w:t>Бали</w:t>
            </w:r>
          </w:p>
        </w:tc>
        <w:tc>
          <w:tcPr>
            <w:tcW w:w="1359" w:type="dxa"/>
            <w:gridSpan w:val="2"/>
            <w:vAlign w:val="center"/>
          </w:tcPr>
          <w:p w14:paraId="4D269784" w14:textId="77777777" w:rsidR="009F2E2E" w:rsidRPr="00D57B8D" w:rsidRDefault="009F2E2E" w:rsidP="00E332D8">
            <w:pPr>
              <w:jc w:val="center"/>
              <w:rPr>
                <w:bCs/>
              </w:rPr>
            </w:pPr>
            <w:r w:rsidRPr="00D57B8D">
              <w:rPr>
                <w:bCs/>
              </w:rPr>
              <w:t>Термін</w:t>
            </w:r>
          </w:p>
          <w:p w14:paraId="5C8F8735" w14:textId="77777777" w:rsidR="009F2E2E" w:rsidRPr="00D57B8D" w:rsidRDefault="009F2E2E" w:rsidP="00E332D8">
            <w:pPr>
              <w:ind w:right="-108"/>
              <w:jc w:val="center"/>
              <w:rPr>
                <w:bCs/>
              </w:rPr>
            </w:pPr>
            <w:r w:rsidRPr="00D57B8D">
              <w:rPr>
                <w:bCs/>
              </w:rPr>
              <w:t>виконання (тижні)</w:t>
            </w:r>
          </w:p>
        </w:tc>
      </w:tr>
      <w:tr w:rsidR="009F2E2E" w:rsidRPr="00D57B8D" w14:paraId="0CE3CDB9" w14:textId="77777777" w:rsidTr="00E332D8">
        <w:trPr>
          <w:trHeight w:val="289"/>
          <w:jc w:val="center"/>
        </w:trPr>
        <w:tc>
          <w:tcPr>
            <w:tcW w:w="9695" w:type="dxa"/>
            <w:gridSpan w:val="8"/>
          </w:tcPr>
          <w:p w14:paraId="644FE610" w14:textId="735CE7ED" w:rsidR="009F2E2E" w:rsidRPr="00D57B8D" w:rsidRDefault="009F2E2E" w:rsidP="00E332D8">
            <w:pPr>
              <w:ind w:right="-119"/>
              <w:jc w:val="center"/>
              <w:rPr>
                <w:b/>
              </w:rPr>
            </w:pPr>
            <w:r w:rsidRPr="00D57B8D">
              <w:rPr>
                <w:b/>
              </w:rPr>
              <w:t xml:space="preserve">ЗМІСТОВИЙ МОДУЛЬ І. </w:t>
            </w:r>
            <w:r w:rsidR="00C35E8F" w:rsidRPr="00D57B8D">
              <w:rPr>
                <w:b/>
              </w:rPr>
              <w:t>Основи стандартизації та метрології</w:t>
            </w:r>
          </w:p>
          <w:p w14:paraId="6839CFBF" w14:textId="622CD5D7" w:rsidR="009F2E2E" w:rsidRPr="00D57B8D" w:rsidRDefault="009F2E2E" w:rsidP="00E332D8">
            <w:pPr>
              <w:ind w:right="-119"/>
              <w:jc w:val="center"/>
              <w:rPr>
                <w:b/>
              </w:rPr>
            </w:pPr>
          </w:p>
        </w:tc>
      </w:tr>
      <w:tr w:rsidR="009F2E2E" w:rsidRPr="00D57B8D" w14:paraId="055B7EF5" w14:textId="77777777" w:rsidTr="00E332D8">
        <w:trPr>
          <w:gridAfter w:val="2"/>
          <w:wAfter w:w="15" w:type="dxa"/>
          <w:trHeight w:val="701"/>
          <w:jc w:val="center"/>
        </w:trPr>
        <w:tc>
          <w:tcPr>
            <w:tcW w:w="3076" w:type="dxa"/>
            <w:vAlign w:val="center"/>
          </w:tcPr>
          <w:p w14:paraId="1A57E4F0" w14:textId="662865EE" w:rsidR="009F2E2E" w:rsidRPr="00D57B8D" w:rsidRDefault="009F2E2E" w:rsidP="00C35E8F">
            <w:r w:rsidRPr="00D57B8D">
              <w:t xml:space="preserve"> </w:t>
            </w:r>
            <w:r w:rsidR="00C35E8F" w:rsidRPr="00D57B8D">
              <w:t>Тема 1. Сутність стандартизації та її науково-методичні основи</w:t>
            </w:r>
          </w:p>
          <w:p w14:paraId="38F67D8A" w14:textId="3F9731FE" w:rsidR="009F2E2E" w:rsidRPr="00D57B8D" w:rsidRDefault="009F2E2E" w:rsidP="00BD0B35">
            <w:pPr>
              <w:jc w:val="both"/>
              <w:rPr>
                <w:bCs/>
              </w:rPr>
            </w:pPr>
          </w:p>
        </w:tc>
        <w:tc>
          <w:tcPr>
            <w:tcW w:w="4394" w:type="dxa"/>
            <w:vAlign w:val="center"/>
          </w:tcPr>
          <w:p w14:paraId="633AF35E" w14:textId="1AFEC36D" w:rsidR="009F2E2E" w:rsidRPr="00D57B8D" w:rsidRDefault="00C35E8F" w:rsidP="00C35E8F">
            <w:pPr>
              <w:ind w:right="-30"/>
              <w:rPr>
                <w:bCs/>
              </w:rPr>
            </w:pPr>
            <w:r w:rsidRPr="00D57B8D">
              <w:rPr>
                <w:bCs/>
              </w:rPr>
              <w:t>Практичне заняття, Індивідуальне заняття</w:t>
            </w:r>
          </w:p>
        </w:tc>
        <w:tc>
          <w:tcPr>
            <w:tcW w:w="851" w:type="dxa"/>
            <w:gridSpan w:val="2"/>
            <w:vAlign w:val="center"/>
          </w:tcPr>
          <w:p w14:paraId="67974DFD" w14:textId="1E9CFE44" w:rsidR="009F2E2E" w:rsidRPr="00D57B8D" w:rsidRDefault="00C35E8F" w:rsidP="00E332D8">
            <w:pPr>
              <w:tabs>
                <w:tab w:val="left" w:pos="34"/>
              </w:tabs>
              <w:ind w:right="-108"/>
              <w:jc w:val="center"/>
              <w:rPr>
                <w:bCs/>
                <w:sz w:val="25"/>
                <w:szCs w:val="25"/>
              </w:rPr>
            </w:pPr>
            <w:r w:rsidRPr="00D57B8D">
              <w:rPr>
                <w:bCs/>
                <w:sz w:val="25"/>
                <w:szCs w:val="25"/>
              </w:rPr>
              <w:t>8</w:t>
            </w:r>
          </w:p>
        </w:tc>
        <w:tc>
          <w:tcPr>
            <w:tcW w:w="1359" w:type="dxa"/>
            <w:gridSpan w:val="2"/>
            <w:vAlign w:val="center"/>
          </w:tcPr>
          <w:p w14:paraId="3297D1E1" w14:textId="77777777" w:rsidR="009F2E2E" w:rsidRPr="00D57B8D" w:rsidRDefault="009F2E2E" w:rsidP="00E332D8">
            <w:pPr>
              <w:jc w:val="center"/>
              <w:rPr>
                <w:bCs/>
              </w:rPr>
            </w:pPr>
            <w:r w:rsidRPr="00D57B8D">
              <w:rPr>
                <w:bCs/>
              </w:rPr>
              <w:t>І-ІІ</w:t>
            </w:r>
          </w:p>
        </w:tc>
      </w:tr>
      <w:tr w:rsidR="009F2E2E" w:rsidRPr="00D57B8D" w14:paraId="22E6658C" w14:textId="77777777" w:rsidTr="00E332D8">
        <w:trPr>
          <w:jc w:val="center"/>
        </w:trPr>
        <w:tc>
          <w:tcPr>
            <w:tcW w:w="9695" w:type="dxa"/>
            <w:gridSpan w:val="8"/>
            <w:vAlign w:val="center"/>
          </w:tcPr>
          <w:p w14:paraId="0A9C228E" w14:textId="4DF3307A" w:rsidR="009F2E2E" w:rsidRPr="00D57B8D" w:rsidRDefault="009F2E2E" w:rsidP="00C35E8F">
            <w:pPr>
              <w:ind w:right="-119"/>
              <w:rPr>
                <w:b/>
              </w:rPr>
            </w:pPr>
          </w:p>
        </w:tc>
      </w:tr>
      <w:tr w:rsidR="009F2E2E" w:rsidRPr="00D57B8D" w14:paraId="73DFC8FD" w14:textId="77777777" w:rsidTr="00E332D8">
        <w:trPr>
          <w:gridAfter w:val="1"/>
          <w:wAfter w:w="9" w:type="dxa"/>
          <w:trHeight w:val="679"/>
          <w:jc w:val="center"/>
        </w:trPr>
        <w:tc>
          <w:tcPr>
            <w:tcW w:w="3076" w:type="dxa"/>
            <w:vAlign w:val="center"/>
          </w:tcPr>
          <w:p w14:paraId="00D4C80A" w14:textId="62204EFF" w:rsidR="00C35E8F" w:rsidRPr="00D57B8D" w:rsidRDefault="00C35E8F" w:rsidP="00C35E8F">
            <w:r w:rsidRPr="00D57B8D">
              <w:t>Тема 2. Державна система стандартизації</w:t>
            </w:r>
          </w:p>
          <w:p w14:paraId="54ED2662" w14:textId="2665BB89" w:rsidR="009F2E2E" w:rsidRPr="00D57B8D" w:rsidRDefault="009F2E2E" w:rsidP="00C35E8F">
            <w:pPr>
              <w:jc w:val="both"/>
              <w:rPr>
                <w:bCs/>
              </w:rPr>
            </w:pPr>
          </w:p>
        </w:tc>
        <w:tc>
          <w:tcPr>
            <w:tcW w:w="4463" w:type="dxa"/>
            <w:gridSpan w:val="2"/>
            <w:vAlign w:val="center"/>
          </w:tcPr>
          <w:p w14:paraId="28E65199" w14:textId="2208B525" w:rsidR="009F2E2E" w:rsidRPr="00D57B8D" w:rsidRDefault="00C35E8F" w:rsidP="00C35E8F">
            <w:pPr>
              <w:rPr>
                <w:bCs/>
              </w:rPr>
            </w:pPr>
            <w:r w:rsidRPr="00D57B8D">
              <w:rPr>
                <w:bCs/>
              </w:rPr>
              <w:t>Практичне заняття, індивідуальне заняття</w:t>
            </w:r>
          </w:p>
        </w:tc>
        <w:tc>
          <w:tcPr>
            <w:tcW w:w="788" w:type="dxa"/>
            <w:gridSpan w:val="2"/>
            <w:vAlign w:val="center"/>
          </w:tcPr>
          <w:p w14:paraId="26D525D0" w14:textId="0920E861" w:rsidR="009F2E2E" w:rsidRPr="00D57B8D" w:rsidRDefault="00C35E8F" w:rsidP="00E332D8">
            <w:pPr>
              <w:ind w:right="-249"/>
              <w:jc w:val="center"/>
              <w:rPr>
                <w:bCs/>
                <w:sz w:val="25"/>
                <w:szCs w:val="25"/>
              </w:rPr>
            </w:pPr>
            <w:r w:rsidRPr="00D57B8D">
              <w:rPr>
                <w:bCs/>
                <w:sz w:val="25"/>
                <w:szCs w:val="25"/>
              </w:rPr>
              <w:t>8</w:t>
            </w:r>
          </w:p>
        </w:tc>
        <w:tc>
          <w:tcPr>
            <w:tcW w:w="1359" w:type="dxa"/>
            <w:gridSpan w:val="2"/>
            <w:vAlign w:val="center"/>
          </w:tcPr>
          <w:p w14:paraId="5A185E20" w14:textId="77777777" w:rsidR="009F2E2E" w:rsidRPr="00D57B8D" w:rsidRDefault="00BD0B35" w:rsidP="00BD0B35">
            <w:pPr>
              <w:jc w:val="center"/>
              <w:rPr>
                <w:bCs/>
              </w:rPr>
            </w:pPr>
            <w:r w:rsidRPr="00D57B8D">
              <w:rPr>
                <w:bCs/>
              </w:rPr>
              <w:t>ІІ-</w:t>
            </w:r>
            <w:r w:rsidR="00B755B2" w:rsidRPr="00D57B8D">
              <w:rPr>
                <w:bCs/>
              </w:rPr>
              <w:t>III</w:t>
            </w:r>
          </w:p>
        </w:tc>
      </w:tr>
      <w:tr w:rsidR="00B755B2" w:rsidRPr="00D57B8D" w14:paraId="7558633B" w14:textId="77777777" w:rsidTr="00187448">
        <w:trPr>
          <w:gridAfter w:val="1"/>
          <w:wAfter w:w="9" w:type="dxa"/>
          <w:trHeight w:val="778"/>
          <w:jc w:val="center"/>
        </w:trPr>
        <w:tc>
          <w:tcPr>
            <w:tcW w:w="3076" w:type="dxa"/>
            <w:vAlign w:val="center"/>
          </w:tcPr>
          <w:p w14:paraId="3A19E6C4" w14:textId="29FA0ECE" w:rsidR="00C35E8F" w:rsidRPr="00D57B8D" w:rsidRDefault="00C35E8F" w:rsidP="00C35E8F">
            <w:r w:rsidRPr="00D57B8D">
              <w:t xml:space="preserve">Тема 3. Міжнародна стандартизація </w:t>
            </w:r>
          </w:p>
          <w:p w14:paraId="737781FD" w14:textId="3F4EDA2C" w:rsidR="00B755B2" w:rsidRPr="00D57B8D" w:rsidRDefault="00B755B2" w:rsidP="00D57B8D">
            <w:pPr>
              <w:jc w:val="both"/>
              <w:rPr>
                <w:bCs/>
              </w:rPr>
            </w:pPr>
          </w:p>
        </w:tc>
        <w:tc>
          <w:tcPr>
            <w:tcW w:w="4463" w:type="dxa"/>
            <w:gridSpan w:val="2"/>
          </w:tcPr>
          <w:p w14:paraId="4AC2B62E" w14:textId="47182C5E" w:rsidR="00B755B2" w:rsidRPr="00D57B8D" w:rsidRDefault="00C35E8F" w:rsidP="00BD0B35">
            <w:r w:rsidRPr="00D57B8D">
              <w:t>Практичне заняття, індивідуальне заняття</w:t>
            </w:r>
          </w:p>
        </w:tc>
        <w:tc>
          <w:tcPr>
            <w:tcW w:w="788" w:type="dxa"/>
            <w:gridSpan w:val="2"/>
            <w:vAlign w:val="center"/>
          </w:tcPr>
          <w:p w14:paraId="2AD3D283" w14:textId="73E04414" w:rsidR="00B755B2" w:rsidRPr="00D57B8D" w:rsidRDefault="00C35E8F" w:rsidP="00E332D8">
            <w:pPr>
              <w:ind w:right="-249"/>
              <w:jc w:val="center"/>
              <w:rPr>
                <w:bCs/>
                <w:sz w:val="25"/>
                <w:szCs w:val="25"/>
              </w:rPr>
            </w:pPr>
            <w:r w:rsidRPr="00D57B8D">
              <w:rPr>
                <w:bCs/>
                <w:sz w:val="25"/>
                <w:szCs w:val="25"/>
              </w:rPr>
              <w:t>8</w:t>
            </w:r>
          </w:p>
        </w:tc>
        <w:tc>
          <w:tcPr>
            <w:tcW w:w="1359" w:type="dxa"/>
            <w:gridSpan w:val="2"/>
            <w:vAlign w:val="center"/>
          </w:tcPr>
          <w:p w14:paraId="1B3FB03A" w14:textId="77777777" w:rsidR="00B755B2" w:rsidRPr="00D57B8D" w:rsidRDefault="00BD0B35" w:rsidP="00BD0B35">
            <w:pPr>
              <w:ind w:right="-48"/>
              <w:jc w:val="center"/>
              <w:rPr>
                <w:bCs/>
              </w:rPr>
            </w:pPr>
            <w:r w:rsidRPr="00D57B8D">
              <w:rPr>
                <w:bCs/>
              </w:rPr>
              <w:t>І</w:t>
            </w:r>
            <w:r w:rsidR="00B755B2" w:rsidRPr="00D57B8D">
              <w:rPr>
                <w:bCs/>
              </w:rPr>
              <w:t>V- V</w:t>
            </w:r>
          </w:p>
        </w:tc>
      </w:tr>
      <w:tr w:rsidR="000A2979" w:rsidRPr="00D57B8D" w14:paraId="0892AAB7" w14:textId="77777777" w:rsidTr="00F4273E">
        <w:trPr>
          <w:jc w:val="center"/>
        </w:trPr>
        <w:tc>
          <w:tcPr>
            <w:tcW w:w="9695" w:type="dxa"/>
            <w:gridSpan w:val="8"/>
            <w:vAlign w:val="center"/>
          </w:tcPr>
          <w:p w14:paraId="564AA46C" w14:textId="7DA0987E" w:rsidR="000A2979" w:rsidRPr="00D57B8D" w:rsidRDefault="000A2979" w:rsidP="00F4273E">
            <w:pPr>
              <w:ind w:right="-119"/>
              <w:jc w:val="center"/>
              <w:rPr>
                <w:b/>
              </w:rPr>
            </w:pPr>
          </w:p>
        </w:tc>
      </w:tr>
      <w:tr w:rsidR="000A2979" w:rsidRPr="00D57B8D" w14:paraId="64AFBB6A" w14:textId="77777777" w:rsidTr="00F4273E">
        <w:trPr>
          <w:gridAfter w:val="1"/>
          <w:wAfter w:w="9" w:type="dxa"/>
          <w:trHeight w:val="679"/>
          <w:jc w:val="center"/>
        </w:trPr>
        <w:tc>
          <w:tcPr>
            <w:tcW w:w="3076" w:type="dxa"/>
            <w:vAlign w:val="center"/>
          </w:tcPr>
          <w:p w14:paraId="4BBC3B7E" w14:textId="77777777" w:rsidR="00C35E8F" w:rsidRPr="00D57B8D" w:rsidRDefault="00C35E8F" w:rsidP="00C35E8F">
            <w:pPr>
              <w:jc w:val="both"/>
              <w:rPr>
                <w:bCs/>
              </w:rPr>
            </w:pPr>
            <w:r w:rsidRPr="00D57B8D">
              <w:rPr>
                <w:bCs/>
              </w:rPr>
              <w:t>Тема 4. Основи теорії вимірювань. Метрологічне забезпечення виробництва.</w:t>
            </w:r>
          </w:p>
          <w:p w14:paraId="45252FE4" w14:textId="27D83D94" w:rsidR="000A2979" w:rsidRPr="00D57B8D" w:rsidRDefault="000A2979" w:rsidP="00C35E8F">
            <w:pPr>
              <w:jc w:val="both"/>
              <w:rPr>
                <w:bCs/>
              </w:rPr>
            </w:pPr>
          </w:p>
        </w:tc>
        <w:tc>
          <w:tcPr>
            <w:tcW w:w="4463" w:type="dxa"/>
            <w:gridSpan w:val="2"/>
            <w:vAlign w:val="center"/>
          </w:tcPr>
          <w:p w14:paraId="3EAB29F3" w14:textId="25F7875E" w:rsidR="000A2979" w:rsidRPr="00D57B8D" w:rsidRDefault="00C35E8F" w:rsidP="00F4273E">
            <w:pPr>
              <w:jc w:val="center"/>
              <w:rPr>
                <w:bCs/>
              </w:rPr>
            </w:pPr>
            <w:r w:rsidRPr="00D57B8D">
              <w:rPr>
                <w:bCs/>
              </w:rPr>
              <w:t>Індивідуальне заняття</w:t>
            </w:r>
          </w:p>
        </w:tc>
        <w:tc>
          <w:tcPr>
            <w:tcW w:w="788" w:type="dxa"/>
            <w:gridSpan w:val="2"/>
            <w:vAlign w:val="center"/>
          </w:tcPr>
          <w:p w14:paraId="47752D3D" w14:textId="58089F87" w:rsidR="000A2979" w:rsidRPr="00D57B8D" w:rsidRDefault="00C35E8F" w:rsidP="00F4273E">
            <w:pPr>
              <w:ind w:right="-249"/>
              <w:jc w:val="center"/>
              <w:rPr>
                <w:bCs/>
                <w:sz w:val="25"/>
                <w:szCs w:val="25"/>
              </w:rPr>
            </w:pPr>
            <w:r w:rsidRPr="00D57B8D">
              <w:rPr>
                <w:bCs/>
                <w:sz w:val="25"/>
                <w:szCs w:val="25"/>
              </w:rPr>
              <w:t>8</w:t>
            </w:r>
          </w:p>
        </w:tc>
        <w:tc>
          <w:tcPr>
            <w:tcW w:w="1359" w:type="dxa"/>
            <w:gridSpan w:val="2"/>
            <w:vAlign w:val="center"/>
          </w:tcPr>
          <w:p w14:paraId="75554E74" w14:textId="77777777" w:rsidR="000A2979" w:rsidRPr="00D57B8D" w:rsidRDefault="00BD0B35" w:rsidP="00F4273E">
            <w:pPr>
              <w:jc w:val="center"/>
              <w:rPr>
                <w:bCs/>
              </w:rPr>
            </w:pPr>
            <w:r w:rsidRPr="00D57B8D">
              <w:rPr>
                <w:bCs/>
              </w:rPr>
              <w:t>V- VІ</w:t>
            </w:r>
          </w:p>
        </w:tc>
      </w:tr>
      <w:tr w:rsidR="00BD0B35" w:rsidRPr="00D57B8D" w14:paraId="62CE4F2C" w14:textId="77777777" w:rsidTr="00F4273E">
        <w:trPr>
          <w:gridAfter w:val="1"/>
          <w:wAfter w:w="9" w:type="dxa"/>
          <w:trHeight w:val="679"/>
          <w:jc w:val="center"/>
        </w:trPr>
        <w:tc>
          <w:tcPr>
            <w:tcW w:w="3076" w:type="dxa"/>
            <w:vAlign w:val="center"/>
          </w:tcPr>
          <w:p w14:paraId="18EC904E" w14:textId="77777777" w:rsidR="00C35E8F" w:rsidRPr="00D57B8D" w:rsidRDefault="00C35E8F" w:rsidP="00C35E8F">
            <w:r w:rsidRPr="00D57B8D">
              <w:t>Тема 5. Метрологія контроля якості харчової продукції.</w:t>
            </w:r>
          </w:p>
          <w:p w14:paraId="09D4377D" w14:textId="2DBF2332" w:rsidR="00BD0B35" w:rsidRPr="00D57B8D" w:rsidRDefault="00BD0B35" w:rsidP="00C35E8F"/>
        </w:tc>
        <w:tc>
          <w:tcPr>
            <w:tcW w:w="4463" w:type="dxa"/>
            <w:gridSpan w:val="2"/>
            <w:vAlign w:val="center"/>
          </w:tcPr>
          <w:p w14:paraId="2D616DA2" w14:textId="062D0B73" w:rsidR="00BD0B35" w:rsidRPr="00D57B8D" w:rsidRDefault="00C35E8F" w:rsidP="00C35E8F">
            <w:pPr>
              <w:jc w:val="center"/>
              <w:rPr>
                <w:bCs/>
              </w:rPr>
            </w:pPr>
            <w:r w:rsidRPr="00D57B8D">
              <w:rPr>
                <w:bCs/>
              </w:rPr>
              <w:t xml:space="preserve">Індивідуальне заняття                                                          </w:t>
            </w:r>
          </w:p>
        </w:tc>
        <w:tc>
          <w:tcPr>
            <w:tcW w:w="788" w:type="dxa"/>
            <w:gridSpan w:val="2"/>
            <w:vAlign w:val="center"/>
          </w:tcPr>
          <w:p w14:paraId="0DB7B4AC" w14:textId="36D5DAD0" w:rsidR="00BD0B35" w:rsidRPr="00D57B8D" w:rsidRDefault="00C35E8F" w:rsidP="00F4273E">
            <w:pPr>
              <w:ind w:right="-249"/>
              <w:jc w:val="center"/>
              <w:rPr>
                <w:bCs/>
                <w:sz w:val="25"/>
                <w:szCs w:val="25"/>
              </w:rPr>
            </w:pPr>
            <w:r w:rsidRPr="00D57B8D">
              <w:rPr>
                <w:bCs/>
                <w:sz w:val="25"/>
                <w:szCs w:val="25"/>
              </w:rPr>
              <w:t>8</w:t>
            </w:r>
          </w:p>
        </w:tc>
        <w:tc>
          <w:tcPr>
            <w:tcW w:w="1359" w:type="dxa"/>
            <w:gridSpan w:val="2"/>
            <w:vAlign w:val="center"/>
          </w:tcPr>
          <w:p w14:paraId="5B9AF5A3" w14:textId="77777777" w:rsidR="00BD0B35" w:rsidRPr="00D57B8D" w:rsidRDefault="00BD0B35" w:rsidP="00F4273E">
            <w:pPr>
              <w:jc w:val="center"/>
              <w:rPr>
                <w:bCs/>
              </w:rPr>
            </w:pPr>
            <w:r w:rsidRPr="00D57B8D">
              <w:rPr>
                <w:bCs/>
              </w:rPr>
              <w:t>VІ- VІІ</w:t>
            </w:r>
          </w:p>
        </w:tc>
      </w:tr>
      <w:tr w:rsidR="00B755B2" w:rsidRPr="00D57B8D" w14:paraId="315B5723" w14:textId="77777777" w:rsidTr="00187448">
        <w:trPr>
          <w:gridAfter w:val="1"/>
          <w:wAfter w:w="9" w:type="dxa"/>
          <w:trHeight w:val="679"/>
          <w:jc w:val="center"/>
        </w:trPr>
        <w:tc>
          <w:tcPr>
            <w:tcW w:w="3076" w:type="dxa"/>
            <w:vAlign w:val="center"/>
          </w:tcPr>
          <w:p w14:paraId="1FC02679" w14:textId="1A28DFB9" w:rsidR="00B755B2" w:rsidRPr="00D57B8D" w:rsidRDefault="00B755B2" w:rsidP="00D15DC5">
            <w:pPr>
              <w:shd w:val="clear" w:color="auto" w:fill="FFFFFF"/>
              <w:jc w:val="center"/>
              <w:rPr>
                <w:i/>
              </w:rPr>
            </w:pPr>
            <w:r w:rsidRPr="00D57B8D">
              <w:rPr>
                <w:i/>
              </w:rPr>
              <w:t xml:space="preserve">Всього: </w:t>
            </w:r>
            <w:r w:rsidR="00D15DC5">
              <w:rPr>
                <w:i/>
                <w:lang w:val="en-US"/>
              </w:rPr>
              <w:t>70</w:t>
            </w:r>
            <w:r w:rsidRPr="00D57B8D">
              <w:rPr>
                <w:i/>
              </w:rPr>
              <w:t xml:space="preserve"> год.</w:t>
            </w:r>
          </w:p>
        </w:tc>
        <w:tc>
          <w:tcPr>
            <w:tcW w:w="6610" w:type="dxa"/>
            <w:gridSpan w:val="6"/>
            <w:vAlign w:val="center"/>
          </w:tcPr>
          <w:p w14:paraId="2990C17B" w14:textId="59A084AC" w:rsidR="00B755B2" w:rsidRPr="00D57B8D" w:rsidRDefault="00B755B2" w:rsidP="00BD0B35">
            <w:pPr>
              <w:jc w:val="center"/>
              <w:rPr>
                <w:bCs/>
                <w:i/>
              </w:rPr>
            </w:pPr>
          </w:p>
        </w:tc>
      </w:tr>
      <w:tr w:rsidR="000A2979" w:rsidRPr="00D57B8D" w14:paraId="307CC04A" w14:textId="77777777" w:rsidTr="00F4273E">
        <w:trPr>
          <w:jc w:val="center"/>
        </w:trPr>
        <w:tc>
          <w:tcPr>
            <w:tcW w:w="9695" w:type="dxa"/>
            <w:gridSpan w:val="8"/>
            <w:vAlign w:val="center"/>
          </w:tcPr>
          <w:p w14:paraId="182AB02F" w14:textId="4E531DA7" w:rsidR="000A2979" w:rsidRPr="00D57B8D" w:rsidRDefault="000A2979" w:rsidP="00F4273E">
            <w:pPr>
              <w:ind w:right="-119"/>
              <w:jc w:val="center"/>
              <w:rPr>
                <w:b/>
              </w:rPr>
            </w:pPr>
            <w:r w:rsidRPr="00D57B8D">
              <w:rPr>
                <w:b/>
              </w:rPr>
              <w:t>ЗМІСТОВИЙ МОДУЛЬ І</w:t>
            </w:r>
            <w:r w:rsidR="00C35E8F" w:rsidRPr="00D57B8D">
              <w:rPr>
                <w:b/>
              </w:rPr>
              <w:t>І</w:t>
            </w:r>
          </w:p>
          <w:p w14:paraId="38B5C614" w14:textId="01EF6D59" w:rsidR="000A2979" w:rsidRPr="00D57B8D" w:rsidRDefault="004F79E0" w:rsidP="00F4273E">
            <w:pPr>
              <w:ind w:right="-119"/>
              <w:jc w:val="center"/>
              <w:rPr>
                <w:b/>
              </w:rPr>
            </w:pPr>
            <w:r w:rsidRPr="00D57B8D">
              <w:rPr>
                <w:b/>
              </w:rPr>
              <w:t>Сутність та організаційно - методичні принципи сертифікації в Україні</w:t>
            </w:r>
          </w:p>
        </w:tc>
      </w:tr>
      <w:tr w:rsidR="000A2979" w:rsidRPr="00D57B8D" w14:paraId="7E6F1BD3" w14:textId="77777777" w:rsidTr="00F4273E">
        <w:trPr>
          <w:gridAfter w:val="1"/>
          <w:wAfter w:w="9" w:type="dxa"/>
          <w:trHeight w:val="679"/>
          <w:jc w:val="center"/>
        </w:trPr>
        <w:tc>
          <w:tcPr>
            <w:tcW w:w="3076" w:type="dxa"/>
            <w:vAlign w:val="center"/>
          </w:tcPr>
          <w:p w14:paraId="47F20084" w14:textId="77777777" w:rsidR="004F79E0" w:rsidRPr="00D57B8D" w:rsidRDefault="000A2979" w:rsidP="004F79E0">
            <w:pPr>
              <w:jc w:val="both"/>
            </w:pPr>
            <w:r w:rsidRPr="00D57B8D">
              <w:t xml:space="preserve">Тема </w:t>
            </w:r>
            <w:r w:rsidR="00BD0B35" w:rsidRPr="00D57B8D">
              <w:t>6</w:t>
            </w:r>
            <w:r w:rsidRPr="00D57B8D">
              <w:t xml:space="preserve">. </w:t>
            </w:r>
            <w:r w:rsidR="004F79E0" w:rsidRPr="00D57B8D">
              <w:t>Державна система сертифікації в Україні.</w:t>
            </w:r>
          </w:p>
          <w:p w14:paraId="67E92C05" w14:textId="1E473256" w:rsidR="000A2979" w:rsidRPr="00D57B8D" w:rsidRDefault="000A2979" w:rsidP="00BD0B35">
            <w:pPr>
              <w:jc w:val="both"/>
            </w:pPr>
          </w:p>
        </w:tc>
        <w:tc>
          <w:tcPr>
            <w:tcW w:w="4463" w:type="dxa"/>
            <w:gridSpan w:val="2"/>
            <w:vAlign w:val="center"/>
          </w:tcPr>
          <w:p w14:paraId="774AB4AC" w14:textId="0FDA46E0" w:rsidR="000A2979" w:rsidRPr="00D57B8D" w:rsidRDefault="004F79E0" w:rsidP="00F4273E">
            <w:pPr>
              <w:jc w:val="center"/>
              <w:rPr>
                <w:bCs/>
              </w:rPr>
            </w:pPr>
            <w:r w:rsidRPr="00D57B8D">
              <w:rPr>
                <w:bCs/>
              </w:rPr>
              <w:t>Індивідуальне заняття</w:t>
            </w:r>
          </w:p>
        </w:tc>
        <w:tc>
          <w:tcPr>
            <w:tcW w:w="788" w:type="dxa"/>
            <w:gridSpan w:val="2"/>
            <w:vAlign w:val="center"/>
          </w:tcPr>
          <w:p w14:paraId="08022A2A" w14:textId="366A7D07" w:rsidR="000A2979" w:rsidRPr="00D57B8D" w:rsidRDefault="004F79E0" w:rsidP="00F4273E">
            <w:pPr>
              <w:ind w:right="-249"/>
              <w:jc w:val="center"/>
              <w:rPr>
                <w:bCs/>
                <w:sz w:val="25"/>
                <w:szCs w:val="25"/>
              </w:rPr>
            </w:pPr>
            <w:r w:rsidRPr="00D57B8D">
              <w:rPr>
                <w:bCs/>
                <w:sz w:val="25"/>
                <w:szCs w:val="25"/>
              </w:rPr>
              <w:t>7</w:t>
            </w:r>
          </w:p>
        </w:tc>
        <w:tc>
          <w:tcPr>
            <w:tcW w:w="1359" w:type="dxa"/>
            <w:gridSpan w:val="2"/>
            <w:vAlign w:val="center"/>
          </w:tcPr>
          <w:p w14:paraId="56185483" w14:textId="77777777" w:rsidR="000A2979" w:rsidRPr="00D57B8D" w:rsidRDefault="00BD0B35" w:rsidP="00F4273E">
            <w:pPr>
              <w:jc w:val="center"/>
              <w:rPr>
                <w:bCs/>
              </w:rPr>
            </w:pPr>
            <w:r w:rsidRPr="00D57B8D">
              <w:rPr>
                <w:bCs/>
              </w:rPr>
              <w:t>VІІ- VІІІ</w:t>
            </w:r>
          </w:p>
        </w:tc>
      </w:tr>
      <w:tr w:rsidR="000A2979" w:rsidRPr="00D57B8D" w14:paraId="4EB2ABE5" w14:textId="77777777" w:rsidTr="00F4273E">
        <w:trPr>
          <w:gridAfter w:val="1"/>
          <w:wAfter w:w="9" w:type="dxa"/>
          <w:trHeight w:val="778"/>
          <w:jc w:val="center"/>
        </w:trPr>
        <w:tc>
          <w:tcPr>
            <w:tcW w:w="3076" w:type="dxa"/>
            <w:vAlign w:val="center"/>
          </w:tcPr>
          <w:p w14:paraId="21AA1F09" w14:textId="77777777" w:rsidR="004F79E0" w:rsidRPr="00D57B8D" w:rsidRDefault="000A2979" w:rsidP="004F79E0">
            <w:pPr>
              <w:jc w:val="both"/>
            </w:pPr>
            <w:r w:rsidRPr="00D57B8D">
              <w:t xml:space="preserve">Тема </w:t>
            </w:r>
            <w:r w:rsidR="00BD0B35" w:rsidRPr="00D57B8D">
              <w:t>7</w:t>
            </w:r>
            <w:r w:rsidRPr="00D57B8D">
              <w:t xml:space="preserve">. </w:t>
            </w:r>
            <w:r w:rsidR="004F79E0" w:rsidRPr="00D57B8D">
              <w:t xml:space="preserve">Порядок проведення сертифікації в системі </w:t>
            </w:r>
            <w:proofErr w:type="spellStart"/>
            <w:r w:rsidR="004F79E0" w:rsidRPr="00D57B8D">
              <w:t>УкрСЕПРО</w:t>
            </w:r>
            <w:proofErr w:type="spellEnd"/>
          </w:p>
          <w:p w14:paraId="08E014E2" w14:textId="37CD84AE" w:rsidR="000A2979" w:rsidRPr="00D57B8D" w:rsidRDefault="000A2979" w:rsidP="00D57B8D">
            <w:pPr>
              <w:jc w:val="both"/>
              <w:rPr>
                <w:bCs/>
              </w:rPr>
            </w:pPr>
          </w:p>
        </w:tc>
        <w:tc>
          <w:tcPr>
            <w:tcW w:w="4463" w:type="dxa"/>
            <w:gridSpan w:val="2"/>
            <w:vAlign w:val="center"/>
          </w:tcPr>
          <w:p w14:paraId="178DC578" w14:textId="4845E562" w:rsidR="000A2979" w:rsidRPr="00D57B8D" w:rsidRDefault="004F79E0" w:rsidP="00F4273E">
            <w:pPr>
              <w:ind w:right="-45"/>
              <w:jc w:val="center"/>
              <w:rPr>
                <w:bCs/>
              </w:rPr>
            </w:pPr>
            <w:r w:rsidRPr="00D57B8D">
              <w:rPr>
                <w:bCs/>
              </w:rPr>
              <w:t>Практичне заняття, індивідуальне заняття</w:t>
            </w:r>
          </w:p>
        </w:tc>
        <w:tc>
          <w:tcPr>
            <w:tcW w:w="788" w:type="dxa"/>
            <w:gridSpan w:val="2"/>
            <w:vAlign w:val="center"/>
          </w:tcPr>
          <w:p w14:paraId="34DD5C3E" w14:textId="482F3481" w:rsidR="000A2979" w:rsidRPr="00D57B8D" w:rsidRDefault="004F79E0" w:rsidP="00F4273E">
            <w:pPr>
              <w:ind w:right="-249"/>
              <w:jc w:val="center"/>
              <w:rPr>
                <w:bCs/>
                <w:sz w:val="25"/>
                <w:szCs w:val="25"/>
              </w:rPr>
            </w:pPr>
            <w:r w:rsidRPr="00D57B8D">
              <w:rPr>
                <w:bCs/>
                <w:sz w:val="25"/>
                <w:szCs w:val="25"/>
              </w:rPr>
              <w:t>7</w:t>
            </w:r>
          </w:p>
        </w:tc>
        <w:tc>
          <w:tcPr>
            <w:tcW w:w="1359" w:type="dxa"/>
            <w:gridSpan w:val="2"/>
            <w:vAlign w:val="center"/>
          </w:tcPr>
          <w:p w14:paraId="2B289396" w14:textId="77777777" w:rsidR="000A2979" w:rsidRPr="00D57B8D" w:rsidRDefault="00567EA1" w:rsidP="00F4273E">
            <w:pPr>
              <w:ind w:right="-48"/>
              <w:jc w:val="center"/>
              <w:rPr>
                <w:bCs/>
              </w:rPr>
            </w:pPr>
            <w:r w:rsidRPr="00D57B8D">
              <w:rPr>
                <w:bCs/>
              </w:rPr>
              <w:t>VІІІ-ІХ</w:t>
            </w:r>
          </w:p>
        </w:tc>
      </w:tr>
      <w:tr w:rsidR="00E20B4E" w:rsidRPr="00D57B8D" w14:paraId="53FF0DA8" w14:textId="77777777" w:rsidTr="00FC14A9">
        <w:trPr>
          <w:gridAfter w:val="1"/>
          <w:wAfter w:w="9" w:type="dxa"/>
          <w:trHeight w:val="679"/>
          <w:jc w:val="center"/>
        </w:trPr>
        <w:tc>
          <w:tcPr>
            <w:tcW w:w="3076" w:type="dxa"/>
            <w:vAlign w:val="center"/>
          </w:tcPr>
          <w:p w14:paraId="7CB585A0" w14:textId="77777777" w:rsidR="004F79E0" w:rsidRPr="00D57B8D" w:rsidRDefault="00E20B4E" w:rsidP="004F79E0">
            <w:pPr>
              <w:jc w:val="both"/>
            </w:pPr>
            <w:r w:rsidRPr="00D57B8D">
              <w:t xml:space="preserve">Тема </w:t>
            </w:r>
            <w:r w:rsidR="00BD0B35" w:rsidRPr="00D57B8D">
              <w:t>8</w:t>
            </w:r>
            <w:r w:rsidRPr="00D57B8D">
              <w:t xml:space="preserve">. </w:t>
            </w:r>
            <w:r w:rsidR="004F79E0" w:rsidRPr="00D57B8D">
              <w:t>Регіональна та міжнародна сертифікація</w:t>
            </w:r>
          </w:p>
          <w:p w14:paraId="0D079EAE" w14:textId="2C62C331" w:rsidR="00E20B4E" w:rsidRPr="00D57B8D" w:rsidRDefault="00E20B4E" w:rsidP="00BD0B35">
            <w:pPr>
              <w:jc w:val="both"/>
            </w:pPr>
          </w:p>
        </w:tc>
        <w:tc>
          <w:tcPr>
            <w:tcW w:w="4463" w:type="dxa"/>
            <w:gridSpan w:val="2"/>
            <w:vAlign w:val="center"/>
          </w:tcPr>
          <w:p w14:paraId="785F397F" w14:textId="1992576B" w:rsidR="00E20B4E" w:rsidRPr="00D57B8D" w:rsidRDefault="004F79E0" w:rsidP="00FC14A9">
            <w:pPr>
              <w:jc w:val="center"/>
              <w:rPr>
                <w:bCs/>
              </w:rPr>
            </w:pPr>
            <w:r w:rsidRPr="00D57B8D">
              <w:rPr>
                <w:bCs/>
              </w:rPr>
              <w:t>Практичне заняття, індивідуальне заняття</w:t>
            </w:r>
          </w:p>
        </w:tc>
        <w:tc>
          <w:tcPr>
            <w:tcW w:w="788" w:type="dxa"/>
            <w:gridSpan w:val="2"/>
            <w:vAlign w:val="center"/>
          </w:tcPr>
          <w:p w14:paraId="782DB77E" w14:textId="7E748AD6" w:rsidR="00E20B4E" w:rsidRPr="00D57B8D" w:rsidRDefault="004F79E0" w:rsidP="00FC14A9">
            <w:pPr>
              <w:ind w:right="-249"/>
              <w:jc w:val="center"/>
              <w:rPr>
                <w:bCs/>
                <w:sz w:val="25"/>
                <w:szCs w:val="25"/>
              </w:rPr>
            </w:pPr>
            <w:r w:rsidRPr="00D57B8D">
              <w:rPr>
                <w:bCs/>
                <w:sz w:val="25"/>
                <w:szCs w:val="25"/>
              </w:rPr>
              <w:t>6</w:t>
            </w:r>
          </w:p>
        </w:tc>
        <w:tc>
          <w:tcPr>
            <w:tcW w:w="1359" w:type="dxa"/>
            <w:gridSpan w:val="2"/>
            <w:vAlign w:val="center"/>
          </w:tcPr>
          <w:p w14:paraId="0CE54E71" w14:textId="77777777" w:rsidR="00E20B4E" w:rsidRPr="00D57B8D" w:rsidRDefault="00567EA1" w:rsidP="00567EA1">
            <w:pPr>
              <w:jc w:val="center"/>
              <w:rPr>
                <w:bCs/>
              </w:rPr>
            </w:pPr>
            <w:r w:rsidRPr="00D57B8D">
              <w:rPr>
                <w:bCs/>
              </w:rPr>
              <w:t>І</w:t>
            </w:r>
            <w:r w:rsidR="00E20B4E" w:rsidRPr="00D57B8D">
              <w:rPr>
                <w:bCs/>
              </w:rPr>
              <w:t>X-X</w:t>
            </w:r>
          </w:p>
        </w:tc>
      </w:tr>
      <w:tr w:rsidR="00E20B4E" w:rsidRPr="00D57B8D" w14:paraId="3FB0838D" w14:textId="77777777" w:rsidTr="00FC14A9">
        <w:trPr>
          <w:gridAfter w:val="1"/>
          <w:wAfter w:w="9" w:type="dxa"/>
          <w:trHeight w:val="369"/>
          <w:jc w:val="center"/>
        </w:trPr>
        <w:tc>
          <w:tcPr>
            <w:tcW w:w="3076" w:type="dxa"/>
            <w:vAlign w:val="center"/>
          </w:tcPr>
          <w:p w14:paraId="617E60F2" w14:textId="393C4E9C" w:rsidR="00E20B4E" w:rsidRPr="00D57B8D" w:rsidRDefault="00E20B4E" w:rsidP="00D15DC5">
            <w:pPr>
              <w:shd w:val="clear" w:color="auto" w:fill="FFFFFF"/>
              <w:jc w:val="center"/>
              <w:rPr>
                <w:i/>
              </w:rPr>
            </w:pPr>
            <w:r w:rsidRPr="00D57B8D">
              <w:rPr>
                <w:i/>
              </w:rPr>
              <w:t xml:space="preserve">Всього: </w:t>
            </w:r>
            <w:r w:rsidR="00D15DC5">
              <w:rPr>
                <w:i/>
                <w:lang w:val="en-US"/>
              </w:rPr>
              <w:t>50</w:t>
            </w:r>
            <w:r w:rsidR="00BD0B35" w:rsidRPr="00D57B8D">
              <w:rPr>
                <w:i/>
              </w:rPr>
              <w:t xml:space="preserve"> </w:t>
            </w:r>
            <w:r w:rsidRPr="00D57B8D">
              <w:rPr>
                <w:i/>
              </w:rPr>
              <w:t>год.</w:t>
            </w:r>
          </w:p>
        </w:tc>
        <w:tc>
          <w:tcPr>
            <w:tcW w:w="6610" w:type="dxa"/>
            <w:gridSpan w:val="6"/>
            <w:vAlign w:val="center"/>
          </w:tcPr>
          <w:p w14:paraId="4859FFA0" w14:textId="7E0E97B1" w:rsidR="00E20B4E" w:rsidRPr="00D57B8D" w:rsidRDefault="00E20B4E" w:rsidP="00D15DC5">
            <w:pPr>
              <w:jc w:val="center"/>
              <w:rPr>
                <w:bCs/>
                <w:i/>
              </w:rPr>
            </w:pPr>
          </w:p>
        </w:tc>
      </w:tr>
      <w:tr w:rsidR="009F2E2E" w:rsidRPr="00D57B8D" w14:paraId="3D3A2891" w14:textId="77777777" w:rsidTr="00E332D8">
        <w:trPr>
          <w:gridAfter w:val="1"/>
          <w:wAfter w:w="9" w:type="dxa"/>
          <w:trHeight w:val="518"/>
          <w:jc w:val="center"/>
        </w:trPr>
        <w:tc>
          <w:tcPr>
            <w:tcW w:w="3076" w:type="dxa"/>
            <w:vAlign w:val="center"/>
          </w:tcPr>
          <w:p w14:paraId="71B39DAC" w14:textId="6CFAF85A" w:rsidR="009F2E2E" w:rsidRPr="00D57B8D" w:rsidRDefault="009F2E2E" w:rsidP="00D15DC5">
            <w:pPr>
              <w:ind w:right="34"/>
              <w:jc w:val="center"/>
              <w:rPr>
                <w:b/>
                <w:i/>
              </w:rPr>
            </w:pPr>
            <w:r w:rsidRPr="00D57B8D">
              <w:rPr>
                <w:b/>
                <w:i/>
              </w:rPr>
              <w:t xml:space="preserve">Разом: </w:t>
            </w:r>
            <w:r w:rsidR="00D15DC5">
              <w:rPr>
                <w:b/>
                <w:i/>
                <w:lang w:val="en-US"/>
              </w:rPr>
              <w:t>120</w:t>
            </w:r>
            <w:r w:rsidRPr="00D57B8D">
              <w:rPr>
                <w:b/>
                <w:i/>
              </w:rPr>
              <w:t xml:space="preserve"> год.</w:t>
            </w:r>
          </w:p>
        </w:tc>
        <w:tc>
          <w:tcPr>
            <w:tcW w:w="6610" w:type="dxa"/>
            <w:gridSpan w:val="6"/>
            <w:vAlign w:val="center"/>
          </w:tcPr>
          <w:p w14:paraId="12B4CD71" w14:textId="10DE6002" w:rsidR="009F2E2E" w:rsidRPr="00D57B8D" w:rsidRDefault="009F2E2E" w:rsidP="00B755B2">
            <w:pPr>
              <w:ind w:right="-260"/>
              <w:jc w:val="center"/>
              <w:rPr>
                <w:b/>
                <w:bCs/>
                <w:i/>
                <w:sz w:val="25"/>
                <w:szCs w:val="25"/>
              </w:rPr>
            </w:pPr>
          </w:p>
        </w:tc>
      </w:tr>
    </w:tbl>
    <w:p w14:paraId="7B330535" w14:textId="77777777" w:rsidR="009F2E2E" w:rsidRPr="00D57B8D" w:rsidRDefault="009F2E2E" w:rsidP="009F2E2E">
      <w:pPr>
        <w:jc w:val="center"/>
        <w:rPr>
          <w:b/>
          <w:sz w:val="28"/>
          <w:szCs w:val="28"/>
        </w:rPr>
      </w:pPr>
      <w:r w:rsidRPr="00D57B8D">
        <w:rPr>
          <w:b/>
          <w:sz w:val="28"/>
          <w:szCs w:val="28"/>
        </w:rPr>
        <w:br w:type="page"/>
      </w:r>
      <w:r w:rsidRPr="00D57B8D">
        <w:rPr>
          <w:b/>
          <w:sz w:val="28"/>
          <w:szCs w:val="28"/>
        </w:rPr>
        <w:lastRenderedPageBreak/>
        <w:t>КОНТРОЛЬ І ОЦІНКА ЯКОСТІ НАВЧАННЯ</w:t>
      </w:r>
      <w:r w:rsidRPr="00D57B8D">
        <w:rPr>
          <w:b/>
          <w:bCs/>
          <w:sz w:val="28"/>
          <w:szCs w:val="28"/>
        </w:rPr>
        <w:t xml:space="preserve"> </w:t>
      </w:r>
    </w:p>
    <w:p w14:paraId="4284082E" w14:textId="3E15E632" w:rsidR="009F2E2E" w:rsidRPr="00D57B8D" w:rsidRDefault="009F2E2E" w:rsidP="009F2E2E">
      <w:pPr>
        <w:jc w:val="center"/>
        <w:rPr>
          <w:sz w:val="28"/>
          <w:szCs w:val="28"/>
        </w:rPr>
      </w:pPr>
      <w:r w:rsidRPr="00D57B8D">
        <w:rPr>
          <w:b/>
          <w:bCs/>
          <w:sz w:val="28"/>
          <w:szCs w:val="28"/>
        </w:rPr>
        <w:t>Загальна оцінка з дисципліни: шкала оцінювання національна та ECTS</w:t>
      </w:r>
    </w:p>
    <w:p w14:paraId="5E3A92FE" w14:textId="77777777" w:rsidR="009F2E2E" w:rsidRPr="00D57B8D"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9F2E2E" w:rsidRPr="00D57B8D" w14:paraId="355D6F81" w14:textId="77777777"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82602A7" w14:textId="77777777" w:rsidR="009F2E2E" w:rsidRPr="00D57B8D" w:rsidRDefault="009F2E2E" w:rsidP="00E332D8">
            <w:pPr>
              <w:jc w:val="center"/>
            </w:pPr>
            <w:r w:rsidRPr="00D57B8D">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3540751E" w14:textId="77777777" w:rsidR="009F2E2E" w:rsidRPr="00D57B8D" w:rsidRDefault="009F2E2E" w:rsidP="00E332D8">
            <w:pPr>
              <w:jc w:val="center"/>
            </w:pPr>
            <w:r w:rsidRPr="00D57B8D">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04D9DF70" w14:textId="77777777" w:rsidR="009F2E2E" w:rsidRPr="00D57B8D" w:rsidRDefault="009F2E2E" w:rsidP="00E332D8">
            <w:pPr>
              <w:jc w:val="center"/>
            </w:pPr>
            <w:r w:rsidRPr="00D57B8D">
              <w:rPr>
                <w:b/>
                <w:bCs/>
              </w:rPr>
              <w:t>Оцінка за шкалою ECTS</w:t>
            </w:r>
          </w:p>
        </w:tc>
      </w:tr>
      <w:tr w:rsidR="009F2E2E" w:rsidRPr="00D57B8D" w14:paraId="6B5FC750" w14:textId="77777777"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5C8B7AF5" w14:textId="77777777" w:rsidR="009F2E2E" w:rsidRPr="00D57B8D"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6DF8F3B3" w14:textId="77777777" w:rsidR="009F2E2E" w:rsidRPr="00D57B8D" w:rsidRDefault="009F2E2E" w:rsidP="00E332D8">
            <w:pPr>
              <w:jc w:val="center"/>
              <w:rPr>
                <w:sz w:val="28"/>
                <w:szCs w:val="28"/>
              </w:rPr>
            </w:pPr>
            <w:r w:rsidRPr="00D57B8D">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2AA0D0C" w14:textId="77777777" w:rsidR="009F2E2E" w:rsidRPr="00D57B8D" w:rsidRDefault="009F2E2E" w:rsidP="00E332D8">
            <w:pPr>
              <w:jc w:val="center"/>
              <w:rPr>
                <w:sz w:val="28"/>
                <w:szCs w:val="28"/>
              </w:rPr>
            </w:pPr>
            <w:r w:rsidRPr="00D57B8D">
              <w:rPr>
                <w:b/>
                <w:bCs/>
                <w:sz w:val="28"/>
                <w:szCs w:val="28"/>
              </w:rPr>
              <w:t>залік</w:t>
            </w:r>
          </w:p>
        </w:tc>
        <w:tc>
          <w:tcPr>
            <w:tcW w:w="2382" w:type="pct"/>
            <w:gridSpan w:val="2"/>
            <w:vMerge/>
            <w:tcBorders>
              <w:left w:val="outset" w:sz="6" w:space="0" w:color="auto"/>
              <w:right w:val="outset" w:sz="6" w:space="0" w:color="auto"/>
            </w:tcBorders>
            <w:vAlign w:val="center"/>
            <w:hideMark/>
          </w:tcPr>
          <w:p w14:paraId="50C331F1" w14:textId="77777777" w:rsidR="009F2E2E" w:rsidRPr="00D57B8D" w:rsidRDefault="009F2E2E" w:rsidP="00E332D8">
            <w:pPr>
              <w:rPr>
                <w:sz w:val="28"/>
                <w:szCs w:val="28"/>
              </w:rPr>
            </w:pPr>
          </w:p>
        </w:tc>
      </w:tr>
      <w:tr w:rsidR="009F2E2E" w:rsidRPr="00D57B8D" w14:paraId="75ABED1A"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46E33F5" w14:textId="77777777" w:rsidR="009F2E2E" w:rsidRPr="00D57B8D" w:rsidRDefault="009F2E2E" w:rsidP="00E332D8">
            <w:pPr>
              <w:jc w:val="center"/>
              <w:rPr>
                <w:b/>
                <w:sz w:val="28"/>
                <w:szCs w:val="28"/>
              </w:rPr>
            </w:pPr>
            <w:r w:rsidRPr="00D57B8D">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22CC2D6D" w14:textId="77777777" w:rsidR="009F2E2E" w:rsidRPr="00D57B8D" w:rsidRDefault="009F2E2E" w:rsidP="00E332D8">
            <w:pPr>
              <w:jc w:val="center"/>
              <w:rPr>
                <w:i/>
                <w:sz w:val="28"/>
                <w:szCs w:val="28"/>
              </w:rPr>
            </w:pPr>
            <w:r w:rsidRPr="00D57B8D">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DF765E6" w14:textId="77777777" w:rsidR="009F2E2E" w:rsidRPr="00D57B8D" w:rsidRDefault="009F2E2E" w:rsidP="00E332D8">
            <w:pPr>
              <w:jc w:val="center"/>
              <w:rPr>
                <w:b/>
                <w:sz w:val="28"/>
                <w:szCs w:val="28"/>
              </w:rPr>
            </w:pPr>
            <w:r w:rsidRPr="00D57B8D">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670CDDFA" w14:textId="77777777" w:rsidR="009F2E2E" w:rsidRPr="00D57B8D" w:rsidRDefault="009F2E2E" w:rsidP="00E332D8">
            <w:pPr>
              <w:jc w:val="center"/>
              <w:rPr>
                <w:i/>
                <w:sz w:val="28"/>
                <w:szCs w:val="28"/>
              </w:rPr>
            </w:pPr>
            <w:r w:rsidRPr="00D57B8D">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73ACAD36" w14:textId="77777777" w:rsidR="009F2E2E" w:rsidRPr="00D57B8D" w:rsidRDefault="009F2E2E" w:rsidP="00E332D8">
            <w:pPr>
              <w:jc w:val="center"/>
              <w:rPr>
                <w:b/>
                <w:sz w:val="28"/>
                <w:szCs w:val="28"/>
              </w:rPr>
            </w:pPr>
            <w:r w:rsidRPr="00D57B8D">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27DF850" w14:textId="77777777" w:rsidR="009F2E2E" w:rsidRPr="00D57B8D" w:rsidRDefault="009F2E2E" w:rsidP="00E332D8">
            <w:pPr>
              <w:jc w:val="center"/>
              <w:rPr>
                <w:i/>
                <w:sz w:val="28"/>
                <w:szCs w:val="28"/>
              </w:rPr>
            </w:pPr>
            <w:r w:rsidRPr="00D57B8D">
              <w:rPr>
                <w:i/>
                <w:sz w:val="28"/>
                <w:szCs w:val="28"/>
              </w:rPr>
              <w:t>відмінно</w:t>
            </w:r>
          </w:p>
        </w:tc>
      </w:tr>
      <w:tr w:rsidR="009F2E2E" w:rsidRPr="00D57B8D" w14:paraId="09985F04"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FB3E8B1" w14:textId="77777777" w:rsidR="009F2E2E" w:rsidRPr="00D57B8D" w:rsidRDefault="009F2E2E" w:rsidP="00E332D8">
            <w:pPr>
              <w:jc w:val="center"/>
              <w:rPr>
                <w:b/>
                <w:sz w:val="28"/>
                <w:szCs w:val="28"/>
              </w:rPr>
            </w:pPr>
            <w:r w:rsidRPr="00D57B8D">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13F2BE06" w14:textId="77777777" w:rsidR="009F2E2E" w:rsidRPr="00D57B8D" w:rsidRDefault="009F2E2E" w:rsidP="00E332D8">
            <w:pPr>
              <w:jc w:val="center"/>
              <w:rPr>
                <w:i/>
                <w:sz w:val="28"/>
                <w:szCs w:val="28"/>
              </w:rPr>
            </w:pPr>
            <w:r w:rsidRPr="00D57B8D">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7098FC" w14:textId="77777777" w:rsidR="009F2E2E" w:rsidRPr="00D57B8D" w:rsidRDefault="009F2E2E" w:rsidP="00E332D8">
            <w:pPr>
              <w:jc w:val="center"/>
              <w:rPr>
                <w:b/>
                <w:sz w:val="28"/>
                <w:szCs w:val="28"/>
              </w:rPr>
            </w:pPr>
            <w:r w:rsidRPr="00D57B8D">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14A9ED37" w14:textId="77777777" w:rsidR="009F2E2E" w:rsidRPr="00D57B8D"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55FE1F83" w14:textId="77777777" w:rsidR="009F2E2E" w:rsidRPr="00D57B8D" w:rsidRDefault="009F2E2E" w:rsidP="00E332D8">
            <w:pPr>
              <w:jc w:val="center"/>
              <w:rPr>
                <w:b/>
                <w:sz w:val="28"/>
                <w:szCs w:val="28"/>
              </w:rPr>
            </w:pPr>
            <w:r w:rsidRPr="00D57B8D">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10BB7D7" w14:textId="77777777" w:rsidR="009F2E2E" w:rsidRPr="00D57B8D" w:rsidRDefault="009F2E2E" w:rsidP="00E332D8">
            <w:pPr>
              <w:jc w:val="center"/>
              <w:rPr>
                <w:i/>
                <w:sz w:val="28"/>
                <w:szCs w:val="28"/>
              </w:rPr>
            </w:pPr>
            <w:r w:rsidRPr="00D57B8D">
              <w:rPr>
                <w:i/>
                <w:sz w:val="28"/>
                <w:szCs w:val="28"/>
              </w:rPr>
              <w:t>добре (дуже добре)</w:t>
            </w:r>
          </w:p>
        </w:tc>
      </w:tr>
      <w:tr w:rsidR="009F2E2E" w:rsidRPr="00D57B8D" w14:paraId="35695965"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581E0DD" w14:textId="77777777" w:rsidR="009F2E2E" w:rsidRPr="00D57B8D" w:rsidRDefault="009F2E2E" w:rsidP="00E332D8">
            <w:pPr>
              <w:jc w:val="center"/>
              <w:rPr>
                <w:b/>
                <w:sz w:val="28"/>
                <w:szCs w:val="28"/>
              </w:rPr>
            </w:pPr>
            <w:r w:rsidRPr="00D57B8D">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529C51E8" w14:textId="77777777" w:rsidR="009F2E2E" w:rsidRPr="00D57B8D" w:rsidRDefault="009F2E2E" w:rsidP="00E332D8">
            <w:pPr>
              <w:jc w:val="center"/>
              <w:rPr>
                <w:i/>
                <w:sz w:val="28"/>
                <w:szCs w:val="28"/>
              </w:rPr>
            </w:pPr>
            <w:r w:rsidRPr="00D57B8D">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51FF0008" w14:textId="77777777" w:rsidR="009F2E2E" w:rsidRPr="00D57B8D" w:rsidRDefault="009F2E2E" w:rsidP="00E332D8">
            <w:pPr>
              <w:jc w:val="center"/>
              <w:rPr>
                <w:b/>
                <w:sz w:val="28"/>
                <w:szCs w:val="28"/>
              </w:rPr>
            </w:pPr>
            <w:r w:rsidRPr="00D57B8D">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3EB10913" w14:textId="77777777" w:rsidR="009F2E2E" w:rsidRPr="00D57B8D"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8B5F366" w14:textId="77777777" w:rsidR="009F2E2E" w:rsidRPr="00D57B8D" w:rsidRDefault="009F2E2E" w:rsidP="00E332D8">
            <w:pPr>
              <w:jc w:val="center"/>
              <w:rPr>
                <w:b/>
                <w:sz w:val="28"/>
                <w:szCs w:val="28"/>
              </w:rPr>
            </w:pPr>
            <w:r w:rsidRPr="00D57B8D">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7474D32" w14:textId="77777777" w:rsidR="009F2E2E" w:rsidRPr="00D57B8D" w:rsidRDefault="009F2E2E" w:rsidP="00E332D8">
            <w:pPr>
              <w:jc w:val="center"/>
              <w:rPr>
                <w:i/>
                <w:sz w:val="28"/>
                <w:szCs w:val="28"/>
              </w:rPr>
            </w:pPr>
            <w:r w:rsidRPr="00D57B8D">
              <w:rPr>
                <w:i/>
                <w:sz w:val="28"/>
                <w:szCs w:val="28"/>
              </w:rPr>
              <w:t xml:space="preserve">добре </w:t>
            </w:r>
          </w:p>
        </w:tc>
      </w:tr>
      <w:tr w:rsidR="009F2E2E" w:rsidRPr="00D57B8D" w14:paraId="3BEEC8E0"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597568D" w14:textId="77777777" w:rsidR="009F2E2E" w:rsidRPr="00D57B8D" w:rsidRDefault="009F2E2E" w:rsidP="00E332D8">
            <w:pPr>
              <w:jc w:val="center"/>
              <w:rPr>
                <w:b/>
                <w:sz w:val="28"/>
                <w:szCs w:val="28"/>
              </w:rPr>
            </w:pPr>
            <w:r w:rsidRPr="00D57B8D">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39E0376A" w14:textId="77777777" w:rsidR="009F2E2E" w:rsidRPr="00D57B8D" w:rsidRDefault="009F2E2E" w:rsidP="00E332D8">
            <w:pPr>
              <w:jc w:val="center"/>
              <w:rPr>
                <w:i/>
                <w:sz w:val="28"/>
                <w:szCs w:val="28"/>
              </w:rPr>
            </w:pPr>
            <w:r w:rsidRPr="00D57B8D">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9BAAF54" w14:textId="77777777" w:rsidR="009F2E2E" w:rsidRPr="00D57B8D" w:rsidRDefault="009F2E2E" w:rsidP="00E332D8">
            <w:pPr>
              <w:jc w:val="center"/>
              <w:rPr>
                <w:b/>
                <w:sz w:val="28"/>
                <w:szCs w:val="28"/>
              </w:rPr>
            </w:pPr>
            <w:r w:rsidRPr="00D57B8D">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39E510D8" w14:textId="77777777" w:rsidR="009F2E2E" w:rsidRPr="00D57B8D"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3C3F474" w14:textId="77777777" w:rsidR="009F2E2E" w:rsidRPr="00D57B8D" w:rsidRDefault="009F2E2E" w:rsidP="00E332D8">
            <w:pPr>
              <w:jc w:val="center"/>
              <w:rPr>
                <w:b/>
                <w:sz w:val="28"/>
                <w:szCs w:val="28"/>
              </w:rPr>
            </w:pPr>
            <w:r w:rsidRPr="00D57B8D">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F85D2A5" w14:textId="77777777" w:rsidR="009F2E2E" w:rsidRPr="00D57B8D" w:rsidRDefault="009F2E2E" w:rsidP="00E332D8">
            <w:pPr>
              <w:jc w:val="center"/>
              <w:rPr>
                <w:i/>
                <w:sz w:val="28"/>
                <w:szCs w:val="28"/>
              </w:rPr>
            </w:pPr>
            <w:r w:rsidRPr="00D57B8D">
              <w:rPr>
                <w:i/>
                <w:sz w:val="28"/>
                <w:szCs w:val="28"/>
              </w:rPr>
              <w:t xml:space="preserve">задовільно </w:t>
            </w:r>
          </w:p>
        </w:tc>
      </w:tr>
      <w:tr w:rsidR="009F2E2E" w:rsidRPr="00D57B8D" w14:paraId="1C2FF179"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29D1769" w14:textId="77777777" w:rsidR="009F2E2E" w:rsidRPr="00D57B8D" w:rsidRDefault="009F2E2E" w:rsidP="00E332D8">
            <w:pPr>
              <w:jc w:val="center"/>
              <w:rPr>
                <w:b/>
                <w:sz w:val="28"/>
                <w:szCs w:val="28"/>
              </w:rPr>
            </w:pPr>
            <w:r w:rsidRPr="00D57B8D">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6F97EF68" w14:textId="77777777" w:rsidR="009F2E2E" w:rsidRPr="00D57B8D" w:rsidRDefault="009F2E2E" w:rsidP="00E332D8">
            <w:pPr>
              <w:jc w:val="center"/>
              <w:rPr>
                <w:i/>
                <w:sz w:val="28"/>
                <w:szCs w:val="28"/>
              </w:rPr>
            </w:pPr>
            <w:r w:rsidRPr="00D57B8D">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2C867F0" w14:textId="77777777" w:rsidR="009F2E2E" w:rsidRPr="00D57B8D" w:rsidRDefault="009F2E2E" w:rsidP="00E332D8">
            <w:pPr>
              <w:jc w:val="center"/>
              <w:rPr>
                <w:b/>
                <w:sz w:val="28"/>
                <w:szCs w:val="28"/>
              </w:rPr>
            </w:pPr>
            <w:r w:rsidRPr="00D57B8D">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D481F1B" w14:textId="77777777" w:rsidR="009F2E2E" w:rsidRPr="00D57B8D"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62DE1C22" w14:textId="77777777" w:rsidR="009F2E2E" w:rsidRPr="00D57B8D" w:rsidRDefault="009F2E2E" w:rsidP="00E332D8">
            <w:pPr>
              <w:jc w:val="center"/>
              <w:rPr>
                <w:b/>
                <w:sz w:val="28"/>
                <w:szCs w:val="28"/>
              </w:rPr>
            </w:pPr>
            <w:r w:rsidRPr="00D57B8D">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DEA2F92" w14:textId="77777777" w:rsidR="009F2E2E" w:rsidRPr="00D57B8D" w:rsidRDefault="009F2E2E" w:rsidP="00E332D8">
            <w:pPr>
              <w:jc w:val="center"/>
              <w:rPr>
                <w:i/>
                <w:sz w:val="28"/>
                <w:szCs w:val="28"/>
              </w:rPr>
            </w:pPr>
            <w:r w:rsidRPr="00D57B8D">
              <w:rPr>
                <w:i/>
                <w:sz w:val="28"/>
                <w:szCs w:val="28"/>
              </w:rPr>
              <w:t xml:space="preserve">задовільно (достатньо) </w:t>
            </w:r>
          </w:p>
        </w:tc>
      </w:tr>
      <w:tr w:rsidR="009F2E2E" w:rsidRPr="00D57B8D" w14:paraId="09F53D0A" w14:textId="77777777"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64F6521" w14:textId="77777777" w:rsidR="009F2E2E" w:rsidRPr="00D57B8D" w:rsidRDefault="009F2E2E" w:rsidP="00E332D8">
            <w:pPr>
              <w:jc w:val="center"/>
              <w:rPr>
                <w:b/>
                <w:sz w:val="28"/>
                <w:szCs w:val="28"/>
              </w:rPr>
            </w:pPr>
            <w:r w:rsidRPr="00D57B8D">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EE78957" w14:textId="77777777" w:rsidR="009F2E2E" w:rsidRPr="00D57B8D" w:rsidRDefault="009F2E2E" w:rsidP="00E332D8">
            <w:pPr>
              <w:jc w:val="center"/>
              <w:rPr>
                <w:i/>
                <w:sz w:val="28"/>
                <w:szCs w:val="28"/>
              </w:rPr>
            </w:pPr>
            <w:r w:rsidRPr="00D57B8D">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738CAD3D" w14:textId="77777777" w:rsidR="009F2E2E" w:rsidRPr="00D57B8D" w:rsidRDefault="009F2E2E" w:rsidP="00E332D8">
            <w:pPr>
              <w:jc w:val="center"/>
              <w:rPr>
                <w:b/>
                <w:sz w:val="28"/>
                <w:szCs w:val="28"/>
              </w:rPr>
            </w:pPr>
            <w:r w:rsidRPr="00D57B8D">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76DEE6CE" w14:textId="77777777" w:rsidR="009F2E2E" w:rsidRPr="00D57B8D" w:rsidRDefault="009F2E2E" w:rsidP="00E332D8">
            <w:pPr>
              <w:jc w:val="center"/>
              <w:rPr>
                <w:i/>
                <w:sz w:val="28"/>
                <w:szCs w:val="28"/>
              </w:rPr>
            </w:pPr>
            <w:r w:rsidRPr="00D57B8D">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0497188" w14:textId="77777777" w:rsidR="009F2E2E" w:rsidRPr="00D57B8D" w:rsidRDefault="009F2E2E" w:rsidP="00E332D8">
            <w:pPr>
              <w:jc w:val="center"/>
              <w:rPr>
                <w:b/>
                <w:sz w:val="28"/>
                <w:szCs w:val="28"/>
              </w:rPr>
            </w:pPr>
            <w:r w:rsidRPr="00D57B8D">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C95629E" w14:textId="77777777" w:rsidR="009F2E2E" w:rsidRPr="00D57B8D" w:rsidRDefault="009F2E2E" w:rsidP="00E332D8">
            <w:pPr>
              <w:jc w:val="center"/>
              <w:rPr>
                <w:i/>
                <w:sz w:val="28"/>
                <w:szCs w:val="28"/>
              </w:rPr>
            </w:pPr>
            <w:r w:rsidRPr="00D57B8D">
              <w:rPr>
                <w:i/>
                <w:sz w:val="28"/>
                <w:szCs w:val="28"/>
              </w:rPr>
              <w:t>незадовільно з можливістю повторного складання</w:t>
            </w:r>
          </w:p>
        </w:tc>
      </w:tr>
      <w:tr w:rsidR="009F2E2E" w:rsidRPr="00D57B8D" w14:paraId="63419AC8" w14:textId="77777777"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0336301" w14:textId="77777777" w:rsidR="009F2E2E" w:rsidRPr="00D57B8D" w:rsidRDefault="009F2E2E" w:rsidP="00E332D8">
            <w:pPr>
              <w:jc w:val="center"/>
              <w:rPr>
                <w:b/>
                <w:sz w:val="28"/>
                <w:szCs w:val="28"/>
              </w:rPr>
            </w:pPr>
            <w:r w:rsidRPr="00D57B8D">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6E69E3F1" w14:textId="77777777" w:rsidR="009F2E2E" w:rsidRPr="00D57B8D" w:rsidRDefault="009F2E2E" w:rsidP="00E332D8">
            <w:pPr>
              <w:jc w:val="center"/>
              <w:rPr>
                <w:i/>
                <w:sz w:val="28"/>
                <w:szCs w:val="28"/>
              </w:rPr>
            </w:pPr>
            <w:r w:rsidRPr="00D57B8D">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F5A98CC" w14:textId="77777777" w:rsidR="009F2E2E" w:rsidRPr="00D57B8D" w:rsidRDefault="009F2E2E" w:rsidP="00E332D8">
            <w:pPr>
              <w:jc w:val="center"/>
              <w:rPr>
                <w:b/>
                <w:sz w:val="28"/>
                <w:szCs w:val="28"/>
              </w:rPr>
            </w:pPr>
            <w:r w:rsidRPr="00D57B8D">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01A4BAE1" w14:textId="77777777" w:rsidR="009F2E2E" w:rsidRPr="00D57B8D"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7A20B74" w14:textId="77777777" w:rsidR="009F2E2E" w:rsidRPr="00D57B8D" w:rsidRDefault="009F2E2E" w:rsidP="00E332D8">
            <w:pPr>
              <w:jc w:val="center"/>
              <w:rPr>
                <w:b/>
                <w:sz w:val="28"/>
                <w:szCs w:val="28"/>
              </w:rPr>
            </w:pPr>
            <w:r w:rsidRPr="00D57B8D">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E9E2016" w14:textId="77777777" w:rsidR="009F2E2E" w:rsidRPr="00D57B8D" w:rsidRDefault="009F2E2E" w:rsidP="00E332D8">
            <w:pPr>
              <w:jc w:val="center"/>
              <w:rPr>
                <w:i/>
                <w:sz w:val="28"/>
                <w:szCs w:val="28"/>
              </w:rPr>
            </w:pPr>
            <w:r w:rsidRPr="00D57B8D">
              <w:rPr>
                <w:i/>
                <w:sz w:val="28"/>
                <w:szCs w:val="28"/>
              </w:rPr>
              <w:t>незадовільно з обов’язковим повторним вивченням дисципліни</w:t>
            </w:r>
          </w:p>
        </w:tc>
      </w:tr>
    </w:tbl>
    <w:p w14:paraId="66DBE859" w14:textId="77777777" w:rsidR="009F2E2E" w:rsidRPr="00D57B8D"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D57B8D" w14:paraId="25A8FE29" w14:textId="77777777" w:rsidTr="00E341C6">
        <w:trPr>
          <w:jc w:val="center"/>
        </w:trPr>
        <w:tc>
          <w:tcPr>
            <w:tcW w:w="2148" w:type="dxa"/>
          </w:tcPr>
          <w:p w14:paraId="1D6D7FE4" w14:textId="77777777" w:rsidR="009F2E2E" w:rsidRPr="00D57B8D" w:rsidRDefault="009F2E2E" w:rsidP="00E332D8">
            <w:pPr>
              <w:tabs>
                <w:tab w:val="num" w:pos="426"/>
              </w:tabs>
              <w:jc w:val="center"/>
              <w:rPr>
                <w:b/>
                <w:sz w:val="28"/>
                <w:szCs w:val="28"/>
              </w:rPr>
            </w:pPr>
            <w:r w:rsidRPr="00D57B8D">
              <w:rPr>
                <w:b/>
                <w:sz w:val="28"/>
                <w:szCs w:val="28"/>
              </w:rPr>
              <w:t>Оцінка</w:t>
            </w:r>
          </w:p>
        </w:tc>
        <w:tc>
          <w:tcPr>
            <w:tcW w:w="7872" w:type="dxa"/>
          </w:tcPr>
          <w:p w14:paraId="0CD01457" w14:textId="77777777" w:rsidR="009F2E2E" w:rsidRPr="00D57B8D" w:rsidRDefault="009F2E2E" w:rsidP="00E332D8">
            <w:pPr>
              <w:tabs>
                <w:tab w:val="num" w:pos="426"/>
              </w:tabs>
              <w:jc w:val="center"/>
              <w:rPr>
                <w:b/>
                <w:sz w:val="28"/>
                <w:szCs w:val="28"/>
              </w:rPr>
            </w:pPr>
            <w:r w:rsidRPr="00D57B8D">
              <w:rPr>
                <w:b/>
                <w:sz w:val="28"/>
                <w:szCs w:val="28"/>
              </w:rPr>
              <w:t>Критерії оцінювання</w:t>
            </w:r>
          </w:p>
        </w:tc>
      </w:tr>
      <w:tr w:rsidR="009F2E2E" w:rsidRPr="00D57B8D" w14:paraId="7B017119" w14:textId="77777777" w:rsidTr="00E341C6">
        <w:trPr>
          <w:jc w:val="center"/>
        </w:trPr>
        <w:tc>
          <w:tcPr>
            <w:tcW w:w="2148" w:type="dxa"/>
            <w:vAlign w:val="center"/>
          </w:tcPr>
          <w:p w14:paraId="5F2B3958" w14:textId="77777777" w:rsidR="009F2E2E" w:rsidRPr="00D57B8D" w:rsidRDefault="009F2E2E" w:rsidP="00E332D8">
            <w:pPr>
              <w:tabs>
                <w:tab w:val="num" w:pos="426"/>
              </w:tabs>
              <w:jc w:val="center"/>
              <w:rPr>
                <w:b/>
                <w:i/>
                <w:sz w:val="28"/>
                <w:szCs w:val="28"/>
              </w:rPr>
            </w:pPr>
            <w:r w:rsidRPr="00D57B8D">
              <w:rPr>
                <w:b/>
                <w:i/>
                <w:sz w:val="28"/>
                <w:szCs w:val="28"/>
              </w:rPr>
              <w:t>«відмінно»</w:t>
            </w:r>
          </w:p>
        </w:tc>
        <w:tc>
          <w:tcPr>
            <w:tcW w:w="7872" w:type="dxa"/>
          </w:tcPr>
          <w:p w14:paraId="1843C5A1" w14:textId="77777777" w:rsidR="009F2E2E" w:rsidRPr="00D57B8D" w:rsidRDefault="009F2E2E" w:rsidP="00E332D8">
            <w:pPr>
              <w:tabs>
                <w:tab w:val="num" w:pos="426"/>
              </w:tabs>
              <w:jc w:val="both"/>
              <w:rPr>
                <w:sz w:val="26"/>
                <w:szCs w:val="26"/>
              </w:rPr>
            </w:pPr>
            <w:r w:rsidRPr="00D57B8D">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D57B8D" w14:paraId="35F4ED46" w14:textId="77777777" w:rsidTr="00E341C6">
        <w:trPr>
          <w:jc w:val="center"/>
        </w:trPr>
        <w:tc>
          <w:tcPr>
            <w:tcW w:w="2148" w:type="dxa"/>
            <w:vAlign w:val="center"/>
          </w:tcPr>
          <w:p w14:paraId="015CD475" w14:textId="77777777" w:rsidR="009F2E2E" w:rsidRPr="00D57B8D" w:rsidRDefault="009F2E2E" w:rsidP="00E332D8">
            <w:pPr>
              <w:tabs>
                <w:tab w:val="num" w:pos="426"/>
              </w:tabs>
              <w:jc w:val="center"/>
              <w:rPr>
                <w:b/>
                <w:i/>
                <w:sz w:val="28"/>
                <w:szCs w:val="28"/>
              </w:rPr>
            </w:pPr>
            <w:r w:rsidRPr="00D57B8D">
              <w:rPr>
                <w:b/>
                <w:i/>
                <w:sz w:val="28"/>
                <w:szCs w:val="28"/>
              </w:rPr>
              <w:t>«добре»</w:t>
            </w:r>
          </w:p>
        </w:tc>
        <w:tc>
          <w:tcPr>
            <w:tcW w:w="7872" w:type="dxa"/>
          </w:tcPr>
          <w:p w14:paraId="614F3018" w14:textId="77777777" w:rsidR="009F2E2E" w:rsidRPr="00D57B8D" w:rsidRDefault="009F2E2E" w:rsidP="00E332D8">
            <w:pPr>
              <w:tabs>
                <w:tab w:val="num" w:pos="426"/>
              </w:tabs>
              <w:jc w:val="both"/>
              <w:rPr>
                <w:sz w:val="26"/>
                <w:szCs w:val="26"/>
              </w:rPr>
            </w:pPr>
            <w:r w:rsidRPr="00D57B8D">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D57B8D" w14:paraId="648876A9" w14:textId="77777777" w:rsidTr="00E341C6">
        <w:trPr>
          <w:jc w:val="center"/>
        </w:trPr>
        <w:tc>
          <w:tcPr>
            <w:tcW w:w="2148" w:type="dxa"/>
            <w:vAlign w:val="center"/>
          </w:tcPr>
          <w:p w14:paraId="103F7298" w14:textId="77777777" w:rsidR="009F2E2E" w:rsidRPr="00D57B8D" w:rsidRDefault="009F2E2E" w:rsidP="00E332D8">
            <w:pPr>
              <w:tabs>
                <w:tab w:val="num" w:pos="426"/>
              </w:tabs>
              <w:jc w:val="center"/>
              <w:rPr>
                <w:b/>
                <w:i/>
                <w:sz w:val="28"/>
                <w:szCs w:val="28"/>
              </w:rPr>
            </w:pPr>
            <w:r w:rsidRPr="00D57B8D">
              <w:rPr>
                <w:b/>
                <w:i/>
                <w:sz w:val="28"/>
                <w:szCs w:val="28"/>
              </w:rPr>
              <w:t>«задовільно»</w:t>
            </w:r>
          </w:p>
        </w:tc>
        <w:tc>
          <w:tcPr>
            <w:tcW w:w="7872" w:type="dxa"/>
          </w:tcPr>
          <w:p w14:paraId="6D1BF4BA" w14:textId="77777777" w:rsidR="009F2E2E" w:rsidRPr="00D57B8D" w:rsidRDefault="009F2E2E" w:rsidP="00E332D8">
            <w:pPr>
              <w:tabs>
                <w:tab w:val="num" w:pos="426"/>
              </w:tabs>
              <w:jc w:val="both"/>
              <w:rPr>
                <w:sz w:val="26"/>
                <w:szCs w:val="26"/>
              </w:rPr>
            </w:pPr>
            <w:r w:rsidRPr="00D57B8D">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D57B8D" w14:paraId="16D1AAFC" w14:textId="77777777" w:rsidTr="00E341C6">
        <w:trPr>
          <w:jc w:val="center"/>
        </w:trPr>
        <w:tc>
          <w:tcPr>
            <w:tcW w:w="2148" w:type="dxa"/>
            <w:vAlign w:val="center"/>
          </w:tcPr>
          <w:p w14:paraId="623D0B3B" w14:textId="77777777" w:rsidR="009F2E2E" w:rsidRPr="00D57B8D" w:rsidRDefault="009F2E2E" w:rsidP="00E332D8">
            <w:pPr>
              <w:ind w:left="-108"/>
              <w:jc w:val="right"/>
              <w:rPr>
                <w:b/>
                <w:i/>
                <w:sz w:val="28"/>
                <w:szCs w:val="28"/>
              </w:rPr>
            </w:pPr>
            <w:r w:rsidRPr="00D57B8D">
              <w:rPr>
                <w:b/>
                <w:i/>
                <w:sz w:val="28"/>
                <w:szCs w:val="28"/>
              </w:rPr>
              <w:t>«незадовільно»</w:t>
            </w:r>
          </w:p>
        </w:tc>
        <w:tc>
          <w:tcPr>
            <w:tcW w:w="7872" w:type="dxa"/>
          </w:tcPr>
          <w:p w14:paraId="5AE4CE78" w14:textId="77777777" w:rsidR="009F2E2E" w:rsidRPr="00D57B8D" w:rsidRDefault="009F2E2E" w:rsidP="00E332D8">
            <w:pPr>
              <w:tabs>
                <w:tab w:val="num" w:pos="426"/>
              </w:tabs>
              <w:jc w:val="both"/>
              <w:rPr>
                <w:sz w:val="26"/>
                <w:szCs w:val="26"/>
              </w:rPr>
            </w:pPr>
            <w:r w:rsidRPr="00D57B8D">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049953C7" w14:textId="77777777" w:rsidR="009F2E2E" w:rsidRPr="00D57B8D" w:rsidRDefault="009F2E2E" w:rsidP="009F2E2E">
      <w:pPr>
        <w:jc w:val="center"/>
        <w:rPr>
          <w:b/>
          <w:sz w:val="28"/>
          <w:szCs w:val="28"/>
        </w:rPr>
      </w:pPr>
    </w:p>
    <w:p w14:paraId="092F9EB0" w14:textId="77777777" w:rsidR="009F2E2E" w:rsidRPr="00D57B8D" w:rsidRDefault="009F2E2E" w:rsidP="009F2E2E">
      <w:pPr>
        <w:jc w:val="center"/>
        <w:rPr>
          <w:b/>
          <w:sz w:val="32"/>
          <w:szCs w:val="32"/>
        </w:rPr>
      </w:pPr>
      <w:r w:rsidRPr="00D57B8D">
        <w:rPr>
          <w:b/>
          <w:sz w:val="32"/>
          <w:szCs w:val="32"/>
        </w:rPr>
        <w:br w:type="page"/>
      </w:r>
      <w:r w:rsidRPr="00D57B8D">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D57B8D" w14:paraId="79699D54" w14:textId="77777777" w:rsidTr="00E332D8">
        <w:trPr>
          <w:trHeight w:val="627"/>
        </w:trPr>
        <w:tc>
          <w:tcPr>
            <w:tcW w:w="3970" w:type="dxa"/>
            <w:tcBorders>
              <w:bottom w:val="single" w:sz="4" w:space="0" w:color="000000"/>
            </w:tcBorders>
            <w:shd w:val="clear" w:color="auto" w:fill="auto"/>
          </w:tcPr>
          <w:p w14:paraId="02E76B8E" w14:textId="77777777" w:rsidR="009F2E2E" w:rsidRPr="00D57B8D" w:rsidRDefault="00466C1A" w:rsidP="00E332D8">
            <w:pPr>
              <w:pStyle w:val="TableParagraph"/>
              <w:ind w:left="97"/>
              <w:rPr>
                <w:sz w:val="24"/>
              </w:rPr>
            </w:pPr>
            <w:bookmarkStart w:id="1" w:name="_Toc9952428"/>
            <w:r w:rsidRPr="00D57B8D">
              <w:rPr>
                <w:sz w:val="24"/>
              </w:rPr>
              <w:t>Крайні терміни складання</w:t>
            </w:r>
            <w:r w:rsidR="009F2E2E" w:rsidRPr="00D57B8D">
              <w:rPr>
                <w:sz w:val="24"/>
              </w:rPr>
              <w:t xml:space="preserve"> та перескладання</w:t>
            </w:r>
            <w:r w:rsidRPr="00D57B8D">
              <w:rPr>
                <w:sz w:val="24"/>
              </w:rPr>
              <w:t xml:space="preserve"> дисципліни</w:t>
            </w:r>
          </w:p>
        </w:tc>
        <w:tc>
          <w:tcPr>
            <w:tcW w:w="6095" w:type="dxa"/>
            <w:tcBorders>
              <w:bottom w:val="single" w:sz="4" w:space="0" w:color="000000"/>
            </w:tcBorders>
            <w:shd w:val="clear" w:color="auto" w:fill="auto"/>
          </w:tcPr>
          <w:p w14:paraId="0315E11C" w14:textId="77777777" w:rsidR="009F2E2E" w:rsidRPr="00D57B8D"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D57B8D">
              <w:rPr>
                <w:i/>
                <w:sz w:val="24"/>
              </w:rPr>
              <w:t>Пере</w:t>
            </w:r>
            <w:r w:rsidR="00466C1A" w:rsidRPr="00D57B8D">
              <w:rPr>
                <w:i/>
                <w:sz w:val="24"/>
              </w:rPr>
              <w:t>складання</w:t>
            </w:r>
            <w:r w:rsidRPr="00D57B8D">
              <w:rPr>
                <w:i/>
                <w:sz w:val="24"/>
              </w:rPr>
              <w:t xml:space="preserve"> здійснюється відповідно до графіка</w:t>
            </w:r>
          </w:p>
        </w:tc>
      </w:tr>
      <w:tr w:rsidR="009F2E2E" w:rsidRPr="00D57B8D" w14:paraId="6088A606" w14:textId="77777777" w:rsidTr="00E332D8">
        <w:trPr>
          <w:trHeight w:val="933"/>
        </w:trPr>
        <w:tc>
          <w:tcPr>
            <w:tcW w:w="3970" w:type="dxa"/>
            <w:tcBorders>
              <w:top w:val="single" w:sz="4" w:space="0" w:color="000000"/>
            </w:tcBorders>
            <w:shd w:val="clear" w:color="auto" w:fill="auto"/>
          </w:tcPr>
          <w:p w14:paraId="63C58C28" w14:textId="77777777" w:rsidR="009F2E2E" w:rsidRPr="00D57B8D" w:rsidRDefault="009F2E2E" w:rsidP="00E332D8">
            <w:pPr>
              <w:pStyle w:val="TableParagraph"/>
              <w:tabs>
                <w:tab w:val="left" w:pos="2250"/>
              </w:tabs>
              <w:ind w:left="97" w:right="10"/>
              <w:rPr>
                <w:sz w:val="24"/>
              </w:rPr>
            </w:pPr>
            <w:r w:rsidRPr="00D57B8D">
              <w:rPr>
                <w:sz w:val="24"/>
              </w:rPr>
              <w:t xml:space="preserve">Правила </w:t>
            </w:r>
            <w:r w:rsidRPr="00D57B8D">
              <w:rPr>
                <w:spacing w:val="-3"/>
                <w:sz w:val="24"/>
              </w:rPr>
              <w:t xml:space="preserve">академічної </w:t>
            </w:r>
            <w:r w:rsidRPr="00D57B8D">
              <w:rPr>
                <w:sz w:val="24"/>
              </w:rPr>
              <w:t>доброчесності</w:t>
            </w:r>
          </w:p>
        </w:tc>
        <w:tc>
          <w:tcPr>
            <w:tcW w:w="6095" w:type="dxa"/>
            <w:tcBorders>
              <w:top w:val="single" w:sz="4" w:space="0" w:color="000000"/>
            </w:tcBorders>
            <w:shd w:val="clear" w:color="auto" w:fill="auto"/>
          </w:tcPr>
          <w:p w14:paraId="2C9EBB6A" w14:textId="77777777" w:rsidR="009F2E2E" w:rsidRPr="00D57B8D" w:rsidRDefault="009F2E2E" w:rsidP="00E332D8">
            <w:pPr>
              <w:pStyle w:val="TableParagraph"/>
              <w:spacing w:after="120"/>
              <w:ind w:left="96"/>
              <w:rPr>
                <w:i/>
                <w:sz w:val="24"/>
              </w:rPr>
            </w:pPr>
            <w:r w:rsidRPr="00D57B8D">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D57B8D" w14:paraId="7AE6DE17" w14:textId="77777777" w:rsidTr="00E332D8">
        <w:trPr>
          <w:trHeight w:val="2107"/>
        </w:trPr>
        <w:tc>
          <w:tcPr>
            <w:tcW w:w="3970" w:type="dxa"/>
            <w:shd w:val="clear" w:color="auto" w:fill="auto"/>
          </w:tcPr>
          <w:p w14:paraId="7556302F" w14:textId="77777777" w:rsidR="009F2E2E" w:rsidRPr="00D57B8D" w:rsidRDefault="009F2E2E" w:rsidP="00E332D8">
            <w:pPr>
              <w:pStyle w:val="TableParagraph"/>
              <w:ind w:left="97"/>
              <w:rPr>
                <w:sz w:val="24"/>
              </w:rPr>
            </w:pPr>
            <w:r w:rsidRPr="00D57B8D">
              <w:rPr>
                <w:sz w:val="24"/>
              </w:rPr>
              <w:t>Вимоги до відвідування</w:t>
            </w:r>
          </w:p>
        </w:tc>
        <w:tc>
          <w:tcPr>
            <w:tcW w:w="6095" w:type="dxa"/>
            <w:shd w:val="clear" w:color="auto" w:fill="auto"/>
          </w:tcPr>
          <w:p w14:paraId="06836C85" w14:textId="77777777" w:rsidR="009F2E2E" w:rsidRPr="00D57B8D" w:rsidRDefault="009F2E2E" w:rsidP="00E332D8">
            <w:pPr>
              <w:pStyle w:val="TableParagraph"/>
              <w:spacing w:after="120"/>
              <w:ind w:left="96" w:right="119"/>
              <w:rPr>
                <w:i/>
                <w:sz w:val="24"/>
              </w:rPr>
            </w:pPr>
            <w:r w:rsidRPr="00D57B8D">
              <w:rPr>
                <w:i/>
                <w:sz w:val="24"/>
              </w:rPr>
              <w:t xml:space="preserve">Пропущені </w:t>
            </w:r>
            <w:r w:rsidR="00466C1A" w:rsidRPr="00D57B8D">
              <w:rPr>
                <w:i/>
                <w:sz w:val="24"/>
              </w:rPr>
              <w:t>заняття (лікарняні, мобільність</w:t>
            </w:r>
            <w:r w:rsidRPr="00D57B8D">
              <w:rPr>
                <w:i/>
                <w:sz w:val="24"/>
              </w:rPr>
              <w:t xml:space="preserve"> і </w:t>
            </w:r>
            <w:proofErr w:type="spellStart"/>
            <w:r w:rsidRPr="00D57B8D">
              <w:rPr>
                <w:i/>
                <w:sz w:val="24"/>
              </w:rPr>
              <w:t>т.ін</w:t>
            </w:r>
            <w:proofErr w:type="spellEnd"/>
            <w:r w:rsidRPr="00D57B8D">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05E305E8" w14:textId="77777777" w:rsidR="009F2E2E" w:rsidRPr="00D57B8D" w:rsidRDefault="009F2E2E" w:rsidP="009F2E2E">
      <w:pPr>
        <w:pStyle w:val="1"/>
        <w:spacing w:before="0" w:after="240"/>
        <w:jc w:val="center"/>
        <w:rPr>
          <w:rFonts w:ascii="Times New Roman" w:hAnsi="Times New Roman"/>
          <w:b w:val="0"/>
          <w:color w:val="auto"/>
        </w:rPr>
      </w:pPr>
      <w:bookmarkStart w:id="2" w:name="_GoBack"/>
      <w:bookmarkEnd w:id="1"/>
      <w:bookmarkEnd w:id="2"/>
    </w:p>
    <w:sectPr w:rsidR="009F2E2E" w:rsidRPr="00D57B8D" w:rsidSect="00CA49D0">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403F" w14:textId="77777777" w:rsidR="008F639F" w:rsidRDefault="008F639F" w:rsidP="009F2E2E">
      <w:r>
        <w:separator/>
      </w:r>
    </w:p>
  </w:endnote>
  <w:endnote w:type="continuationSeparator" w:id="0">
    <w:p w14:paraId="2DA236CB" w14:textId="77777777" w:rsidR="008F639F" w:rsidRDefault="008F639F"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1A786" w14:textId="77777777" w:rsidR="008F639F" w:rsidRDefault="008F639F" w:rsidP="009F2E2E">
      <w:r>
        <w:separator/>
      </w:r>
    </w:p>
  </w:footnote>
  <w:footnote w:type="continuationSeparator" w:id="0">
    <w:p w14:paraId="0DD7941A" w14:textId="77777777" w:rsidR="008F639F" w:rsidRDefault="008F639F" w:rsidP="009F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C33A" w14:textId="0E53C6F8" w:rsidR="00665D20" w:rsidRDefault="00665D20">
    <w:pPr>
      <w:pStyle w:val="a8"/>
      <w:spacing w:line="14" w:lineRule="auto"/>
      <w:rPr>
        <w:i/>
        <w:sz w:val="20"/>
      </w:rPr>
    </w:pPr>
    <w:r>
      <w:rPr>
        <w:i/>
        <w:noProof/>
        <w:sz w:val="24"/>
      </w:rPr>
      <mc:AlternateContent>
        <mc:Choice Requires="wps">
          <w:drawing>
            <wp:anchor distT="0" distB="0" distL="114300" distR="114300" simplePos="0" relativeHeight="251658240" behindDoc="1" locked="0" layoutInCell="1" allowOverlap="1" wp14:anchorId="1DDBBE32" wp14:editId="0D94537E">
              <wp:simplePos x="0" y="0"/>
              <wp:positionH relativeFrom="page">
                <wp:posOffset>3662680</wp:posOffset>
              </wp:positionH>
              <wp:positionV relativeFrom="page">
                <wp:posOffset>470535</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1575" w14:textId="77777777" w:rsidR="00665D20" w:rsidRPr="00BE1813" w:rsidRDefault="00665D20"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BE32"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14:paraId="03BC1575" w14:textId="77777777" w:rsidR="00665D20" w:rsidRPr="00BE1813" w:rsidRDefault="00665D20" w:rsidP="00E332D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73E"/>
    <w:multiLevelType w:val="hybridMultilevel"/>
    <w:tmpl w:val="21F4106A"/>
    <w:lvl w:ilvl="0" w:tplc="0DDCEC98">
      <w:start w:val="1"/>
      <w:numFmt w:val="decimal"/>
      <w:lvlText w:val="%1."/>
      <w:lvlJc w:val="left"/>
      <w:pPr>
        <w:ind w:left="720" w:hanging="360"/>
      </w:pPr>
      <w:rPr>
        <w:rFonts w:ascii="Times New Roman" w:hAnsi="Times New Roman" w:cstheme="minorBidi" w:hint="default"/>
        <w:b w:val="0"/>
        <w:i w:val="0"/>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772F03"/>
    <w:multiLevelType w:val="hybridMultilevel"/>
    <w:tmpl w:val="95C09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CD1F45"/>
    <w:multiLevelType w:val="hybridMultilevel"/>
    <w:tmpl w:val="95C09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49A4EA7"/>
    <w:multiLevelType w:val="hybridMultilevel"/>
    <w:tmpl w:val="BD1EA724"/>
    <w:lvl w:ilvl="0" w:tplc="A210CEB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D81D18"/>
    <w:multiLevelType w:val="multilevel"/>
    <w:tmpl w:val="5AF274AC"/>
    <w:lvl w:ilvl="0">
      <w:start w:val="1"/>
      <w:numFmt w:val="decimal"/>
      <w:lvlText w:val="%1."/>
      <w:lvlJc w:val="left"/>
      <w:pPr>
        <w:tabs>
          <w:tab w:val="num" w:pos="3554"/>
        </w:tabs>
        <w:ind w:left="3554" w:hanging="435"/>
      </w:pPr>
      <w:rPr>
        <w:rFonts w:hint="default"/>
      </w:rPr>
    </w:lvl>
    <w:lvl w:ilvl="1" w:tentative="1">
      <w:start w:val="1"/>
      <w:numFmt w:val="lowerLetter"/>
      <w:lvlText w:val="%2."/>
      <w:lvlJc w:val="left"/>
      <w:pPr>
        <w:tabs>
          <w:tab w:val="num" w:pos="4199"/>
        </w:tabs>
        <w:ind w:left="4199" w:hanging="360"/>
      </w:pPr>
    </w:lvl>
    <w:lvl w:ilvl="2" w:tentative="1">
      <w:start w:val="1"/>
      <w:numFmt w:val="lowerRoman"/>
      <w:lvlText w:val="%3."/>
      <w:lvlJc w:val="right"/>
      <w:pPr>
        <w:tabs>
          <w:tab w:val="num" w:pos="4919"/>
        </w:tabs>
        <w:ind w:left="4919" w:hanging="180"/>
      </w:pPr>
    </w:lvl>
    <w:lvl w:ilvl="3" w:tentative="1">
      <w:start w:val="1"/>
      <w:numFmt w:val="decimal"/>
      <w:lvlText w:val="%4."/>
      <w:lvlJc w:val="left"/>
      <w:pPr>
        <w:tabs>
          <w:tab w:val="num" w:pos="5639"/>
        </w:tabs>
        <w:ind w:left="5639" w:hanging="360"/>
      </w:pPr>
    </w:lvl>
    <w:lvl w:ilvl="4" w:tentative="1">
      <w:start w:val="1"/>
      <w:numFmt w:val="lowerLetter"/>
      <w:lvlText w:val="%5."/>
      <w:lvlJc w:val="left"/>
      <w:pPr>
        <w:tabs>
          <w:tab w:val="num" w:pos="6359"/>
        </w:tabs>
        <w:ind w:left="6359" w:hanging="360"/>
      </w:pPr>
    </w:lvl>
    <w:lvl w:ilvl="5" w:tentative="1">
      <w:start w:val="1"/>
      <w:numFmt w:val="lowerRoman"/>
      <w:lvlText w:val="%6."/>
      <w:lvlJc w:val="right"/>
      <w:pPr>
        <w:tabs>
          <w:tab w:val="num" w:pos="7079"/>
        </w:tabs>
        <w:ind w:left="7079" w:hanging="180"/>
      </w:pPr>
    </w:lvl>
    <w:lvl w:ilvl="6" w:tentative="1">
      <w:start w:val="1"/>
      <w:numFmt w:val="decimal"/>
      <w:lvlText w:val="%7."/>
      <w:lvlJc w:val="left"/>
      <w:pPr>
        <w:tabs>
          <w:tab w:val="num" w:pos="7799"/>
        </w:tabs>
        <w:ind w:left="7799" w:hanging="360"/>
      </w:pPr>
    </w:lvl>
    <w:lvl w:ilvl="7" w:tentative="1">
      <w:start w:val="1"/>
      <w:numFmt w:val="lowerLetter"/>
      <w:lvlText w:val="%8."/>
      <w:lvlJc w:val="left"/>
      <w:pPr>
        <w:tabs>
          <w:tab w:val="num" w:pos="8519"/>
        </w:tabs>
        <w:ind w:left="8519" w:hanging="360"/>
      </w:pPr>
    </w:lvl>
    <w:lvl w:ilvl="8" w:tentative="1">
      <w:start w:val="1"/>
      <w:numFmt w:val="lowerRoman"/>
      <w:lvlText w:val="%9."/>
      <w:lvlJc w:val="right"/>
      <w:pPr>
        <w:tabs>
          <w:tab w:val="num" w:pos="9239"/>
        </w:tabs>
        <w:ind w:left="9239" w:hanging="180"/>
      </w:pPr>
    </w:lvl>
  </w:abstractNum>
  <w:abstractNum w:abstractNumId="8"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CCE3E09"/>
    <w:multiLevelType w:val="hybridMultilevel"/>
    <w:tmpl w:val="5DE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968BC"/>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55E1C02"/>
    <w:multiLevelType w:val="hybridMultilevel"/>
    <w:tmpl w:val="623CFB14"/>
    <w:lvl w:ilvl="0" w:tplc="2AEE65CA">
      <w:start w:val="1"/>
      <w:numFmt w:val="decimal"/>
      <w:lvlText w:val="%1."/>
      <w:lvlJc w:val="left"/>
      <w:pPr>
        <w:tabs>
          <w:tab w:val="num" w:pos="1759"/>
        </w:tabs>
        <w:ind w:left="1759" w:hanging="105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3"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625073"/>
    <w:multiLevelType w:val="hybridMultilevel"/>
    <w:tmpl w:val="181E74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5602C08"/>
    <w:multiLevelType w:val="hybridMultilevel"/>
    <w:tmpl w:val="1B9ED604"/>
    <w:lvl w:ilvl="0" w:tplc="4B00A4DC">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num w:numId="1">
    <w:abstractNumId w:val="9"/>
  </w:num>
  <w:num w:numId="2">
    <w:abstractNumId w:val="4"/>
  </w:num>
  <w:num w:numId="3">
    <w:abstractNumId w:val="5"/>
  </w:num>
  <w:num w:numId="4">
    <w:abstractNumId w:val="3"/>
  </w:num>
  <w:num w:numId="5">
    <w:abstractNumId w:val="13"/>
  </w:num>
  <w:num w:numId="6">
    <w:abstractNumId w:val="8"/>
  </w:num>
  <w:num w:numId="7">
    <w:abstractNumId w:val="7"/>
  </w:num>
  <w:num w:numId="8">
    <w:abstractNumId w:val="11"/>
  </w:num>
  <w:num w:numId="9">
    <w:abstractNumId w:val="2"/>
  </w:num>
  <w:num w:numId="10">
    <w:abstractNumId w:val="14"/>
  </w:num>
  <w:num w:numId="11">
    <w:abstractNumId w:val="1"/>
  </w:num>
  <w:num w:numId="12">
    <w:abstractNumId w:val="0"/>
  </w:num>
  <w:num w:numId="13">
    <w:abstractNumId w:val="12"/>
  </w:num>
  <w:num w:numId="14">
    <w:abstractNumId w:val="1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548C8"/>
    <w:rsid w:val="000758B9"/>
    <w:rsid w:val="0009219F"/>
    <w:rsid w:val="00093CA4"/>
    <w:rsid w:val="000A2979"/>
    <w:rsid w:val="000B3E8A"/>
    <w:rsid w:val="000B621A"/>
    <w:rsid w:val="000C61B5"/>
    <w:rsid w:val="000D5529"/>
    <w:rsid w:val="000D5DB6"/>
    <w:rsid w:val="000F62E7"/>
    <w:rsid w:val="001014F9"/>
    <w:rsid w:val="00111C90"/>
    <w:rsid w:val="001379D9"/>
    <w:rsid w:val="00137C10"/>
    <w:rsid w:val="00146C80"/>
    <w:rsid w:val="00154947"/>
    <w:rsid w:val="0017087D"/>
    <w:rsid w:val="00176124"/>
    <w:rsid w:val="00187448"/>
    <w:rsid w:val="00193061"/>
    <w:rsid w:val="0019691A"/>
    <w:rsid w:val="001A09CA"/>
    <w:rsid w:val="001E1A92"/>
    <w:rsid w:val="001F5C8E"/>
    <w:rsid w:val="00207760"/>
    <w:rsid w:val="002169AD"/>
    <w:rsid w:val="002520C9"/>
    <w:rsid w:val="0026597B"/>
    <w:rsid w:val="00277E61"/>
    <w:rsid w:val="0028407A"/>
    <w:rsid w:val="0029015B"/>
    <w:rsid w:val="002B4DB6"/>
    <w:rsid w:val="002B7AC7"/>
    <w:rsid w:val="00301C28"/>
    <w:rsid w:val="0035782A"/>
    <w:rsid w:val="00384090"/>
    <w:rsid w:val="0039783F"/>
    <w:rsid w:val="003B79F6"/>
    <w:rsid w:val="003C0AE0"/>
    <w:rsid w:val="00410317"/>
    <w:rsid w:val="00411823"/>
    <w:rsid w:val="00414A7E"/>
    <w:rsid w:val="00466C1A"/>
    <w:rsid w:val="0047772F"/>
    <w:rsid w:val="004866C1"/>
    <w:rsid w:val="004A174B"/>
    <w:rsid w:val="004B2865"/>
    <w:rsid w:val="004C415C"/>
    <w:rsid w:val="004C7155"/>
    <w:rsid w:val="004D6A3C"/>
    <w:rsid w:val="004F3E0C"/>
    <w:rsid w:val="004F79E0"/>
    <w:rsid w:val="005220E8"/>
    <w:rsid w:val="00525E2F"/>
    <w:rsid w:val="005315FC"/>
    <w:rsid w:val="00534390"/>
    <w:rsid w:val="00542694"/>
    <w:rsid w:val="00564F56"/>
    <w:rsid w:val="00567EA1"/>
    <w:rsid w:val="005705CF"/>
    <w:rsid w:val="00585777"/>
    <w:rsid w:val="005A08E4"/>
    <w:rsid w:val="005D3AC2"/>
    <w:rsid w:val="006049E5"/>
    <w:rsid w:val="006068D7"/>
    <w:rsid w:val="006100AA"/>
    <w:rsid w:val="00610AFF"/>
    <w:rsid w:val="0064701E"/>
    <w:rsid w:val="00657C91"/>
    <w:rsid w:val="00665D20"/>
    <w:rsid w:val="00686AE5"/>
    <w:rsid w:val="006936EA"/>
    <w:rsid w:val="00693E5B"/>
    <w:rsid w:val="006E6907"/>
    <w:rsid w:val="00706382"/>
    <w:rsid w:val="007542B8"/>
    <w:rsid w:val="007745F6"/>
    <w:rsid w:val="00780391"/>
    <w:rsid w:val="007830C9"/>
    <w:rsid w:val="00794541"/>
    <w:rsid w:val="007C6765"/>
    <w:rsid w:val="007E62C5"/>
    <w:rsid w:val="0080492F"/>
    <w:rsid w:val="00810BF9"/>
    <w:rsid w:val="00847BD8"/>
    <w:rsid w:val="008C24D2"/>
    <w:rsid w:val="008D42EE"/>
    <w:rsid w:val="008F639F"/>
    <w:rsid w:val="009152A4"/>
    <w:rsid w:val="00917427"/>
    <w:rsid w:val="009359CA"/>
    <w:rsid w:val="00947818"/>
    <w:rsid w:val="00951D55"/>
    <w:rsid w:val="009662FD"/>
    <w:rsid w:val="009740FB"/>
    <w:rsid w:val="00984C37"/>
    <w:rsid w:val="00992FB0"/>
    <w:rsid w:val="0099563F"/>
    <w:rsid w:val="009B6478"/>
    <w:rsid w:val="009C1791"/>
    <w:rsid w:val="009D7DDA"/>
    <w:rsid w:val="009F2E2E"/>
    <w:rsid w:val="009F5E32"/>
    <w:rsid w:val="00A07DA5"/>
    <w:rsid w:val="00A20B85"/>
    <w:rsid w:val="00A915BD"/>
    <w:rsid w:val="00B403BF"/>
    <w:rsid w:val="00B51BD0"/>
    <w:rsid w:val="00B755B2"/>
    <w:rsid w:val="00B91CA6"/>
    <w:rsid w:val="00BA0E45"/>
    <w:rsid w:val="00BB667D"/>
    <w:rsid w:val="00BC5534"/>
    <w:rsid w:val="00BD0B35"/>
    <w:rsid w:val="00BE2C22"/>
    <w:rsid w:val="00BE5275"/>
    <w:rsid w:val="00BE5FB3"/>
    <w:rsid w:val="00BF5F4D"/>
    <w:rsid w:val="00C021C2"/>
    <w:rsid w:val="00C35E8F"/>
    <w:rsid w:val="00C743D2"/>
    <w:rsid w:val="00C93504"/>
    <w:rsid w:val="00C94037"/>
    <w:rsid w:val="00CA10C3"/>
    <w:rsid w:val="00CA49D0"/>
    <w:rsid w:val="00CA4DE5"/>
    <w:rsid w:val="00CA7130"/>
    <w:rsid w:val="00CC35F8"/>
    <w:rsid w:val="00CE3C08"/>
    <w:rsid w:val="00D012EF"/>
    <w:rsid w:val="00D018D0"/>
    <w:rsid w:val="00D15DC5"/>
    <w:rsid w:val="00D37D65"/>
    <w:rsid w:val="00D44375"/>
    <w:rsid w:val="00D54ECA"/>
    <w:rsid w:val="00D56EE4"/>
    <w:rsid w:val="00D57B8D"/>
    <w:rsid w:val="00D608E6"/>
    <w:rsid w:val="00D65D1D"/>
    <w:rsid w:val="00DA4E27"/>
    <w:rsid w:val="00DD7576"/>
    <w:rsid w:val="00E00E0F"/>
    <w:rsid w:val="00E20B4E"/>
    <w:rsid w:val="00E253A0"/>
    <w:rsid w:val="00E30C9A"/>
    <w:rsid w:val="00E332D8"/>
    <w:rsid w:val="00E341C6"/>
    <w:rsid w:val="00E61DEA"/>
    <w:rsid w:val="00E659E3"/>
    <w:rsid w:val="00E66622"/>
    <w:rsid w:val="00E673C2"/>
    <w:rsid w:val="00EA2EA3"/>
    <w:rsid w:val="00EC13FF"/>
    <w:rsid w:val="00ED0FA6"/>
    <w:rsid w:val="00F07B48"/>
    <w:rsid w:val="00F4273E"/>
    <w:rsid w:val="00F642E6"/>
    <w:rsid w:val="00F86AE6"/>
    <w:rsid w:val="00F97A7E"/>
    <w:rsid w:val="00FA1104"/>
    <w:rsid w:val="00FA4FFE"/>
    <w:rsid w:val="00FC14A9"/>
    <w:rsid w:val="00FF24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68279"/>
  <w15:docId w15:val="{085EE4FF-73C8-476E-A3B7-8F549F0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B35"/>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styleId="af0">
    <w:name w:val="Title"/>
    <w:basedOn w:val="a"/>
    <w:link w:val="af1"/>
    <w:qFormat/>
    <w:rsid w:val="004D6A3C"/>
    <w:pPr>
      <w:jc w:val="center"/>
    </w:pPr>
    <w:rPr>
      <w:b/>
      <w:sz w:val="32"/>
      <w:szCs w:val="20"/>
      <w:lang w:eastAsia="ru-RU"/>
    </w:rPr>
  </w:style>
  <w:style w:type="character" w:customStyle="1" w:styleId="af1">
    <w:name w:val="Заголовок Знак"/>
    <w:basedOn w:val="a0"/>
    <w:link w:val="af0"/>
    <w:rsid w:val="004D6A3C"/>
    <w:rPr>
      <w:rFonts w:ascii="Times New Roman" w:eastAsia="Times New Roman" w:hAnsi="Times New Roman" w:cs="Times New Roman"/>
      <w:b/>
      <w:sz w:val="32"/>
      <w:szCs w:val="20"/>
      <w:lang w:eastAsia="ru-RU"/>
    </w:rPr>
  </w:style>
  <w:style w:type="paragraph" w:customStyle="1" w:styleId="Default">
    <w:name w:val="Default"/>
    <w:rsid w:val="00D57B8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3445">
      <w:bodyDiv w:val="1"/>
      <w:marLeft w:val="0"/>
      <w:marRight w:val="0"/>
      <w:marTop w:val="0"/>
      <w:marBottom w:val="0"/>
      <w:divBdr>
        <w:top w:val="none" w:sz="0" w:space="0" w:color="auto"/>
        <w:left w:val="none" w:sz="0" w:space="0" w:color="auto"/>
        <w:bottom w:val="none" w:sz="0" w:space="0" w:color="auto"/>
        <w:right w:val="none" w:sz="0" w:space="0" w:color="auto"/>
      </w:divBdr>
    </w:div>
    <w:div w:id="14281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m.univ.kiev.ua/ua/resources/" TargetMode="External"/><Relationship Id="rId4" Type="http://schemas.openxmlformats.org/officeDocument/2006/relationships/settings" Target="settings.xml"/><Relationship Id="rId9" Type="http://schemas.openxmlformats.org/officeDocument/2006/relationships/hyperlink" Target="http://www.nbuv.gov.ua/node/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3356E-26BC-42B5-8244-8159B66E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2384</Words>
  <Characters>13594</Characters>
  <Application>Microsoft Office Word</Application>
  <DocSecurity>0</DocSecurity>
  <Lines>113</Lines>
  <Paragraphs>31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Татьяна</cp:lastModifiedBy>
  <cp:revision>3</cp:revision>
  <dcterms:created xsi:type="dcterms:W3CDTF">2022-08-18T19:51:00Z</dcterms:created>
  <dcterms:modified xsi:type="dcterms:W3CDTF">2023-09-18T13:16:00Z</dcterms:modified>
</cp:coreProperties>
</file>