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8B65" w14:textId="77777777" w:rsidR="00F87507" w:rsidRPr="00523CAB" w:rsidRDefault="00F87507" w:rsidP="00F87507">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14:paraId="52BE668D" w14:textId="77777777"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roofErr w:type="spellStart"/>
      <w:r w:rsidRPr="00523CAB">
        <w:rPr>
          <w:rFonts w:ascii="Times New Roman" w:eastAsia="Arial Unicode MS" w:hAnsi="Times New Roman" w:cs="Times New Roman"/>
          <w:b/>
          <w:bCs/>
          <w:color w:val="000000"/>
          <w:spacing w:val="12"/>
          <w:sz w:val="28"/>
          <w:szCs w:val="28"/>
          <w:lang w:val="ru-RU" w:eastAsia="en-US"/>
        </w:rPr>
        <w:t>Карпатський</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інститут</w:t>
      </w:r>
      <w:proofErr w:type="spellEnd"/>
      <w:r w:rsidRPr="00523CAB">
        <w:rPr>
          <w:rFonts w:ascii="Times New Roman" w:eastAsia="Arial Unicode MS" w:hAnsi="Times New Roman" w:cs="Times New Roman"/>
          <w:b/>
          <w:bCs/>
          <w:color w:val="000000"/>
          <w:spacing w:val="12"/>
          <w:sz w:val="28"/>
          <w:szCs w:val="28"/>
          <w:lang w:val="ru-RU" w:eastAsia="en-US"/>
        </w:rPr>
        <w:t xml:space="preserve"> </w:t>
      </w:r>
      <w:proofErr w:type="spellStart"/>
      <w:r w:rsidRPr="00523CAB">
        <w:rPr>
          <w:rFonts w:ascii="Times New Roman" w:eastAsia="Arial Unicode MS" w:hAnsi="Times New Roman" w:cs="Times New Roman"/>
          <w:b/>
          <w:bCs/>
          <w:color w:val="000000"/>
          <w:spacing w:val="12"/>
          <w:sz w:val="28"/>
          <w:szCs w:val="28"/>
          <w:lang w:val="ru-RU" w:eastAsia="en-US"/>
        </w:rPr>
        <w:t>підприємництва</w:t>
      </w:r>
      <w:proofErr w:type="spellEnd"/>
    </w:p>
    <w:p w14:paraId="6D710649" w14:textId="77777777" w:rsidR="00F87507" w:rsidRPr="00523CAB" w:rsidRDefault="00F87507" w:rsidP="00F87507">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14:paraId="240B2145" w14:textId="77777777" w:rsidR="0020741E" w:rsidRPr="00C41D11" w:rsidRDefault="00C41D11" w:rsidP="00C41D11">
      <w:pPr>
        <w:tabs>
          <w:tab w:val="left" w:pos="2030"/>
        </w:tabs>
        <w:jc w:val="center"/>
        <w:rPr>
          <w:rFonts w:ascii="Times New Roman" w:hAnsi="Times New Roman" w:cs="Times New Roman"/>
          <w:b/>
          <w:caps/>
          <w:sz w:val="28"/>
          <w:szCs w:val="28"/>
        </w:rPr>
      </w:pPr>
      <w:r w:rsidRPr="00C41D11">
        <w:rPr>
          <w:rFonts w:ascii="Times New Roman" w:hAnsi="Times New Roman" w:cs="Times New Roman"/>
          <w:sz w:val="32"/>
        </w:rPr>
        <w:t>Кафедра економіки та менеджменту</w:t>
      </w:r>
    </w:p>
    <w:p w14:paraId="5A082C8E" w14:textId="77777777" w:rsidR="0020741E" w:rsidRPr="0020741E" w:rsidRDefault="0020741E" w:rsidP="0020741E">
      <w:pPr>
        <w:tabs>
          <w:tab w:val="left" w:pos="2030"/>
        </w:tabs>
        <w:rPr>
          <w:rFonts w:ascii="Times New Roman" w:hAnsi="Times New Roman" w:cs="Times New Roman"/>
          <w:b/>
          <w:sz w:val="28"/>
          <w:szCs w:val="28"/>
        </w:rPr>
      </w:pPr>
    </w:p>
    <w:p w14:paraId="06A23149" w14:textId="77777777" w:rsidR="00C41D11" w:rsidRPr="00C41D11" w:rsidRDefault="00C41D11" w:rsidP="00C41D11">
      <w:pPr>
        <w:ind w:right="837"/>
        <w:jc w:val="right"/>
        <w:rPr>
          <w:rFonts w:ascii="Times New Roman" w:hAnsi="Times New Roman" w:cs="Times New Roman"/>
          <w:sz w:val="28"/>
          <w:szCs w:val="28"/>
        </w:rPr>
      </w:pPr>
      <w:r w:rsidRPr="00C41D11">
        <w:rPr>
          <w:rFonts w:ascii="Times New Roman" w:hAnsi="Times New Roman" w:cs="Times New Roman"/>
          <w:b/>
          <w:caps/>
          <w:sz w:val="28"/>
          <w:szCs w:val="28"/>
        </w:rPr>
        <w:t>«</w:t>
      </w:r>
      <w:r w:rsidRPr="00C41D11">
        <w:rPr>
          <w:rFonts w:ascii="Times New Roman" w:hAnsi="Times New Roman" w:cs="Times New Roman"/>
          <w:b/>
          <w:spacing w:val="-2"/>
          <w:sz w:val="28"/>
          <w:szCs w:val="28"/>
        </w:rPr>
        <w:t>ЗАТВЕРДЖУЮ</w:t>
      </w:r>
      <w:r w:rsidRPr="00C41D11">
        <w:rPr>
          <w:rFonts w:ascii="Times New Roman" w:hAnsi="Times New Roman" w:cs="Times New Roman"/>
          <w:b/>
          <w:caps/>
          <w:sz w:val="28"/>
          <w:szCs w:val="28"/>
        </w:rPr>
        <w:t>»</w:t>
      </w:r>
    </w:p>
    <w:p w14:paraId="17496E00" w14:textId="77777777" w:rsidR="00C41D11" w:rsidRPr="00C41D11" w:rsidRDefault="00C41D11" w:rsidP="00C41D11">
      <w:pPr>
        <w:pStyle w:val="a6"/>
        <w:ind w:right="829"/>
        <w:jc w:val="right"/>
        <w:rPr>
          <w:rFonts w:ascii="Times New Roman" w:hAnsi="Times New Roman"/>
          <w:sz w:val="28"/>
          <w:szCs w:val="28"/>
          <w:lang w:val="ru-RU"/>
        </w:rPr>
      </w:pPr>
      <w:r w:rsidRPr="00C41D11">
        <w:rPr>
          <w:rFonts w:ascii="Times New Roman" w:hAnsi="Times New Roman"/>
          <w:spacing w:val="-1"/>
          <w:w w:val="95"/>
          <w:sz w:val="28"/>
          <w:szCs w:val="28"/>
          <w:lang w:val="ru-RU"/>
        </w:rPr>
        <w:t>Директор</w:t>
      </w:r>
    </w:p>
    <w:p w14:paraId="770DBD7B" w14:textId="77777777" w:rsidR="00C41D11" w:rsidRPr="00C41D11" w:rsidRDefault="00C41D11" w:rsidP="00C41D11">
      <w:pPr>
        <w:pStyle w:val="a6"/>
        <w:tabs>
          <w:tab w:val="left" w:pos="2324"/>
        </w:tabs>
        <w:spacing w:before="263"/>
        <w:ind w:right="830"/>
        <w:jc w:val="right"/>
        <w:rPr>
          <w:rFonts w:ascii="Times New Roman" w:hAnsi="Times New Roman"/>
          <w:sz w:val="28"/>
          <w:szCs w:val="28"/>
          <w:lang w:val="ru-RU"/>
        </w:rPr>
      </w:pPr>
      <w:r w:rsidRPr="00C41D11">
        <w:rPr>
          <w:rFonts w:ascii="Times New Roman" w:hAnsi="Times New Roman"/>
          <w:w w:val="99"/>
          <w:sz w:val="28"/>
          <w:szCs w:val="28"/>
          <w:u w:val="single"/>
          <w:lang w:val="ru-RU"/>
        </w:rPr>
        <w:t xml:space="preserve"> </w:t>
      </w:r>
      <w:r w:rsidRPr="00C41D11">
        <w:rPr>
          <w:rFonts w:ascii="Times New Roman" w:hAnsi="Times New Roman"/>
          <w:sz w:val="28"/>
          <w:szCs w:val="28"/>
          <w:u w:val="single"/>
          <w:lang w:val="ru-RU"/>
        </w:rPr>
        <w:tab/>
      </w:r>
      <w:r w:rsidRPr="00C41D11">
        <w:rPr>
          <w:rFonts w:ascii="Times New Roman" w:hAnsi="Times New Roman"/>
          <w:spacing w:val="-1"/>
          <w:w w:val="95"/>
          <w:sz w:val="28"/>
          <w:szCs w:val="28"/>
          <w:lang w:val="ru-RU"/>
        </w:rPr>
        <w:t>В.С.</w:t>
      </w:r>
      <w:r w:rsidR="009052D6">
        <w:rPr>
          <w:rFonts w:ascii="Times New Roman" w:hAnsi="Times New Roman"/>
          <w:spacing w:val="-1"/>
          <w:w w:val="95"/>
          <w:sz w:val="28"/>
          <w:szCs w:val="28"/>
          <w:lang w:val="ru-RU"/>
        </w:rPr>
        <w:t xml:space="preserve"> </w:t>
      </w:r>
      <w:proofErr w:type="spellStart"/>
      <w:r w:rsidRPr="00C41D11">
        <w:rPr>
          <w:rFonts w:ascii="Times New Roman" w:hAnsi="Times New Roman"/>
          <w:spacing w:val="-1"/>
          <w:w w:val="95"/>
          <w:sz w:val="28"/>
          <w:szCs w:val="28"/>
          <w:lang w:val="ru-RU"/>
        </w:rPr>
        <w:t>Чопей</w:t>
      </w:r>
      <w:proofErr w:type="spellEnd"/>
    </w:p>
    <w:p w14:paraId="652AFC76" w14:textId="77777777" w:rsidR="00C41D11" w:rsidRPr="00C41D11" w:rsidRDefault="00C41D11" w:rsidP="00C41D11">
      <w:pPr>
        <w:pStyle w:val="a6"/>
        <w:spacing w:before="11"/>
        <w:rPr>
          <w:sz w:val="20"/>
          <w:lang w:val="ru-RU"/>
        </w:rPr>
      </w:pPr>
    </w:p>
    <w:p w14:paraId="3D24208C" w14:textId="77777777" w:rsidR="0020741E" w:rsidRPr="0020741E" w:rsidRDefault="0020741E" w:rsidP="0020741E">
      <w:pPr>
        <w:pStyle w:val="a6"/>
        <w:spacing w:after="0" w:line="240" w:lineRule="auto"/>
        <w:ind w:left="5387"/>
        <w:rPr>
          <w:rFonts w:ascii="Times New Roman" w:hAnsi="Times New Roman"/>
          <w:szCs w:val="28"/>
          <w:lang w:val="uk-UA"/>
        </w:rPr>
      </w:pPr>
      <w:r w:rsidRPr="0020741E">
        <w:rPr>
          <w:rFonts w:ascii="Times New Roman" w:hAnsi="Times New Roman"/>
          <w:szCs w:val="28"/>
          <w:lang w:val="uk-UA"/>
        </w:rPr>
        <w:t>«____» _______________20___ р.</w:t>
      </w:r>
    </w:p>
    <w:p w14:paraId="2E0160FE" w14:textId="77777777" w:rsidR="0020741E" w:rsidRPr="0020741E" w:rsidRDefault="0020741E" w:rsidP="0020741E">
      <w:pPr>
        <w:pStyle w:val="2"/>
        <w:shd w:val="clear" w:color="auto" w:fill="FFFFFF"/>
        <w:spacing w:before="0"/>
        <w:rPr>
          <w:rFonts w:ascii="Times New Roman" w:hAnsi="Times New Roman" w:cs="Times New Roman"/>
          <w:i/>
          <w:iCs/>
        </w:rPr>
      </w:pPr>
    </w:p>
    <w:p w14:paraId="05F2CAB7" w14:textId="77777777" w:rsidR="0020741E" w:rsidRPr="0020741E" w:rsidRDefault="0020741E" w:rsidP="0020741E">
      <w:pPr>
        <w:pStyle w:val="2"/>
        <w:shd w:val="clear" w:color="auto" w:fill="FFFFFF"/>
        <w:rPr>
          <w:rFonts w:ascii="Times New Roman" w:hAnsi="Times New Roman" w:cs="Times New Roman"/>
          <w:b w:val="0"/>
          <w:i/>
          <w:iCs/>
        </w:rPr>
      </w:pPr>
    </w:p>
    <w:p w14:paraId="4E578B2C" w14:textId="77777777" w:rsidR="0020741E" w:rsidRDefault="0020741E" w:rsidP="0020741E">
      <w:pPr>
        <w:pStyle w:val="2"/>
        <w:shd w:val="clear" w:color="auto" w:fill="FFFFFF"/>
        <w:jc w:val="center"/>
        <w:rPr>
          <w:rFonts w:ascii="Times New Roman" w:hAnsi="Times New Roman" w:cs="Times New Roman"/>
          <w:color w:val="auto"/>
          <w:sz w:val="28"/>
          <w:szCs w:val="28"/>
        </w:rPr>
      </w:pPr>
      <w:r w:rsidRPr="0020741E">
        <w:rPr>
          <w:rFonts w:ascii="Times New Roman" w:hAnsi="Times New Roman" w:cs="Times New Roman"/>
          <w:color w:val="auto"/>
          <w:sz w:val="28"/>
          <w:szCs w:val="28"/>
        </w:rPr>
        <w:t>СИЛАБУС</w:t>
      </w:r>
    </w:p>
    <w:p w14:paraId="0F82F5C6" w14:textId="77777777" w:rsidR="00076D62" w:rsidRPr="00076D62" w:rsidRDefault="00076D62" w:rsidP="00076D62"/>
    <w:p w14:paraId="2E1B57CA" w14:textId="4E3099C8" w:rsidR="00374B71" w:rsidRPr="00FA6F7E" w:rsidRDefault="00374B71" w:rsidP="00374B71">
      <w:pPr>
        <w:spacing w:after="0" w:line="240" w:lineRule="auto"/>
        <w:ind w:firstLine="708"/>
        <w:rPr>
          <w:rFonts w:ascii="Times New Roman" w:hAnsi="Times New Roman" w:cs="Times New Roman"/>
          <w:u w:val="single"/>
        </w:rPr>
      </w:pPr>
      <w:r>
        <w:rPr>
          <w:rFonts w:ascii="Times New Roman" w:hAnsi="Times New Roman" w:cs="Times New Roman"/>
          <w:u w:val="single"/>
        </w:rPr>
        <w:t>_________________________</w:t>
      </w:r>
      <w:r w:rsidR="00150EF3">
        <w:rPr>
          <w:rFonts w:ascii="Times New Roman" w:hAnsi="Times New Roman" w:cs="Times New Roman"/>
          <w:sz w:val="28"/>
          <w:szCs w:val="28"/>
          <w:u w:val="single"/>
        </w:rPr>
        <w:t>ОК 2.</w:t>
      </w:r>
      <w:r w:rsidR="008E54B8" w:rsidRPr="008E54B8">
        <w:rPr>
          <w:rFonts w:ascii="Times New Roman" w:hAnsi="Times New Roman" w:cs="Times New Roman"/>
          <w:sz w:val="28"/>
          <w:szCs w:val="28"/>
          <w:u w:val="single"/>
          <w:lang w:val="ru-RU"/>
        </w:rPr>
        <w:t>8</w:t>
      </w:r>
      <w:r w:rsidR="005C1A7C">
        <w:rPr>
          <w:rFonts w:ascii="Times New Roman" w:hAnsi="Times New Roman" w:cs="Times New Roman"/>
          <w:sz w:val="28"/>
          <w:szCs w:val="28"/>
          <w:u w:val="single"/>
        </w:rPr>
        <w:t xml:space="preserve">  </w:t>
      </w:r>
      <w:r w:rsidR="00150EF3">
        <w:rPr>
          <w:rFonts w:ascii="Times New Roman" w:hAnsi="Times New Roman" w:cs="Times New Roman"/>
          <w:sz w:val="28"/>
          <w:szCs w:val="28"/>
          <w:u w:val="single"/>
        </w:rPr>
        <w:t xml:space="preserve">«Економіка </w:t>
      </w:r>
      <w:proofErr w:type="spellStart"/>
      <w:r w:rsidR="00150EF3">
        <w:rPr>
          <w:rFonts w:ascii="Times New Roman" w:hAnsi="Times New Roman" w:cs="Times New Roman"/>
          <w:sz w:val="28"/>
          <w:szCs w:val="28"/>
          <w:u w:val="single"/>
        </w:rPr>
        <w:t>під</w:t>
      </w:r>
      <w:r w:rsidR="00D713B3">
        <w:rPr>
          <w:rFonts w:ascii="Times New Roman" w:hAnsi="Times New Roman" w:cs="Times New Roman"/>
          <w:sz w:val="28"/>
          <w:szCs w:val="28"/>
          <w:u w:val="single"/>
        </w:rPr>
        <w:t>приє</w:t>
      </w:r>
      <w:bookmarkStart w:id="0" w:name="_GoBack"/>
      <w:bookmarkEnd w:id="0"/>
      <w:r w:rsidR="00150EF3">
        <w:rPr>
          <w:rFonts w:ascii="Times New Roman" w:hAnsi="Times New Roman" w:cs="Times New Roman"/>
          <w:sz w:val="28"/>
          <w:szCs w:val="28"/>
          <w:u w:val="single"/>
        </w:rPr>
        <w:t>мтва</w:t>
      </w:r>
      <w:proofErr w:type="spellEnd"/>
      <w:r w:rsidR="00150EF3">
        <w:rPr>
          <w:rFonts w:ascii="Times New Roman" w:hAnsi="Times New Roman" w:cs="Times New Roman"/>
          <w:sz w:val="28"/>
          <w:szCs w:val="28"/>
          <w:u w:val="single"/>
        </w:rPr>
        <w:t>»</w:t>
      </w:r>
      <w:r>
        <w:rPr>
          <w:rFonts w:ascii="Times New Roman" w:hAnsi="Times New Roman" w:cs="Times New Roman"/>
          <w:u w:val="single"/>
        </w:rPr>
        <w:t>___________________</w:t>
      </w:r>
    </w:p>
    <w:p w14:paraId="6A03B653" w14:textId="77777777" w:rsidR="00374B71" w:rsidRPr="009F73B5" w:rsidRDefault="00374B71" w:rsidP="00374B71">
      <w:pPr>
        <w:spacing w:after="0" w:line="240" w:lineRule="auto"/>
        <w:ind w:firstLine="708"/>
        <w:rPr>
          <w:rFonts w:ascii="Times New Roman" w:hAnsi="Times New Roman" w:cs="Times New Roman"/>
          <w:sz w:val="28"/>
          <w:szCs w:val="28"/>
          <w:lang w:val="ru-RU"/>
        </w:rPr>
      </w:pPr>
    </w:p>
    <w:p w14:paraId="2B76751B" w14:textId="77777777" w:rsidR="00374B71" w:rsidRPr="00C8333F" w:rsidRDefault="00374B71" w:rsidP="00374B71">
      <w:pPr>
        <w:spacing w:after="0" w:line="240" w:lineRule="auto"/>
        <w:ind w:firstLine="708"/>
        <w:rPr>
          <w:rFonts w:ascii="Times New Roman" w:hAnsi="Times New Roman" w:cs="Times New Roman"/>
          <w:lang w:val="ru-RU"/>
        </w:rPr>
      </w:pPr>
      <w:r w:rsidRPr="00BA2337">
        <w:rPr>
          <w:rFonts w:ascii="Times New Roman" w:hAnsi="Times New Roman" w:cs="Times New Roman"/>
          <w:sz w:val="28"/>
          <w:szCs w:val="28"/>
        </w:rPr>
        <w:t xml:space="preserve">освітня програма </w:t>
      </w:r>
      <w:r w:rsidRPr="00BA2337">
        <w:rPr>
          <w:rFonts w:ascii="Times New Roman" w:hAnsi="Times New Roman" w:cs="Times New Roman"/>
        </w:rPr>
        <w:t>________________</w:t>
      </w:r>
      <w:r w:rsidR="00C41D11">
        <w:rPr>
          <w:rFonts w:ascii="Times New Roman" w:hAnsi="Times New Roman" w:cs="Times New Roman"/>
          <w:sz w:val="28"/>
          <w:szCs w:val="28"/>
          <w:u w:val="single"/>
        </w:rPr>
        <w:t xml:space="preserve"> «Менеджмент</w:t>
      </w:r>
      <w:r w:rsidRPr="00C41D11">
        <w:rPr>
          <w:rFonts w:ascii="Times New Roman" w:hAnsi="Times New Roman" w:cs="Times New Roman"/>
          <w:sz w:val="28"/>
          <w:szCs w:val="28"/>
          <w:u w:val="single"/>
        </w:rPr>
        <w:t>»</w:t>
      </w:r>
    </w:p>
    <w:p w14:paraId="7A77564F" w14:textId="77777777" w:rsidR="00374B71" w:rsidRPr="00374B71" w:rsidRDefault="00374B71" w:rsidP="00374B71">
      <w:pPr>
        <w:spacing w:after="0" w:line="240" w:lineRule="auto"/>
        <w:ind w:firstLine="708"/>
        <w:rPr>
          <w:rFonts w:ascii="Times New Roman" w:hAnsi="Times New Roman" w:cs="Times New Roman"/>
          <w:sz w:val="28"/>
          <w:szCs w:val="28"/>
          <w:lang w:val="ru-RU"/>
        </w:rPr>
      </w:pPr>
    </w:p>
    <w:p w14:paraId="4F371C2B" w14:textId="77777777" w:rsidR="00374B71" w:rsidRPr="00C41D11" w:rsidRDefault="00374B71" w:rsidP="00374B71">
      <w:pPr>
        <w:spacing w:after="0" w:line="240" w:lineRule="auto"/>
        <w:ind w:firstLine="708"/>
        <w:rPr>
          <w:rFonts w:ascii="Times New Roman" w:hAnsi="Times New Roman" w:cs="Times New Roman"/>
          <w:sz w:val="28"/>
          <w:szCs w:val="28"/>
        </w:rPr>
      </w:pPr>
      <w:r w:rsidRPr="00BA2337">
        <w:rPr>
          <w:rFonts w:ascii="Times New Roman" w:hAnsi="Times New Roman" w:cs="Times New Roman"/>
          <w:sz w:val="28"/>
          <w:szCs w:val="28"/>
        </w:rPr>
        <w:t xml:space="preserve">освітнього рівня </w:t>
      </w:r>
      <w:r w:rsidRPr="00C41D11">
        <w:rPr>
          <w:rFonts w:ascii="Times New Roman" w:hAnsi="Times New Roman" w:cs="Times New Roman"/>
          <w:sz w:val="28"/>
          <w:szCs w:val="28"/>
        </w:rPr>
        <w:t>_______</w:t>
      </w:r>
      <w:r w:rsidR="00C41D11" w:rsidRPr="00C41D11">
        <w:rPr>
          <w:rFonts w:ascii="Times New Roman" w:hAnsi="Times New Roman" w:cs="Times New Roman"/>
          <w:sz w:val="28"/>
          <w:szCs w:val="28"/>
          <w:u w:val="single"/>
        </w:rPr>
        <w:t xml:space="preserve"> Бакалавр</w:t>
      </w:r>
      <w:r w:rsidR="00C41D11"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(перший рівень вищої</w:t>
      </w:r>
      <w:r w:rsidR="00C41D11" w:rsidRPr="00C41D11">
        <w:rPr>
          <w:rFonts w:ascii="Times New Roman" w:hAnsi="Times New Roman" w:cs="Times New Roman"/>
          <w:spacing w:val="-24"/>
          <w:sz w:val="28"/>
          <w:szCs w:val="28"/>
          <w:u w:val="single"/>
        </w:rPr>
        <w:t xml:space="preserve"> </w:t>
      </w:r>
      <w:r w:rsidR="00C41D11" w:rsidRPr="00C41D11">
        <w:rPr>
          <w:rFonts w:ascii="Times New Roman" w:hAnsi="Times New Roman" w:cs="Times New Roman"/>
          <w:sz w:val="28"/>
          <w:szCs w:val="28"/>
          <w:u w:val="single"/>
        </w:rPr>
        <w:t>освіти)</w:t>
      </w:r>
    </w:p>
    <w:p w14:paraId="1040870C"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1689A0A4"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галузь знань</w:t>
      </w:r>
      <w:r w:rsidRPr="00BA2337">
        <w:rPr>
          <w:rFonts w:ascii="Times New Roman" w:hAnsi="Times New Roman" w:cs="Times New Roman"/>
        </w:rPr>
        <w:t xml:space="preserve"> </w:t>
      </w:r>
      <w:r w:rsidR="00C41D11">
        <w:rPr>
          <w:rFonts w:ascii="Times New Roman" w:hAnsi="Times New Roman" w:cs="Times New Roman"/>
          <w:sz w:val="28"/>
          <w:szCs w:val="28"/>
        </w:rPr>
        <w:t>_____________</w:t>
      </w:r>
      <w:r w:rsidRPr="00C41D11">
        <w:rPr>
          <w:rFonts w:ascii="Times New Roman" w:hAnsi="Times New Roman" w:cs="Times New Roman"/>
          <w:sz w:val="28"/>
          <w:szCs w:val="28"/>
        </w:rPr>
        <w:t>_</w:t>
      </w:r>
      <w:r w:rsidR="00C41D11" w:rsidRPr="00C41D11">
        <w:rPr>
          <w:rFonts w:ascii="Times New Roman" w:hAnsi="Times New Roman" w:cs="Times New Roman"/>
          <w:sz w:val="28"/>
          <w:szCs w:val="28"/>
          <w:u w:val="single"/>
        </w:rPr>
        <w:t>07 «Управління</w:t>
      </w:r>
      <w:r w:rsidR="00C41D11" w:rsidRPr="00C41D11">
        <w:rPr>
          <w:rFonts w:ascii="Times New Roman" w:hAnsi="Times New Roman" w:cs="Times New Roman"/>
          <w:spacing w:val="-19"/>
          <w:sz w:val="28"/>
          <w:szCs w:val="28"/>
          <w:u w:val="single"/>
        </w:rPr>
        <w:t xml:space="preserve"> </w:t>
      </w:r>
      <w:r w:rsidR="00C41D11" w:rsidRPr="00C41D11">
        <w:rPr>
          <w:rFonts w:ascii="Times New Roman" w:hAnsi="Times New Roman" w:cs="Times New Roman"/>
          <w:sz w:val="28"/>
          <w:szCs w:val="28"/>
          <w:u w:val="single"/>
        </w:rPr>
        <w:t>та</w:t>
      </w:r>
      <w:r w:rsidR="00C41D11" w:rsidRPr="00C41D11">
        <w:rPr>
          <w:rFonts w:ascii="Times New Roman" w:hAnsi="Times New Roman" w:cs="Times New Roman"/>
          <w:spacing w:val="-8"/>
          <w:sz w:val="28"/>
          <w:szCs w:val="28"/>
          <w:u w:val="single"/>
        </w:rPr>
        <w:t xml:space="preserve"> </w:t>
      </w:r>
      <w:r w:rsidR="00C41D11" w:rsidRPr="00C41D11">
        <w:rPr>
          <w:rFonts w:ascii="Times New Roman" w:hAnsi="Times New Roman" w:cs="Times New Roman"/>
          <w:sz w:val="28"/>
          <w:szCs w:val="28"/>
          <w:u w:val="single"/>
        </w:rPr>
        <w:t>адміністрування»</w:t>
      </w:r>
    </w:p>
    <w:p w14:paraId="38E47FC8"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3106EB15" w14:textId="77777777" w:rsidR="00374B71" w:rsidRPr="009F73B5" w:rsidRDefault="00374B71" w:rsidP="00150EF3">
      <w:pPr>
        <w:spacing w:after="0" w:line="240" w:lineRule="auto"/>
        <w:ind w:firstLine="708"/>
        <w:jc w:val="both"/>
        <w:rPr>
          <w:rFonts w:ascii="Times New Roman" w:hAnsi="Times New Roman" w:cs="Times New Roman"/>
          <w:lang w:val="ru-RU"/>
        </w:rPr>
      </w:pPr>
      <w:r w:rsidRPr="00BA2337">
        <w:rPr>
          <w:rFonts w:ascii="Times New Roman" w:hAnsi="Times New Roman" w:cs="Times New Roman"/>
          <w:sz w:val="28"/>
          <w:szCs w:val="28"/>
        </w:rPr>
        <w:t>Спеціальність(</w:t>
      </w:r>
      <w:proofErr w:type="spellStart"/>
      <w:r w:rsidRPr="00BA2337">
        <w:rPr>
          <w:rFonts w:ascii="Times New Roman" w:hAnsi="Times New Roman" w:cs="Times New Roman"/>
          <w:sz w:val="28"/>
          <w:szCs w:val="28"/>
        </w:rPr>
        <w:t>ності</w:t>
      </w:r>
      <w:proofErr w:type="spellEnd"/>
      <w:r w:rsidRPr="00BA2337">
        <w:rPr>
          <w:rFonts w:ascii="Times New Roman" w:hAnsi="Times New Roman" w:cs="Times New Roman"/>
          <w:sz w:val="28"/>
          <w:szCs w:val="28"/>
        </w:rPr>
        <w:t>)</w:t>
      </w:r>
      <w:r w:rsidRPr="00BA2337">
        <w:rPr>
          <w:rFonts w:ascii="Times New Roman" w:hAnsi="Times New Roman" w:cs="Times New Roman"/>
        </w:rPr>
        <w:t xml:space="preserve"> __</w:t>
      </w:r>
      <w:r w:rsidR="00C41D11" w:rsidRPr="00C41D11">
        <w:rPr>
          <w:rFonts w:ascii="Times New Roman" w:hAnsi="Times New Roman" w:cs="Times New Roman"/>
          <w:sz w:val="28"/>
          <w:szCs w:val="28"/>
          <w:u w:val="single"/>
        </w:rPr>
        <w:t>073  «Менеджмент</w:t>
      </w:r>
      <w:r w:rsidRPr="00C41D11">
        <w:rPr>
          <w:rFonts w:ascii="Times New Roman" w:hAnsi="Times New Roman" w:cs="Times New Roman"/>
          <w:sz w:val="28"/>
          <w:szCs w:val="28"/>
          <w:u w:val="single"/>
        </w:rPr>
        <w:t>»</w:t>
      </w:r>
    </w:p>
    <w:p w14:paraId="71754CC8" w14:textId="77777777" w:rsidR="005C1A7C" w:rsidRPr="003A0FBC" w:rsidRDefault="005C1A7C" w:rsidP="00374B71">
      <w:pPr>
        <w:spacing w:after="0" w:line="240" w:lineRule="auto"/>
        <w:ind w:firstLine="708"/>
        <w:rPr>
          <w:rFonts w:ascii="Times New Roman" w:hAnsi="Times New Roman" w:cs="Times New Roman"/>
          <w:sz w:val="28"/>
          <w:szCs w:val="28"/>
          <w:lang w:val="ru-RU"/>
        </w:rPr>
      </w:pPr>
    </w:p>
    <w:p w14:paraId="3C0F91C9" w14:textId="77777777" w:rsidR="00374B71" w:rsidRPr="00BA2337" w:rsidRDefault="00374B71" w:rsidP="00374B71">
      <w:pPr>
        <w:spacing w:after="0" w:line="240" w:lineRule="auto"/>
        <w:ind w:firstLine="708"/>
        <w:rPr>
          <w:rFonts w:ascii="Times New Roman" w:hAnsi="Times New Roman" w:cs="Times New Roman"/>
        </w:rPr>
      </w:pPr>
      <w:r w:rsidRPr="00BA2337">
        <w:rPr>
          <w:rFonts w:ascii="Times New Roman" w:hAnsi="Times New Roman" w:cs="Times New Roman"/>
          <w:sz w:val="28"/>
          <w:szCs w:val="28"/>
        </w:rPr>
        <w:t>Спеціалізація(ї)</w:t>
      </w:r>
      <w:r w:rsidRPr="00BA2337">
        <w:rPr>
          <w:rFonts w:ascii="Times New Roman" w:hAnsi="Times New Roman" w:cs="Times New Roman"/>
        </w:rPr>
        <w:t>________________________________________________________</w:t>
      </w:r>
    </w:p>
    <w:p w14:paraId="3C58B30C"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p>
    <w:p w14:paraId="31D9A3D5" w14:textId="77777777" w:rsidR="00374B71" w:rsidRPr="009F73B5" w:rsidRDefault="00374B71" w:rsidP="00374B71">
      <w:pPr>
        <w:spacing w:after="0" w:line="240" w:lineRule="auto"/>
        <w:ind w:firstLine="708"/>
        <w:rPr>
          <w:rFonts w:ascii="Times New Roman" w:hAnsi="Times New Roman" w:cs="Times New Roman"/>
        </w:rPr>
      </w:pPr>
      <w:r>
        <w:rPr>
          <w:rFonts w:ascii="Times New Roman" w:hAnsi="Times New Roman" w:cs="Times New Roman"/>
          <w:sz w:val="28"/>
          <w:szCs w:val="28"/>
        </w:rPr>
        <w:t>____________</w:t>
      </w:r>
      <w:r w:rsidR="00C41D11">
        <w:rPr>
          <w:rFonts w:ascii="Times New Roman" w:hAnsi="Times New Roman" w:cs="Times New Roman"/>
          <w:sz w:val="28"/>
          <w:szCs w:val="28"/>
        </w:rPr>
        <w:t>_______</w:t>
      </w:r>
      <w:r>
        <w:rPr>
          <w:rFonts w:ascii="Times New Roman" w:hAnsi="Times New Roman" w:cs="Times New Roman"/>
          <w:sz w:val="28"/>
          <w:szCs w:val="28"/>
        </w:rPr>
        <w:t>_</w:t>
      </w:r>
      <w:r w:rsidRPr="00FA6F7E">
        <w:rPr>
          <w:rFonts w:ascii="Times New Roman" w:hAnsi="Times New Roman" w:cs="Times New Roman"/>
          <w:sz w:val="28"/>
          <w:szCs w:val="28"/>
          <w:u w:val="single"/>
        </w:rPr>
        <w:t xml:space="preserve">Карпатський </w:t>
      </w:r>
      <w:r w:rsidR="00C41D11">
        <w:rPr>
          <w:rFonts w:ascii="Times New Roman" w:hAnsi="Times New Roman" w:cs="Times New Roman"/>
          <w:sz w:val="28"/>
          <w:szCs w:val="28"/>
          <w:u w:val="single"/>
        </w:rPr>
        <w:t>інститут підприємництва</w:t>
      </w:r>
      <w:r w:rsidRPr="00BA2337">
        <w:rPr>
          <w:rFonts w:ascii="Times New Roman" w:hAnsi="Times New Roman" w:cs="Times New Roman"/>
          <w:sz w:val="28"/>
          <w:szCs w:val="28"/>
        </w:rPr>
        <w:t>____________</w:t>
      </w:r>
      <w:r w:rsidR="005C1A7C">
        <w:rPr>
          <w:rFonts w:ascii="Times New Roman" w:hAnsi="Times New Roman" w:cs="Times New Roman"/>
          <w:sz w:val="28"/>
          <w:szCs w:val="28"/>
        </w:rPr>
        <w:t xml:space="preserve">  </w:t>
      </w:r>
    </w:p>
    <w:p w14:paraId="056EFF5E" w14:textId="77777777" w:rsidR="00374B71" w:rsidRPr="00BA2337" w:rsidRDefault="00374B71" w:rsidP="00374B71">
      <w:pPr>
        <w:spacing w:after="0" w:line="240" w:lineRule="auto"/>
        <w:jc w:val="center"/>
        <w:rPr>
          <w:rFonts w:ascii="Times New Roman" w:hAnsi="Times New Roman" w:cs="Times New Roman"/>
          <w:sz w:val="16"/>
        </w:rPr>
      </w:pPr>
      <w:r w:rsidRPr="00BA2337">
        <w:rPr>
          <w:rFonts w:ascii="Times New Roman" w:hAnsi="Times New Roman" w:cs="Times New Roman"/>
          <w:sz w:val="16"/>
        </w:rPr>
        <w:t xml:space="preserve">                           </w:t>
      </w:r>
      <w:r>
        <w:rPr>
          <w:rFonts w:ascii="Times New Roman" w:hAnsi="Times New Roman" w:cs="Times New Roman"/>
          <w:sz w:val="16"/>
        </w:rPr>
        <w:t xml:space="preserve">     </w:t>
      </w:r>
    </w:p>
    <w:p w14:paraId="0E477C96" w14:textId="77777777" w:rsidR="00374B71" w:rsidRPr="00C41D11" w:rsidRDefault="00C82934" w:rsidP="00C41D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Обсяг, кредитів: </w:t>
      </w:r>
      <w:r w:rsidR="009476ED" w:rsidRPr="009476ED">
        <w:rPr>
          <w:rFonts w:ascii="Times New Roman" w:hAnsi="Times New Roman" w:cs="Times New Roman"/>
          <w:sz w:val="28"/>
          <w:szCs w:val="28"/>
        </w:rPr>
        <w:t>15</w:t>
      </w:r>
      <w:r w:rsidR="009476ED" w:rsidRPr="009476ED">
        <w:rPr>
          <w:rFonts w:ascii="Times New Roman" w:hAnsi="Times New Roman" w:cs="Times New Roman"/>
          <w:sz w:val="28"/>
          <w:szCs w:val="28"/>
          <w:lang w:val="ru-RU"/>
        </w:rPr>
        <w:t>0</w:t>
      </w:r>
      <w:r>
        <w:rPr>
          <w:rFonts w:ascii="Times New Roman" w:hAnsi="Times New Roman" w:cs="Times New Roman"/>
          <w:sz w:val="28"/>
          <w:szCs w:val="28"/>
        </w:rPr>
        <w:t xml:space="preserve"> год., </w:t>
      </w:r>
      <w:r w:rsidR="009476ED" w:rsidRPr="00F87507">
        <w:rPr>
          <w:rFonts w:ascii="Times New Roman" w:hAnsi="Times New Roman" w:cs="Times New Roman"/>
          <w:sz w:val="28"/>
          <w:szCs w:val="28"/>
          <w:lang w:val="ru-RU"/>
        </w:rPr>
        <w:t>5</w:t>
      </w:r>
      <w:r w:rsidR="00374B71" w:rsidRPr="00C41D11">
        <w:rPr>
          <w:rFonts w:ascii="Times New Roman" w:hAnsi="Times New Roman" w:cs="Times New Roman"/>
          <w:sz w:val="28"/>
          <w:szCs w:val="28"/>
        </w:rPr>
        <w:t xml:space="preserve"> кредитів ЄКТС</w:t>
      </w:r>
    </w:p>
    <w:p w14:paraId="67834C40" w14:textId="77777777" w:rsidR="00374B71" w:rsidRPr="00C41D11" w:rsidRDefault="00374B71" w:rsidP="00C41D11">
      <w:pPr>
        <w:spacing w:after="0" w:line="240" w:lineRule="auto"/>
        <w:jc w:val="both"/>
        <w:rPr>
          <w:rFonts w:ascii="Times New Roman" w:hAnsi="Times New Roman" w:cs="Times New Roman"/>
          <w:sz w:val="28"/>
          <w:szCs w:val="28"/>
        </w:rPr>
      </w:pPr>
      <w:r w:rsidRPr="00C41D11">
        <w:rPr>
          <w:rFonts w:ascii="Times New Roman" w:hAnsi="Times New Roman" w:cs="Times New Roman"/>
          <w:sz w:val="28"/>
          <w:szCs w:val="28"/>
        </w:rPr>
        <w:t>Форма підсумкового контролю:</w:t>
      </w:r>
      <w:r w:rsidR="00C41D11" w:rsidRPr="00C41D11">
        <w:rPr>
          <w:rFonts w:ascii="Times New Roman" w:hAnsi="Times New Roman" w:cs="Times New Roman"/>
          <w:sz w:val="28"/>
          <w:szCs w:val="28"/>
        </w:rPr>
        <w:t xml:space="preserve"> </w:t>
      </w:r>
      <w:r w:rsidRPr="00C41D11">
        <w:rPr>
          <w:rFonts w:ascii="Times New Roman" w:hAnsi="Times New Roman" w:cs="Times New Roman"/>
          <w:sz w:val="28"/>
          <w:szCs w:val="28"/>
        </w:rPr>
        <w:t xml:space="preserve"> </w:t>
      </w:r>
      <w:r w:rsidR="003A0FBC">
        <w:rPr>
          <w:rFonts w:ascii="Times New Roman" w:hAnsi="Times New Roman" w:cs="Times New Roman"/>
          <w:sz w:val="28"/>
          <w:szCs w:val="28"/>
        </w:rPr>
        <w:t>іспит</w:t>
      </w:r>
    </w:p>
    <w:p w14:paraId="33111136" w14:textId="77777777" w:rsidR="0020741E" w:rsidRPr="00C41D11" w:rsidRDefault="0020741E" w:rsidP="0020741E">
      <w:pPr>
        <w:jc w:val="both"/>
        <w:rPr>
          <w:rFonts w:ascii="Times New Roman" w:hAnsi="Times New Roman" w:cs="Times New Roman"/>
          <w:sz w:val="28"/>
          <w:szCs w:val="28"/>
        </w:rPr>
      </w:pPr>
    </w:p>
    <w:p w14:paraId="30CE15EA" w14:textId="77777777" w:rsidR="0020741E" w:rsidRDefault="0020741E" w:rsidP="0020741E">
      <w:pPr>
        <w:jc w:val="center"/>
        <w:rPr>
          <w:rFonts w:ascii="Times New Roman" w:hAnsi="Times New Roman" w:cs="Times New Roman"/>
          <w:b/>
          <w:sz w:val="28"/>
          <w:szCs w:val="28"/>
        </w:rPr>
      </w:pPr>
    </w:p>
    <w:p w14:paraId="6D2B8EEB" w14:textId="77777777" w:rsidR="0020741E" w:rsidRDefault="0020741E" w:rsidP="0020741E">
      <w:pPr>
        <w:jc w:val="center"/>
        <w:rPr>
          <w:rFonts w:ascii="Times New Roman" w:hAnsi="Times New Roman" w:cs="Times New Roman"/>
          <w:b/>
          <w:sz w:val="28"/>
          <w:szCs w:val="28"/>
        </w:rPr>
      </w:pPr>
    </w:p>
    <w:p w14:paraId="3B16B034" w14:textId="77777777" w:rsidR="0020741E" w:rsidRDefault="0020741E" w:rsidP="0020741E">
      <w:pPr>
        <w:jc w:val="center"/>
        <w:rPr>
          <w:rFonts w:ascii="Times New Roman" w:hAnsi="Times New Roman" w:cs="Times New Roman"/>
          <w:b/>
          <w:sz w:val="28"/>
          <w:szCs w:val="28"/>
        </w:rPr>
      </w:pPr>
    </w:p>
    <w:p w14:paraId="707284D8" w14:textId="77777777" w:rsidR="008E54B8" w:rsidRPr="009476ED" w:rsidRDefault="008E54B8" w:rsidP="00374B71">
      <w:pPr>
        <w:jc w:val="center"/>
        <w:rPr>
          <w:rFonts w:ascii="Times New Roman" w:hAnsi="Times New Roman" w:cs="Times New Roman"/>
          <w:b/>
          <w:sz w:val="28"/>
          <w:szCs w:val="28"/>
        </w:rPr>
      </w:pPr>
    </w:p>
    <w:p w14:paraId="745F3705" w14:textId="77777777" w:rsidR="0020741E" w:rsidRPr="0020741E" w:rsidRDefault="0020741E" w:rsidP="00374B71">
      <w:pPr>
        <w:jc w:val="center"/>
        <w:rPr>
          <w:rFonts w:ascii="Times New Roman" w:hAnsi="Times New Roman" w:cs="Times New Roman"/>
          <w:sz w:val="28"/>
          <w:szCs w:val="28"/>
        </w:rPr>
      </w:pPr>
      <w:r>
        <w:rPr>
          <w:rFonts w:ascii="Times New Roman" w:hAnsi="Times New Roman" w:cs="Times New Roman"/>
          <w:b/>
          <w:sz w:val="28"/>
          <w:szCs w:val="28"/>
        </w:rPr>
        <w:t>Хуст</w:t>
      </w:r>
      <w:r w:rsidRPr="0020741E">
        <w:rPr>
          <w:rFonts w:ascii="Times New Roman" w:hAnsi="Times New Roman" w:cs="Times New Roman"/>
          <w:b/>
          <w:sz w:val="28"/>
          <w:szCs w:val="28"/>
        </w:rPr>
        <w:t xml:space="preserve"> 20</w:t>
      </w:r>
      <w:r>
        <w:rPr>
          <w:rFonts w:ascii="Times New Roman" w:hAnsi="Times New Roman" w:cs="Times New Roman"/>
          <w:b/>
          <w:sz w:val="28"/>
          <w:szCs w:val="28"/>
        </w:rPr>
        <w:t>2</w:t>
      </w:r>
      <w:r w:rsidR="00C8333F" w:rsidRPr="009476ED">
        <w:rPr>
          <w:rFonts w:ascii="Times New Roman" w:hAnsi="Times New Roman" w:cs="Times New Roman"/>
          <w:b/>
          <w:sz w:val="28"/>
          <w:szCs w:val="28"/>
        </w:rPr>
        <w:t>3</w:t>
      </w:r>
      <w:r w:rsidRPr="0020741E">
        <w:rPr>
          <w:rFonts w:ascii="Times New Roman" w:hAnsi="Times New Roman" w:cs="Times New Roman"/>
          <w:b/>
          <w:sz w:val="28"/>
          <w:szCs w:val="28"/>
        </w:rPr>
        <w:t xml:space="preserve"> рік</w:t>
      </w:r>
      <w:r w:rsidRPr="0020741E">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3"/>
        <w:gridCol w:w="5414"/>
      </w:tblGrid>
      <w:tr w:rsidR="0020741E" w:rsidRPr="0020741E" w14:paraId="63F451CA" w14:textId="77777777" w:rsidTr="0020741E">
        <w:tc>
          <w:tcPr>
            <w:tcW w:w="10137" w:type="dxa"/>
            <w:gridSpan w:val="2"/>
            <w:tcBorders>
              <w:top w:val="single" w:sz="4" w:space="0" w:color="auto"/>
              <w:left w:val="single" w:sz="4" w:space="0" w:color="auto"/>
              <w:bottom w:val="single" w:sz="4" w:space="0" w:color="auto"/>
              <w:right w:val="single" w:sz="4" w:space="0" w:color="auto"/>
            </w:tcBorders>
            <w:vAlign w:val="center"/>
          </w:tcPr>
          <w:p w14:paraId="03CEB208" w14:textId="77777777" w:rsidR="0020741E" w:rsidRPr="0020741E" w:rsidRDefault="0020741E" w:rsidP="00D65E91">
            <w:pPr>
              <w:spacing w:line="240" w:lineRule="auto"/>
              <w:jc w:val="center"/>
              <w:rPr>
                <w:rFonts w:ascii="Times New Roman" w:hAnsi="Times New Roman" w:cs="Times New Roman"/>
                <w:b/>
                <w:sz w:val="28"/>
                <w:szCs w:val="28"/>
              </w:rPr>
            </w:pPr>
            <w:r w:rsidRPr="0020741E">
              <w:rPr>
                <w:rFonts w:ascii="Times New Roman" w:hAnsi="Times New Roman" w:cs="Times New Roman"/>
                <w:b/>
                <w:sz w:val="28"/>
                <w:szCs w:val="28"/>
              </w:rPr>
              <w:lastRenderedPageBreak/>
              <w:t xml:space="preserve">ІНФОРМАЦІЯ </w:t>
            </w:r>
          </w:p>
          <w:p w14:paraId="2B909015" w14:textId="77777777" w:rsidR="0020741E" w:rsidRPr="0020741E" w:rsidRDefault="0020741E" w:rsidP="00D65E91">
            <w:pPr>
              <w:spacing w:line="240" w:lineRule="auto"/>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ПРО ВИКЛАДАЧА ТА ДОПОМІЖНИХ ОСІБ</w:t>
            </w:r>
          </w:p>
        </w:tc>
      </w:tr>
      <w:tr w:rsidR="0020741E" w:rsidRPr="0020741E" w14:paraId="10D7C134" w14:textId="77777777" w:rsidTr="00374B71">
        <w:tc>
          <w:tcPr>
            <w:tcW w:w="4723" w:type="dxa"/>
            <w:tcBorders>
              <w:top w:val="single" w:sz="4" w:space="0" w:color="auto"/>
              <w:left w:val="single" w:sz="4" w:space="0" w:color="auto"/>
              <w:bottom w:val="single" w:sz="4" w:space="0" w:color="auto"/>
              <w:right w:val="single" w:sz="4" w:space="0" w:color="auto"/>
            </w:tcBorders>
          </w:tcPr>
          <w:p w14:paraId="2EF29C42"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2C615CB4"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Викладач</w:t>
            </w:r>
          </w:p>
        </w:tc>
        <w:tc>
          <w:tcPr>
            <w:tcW w:w="5414" w:type="dxa"/>
            <w:tcBorders>
              <w:top w:val="single" w:sz="4" w:space="0" w:color="auto"/>
              <w:left w:val="single" w:sz="4" w:space="0" w:color="auto"/>
              <w:bottom w:val="single" w:sz="4" w:space="0" w:color="auto"/>
              <w:right w:val="single" w:sz="4" w:space="0" w:color="auto"/>
            </w:tcBorders>
            <w:vAlign w:val="center"/>
          </w:tcPr>
          <w:p w14:paraId="2E2E3F3B" w14:textId="77777777" w:rsidR="0020741E" w:rsidRPr="0020741E" w:rsidRDefault="0020741E" w:rsidP="00D65E91">
            <w:pPr>
              <w:spacing w:line="240" w:lineRule="auto"/>
              <w:rPr>
                <w:rFonts w:ascii="Times New Roman" w:eastAsia="Times New Roman" w:hAnsi="Times New Roman" w:cs="Times New Roman"/>
                <w:i/>
                <w:sz w:val="28"/>
                <w:szCs w:val="28"/>
              </w:rPr>
            </w:pPr>
          </w:p>
          <w:p w14:paraId="3F3C8C1B" w14:textId="77777777" w:rsidR="00D65E91" w:rsidRPr="0020741E" w:rsidRDefault="00D65E91" w:rsidP="00D65E91">
            <w:pPr>
              <w:spacing w:line="240" w:lineRule="auto"/>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Костіна</w:t>
            </w:r>
            <w:proofErr w:type="spellEnd"/>
            <w:r>
              <w:rPr>
                <w:rFonts w:ascii="Times New Roman" w:hAnsi="Times New Roman" w:cs="Times New Roman"/>
                <w:i/>
                <w:sz w:val="28"/>
                <w:szCs w:val="28"/>
              </w:rPr>
              <w:t xml:space="preserve"> Тетяна </w:t>
            </w:r>
            <w:proofErr w:type="spellStart"/>
            <w:r>
              <w:rPr>
                <w:rFonts w:ascii="Times New Roman" w:hAnsi="Times New Roman" w:cs="Times New Roman"/>
                <w:i/>
                <w:sz w:val="28"/>
                <w:szCs w:val="28"/>
              </w:rPr>
              <w:t>Юріївна,старший</w:t>
            </w:r>
            <w:proofErr w:type="spellEnd"/>
            <w:r>
              <w:rPr>
                <w:rFonts w:ascii="Times New Roman" w:hAnsi="Times New Roman" w:cs="Times New Roman"/>
                <w:i/>
                <w:sz w:val="28"/>
                <w:szCs w:val="28"/>
              </w:rPr>
              <w:t xml:space="preserve"> викладач кафедри «Економіки та менеджменту»</w:t>
            </w:r>
          </w:p>
        </w:tc>
      </w:tr>
      <w:tr w:rsidR="0020741E" w:rsidRPr="0020741E" w14:paraId="79C451FC" w14:textId="77777777" w:rsidTr="00374B71">
        <w:tc>
          <w:tcPr>
            <w:tcW w:w="4723" w:type="dxa"/>
            <w:tcBorders>
              <w:top w:val="single" w:sz="4" w:space="0" w:color="auto"/>
              <w:left w:val="single" w:sz="4" w:space="0" w:color="auto"/>
              <w:bottom w:val="single" w:sz="4" w:space="0" w:color="auto"/>
              <w:right w:val="single" w:sz="4" w:space="0" w:color="auto"/>
            </w:tcBorders>
            <w:hideMark/>
          </w:tcPr>
          <w:p w14:paraId="401B8FC1"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Практики, представники</w:t>
            </w:r>
          </w:p>
          <w:p w14:paraId="7C66AADD" w14:textId="77777777" w:rsidR="0020741E" w:rsidRPr="0020741E" w:rsidRDefault="0020741E" w:rsidP="00D65E91">
            <w:pPr>
              <w:spacing w:line="240" w:lineRule="auto"/>
              <w:jc w:val="both"/>
              <w:rPr>
                <w:rFonts w:ascii="Times New Roman" w:hAnsi="Times New Roman" w:cs="Times New Roman"/>
                <w:sz w:val="28"/>
                <w:szCs w:val="28"/>
              </w:rPr>
            </w:pPr>
            <w:r w:rsidRPr="0020741E">
              <w:rPr>
                <w:rFonts w:ascii="Times New Roman" w:hAnsi="Times New Roman" w:cs="Times New Roman"/>
                <w:sz w:val="28"/>
                <w:szCs w:val="28"/>
              </w:rPr>
              <w:t xml:space="preserve">бізнесу, фахівці, </w:t>
            </w:r>
          </w:p>
          <w:p w14:paraId="09B5D2A1"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залучені до викладання</w:t>
            </w:r>
          </w:p>
        </w:tc>
        <w:tc>
          <w:tcPr>
            <w:tcW w:w="5414" w:type="dxa"/>
            <w:tcBorders>
              <w:top w:val="single" w:sz="4" w:space="0" w:color="auto"/>
              <w:left w:val="single" w:sz="4" w:space="0" w:color="auto"/>
              <w:bottom w:val="single" w:sz="4" w:space="0" w:color="auto"/>
              <w:right w:val="single" w:sz="4" w:space="0" w:color="auto"/>
            </w:tcBorders>
            <w:vAlign w:val="center"/>
            <w:hideMark/>
          </w:tcPr>
          <w:p w14:paraId="1F5E2529" w14:textId="77777777" w:rsidR="0020741E" w:rsidRPr="0020741E" w:rsidRDefault="0020741E" w:rsidP="00D65E91">
            <w:pPr>
              <w:spacing w:line="240" w:lineRule="auto"/>
              <w:rPr>
                <w:rFonts w:ascii="Times New Roman" w:eastAsia="Times New Roman" w:hAnsi="Times New Roman" w:cs="Times New Roman"/>
                <w:i/>
                <w:sz w:val="28"/>
                <w:szCs w:val="28"/>
              </w:rPr>
            </w:pPr>
            <w:r w:rsidRPr="0020741E">
              <w:rPr>
                <w:rFonts w:ascii="Times New Roman" w:hAnsi="Times New Roman" w:cs="Times New Roman"/>
                <w:i/>
                <w:sz w:val="28"/>
                <w:szCs w:val="28"/>
              </w:rPr>
              <w:t>П.І.Б. осіб, залучених до викладання, місце роботи, посада, науковий ступінь, вчене звання</w:t>
            </w:r>
          </w:p>
        </w:tc>
      </w:tr>
      <w:tr w:rsidR="0020741E" w:rsidRPr="0020741E" w14:paraId="207F259F" w14:textId="77777777" w:rsidTr="00374B71">
        <w:tc>
          <w:tcPr>
            <w:tcW w:w="4723" w:type="dxa"/>
            <w:tcBorders>
              <w:top w:val="single" w:sz="4" w:space="0" w:color="auto"/>
              <w:left w:val="single" w:sz="4" w:space="0" w:color="auto"/>
              <w:bottom w:val="single" w:sz="4" w:space="0" w:color="auto"/>
              <w:right w:val="single" w:sz="4" w:space="0" w:color="auto"/>
            </w:tcBorders>
          </w:tcPr>
          <w:p w14:paraId="7B8A244F"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7D9FDCF6" w14:textId="77777777" w:rsidR="0020741E" w:rsidRPr="0020741E" w:rsidRDefault="0020741E" w:rsidP="00D65E91">
            <w:pPr>
              <w:spacing w:line="240" w:lineRule="auto"/>
              <w:jc w:val="both"/>
              <w:rPr>
                <w:rFonts w:ascii="Times New Roman" w:eastAsia="Times New Roman" w:hAnsi="Times New Roman" w:cs="Times New Roman"/>
                <w:sz w:val="28"/>
                <w:szCs w:val="28"/>
              </w:rPr>
            </w:pPr>
            <w:proofErr w:type="spellStart"/>
            <w:r w:rsidRPr="0020741E">
              <w:rPr>
                <w:rFonts w:ascii="Times New Roman" w:hAnsi="Times New Roman" w:cs="Times New Roman"/>
                <w:sz w:val="28"/>
                <w:szCs w:val="28"/>
              </w:rPr>
              <w:t>Профайл</w:t>
            </w:r>
            <w:proofErr w:type="spellEnd"/>
            <w:r w:rsidRPr="0020741E">
              <w:rPr>
                <w:rFonts w:ascii="Times New Roman" w:hAnsi="Times New Roman" w:cs="Times New Roman"/>
                <w:sz w:val="28"/>
                <w:szCs w:val="28"/>
              </w:rPr>
              <w:t xml:space="preserve"> викладача</w:t>
            </w:r>
          </w:p>
        </w:tc>
        <w:tc>
          <w:tcPr>
            <w:tcW w:w="5414" w:type="dxa"/>
            <w:tcBorders>
              <w:top w:val="single" w:sz="4" w:space="0" w:color="auto"/>
              <w:left w:val="single" w:sz="4" w:space="0" w:color="auto"/>
              <w:bottom w:val="single" w:sz="4" w:space="0" w:color="auto"/>
              <w:right w:val="single" w:sz="4" w:space="0" w:color="auto"/>
            </w:tcBorders>
            <w:vAlign w:val="center"/>
          </w:tcPr>
          <w:p w14:paraId="78ECC9B7" w14:textId="77777777" w:rsidR="0020741E" w:rsidRPr="0020741E" w:rsidRDefault="0020741E" w:rsidP="00D65E91">
            <w:pPr>
              <w:spacing w:line="240" w:lineRule="auto"/>
              <w:rPr>
                <w:rFonts w:ascii="Times New Roman" w:eastAsia="Times New Roman" w:hAnsi="Times New Roman" w:cs="Times New Roman"/>
                <w:i/>
                <w:sz w:val="28"/>
                <w:szCs w:val="28"/>
              </w:rPr>
            </w:pPr>
          </w:p>
          <w:p w14:paraId="2F037787" w14:textId="77777777" w:rsidR="0020741E" w:rsidRPr="0020741E" w:rsidRDefault="0020741E" w:rsidP="00D65E91">
            <w:pPr>
              <w:spacing w:line="240" w:lineRule="auto"/>
              <w:rPr>
                <w:rFonts w:ascii="Times New Roman" w:hAnsi="Times New Roman" w:cs="Times New Roman"/>
                <w:i/>
                <w:sz w:val="28"/>
                <w:szCs w:val="28"/>
              </w:rPr>
            </w:pPr>
            <w:r w:rsidRPr="0020741E">
              <w:rPr>
                <w:rFonts w:ascii="Times New Roman" w:hAnsi="Times New Roman" w:cs="Times New Roman"/>
                <w:i/>
                <w:sz w:val="28"/>
                <w:szCs w:val="28"/>
              </w:rPr>
              <w:t>Посилання на сторінку викладача на сайті навчально-виховного підрозділу</w:t>
            </w:r>
          </w:p>
          <w:p w14:paraId="330D4E3C" w14:textId="77777777" w:rsidR="0020741E" w:rsidRPr="0020741E" w:rsidRDefault="0020741E" w:rsidP="00D65E91">
            <w:pPr>
              <w:spacing w:line="240" w:lineRule="auto"/>
              <w:rPr>
                <w:rFonts w:ascii="Times New Roman" w:eastAsia="Times New Roman" w:hAnsi="Times New Roman" w:cs="Times New Roman"/>
                <w:i/>
                <w:sz w:val="28"/>
                <w:szCs w:val="28"/>
              </w:rPr>
            </w:pPr>
          </w:p>
        </w:tc>
      </w:tr>
      <w:tr w:rsidR="0020741E" w:rsidRPr="0020741E" w14:paraId="196146B4" w14:textId="77777777" w:rsidTr="00374B71">
        <w:tc>
          <w:tcPr>
            <w:tcW w:w="4723" w:type="dxa"/>
            <w:tcBorders>
              <w:top w:val="single" w:sz="4" w:space="0" w:color="auto"/>
              <w:left w:val="single" w:sz="4" w:space="0" w:color="auto"/>
              <w:bottom w:val="single" w:sz="4" w:space="0" w:color="auto"/>
              <w:right w:val="single" w:sz="4" w:space="0" w:color="auto"/>
            </w:tcBorders>
          </w:tcPr>
          <w:p w14:paraId="48D305B9" w14:textId="77777777" w:rsidR="0020741E" w:rsidRPr="0020741E" w:rsidRDefault="0020741E" w:rsidP="00D65E91">
            <w:pPr>
              <w:spacing w:line="240" w:lineRule="auto"/>
              <w:jc w:val="both"/>
              <w:rPr>
                <w:rFonts w:ascii="Times New Roman" w:eastAsia="Times New Roman" w:hAnsi="Times New Roman" w:cs="Times New Roman"/>
                <w:sz w:val="28"/>
                <w:szCs w:val="28"/>
              </w:rPr>
            </w:pPr>
          </w:p>
          <w:p w14:paraId="628F768D" w14:textId="77777777" w:rsidR="0020741E" w:rsidRPr="0020741E" w:rsidRDefault="0020741E" w:rsidP="00D65E91">
            <w:pPr>
              <w:spacing w:line="240" w:lineRule="auto"/>
              <w:jc w:val="both"/>
              <w:rPr>
                <w:rFonts w:ascii="Times New Roman" w:eastAsia="Times New Roman" w:hAnsi="Times New Roman" w:cs="Times New Roman"/>
                <w:sz w:val="28"/>
                <w:szCs w:val="28"/>
              </w:rPr>
            </w:pPr>
            <w:r w:rsidRPr="0020741E">
              <w:rPr>
                <w:rFonts w:ascii="Times New Roman" w:hAnsi="Times New Roman" w:cs="Times New Roman"/>
                <w:sz w:val="28"/>
                <w:szCs w:val="28"/>
              </w:rPr>
              <w:t>Канали комунікації</w:t>
            </w:r>
          </w:p>
        </w:tc>
        <w:tc>
          <w:tcPr>
            <w:tcW w:w="5414" w:type="dxa"/>
            <w:tcBorders>
              <w:top w:val="single" w:sz="4" w:space="0" w:color="auto"/>
              <w:left w:val="single" w:sz="4" w:space="0" w:color="auto"/>
              <w:bottom w:val="single" w:sz="4" w:space="0" w:color="auto"/>
              <w:right w:val="single" w:sz="4" w:space="0" w:color="auto"/>
            </w:tcBorders>
            <w:vAlign w:val="center"/>
          </w:tcPr>
          <w:p w14:paraId="34C3F217" w14:textId="77777777" w:rsidR="0020741E" w:rsidRPr="00F76F23"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деканату:</w:t>
            </w:r>
            <w:r w:rsidR="00397BD9" w:rsidRPr="00F76F23">
              <w:rPr>
                <w:rFonts w:ascii="Times New Roman" w:hAnsi="Times New Roman" w:cs="Times New Roman"/>
                <w:sz w:val="28"/>
                <w:szCs w:val="28"/>
              </w:rPr>
              <w:t xml:space="preserve"> 0971434146</w:t>
            </w:r>
          </w:p>
          <w:p w14:paraId="5C2B214A"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Телефон викладача:</w:t>
            </w:r>
            <w:r w:rsidR="00260586">
              <w:rPr>
                <w:rFonts w:ascii="Times New Roman" w:hAnsi="Times New Roman" w:cs="Times New Roman"/>
                <w:sz w:val="28"/>
                <w:szCs w:val="28"/>
              </w:rPr>
              <w:t xml:space="preserve"> </w:t>
            </w:r>
          </w:p>
          <w:p w14:paraId="7DA8F1EA" w14:textId="77777777" w:rsidR="00D65E91" w:rsidRDefault="00D65E91" w:rsidP="00D65E91">
            <w:pPr>
              <w:spacing w:line="240" w:lineRule="auto"/>
              <w:rPr>
                <w:rFonts w:ascii="Times New Roman" w:hAnsi="Times New Roman" w:cs="Times New Roman"/>
                <w:sz w:val="28"/>
                <w:szCs w:val="28"/>
              </w:rPr>
            </w:pPr>
            <w:r>
              <w:rPr>
                <w:rFonts w:ascii="Times New Roman" w:hAnsi="Times New Roman" w:cs="Times New Roman"/>
                <w:sz w:val="28"/>
                <w:szCs w:val="28"/>
              </w:rPr>
              <w:t>0966592471</w:t>
            </w:r>
          </w:p>
          <w:p w14:paraId="55559CA3" w14:textId="77777777" w:rsidR="00D65E91" w:rsidRDefault="0020741E" w:rsidP="00D65E91">
            <w:pPr>
              <w:spacing w:line="240" w:lineRule="auto"/>
              <w:rPr>
                <w:rFonts w:ascii="Times New Roman" w:hAnsi="Times New Roman" w:cs="Times New Roman"/>
                <w:sz w:val="28"/>
                <w:szCs w:val="28"/>
              </w:rPr>
            </w:pPr>
            <w:r w:rsidRPr="00F76F23">
              <w:rPr>
                <w:rFonts w:ascii="Times New Roman" w:hAnsi="Times New Roman" w:cs="Times New Roman"/>
                <w:sz w:val="28"/>
                <w:szCs w:val="28"/>
              </w:rPr>
              <w:t>Електронна пошта:</w:t>
            </w:r>
          </w:p>
          <w:p w14:paraId="5066F227" w14:textId="77777777" w:rsidR="00D65E91" w:rsidRPr="007934F4" w:rsidRDefault="00D65E91" w:rsidP="00D65E91">
            <w:pPr>
              <w:spacing w:line="240" w:lineRule="auto"/>
              <w:rPr>
                <w:rFonts w:ascii="Times New Roman" w:hAnsi="Times New Roman" w:cs="Times New Roman"/>
                <w:sz w:val="28"/>
                <w:szCs w:val="28"/>
              </w:rPr>
            </w:pPr>
            <w:proofErr w:type="spellStart"/>
            <w:r>
              <w:rPr>
                <w:rFonts w:ascii="Times New Roman" w:hAnsi="Times New Roman" w:cs="Times New Roman"/>
                <w:sz w:val="28"/>
                <w:szCs w:val="28"/>
                <w:lang w:val="en-US"/>
              </w:rPr>
              <w:t>kostinatatka</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sidRPr="007934F4">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p>
          <w:p w14:paraId="1864B350" w14:textId="77777777" w:rsidR="00D65E91" w:rsidRPr="00F87507" w:rsidRDefault="00397BD9" w:rsidP="00D65E91">
            <w:pPr>
              <w:spacing w:line="240" w:lineRule="auto"/>
              <w:rPr>
                <w:rFonts w:ascii="Times New Roman" w:hAnsi="Times New Roman" w:cs="Times New Roman"/>
                <w:sz w:val="28"/>
                <w:szCs w:val="28"/>
                <w:lang w:val="ru-RU"/>
              </w:rPr>
            </w:pPr>
            <w:r w:rsidRPr="007934F4">
              <w:rPr>
                <w:rFonts w:ascii="Times New Roman" w:hAnsi="Times New Roman" w:cs="Times New Roman"/>
                <w:sz w:val="28"/>
                <w:szCs w:val="28"/>
              </w:rPr>
              <w:t xml:space="preserve"> </w:t>
            </w:r>
            <w:proofErr w:type="spellStart"/>
            <w:r w:rsidR="0020741E" w:rsidRPr="00F76F23">
              <w:rPr>
                <w:rFonts w:ascii="Times New Roman" w:hAnsi="Times New Roman" w:cs="Times New Roman"/>
                <w:sz w:val="28"/>
                <w:szCs w:val="28"/>
              </w:rPr>
              <w:t>Вайбер</w:t>
            </w:r>
            <w:proofErr w:type="spellEnd"/>
            <w:r w:rsidR="0020741E" w:rsidRPr="00F76F23">
              <w:rPr>
                <w:rFonts w:ascii="Times New Roman" w:hAnsi="Times New Roman" w:cs="Times New Roman"/>
                <w:sz w:val="28"/>
                <w:szCs w:val="28"/>
              </w:rPr>
              <w:t>:</w:t>
            </w:r>
          </w:p>
          <w:p w14:paraId="6A3FC22D" w14:textId="77777777" w:rsidR="00D65E91" w:rsidRPr="00F87507" w:rsidRDefault="00D65E91" w:rsidP="00D65E91">
            <w:pPr>
              <w:spacing w:line="240" w:lineRule="auto"/>
              <w:rPr>
                <w:rFonts w:ascii="Times New Roman" w:hAnsi="Times New Roman" w:cs="Times New Roman"/>
                <w:sz w:val="28"/>
                <w:szCs w:val="28"/>
                <w:lang w:val="ru-RU"/>
              </w:rPr>
            </w:pPr>
            <w:r w:rsidRPr="00F87507">
              <w:rPr>
                <w:rFonts w:ascii="Times New Roman" w:hAnsi="Times New Roman" w:cs="Times New Roman"/>
                <w:sz w:val="28"/>
                <w:szCs w:val="28"/>
                <w:lang w:val="ru-RU"/>
              </w:rPr>
              <w:t>0966592471</w:t>
            </w:r>
          </w:p>
          <w:p w14:paraId="2B092871" w14:textId="77777777" w:rsidR="0020741E" w:rsidRPr="00614A13" w:rsidRDefault="0020741E" w:rsidP="00D65E91">
            <w:pPr>
              <w:spacing w:line="240" w:lineRule="auto"/>
              <w:rPr>
                <w:rFonts w:ascii="Times New Roman" w:eastAsia="Times New Roman" w:hAnsi="Times New Roman" w:cs="Times New Roman"/>
                <w:i/>
                <w:sz w:val="28"/>
                <w:szCs w:val="28"/>
              </w:rPr>
            </w:pPr>
            <w:r w:rsidRPr="00614A13">
              <w:rPr>
                <w:rFonts w:ascii="Times New Roman" w:hAnsi="Times New Roman" w:cs="Times New Roman"/>
                <w:i/>
                <w:sz w:val="28"/>
                <w:szCs w:val="28"/>
              </w:rPr>
              <w:t>Кабінет (електронний кабінет):</w:t>
            </w:r>
          </w:p>
        </w:tc>
      </w:tr>
      <w:tr w:rsidR="0020741E" w:rsidRPr="0020741E" w14:paraId="6960AAA7" w14:textId="77777777" w:rsidTr="00374B71">
        <w:trPr>
          <w:trHeight w:val="1413"/>
        </w:trPr>
        <w:tc>
          <w:tcPr>
            <w:tcW w:w="4723" w:type="dxa"/>
            <w:tcBorders>
              <w:top w:val="single" w:sz="4" w:space="0" w:color="auto"/>
              <w:left w:val="single" w:sz="4" w:space="0" w:color="auto"/>
              <w:bottom w:val="single" w:sz="4" w:space="0" w:color="auto"/>
              <w:right w:val="single" w:sz="4" w:space="0" w:color="auto"/>
            </w:tcBorders>
          </w:tcPr>
          <w:p w14:paraId="43E21E17" w14:textId="77777777" w:rsidR="0020741E" w:rsidRPr="0020741E" w:rsidRDefault="0020741E" w:rsidP="00D65E91">
            <w:pPr>
              <w:spacing w:line="240" w:lineRule="auto"/>
              <w:rPr>
                <w:rFonts w:ascii="Times New Roman" w:eastAsia="Times New Roman" w:hAnsi="Times New Roman" w:cs="Times New Roman"/>
                <w:sz w:val="28"/>
                <w:szCs w:val="28"/>
              </w:rPr>
            </w:pPr>
            <w:r w:rsidRPr="0020741E">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20741E">
                <w:rPr>
                  <w:rStyle w:val="a3"/>
                  <w:rFonts w:ascii="Times New Roman" w:hAnsi="Times New Roman" w:cs="Times New Roman"/>
                </w:rPr>
                <w:t>http://vo.ukraine.edu.ua/</w:t>
              </w:r>
            </w:hyperlink>
            <w:r w:rsidRPr="0020741E">
              <w:rPr>
                <w:rFonts w:ascii="Times New Roman" w:hAnsi="Times New Roman" w:cs="Times New Roman"/>
                <w:sz w:val="28"/>
                <w:szCs w:val="28"/>
              </w:rPr>
              <w:t xml:space="preserve"> за адресою</w:t>
            </w:r>
          </w:p>
        </w:tc>
        <w:tc>
          <w:tcPr>
            <w:tcW w:w="5414" w:type="dxa"/>
            <w:tcBorders>
              <w:top w:val="single" w:sz="4" w:space="0" w:color="auto"/>
              <w:left w:val="single" w:sz="4" w:space="0" w:color="auto"/>
              <w:bottom w:val="single" w:sz="4" w:space="0" w:color="auto"/>
              <w:right w:val="single" w:sz="4" w:space="0" w:color="auto"/>
            </w:tcBorders>
          </w:tcPr>
          <w:p w14:paraId="54A922C2" w14:textId="77777777" w:rsidR="0020741E" w:rsidRPr="009F73B5" w:rsidRDefault="0020741E" w:rsidP="00D65E91">
            <w:pPr>
              <w:spacing w:line="240" w:lineRule="auto"/>
              <w:jc w:val="both"/>
              <w:rPr>
                <w:rFonts w:ascii="Times New Roman" w:hAnsi="Times New Roman" w:cs="Times New Roman"/>
                <w:i/>
                <w:sz w:val="28"/>
                <w:szCs w:val="28"/>
                <w:lang w:val="ru-RU"/>
              </w:rPr>
            </w:pPr>
            <w:r w:rsidRPr="0020741E">
              <w:rPr>
                <w:rFonts w:ascii="Times New Roman" w:hAnsi="Times New Roman" w:cs="Times New Roman"/>
                <w:i/>
                <w:sz w:val="28"/>
                <w:szCs w:val="28"/>
              </w:rPr>
              <w:t>Посилання на курс</w:t>
            </w:r>
          </w:p>
          <w:p w14:paraId="77A75479" w14:textId="77777777" w:rsidR="0020741E" w:rsidRPr="00127791" w:rsidRDefault="00127791" w:rsidP="00D65E91">
            <w:pPr>
              <w:spacing w:line="240" w:lineRule="auto"/>
              <w:jc w:val="both"/>
              <w:rPr>
                <w:rFonts w:ascii="Times New Roman" w:eastAsia="Times New Roman" w:hAnsi="Times New Roman" w:cs="Times New Roman"/>
                <w:sz w:val="28"/>
                <w:szCs w:val="28"/>
                <w:u w:val="single"/>
                <w:lang w:val="ru-RU"/>
              </w:rPr>
            </w:pPr>
            <w:r w:rsidRPr="00127791">
              <w:rPr>
                <w:rFonts w:ascii="Times New Roman" w:hAnsi="Times New Roman" w:cs="Times New Roman"/>
                <w:sz w:val="28"/>
                <w:szCs w:val="28"/>
                <w:u w:val="single"/>
                <w:lang w:val="en-US"/>
              </w:rPr>
              <w:t>https</w:t>
            </w:r>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vo</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edu</w:t>
            </w:r>
            <w:proofErr w:type="spellEnd"/>
            <w:r w:rsidRPr="00127791">
              <w:rPr>
                <w:rFonts w:ascii="Times New Roman" w:hAnsi="Times New Roman" w:cs="Times New Roman"/>
                <w:sz w:val="28"/>
                <w:szCs w:val="28"/>
                <w:u w:val="single"/>
                <w:lang w:val="ru-RU"/>
              </w:rPr>
              <w:t>.</w:t>
            </w:r>
            <w:proofErr w:type="spellStart"/>
            <w:r w:rsidRPr="00127791">
              <w:rPr>
                <w:rFonts w:ascii="Times New Roman" w:hAnsi="Times New Roman" w:cs="Times New Roman"/>
                <w:sz w:val="28"/>
                <w:szCs w:val="28"/>
                <w:u w:val="single"/>
                <w:lang w:val="en-US"/>
              </w:rPr>
              <w:t>ua</w:t>
            </w:r>
            <w:proofErr w:type="spellEnd"/>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course</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view</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php</w:t>
            </w:r>
            <w:r w:rsidRPr="00127791">
              <w:rPr>
                <w:rFonts w:ascii="Times New Roman" w:hAnsi="Times New Roman" w:cs="Times New Roman"/>
                <w:sz w:val="28"/>
                <w:szCs w:val="28"/>
                <w:u w:val="single"/>
                <w:lang w:val="ru-RU"/>
              </w:rPr>
              <w:t>?</w:t>
            </w:r>
            <w:r w:rsidRPr="00127791">
              <w:rPr>
                <w:rFonts w:ascii="Times New Roman" w:hAnsi="Times New Roman" w:cs="Times New Roman"/>
                <w:sz w:val="28"/>
                <w:szCs w:val="28"/>
                <w:u w:val="single"/>
                <w:lang w:val="en-US"/>
              </w:rPr>
              <w:t>id</w:t>
            </w:r>
            <w:r w:rsidRPr="00127791">
              <w:rPr>
                <w:rFonts w:ascii="Times New Roman" w:hAnsi="Times New Roman" w:cs="Times New Roman"/>
                <w:sz w:val="28"/>
                <w:szCs w:val="28"/>
                <w:u w:val="single"/>
                <w:lang w:val="ru-RU"/>
              </w:rPr>
              <w:t>=2282</w:t>
            </w:r>
          </w:p>
        </w:tc>
      </w:tr>
    </w:tbl>
    <w:p w14:paraId="3C7FBCE2"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699"/>
        <w:rPr>
          <w:spacing w:val="0"/>
          <w:sz w:val="28"/>
          <w:szCs w:val="28"/>
        </w:rPr>
      </w:pPr>
    </w:p>
    <w:p w14:paraId="0B7DF961" w14:textId="77777777" w:rsidR="0020741E" w:rsidRPr="0020741E" w:rsidRDefault="0020741E" w:rsidP="0020741E">
      <w:pPr>
        <w:pStyle w:val="1"/>
        <w:spacing w:before="0"/>
        <w:jc w:val="center"/>
        <w:rPr>
          <w:rFonts w:ascii="Times New Roman" w:hAnsi="Times New Roman" w:cs="Times New Roman"/>
          <w:bCs w:val="0"/>
          <w:color w:val="auto"/>
        </w:rPr>
      </w:pPr>
      <w:r w:rsidRPr="0020741E">
        <w:rPr>
          <w:rFonts w:ascii="Times New Roman" w:hAnsi="Times New Roman" w:cs="Times New Roman"/>
          <w:i/>
        </w:rPr>
        <w:br w:type="page"/>
      </w:r>
      <w:bookmarkStart w:id="1" w:name="_Toc9952417"/>
      <w:r w:rsidRPr="0020741E">
        <w:rPr>
          <w:rFonts w:ascii="Times New Roman" w:hAnsi="Times New Roman" w:cs="Times New Roman"/>
          <w:bCs w:val="0"/>
          <w:color w:val="auto"/>
        </w:rPr>
        <w:lastRenderedPageBreak/>
        <w:t>ОПИС НАВЧАЛЬНОЇ ДИСЦИПЛІНИ</w:t>
      </w:r>
      <w:bookmarkEnd w:id="1"/>
    </w:p>
    <w:p w14:paraId="7AD4B874" w14:textId="77777777" w:rsidR="0020741E" w:rsidRPr="0020741E" w:rsidRDefault="0020741E" w:rsidP="00964661">
      <w:pPr>
        <w:spacing w:after="0"/>
        <w:rPr>
          <w:rFonts w:ascii="Times New Roman" w:eastAsia="Times New Roman"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9476ED" w:rsidRPr="00E9575A" w14:paraId="0A65BD50" w14:textId="77777777" w:rsidTr="00BA209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DB53F83"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D526AB8"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DD4DE6D"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9476ED" w:rsidRPr="00E9575A" w14:paraId="26270FB6" w14:textId="77777777" w:rsidTr="00BA2099">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7C1C650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85BA104"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E3D0593"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14:paraId="260B9A31"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9476ED" w:rsidRPr="00E9575A" w14:paraId="033F1A2E" w14:textId="77777777" w:rsidTr="00BA2099">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3927EA7" w14:textId="77777777" w:rsidR="009476ED" w:rsidRPr="00EA4355"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Pr>
                <w:rFonts w:ascii="Times New Roman" w:hAnsi="Times New Roman" w:cs="Times New Roman"/>
                <w:sz w:val="28"/>
                <w:szCs w:val="28"/>
                <w:lang w:val="en-US"/>
              </w:rPr>
              <w:t>5</w:t>
            </w:r>
          </w:p>
        </w:tc>
        <w:tc>
          <w:tcPr>
            <w:tcW w:w="3262" w:type="dxa"/>
            <w:tcBorders>
              <w:top w:val="single" w:sz="4" w:space="0" w:color="auto"/>
              <w:left w:val="single" w:sz="4" w:space="0" w:color="auto"/>
              <w:bottom w:val="single" w:sz="4" w:space="0" w:color="auto"/>
              <w:right w:val="single" w:sz="4" w:space="0" w:color="auto"/>
            </w:tcBorders>
          </w:tcPr>
          <w:p w14:paraId="661195B9"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14:paraId="4BA9B7DE" w14:textId="77777777"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14:paraId="48FF9B6F"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14:paraId="10FADEB9" w14:textId="77777777" w:rsidR="009476ED" w:rsidRPr="00E9575A" w:rsidRDefault="009476ED" w:rsidP="00BA2099">
            <w:pPr>
              <w:spacing w:line="240" w:lineRule="auto"/>
              <w:jc w:val="center"/>
              <w:rPr>
                <w:rFonts w:ascii="Times New Roman" w:hAnsi="Times New Roman" w:cs="Times New Roman"/>
                <w:i/>
                <w:sz w:val="28"/>
                <w:szCs w:val="28"/>
              </w:rPr>
            </w:pPr>
          </w:p>
        </w:tc>
      </w:tr>
      <w:tr w:rsidR="009476ED" w:rsidRPr="00E9575A" w14:paraId="58CDE418" w14:textId="77777777" w:rsidTr="00BA2099">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26DC0851" w14:textId="77777777" w:rsidR="009476ED" w:rsidRPr="00E9575A" w:rsidRDefault="009476ED" w:rsidP="00BA2099">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14:paraId="6237C858"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14:paraId="110DBC4D" w14:textId="77777777" w:rsidR="009476ED" w:rsidRPr="00E9575A" w:rsidRDefault="009476ED" w:rsidP="00BA2099">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14:paraId="56FD91C4" w14:textId="77777777" w:rsidR="009476ED" w:rsidRPr="00E9575A" w:rsidRDefault="009476ED" w:rsidP="00BA2099">
            <w:pPr>
              <w:spacing w:line="240" w:lineRule="auto"/>
              <w:rPr>
                <w:rFonts w:ascii="Times New Roman" w:hAnsi="Times New Roman" w:cs="Times New Roman"/>
                <w:i/>
                <w:sz w:val="28"/>
                <w:szCs w:val="28"/>
              </w:rPr>
            </w:pPr>
          </w:p>
        </w:tc>
      </w:tr>
      <w:tr w:rsidR="009476ED" w:rsidRPr="00E9575A" w14:paraId="03479F84" w14:textId="77777777" w:rsidTr="00BA2099">
        <w:trPr>
          <w:trHeight w:val="170"/>
        </w:trPr>
        <w:tc>
          <w:tcPr>
            <w:tcW w:w="2896" w:type="dxa"/>
            <w:tcBorders>
              <w:top w:val="single" w:sz="4" w:space="0" w:color="auto"/>
              <w:left w:val="single" w:sz="4" w:space="0" w:color="auto"/>
              <w:bottom w:val="single" w:sz="4" w:space="0" w:color="auto"/>
              <w:right w:val="single" w:sz="4" w:space="0" w:color="auto"/>
            </w:tcBorders>
            <w:vAlign w:val="center"/>
          </w:tcPr>
          <w:p w14:paraId="6DB44907"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862895B" w14:textId="77777777" w:rsidR="009476ED"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14:paraId="373C2C9E"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072 «Фінанси, банківська справа та страхування»</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A888AF5"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9476ED" w:rsidRPr="00E9575A" w14:paraId="3C44B58C" w14:textId="77777777" w:rsidTr="00BA2099">
        <w:trPr>
          <w:trHeight w:val="207"/>
        </w:trPr>
        <w:tc>
          <w:tcPr>
            <w:tcW w:w="2896" w:type="dxa"/>
            <w:tcBorders>
              <w:top w:val="single" w:sz="4" w:space="0" w:color="auto"/>
              <w:left w:val="single" w:sz="4" w:space="0" w:color="auto"/>
              <w:bottom w:val="single" w:sz="4" w:space="0" w:color="auto"/>
              <w:right w:val="single" w:sz="4" w:space="0" w:color="auto"/>
            </w:tcBorders>
            <w:vAlign w:val="center"/>
          </w:tcPr>
          <w:p w14:paraId="6DBF3B81"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14:paraId="5C5AB8AD"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F6BBC83"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032BA424"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Pr="00E9575A">
              <w:rPr>
                <w:rFonts w:ascii="Times New Roman" w:hAnsi="Times New Roman" w:cs="Times New Roman"/>
                <w:sz w:val="28"/>
                <w:szCs w:val="28"/>
              </w:rPr>
              <w:t>-й</w:t>
            </w:r>
          </w:p>
        </w:tc>
      </w:tr>
      <w:tr w:rsidR="009476ED" w:rsidRPr="00E9575A" w14:paraId="529F877D" w14:textId="77777777" w:rsidTr="00BA2099">
        <w:trPr>
          <w:trHeight w:val="232"/>
        </w:trPr>
        <w:tc>
          <w:tcPr>
            <w:tcW w:w="2896" w:type="dxa"/>
            <w:tcBorders>
              <w:top w:val="single" w:sz="4" w:space="0" w:color="auto"/>
              <w:left w:val="single" w:sz="4" w:space="0" w:color="auto"/>
              <w:bottom w:val="single" w:sz="4" w:space="0" w:color="auto"/>
              <w:right w:val="single" w:sz="4" w:space="0" w:color="auto"/>
            </w:tcBorders>
            <w:vAlign w:val="center"/>
          </w:tcPr>
          <w:p w14:paraId="32F585BE"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14:paraId="10189840"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14:paraId="1A959B01"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78684156"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9476ED" w:rsidRPr="00E9575A" w14:paraId="5902FF1E" w14:textId="77777777" w:rsidTr="00BA209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4D1D9B01" w14:textId="77777777" w:rsidR="009476ED" w:rsidRPr="00260586" w:rsidRDefault="009476ED" w:rsidP="00BA2099">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en-US"/>
              </w:rPr>
              <w:t>150</w:t>
            </w:r>
          </w:p>
        </w:tc>
        <w:tc>
          <w:tcPr>
            <w:tcW w:w="3262" w:type="dxa"/>
            <w:vMerge/>
            <w:tcBorders>
              <w:top w:val="single" w:sz="4" w:space="0" w:color="auto"/>
              <w:left w:val="single" w:sz="4" w:space="0" w:color="auto"/>
              <w:bottom w:val="single" w:sz="4" w:space="0" w:color="auto"/>
              <w:right w:val="single" w:sz="4" w:space="0" w:color="auto"/>
            </w:tcBorders>
            <w:vAlign w:val="center"/>
          </w:tcPr>
          <w:p w14:paraId="03D051FB"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9E5AAC6"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2AD56EA8"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9476ED" w:rsidRPr="00E9575A" w14:paraId="39BBB6D4" w14:textId="77777777" w:rsidTr="00BA2099">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630204CD"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F7F23AF"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B88CA0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9476ED" w:rsidRPr="00E9575A" w14:paraId="3BE4F196" w14:textId="77777777" w:rsidTr="00BA209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161AAA5" w14:textId="77777777" w:rsidR="009476ED" w:rsidRPr="00E9575A" w:rsidRDefault="009476ED" w:rsidP="00BA2099">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14:paraId="4ADC6EA8" w14:textId="77777777"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аудиторних – 4</w:t>
            </w:r>
          </w:p>
          <w:p w14:paraId="058E0079" w14:textId="77777777" w:rsidR="009476ED" w:rsidRPr="00E9575A" w:rsidRDefault="009476ED" w:rsidP="00BA2099">
            <w:pPr>
              <w:spacing w:line="240" w:lineRule="auto"/>
              <w:rPr>
                <w:rFonts w:ascii="Times New Roman" w:hAnsi="Times New Roman" w:cs="Times New Roman"/>
                <w:sz w:val="28"/>
                <w:szCs w:val="28"/>
              </w:rPr>
            </w:pPr>
            <w:r>
              <w:rPr>
                <w:rFonts w:ascii="Times New Roman" w:hAnsi="Times New Roman" w:cs="Times New Roman"/>
                <w:sz w:val="28"/>
                <w:szCs w:val="28"/>
              </w:rPr>
              <w:t>самостійної роботи студента -8</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33B4C27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14:paraId="389595B7"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14:paraId="5D9D6DB0" w14:textId="77777777" w:rsidR="009476ED" w:rsidRPr="00E9575A" w:rsidRDefault="009476ED" w:rsidP="00BA2099">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B85DB77"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59415EF6"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Pr="00E9575A">
              <w:rPr>
                <w:rFonts w:ascii="Times New Roman" w:hAnsi="Times New Roman" w:cs="Times New Roman"/>
                <w:sz w:val="28"/>
                <w:szCs w:val="28"/>
              </w:rPr>
              <w:t xml:space="preserve"> год.</w:t>
            </w:r>
          </w:p>
        </w:tc>
      </w:tr>
      <w:tr w:rsidR="009476ED" w:rsidRPr="00E9575A" w14:paraId="5F320E55" w14:textId="77777777"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5914E8BF"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1231DEC0"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E3B2CCA"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9476ED" w:rsidRPr="00E9575A" w14:paraId="1FC610DE" w14:textId="77777777" w:rsidTr="00BA2099">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1E5CC1A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77CDC6E"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C2168D7" w14:textId="77777777"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68BFC3C3" w14:textId="77777777" w:rsidR="009476ED" w:rsidRPr="00E9575A" w:rsidRDefault="009476ED" w:rsidP="00BA2099">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Pr="00150EF3">
              <w:rPr>
                <w:rFonts w:ascii="Times New Roman" w:hAnsi="Times New Roman" w:cs="Times New Roman"/>
                <w:sz w:val="28"/>
                <w:szCs w:val="28"/>
              </w:rPr>
              <w:t>г</w:t>
            </w:r>
            <w:r w:rsidRPr="00E9575A">
              <w:rPr>
                <w:rFonts w:ascii="Times New Roman" w:hAnsi="Times New Roman" w:cs="Times New Roman"/>
                <w:sz w:val="28"/>
                <w:szCs w:val="28"/>
              </w:rPr>
              <w:t>од.</w:t>
            </w:r>
          </w:p>
        </w:tc>
      </w:tr>
      <w:tr w:rsidR="009476ED" w:rsidRPr="00E9575A" w14:paraId="194515D1"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C81E640"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E6AD14E"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2EC960C"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9476ED" w:rsidRPr="00E9575A" w14:paraId="49EBBE2F"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A62A309"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51534EA"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99BA1AB"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0295DA7E"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9476ED" w:rsidRPr="00E9575A" w14:paraId="7B6ACA9A"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73EBE392"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3B86485B"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992AFB0"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9476ED" w:rsidRPr="00E9575A" w14:paraId="1396693B"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4AEB63B7"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35D415E" w14:textId="77777777" w:rsidR="009476ED" w:rsidRPr="00E9575A" w:rsidRDefault="009476ED" w:rsidP="00BA2099">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BA17D7A" w14:textId="77777777" w:rsidR="009476ED" w:rsidRPr="00E9575A" w:rsidRDefault="009476ED" w:rsidP="00BA2099">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 xml:space="preserve">98 </w:t>
            </w:r>
            <w:r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14:paraId="2D57925B" w14:textId="77777777" w:rsidR="009476ED" w:rsidRPr="00E9575A" w:rsidRDefault="009476ED" w:rsidP="00BA2099">
            <w:pPr>
              <w:spacing w:line="240" w:lineRule="auto"/>
              <w:jc w:val="center"/>
              <w:rPr>
                <w:rFonts w:ascii="Times New Roman" w:hAnsi="Times New Roman" w:cs="Times New Roman"/>
                <w:sz w:val="28"/>
                <w:szCs w:val="28"/>
              </w:rPr>
            </w:pPr>
            <w:r w:rsidRPr="00150EF3">
              <w:rPr>
                <w:rFonts w:ascii="Times New Roman" w:hAnsi="Times New Roman" w:cs="Times New Roman"/>
                <w:sz w:val="28"/>
                <w:szCs w:val="28"/>
              </w:rPr>
              <w:t>1</w:t>
            </w:r>
            <w:r>
              <w:rPr>
                <w:rFonts w:ascii="Times New Roman" w:hAnsi="Times New Roman" w:cs="Times New Roman"/>
                <w:sz w:val="28"/>
                <w:szCs w:val="28"/>
                <w:lang w:val="en-US"/>
              </w:rPr>
              <w:t>40</w:t>
            </w:r>
            <w:r w:rsidRPr="00E9575A">
              <w:rPr>
                <w:rFonts w:ascii="Times New Roman" w:hAnsi="Times New Roman" w:cs="Times New Roman"/>
                <w:sz w:val="28"/>
                <w:szCs w:val="28"/>
              </w:rPr>
              <w:t xml:space="preserve"> год.</w:t>
            </w:r>
          </w:p>
        </w:tc>
      </w:tr>
      <w:tr w:rsidR="009476ED" w:rsidRPr="00E9575A" w14:paraId="4D71D459"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C4FAA71"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74A78C1"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F077DCC" w14:textId="77777777" w:rsidR="009476ED" w:rsidRPr="00E9575A" w:rsidRDefault="009476ED" w:rsidP="00BA2099">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9476ED" w:rsidRPr="00E9575A" w14:paraId="51CA3322" w14:textId="77777777" w:rsidTr="00BA2099">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2EC40FC" w14:textId="77777777" w:rsidR="009476ED" w:rsidRPr="00E9575A" w:rsidRDefault="009476ED" w:rsidP="00BA2099">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C85D78A" w14:textId="77777777" w:rsidR="009476ED" w:rsidRPr="00E9575A" w:rsidRDefault="009476ED" w:rsidP="00BA2099">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15AABABA" w14:textId="77777777" w:rsidR="009476ED" w:rsidRPr="00E9575A" w:rsidRDefault="009476ED" w:rsidP="00BA2099">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14:paraId="551876B8" w14:textId="77777777" w:rsidR="0020741E" w:rsidRPr="0020741E" w:rsidRDefault="0020741E" w:rsidP="00336D07">
      <w:pPr>
        <w:pStyle w:val="1"/>
        <w:spacing w:before="0" w:after="240"/>
        <w:jc w:val="center"/>
        <w:rPr>
          <w:rFonts w:ascii="Times New Roman" w:hAnsi="Times New Roman" w:cs="Times New Roman"/>
        </w:rPr>
      </w:pPr>
      <w:r w:rsidRPr="0020741E">
        <w:rPr>
          <w:rFonts w:ascii="Times New Roman" w:hAnsi="Times New Roman" w:cs="Times New Roman"/>
          <w:bCs w:val="0"/>
        </w:rPr>
        <w:br w:type="page"/>
      </w:r>
      <w:r w:rsidRPr="00F53065">
        <w:rPr>
          <w:rFonts w:ascii="Times New Roman" w:hAnsi="Times New Roman" w:cs="Times New Roman"/>
          <w:color w:val="auto"/>
        </w:rPr>
        <w:lastRenderedPageBreak/>
        <w:t>ПЕРЕДРЕКВІЗИТИ:</w:t>
      </w:r>
    </w:p>
    <w:p w14:paraId="268F42BE" w14:textId="77777777" w:rsidR="0020741E" w:rsidRPr="00F53065" w:rsidRDefault="00336D07" w:rsidP="00F53065">
      <w:pPr>
        <w:spacing w:line="360" w:lineRule="auto"/>
        <w:ind w:firstLine="567"/>
        <w:jc w:val="both"/>
        <w:rPr>
          <w:rFonts w:ascii="Times New Roman" w:hAnsi="Times New Roman" w:cs="Times New Roman"/>
          <w:sz w:val="28"/>
          <w:szCs w:val="28"/>
        </w:rPr>
      </w:pPr>
      <w:r w:rsidRPr="00F53065">
        <w:rPr>
          <w:rFonts w:ascii="Times New Roman" w:hAnsi="Times New Roman" w:cs="Times New Roman"/>
          <w:sz w:val="28"/>
          <w:szCs w:val="28"/>
        </w:rPr>
        <w:t>Вивченню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sz w:val="28"/>
          <w:szCs w:val="28"/>
        </w:rPr>
        <w:t xml:space="preserve">» передують такі навчальні дисципліни як </w:t>
      </w:r>
      <w:r w:rsidR="00B668F1">
        <w:rPr>
          <w:rFonts w:ascii="Times New Roman" w:hAnsi="Times New Roman" w:cs="Times New Roman"/>
          <w:sz w:val="28"/>
          <w:szCs w:val="28"/>
        </w:rPr>
        <w:t xml:space="preserve">«Вступ до спеціальності», </w:t>
      </w:r>
      <w:r w:rsidRPr="00F53065">
        <w:rPr>
          <w:rFonts w:ascii="Times New Roman" w:hAnsi="Times New Roman" w:cs="Times New Roman"/>
          <w:sz w:val="28"/>
          <w:szCs w:val="28"/>
        </w:rPr>
        <w:t>«</w:t>
      </w:r>
      <w:r w:rsidR="00B668F1">
        <w:rPr>
          <w:rFonts w:ascii="Times New Roman" w:hAnsi="Times New Roman" w:cs="Times New Roman"/>
          <w:sz w:val="28"/>
          <w:szCs w:val="28"/>
        </w:rPr>
        <w:t>Мікроекономіка»</w:t>
      </w:r>
      <w:r w:rsidR="00F53065">
        <w:rPr>
          <w:rFonts w:ascii="Times New Roman" w:hAnsi="Times New Roman" w:cs="Times New Roman"/>
          <w:sz w:val="28"/>
          <w:szCs w:val="28"/>
        </w:rPr>
        <w:t>.</w:t>
      </w:r>
    </w:p>
    <w:p w14:paraId="61003AF4" w14:textId="77777777" w:rsidR="00F53065" w:rsidRDefault="00F53065" w:rsidP="00F53065">
      <w:pPr>
        <w:spacing w:line="360" w:lineRule="auto"/>
        <w:ind w:firstLine="540"/>
        <w:jc w:val="center"/>
        <w:rPr>
          <w:rFonts w:ascii="Times New Roman" w:hAnsi="Times New Roman" w:cs="Times New Roman"/>
          <w:b/>
          <w:bCs/>
          <w:iCs/>
          <w:sz w:val="28"/>
          <w:szCs w:val="28"/>
        </w:rPr>
      </w:pPr>
      <w:r>
        <w:rPr>
          <w:rFonts w:ascii="Times New Roman" w:hAnsi="Times New Roman" w:cs="Times New Roman"/>
          <w:b/>
          <w:bCs/>
          <w:iCs/>
          <w:sz w:val="28"/>
          <w:szCs w:val="28"/>
        </w:rPr>
        <w:t>ПОСТРЕКВІЗИТИ</w:t>
      </w:r>
    </w:p>
    <w:p w14:paraId="60E28ADD" w14:textId="77777777" w:rsidR="00F53065" w:rsidRDefault="00F53065" w:rsidP="00F53065">
      <w:pPr>
        <w:spacing w:line="360" w:lineRule="auto"/>
        <w:ind w:firstLine="540"/>
        <w:jc w:val="both"/>
        <w:rPr>
          <w:rFonts w:ascii="Times New Roman" w:hAnsi="Times New Roman" w:cs="Times New Roman"/>
          <w:bCs/>
          <w:iCs/>
          <w:sz w:val="28"/>
          <w:szCs w:val="28"/>
        </w:rPr>
      </w:pPr>
      <w:r w:rsidRPr="00F53065">
        <w:rPr>
          <w:rFonts w:ascii="Times New Roman" w:hAnsi="Times New Roman" w:cs="Times New Roman"/>
          <w:bCs/>
          <w:iCs/>
          <w:sz w:val="28"/>
          <w:szCs w:val="28"/>
        </w:rPr>
        <w:t>Після вивчення дисципліни «</w:t>
      </w:r>
      <w:r w:rsidR="00150EF3">
        <w:rPr>
          <w:rFonts w:ascii="Times New Roman" w:hAnsi="Times New Roman" w:cs="Times New Roman"/>
          <w:sz w:val="28"/>
          <w:szCs w:val="28"/>
        </w:rPr>
        <w:t>Економіка підприємств</w:t>
      </w:r>
      <w:r w:rsidRPr="00F53065">
        <w:rPr>
          <w:rFonts w:ascii="Times New Roman" w:hAnsi="Times New Roman" w:cs="Times New Roman"/>
          <w:bCs/>
          <w:iCs/>
          <w:sz w:val="28"/>
          <w:szCs w:val="28"/>
        </w:rPr>
        <w:t>»</w:t>
      </w:r>
      <w:r>
        <w:rPr>
          <w:rFonts w:ascii="Times New Roman" w:hAnsi="Times New Roman" w:cs="Times New Roman"/>
          <w:bCs/>
          <w:iCs/>
          <w:sz w:val="28"/>
          <w:szCs w:val="28"/>
        </w:rPr>
        <w:t xml:space="preserve"> студенти вивчатимуть дисципліну «</w:t>
      </w:r>
      <w:r w:rsidR="00614A13" w:rsidRPr="00614A13">
        <w:rPr>
          <w:rFonts w:ascii="Times New Roman" w:hAnsi="Times New Roman" w:cs="Times New Roman"/>
          <w:bCs/>
          <w:iCs/>
          <w:sz w:val="28"/>
          <w:szCs w:val="28"/>
        </w:rPr>
        <w:t>Гроші та кредит</w:t>
      </w:r>
      <w:r>
        <w:rPr>
          <w:rFonts w:ascii="Times New Roman" w:hAnsi="Times New Roman" w:cs="Times New Roman"/>
          <w:bCs/>
          <w:iCs/>
          <w:sz w:val="28"/>
          <w:szCs w:val="28"/>
        </w:rPr>
        <w:t>»</w:t>
      </w:r>
      <w:r w:rsidR="00614A13">
        <w:rPr>
          <w:rFonts w:ascii="Times New Roman" w:hAnsi="Times New Roman" w:cs="Times New Roman"/>
          <w:bCs/>
          <w:iCs/>
          <w:sz w:val="28"/>
          <w:szCs w:val="28"/>
        </w:rPr>
        <w:t>, «Маркетинг», Фінанси, «Регіональна економіка»</w:t>
      </w:r>
      <w:r>
        <w:rPr>
          <w:rFonts w:ascii="Times New Roman" w:hAnsi="Times New Roman" w:cs="Times New Roman"/>
          <w:bCs/>
          <w:iCs/>
          <w:sz w:val="28"/>
          <w:szCs w:val="28"/>
        </w:rPr>
        <w:t>.</w:t>
      </w:r>
    </w:p>
    <w:p w14:paraId="6DF63386" w14:textId="77777777" w:rsidR="00F53065" w:rsidRPr="00F53065" w:rsidRDefault="00F53065" w:rsidP="00F53065">
      <w:pPr>
        <w:spacing w:line="360" w:lineRule="auto"/>
        <w:ind w:firstLine="540"/>
        <w:jc w:val="center"/>
        <w:rPr>
          <w:rFonts w:ascii="Times New Roman" w:hAnsi="Times New Roman" w:cs="Times New Roman"/>
          <w:b/>
          <w:bCs/>
          <w:iCs/>
          <w:sz w:val="28"/>
          <w:szCs w:val="28"/>
        </w:rPr>
      </w:pPr>
      <w:r w:rsidRPr="00F53065">
        <w:rPr>
          <w:rFonts w:ascii="Times New Roman" w:hAnsi="Times New Roman" w:cs="Times New Roman"/>
          <w:b/>
          <w:bCs/>
          <w:iCs/>
          <w:sz w:val="28"/>
          <w:szCs w:val="28"/>
        </w:rPr>
        <w:t>МЕТА І ЗАВДАННЯ КУРСУ</w:t>
      </w:r>
    </w:p>
    <w:p w14:paraId="19238375"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Метою</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викладання дисципліни </w:t>
      </w:r>
      <w:r w:rsidR="00F76F23" w:rsidRPr="00F53065">
        <w:rPr>
          <w:rFonts w:ascii="Times New Roman" w:hAnsi="Times New Roman" w:cs="Times New Roman"/>
          <w:sz w:val="28"/>
          <w:szCs w:val="28"/>
        </w:rPr>
        <w:t>«</w:t>
      </w:r>
      <w:r w:rsidR="00150EF3">
        <w:rPr>
          <w:rFonts w:ascii="Times New Roman" w:hAnsi="Times New Roman" w:cs="Times New Roman"/>
          <w:sz w:val="28"/>
          <w:szCs w:val="28"/>
        </w:rPr>
        <w:t>Економіка підприємств</w:t>
      </w:r>
      <w:r w:rsidR="00F76F23" w:rsidRPr="00E9575A">
        <w:rPr>
          <w:rFonts w:ascii="Times New Roman" w:hAnsi="Times New Roman" w:cs="Times New Roman"/>
          <w:sz w:val="28"/>
          <w:szCs w:val="28"/>
        </w:rPr>
        <w:t>»</w:t>
      </w:r>
      <w:r w:rsidR="00F76F23" w:rsidRPr="00F53065">
        <w:rPr>
          <w:rFonts w:ascii="Times New Roman" w:hAnsi="Times New Roman" w:cs="Times New Roman"/>
          <w:sz w:val="28"/>
          <w:szCs w:val="28"/>
        </w:rPr>
        <w:t xml:space="preserve"> </w:t>
      </w:r>
      <w:r w:rsidRPr="00E9575A">
        <w:rPr>
          <w:rFonts w:ascii="Times New Roman" w:hAnsi="Times New Roman" w:cs="Times New Roman"/>
          <w:sz w:val="28"/>
          <w:szCs w:val="28"/>
        </w:rPr>
        <w:t xml:space="preserve">є </w:t>
      </w:r>
      <w:r w:rsidR="00B668F1" w:rsidRPr="00C10FCB">
        <w:rPr>
          <w:rFonts w:ascii="Calibri" w:eastAsia="Times New Roman" w:hAnsi="Calibri" w:cs="Times New Roman"/>
        </w:rPr>
        <w:t xml:space="preserve"> </w:t>
      </w:r>
      <w:r w:rsidR="00150EF3" w:rsidRPr="00CA0FFE">
        <w:rPr>
          <w:rFonts w:ascii="Times New Roman" w:eastAsia="Times New Roman" w:hAnsi="Times New Roman" w:cs="Times New Roman"/>
          <w:color w:val="1D1D1D"/>
          <w:sz w:val="28"/>
          <w:szCs w:val="28"/>
        </w:rPr>
        <w:t>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14:paraId="0276E903" w14:textId="77777777" w:rsidR="00150EF3" w:rsidRPr="00CA0FFE" w:rsidRDefault="00A712E0" w:rsidP="00150EF3">
      <w:pPr>
        <w:shd w:val="clear" w:color="auto" w:fill="FFFFFF"/>
        <w:ind w:firstLine="993"/>
        <w:jc w:val="both"/>
        <w:rPr>
          <w:rFonts w:ascii="Times New Roman" w:eastAsia="Times New Roman" w:hAnsi="Times New Roman" w:cs="Times New Roman"/>
          <w:color w:val="1D1D1D"/>
          <w:sz w:val="28"/>
          <w:szCs w:val="28"/>
        </w:rPr>
      </w:pPr>
      <w:r w:rsidRPr="002D15F1">
        <w:rPr>
          <w:rFonts w:ascii="Times New Roman" w:hAnsi="Times New Roman" w:cs="Times New Roman"/>
          <w:b/>
          <w:bCs/>
          <w:iCs/>
          <w:sz w:val="28"/>
          <w:szCs w:val="28"/>
        </w:rPr>
        <w:t>Завданнями</w:t>
      </w:r>
      <w:r w:rsidRPr="002D15F1">
        <w:rPr>
          <w:rFonts w:ascii="Times New Roman" w:hAnsi="Times New Roman" w:cs="Times New Roman"/>
          <w:i/>
          <w:sz w:val="28"/>
          <w:szCs w:val="28"/>
        </w:rPr>
        <w:t xml:space="preserve"> </w:t>
      </w:r>
      <w:r w:rsidRPr="002D15F1">
        <w:rPr>
          <w:rFonts w:ascii="Times New Roman" w:hAnsi="Times New Roman" w:cs="Times New Roman"/>
          <w:sz w:val="28"/>
          <w:szCs w:val="28"/>
        </w:rPr>
        <w:t xml:space="preserve">дисципліни </w:t>
      </w:r>
      <w:r w:rsidR="00B668F1" w:rsidRPr="00B668F1">
        <w:rPr>
          <w:rFonts w:ascii="Times New Roman" w:eastAsia="Times New Roman" w:hAnsi="Times New Roman" w:cs="Times New Roman"/>
          <w:sz w:val="28"/>
          <w:szCs w:val="28"/>
        </w:rPr>
        <w:t xml:space="preserve">є </w:t>
      </w:r>
      <w:r w:rsidR="00150EF3" w:rsidRPr="00CA0FFE">
        <w:rPr>
          <w:rFonts w:ascii="Times New Roman" w:eastAsia="Times New Roman" w:hAnsi="Times New Roman" w:cs="Times New Roman"/>
          <w:color w:val="1D1D1D"/>
          <w:sz w:val="28"/>
          <w:szCs w:val="28"/>
        </w:rPr>
        <w:t>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14:paraId="26D5D2D6" w14:textId="77777777" w:rsidR="0020741E" w:rsidRPr="00A712E0" w:rsidRDefault="0020741E" w:rsidP="0020741E">
      <w:pPr>
        <w:pStyle w:val="a6"/>
        <w:tabs>
          <w:tab w:val="left" w:pos="2030"/>
        </w:tabs>
        <w:rPr>
          <w:rFonts w:ascii="Times New Roman" w:hAnsi="Times New Roman"/>
          <w:b/>
          <w:sz w:val="24"/>
          <w:szCs w:val="24"/>
          <w:lang w:val="uk-UA"/>
        </w:rPr>
      </w:pPr>
    </w:p>
    <w:p w14:paraId="74061ECD" w14:textId="77777777" w:rsidR="0020741E" w:rsidRPr="0020741E" w:rsidRDefault="0020741E" w:rsidP="0020741E">
      <w:pPr>
        <w:pStyle w:val="a6"/>
        <w:tabs>
          <w:tab w:val="left" w:pos="2030"/>
        </w:tabs>
        <w:rPr>
          <w:rFonts w:ascii="Times New Roman" w:hAnsi="Times New Roman"/>
          <w:b/>
          <w:sz w:val="24"/>
          <w:szCs w:val="24"/>
          <w:lang w:val="uk-UA"/>
        </w:rPr>
      </w:pPr>
    </w:p>
    <w:p w14:paraId="29D8A51F" w14:textId="77777777" w:rsidR="0020741E" w:rsidRPr="0020741E" w:rsidRDefault="0020741E" w:rsidP="0020741E">
      <w:pPr>
        <w:pStyle w:val="a6"/>
        <w:tabs>
          <w:tab w:val="left" w:pos="2030"/>
        </w:tabs>
        <w:rPr>
          <w:rFonts w:ascii="Times New Roman" w:hAnsi="Times New Roman"/>
          <w:b/>
          <w:sz w:val="24"/>
          <w:szCs w:val="24"/>
          <w:lang w:val="uk-UA"/>
        </w:rPr>
      </w:pPr>
    </w:p>
    <w:p w14:paraId="77435978" w14:textId="77777777" w:rsidR="0020741E" w:rsidRPr="0020741E" w:rsidRDefault="0020741E" w:rsidP="0020741E">
      <w:pPr>
        <w:rPr>
          <w:rFonts w:ascii="Times New Roman" w:eastAsiaTheme="majorEastAsia" w:hAnsi="Times New Roman" w:cs="Times New Roman"/>
          <w:b/>
          <w:bCs/>
          <w:sz w:val="24"/>
          <w:szCs w:val="24"/>
        </w:rPr>
        <w:sectPr w:rsidR="0020741E" w:rsidRPr="0020741E">
          <w:pgSz w:w="11906" w:h="16838"/>
          <w:pgMar w:top="851" w:right="567" w:bottom="851" w:left="1418" w:header="708" w:footer="708" w:gutter="0"/>
          <w:cols w:space="720"/>
        </w:sectPr>
      </w:pPr>
    </w:p>
    <w:p w14:paraId="6DCC4E2C" w14:textId="77777777" w:rsidR="0020741E" w:rsidRPr="0020741E" w:rsidRDefault="00A712E0" w:rsidP="00A712E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41E" w:rsidRPr="0020741E">
        <w:rPr>
          <w:rFonts w:ascii="Times New Roman" w:hAnsi="Times New Roman" w:cs="Times New Roman"/>
          <w:b/>
          <w:bCs/>
          <w:sz w:val="28"/>
          <w:szCs w:val="28"/>
        </w:rPr>
        <w:t>СТРУКТУРА ВИВЧЕННЯ НАВЧАЛЬНОЇ ДИСЦИПЛІНИ</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84"/>
        <w:gridCol w:w="496"/>
        <w:gridCol w:w="496"/>
        <w:gridCol w:w="447"/>
        <w:gridCol w:w="435"/>
        <w:gridCol w:w="523"/>
        <w:gridCol w:w="782"/>
        <w:gridCol w:w="460"/>
        <w:gridCol w:w="460"/>
        <w:gridCol w:w="462"/>
        <w:gridCol w:w="462"/>
        <w:gridCol w:w="522"/>
      </w:tblGrid>
      <w:tr w:rsidR="009476ED" w14:paraId="4F02185C" w14:textId="77777777" w:rsidTr="00BA2099">
        <w:trPr>
          <w:cantSplit/>
        </w:trPr>
        <w:tc>
          <w:tcPr>
            <w:tcW w:w="1757" w:type="pct"/>
            <w:vMerge w:val="restart"/>
            <w:tcBorders>
              <w:top w:val="single" w:sz="4" w:space="0" w:color="auto"/>
              <w:left w:val="single" w:sz="4" w:space="0" w:color="auto"/>
              <w:bottom w:val="single" w:sz="4" w:space="0" w:color="auto"/>
              <w:right w:val="single" w:sz="4" w:space="0" w:color="auto"/>
            </w:tcBorders>
            <w:vAlign w:val="center"/>
            <w:hideMark/>
          </w:tcPr>
          <w:p w14:paraId="51DFD84F"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Назви змістових модулів і тем</w:t>
            </w:r>
          </w:p>
        </w:tc>
        <w:tc>
          <w:tcPr>
            <w:tcW w:w="3243" w:type="pct"/>
            <w:gridSpan w:val="12"/>
            <w:tcBorders>
              <w:top w:val="single" w:sz="4" w:space="0" w:color="auto"/>
              <w:left w:val="single" w:sz="4" w:space="0" w:color="auto"/>
              <w:bottom w:val="single" w:sz="4" w:space="0" w:color="auto"/>
              <w:right w:val="single" w:sz="4" w:space="0" w:color="auto"/>
            </w:tcBorders>
            <w:vAlign w:val="center"/>
            <w:hideMark/>
          </w:tcPr>
          <w:p w14:paraId="137A1EF3"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Кількість годин</w:t>
            </w:r>
          </w:p>
        </w:tc>
      </w:tr>
      <w:tr w:rsidR="009476ED" w14:paraId="7FE360BC"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5139" w14:textId="77777777" w:rsidR="009476ED" w:rsidRDefault="009476ED" w:rsidP="00BA2099">
            <w:pPr>
              <w:rPr>
                <w:rFonts w:ascii="Times New Roman" w:eastAsia="Arial Unicode MS" w:hAnsi="Times New Roman" w:cs="Times New Roman"/>
                <w:color w:val="000000"/>
                <w:sz w:val="24"/>
                <w:szCs w:val="24"/>
              </w:rPr>
            </w:pPr>
          </w:p>
        </w:tc>
        <w:tc>
          <w:tcPr>
            <w:tcW w:w="1629" w:type="pct"/>
            <w:gridSpan w:val="6"/>
            <w:tcBorders>
              <w:top w:val="single" w:sz="4" w:space="0" w:color="auto"/>
              <w:left w:val="single" w:sz="4" w:space="0" w:color="auto"/>
              <w:bottom w:val="single" w:sz="4" w:space="0" w:color="auto"/>
              <w:right w:val="single" w:sz="4" w:space="0" w:color="auto"/>
            </w:tcBorders>
            <w:vAlign w:val="center"/>
            <w:hideMark/>
          </w:tcPr>
          <w:p w14:paraId="62D1BC57"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денна форма</w:t>
            </w:r>
          </w:p>
        </w:tc>
        <w:tc>
          <w:tcPr>
            <w:tcW w:w="1614" w:type="pct"/>
            <w:gridSpan w:val="6"/>
            <w:tcBorders>
              <w:top w:val="single" w:sz="4" w:space="0" w:color="auto"/>
              <w:left w:val="single" w:sz="4" w:space="0" w:color="auto"/>
              <w:bottom w:val="single" w:sz="4" w:space="0" w:color="auto"/>
              <w:right w:val="single" w:sz="4" w:space="0" w:color="auto"/>
            </w:tcBorders>
            <w:vAlign w:val="center"/>
            <w:hideMark/>
          </w:tcPr>
          <w:p w14:paraId="23333E22"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Заочна форма</w:t>
            </w:r>
          </w:p>
        </w:tc>
      </w:tr>
      <w:tr w:rsidR="009476ED" w14:paraId="02687C0F"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309F3" w14:textId="77777777" w:rsidR="009476ED" w:rsidRDefault="009476ED" w:rsidP="00BA2099">
            <w:pPr>
              <w:rPr>
                <w:rFonts w:ascii="Times New Roman" w:eastAsia="Arial Unicode MS" w:hAnsi="Times New Roman" w:cs="Times New Roman"/>
                <w:color w:val="000000"/>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7CA1A0A4"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27" w:type="pct"/>
            <w:gridSpan w:val="5"/>
            <w:tcBorders>
              <w:top w:val="single" w:sz="4" w:space="0" w:color="auto"/>
              <w:left w:val="single" w:sz="4" w:space="0" w:color="auto"/>
              <w:bottom w:val="single" w:sz="4" w:space="0" w:color="auto"/>
              <w:right w:val="single" w:sz="4" w:space="0" w:color="auto"/>
            </w:tcBorders>
            <w:vAlign w:val="center"/>
            <w:hideMark/>
          </w:tcPr>
          <w:p w14:paraId="5F9CACF6"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18A43D19"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усього</w:t>
            </w:r>
          </w:p>
        </w:tc>
        <w:tc>
          <w:tcPr>
            <w:tcW w:w="1213" w:type="pct"/>
            <w:gridSpan w:val="5"/>
            <w:tcBorders>
              <w:top w:val="single" w:sz="4" w:space="0" w:color="auto"/>
              <w:left w:val="single" w:sz="4" w:space="0" w:color="auto"/>
              <w:bottom w:val="single" w:sz="4" w:space="0" w:color="auto"/>
              <w:right w:val="single" w:sz="4" w:space="0" w:color="auto"/>
            </w:tcBorders>
            <w:vAlign w:val="center"/>
            <w:hideMark/>
          </w:tcPr>
          <w:p w14:paraId="6FC8B8DA"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у тому числі</w:t>
            </w:r>
          </w:p>
        </w:tc>
      </w:tr>
      <w:tr w:rsidR="009476ED" w14:paraId="41A55828" w14:textId="77777777" w:rsidTr="00BA209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BFE79" w14:textId="77777777" w:rsidR="009476ED" w:rsidRDefault="009476ED" w:rsidP="00BA2099">
            <w:pPr>
              <w:rPr>
                <w:rFonts w:ascii="Times New Roman" w:eastAsia="Arial Unicode MS"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E5C8D" w14:textId="77777777" w:rsidR="009476ED" w:rsidRDefault="009476ED" w:rsidP="00BA2099">
            <w:pPr>
              <w:rPr>
                <w:rFonts w:ascii="Times New Roman" w:eastAsia="Arial Unicode MS"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hideMark/>
          </w:tcPr>
          <w:p w14:paraId="490149B1"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54" w:type="pct"/>
            <w:tcBorders>
              <w:top w:val="single" w:sz="4" w:space="0" w:color="auto"/>
              <w:left w:val="single" w:sz="4" w:space="0" w:color="auto"/>
              <w:bottom w:val="single" w:sz="4" w:space="0" w:color="auto"/>
              <w:right w:val="single" w:sz="4" w:space="0" w:color="auto"/>
            </w:tcBorders>
            <w:vAlign w:val="center"/>
            <w:hideMark/>
          </w:tcPr>
          <w:p w14:paraId="5174D52E"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23234D"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23" w:type="pct"/>
            <w:tcBorders>
              <w:top w:val="single" w:sz="4" w:space="0" w:color="auto"/>
              <w:left w:val="single" w:sz="4" w:space="0" w:color="auto"/>
              <w:bottom w:val="single" w:sz="4" w:space="0" w:color="auto"/>
              <w:right w:val="single" w:sz="4" w:space="0" w:color="auto"/>
            </w:tcBorders>
            <w:vAlign w:val="center"/>
            <w:hideMark/>
          </w:tcPr>
          <w:p w14:paraId="010DEF6F"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14:paraId="0EA71A1E"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1AB7E" w14:textId="77777777" w:rsidR="009476ED" w:rsidRDefault="009476ED" w:rsidP="00BA2099">
            <w:pPr>
              <w:rPr>
                <w:rFonts w:ascii="Times New Roman" w:eastAsia="Arial Unicode MS" w:hAnsi="Times New Roman" w:cs="Times New Roman"/>
                <w:color w:val="000000"/>
                <w:sz w:val="24"/>
                <w:szCs w:val="24"/>
              </w:rPr>
            </w:pPr>
          </w:p>
        </w:tc>
        <w:tc>
          <w:tcPr>
            <w:tcW w:w="236" w:type="pct"/>
            <w:tcBorders>
              <w:top w:val="single" w:sz="4" w:space="0" w:color="auto"/>
              <w:left w:val="single" w:sz="4" w:space="0" w:color="auto"/>
              <w:bottom w:val="single" w:sz="4" w:space="0" w:color="auto"/>
              <w:right w:val="single" w:sz="4" w:space="0" w:color="auto"/>
            </w:tcBorders>
            <w:vAlign w:val="center"/>
            <w:hideMark/>
          </w:tcPr>
          <w:p w14:paraId="443CE7C3"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л</w:t>
            </w:r>
          </w:p>
        </w:tc>
        <w:tc>
          <w:tcPr>
            <w:tcW w:w="236" w:type="pct"/>
            <w:tcBorders>
              <w:top w:val="single" w:sz="4" w:space="0" w:color="auto"/>
              <w:left w:val="single" w:sz="4" w:space="0" w:color="auto"/>
              <w:bottom w:val="single" w:sz="4" w:space="0" w:color="auto"/>
              <w:right w:val="single" w:sz="4" w:space="0" w:color="auto"/>
            </w:tcBorders>
            <w:vAlign w:val="center"/>
            <w:hideMark/>
          </w:tcPr>
          <w:p w14:paraId="6F94040C" w14:textId="77777777" w:rsidR="009476ED" w:rsidRDefault="009476ED" w:rsidP="00BA2099">
            <w:pPr>
              <w:ind w:left="-57" w:right="-57"/>
              <w:jc w:val="center"/>
              <w:rPr>
                <w:rFonts w:ascii="Times New Roman" w:eastAsia="Arial Unicode MS" w:hAnsi="Times New Roman" w:cs="Times New Roman"/>
                <w:color w:val="000000"/>
                <w:sz w:val="24"/>
                <w:szCs w:val="24"/>
              </w:rPr>
            </w:pPr>
            <w:r>
              <w:rPr>
                <w:rFonts w:ascii="Times New Roman" w:hAnsi="Times New Roman" w:cs="Times New Roman"/>
              </w:rPr>
              <w:t>п</w:t>
            </w:r>
          </w:p>
        </w:tc>
        <w:tc>
          <w:tcPr>
            <w:tcW w:w="237" w:type="pct"/>
            <w:tcBorders>
              <w:top w:val="single" w:sz="4" w:space="0" w:color="auto"/>
              <w:left w:val="single" w:sz="4" w:space="0" w:color="auto"/>
              <w:bottom w:val="single" w:sz="4" w:space="0" w:color="auto"/>
              <w:right w:val="single" w:sz="4" w:space="0" w:color="auto"/>
            </w:tcBorders>
            <w:vAlign w:val="center"/>
            <w:hideMark/>
          </w:tcPr>
          <w:p w14:paraId="1C6C22E5"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лаб</w:t>
            </w:r>
            <w:proofErr w:type="spellEnd"/>
          </w:p>
        </w:tc>
        <w:tc>
          <w:tcPr>
            <w:tcW w:w="237" w:type="pct"/>
            <w:tcBorders>
              <w:top w:val="single" w:sz="4" w:space="0" w:color="auto"/>
              <w:left w:val="single" w:sz="4" w:space="0" w:color="auto"/>
              <w:bottom w:val="single" w:sz="4" w:space="0" w:color="auto"/>
              <w:right w:val="single" w:sz="4" w:space="0" w:color="auto"/>
            </w:tcBorders>
            <w:vAlign w:val="center"/>
            <w:hideMark/>
          </w:tcPr>
          <w:p w14:paraId="7B835945"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інд</w:t>
            </w:r>
            <w:proofErr w:type="spellEnd"/>
          </w:p>
        </w:tc>
        <w:tc>
          <w:tcPr>
            <w:tcW w:w="268" w:type="pct"/>
            <w:tcBorders>
              <w:top w:val="single" w:sz="4" w:space="0" w:color="auto"/>
              <w:left w:val="single" w:sz="4" w:space="0" w:color="auto"/>
              <w:bottom w:val="single" w:sz="4" w:space="0" w:color="auto"/>
              <w:right w:val="single" w:sz="4" w:space="0" w:color="auto"/>
            </w:tcBorders>
            <w:vAlign w:val="center"/>
            <w:hideMark/>
          </w:tcPr>
          <w:p w14:paraId="7904A11A" w14:textId="77777777" w:rsidR="009476ED" w:rsidRDefault="009476ED" w:rsidP="00BA2099">
            <w:pPr>
              <w:ind w:left="-57" w:right="-57"/>
              <w:jc w:val="center"/>
              <w:rPr>
                <w:rFonts w:ascii="Times New Roman" w:eastAsia="Arial Unicode MS" w:hAnsi="Times New Roman" w:cs="Times New Roman"/>
                <w:color w:val="000000"/>
                <w:sz w:val="24"/>
                <w:szCs w:val="24"/>
              </w:rPr>
            </w:pPr>
            <w:proofErr w:type="spellStart"/>
            <w:r>
              <w:rPr>
                <w:rFonts w:ascii="Times New Roman" w:hAnsi="Times New Roman" w:cs="Times New Roman"/>
              </w:rPr>
              <w:t>с.р</w:t>
            </w:r>
            <w:proofErr w:type="spellEnd"/>
            <w:r>
              <w:rPr>
                <w:rFonts w:ascii="Times New Roman" w:hAnsi="Times New Roman" w:cs="Times New Roman"/>
              </w:rPr>
              <w:t>.</w:t>
            </w:r>
          </w:p>
        </w:tc>
      </w:tr>
      <w:tr w:rsidR="009476ED" w14:paraId="7046651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7F33DE2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w:t>
            </w:r>
          </w:p>
        </w:tc>
        <w:tc>
          <w:tcPr>
            <w:tcW w:w="402" w:type="pct"/>
            <w:tcBorders>
              <w:top w:val="single" w:sz="4" w:space="0" w:color="auto"/>
              <w:left w:val="single" w:sz="4" w:space="0" w:color="auto"/>
              <w:bottom w:val="single" w:sz="4" w:space="0" w:color="auto"/>
              <w:right w:val="single" w:sz="4" w:space="0" w:color="auto"/>
            </w:tcBorders>
            <w:vAlign w:val="center"/>
            <w:hideMark/>
          </w:tcPr>
          <w:p w14:paraId="03DE8664"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0AD6668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3</w:t>
            </w:r>
          </w:p>
        </w:tc>
        <w:tc>
          <w:tcPr>
            <w:tcW w:w="254" w:type="pct"/>
            <w:tcBorders>
              <w:top w:val="single" w:sz="4" w:space="0" w:color="auto"/>
              <w:left w:val="single" w:sz="4" w:space="0" w:color="auto"/>
              <w:bottom w:val="single" w:sz="4" w:space="0" w:color="auto"/>
              <w:right w:val="single" w:sz="4" w:space="0" w:color="auto"/>
            </w:tcBorders>
            <w:vAlign w:val="center"/>
            <w:hideMark/>
          </w:tcPr>
          <w:p w14:paraId="5E26EA81"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4</w:t>
            </w:r>
          </w:p>
        </w:tc>
        <w:tc>
          <w:tcPr>
            <w:tcW w:w="229" w:type="pct"/>
            <w:tcBorders>
              <w:top w:val="single" w:sz="4" w:space="0" w:color="auto"/>
              <w:left w:val="single" w:sz="4" w:space="0" w:color="auto"/>
              <w:bottom w:val="single" w:sz="4" w:space="0" w:color="auto"/>
              <w:right w:val="single" w:sz="4" w:space="0" w:color="auto"/>
            </w:tcBorders>
            <w:vAlign w:val="center"/>
            <w:hideMark/>
          </w:tcPr>
          <w:p w14:paraId="15FF44F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5</w:t>
            </w:r>
          </w:p>
        </w:tc>
        <w:tc>
          <w:tcPr>
            <w:tcW w:w="223" w:type="pct"/>
            <w:tcBorders>
              <w:top w:val="single" w:sz="4" w:space="0" w:color="auto"/>
              <w:left w:val="single" w:sz="4" w:space="0" w:color="auto"/>
              <w:bottom w:val="single" w:sz="4" w:space="0" w:color="auto"/>
              <w:right w:val="single" w:sz="4" w:space="0" w:color="auto"/>
            </w:tcBorders>
            <w:vAlign w:val="center"/>
            <w:hideMark/>
          </w:tcPr>
          <w:p w14:paraId="7D045824"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6</w:t>
            </w:r>
          </w:p>
        </w:tc>
        <w:tc>
          <w:tcPr>
            <w:tcW w:w="268" w:type="pct"/>
            <w:tcBorders>
              <w:top w:val="single" w:sz="4" w:space="0" w:color="auto"/>
              <w:left w:val="single" w:sz="4" w:space="0" w:color="auto"/>
              <w:bottom w:val="single" w:sz="4" w:space="0" w:color="auto"/>
              <w:right w:val="single" w:sz="4" w:space="0" w:color="auto"/>
            </w:tcBorders>
            <w:vAlign w:val="center"/>
            <w:hideMark/>
          </w:tcPr>
          <w:p w14:paraId="2AB65CAF"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7</w:t>
            </w:r>
          </w:p>
        </w:tc>
        <w:tc>
          <w:tcPr>
            <w:tcW w:w="401" w:type="pct"/>
            <w:tcBorders>
              <w:top w:val="single" w:sz="4" w:space="0" w:color="auto"/>
              <w:left w:val="single" w:sz="4" w:space="0" w:color="auto"/>
              <w:bottom w:val="single" w:sz="4" w:space="0" w:color="auto"/>
              <w:right w:val="single" w:sz="4" w:space="0" w:color="auto"/>
            </w:tcBorders>
            <w:vAlign w:val="center"/>
            <w:hideMark/>
          </w:tcPr>
          <w:p w14:paraId="310E65F0"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1069832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3AD9364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14:paraId="3A0403BB"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11</w:t>
            </w:r>
          </w:p>
        </w:tc>
        <w:tc>
          <w:tcPr>
            <w:tcW w:w="237" w:type="pct"/>
            <w:tcBorders>
              <w:top w:val="single" w:sz="4" w:space="0" w:color="auto"/>
              <w:left w:val="single" w:sz="4" w:space="0" w:color="auto"/>
              <w:bottom w:val="single" w:sz="4" w:space="0" w:color="auto"/>
              <w:right w:val="single" w:sz="4" w:space="0" w:color="auto"/>
            </w:tcBorders>
            <w:vAlign w:val="center"/>
            <w:hideMark/>
          </w:tcPr>
          <w:p w14:paraId="470FF0C7"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12</w:t>
            </w:r>
          </w:p>
        </w:tc>
        <w:tc>
          <w:tcPr>
            <w:tcW w:w="268" w:type="pct"/>
            <w:tcBorders>
              <w:top w:val="single" w:sz="4" w:space="0" w:color="auto"/>
              <w:left w:val="single" w:sz="4" w:space="0" w:color="auto"/>
              <w:bottom w:val="single" w:sz="4" w:space="0" w:color="auto"/>
              <w:right w:val="single" w:sz="4" w:space="0" w:color="auto"/>
            </w:tcBorders>
            <w:vAlign w:val="center"/>
            <w:hideMark/>
          </w:tcPr>
          <w:p w14:paraId="4994E5F3" w14:textId="77777777" w:rsidR="009476ED" w:rsidRDefault="009476ED" w:rsidP="00BA2099">
            <w:pPr>
              <w:ind w:left="-57" w:right="-57"/>
              <w:jc w:val="center"/>
              <w:rPr>
                <w:rFonts w:ascii="Times New Roman" w:eastAsia="Arial Unicode MS" w:hAnsi="Times New Roman" w:cs="Times New Roman"/>
                <w:bCs/>
                <w:color w:val="000000"/>
                <w:sz w:val="24"/>
                <w:szCs w:val="24"/>
              </w:rPr>
            </w:pPr>
            <w:r>
              <w:rPr>
                <w:rFonts w:ascii="Times New Roman" w:hAnsi="Times New Roman" w:cs="Times New Roman"/>
                <w:bCs/>
              </w:rPr>
              <w:t>13</w:t>
            </w:r>
          </w:p>
        </w:tc>
      </w:tr>
      <w:tr w:rsidR="009476ED" w14:paraId="4A2322D4" w14:textId="77777777"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57A0AD3F" w14:textId="77777777" w:rsidR="009476ED" w:rsidRDefault="009476ED" w:rsidP="00BA2099">
            <w:pPr>
              <w:ind w:left="-57" w:right="-57"/>
              <w:jc w:val="center"/>
              <w:rPr>
                <w:rFonts w:ascii="Times New Roman" w:eastAsia="Arial Unicode MS" w:hAnsi="Times New Roman" w:cs="Times New Roman"/>
                <w:b/>
                <w:bCs/>
                <w:color w:val="000000"/>
                <w:sz w:val="24"/>
                <w:szCs w:val="24"/>
              </w:rPr>
            </w:pPr>
            <w:r>
              <w:rPr>
                <w:rFonts w:ascii="Times New Roman" w:hAnsi="Times New Roman" w:cs="Times New Roman"/>
                <w:b/>
                <w:bCs/>
              </w:rPr>
              <w:t>Модуль 1</w:t>
            </w:r>
          </w:p>
        </w:tc>
      </w:tr>
      <w:tr w:rsidR="009476ED" w14:paraId="1B44F53A" w14:textId="77777777" w:rsidTr="00BA2099">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14:paraId="40FBE9CB" w14:textId="77777777" w:rsidR="009476ED" w:rsidRDefault="009476ED" w:rsidP="00BA2099">
            <w:pPr>
              <w:jc w:val="center"/>
              <w:rPr>
                <w:rFonts w:ascii="Times New Roman" w:eastAsia="Arial Unicode MS" w:hAnsi="Times New Roman" w:cs="Times New Roman"/>
                <w:color w:val="000000"/>
                <w:sz w:val="24"/>
                <w:szCs w:val="24"/>
              </w:rPr>
            </w:pPr>
            <w:r>
              <w:rPr>
                <w:rFonts w:ascii="Times New Roman" w:hAnsi="Times New Roman" w:cs="Times New Roman"/>
                <w:bCs/>
                <w:sz w:val="28"/>
                <w:szCs w:val="28"/>
              </w:rPr>
              <w:t xml:space="preserve">Змістовний модуль 1. </w:t>
            </w:r>
          </w:p>
        </w:tc>
      </w:tr>
      <w:tr w:rsidR="009476ED" w14:paraId="3381DEB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3F807BCD" w14:textId="77777777"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Тема1</w:t>
            </w:r>
            <w:r w:rsidRPr="00276159">
              <w:rPr>
                <w:rFonts w:ascii="Times New Roman" w:eastAsia="Times New Roman" w:hAnsi="Times New Roman" w:cs="Times New Roman"/>
                <w:sz w:val="28"/>
                <w:szCs w:val="28"/>
                <w:lang w:bidi="uk-UA"/>
              </w:rPr>
              <w:t>. Предмет і зміст курсу «Економіка підприємств».</w:t>
            </w:r>
          </w:p>
        </w:tc>
        <w:tc>
          <w:tcPr>
            <w:tcW w:w="402" w:type="pct"/>
            <w:tcBorders>
              <w:top w:val="single" w:sz="4" w:space="0" w:color="auto"/>
              <w:left w:val="single" w:sz="4" w:space="0" w:color="auto"/>
              <w:bottom w:val="single" w:sz="4" w:space="0" w:color="auto"/>
              <w:right w:val="single" w:sz="4" w:space="0" w:color="auto"/>
            </w:tcBorders>
            <w:vAlign w:val="center"/>
            <w:hideMark/>
          </w:tcPr>
          <w:p w14:paraId="3F1A371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BC17D52"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8F1A38E"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691C66A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019B46C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CF6EA8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67910E25"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42D88E76"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08DE29B9"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DF3646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D6017E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A824AF1"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413FA04D"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849B9D2" w14:textId="77777777"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2</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Теорії підприємств і основи підприємництва.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5F6A6EA0"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1122D8F4" w14:textId="77777777" w:rsidR="009476ED" w:rsidRPr="00C16821" w:rsidRDefault="009476ED" w:rsidP="00BA2099">
            <w:pPr>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00E9C08B"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228C34F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D7CDF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D05DFA7"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5561D438"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vMerge/>
            <w:tcBorders>
              <w:left w:val="single" w:sz="4" w:space="0" w:color="auto"/>
              <w:bottom w:val="single" w:sz="4" w:space="0" w:color="auto"/>
              <w:right w:val="single" w:sz="4" w:space="0" w:color="auto"/>
            </w:tcBorders>
            <w:vAlign w:val="center"/>
            <w:hideMark/>
          </w:tcPr>
          <w:p w14:paraId="25175E48" w14:textId="77777777" w:rsidR="009476ED" w:rsidRPr="00EF3546"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88C641"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62A53C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0DCBA8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EEDBB8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7871DF9D"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0F592A6" w14:textId="77777777" w:rsidR="009476ED" w:rsidRPr="00BB1BC1" w:rsidRDefault="009476ED" w:rsidP="00BA2099">
            <w:pPr>
              <w:spacing w:line="240" w:lineRule="auto"/>
              <w:rPr>
                <w:rFonts w:ascii="Times New Roman" w:hAnsi="Times New Roman" w:cs="Times New Roman"/>
                <w:bCs/>
                <w:sz w:val="28"/>
                <w:szCs w:val="28"/>
              </w:rPr>
            </w:pPr>
            <w:r w:rsidRPr="00276159">
              <w:rPr>
                <w:rFonts w:ascii="Times New Roman" w:hAnsi="Times New Roman" w:cs="Times New Roman"/>
                <w:b/>
                <w:bCs/>
                <w:sz w:val="28"/>
                <w:szCs w:val="28"/>
              </w:rPr>
              <w:t>Тема 3</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Види підприємств, їх організаційно-правові форми.</w:t>
            </w:r>
            <w:r w:rsidRPr="006005B5">
              <w:rPr>
                <w:rFonts w:ascii="Times New Roman" w:eastAsia="Times New Roman" w:hAnsi="Times New Roman" w:cs="Times New Roman"/>
                <w:sz w:val="28"/>
                <w:szCs w:val="28"/>
                <w:lang w:bidi="uk-UA"/>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2807BAA1"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4B8F818A"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5B6956CF"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73342E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33EB7C0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C02862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w:t>
            </w:r>
          </w:p>
        </w:tc>
        <w:tc>
          <w:tcPr>
            <w:tcW w:w="401" w:type="pct"/>
            <w:tcBorders>
              <w:top w:val="single" w:sz="4" w:space="0" w:color="auto"/>
              <w:left w:val="single" w:sz="4" w:space="0" w:color="auto"/>
              <w:bottom w:val="single" w:sz="4" w:space="0" w:color="auto"/>
              <w:right w:val="single" w:sz="4" w:space="0" w:color="auto"/>
            </w:tcBorders>
            <w:vAlign w:val="center"/>
            <w:hideMark/>
          </w:tcPr>
          <w:p w14:paraId="37E0EC3E"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4AD3E65B" w14:textId="77777777" w:rsidR="009476ED" w:rsidRPr="004B7CE9"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3E39171D" w14:textId="77777777"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2F38762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41955A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AF7332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18BC704A"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39C8DD6" w14:textId="77777777" w:rsidR="009476ED" w:rsidRPr="00276159" w:rsidRDefault="009476ED" w:rsidP="00BA2099">
            <w:pPr>
              <w:spacing w:line="240" w:lineRule="auto"/>
              <w:rPr>
                <w:bCs/>
                <w:lang w:val="ru-RU"/>
              </w:rPr>
            </w:pPr>
            <w:r w:rsidRPr="00276159">
              <w:rPr>
                <w:rFonts w:ascii="Times New Roman" w:eastAsia="Times New Roman" w:hAnsi="Times New Roman" w:cs="Times New Roman"/>
                <w:b/>
                <w:sz w:val="28"/>
                <w:szCs w:val="28"/>
                <w:lang w:bidi="uk-UA"/>
              </w:rPr>
              <w:t>Тема 4</w:t>
            </w:r>
            <w:r w:rsidRPr="00276159">
              <w:rPr>
                <w:rFonts w:ascii="Times New Roman" w:eastAsia="Times New Roman" w:hAnsi="Times New Roman" w:cs="Times New Roman"/>
                <w:sz w:val="28"/>
                <w:szCs w:val="28"/>
                <w:lang w:bidi="uk-UA"/>
              </w:rPr>
              <w:t>. Зовнішнє середовище господарювання підприємства.</w:t>
            </w:r>
            <w:r w:rsidRPr="00276159">
              <w:rPr>
                <w:bCs/>
                <w:lang w:val="ru-RU"/>
              </w:rPr>
              <w:t xml:space="preserve"> </w:t>
            </w:r>
          </w:p>
        </w:tc>
        <w:tc>
          <w:tcPr>
            <w:tcW w:w="402" w:type="pct"/>
            <w:tcBorders>
              <w:top w:val="single" w:sz="4" w:space="0" w:color="auto"/>
              <w:left w:val="single" w:sz="4" w:space="0" w:color="auto"/>
              <w:bottom w:val="single" w:sz="4" w:space="0" w:color="auto"/>
              <w:right w:val="single" w:sz="4" w:space="0" w:color="auto"/>
            </w:tcBorders>
            <w:vAlign w:val="center"/>
            <w:hideMark/>
          </w:tcPr>
          <w:p w14:paraId="67FA11B2"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7F85DA63"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4D180A6A"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29" w:type="pct"/>
            <w:tcBorders>
              <w:top w:val="single" w:sz="4" w:space="0" w:color="auto"/>
              <w:left w:val="single" w:sz="4" w:space="0" w:color="auto"/>
              <w:bottom w:val="single" w:sz="4" w:space="0" w:color="auto"/>
              <w:right w:val="single" w:sz="4" w:space="0" w:color="auto"/>
            </w:tcBorders>
            <w:vAlign w:val="center"/>
          </w:tcPr>
          <w:p w14:paraId="2E54677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12FE3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EAFCC6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941D42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5D74A73F"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5F40F5E0"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A2571F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992A1B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951F8A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1F4DA2E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02C9004" w14:textId="77777777" w:rsidR="009476ED" w:rsidRPr="00BB1BC1" w:rsidRDefault="009476ED" w:rsidP="00BA2099">
            <w:pPr>
              <w:spacing w:line="240" w:lineRule="auto"/>
              <w:jc w:val="both"/>
              <w:rPr>
                <w:rFonts w:ascii="Times New Roman" w:hAnsi="Times New Roman" w:cs="Times New Roman"/>
                <w:bCs/>
                <w:sz w:val="28"/>
                <w:szCs w:val="28"/>
              </w:rPr>
            </w:pPr>
            <w:r w:rsidRPr="00276159">
              <w:rPr>
                <w:rFonts w:ascii="Times New Roman" w:hAnsi="Times New Roman" w:cs="Times New Roman"/>
                <w:b/>
                <w:bCs/>
                <w:sz w:val="28"/>
                <w:szCs w:val="28"/>
              </w:rPr>
              <w:t>Тема 5</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Структура та управління підприємством.</w:t>
            </w:r>
          </w:p>
        </w:tc>
        <w:tc>
          <w:tcPr>
            <w:tcW w:w="402" w:type="pct"/>
            <w:tcBorders>
              <w:top w:val="single" w:sz="4" w:space="0" w:color="auto"/>
              <w:left w:val="single" w:sz="4" w:space="0" w:color="auto"/>
              <w:bottom w:val="single" w:sz="4" w:space="0" w:color="auto"/>
              <w:right w:val="single" w:sz="4" w:space="0" w:color="auto"/>
            </w:tcBorders>
            <w:vAlign w:val="center"/>
            <w:hideMark/>
          </w:tcPr>
          <w:p w14:paraId="189DA7B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54" w:type="pct"/>
            <w:tcBorders>
              <w:top w:val="single" w:sz="4" w:space="0" w:color="auto"/>
              <w:left w:val="single" w:sz="4" w:space="0" w:color="auto"/>
              <w:bottom w:val="single" w:sz="4" w:space="0" w:color="auto"/>
              <w:right w:val="single" w:sz="4" w:space="0" w:color="auto"/>
            </w:tcBorders>
            <w:vAlign w:val="center"/>
            <w:hideMark/>
          </w:tcPr>
          <w:p w14:paraId="73381582"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54" w:type="pct"/>
            <w:tcBorders>
              <w:top w:val="single" w:sz="4" w:space="0" w:color="auto"/>
              <w:left w:val="single" w:sz="4" w:space="0" w:color="auto"/>
              <w:bottom w:val="single" w:sz="4" w:space="0" w:color="auto"/>
              <w:right w:val="single" w:sz="4" w:space="0" w:color="auto"/>
            </w:tcBorders>
            <w:vAlign w:val="center"/>
            <w:hideMark/>
          </w:tcPr>
          <w:p w14:paraId="499E09F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4EF25985"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261340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61511C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15721EF"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vMerge w:val="restart"/>
            <w:tcBorders>
              <w:top w:val="single" w:sz="4" w:space="0" w:color="auto"/>
              <w:left w:val="single" w:sz="4" w:space="0" w:color="auto"/>
              <w:right w:val="single" w:sz="4" w:space="0" w:color="auto"/>
            </w:tcBorders>
            <w:vAlign w:val="center"/>
            <w:hideMark/>
          </w:tcPr>
          <w:p w14:paraId="56BD9B39"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8CBE6"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5DB30980"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8805043"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D93EF3C"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08D6F27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06FEE36" w14:textId="77777777"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6</w:t>
            </w:r>
            <w:r w:rsidRPr="005C3943">
              <w:rPr>
                <w:rFonts w:ascii="Times New Roman" w:eastAsia="Times New Roman" w:hAnsi="Times New Roman" w:cs="Times New Roman"/>
                <w:sz w:val="28"/>
                <w:szCs w:val="28"/>
                <w:lang w:bidi="uk-UA"/>
              </w:rPr>
              <w:t>. Р</w:t>
            </w:r>
            <w:r>
              <w:rPr>
                <w:rFonts w:ascii="Times New Roman" w:eastAsia="Times New Roman" w:hAnsi="Times New Roman" w:cs="Times New Roman"/>
                <w:sz w:val="28"/>
                <w:szCs w:val="28"/>
                <w:lang w:bidi="uk-UA"/>
              </w:rPr>
              <w:t>инок і продукція.</w:t>
            </w:r>
          </w:p>
        </w:tc>
        <w:tc>
          <w:tcPr>
            <w:tcW w:w="402" w:type="pct"/>
            <w:tcBorders>
              <w:top w:val="single" w:sz="4" w:space="0" w:color="auto"/>
              <w:left w:val="single" w:sz="4" w:space="0" w:color="auto"/>
              <w:bottom w:val="single" w:sz="4" w:space="0" w:color="auto"/>
              <w:right w:val="single" w:sz="4" w:space="0" w:color="auto"/>
            </w:tcBorders>
            <w:vAlign w:val="center"/>
            <w:hideMark/>
          </w:tcPr>
          <w:p w14:paraId="6112431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4A5A3E7"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18D973B"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FEF82C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42781B8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4C4D5B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E47DF3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vMerge/>
            <w:tcBorders>
              <w:left w:val="single" w:sz="4" w:space="0" w:color="auto"/>
              <w:bottom w:val="single" w:sz="4" w:space="0" w:color="auto"/>
              <w:right w:val="single" w:sz="4" w:space="0" w:color="auto"/>
            </w:tcBorders>
            <w:vAlign w:val="center"/>
            <w:hideMark/>
          </w:tcPr>
          <w:p w14:paraId="064B25FD"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FD08B2" w14:textId="77777777" w:rsidR="009476ED" w:rsidRPr="004B7CE9"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543477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1197FE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A4D0C20"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2E68B669"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3921293B" w14:textId="77777777" w:rsidR="009476ED" w:rsidRPr="005C3943" w:rsidRDefault="009476ED" w:rsidP="00BA2099">
            <w:pPr>
              <w:spacing w:line="240" w:lineRule="auto"/>
              <w:jc w:val="both"/>
              <w:rPr>
                <w:rFonts w:ascii="Times New Roman" w:eastAsia="Times New Roman" w:hAnsi="Times New Roman" w:cs="Times New Roman"/>
                <w:sz w:val="28"/>
                <w:szCs w:val="28"/>
                <w:lang w:bidi="uk-UA"/>
              </w:rPr>
            </w:pPr>
            <w:r w:rsidRPr="00276159">
              <w:rPr>
                <w:rFonts w:ascii="Times New Roman" w:eastAsia="Times New Roman" w:hAnsi="Times New Roman" w:cs="Times New Roman"/>
                <w:b/>
                <w:sz w:val="28"/>
                <w:szCs w:val="28"/>
                <w:lang w:bidi="uk-UA"/>
              </w:rPr>
              <w:t>Тема 7</w:t>
            </w:r>
            <w:r w:rsidRPr="005C3943">
              <w:rPr>
                <w:rFonts w:ascii="Times New Roman" w:eastAsia="Times New Roman" w:hAnsi="Times New Roman" w:cs="Times New Roman"/>
                <w:sz w:val="28"/>
                <w:szCs w:val="28"/>
                <w:lang w:bidi="uk-UA"/>
              </w:rPr>
              <w:t xml:space="preserve">. </w:t>
            </w:r>
            <w:r>
              <w:rPr>
                <w:rFonts w:ascii="Times New Roman" w:eastAsia="Times New Roman" w:hAnsi="Times New Roman" w:cs="Times New Roman"/>
                <w:sz w:val="28"/>
                <w:szCs w:val="28"/>
                <w:lang w:bidi="uk-UA"/>
              </w:rPr>
              <w:t>Планування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4837A06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1910DBA5"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6C70F1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0D9A265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DBDBAA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2AEC42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5A8EA03"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5C262BA3"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val="restart"/>
            <w:tcBorders>
              <w:top w:val="single" w:sz="4" w:space="0" w:color="auto"/>
              <w:left w:val="single" w:sz="4" w:space="0" w:color="auto"/>
              <w:right w:val="single" w:sz="4" w:space="0" w:color="auto"/>
            </w:tcBorders>
            <w:vAlign w:val="center"/>
            <w:hideMark/>
          </w:tcPr>
          <w:p w14:paraId="3F64EF0C" w14:textId="77777777"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1E33693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55926B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830423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3CB43D9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22A94BE" w14:textId="77777777" w:rsidR="009476ED" w:rsidRPr="00F16910" w:rsidRDefault="009476ED" w:rsidP="00BA2099">
            <w:pPr>
              <w:spacing w:line="240" w:lineRule="auto"/>
              <w:jc w:val="both"/>
              <w:rPr>
                <w:rFonts w:ascii="Times New Roman" w:hAnsi="Times New Roman" w:cs="Times New Roman"/>
                <w:bCs/>
                <w:sz w:val="28"/>
                <w:szCs w:val="28"/>
              </w:rPr>
            </w:pPr>
            <w:r w:rsidRPr="00276159">
              <w:rPr>
                <w:rFonts w:ascii="Times New Roman" w:eastAsia="Times New Roman" w:hAnsi="Times New Roman" w:cs="Times New Roman"/>
                <w:b/>
                <w:sz w:val="28"/>
                <w:szCs w:val="28"/>
                <w:lang w:bidi="uk-UA"/>
              </w:rPr>
              <w:t>Тема 8</w:t>
            </w:r>
            <w:r w:rsidRPr="005A1B71">
              <w:rPr>
                <w:rFonts w:ascii="Times New Roman" w:eastAsia="Times New Roman" w:hAnsi="Times New Roman" w:cs="Times New Roman"/>
                <w:sz w:val="28"/>
                <w:szCs w:val="28"/>
                <w:lang w:bidi="uk-UA"/>
              </w:rPr>
              <w:t>. Персонал підприємства, продуктивність і оплата праці.</w:t>
            </w:r>
          </w:p>
        </w:tc>
        <w:tc>
          <w:tcPr>
            <w:tcW w:w="402" w:type="pct"/>
            <w:tcBorders>
              <w:top w:val="single" w:sz="4" w:space="0" w:color="auto"/>
              <w:left w:val="single" w:sz="4" w:space="0" w:color="auto"/>
              <w:bottom w:val="single" w:sz="4" w:space="0" w:color="auto"/>
              <w:right w:val="single" w:sz="4" w:space="0" w:color="auto"/>
            </w:tcBorders>
            <w:vAlign w:val="center"/>
            <w:hideMark/>
          </w:tcPr>
          <w:p w14:paraId="3698F22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48E6D55"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070511F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88F4AD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5C37A5B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DDE89B2"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3D554E6D"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236" w:type="pct"/>
            <w:tcBorders>
              <w:top w:val="single" w:sz="4" w:space="0" w:color="auto"/>
              <w:left w:val="single" w:sz="4" w:space="0" w:color="auto"/>
              <w:bottom w:val="single" w:sz="4" w:space="0" w:color="auto"/>
              <w:right w:val="single" w:sz="4" w:space="0" w:color="auto"/>
            </w:tcBorders>
            <w:vAlign w:val="center"/>
            <w:hideMark/>
          </w:tcPr>
          <w:p w14:paraId="0CAE807F" w14:textId="77777777" w:rsidR="009476ED" w:rsidRPr="00EF3546" w:rsidRDefault="009476ED" w:rsidP="00BA2099">
            <w:pPr>
              <w:ind w:left="-57" w:right="-57"/>
              <w:jc w:val="center"/>
              <w:rPr>
                <w:rFonts w:ascii="Times New Roman" w:eastAsia="Arial Unicode MS" w:hAnsi="Times New Roman" w:cs="Times New Roman"/>
                <w:color w:val="000000"/>
                <w:sz w:val="24"/>
                <w:szCs w:val="24"/>
              </w:rPr>
            </w:pPr>
          </w:p>
        </w:tc>
        <w:tc>
          <w:tcPr>
            <w:tcW w:w="0" w:type="auto"/>
            <w:vMerge/>
            <w:tcBorders>
              <w:left w:val="single" w:sz="4" w:space="0" w:color="auto"/>
              <w:bottom w:val="single" w:sz="4" w:space="0" w:color="auto"/>
              <w:right w:val="single" w:sz="4" w:space="0" w:color="auto"/>
            </w:tcBorders>
            <w:vAlign w:val="center"/>
            <w:hideMark/>
          </w:tcPr>
          <w:p w14:paraId="1D8433E6" w14:textId="77777777" w:rsidR="009476ED" w:rsidRPr="005A1B71"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3C7B50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F78A96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6307C8EE"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62BA4871"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69AC59C5" w14:textId="77777777" w:rsidR="009476ED" w:rsidRDefault="009476ED" w:rsidP="00BA2099">
            <w:pPr>
              <w:shd w:val="clear" w:color="auto" w:fill="FFFFFF"/>
              <w:jc w:val="both"/>
              <w:rPr>
                <w:rFonts w:ascii="Times New Roman" w:eastAsia="Arial Unicode MS" w:hAnsi="Times New Roman" w:cs="Times New Roman"/>
                <w:color w:val="000000"/>
                <w:spacing w:val="-7"/>
                <w:sz w:val="28"/>
                <w:szCs w:val="28"/>
              </w:rPr>
            </w:pPr>
            <w:r>
              <w:rPr>
                <w:rFonts w:ascii="Times New Roman" w:hAnsi="Times New Roman" w:cs="Times New Roman"/>
                <w:bCs/>
                <w:sz w:val="28"/>
                <w:szCs w:val="28"/>
              </w:rPr>
              <w:t>Разом за змістовним модулем 1</w:t>
            </w:r>
          </w:p>
        </w:tc>
        <w:tc>
          <w:tcPr>
            <w:tcW w:w="402" w:type="pct"/>
            <w:tcBorders>
              <w:top w:val="single" w:sz="4" w:space="0" w:color="auto"/>
              <w:left w:val="single" w:sz="4" w:space="0" w:color="auto"/>
              <w:bottom w:val="single" w:sz="4" w:space="0" w:color="auto"/>
              <w:right w:val="single" w:sz="4" w:space="0" w:color="auto"/>
            </w:tcBorders>
            <w:vAlign w:val="center"/>
            <w:hideMark/>
          </w:tcPr>
          <w:p w14:paraId="13FCBB14"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8</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61A19FF1"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081CAC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5E4DE3A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D244F7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5089BF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56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653F439"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68</w:t>
            </w:r>
          </w:p>
        </w:tc>
        <w:tc>
          <w:tcPr>
            <w:tcW w:w="236" w:type="pct"/>
            <w:tcBorders>
              <w:top w:val="single" w:sz="4" w:space="0" w:color="auto"/>
              <w:left w:val="single" w:sz="4" w:space="0" w:color="auto"/>
              <w:bottom w:val="single" w:sz="4" w:space="0" w:color="auto"/>
              <w:right w:val="single" w:sz="4" w:space="0" w:color="auto"/>
            </w:tcBorders>
            <w:vAlign w:val="center"/>
            <w:hideMark/>
          </w:tcPr>
          <w:p w14:paraId="6DCD0FF6" w14:textId="77777777" w:rsidR="009476ED" w:rsidRPr="000666B6"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A47BA" w14:textId="77777777" w:rsidR="009476ED" w:rsidRPr="000666B6"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37" w:type="pct"/>
            <w:tcBorders>
              <w:top w:val="single" w:sz="4" w:space="0" w:color="auto"/>
              <w:left w:val="single" w:sz="4" w:space="0" w:color="auto"/>
              <w:bottom w:val="single" w:sz="4" w:space="0" w:color="auto"/>
              <w:right w:val="single" w:sz="4" w:space="0" w:color="auto"/>
            </w:tcBorders>
            <w:vAlign w:val="center"/>
          </w:tcPr>
          <w:p w14:paraId="2CCE920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BC5AA5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925304A"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64</w:t>
            </w:r>
          </w:p>
        </w:tc>
      </w:tr>
      <w:tr w:rsidR="009476ED" w14:paraId="297C0E8E" w14:textId="77777777" w:rsidTr="00BA2099">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1F7A14C8" w14:textId="77777777" w:rsidR="009476ED"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hAnsi="Times New Roman" w:cs="Times New Roman"/>
                <w:bCs/>
                <w:sz w:val="28"/>
                <w:szCs w:val="28"/>
              </w:rPr>
              <w:lastRenderedPageBreak/>
              <w:t>Змістовний модуль 2.</w:t>
            </w:r>
            <w:r>
              <w:rPr>
                <w:rFonts w:hint="eastAsia"/>
                <w:b/>
                <w:bCs/>
                <w:sz w:val="28"/>
                <w:szCs w:val="28"/>
              </w:rPr>
              <w:t xml:space="preserve"> </w:t>
            </w:r>
          </w:p>
        </w:tc>
      </w:tr>
      <w:tr w:rsidR="009476ED" w14:paraId="7D7BCEEB"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7472585"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9</w:t>
            </w:r>
            <w:r w:rsidRPr="00BB1BC1">
              <w:rPr>
                <w:rFonts w:ascii="Times New Roman" w:hAnsi="Times New Roman" w:cs="Times New Roman"/>
                <w:bCs/>
                <w:sz w:val="28"/>
                <w:szCs w:val="28"/>
              </w:rPr>
              <w:t xml:space="preserve">. </w:t>
            </w:r>
            <w:r>
              <w:rPr>
                <w:rFonts w:ascii="Times New Roman" w:hAnsi="Times New Roman" w:cs="Times New Roman"/>
                <w:bCs/>
                <w:sz w:val="28"/>
                <w:szCs w:val="28"/>
              </w:rPr>
              <w:t>Капітал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1F77212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840AE97"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24769845"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74BC587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89BDA4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E119D0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4C2CBAC"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500C580E"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6" w:type="pct"/>
            <w:tcBorders>
              <w:top w:val="single" w:sz="4" w:space="0" w:color="auto"/>
              <w:left w:val="single" w:sz="4" w:space="0" w:color="auto"/>
              <w:bottom w:val="single" w:sz="4" w:space="0" w:color="auto"/>
              <w:right w:val="single" w:sz="4" w:space="0" w:color="auto"/>
            </w:tcBorders>
            <w:vAlign w:val="center"/>
            <w:hideMark/>
          </w:tcPr>
          <w:p w14:paraId="049AF15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72A8CA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6628C8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DB6EBAB"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B1BC1" w14:paraId="324CE76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11BDF85F"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10</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Інвестиції.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3FEE16AC"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2BE8AD3C"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84AAE17"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0405734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02483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3D85FE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EE37E3A"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4D2B" w14:textId="77777777" w:rsidR="009476ED" w:rsidRPr="00560279" w:rsidRDefault="009476ED" w:rsidP="00BA2099">
            <w:pPr>
              <w:rPr>
                <w:rFonts w:ascii="Times New Roman" w:eastAsia="Arial Unicode MS" w:hAnsi="Times New Roman" w:cs="Times New Roman"/>
                <w:color w:val="000000"/>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9312C9" w14:textId="77777777" w:rsidR="009476ED" w:rsidRPr="00FA64AC"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47446A4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6AE2E0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3280B7A"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3D86D0BC"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B55B747"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11</w:t>
            </w:r>
            <w:r w:rsidRPr="00BB1BC1">
              <w:rPr>
                <w:rFonts w:ascii="Times New Roman" w:hAnsi="Times New Roman" w:cs="Times New Roman"/>
                <w:bCs/>
                <w:sz w:val="28"/>
                <w:szCs w:val="28"/>
              </w:rPr>
              <w:t xml:space="preserve">. </w:t>
            </w:r>
            <w:r>
              <w:rPr>
                <w:rFonts w:ascii="Times New Roman" w:hAnsi="Times New Roman" w:cs="Times New Roman"/>
                <w:bCs/>
                <w:sz w:val="28"/>
                <w:szCs w:val="28"/>
              </w:rPr>
              <w:t>Інноваційна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3265085E"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68FED55D"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134C3B1D"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6E847158"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9FD2471"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F6BFD6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CE5705F"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6914D46F" w14:textId="77777777" w:rsidR="009476ED" w:rsidRPr="00FA64AC" w:rsidRDefault="009476ED" w:rsidP="00BA2099">
            <w:pPr>
              <w:ind w:left="-57" w:right="-57"/>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5F26A40D"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8707EFB"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EC4517A"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C769D8D"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4808A4E2"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7802A412"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12</w:t>
            </w:r>
            <w:r>
              <w:rPr>
                <w:rFonts w:ascii="Times New Roman" w:hAnsi="Times New Roman" w:cs="Times New Roman"/>
                <w:bCs/>
                <w:sz w:val="28"/>
                <w:szCs w:val="28"/>
              </w:rPr>
              <w:t>. Техніко-технологічна база і виробнича потужність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185D3656"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AFA3504"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BD0C7F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139570E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719441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F559E4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2A558DE"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36" w:type="pct"/>
            <w:tcBorders>
              <w:top w:val="single" w:sz="4" w:space="0" w:color="auto"/>
              <w:left w:val="single" w:sz="4" w:space="0" w:color="auto"/>
              <w:bottom w:val="single" w:sz="4" w:space="0" w:color="auto"/>
              <w:right w:val="single" w:sz="4" w:space="0" w:color="auto"/>
            </w:tcBorders>
            <w:vAlign w:val="center"/>
            <w:hideMark/>
          </w:tcPr>
          <w:p w14:paraId="3C4EFF09" w14:textId="77777777" w:rsidR="009476ED" w:rsidRPr="00A441CA" w:rsidRDefault="009476ED" w:rsidP="00BA2099">
            <w:pPr>
              <w:ind w:left="-57" w:right="-57"/>
              <w:jc w:val="cente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9AD390" w14:textId="77777777" w:rsidR="009476ED" w:rsidRDefault="009476ED" w:rsidP="00BA209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37" w:type="pct"/>
            <w:tcBorders>
              <w:top w:val="single" w:sz="4" w:space="0" w:color="auto"/>
              <w:left w:val="single" w:sz="4" w:space="0" w:color="auto"/>
              <w:bottom w:val="single" w:sz="4" w:space="0" w:color="auto"/>
              <w:right w:val="single" w:sz="4" w:space="0" w:color="auto"/>
            </w:tcBorders>
            <w:vAlign w:val="center"/>
          </w:tcPr>
          <w:p w14:paraId="77B3063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A03449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A6AA354"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rsidRPr="00BD3CA7" w14:paraId="06CC3B7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EAA4400"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13</w:t>
            </w:r>
            <w:r>
              <w:rPr>
                <w:rFonts w:ascii="Times New Roman" w:hAnsi="Times New Roman" w:cs="Times New Roman"/>
                <w:bCs/>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Організація виробництва і забезпечення якості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34FF7BE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484241B0"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0DEC9D1"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6DF11856"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553F8B0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1C5B26A"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85A2D54"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5689B86C" w14:textId="77777777"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74EDF5"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2CD9D155"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B407123"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2411B97"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8</w:t>
            </w:r>
          </w:p>
        </w:tc>
      </w:tr>
      <w:tr w:rsidR="009476ED" w14:paraId="5B462790"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6411DBE8"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402" w:type="pct"/>
            <w:tcBorders>
              <w:top w:val="single" w:sz="4" w:space="0" w:color="auto"/>
              <w:left w:val="single" w:sz="4" w:space="0" w:color="auto"/>
              <w:bottom w:val="single" w:sz="4" w:space="0" w:color="auto"/>
              <w:right w:val="single" w:sz="4" w:space="0" w:color="auto"/>
            </w:tcBorders>
            <w:vAlign w:val="center"/>
            <w:hideMark/>
          </w:tcPr>
          <w:p w14:paraId="1C2E3C68"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4D0358D"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2A33EE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3BB13E92"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19BA3D4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18CDCF9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A2BFC9"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40A43E43" w14:textId="77777777" w:rsidR="009476ED"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56BAD" w14:textId="77777777" w:rsidR="009476ED" w:rsidRPr="00FA64AC"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1D30B5C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70BB26F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6D2424B"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5A6FB104"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2D68A3DE" w14:textId="77777777" w:rsidR="009476ED" w:rsidRPr="00BB1BC1"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402" w:type="pct"/>
            <w:tcBorders>
              <w:top w:val="single" w:sz="4" w:space="0" w:color="auto"/>
              <w:left w:val="single" w:sz="4" w:space="0" w:color="auto"/>
              <w:bottom w:val="single" w:sz="4" w:space="0" w:color="auto"/>
              <w:right w:val="single" w:sz="4" w:space="0" w:color="auto"/>
            </w:tcBorders>
            <w:vAlign w:val="center"/>
            <w:hideMark/>
          </w:tcPr>
          <w:p w14:paraId="22634C5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5674BDDC" w14:textId="77777777" w:rsidR="009476ED" w:rsidRPr="00C16821"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57A47E5B"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1</w:t>
            </w:r>
          </w:p>
        </w:tc>
        <w:tc>
          <w:tcPr>
            <w:tcW w:w="229" w:type="pct"/>
            <w:tcBorders>
              <w:top w:val="single" w:sz="4" w:space="0" w:color="auto"/>
              <w:left w:val="single" w:sz="4" w:space="0" w:color="auto"/>
              <w:bottom w:val="single" w:sz="4" w:space="0" w:color="auto"/>
              <w:right w:val="single" w:sz="4" w:space="0" w:color="auto"/>
            </w:tcBorders>
            <w:vAlign w:val="center"/>
          </w:tcPr>
          <w:p w14:paraId="5C90564D"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284BC1B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D540323"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1B095E9D"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517F5B1E" w14:textId="77777777" w:rsidR="009476ED" w:rsidRPr="00FA64AC"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D75C93"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A07429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3392E790"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5CA3C1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5AB745BA"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09E6D9EC"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 16</w:t>
            </w:r>
            <w:r>
              <w:rPr>
                <w:rFonts w:ascii="Times New Roman" w:hAnsi="Times New Roman" w:cs="Times New Roman"/>
                <w:bCs/>
                <w:sz w:val="28"/>
                <w:szCs w:val="28"/>
              </w:rPr>
              <w:t xml:space="preserve">. Розвиток підприємства: сучасні модемі, трансформація та реструктуризація. </w:t>
            </w:r>
          </w:p>
        </w:tc>
        <w:tc>
          <w:tcPr>
            <w:tcW w:w="402" w:type="pct"/>
            <w:tcBorders>
              <w:top w:val="single" w:sz="4" w:space="0" w:color="auto"/>
              <w:left w:val="single" w:sz="4" w:space="0" w:color="auto"/>
              <w:bottom w:val="single" w:sz="4" w:space="0" w:color="auto"/>
              <w:right w:val="single" w:sz="4" w:space="0" w:color="auto"/>
            </w:tcBorders>
            <w:vAlign w:val="center"/>
            <w:hideMark/>
          </w:tcPr>
          <w:p w14:paraId="7842E2A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254" w:type="pct"/>
            <w:tcBorders>
              <w:top w:val="single" w:sz="4" w:space="0" w:color="auto"/>
              <w:left w:val="single" w:sz="4" w:space="0" w:color="auto"/>
              <w:bottom w:val="single" w:sz="4" w:space="0" w:color="auto"/>
              <w:right w:val="single" w:sz="4" w:space="0" w:color="auto"/>
            </w:tcBorders>
            <w:vAlign w:val="center"/>
            <w:hideMark/>
          </w:tcPr>
          <w:p w14:paraId="38FF5D5E"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37ADBA7D"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229" w:type="pct"/>
            <w:tcBorders>
              <w:top w:val="single" w:sz="4" w:space="0" w:color="auto"/>
              <w:left w:val="single" w:sz="4" w:space="0" w:color="auto"/>
              <w:bottom w:val="single" w:sz="4" w:space="0" w:color="auto"/>
              <w:right w:val="single" w:sz="4" w:space="0" w:color="auto"/>
            </w:tcBorders>
            <w:vAlign w:val="center"/>
          </w:tcPr>
          <w:p w14:paraId="1ED810F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6210DA54"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B94C499"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5546F3A1"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1DFD3D5C" w14:textId="77777777" w:rsidR="009476ED" w:rsidRPr="00A441CA"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27AC0B"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7FFEF9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6098877E"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692D9B8"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7B280C26" w14:textId="77777777" w:rsidTr="00BA2099">
        <w:tc>
          <w:tcPr>
            <w:tcW w:w="1757" w:type="pct"/>
            <w:tcBorders>
              <w:top w:val="single" w:sz="4" w:space="0" w:color="auto"/>
              <w:left w:val="single" w:sz="4" w:space="0" w:color="auto"/>
              <w:bottom w:val="single" w:sz="4" w:space="0" w:color="auto"/>
              <w:right w:val="single" w:sz="4" w:space="0" w:color="auto"/>
            </w:tcBorders>
            <w:vAlign w:val="center"/>
            <w:hideMark/>
          </w:tcPr>
          <w:p w14:paraId="43FAE143" w14:textId="77777777" w:rsidR="009476ED" w:rsidRDefault="009476ED" w:rsidP="00BA2099">
            <w:pPr>
              <w:rPr>
                <w:rFonts w:ascii="Times New Roman" w:hAnsi="Times New Roman" w:cs="Times New Roman"/>
                <w:bCs/>
                <w:sz w:val="28"/>
                <w:szCs w:val="28"/>
              </w:rPr>
            </w:pPr>
            <w:r w:rsidRPr="00276159">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402" w:type="pct"/>
            <w:tcBorders>
              <w:top w:val="single" w:sz="4" w:space="0" w:color="auto"/>
              <w:left w:val="single" w:sz="4" w:space="0" w:color="auto"/>
              <w:bottom w:val="single" w:sz="4" w:space="0" w:color="auto"/>
              <w:right w:val="single" w:sz="4" w:space="0" w:color="auto"/>
            </w:tcBorders>
            <w:vAlign w:val="center"/>
            <w:hideMark/>
          </w:tcPr>
          <w:p w14:paraId="0AA0A860"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w:t>
            </w:r>
            <w:r>
              <w:rPr>
                <w:rFonts w:ascii="Times New Roman" w:eastAsia="Arial Unicode MS" w:hAnsi="Times New Roman" w:cs="Times New Roman"/>
                <w:color w:val="000000"/>
                <w:sz w:val="24"/>
                <w:szCs w:val="24"/>
                <w:lang w:val="en-US"/>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506826F8" w14:textId="77777777" w:rsidR="009476ED" w:rsidRDefault="009476ED" w:rsidP="00BA2099">
            <w:pPr>
              <w:tabs>
                <w:tab w:val="left" w:pos="4035"/>
              </w:tabs>
              <w:spacing w:line="36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46ABC57F"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229" w:type="pct"/>
            <w:tcBorders>
              <w:top w:val="single" w:sz="4" w:space="0" w:color="auto"/>
              <w:left w:val="single" w:sz="4" w:space="0" w:color="auto"/>
              <w:bottom w:val="single" w:sz="4" w:space="0" w:color="auto"/>
              <w:right w:val="single" w:sz="4" w:space="0" w:color="auto"/>
            </w:tcBorders>
            <w:vAlign w:val="center"/>
          </w:tcPr>
          <w:p w14:paraId="46C464F7"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23" w:type="pct"/>
            <w:tcBorders>
              <w:top w:val="single" w:sz="4" w:space="0" w:color="auto"/>
              <w:left w:val="single" w:sz="4" w:space="0" w:color="auto"/>
              <w:bottom w:val="single" w:sz="4" w:space="0" w:color="auto"/>
              <w:right w:val="single" w:sz="4" w:space="0" w:color="auto"/>
            </w:tcBorders>
            <w:vAlign w:val="center"/>
          </w:tcPr>
          <w:p w14:paraId="77622AAC"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0C0C0B9D" w14:textId="77777777" w:rsidR="009476ED" w:rsidRPr="000B4638" w:rsidRDefault="009476ED" w:rsidP="00BA2099">
            <w:pPr>
              <w:tabs>
                <w:tab w:val="left" w:pos="4035"/>
              </w:tabs>
              <w:spacing w:line="36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6</w:t>
            </w:r>
          </w:p>
        </w:tc>
        <w:tc>
          <w:tcPr>
            <w:tcW w:w="401" w:type="pct"/>
            <w:tcBorders>
              <w:top w:val="single" w:sz="4" w:space="0" w:color="auto"/>
              <w:left w:val="single" w:sz="4" w:space="0" w:color="auto"/>
              <w:bottom w:val="single" w:sz="4" w:space="0" w:color="auto"/>
              <w:right w:val="single" w:sz="4" w:space="0" w:color="auto"/>
            </w:tcBorders>
            <w:vAlign w:val="center"/>
            <w:hideMark/>
          </w:tcPr>
          <w:p w14:paraId="452634B7" w14:textId="77777777" w:rsidR="009476ED" w:rsidRPr="00FE2163" w:rsidRDefault="009476ED" w:rsidP="00BA2099">
            <w:pPr>
              <w:ind w:left="-57" w:right="-57"/>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65C13089" w14:textId="77777777" w:rsidR="009476ED" w:rsidRPr="00BD3CA7" w:rsidRDefault="009476ED" w:rsidP="00BA2099">
            <w:pPr>
              <w:rPr>
                <w:rFonts w:ascii="Times New Roman" w:eastAsia="Arial Unicode MS"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6FF2BA" w14:textId="77777777" w:rsidR="009476ED" w:rsidRDefault="009476ED" w:rsidP="00BA2099">
            <w:pP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44BFA62F"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37" w:type="pct"/>
            <w:tcBorders>
              <w:top w:val="single" w:sz="4" w:space="0" w:color="auto"/>
              <w:left w:val="single" w:sz="4" w:space="0" w:color="auto"/>
              <w:bottom w:val="single" w:sz="4" w:space="0" w:color="auto"/>
              <w:right w:val="single" w:sz="4" w:space="0" w:color="auto"/>
            </w:tcBorders>
            <w:vAlign w:val="center"/>
          </w:tcPr>
          <w:p w14:paraId="07572009" w14:textId="77777777" w:rsidR="009476ED" w:rsidRDefault="009476ED" w:rsidP="00BA2099">
            <w:pPr>
              <w:ind w:left="-57" w:right="-57"/>
              <w:jc w:val="center"/>
              <w:rPr>
                <w:rFonts w:ascii="Times New Roman" w:eastAsia="Arial Unicode MS" w:hAnsi="Times New Roman" w:cs="Times New Roman"/>
                <w:color w:val="000000"/>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3474AD45" w14:textId="77777777" w:rsidR="009476ED" w:rsidRPr="00FE2163" w:rsidRDefault="009476ED" w:rsidP="00BA2099">
            <w:pPr>
              <w:tabs>
                <w:tab w:val="left" w:pos="4035"/>
              </w:tabs>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9</w:t>
            </w:r>
          </w:p>
        </w:tc>
      </w:tr>
      <w:tr w:rsidR="009476ED" w14:paraId="0D5ACEA9" w14:textId="77777777" w:rsidTr="00BA2099">
        <w:tc>
          <w:tcPr>
            <w:tcW w:w="1757" w:type="pct"/>
            <w:tcBorders>
              <w:top w:val="single" w:sz="4" w:space="0" w:color="auto"/>
              <w:left w:val="single" w:sz="4" w:space="0" w:color="auto"/>
              <w:bottom w:val="single" w:sz="4" w:space="0" w:color="auto"/>
              <w:right w:val="single" w:sz="4" w:space="0" w:color="auto"/>
            </w:tcBorders>
            <w:hideMark/>
          </w:tcPr>
          <w:p w14:paraId="4A671713" w14:textId="77777777" w:rsidR="009476ED" w:rsidRDefault="009476ED" w:rsidP="00BA2099">
            <w:pPr>
              <w:ind w:left="-57" w:right="-57"/>
              <w:rPr>
                <w:rFonts w:ascii="Times New Roman" w:eastAsia="Arial Unicode MS" w:hAnsi="Times New Roman" w:cs="Times New Roman"/>
                <w:bCs/>
                <w:color w:val="000000"/>
                <w:sz w:val="28"/>
                <w:szCs w:val="28"/>
              </w:rPr>
            </w:pPr>
            <w:r>
              <w:rPr>
                <w:rFonts w:ascii="Times New Roman" w:hAnsi="Times New Roman" w:cs="Times New Roman"/>
                <w:bCs/>
                <w:sz w:val="28"/>
                <w:szCs w:val="28"/>
              </w:rPr>
              <w:t>Разом за змістовним модулем 2</w:t>
            </w:r>
          </w:p>
        </w:tc>
        <w:tc>
          <w:tcPr>
            <w:tcW w:w="402" w:type="pct"/>
            <w:tcBorders>
              <w:top w:val="single" w:sz="4" w:space="0" w:color="auto"/>
              <w:left w:val="single" w:sz="4" w:space="0" w:color="auto"/>
              <w:bottom w:val="single" w:sz="4" w:space="0" w:color="auto"/>
              <w:right w:val="single" w:sz="4" w:space="0" w:color="auto"/>
            </w:tcBorders>
            <w:vAlign w:val="center"/>
            <w:hideMark/>
          </w:tcPr>
          <w:p w14:paraId="6FED04BF" w14:textId="77777777"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9</w:t>
            </w:r>
            <w:r>
              <w:rPr>
                <w:rFonts w:ascii="Times New Roman" w:eastAsia="Arial Unicode MS" w:hAnsi="Times New Roman" w:cs="Times New Roman"/>
                <w:color w:val="000000"/>
                <w:sz w:val="28"/>
                <w:szCs w:val="28"/>
                <w:lang w:val="en-US"/>
              </w:rPr>
              <w:t>2</w:t>
            </w:r>
          </w:p>
        </w:tc>
        <w:tc>
          <w:tcPr>
            <w:tcW w:w="254" w:type="pct"/>
            <w:tcBorders>
              <w:top w:val="single" w:sz="4" w:space="0" w:color="auto"/>
              <w:left w:val="single" w:sz="4" w:space="0" w:color="auto"/>
              <w:bottom w:val="single" w:sz="4" w:space="0" w:color="auto"/>
              <w:right w:val="single" w:sz="4" w:space="0" w:color="auto"/>
            </w:tcBorders>
            <w:vAlign w:val="center"/>
            <w:hideMark/>
          </w:tcPr>
          <w:p w14:paraId="72DC1336" w14:textId="77777777" w:rsidR="009476ED" w:rsidRPr="00C16821"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18</w:t>
            </w:r>
          </w:p>
        </w:tc>
        <w:tc>
          <w:tcPr>
            <w:tcW w:w="254" w:type="pct"/>
            <w:tcBorders>
              <w:top w:val="single" w:sz="4" w:space="0" w:color="auto"/>
              <w:left w:val="single" w:sz="4" w:space="0" w:color="auto"/>
              <w:bottom w:val="single" w:sz="4" w:space="0" w:color="auto"/>
              <w:right w:val="single" w:sz="4" w:space="0" w:color="auto"/>
            </w:tcBorders>
            <w:vAlign w:val="center"/>
            <w:hideMark/>
          </w:tcPr>
          <w:p w14:paraId="7FD9FA52" w14:textId="77777777" w:rsidR="009476ED" w:rsidRPr="000B4638"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0</w:t>
            </w:r>
          </w:p>
        </w:tc>
        <w:tc>
          <w:tcPr>
            <w:tcW w:w="229" w:type="pct"/>
            <w:tcBorders>
              <w:top w:val="single" w:sz="4" w:space="0" w:color="auto"/>
              <w:left w:val="single" w:sz="4" w:space="0" w:color="auto"/>
              <w:bottom w:val="single" w:sz="4" w:space="0" w:color="auto"/>
              <w:right w:val="single" w:sz="4" w:space="0" w:color="auto"/>
            </w:tcBorders>
            <w:vAlign w:val="center"/>
          </w:tcPr>
          <w:p w14:paraId="686517CB"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094EB844"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2BFFC34C" w14:textId="77777777" w:rsidR="009476ED" w:rsidRPr="00EF3546" w:rsidRDefault="009476ED" w:rsidP="00BA2099">
            <w:pPr>
              <w:tabs>
                <w:tab w:val="left" w:pos="4035"/>
              </w:tabs>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hideMark/>
          </w:tcPr>
          <w:p w14:paraId="0DF4161A" w14:textId="77777777" w:rsidR="009476ED" w:rsidRPr="00FE2163"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80</w:t>
            </w:r>
          </w:p>
        </w:tc>
        <w:tc>
          <w:tcPr>
            <w:tcW w:w="236" w:type="pct"/>
            <w:tcBorders>
              <w:top w:val="single" w:sz="4" w:space="0" w:color="auto"/>
              <w:left w:val="single" w:sz="4" w:space="0" w:color="auto"/>
              <w:bottom w:val="single" w:sz="4" w:space="0" w:color="auto"/>
              <w:right w:val="single" w:sz="4" w:space="0" w:color="auto"/>
            </w:tcBorders>
            <w:vAlign w:val="center"/>
            <w:hideMark/>
          </w:tcPr>
          <w:p w14:paraId="68008E9A"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6" w:type="pct"/>
            <w:tcBorders>
              <w:top w:val="single" w:sz="4" w:space="0" w:color="auto"/>
              <w:left w:val="single" w:sz="4" w:space="0" w:color="auto"/>
              <w:bottom w:val="single" w:sz="4" w:space="0" w:color="auto"/>
              <w:right w:val="single" w:sz="4" w:space="0" w:color="auto"/>
            </w:tcBorders>
            <w:vAlign w:val="center"/>
            <w:hideMark/>
          </w:tcPr>
          <w:p w14:paraId="786B9BC2"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w:t>
            </w:r>
          </w:p>
        </w:tc>
        <w:tc>
          <w:tcPr>
            <w:tcW w:w="237" w:type="pct"/>
            <w:tcBorders>
              <w:top w:val="single" w:sz="4" w:space="0" w:color="auto"/>
              <w:left w:val="single" w:sz="4" w:space="0" w:color="auto"/>
              <w:bottom w:val="single" w:sz="4" w:space="0" w:color="auto"/>
              <w:right w:val="single" w:sz="4" w:space="0" w:color="auto"/>
            </w:tcBorders>
            <w:vAlign w:val="center"/>
          </w:tcPr>
          <w:p w14:paraId="53435E4E"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5A85C7DA"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5950D727" w14:textId="77777777" w:rsidR="009476ED" w:rsidRPr="00FE2163" w:rsidRDefault="009476ED" w:rsidP="00BA2099">
            <w:pPr>
              <w:tabs>
                <w:tab w:val="left" w:pos="4035"/>
              </w:tabs>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76</w:t>
            </w:r>
          </w:p>
        </w:tc>
      </w:tr>
      <w:tr w:rsidR="009476ED" w14:paraId="7ED13FAC" w14:textId="77777777" w:rsidTr="00BA2099">
        <w:tc>
          <w:tcPr>
            <w:tcW w:w="1757" w:type="pct"/>
            <w:tcBorders>
              <w:top w:val="single" w:sz="4" w:space="0" w:color="auto"/>
              <w:left w:val="single" w:sz="4" w:space="0" w:color="auto"/>
              <w:bottom w:val="single" w:sz="4" w:space="0" w:color="auto"/>
              <w:right w:val="single" w:sz="4" w:space="0" w:color="auto"/>
            </w:tcBorders>
            <w:hideMark/>
          </w:tcPr>
          <w:p w14:paraId="6FB6D48D" w14:textId="77777777" w:rsidR="009476ED" w:rsidRPr="00276159" w:rsidRDefault="009476ED" w:rsidP="00BA2099">
            <w:pPr>
              <w:pStyle w:val="4"/>
              <w:spacing w:before="0"/>
              <w:ind w:left="-57" w:right="-57"/>
              <w:jc w:val="center"/>
              <w:rPr>
                <w:rFonts w:eastAsiaTheme="minorEastAsia"/>
                <w:i w:val="0"/>
                <w:color w:val="auto"/>
                <w:sz w:val="28"/>
                <w:szCs w:val="28"/>
              </w:rPr>
            </w:pPr>
            <w:r w:rsidRPr="00276159">
              <w:rPr>
                <w:rFonts w:eastAsiaTheme="minorEastAsia"/>
                <w:i w:val="0"/>
                <w:color w:val="auto"/>
                <w:sz w:val="28"/>
                <w:szCs w:val="28"/>
              </w:rPr>
              <w:t>Усього годин</w:t>
            </w:r>
          </w:p>
        </w:tc>
        <w:tc>
          <w:tcPr>
            <w:tcW w:w="402" w:type="pct"/>
            <w:tcBorders>
              <w:top w:val="single" w:sz="4" w:space="0" w:color="auto"/>
              <w:left w:val="single" w:sz="4" w:space="0" w:color="auto"/>
              <w:bottom w:val="single" w:sz="4" w:space="0" w:color="auto"/>
              <w:right w:val="single" w:sz="4" w:space="0" w:color="auto"/>
            </w:tcBorders>
            <w:vAlign w:val="center"/>
            <w:hideMark/>
          </w:tcPr>
          <w:p w14:paraId="5405170A" w14:textId="77777777"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Pr>
                <w:rFonts w:ascii="Times New Roman" w:eastAsia="Arial Unicode MS" w:hAnsi="Times New Roman" w:cs="Times New Roman"/>
                <w:color w:val="000000"/>
                <w:sz w:val="28"/>
                <w:szCs w:val="28"/>
                <w:lang w:val="en-US"/>
              </w:rPr>
              <w:t>5</w:t>
            </w:r>
            <w:r>
              <w:rPr>
                <w:rFonts w:ascii="Times New Roman" w:eastAsia="Arial Unicode MS" w:hAnsi="Times New Roman" w:cs="Times New Roman"/>
                <w:color w:val="000000"/>
                <w:sz w:val="28"/>
                <w:szCs w:val="28"/>
              </w:rPr>
              <w:t>0</w:t>
            </w:r>
          </w:p>
        </w:tc>
        <w:tc>
          <w:tcPr>
            <w:tcW w:w="254" w:type="pct"/>
            <w:tcBorders>
              <w:top w:val="single" w:sz="4" w:space="0" w:color="auto"/>
              <w:left w:val="single" w:sz="4" w:space="0" w:color="auto"/>
              <w:bottom w:val="single" w:sz="4" w:space="0" w:color="auto"/>
              <w:right w:val="single" w:sz="4" w:space="0" w:color="auto"/>
            </w:tcBorders>
            <w:vAlign w:val="center"/>
            <w:hideMark/>
          </w:tcPr>
          <w:p w14:paraId="6251B12C" w14:textId="77777777" w:rsidR="009476ED" w:rsidRPr="00C16821" w:rsidRDefault="009476ED" w:rsidP="00BA2099">
            <w:pPr>
              <w:ind w:left="-57" w:right="-57"/>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30</w:t>
            </w:r>
          </w:p>
        </w:tc>
        <w:tc>
          <w:tcPr>
            <w:tcW w:w="254" w:type="pct"/>
            <w:tcBorders>
              <w:top w:val="single" w:sz="4" w:space="0" w:color="auto"/>
              <w:left w:val="single" w:sz="4" w:space="0" w:color="auto"/>
              <w:bottom w:val="single" w:sz="4" w:space="0" w:color="auto"/>
              <w:right w:val="single" w:sz="4" w:space="0" w:color="auto"/>
            </w:tcBorders>
            <w:vAlign w:val="center"/>
            <w:hideMark/>
          </w:tcPr>
          <w:p w14:paraId="7306DD51" w14:textId="77777777"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22</w:t>
            </w:r>
          </w:p>
        </w:tc>
        <w:tc>
          <w:tcPr>
            <w:tcW w:w="229" w:type="pct"/>
            <w:tcBorders>
              <w:top w:val="single" w:sz="4" w:space="0" w:color="auto"/>
              <w:left w:val="single" w:sz="4" w:space="0" w:color="auto"/>
              <w:bottom w:val="single" w:sz="4" w:space="0" w:color="auto"/>
              <w:right w:val="single" w:sz="4" w:space="0" w:color="auto"/>
            </w:tcBorders>
            <w:vAlign w:val="center"/>
          </w:tcPr>
          <w:p w14:paraId="696561B0"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23" w:type="pct"/>
            <w:tcBorders>
              <w:top w:val="single" w:sz="4" w:space="0" w:color="auto"/>
              <w:left w:val="single" w:sz="4" w:space="0" w:color="auto"/>
              <w:bottom w:val="single" w:sz="4" w:space="0" w:color="auto"/>
              <w:right w:val="single" w:sz="4" w:space="0" w:color="auto"/>
            </w:tcBorders>
            <w:vAlign w:val="center"/>
          </w:tcPr>
          <w:p w14:paraId="7161811D"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44A3301E" w14:textId="77777777" w:rsidR="009476ED" w:rsidRPr="000B4638"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98</w:t>
            </w:r>
          </w:p>
        </w:tc>
        <w:tc>
          <w:tcPr>
            <w:tcW w:w="401" w:type="pct"/>
            <w:tcBorders>
              <w:top w:val="single" w:sz="4" w:space="0" w:color="auto"/>
              <w:left w:val="single" w:sz="4" w:space="0" w:color="auto"/>
              <w:bottom w:val="single" w:sz="4" w:space="0" w:color="auto"/>
              <w:right w:val="single" w:sz="4" w:space="0" w:color="auto"/>
            </w:tcBorders>
            <w:vAlign w:val="center"/>
            <w:hideMark/>
          </w:tcPr>
          <w:p w14:paraId="4379CF08"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150</w:t>
            </w:r>
          </w:p>
        </w:tc>
        <w:tc>
          <w:tcPr>
            <w:tcW w:w="236" w:type="pct"/>
            <w:tcBorders>
              <w:top w:val="single" w:sz="4" w:space="0" w:color="auto"/>
              <w:left w:val="single" w:sz="4" w:space="0" w:color="auto"/>
              <w:bottom w:val="single" w:sz="4" w:space="0" w:color="auto"/>
              <w:right w:val="single" w:sz="4" w:space="0" w:color="auto"/>
            </w:tcBorders>
            <w:vAlign w:val="center"/>
            <w:hideMark/>
          </w:tcPr>
          <w:p w14:paraId="33084178"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5EC47115" w14:textId="77777777" w:rsidR="009476ED" w:rsidRPr="00560279"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4</w:t>
            </w:r>
          </w:p>
        </w:tc>
        <w:tc>
          <w:tcPr>
            <w:tcW w:w="237" w:type="pct"/>
            <w:tcBorders>
              <w:top w:val="single" w:sz="4" w:space="0" w:color="auto"/>
              <w:left w:val="single" w:sz="4" w:space="0" w:color="auto"/>
              <w:bottom w:val="single" w:sz="4" w:space="0" w:color="auto"/>
              <w:right w:val="single" w:sz="4" w:space="0" w:color="auto"/>
            </w:tcBorders>
            <w:vAlign w:val="center"/>
          </w:tcPr>
          <w:p w14:paraId="31332053"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37" w:type="pct"/>
            <w:tcBorders>
              <w:top w:val="single" w:sz="4" w:space="0" w:color="auto"/>
              <w:left w:val="single" w:sz="4" w:space="0" w:color="auto"/>
              <w:bottom w:val="single" w:sz="4" w:space="0" w:color="auto"/>
              <w:right w:val="single" w:sz="4" w:space="0" w:color="auto"/>
            </w:tcBorders>
            <w:vAlign w:val="center"/>
          </w:tcPr>
          <w:p w14:paraId="116BE6FF" w14:textId="77777777" w:rsidR="009476ED" w:rsidRDefault="009476ED" w:rsidP="00BA2099">
            <w:pPr>
              <w:ind w:left="-57" w:right="-57"/>
              <w:jc w:val="center"/>
              <w:rPr>
                <w:rFonts w:ascii="Times New Roman" w:eastAsia="Arial Unicode MS" w:hAnsi="Times New Roman" w:cs="Times New Roman"/>
                <w:color w:val="000000"/>
                <w:sz w:val="28"/>
                <w:szCs w:val="28"/>
              </w:rPr>
            </w:pPr>
          </w:p>
        </w:tc>
        <w:tc>
          <w:tcPr>
            <w:tcW w:w="268" w:type="pct"/>
            <w:tcBorders>
              <w:top w:val="single" w:sz="4" w:space="0" w:color="auto"/>
              <w:left w:val="single" w:sz="4" w:space="0" w:color="auto"/>
              <w:bottom w:val="single" w:sz="4" w:space="0" w:color="auto"/>
              <w:right w:val="single" w:sz="4" w:space="0" w:color="auto"/>
            </w:tcBorders>
            <w:vAlign w:val="center"/>
            <w:hideMark/>
          </w:tcPr>
          <w:p w14:paraId="73898C1E" w14:textId="77777777" w:rsidR="009476ED" w:rsidRPr="000E6FC1" w:rsidRDefault="009476ED" w:rsidP="00BA2099">
            <w:pPr>
              <w:ind w:left="-57" w:right="-57"/>
              <w:jc w:val="center"/>
              <w:rPr>
                <w:rFonts w:ascii="Times New Roman" w:eastAsia="Arial Unicode MS" w:hAnsi="Times New Roman" w:cs="Times New Roman"/>
                <w:color w:val="000000"/>
                <w:sz w:val="28"/>
                <w:szCs w:val="28"/>
                <w:lang w:val="en-US"/>
              </w:rPr>
            </w:pPr>
            <w:r>
              <w:rPr>
                <w:rFonts w:ascii="Times New Roman" w:eastAsia="Arial Unicode MS" w:hAnsi="Times New Roman" w:cs="Times New Roman"/>
                <w:color w:val="000000"/>
                <w:sz w:val="28"/>
                <w:szCs w:val="28"/>
                <w:lang w:val="en-US"/>
              </w:rPr>
              <w:t>140</w:t>
            </w:r>
          </w:p>
        </w:tc>
      </w:tr>
    </w:tbl>
    <w:p w14:paraId="3C84B587" w14:textId="77777777" w:rsidR="0020741E" w:rsidRDefault="00237C68" w:rsidP="00E9575A">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20741E" w:rsidRPr="00CD1688">
        <w:rPr>
          <w:rFonts w:ascii="Times New Roman" w:hAnsi="Times New Roman" w:cs="Times New Roman"/>
          <w:b/>
          <w:bCs/>
          <w:sz w:val="28"/>
          <w:szCs w:val="28"/>
        </w:rPr>
        <w:lastRenderedPageBreak/>
        <w:t>ФОРМИ І МЕТОДИ НАВЧАННЯ</w:t>
      </w:r>
    </w:p>
    <w:p w14:paraId="4A34C240"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 xml:space="preserve">Навчальний процес у </w:t>
      </w:r>
      <w:r w:rsidR="00237C68">
        <w:rPr>
          <w:rFonts w:ascii="Times New Roman" w:eastAsia="Times New Roman" w:hAnsi="Times New Roman" w:cs="Times New Roman"/>
          <w:sz w:val="28"/>
          <w:szCs w:val="28"/>
          <w:lang w:eastAsia="ru-RU"/>
        </w:rPr>
        <w:t>інституті</w:t>
      </w:r>
      <w:r w:rsidRPr="00602D75">
        <w:rPr>
          <w:rFonts w:ascii="Times New Roman" w:eastAsia="Times New Roman" w:hAnsi="Times New Roman" w:cs="Times New Roman"/>
          <w:sz w:val="28"/>
          <w:szCs w:val="28"/>
          <w:lang w:eastAsia="ru-RU"/>
        </w:rPr>
        <w:t xml:space="preserve"> реалізується в таких формах: навчальні заняття, виконання індивідуальних завдань, практики, контрольні заходи, самостійна робота.</w:t>
      </w:r>
    </w:p>
    <w:p w14:paraId="650CF2A8"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val="ru-RU" w:eastAsia="ru-RU"/>
        </w:rPr>
      </w:pPr>
      <w:r w:rsidRPr="00602D75">
        <w:rPr>
          <w:rFonts w:ascii="Times New Roman" w:eastAsia="Times New Roman" w:hAnsi="Times New Roman" w:cs="Times New Roman"/>
          <w:sz w:val="28"/>
          <w:szCs w:val="28"/>
          <w:lang w:eastAsia="ru-RU"/>
        </w:rPr>
        <w:t>Основними видами навчальних занять є: лекції, практичні, семінарські заняття, комп’ютерний практикум та консультації.</w:t>
      </w:r>
    </w:p>
    <w:p w14:paraId="3CC5F5F7" w14:textId="77777777" w:rsidR="00076CAE" w:rsidRPr="00602D75" w:rsidRDefault="00076CAE" w:rsidP="00602D75">
      <w:pPr>
        <w:spacing w:after="0" w:line="330" w:lineRule="atLeast"/>
        <w:ind w:firstLine="709"/>
        <w:jc w:val="both"/>
        <w:rPr>
          <w:rFonts w:ascii="Times New Roman" w:eastAsia="Times New Roman" w:hAnsi="Times New Roman" w:cs="Times New Roman"/>
          <w:sz w:val="28"/>
          <w:szCs w:val="28"/>
          <w:lang w:eastAsia="ru-RU"/>
        </w:rPr>
      </w:pPr>
      <w:r w:rsidRPr="00602D75">
        <w:rPr>
          <w:rFonts w:ascii="Times New Roman" w:eastAsia="Times New Roman" w:hAnsi="Times New Roman" w:cs="Times New Roman"/>
          <w:b/>
          <w:bCs/>
          <w:sz w:val="28"/>
          <w:szCs w:val="28"/>
          <w:lang w:eastAsia="ru-RU"/>
        </w:rPr>
        <w:t>Лекція</w:t>
      </w:r>
      <w:r w:rsidRPr="00602D75">
        <w:rPr>
          <w:rFonts w:ascii="Times New Roman" w:eastAsia="Times New Roman" w:hAnsi="Times New Roman" w:cs="Times New Roman"/>
          <w:sz w:val="28"/>
          <w:szCs w:val="28"/>
          <w:lang w:eastAsia="ru-RU"/>
        </w:rPr>
        <w:t> – основний вид навчальних занять, призначених для викладення теоретичного матеріалу. Тематика лекцій визначається робочою програмою навчальної дисципліни.</w:t>
      </w:r>
    </w:p>
    <w:p w14:paraId="1179E3E4"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Практичне заняття</w:t>
      </w:r>
      <w:r w:rsidRPr="00602D75">
        <w:rPr>
          <w:rFonts w:ascii="Times New Roman" w:hAnsi="Times New Roman" w:cs="Times New Roman"/>
          <w:sz w:val="28"/>
          <w:szCs w:val="28"/>
          <w:shd w:val="clear" w:color="auto" w:fill="FFFFFF"/>
        </w:rPr>
        <w:t> – вид навчального заняття, на якому студенти під керівництвом викладача шляхом виконання певних відповідно сформульованих завдань закріплюють теоретичні положення навчальної дисципліни і набувають умінь та навичок їх практичного застосування.</w:t>
      </w:r>
    </w:p>
    <w:p w14:paraId="0C286F88" w14:textId="77777777" w:rsidR="00313C7F" w:rsidRPr="00602D75" w:rsidRDefault="00313C7F" w:rsidP="00602D75">
      <w:pPr>
        <w:spacing w:after="0" w:line="330" w:lineRule="atLeast"/>
        <w:ind w:firstLine="709"/>
        <w:jc w:val="both"/>
        <w:rPr>
          <w:rFonts w:ascii="Times New Roman" w:hAnsi="Times New Roman" w:cs="Times New Roman"/>
          <w:sz w:val="28"/>
          <w:szCs w:val="28"/>
          <w:shd w:val="clear" w:color="auto" w:fill="FFFFFF"/>
        </w:rPr>
      </w:pPr>
      <w:r w:rsidRPr="00602D75">
        <w:rPr>
          <w:rStyle w:val="ad"/>
          <w:rFonts w:ascii="Times New Roman" w:hAnsi="Times New Roman" w:cs="Times New Roman"/>
          <w:sz w:val="28"/>
          <w:szCs w:val="28"/>
          <w:shd w:val="clear" w:color="auto" w:fill="FFFFFF"/>
        </w:rPr>
        <w:t>Семінарське заняття</w:t>
      </w:r>
      <w:r w:rsidRPr="00602D75">
        <w:rPr>
          <w:rFonts w:ascii="Times New Roman" w:hAnsi="Times New Roman" w:cs="Times New Roman"/>
          <w:sz w:val="28"/>
          <w:szCs w:val="28"/>
          <w:shd w:val="clear" w:color="auto" w:fill="FFFFFF"/>
        </w:rPr>
        <w:t> – вид навчального заняття, на якому викладач організує дискусію з попередньо визначених проблем. На підставі індивідуальних завдань (рефератів) студенти готують тези виступів з цих проблем.</w:t>
      </w:r>
    </w:p>
    <w:p w14:paraId="064B75BF"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Індивідуальне навчальне заняття</w:t>
      </w:r>
      <w:r w:rsidRPr="00602D75">
        <w:rPr>
          <w:sz w:val="28"/>
          <w:szCs w:val="28"/>
          <w:lang w:val="uk-UA"/>
        </w:rPr>
        <w:t xml:space="preserve"> – проводиться з окремими студентами, які виявили особливі здібності в навчанні та схильність до науково-дослідної роботи і творчої діяльності з метою підвищення рівня їх підготовки та розкриття індивідуального творчого обдарування, а також зі студентами, які мають певні проблеми (відставання у навчанні). Індивідуальні навчальні заняття організовуються у </w:t>
      </w:r>
      <w:proofErr w:type="spellStart"/>
      <w:r w:rsidRPr="00602D75">
        <w:rPr>
          <w:sz w:val="28"/>
          <w:szCs w:val="28"/>
          <w:lang w:val="uk-UA"/>
        </w:rPr>
        <w:t>позанавчальний</w:t>
      </w:r>
      <w:proofErr w:type="spellEnd"/>
      <w:r w:rsidRPr="00602D75">
        <w:rPr>
          <w:sz w:val="28"/>
          <w:szCs w:val="28"/>
          <w:lang w:val="uk-UA"/>
        </w:rPr>
        <w:t xml:space="preserve"> час за окремим графіком, складеним кафедрою.</w:t>
      </w:r>
    </w:p>
    <w:p w14:paraId="17F0E2DA"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Консультація</w:t>
      </w:r>
      <w:r w:rsidRPr="00602D75">
        <w:rPr>
          <w:sz w:val="28"/>
          <w:szCs w:val="28"/>
          <w:lang w:val="uk-UA"/>
        </w:rPr>
        <w:t> – вид навчального заняття, на якому студент отримує від викладача відповіді на конкретні питання або пояснення окремих теоретичних положень чи їх практичного використання. Під час підготовки до екзаменів (семестрових, державних) проводяться групові консультації.</w:t>
      </w:r>
    </w:p>
    <w:p w14:paraId="0F3B7D18"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rStyle w:val="ad"/>
          <w:rFonts w:eastAsiaTheme="majorEastAsia"/>
          <w:sz w:val="28"/>
          <w:szCs w:val="28"/>
          <w:lang w:val="uk-UA"/>
        </w:rPr>
        <w:t>Самостійна робота студента</w:t>
      </w:r>
      <w:r w:rsidRPr="00602D75">
        <w:rPr>
          <w:sz w:val="28"/>
          <w:szCs w:val="28"/>
          <w:lang w:val="uk-UA"/>
        </w:rPr>
        <w:t> (СРС) є основним засобом засвоєння навчального матеріалу у вільний від аудиторних занять час.</w:t>
      </w:r>
    </w:p>
    <w:p w14:paraId="783AC886" w14:textId="77777777" w:rsidR="00313C7F" w:rsidRPr="00602D75" w:rsidRDefault="00313C7F" w:rsidP="00602D75">
      <w:pPr>
        <w:pStyle w:val="ac"/>
        <w:spacing w:before="0" w:beforeAutospacing="0" w:after="0" w:afterAutospacing="0" w:line="330" w:lineRule="atLeast"/>
        <w:ind w:firstLine="709"/>
        <w:jc w:val="both"/>
        <w:rPr>
          <w:sz w:val="28"/>
          <w:szCs w:val="28"/>
        </w:rPr>
      </w:pPr>
      <w:r w:rsidRPr="00602D75">
        <w:rPr>
          <w:sz w:val="28"/>
          <w:szCs w:val="28"/>
          <w:lang w:val="uk-UA"/>
        </w:rPr>
        <w:t>Самостійна робота студента включає: опрацювання навчального матеріалу, виконання індивідуальних завдань, науково-дослідну роботу.</w:t>
      </w:r>
    </w:p>
    <w:p w14:paraId="022BAF79" w14:textId="77777777" w:rsidR="00313C7F" w:rsidRPr="00602D75" w:rsidRDefault="00313C7F" w:rsidP="00602D75">
      <w:pPr>
        <w:spacing w:after="0" w:line="330" w:lineRule="atLeast"/>
        <w:ind w:firstLine="709"/>
        <w:jc w:val="both"/>
        <w:rPr>
          <w:rFonts w:ascii="Times New Roman" w:eastAsia="Times New Roman" w:hAnsi="Times New Roman" w:cs="Times New Roman"/>
          <w:sz w:val="28"/>
          <w:szCs w:val="28"/>
          <w:lang w:eastAsia="ru-RU"/>
        </w:rPr>
      </w:pPr>
      <w:r w:rsidRPr="00602D75">
        <w:rPr>
          <w:rStyle w:val="ad"/>
          <w:rFonts w:ascii="Times New Roman" w:hAnsi="Times New Roman" w:cs="Times New Roman"/>
          <w:sz w:val="28"/>
          <w:szCs w:val="28"/>
          <w:shd w:val="clear" w:color="auto" w:fill="FFFFFF"/>
        </w:rPr>
        <w:t>Практика</w:t>
      </w:r>
      <w:r w:rsidRPr="00602D75">
        <w:rPr>
          <w:rFonts w:ascii="Times New Roman" w:hAnsi="Times New Roman" w:cs="Times New Roman"/>
          <w:sz w:val="28"/>
          <w:szCs w:val="28"/>
          <w:shd w:val="clear" w:color="auto" w:fill="FFFFFF"/>
        </w:rPr>
        <w:t> є необхідним компонентом підготовки фахівців певного освітньо-кваліфікаційного рівня. Метою практики є оволодіння студентами сучасними методами, формами організації та знаряддями праці в галузі їх майбутньої професії, формування у них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w:t>
      </w:r>
    </w:p>
    <w:p w14:paraId="60F772EC"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організації та здійснення навчально-пізнавальної діяльності</w:t>
      </w:r>
      <w:r w:rsidRPr="006458E3">
        <w:rPr>
          <w:rFonts w:ascii="Times New Roman" w:hAnsi="Times New Roman" w:cs="Times New Roman"/>
          <w:sz w:val="28"/>
          <w:szCs w:val="28"/>
        </w:rPr>
        <w:t xml:space="preserve"> </w:t>
      </w:r>
    </w:p>
    <w:p w14:paraId="1000A9E5" w14:textId="77777777" w:rsidR="00276159"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1. За джерелом інформації:  </w:t>
      </w:r>
    </w:p>
    <w:p w14:paraId="04827EBA"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458E3">
        <w:rPr>
          <w:rFonts w:ascii="Times New Roman" w:hAnsi="Times New Roman" w:cs="Times New Roman"/>
          <w:sz w:val="28"/>
          <w:szCs w:val="28"/>
        </w:rPr>
        <w:t xml:space="preserve">словесні: лекція (традиційна, проблемна тощо) із застосуванням комп'ютерних інформаційних технологій (презентація PowerPoint), семінари, пояснення, розповідь, бесіда;  </w:t>
      </w:r>
    </w:p>
    <w:p w14:paraId="1D445274" w14:textId="77777777" w:rsidR="00276159" w:rsidRDefault="006458E3" w:rsidP="006458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458E3">
        <w:rPr>
          <w:rFonts w:ascii="Times New Roman" w:hAnsi="Times New Roman" w:cs="Times New Roman"/>
          <w:sz w:val="28"/>
          <w:szCs w:val="28"/>
        </w:rPr>
        <w:t xml:space="preserve">наочні: спостереження, ілюстрація, демонстрація; </w:t>
      </w:r>
    </w:p>
    <w:p w14:paraId="611BFE69"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в) </w:t>
      </w:r>
      <w:r w:rsidRPr="006458E3">
        <w:rPr>
          <w:rFonts w:ascii="Times New Roman" w:hAnsi="Times New Roman" w:cs="Times New Roman"/>
          <w:sz w:val="28"/>
          <w:szCs w:val="28"/>
        </w:rPr>
        <w:t xml:space="preserve">практичні: вправи. </w:t>
      </w:r>
    </w:p>
    <w:p w14:paraId="09FBECEC"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2. За логікою передачі і сприйняття навчальної інформації: індуктивні, дедуктивні, аналітичні, синтетичні. </w:t>
      </w:r>
    </w:p>
    <w:p w14:paraId="20BCC6FE"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3. За ступенем самостійності мислення: репродуктивні, пошукові, дослідницькі. </w:t>
      </w:r>
    </w:p>
    <w:p w14:paraId="052ACD07" w14:textId="77777777" w:rsid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sz w:val="28"/>
          <w:szCs w:val="28"/>
        </w:rPr>
        <w:t xml:space="preserve">4. За ступенем керування навчальною діяльністю: під керівництвом викладача; самостійна робота студентів із книгою; виконання індивідуальних навчальних проектів. </w:t>
      </w:r>
    </w:p>
    <w:p w14:paraId="56083559" w14:textId="77777777" w:rsidR="00076D62" w:rsidRPr="006458E3" w:rsidRDefault="006458E3" w:rsidP="006458E3">
      <w:pPr>
        <w:spacing w:after="0" w:line="240" w:lineRule="auto"/>
        <w:ind w:firstLine="567"/>
        <w:jc w:val="both"/>
        <w:rPr>
          <w:rFonts w:ascii="Times New Roman" w:hAnsi="Times New Roman" w:cs="Times New Roman"/>
          <w:sz w:val="28"/>
          <w:szCs w:val="28"/>
        </w:rPr>
      </w:pPr>
      <w:r w:rsidRPr="006458E3">
        <w:rPr>
          <w:rFonts w:ascii="Times New Roman" w:hAnsi="Times New Roman" w:cs="Times New Roman"/>
          <w:b/>
          <w:sz w:val="28"/>
          <w:szCs w:val="28"/>
        </w:rPr>
        <w:t>Методи стимулювання інтересу до навчання</w:t>
      </w:r>
      <w:r w:rsidRPr="006458E3">
        <w:rPr>
          <w:rFonts w:ascii="Times New Roman" w:hAnsi="Times New Roman" w:cs="Times New Roman"/>
          <w:sz w:val="28"/>
          <w:szCs w:val="28"/>
        </w:rPr>
        <w:t>: навчальні дискусії; створення ситуації пізнавальної новизни; створення ситуацій зацікавленості (метод цікавих аналогій тощо).</w:t>
      </w:r>
    </w:p>
    <w:p w14:paraId="13F36CD4" w14:textId="77777777" w:rsidR="006458E3" w:rsidRDefault="006458E3" w:rsidP="00076D62">
      <w:pPr>
        <w:pStyle w:val="1"/>
        <w:spacing w:before="0"/>
        <w:jc w:val="center"/>
        <w:rPr>
          <w:rFonts w:ascii="Times New Roman" w:hAnsi="Times New Roman" w:cs="Times New Roman"/>
          <w:color w:val="auto"/>
        </w:rPr>
      </w:pPr>
    </w:p>
    <w:p w14:paraId="7CA2BE27" w14:textId="77777777" w:rsidR="0020741E" w:rsidRPr="00614A13" w:rsidRDefault="0020741E" w:rsidP="00076D62">
      <w:pPr>
        <w:pStyle w:val="1"/>
        <w:spacing w:before="0"/>
        <w:jc w:val="center"/>
        <w:rPr>
          <w:rFonts w:ascii="Times New Roman" w:hAnsi="Times New Roman" w:cs="Times New Roman"/>
          <w:color w:val="auto"/>
        </w:rPr>
      </w:pPr>
      <w:r w:rsidRPr="00614A13">
        <w:rPr>
          <w:rFonts w:ascii="Times New Roman" w:hAnsi="Times New Roman" w:cs="Times New Roman"/>
          <w:color w:val="auto"/>
        </w:rPr>
        <w:t>РЕКОМЕНДОВАНА ЛІТЕРАТУРА</w:t>
      </w:r>
    </w:p>
    <w:p w14:paraId="0A65E6C4" w14:textId="77777777" w:rsidR="001453F8" w:rsidRDefault="001453F8" w:rsidP="00614A13">
      <w:pPr>
        <w:shd w:val="clear" w:color="auto" w:fill="FFFFFF"/>
        <w:spacing w:after="0" w:line="240" w:lineRule="auto"/>
        <w:jc w:val="center"/>
        <w:rPr>
          <w:rFonts w:ascii="Times New Roman" w:hAnsi="Times New Roman" w:cs="Times New Roman"/>
          <w:b/>
          <w:bCs/>
          <w:spacing w:val="-6"/>
          <w:sz w:val="28"/>
          <w:szCs w:val="28"/>
        </w:rPr>
      </w:pPr>
    </w:p>
    <w:p w14:paraId="0252A5C7" w14:textId="77777777" w:rsidR="00614A13" w:rsidRDefault="00614A13" w:rsidP="00614A13">
      <w:pPr>
        <w:shd w:val="clear" w:color="auto" w:fill="FFFFFF"/>
        <w:spacing w:after="0" w:line="240" w:lineRule="auto"/>
        <w:jc w:val="center"/>
        <w:rPr>
          <w:rFonts w:ascii="Times New Roman" w:hAnsi="Times New Roman" w:cs="Times New Roman"/>
          <w:b/>
          <w:bCs/>
          <w:spacing w:val="-6"/>
          <w:sz w:val="28"/>
          <w:szCs w:val="28"/>
        </w:rPr>
      </w:pPr>
      <w:r w:rsidRPr="00076D62">
        <w:rPr>
          <w:rFonts w:ascii="Times New Roman" w:hAnsi="Times New Roman" w:cs="Times New Roman"/>
          <w:b/>
          <w:bCs/>
          <w:spacing w:val="-6"/>
          <w:sz w:val="28"/>
          <w:szCs w:val="28"/>
        </w:rPr>
        <w:t>Основна</w:t>
      </w:r>
      <w:r w:rsidR="00F87507">
        <w:rPr>
          <w:rFonts w:ascii="Times New Roman" w:hAnsi="Times New Roman" w:cs="Times New Roman"/>
          <w:b/>
          <w:bCs/>
          <w:spacing w:val="-6"/>
          <w:sz w:val="28"/>
          <w:szCs w:val="28"/>
        </w:rPr>
        <w:t>:</w:t>
      </w:r>
    </w:p>
    <w:p w14:paraId="37AE7C17" w14:textId="77777777" w:rsidR="001453F8" w:rsidRDefault="001453F8" w:rsidP="001453F8">
      <w:pPr>
        <w:pStyle w:val="12"/>
        <w:numPr>
          <w:ilvl w:val="0"/>
          <w:numId w:val="14"/>
        </w:numPr>
        <w:spacing w:line="240" w:lineRule="auto"/>
        <w:rPr>
          <w:sz w:val="28"/>
          <w:szCs w:val="28"/>
        </w:rPr>
      </w:pPr>
      <w:r>
        <w:rPr>
          <w:sz w:val="28"/>
          <w:szCs w:val="28"/>
        </w:rPr>
        <w:t>Господарський Кодекс України: Прийнятий 16 січня 2003р. – К.: Істина, 2003.</w:t>
      </w:r>
    </w:p>
    <w:p w14:paraId="3BDB4C0F" w14:textId="77777777" w:rsidR="001453F8" w:rsidRDefault="001453F8" w:rsidP="001453F8">
      <w:pPr>
        <w:pStyle w:val="12"/>
        <w:numPr>
          <w:ilvl w:val="0"/>
          <w:numId w:val="14"/>
        </w:numPr>
        <w:spacing w:line="240" w:lineRule="auto"/>
        <w:rPr>
          <w:sz w:val="28"/>
          <w:szCs w:val="28"/>
        </w:rPr>
      </w:pPr>
      <w:r>
        <w:rPr>
          <w:sz w:val="28"/>
          <w:szCs w:val="28"/>
        </w:rPr>
        <w:t>Податковий Кодекс України: Прийнятий 01 грудня 2010р. – К.: Істина, 2010.</w:t>
      </w:r>
    </w:p>
    <w:p w14:paraId="6701B3CA" w14:textId="77777777" w:rsidR="001453F8" w:rsidRDefault="001453F8" w:rsidP="001453F8">
      <w:pPr>
        <w:pStyle w:val="12"/>
        <w:numPr>
          <w:ilvl w:val="0"/>
          <w:numId w:val="14"/>
        </w:numPr>
        <w:spacing w:line="240" w:lineRule="auto"/>
        <w:rPr>
          <w:sz w:val="28"/>
          <w:szCs w:val="28"/>
        </w:rPr>
      </w:pPr>
      <w:r>
        <w:rPr>
          <w:sz w:val="28"/>
          <w:szCs w:val="28"/>
        </w:rPr>
        <w:t xml:space="preserve">Березін О.В., Березіна Л.М., Бутенко Н.В. Економіка підприємства: </w:t>
      </w:r>
      <w:proofErr w:type="spellStart"/>
      <w:r>
        <w:rPr>
          <w:sz w:val="28"/>
          <w:szCs w:val="28"/>
        </w:rPr>
        <w:t>Навч</w:t>
      </w:r>
      <w:proofErr w:type="spellEnd"/>
      <w:r>
        <w:rPr>
          <w:sz w:val="28"/>
          <w:szCs w:val="28"/>
        </w:rPr>
        <w:t>. посібник. – К.: Знання, 2019. – 390с.</w:t>
      </w:r>
    </w:p>
    <w:p w14:paraId="475B2C24" w14:textId="77777777" w:rsidR="001453F8" w:rsidRDefault="001453F8" w:rsidP="001453F8">
      <w:pPr>
        <w:pStyle w:val="12"/>
        <w:numPr>
          <w:ilvl w:val="0"/>
          <w:numId w:val="14"/>
        </w:numPr>
        <w:spacing w:line="240" w:lineRule="auto"/>
        <w:rPr>
          <w:sz w:val="28"/>
          <w:szCs w:val="28"/>
        </w:rPr>
      </w:pPr>
      <w:r>
        <w:rPr>
          <w:sz w:val="28"/>
          <w:szCs w:val="28"/>
        </w:rPr>
        <w:t>Бондар Н.М. Економіка підприємства. – К: АСН, 20</w:t>
      </w:r>
      <w:r>
        <w:rPr>
          <w:sz w:val="28"/>
          <w:szCs w:val="28"/>
          <w:lang w:val="ru-RU"/>
        </w:rPr>
        <w:t>1</w:t>
      </w:r>
      <w:r>
        <w:rPr>
          <w:sz w:val="28"/>
          <w:szCs w:val="28"/>
        </w:rPr>
        <w:t>4.- 400с.</w:t>
      </w:r>
    </w:p>
    <w:p w14:paraId="0FB9402A"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Мельника Л.Г. – Суми: 20</w:t>
      </w:r>
      <w:r w:rsidRPr="001453F8">
        <w:rPr>
          <w:sz w:val="28"/>
          <w:szCs w:val="28"/>
          <w:lang w:val="ru-RU"/>
        </w:rPr>
        <w:t>1</w:t>
      </w:r>
      <w:r>
        <w:rPr>
          <w:sz w:val="28"/>
          <w:szCs w:val="28"/>
        </w:rPr>
        <w:t>4. 648с.</w:t>
      </w:r>
    </w:p>
    <w:p w14:paraId="50DF51FD"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 За </w:t>
      </w:r>
      <w:proofErr w:type="spellStart"/>
      <w:r>
        <w:rPr>
          <w:sz w:val="28"/>
          <w:szCs w:val="28"/>
        </w:rPr>
        <w:t>заг</w:t>
      </w:r>
      <w:proofErr w:type="spellEnd"/>
      <w:r>
        <w:rPr>
          <w:sz w:val="28"/>
          <w:szCs w:val="28"/>
        </w:rPr>
        <w:t xml:space="preserve">. ред. </w:t>
      </w:r>
      <w:proofErr w:type="spellStart"/>
      <w:r>
        <w:rPr>
          <w:sz w:val="28"/>
          <w:szCs w:val="28"/>
        </w:rPr>
        <w:t>д.е.н</w:t>
      </w:r>
      <w:proofErr w:type="spellEnd"/>
      <w:r>
        <w:rPr>
          <w:sz w:val="28"/>
          <w:szCs w:val="28"/>
        </w:rPr>
        <w:t>., проф. Петровича Й.М. – Львів: Новий Світ , 20</w:t>
      </w:r>
      <w:r>
        <w:rPr>
          <w:sz w:val="28"/>
          <w:szCs w:val="28"/>
          <w:lang w:val="ru-RU"/>
        </w:rPr>
        <w:t>1</w:t>
      </w:r>
      <w:r>
        <w:rPr>
          <w:sz w:val="28"/>
          <w:szCs w:val="28"/>
        </w:rPr>
        <w:t>4. – 680с.</w:t>
      </w:r>
    </w:p>
    <w:p w14:paraId="225942BC"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ред. А.В. </w:t>
      </w:r>
      <w:proofErr w:type="spellStart"/>
      <w:r>
        <w:rPr>
          <w:sz w:val="28"/>
          <w:szCs w:val="28"/>
        </w:rPr>
        <w:t>Шегди</w:t>
      </w:r>
      <w:proofErr w:type="spellEnd"/>
      <w:r>
        <w:rPr>
          <w:sz w:val="28"/>
          <w:szCs w:val="28"/>
        </w:rPr>
        <w:t>. – К.: Знання, 20</w:t>
      </w:r>
      <w:r>
        <w:rPr>
          <w:sz w:val="28"/>
          <w:szCs w:val="28"/>
          <w:lang w:val="ru-RU"/>
        </w:rPr>
        <w:t>1</w:t>
      </w:r>
      <w:r>
        <w:rPr>
          <w:sz w:val="28"/>
          <w:szCs w:val="28"/>
        </w:rPr>
        <w:t>6. – 614с.</w:t>
      </w:r>
    </w:p>
    <w:p w14:paraId="5561E862"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Збірник задач і тестів: </w:t>
      </w:r>
      <w:proofErr w:type="spellStart"/>
      <w:r>
        <w:rPr>
          <w:sz w:val="28"/>
          <w:szCs w:val="28"/>
        </w:rPr>
        <w:t>Навч</w:t>
      </w:r>
      <w:proofErr w:type="spellEnd"/>
      <w:r>
        <w:rPr>
          <w:sz w:val="28"/>
          <w:szCs w:val="28"/>
        </w:rPr>
        <w:t xml:space="preserve">. посібник для ВНЗ / </w:t>
      </w:r>
      <w:proofErr w:type="spellStart"/>
      <w:r>
        <w:rPr>
          <w:sz w:val="28"/>
          <w:szCs w:val="28"/>
        </w:rPr>
        <w:t>Харів</w:t>
      </w:r>
      <w:proofErr w:type="spellEnd"/>
      <w:r>
        <w:rPr>
          <w:sz w:val="28"/>
          <w:szCs w:val="28"/>
        </w:rPr>
        <w:t xml:space="preserve"> П.С. – К., 2018. – 405с.</w:t>
      </w:r>
    </w:p>
    <w:p w14:paraId="281CD963"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ред. проф. С.Ф. </w:t>
      </w:r>
      <w:proofErr w:type="spellStart"/>
      <w:r>
        <w:rPr>
          <w:sz w:val="28"/>
          <w:szCs w:val="28"/>
        </w:rPr>
        <w:t>Покропивного</w:t>
      </w:r>
      <w:proofErr w:type="spellEnd"/>
      <w:r>
        <w:rPr>
          <w:sz w:val="28"/>
          <w:szCs w:val="28"/>
        </w:rPr>
        <w:t xml:space="preserve">. – Вид. друге, перероб. та </w:t>
      </w:r>
      <w:proofErr w:type="spellStart"/>
      <w:r>
        <w:rPr>
          <w:sz w:val="28"/>
          <w:szCs w:val="28"/>
        </w:rPr>
        <w:t>доп</w:t>
      </w:r>
      <w:proofErr w:type="spellEnd"/>
      <w:r>
        <w:rPr>
          <w:sz w:val="28"/>
          <w:szCs w:val="28"/>
        </w:rPr>
        <w:t>. – К.: КНЕУ, 20</w:t>
      </w:r>
      <w:r>
        <w:rPr>
          <w:sz w:val="28"/>
          <w:szCs w:val="28"/>
          <w:lang w:val="ru-RU"/>
        </w:rPr>
        <w:t>2</w:t>
      </w:r>
      <w:r>
        <w:rPr>
          <w:sz w:val="28"/>
          <w:szCs w:val="28"/>
        </w:rPr>
        <w:t>0. – 528 с.</w:t>
      </w:r>
    </w:p>
    <w:p w14:paraId="75CC6003" w14:textId="77777777" w:rsidR="001453F8" w:rsidRDefault="001453F8" w:rsidP="001453F8">
      <w:pPr>
        <w:pStyle w:val="12"/>
        <w:numPr>
          <w:ilvl w:val="0"/>
          <w:numId w:val="14"/>
        </w:numPr>
        <w:spacing w:line="240" w:lineRule="auto"/>
        <w:rPr>
          <w:sz w:val="28"/>
          <w:szCs w:val="28"/>
        </w:rPr>
      </w:pPr>
      <w:r>
        <w:rPr>
          <w:sz w:val="28"/>
          <w:szCs w:val="28"/>
        </w:rPr>
        <w:t xml:space="preserve">Економіка підприємства: Підручник / За </w:t>
      </w:r>
      <w:proofErr w:type="spellStart"/>
      <w:r>
        <w:rPr>
          <w:sz w:val="28"/>
          <w:szCs w:val="28"/>
        </w:rPr>
        <w:t>заг</w:t>
      </w:r>
      <w:proofErr w:type="spellEnd"/>
      <w:r>
        <w:rPr>
          <w:sz w:val="28"/>
          <w:szCs w:val="28"/>
        </w:rPr>
        <w:t xml:space="preserve">. та наук. ред. Г.О. </w:t>
      </w:r>
      <w:proofErr w:type="spellStart"/>
      <w:r>
        <w:rPr>
          <w:sz w:val="28"/>
          <w:szCs w:val="28"/>
        </w:rPr>
        <w:t>Швиданенко</w:t>
      </w:r>
      <w:proofErr w:type="spellEnd"/>
      <w:r>
        <w:rPr>
          <w:sz w:val="28"/>
          <w:szCs w:val="28"/>
        </w:rPr>
        <w:t xml:space="preserve">. – ( вид. 4-те, перероб. і </w:t>
      </w:r>
      <w:proofErr w:type="spellStart"/>
      <w:r>
        <w:rPr>
          <w:sz w:val="28"/>
          <w:szCs w:val="28"/>
        </w:rPr>
        <w:t>доп</w:t>
      </w:r>
      <w:proofErr w:type="spellEnd"/>
      <w:r>
        <w:rPr>
          <w:sz w:val="28"/>
          <w:szCs w:val="28"/>
        </w:rPr>
        <w:t>.). – К.: КНЕУ, 20</w:t>
      </w:r>
      <w:r>
        <w:rPr>
          <w:sz w:val="28"/>
          <w:szCs w:val="28"/>
          <w:lang w:val="ru-RU"/>
        </w:rPr>
        <w:t>1</w:t>
      </w:r>
      <w:r>
        <w:rPr>
          <w:sz w:val="28"/>
          <w:szCs w:val="28"/>
        </w:rPr>
        <w:t>9. – 816с.</w:t>
      </w:r>
    </w:p>
    <w:p w14:paraId="3C8C4402" w14:textId="77777777" w:rsidR="001453F8" w:rsidRDefault="001453F8" w:rsidP="001453F8">
      <w:pPr>
        <w:shd w:val="clear" w:color="auto" w:fill="FFFFFF"/>
        <w:jc w:val="center"/>
        <w:rPr>
          <w:rFonts w:ascii="Times New Roman" w:hAnsi="Times New Roman" w:cs="Times New Roman"/>
          <w:b/>
          <w:bCs/>
          <w:spacing w:val="-6"/>
          <w:sz w:val="28"/>
          <w:szCs w:val="28"/>
        </w:rPr>
      </w:pPr>
    </w:p>
    <w:p w14:paraId="6C19D05F" w14:textId="77777777" w:rsidR="001453F8" w:rsidRPr="001453F8" w:rsidRDefault="001453F8" w:rsidP="001453F8">
      <w:pPr>
        <w:shd w:val="clear" w:color="auto" w:fill="FFFFFF"/>
        <w:jc w:val="center"/>
        <w:rPr>
          <w:rFonts w:ascii="Times New Roman" w:hAnsi="Times New Roman" w:cs="Times New Roman"/>
          <w:sz w:val="28"/>
          <w:szCs w:val="28"/>
        </w:rPr>
      </w:pPr>
      <w:r>
        <w:rPr>
          <w:rFonts w:ascii="Times New Roman" w:hAnsi="Times New Roman" w:cs="Times New Roman"/>
          <w:b/>
          <w:bCs/>
          <w:spacing w:val="-6"/>
          <w:sz w:val="28"/>
          <w:szCs w:val="28"/>
        </w:rPr>
        <w:t>Допоміжна</w:t>
      </w:r>
      <w:r>
        <w:rPr>
          <w:rFonts w:ascii="Times New Roman" w:hAnsi="Times New Roman" w:cs="Times New Roman"/>
          <w:b/>
          <w:bCs/>
          <w:spacing w:val="-6"/>
          <w:sz w:val="28"/>
          <w:szCs w:val="28"/>
          <w:lang w:val="en-US"/>
        </w:rPr>
        <w:t>:</w:t>
      </w:r>
    </w:p>
    <w:p w14:paraId="355BCFF0" w14:textId="77777777" w:rsidR="001453F8" w:rsidRDefault="001453F8" w:rsidP="001453F8">
      <w:pPr>
        <w:pStyle w:val="12"/>
        <w:numPr>
          <w:ilvl w:val="0"/>
          <w:numId w:val="14"/>
        </w:numPr>
        <w:spacing w:line="240" w:lineRule="auto"/>
        <w:rPr>
          <w:sz w:val="28"/>
          <w:szCs w:val="28"/>
        </w:rPr>
      </w:pPr>
      <w:proofErr w:type="spellStart"/>
      <w:r>
        <w:rPr>
          <w:sz w:val="28"/>
          <w:szCs w:val="28"/>
        </w:rPr>
        <w:t>Колот</w:t>
      </w:r>
      <w:proofErr w:type="spellEnd"/>
      <w:r>
        <w:rPr>
          <w:sz w:val="28"/>
          <w:szCs w:val="28"/>
        </w:rPr>
        <w:t xml:space="preserve"> В.М., Щербина О.В. Підприємництво: </w:t>
      </w:r>
      <w:proofErr w:type="spellStart"/>
      <w:r>
        <w:rPr>
          <w:sz w:val="28"/>
          <w:szCs w:val="28"/>
        </w:rPr>
        <w:t>Навч</w:t>
      </w:r>
      <w:proofErr w:type="spellEnd"/>
      <w:r>
        <w:rPr>
          <w:sz w:val="28"/>
          <w:szCs w:val="28"/>
        </w:rPr>
        <w:t xml:space="preserve">.-метод. посібник для  </w:t>
      </w:r>
      <w:proofErr w:type="spellStart"/>
      <w:r>
        <w:rPr>
          <w:sz w:val="28"/>
          <w:szCs w:val="28"/>
        </w:rPr>
        <w:t>самост</w:t>
      </w:r>
      <w:proofErr w:type="spellEnd"/>
      <w:r>
        <w:rPr>
          <w:sz w:val="28"/>
          <w:szCs w:val="28"/>
        </w:rPr>
        <w:t xml:space="preserve">. </w:t>
      </w:r>
      <w:proofErr w:type="spellStart"/>
      <w:r>
        <w:rPr>
          <w:sz w:val="28"/>
          <w:szCs w:val="28"/>
        </w:rPr>
        <w:t>вивч</w:t>
      </w:r>
      <w:proofErr w:type="spellEnd"/>
      <w:r>
        <w:rPr>
          <w:sz w:val="28"/>
          <w:szCs w:val="28"/>
        </w:rPr>
        <w:t xml:space="preserve">. </w:t>
      </w:r>
      <w:proofErr w:type="spellStart"/>
      <w:r>
        <w:rPr>
          <w:sz w:val="28"/>
          <w:szCs w:val="28"/>
        </w:rPr>
        <w:t>дисц</w:t>
      </w:r>
      <w:proofErr w:type="spellEnd"/>
      <w:r>
        <w:rPr>
          <w:sz w:val="28"/>
          <w:szCs w:val="28"/>
        </w:rPr>
        <w:t>. – К.: КНЕУ, 20</w:t>
      </w:r>
      <w:r>
        <w:rPr>
          <w:sz w:val="28"/>
          <w:szCs w:val="28"/>
          <w:lang w:val="ru-RU"/>
        </w:rPr>
        <w:t>1</w:t>
      </w:r>
      <w:r>
        <w:rPr>
          <w:sz w:val="28"/>
          <w:szCs w:val="28"/>
        </w:rPr>
        <w:t>3. – 160с.</w:t>
      </w:r>
    </w:p>
    <w:p w14:paraId="1E44F4BE" w14:textId="77777777" w:rsidR="001453F8" w:rsidRDefault="001453F8" w:rsidP="001453F8">
      <w:pPr>
        <w:pStyle w:val="12"/>
        <w:numPr>
          <w:ilvl w:val="0"/>
          <w:numId w:val="14"/>
        </w:numPr>
        <w:spacing w:line="240" w:lineRule="auto"/>
        <w:rPr>
          <w:sz w:val="28"/>
          <w:szCs w:val="28"/>
        </w:rPr>
      </w:pPr>
      <w:proofErr w:type="spellStart"/>
      <w:r>
        <w:rPr>
          <w:sz w:val="28"/>
          <w:szCs w:val="28"/>
        </w:rPr>
        <w:t>Манів</w:t>
      </w:r>
      <w:proofErr w:type="spellEnd"/>
      <w:r>
        <w:rPr>
          <w:sz w:val="28"/>
          <w:szCs w:val="28"/>
        </w:rPr>
        <w:t xml:space="preserve"> З.О., Луцький І.М. Економіка підприємства: </w:t>
      </w:r>
      <w:proofErr w:type="spellStart"/>
      <w:r>
        <w:rPr>
          <w:sz w:val="28"/>
          <w:szCs w:val="28"/>
        </w:rPr>
        <w:t>Навч</w:t>
      </w:r>
      <w:proofErr w:type="spellEnd"/>
      <w:r>
        <w:rPr>
          <w:sz w:val="28"/>
          <w:szCs w:val="28"/>
        </w:rPr>
        <w:t>. посібник. – К.: Знання, 2016. – 580с.</w:t>
      </w:r>
    </w:p>
    <w:p w14:paraId="566DEC99" w14:textId="77777777" w:rsidR="001453F8" w:rsidRDefault="001453F8" w:rsidP="001453F8">
      <w:pPr>
        <w:pStyle w:val="12"/>
        <w:numPr>
          <w:ilvl w:val="0"/>
          <w:numId w:val="14"/>
        </w:numPr>
        <w:spacing w:line="240" w:lineRule="auto"/>
        <w:rPr>
          <w:sz w:val="28"/>
          <w:szCs w:val="28"/>
        </w:rPr>
      </w:pPr>
      <w:proofErr w:type="spellStart"/>
      <w:r>
        <w:rPr>
          <w:sz w:val="28"/>
          <w:szCs w:val="28"/>
        </w:rPr>
        <w:t>Оробчук</w:t>
      </w:r>
      <w:proofErr w:type="spellEnd"/>
      <w:r>
        <w:rPr>
          <w:sz w:val="28"/>
          <w:szCs w:val="28"/>
        </w:rPr>
        <w:t xml:space="preserve"> М.Г., Лисий І.В. Задачі з економіки підприємства та методика їх розв’язування: Навчальний посібник. – Львів: Видавничий центр ЛНУ імені Івана Франка, 2011.</w:t>
      </w:r>
    </w:p>
    <w:p w14:paraId="521A7FAD" w14:textId="77777777" w:rsidR="001453F8" w:rsidRDefault="001453F8" w:rsidP="001453F8">
      <w:pPr>
        <w:pStyle w:val="12"/>
        <w:numPr>
          <w:ilvl w:val="0"/>
          <w:numId w:val="14"/>
        </w:numPr>
        <w:spacing w:line="240" w:lineRule="auto"/>
        <w:rPr>
          <w:sz w:val="28"/>
          <w:szCs w:val="28"/>
        </w:rPr>
      </w:pPr>
      <w:proofErr w:type="spellStart"/>
      <w:r>
        <w:rPr>
          <w:sz w:val="28"/>
          <w:szCs w:val="28"/>
        </w:rPr>
        <w:t>Покропивний</w:t>
      </w:r>
      <w:proofErr w:type="spellEnd"/>
      <w:r>
        <w:rPr>
          <w:sz w:val="28"/>
          <w:szCs w:val="28"/>
        </w:rPr>
        <w:t xml:space="preserve"> С.Ф., </w:t>
      </w:r>
      <w:proofErr w:type="spellStart"/>
      <w:r>
        <w:rPr>
          <w:sz w:val="28"/>
          <w:szCs w:val="28"/>
        </w:rPr>
        <w:t>Колот</w:t>
      </w:r>
      <w:proofErr w:type="spellEnd"/>
      <w:r>
        <w:rPr>
          <w:sz w:val="28"/>
          <w:szCs w:val="28"/>
        </w:rPr>
        <w:t xml:space="preserve"> В.М. Підприємництво: стратегія, організація, ефективність: </w:t>
      </w:r>
      <w:proofErr w:type="spellStart"/>
      <w:r>
        <w:rPr>
          <w:sz w:val="28"/>
          <w:szCs w:val="28"/>
        </w:rPr>
        <w:t>Навч.посібник</w:t>
      </w:r>
      <w:proofErr w:type="spellEnd"/>
      <w:r>
        <w:rPr>
          <w:sz w:val="28"/>
          <w:szCs w:val="28"/>
        </w:rPr>
        <w:t>. – К: КНЕУ, 1998.</w:t>
      </w:r>
    </w:p>
    <w:p w14:paraId="5DA0DE5F" w14:textId="77777777" w:rsidR="001453F8" w:rsidRDefault="001453F8" w:rsidP="001453F8">
      <w:pPr>
        <w:pStyle w:val="12"/>
        <w:numPr>
          <w:ilvl w:val="0"/>
          <w:numId w:val="14"/>
        </w:numPr>
        <w:spacing w:line="240" w:lineRule="auto"/>
        <w:rPr>
          <w:sz w:val="28"/>
          <w:szCs w:val="28"/>
        </w:rPr>
      </w:pPr>
      <w:proofErr w:type="spellStart"/>
      <w:r>
        <w:rPr>
          <w:sz w:val="28"/>
          <w:szCs w:val="28"/>
        </w:rPr>
        <w:lastRenderedPageBreak/>
        <w:t>Примак</w:t>
      </w:r>
      <w:proofErr w:type="spellEnd"/>
      <w:r>
        <w:rPr>
          <w:sz w:val="28"/>
          <w:szCs w:val="28"/>
        </w:rPr>
        <w:t xml:space="preserve"> Т.О. Економіка підприємства: </w:t>
      </w:r>
      <w:proofErr w:type="spellStart"/>
      <w:r>
        <w:rPr>
          <w:sz w:val="28"/>
          <w:szCs w:val="28"/>
        </w:rPr>
        <w:t>Навч</w:t>
      </w:r>
      <w:proofErr w:type="spellEnd"/>
      <w:r>
        <w:rPr>
          <w:sz w:val="28"/>
          <w:szCs w:val="28"/>
        </w:rPr>
        <w:t xml:space="preserve">. Посібник. – К.: </w:t>
      </w:r>
      <w:proofErr w:type="spellStart"/>
      <w:r>
        <w:rPr>
          <w:sz w:val="28"/>
          <w:szCs w:val="28"/>
        </w:rPr>
        <w:t>Вікар</w:t>
      </w:r>
      <w:proofErr w:type="spellEnd"/>
      <w:r>
        <w:rPr>
          <w:sz w:val="28"/>
          <w:szCs w:val="28"/>
        </w:rPr>
        <w:t>, 20</w:t>
      </w:r>
      <w:r>
        <w:rPr>
          <w:sz w:val="28"/>
          <w:szCs w:val="28"/>
          <w:lang w:val="en-US"/>
        </w:rPr>
        <w:t>1</w:t>
      </w:r>
      <w:r>
        <w:rPr>
          <w:sz w:val="28"/>
          <w:szCs w:val="28"/>
        </w:rPr>
        <w:t>1. –  178с.</w:t>
      </w:r>
    </w:p>
    <w:p w14:paraId="7F7FCA22" w14:textId="77777777" w:rsidR="001453F8" w:rsidRDefault="001453F8" w:rsidP="001453F8">
      <w:pPr>
        <w:numPr>
          <w:ilvl w:val="0"/>
          <w:numId w:val="14"/>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Червона О.Ю., </w:t>
      </w:r>
      <w:proofErr w:type="spellStart"/>
      <w:r>
        <w:rPr>
          <w:rFonts w:ascii="Times New Roman" w:hAnsi="Times New Roman" w:cs="Times New Roman"/>
          <w:sz w:val="28"/>
          <w:szCs w:val="28"/>
        </w:rPr>
        <w:t>Урба</w:t>
      </w:r>
      <w:proofErr w:type="spellEnd"/>
      <w:r>
        <w:rPr>
          <w:rFonts w:ascii="Times New Roman" w:hAnsi="Times New Roman" w:cs="Times New Roman"/>
          <w:sz w:val="28"/>
          <w:szCs w:val="28"/>
        </w:rPr>
        <w:t xml:space="preserve"> С.І. Економіка підприємства. Практикум: Навчальний посібник. – Львів: Ліга-Прес, 2012. – 184 с. </w:t>
      </w:r>
    </w:p>
    <w:p w14:paraId="647A8292" w14:textId="77777777" w:rsidR="001453F8" w:rsidRDefault="001453F8" w:rsidP="001453F8">
      <w:pPr>
        <w:pStyle w:val="12"/>
        <w:numPr>
          <w:ilvl w:val="0"/>
          <w:numId w:val="14"/>
        </w:numPr>
        <w:spacing w:line="240" w:lineRule="auto"/>
        <w:rPr>
          <w:sz w:val="28"/>
          <w:szCs w:val="28"/>
        </w:rPr>
      </w:pPr>
      <w:r>
        <w:rPr>
          <w:sz w:val="28"/>
          <w:szCs w:val="28"/>
        </w:rPr>
        <w:t xml:space="preserve">Шваб Л.І. Економіка підприємства: </w:t>
      </w:r>
      <w:proofErr w:type="spellStart"/>
      <w:r>
        <w:rPr>
          <w:sz w:val="28"/>
          <w:szCs w:val="28"/>
        </w:rPr>
        <w:t>Навч</w:t>
      </w:r>
      <w:proofErr w:type="spellEnd"/>
      <w:r>
        <w:rPr>
          <w:sz w:val="28"/>
          <w:szCs w:val="28"/>
        </w:rPr>
        <w:t>. посібник. 2-ге вид. – К.: Каравела, 20</w:t>
      </w:r>
      <w:r>
        <w:rPr>
          <w:sz w:val="28"/>
          <w:szCs w:val="28"/>
          <w:lang w:val="ru-RU"/>
        </w:rPr>
        <w:t>1</w:t>
      </w:r>
      <w:r>
        <w:rPr>
          <w:sz w:val="28"/>
          <w:szCs w:val="28"/>
        </w:rPr>
        <w:t>5. – 568с.</w:t>
      </w:r>
    </w:p>
    <w:p w14:paraId="4AEFFD92" w14:textId="77777777" w:rsidR="0057443E" w:rsidRPr="0057443E" w:rsidRDefault="0057443E" w:rsidP="0057443E">
      <w:pPr>
        <w:pStyle w:val="5"/>
        <w:widowControl w:val="0"/>
        <w:jc w:val="center"/>
        <w:rPr>
          <w:i w:val="0"/>
          <w:iCs w:val="0"/>
          <w:sz w:val="28"/>
          <w:szCs w:val="28"/>
        </w:rPr>
      </w:pPr>
      <w:proofErr w:type="spellStart"/>
      <w:r w:rsidRPr="0057443E">
        <w:rPr>
          <w:i w:val="0"/>
          <w:iCs w:val="0"/>
          <w:sz w:val="28"/>
          <w:szCs w:val="28"/>
        </w:rPr>
        <w:t>Інформаційні</w:t>
      </w:r>
      <w:proofErr w:type="spellEnd"/>
      <w:r w:rsidRPr="0057443E">
        <w:rPr>
          <w:i w:val="0"/>
          <w:iCs w:val="0"/>
          <w:sz w:val="28"/>
          <w:szCs w:val="28"/>
        </w:rPr>
        <w:t xml:space="preserve"> </w:t>
      </w:r>
      <w:proofErr w:type="spellStart"/>
      <w:r w:rsidRPr="0057443E">
        <w:rPr>
          <w:i w:val="0"/>
          <w:iCs w:val="0"/>
          <w:sz w:val="28"/>
          <w:szCs w:val="28"/>
        </w:rPr>
        <w:t>ресурси</w:t>
      </w:r>
      <w:proofErr w:type="spellEnd"/>
      <w:r w:rsidRPr="0057443E">
        <w:rPr>
          <w:i w:val="0"/>
          <w:iCs w:val="0"/>
          <w:sz w:val="28"/>
          <w:szCs w:val="28"/>
        </w:rPr>
        <w:t>:</w:t>
      </w:r>
    </w:p>
    <w:p w14:paraId="73DF9E68"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Державного комітету статистики України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ukrstat</w:t>
      </w:r>
      <w:proofErr w:type="spellEnd"/>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14:paraId="64CCE9D9"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бібліотеки України ім. В.І. Вернадського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nbuv</w:t>
      </w:r>
      <w:proofErr w:type="spellEnd"/>
      <w:r w:rsidRPr="0057443E">
        <w:rPr>
          <w:rFonts w:ascii="Times New Roman" w:hAnsi="Times New Roman" w:cs="Times New Roman"/>
          <w:sz w:val="28"/>
          <w:szCs w:val="28"/>
        </w:rPr>
        <w:t>.</w:t>
      </w:r>
      <w:r w:rsidRPr="0057443E">
        <w:rPr>
          <w:rFonts w:ascii="Times New Roman" w:hAnsi="Times New Roman" w:cs="Times New Roman"/>
          <w:sz w:val="28"/>
          <w:szCs w:val="28"/>
          <w:lang w:val="en-US"/>
        </w:rPr>
        <w:t>gov</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w:t>
      </w:r>
    </w:p>
    <w:p w14:paraId="24342398"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Національної парламентської бібліотеки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alpha</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rada</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 </w:t>
      </w:r>
    </w:p>
    <w:p w14:paraId="7F46380F" w14:textId="77777777" w:rsidR="0057443E" w:rsidRPr="0057443E" w:rsidRDefault="0057443E" w:rsidP="0057443E">
      <w:pPr>
        <w:widowControl w:val="0"/>
        <w:numPr>
          <w:ilvl w:val="0"/>
          <w:numId w:val="2"/>
        </w:numPr>
        <w:spacing w:after="0" w:line="240" w:lineRule="auto"/>
        <w:ind w:left="0" w:firstLine="709"/>
        <w:jc w:val="both"/>
        <w:rPr>
          <w:rFonts w:ascii="Times New Roman" w:hAnsi="Times New Roman" w:cs="Times New Roman"/>
          <w:sz w:val="28"/>
          <w:szCs w:val="28"/>
        </w:rPr>
      </w:pPr>
      <w:r w:rsidRPr="0057443E">
        <w:rPr>
          <w:rFonts w:ascii="Times New Roman" w:hAnsi="Times New Roman" w:cs="Times New Roman"/>
          <w:sz w:val="28"/>
          <w:szCs w:val="28"/>
        </w:rPr>
        <w:t xml:space="preserve">Офіційний сайт Наукової бібліотеки ім. Максимовича [сайт </w:t>
      </w:r>
      <w:r w:rsidRPr="0057443E">
        <w:rPr>
          <w:rFonts w:ascii="Times New Roman" w:hAnsi="Times New Roman" w:cs="Times New Roman"/>
          <w:sz w:val="28"/>
          <w:szCs w:val="28"/>
          <w:lang w:val="en-US"/>
        </w:rPr>
        <w:t>http</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www</w:t>
      </w:r>
      <w:r w:rsidRPr="0057443E">
        <w:rPr>
          <w:rFonts w:ascii="Times New Roman" w:hAnsi="Times New Roman" w:cs="Times New Roman"/>
          <w:sz w:val="28"/>
          <w:szCs w:val="28"/>
        </w:rPr>
        <w:t>.</w:t>
      </w:r>
      <w:r w:rsidRPr="0057443E">
        <w:rPr>
          <w:rFonts w:ascii="Times New Roman" w:hAnsi="Times New Roman" w:cs="Times New Roman"/>
          <w:sz w:val="28"/>
          <w:szCs w:val="28"/>
          <w:lang w:val="en-US"/>
        </w:rPr>
        <w:t>lib</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gw</w:t>
      </w:r>
      <w:proofErr w:type="spellEnd"/>
      <w:r w:rsidRPr="0057443E">
        <w:rPr>
          <w:rFonts w:ascii="Times New Roman" w:hAnsi="Times New Roman" w:cs="Times New Roman"/>
          <w:sz w:val="28"/>
          <w:szCs w:val="28"/>
        </w:rPr>
        <w:t>.</w:t>
      </w:r>
      <w:r w:rsidRPr="0057443E">
        <w:rPr>
          <w:rFonts w:ascii="Times New Roman" w:hAnsi="Times New Roman" w:cs="Times New Roman"/>
          <w:sz w:val="28"/>
          <w:szCs w:val="28"/>
          <w:lang w:val="en-US"/>
        </w:rPr>
        <w:t>univ</w:t>
      </w:r>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kiev</w:t>
      </w:r>
      <w:proofErr w:type="spellEnd"/>
      <w:r w:rsidRPr="0057443E">
        <w:rPr>
          <w:rFonts w:ascii="Times New Roman" w:hAnsi="Times New Roman" w:cs="Times New Roman"/>
          <w:sz w:val="28"/>
          <w:szCs w:val="28"/>
        </w:rPr>
        <w:t>.</w:t>
      </w:r>
      <w:proofErr w:type="spellStart"/>
      <w:r w:rsidRPr="0057443E">
        <w:rPr>
          <w:rFonts w:ascii="Times New Roman" w:hAnsi="Times New Roman" w:cs="Times New Roman"/>
          <w:sz w:val="28"/>
          <w:szCs w:val="28"/>
          <w:lang w:val="en-US"/>
        </w:rPr>
        <w:t>ua</w:t>
      </w:r>
      <w:proofErr w:type="spellEnd"/>
      <w:r w:rsidRPr="0057443E">
        <w:rPr>
          <w:rFonts w:ascii="Times New Roman" w:hAnsi="Times New Roman" w:cs="Times New Roman"/>
          <w:sz w:val="28"/>
          <w:szCs w:val="28"/>
        </w:rPr>
        <w:t xml:space="preserve">]. </w:t>
      </w:r>
    </w:p>
    <w:p w14:paraId="43E1A058" w14:textId="77777777" w:rsidR="0057443E" w:rsidRDefault="0057443E" w:rsidP="0057443E"/>
    <w:p w14:paraId="41D1246A" w14:textId="77777777" w:rsidR="0057443E" w:rsidRDefault="0057443E" w:rsidP="0057443E"/>
    <w:p w14:paraId="0F6EC530" w14:textId="77777777" w:rsidR="00076D62" w:rsidRPr="00076D62" w:rsidRDefault="00076D62" w:rsidP="00076D62">
      <w:pPr>
        <w:shd w:val="clear" w:color="auto" w:fill="FFFFFF"/>
        <w:tabs>
          <w:tab w:val="left" w:pos="365"/>
        </w:tabs>
        <w:spacing w:after="0" w:line="240" w:lineRule="auto"/>
        <w:ind w:hanging="360"/>
        <w:jc w:val="center"/>
        <w:rPr>
          <w:rFonts w:ascii="Times New Roman" w:hAnsi="Times New Roman" w:cs="Times New Roman"/>
          <w:spacing w:val="-20"/>
          <w:sz w:val="28"/>
          <w:szCs w:val="28"/>
        </w:rPr>
      </w:pPr>
    </w:p>
    <w:p w14:paraId="278F6B46" w14:textId="77777777" w:rsidR="0020741E" w:rsidRPr="0020741E" w:rsidRDefault="0020741E" w:rsidP="0020741E">
      <w:pPr>
        <w:jc w:val="center"/>
        <w:rPr>
          <w:rFonts w:ascii="Times New Roman" w:hAnsi="Times New Roman" w:cs="Times New Roman"/>
          <w:b/>
          <w:bCs/>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САМОСТІЙНА РОБОТА СТУДЕНТІВ</w:t>
      </w:r>
    </w:p>
    <w:p w14:paraId="4413360B" w14:textId="77777777" w:rsidR="0020741E" w:rsidRPr="0020741E" w:rsidRDefault="0020741E" w:rsidP="0020741E">
      <w:pPr>
        <w:jc w:val="center"/>
        <w:rPr>
          <w:rFonts w:ascii="Times New Roman" w:hAnsi="Times New Roman" w:cs="Times New Roman"/>
          <w:b/>
          <w:sz w:val="28"/>
          <w:szCs w:val="28"/>
        </w:rPr>
      </w:pPr>
      <w:r w:rsidRPr="0020741E">
        <w:rPr>
          <w:rFonts w:ascii="Times New Roman" w:hAnsi="Times New Roman" w:cs="Times New Roman"/>
          <w:b/>
          <w:sz w:val="28"/>
          <w:szCs w:val="28"/>
        </w:rPr>
        <w:t>Теми самостійної роботи студентів</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440"/>
      </w:tblGrid>
      <w:tr w:rsidR="009476ED" w:rsidRPr="0057443E" w14:paraId="3E16D9EC" w14:textId="77777777" w:rsidTr="00BA2099">
        <w:tc>
          <w:tcPr>
            <w:tcW w:w="828" w:type="dxa"/>
            <w:tcBorders>
              <w:top w:val="single" w:sz="4" w:space="0" w:color="auto"/>
              <w:left w:val="single" w:sz="4" w:space="0" w:color="auto"/>
              <w:bottom w:val="single" w:sz="4" w:space="0" w:color="auto"/>
              <w:right w:val="single" w:sz="4" w:space="0" w:color="auto"/>
            </w:tcBorders>
            <w:vAlign w:val="center"/>
          </w:tcPr>
          <w:p w14:paraId="300D2721"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14:paraId="03A2DC62"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14:paraId="19ED4258" w14:textId="77777777" w:rsidR="009476ED" w:rsidRPr="0057443E" w:rsidRDefault="009476ED" w:rsidP="00BA2099">
            <w:pPr>
              <w:pStyle w:val="30"/>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9476ED" w:rsidRPr="0057443E" w14:paraId="63D06C6C" w14:textId="77777777" w:rsidTr="00BA2099">
        <w:tc>
          <w:tcPr>
            <w:tcW w:w="828" w:type="dxa"/>
            <w:tcBorders>
              <w:top w:val="single" w:sz="4" w:space="0" w:color="auto"/>
              <w:left w:val="single" w:sz="4" w:space="0" w:color="auto"/>
              <w:bottom w:val="single" w:sz="4" w:space="0" w:color="auto"/>
              <w:right w:val="single" w:sz="4" w:space="0" w:color="auto"/>
            </w:tcBorders>
          </w:tcPr>
          <w:p w14:paraId="0DB3162B"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2A662486"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14:paraId="2B93E54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16D808A0" w14:textId="77777777" w:rsidTr="00BA2099">
        <w:tc>
          <w:tcPr>
            <w:tcW w:w="828" w:type="dxa"/>
            <w:tcBorders>
              <w:top w:val="single" w:sz="4" w:space="0" w:color="auto"/>
              <w:left w:val="single" w:sz="4" w:space="0" w:color="auto"/>
              <w:bottom w:val="single" w:sz="4" w:space="0" w:color="auto"/>
              <w:right w:val="single" w:sz="4" w:space="0" w:color="auto"/>
            </w:tcBorders>
          </w:tcPr>
          <w:p w14:paraId="4DDC66F1"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1B66011F"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14:paraId="3345C65F"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5285C5F3" w14:textId="77777777" w:rsidTr="00BA2099">
        <w:tc>
          <w:tcPr>
            <w:tcW w:w="828" w:type="dxa"/>
            <w:tcBorders>
              <w:top w:val="single" w:sz="4" w:space="0" w:color="auto"/>
              <w:left w:val="single" w:sz="4" w:space="0" w:color="auto"/>
              <w:bottom w:val="single" w:sz="4" w:space="0" w:color="auto"/>
              <w:right w:val="single" w:sz="4" w:space="0" w:color="auto"/>
            </w:tcBorders>
          </w:tcPr>
          <w:p w14:paraId="78CF9AF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4F79FD4E"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14:paraId="15F77D1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476ED" w:rsidRPr="0057443E" w14:paraId="76572150" w14:textId="77777777" w:rsidTr="00BA2099">
        <w:trPr>
          <w:trHeight w:val="722"/>
        </w:trPr>
        <w:tc>
          <w:tcPr>
            <w:tcW w:w="828" w:type="dxa"/>
            <w:tcBorders>
              <w:top w:val="single" w:sz="4" w:space="0" w:color="auto"/>
              <w:left w:val="single" w:sz="4" w:space="0" w:color="auto"/>
              <w:bottom w:val="single" w:sz="4" w:space="0" w:color="auto"/>
              <w:right w:val="single" w:sz="4" w:space="0" w:color="auto"/>
            </w:tcBorders>
          </w:tcPr>
          <w:p w14:paraId="7107CDC5"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14:paraId="536DFE3E" w14:textId="77777777" w:rsidR="009476ED" w:rsidRPr="0057443E" w:rsidRDefault="009476ED" w:rsidP="00BA2099">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3DBF7E25"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99F224C" w14:textId="77777777" w:rsidTr="00BA2099">
        <w:tc>
          <w:tcPr>
            <w:tcW w:w="828" w:type="dxa"/>
            <w:tcBorders>
              <w:top w:val="single" w:sz="4" w:space="0" w:color="auto"/>
              <w:left w:val="single" w:sz="4" w:space="0" w:color="auto"/>
              <w:bottom w:val="single" w:sz="4" w:space="0" w:color="auto"/>
              <w:right w:val="single" w:sz="4" w:space="0" w:color="auto"/>
            </w:tcBorders>
          </w:tcPr>
          <w:p w14:paraId="07A5EC08"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14:paraId="035CAD07" w14:textId="77777777"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14:paraId="156688E9"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7E3B19BF" w14:textId="77777777" w:rsidTr="00BA2099">
        <w:tc>
          <w:tcPr>
            <w:tcW w:w="828" w:type="dxa"/>
            <w:tcBorders>
              <w:top w:val="single" w:sz="4" w:space="0" w:color="auto"/>
              <w:left w:val="single" w:sz="4" w:space="0" w:color="auto"/>
              <w:bottom w:val="single" w:sz="4" w:space="0" w:color="auto"/>
              <w:right w:val="single" w:sz="4" w:space="0" w:color="auto"/>
            </w:tcBorders>
          </w:tcPr>
          <w:p w14:paraId="08F37450"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14:paraId="7EC1C519"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6AB35E7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3EFD1DB0" w14:textId="77777777" w:rsidTr="00BA2099">
        <w:tc>
          <w:tcPr>
            <w:tcW w:w="828" w:type="dxa"/>
            <w:tcBorders>
              <w:top w:val="single" w:sz="4" w:space="0" w:color="auto"/>
              <w:left w:val="single" w:sz="4" w:space="0" w:color="auto"/>
              <w:bottom w:val="single" w:sz="4" w:space="0" w:color="auto"/>
              <w:right w:val="single" w:sz="4" w:space="0" w:color="auto"/>
            </w:tcBorders>
          </w:tcPr>
          <w:p w14:paraId="3C57A887"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14:paraId="09E90B81"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C6AF9C7"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9AA567C" w14:textId="77777777" w:rsidTr="00BA2099">
        <w:tc>
          <w:tcPr>
            <w:tcW w:w="828" w:type="dxa"/>
            <w:tcBorders>
              <w:top w:val="single" w:sz="4" w:space="0" w:color="auto"/>
              <w:left w:val="single" w:sz="4" w:space="0" w:color="auto"/>
              <w:bottom w:val="single" w:sz="4" w:space="0" w:color="auto"/>
              <w:right w:val="single" w:sz="4" w:space="0" w:color="auto"/>
            </w:tcBorders>
          </w:tcPr>
          <w:p w14:paraId="0F68ACFA"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14:paraId="3DC0A399"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14:paraId="225107F0"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6152001B" w14:textId="77777777" w:rsidTr="00BA2099">
        <w:tc>
          <w:tcPr>
            <w:tcW w:w="828" w:type="dxa"/>
            <w:tcBorders>
              <w:top w:val="single" w:sz="4" w:space="0" w:color="auto"/>
              <w:left w:val="single" w:sz="4" w:space="0" w:color="auto"/>
              <w:bottom w:val="single" w:sz="4" w:space="0" w:color="auto"/>
              <w:right w:val="single" w:sz="4" w:space="0" w:color="auto"/>
            </w:tcBorders>
          </w:tcPr>
          <w:p w14:paraId="36C493C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14:paraId="2E665D76"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281C50B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C691FCA" w14:textId="77777777" w:rsidTr="00BA2099">
        <w:tc>
          <w:tcPr>
            <w:tcW w:w="828" w:type="dxa"/>
            <w:tcBorders>
              <w:top w:val="single" w:sz="4" w:space="0" w:color="auto"/>
              <w:left w:val="single" w:sz="4" w:space="0" w:color="auto"/>
              <w:bottom w:val="single" w:sz="4" w:space="0" w:color="auto"/>
              <w:right w:val="single" w:sz="4" w:space="0" w:color="auto"/>
            </w:tcBorders>
          </w:tcPr>
          <w:p w14:paraId="21DAF46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14:paraId="67DF297F" w14:textId="77777777" w:rsidR="009476ED" w:rsidRPr="0057443E" w:rsidRDefault="009476ED" w:rsidP="00BA2099">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14:paraId="7747E6AB"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5D1FA013" w14:textId="77777777" w:rsidTr="00BA2099">
        <w:tc>
          <w:tcPr>
            <w:tcW w:w="828" w:type="dxa"/>
            <w:tcBorders>
              <w:top w:val="single" w:sz="4" w:space="0" w:color="auto"/>
              <w:left w:val="single" w:sz="4" w:space="0" w:color="auto"/>
              <w:bottom w:val="single" w:sz="4" w:space="0" w:color="auto"/>
              <w:right w:val="single" w:sz="4" w:space="0" w:color="auto"/>
            </w:tcBorders>
          </w:tcPr>
          <w:p w14:paraId="07F550F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14:paraId="6930D41F"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11469DC7"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7CB76C6" w14:textId="77777777" w:rsidTr="00BA2099">
        <w:tc>
          <w:tcPr>
            <w:tcW w:w="828" w:type="dxa"/>
            <w:tcBorders>
              <w:top w:val="single" w:sz="4" w:space="0" w:color="auto"/>
              <w:left w:val="single" w:sz="4" w:space="0" w:color="auto"/>
              <w:bottom w:val="single" w:sz="4" w:space="0" w:color="auto"/>
              <w:right w:val="single" w:sz="4" w:space="0" w:color="auto"/>
            </w:tcBorders>
          </w:tcPr>
          <w:p w14:paraId="214CEF5E"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1F87A34C" w14:textId="77777777" w:rsidR="009476ED" w:rsidRPr="0057443E" w:rsidRDefault="009476ED" w:rsidP="00BA2099">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31904C4A"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18AA219F" w14:textId="77777777" w:rsidTr="00BA2099">
        <w:tc>
          <w:tcPr>
            <w:tcW w:w="828" w:type="dxa"/>
            <w:tcBorders>
              <w:top w:val="single" w:sz="4" w:space="0" w:color="auto"/>
              <w:left w:val="single" w:sz="4" w:space="0" w:color="auto"/>
              <w:bottom w:val="single" w:sz="4" w:space="0" w:color="auto"/>
              <w:right w:val="single" w:sz="4" w:space="0" w:color="auto"/>
            </w:tcBorders>
          </w:tcPr>
          <w:p w14:paraId="23982CC6"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1FFA6D2A" w14:textId="77777777" w:rsidR="009476ED" w:rsidRPr="0057443E" w:rsidRDefault="009476ED" w:rsidP="00BA2099">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653AB7CD"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4C85A16" w14:textId="77777777" w:rsidTr="00BA2099">
        <w:tc>
          <w:tcPr>
            <w:tcW w:w="828" w:type="dxa"/>
            <w:tcBorders>
              <w:top w:val="single" w:sz="4" w:space="0" w:color="auto"/>
              <w:left w:val="single" w:sz="4" w:space="0" w:color="auto"/>
              <w:bottom w:val="single" w:sz="4" w:space="0" w:color="auto"/>
              <w:right w:val="single" w:sz="4" w:space="0" w:color="auto"/>
            </w:tcBorders>
          </w:tcPr>
          <w:p w14:paraId="51D884B0"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7A67290E"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629EE51C"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0E00BE52" w14:textId="77777777" w:rsidTr="00BA2099">
        <w:tc>
          <w:tcPr>
            <w:tcW w:w="828" w:type="dxa"/>
            <w:tcBorders>
              <w:top w:val="single" w:sz="4" w:space="0" w:color="auto"/>
              <w:left w:val="single" w:sz="4" w:space="0" w:color="auto"/>
              <w:bottom w:val="single" w:sz="4" w:space="0" w:color="auto"/>
              <w:right w:val="single" w:sz="4" w:space="0" w:color="auto"/>
            </w:tcBorders>
          </w:tcPr>
          <w:p w14:paraId="1534BB96"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230D28CF"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AE35355"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634AF4DE" w14:textId="77777777" w:rsidTr="00BA2099">
        <w:tc>
          <w:tcPr>
            <w:tcW w:w="828" w:type="dxa"/>
            <w:tcBorders>
              <w:top w:val="single" w:sz="4" w:space="0" w:color="auto"/>
              <w:left w:val="single" w:sz="4" w:space="0" w:color="auto"/>
              <w:bottom w:val="single" w:sz="4" w:space="0" w:color="auto"/>
              <w:right w:val="single" w:sz="4" w:space="0" w:color="auto"/>
            </w:tcBorders>
          </w:tcPr>
          <w:p w14:paraId="4D920C7B"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76F5A977"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14:paraId="497331D1"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5C748386" w14:textId="77777777" w:rsidTr="00BA2099">
        <w:tc>
          <w:tcPr>
            <w:tcW w:w="828" w:type="dxa"/>
            <w:tcBorders>
              <w:top w:val="single" w:sz="4" w:space="0" w:color="auto"/>
              <w:left w:val="single" w:sz="4" w:space="0" w:color="auto"/>
              <w:bottom w:val="single" w:sz="4" w:space="0" w:color="auto"/>
              <w:right w:val="single" w:sz="4" w:space="0" w:color="auto"/>
            </w:tcBorders>
          </w:tcPr>
          <w:p w14:paraId="4DA0CF99" w14:textId="77777777" w:rsidR="009476ED" w:rsidRPr="0057443E" w:rsidRDefault="009476ED" w:rsidP="00BA2099">
            <w:pPr>
              <w:pStyle w:val="30"/>
              <w:shd w:val="clear" w:color="auto" w:fill="auto"/>
              <w:spacing w:before="0" w:after="0" w:line="240" w:lineRule="auto"/>
              <w:ind w:left="303" w:right="-57"/>
              <w:jc w:val="left"/>
              <w:rPr>
                <w:rFonts w:ascii="Times New Roman" w:hAnsi="Times New Roman" w:cs="Times New Roman"/>
                <w:sz w:val="28"/>
                <w:szCs w:val="28"/>
              </w:rPr>
            </w:pPr>
          </w:p>
        </w:tc>
        <w:tc>
          <w:tcPr>
            <w:tcW w:w="7740" w:type="dxa"/>
            <w:tcBorders>
              <w:top w:val="single" w:sz="4" w:space="0" w:color="auto"/>
              <w:left w:val="single" w:sz="4" w:space="0" w:color="auto"/>
              <w:bottom w:val="single" w:sz="4" w:space="0" w:color="auto"/>
              <w:right w:val="single" w:sz="4" w:space="0" w:color="auto"/>
            </w:tcBorders>
          </w:tcPr>
          <w:p w14:paraId="2D491074" w14:textId="77777777" w:rsidR="009476ED" w:rsidRDefault="009476ED" w:rsidP="00BA2099">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6708ECE2"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9476ED" w:rsidRPr="0057443E" w14:paraId="28ABF18F" w14:textId="77777777" w:rsidTr="00BA2099">
        <w:tc>
          <w:tcPr>
            <w:tcW w:w="8568" w:type="dxa"/>
            <w:gridSpan w:val="2"/>
            <w:tcBorders>
              <w:top w:val="single" w:sz="4" w:space="0" w:color="auto"/>
              <w:left w:val="single" w:sz="4" w:space="0" w:color="auto"/>
              <w:bottom w:val="single" w:sz="4" w:space="0" w:color="auto"/>
              <w:right w:val="single" w:sz="4" w:space="0" w:color="auto"/>
            </w:tcBorders>
          </w:tcPr>
          <w:p w14:paraId="7CE69B52" w14:textId="77777777" w:rsidR="009476ED" w:rsidRPr="0057443E" w:rsidRDefault="009476ED" w:rsidP="00BA2099">
            <w:pPr>
              <w:pStyle w:val="30"/>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14:paraId="35E18B5B" w14:textId="77777777" w:rsidR="009476ED" w:rsidRPr="008B1FC3" w:rsidRDefault="009476ED" w:rsidP="00BA2099">
            <w:pPr>
              <w:pStyle w:val="30"/>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98</w:t>
            </w:r>
          </w:p>
        </w:tc>
      </w:tr>
    </w:tbl>
    <w:p w14:paraId="675ECA12" w14:textId="77777777" w:rsidR="00237C68" w:rsidRDefault="00237C68" w:rsidP="0020741E">
      <w:pPr>
        <w:shd w:val="clear" w:color="auto" w:fill="FFFFFF"/>
        <w:spacing w:before="144"/>
        <w:jc w:val="center"/>
        <w:rPr>
          <w:rFonts w:ascii="Times New Roman" w:hAnsi="Times New Roman" w:cs="Times New Roman"/>
          <w:b/>
          <w:bCs/>
          <w:sz w:val="28"/>
          <w:szCs w:val="28"/>
        </w:rPr>
      </w:pPr>
    </w:p>
    <w:p w14:paraId="3A7B0D8D" w14:textId="77777777" w:rsidR="0020741E" w:rsidRPr="0020741E" w:rsidRDefault="0020741E" w:rsidP="0020741E">
      <w:pPr>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br w:type="page"/>
      </w:r>
      <w:r w:rsidRPr="00CD1688">
        <w:rPr>
          <w:rFonts w:ascii="Times New Roman" w:hAnsi="Times New Roman" w:cs="Times New Roman"/>
          <w:b/>
          <w:sz w:val="28"/>
          <w:szCs w:val="28"/>
        </w:rPr>
        <w:lastRenderedPageBreak/>
        <w:t>КОНТРОЛЬ І ОЦІНКА ЯКОСТІ НАВЧАННЯ</w:t>
      </w:r>
    </w:p>
    <w:p w14:paraId="1DC39B1D" w14:textId="77777777" w:rsidR="0020741E" w:rsidRPr="0020741E" w:rsidRDefault="0020741E" w:rsidP="0020741E">
      <w:pPr>
        <w:jc w:val="center"/>
        <w:rPr>
          <w:rFonts w:ascii="Times New Roman" w:hAnsi="Times New Roman" w:cs="Times New Roman"/>
          <w:sz w:val="28"/>
          <w:szCs w:val="28"/>
        </w:rPr>
      </w:pPr>
    </w:p>
    <w:tbl>
      <w:tblPr>
        <w:tblW w:w="992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6"/>
      </w:tblGrid>
      <w:tr w:rsidR="0020741E" w:rsidRPr="0020741E" w14:paraId="31888E5B" w14:textId="77777777" w:rsidTr="0020741E">
        <w:trPr>
          <w:trHeight w:val="5784"/>
        </w:trPr>
        <w:tc>
          <w:tcPr>
            <w:tcW w:w="3828" w:type="dxa"/>
            <w:tcBorders>
              <w:top w:val="single" w:sz="8" w:space="0" w:color="000000"/>
              <w:left w:val="single" w:sz="8" w:space="0" w:color="000000"/>
              <w:bottom w:val="single" w:sz="8" w:space="0" w:color="000000"/>
              <w:right w:val="single" w:sz="8" w:space="0" w:color="000000"/>
            </w:tcBorders>
            <w:hideMark/>
          </w:tcPr>
          <w:p w14:paraId="7422668C" w14:textId="77777777" w:rsidR="0020741E" w:rsidRPr="0020741E" w:rsidRDefault="0020741E">
            <w:pPr>
              <w:pStyle w:val="TableParagraph"/>
              <w:spacing w:after="120" w:line="276" w:lineRule="auto"/>
              <w:ind w:left="97" w:right="1006"/>
              <w:rPr>
                <w:sz w:val="24"/>
              </w:rPr>
            </w:pPr>
            <w:r w:rsidRPr="0020741E">
              <w:rPr>
                <w:sz w:val="24"/>
              </w:rPr>
              <w:t>Оцінювання досягнень студента</w:t>
            </w:r>
          </w:p>
        </w:tc>
        <w:tc>
          <w:tcPr>
            <w:tcW w:w="6095" w:type="dxa"/>
            <w:tcBorders>
              <w:top w:val="single" w:sz="8" w:space="0" w:color="000000"/>
              <w:left w:val="single" w:sz="8" w:space="0" w:color="000000"/>
              <w:bottom w:val="single" w:sz="8" w:space="0" w:color="000000"/>
              <w:right w:val="single" w:sz="8" w:space="0" w:color="000000"/>
            </w:tcBorders>
            <w:hideMark/>
          </w:tcPr>
          <w:p w14:paraId="66C4FFD8" w14:textId="77777777" w:rsidR="0020741E" w:rsidRPr="009F73B5" w:rsidRDefault="0020741E">
            <w:pPr>
              <w:widowControl w:val="0"/>
              <w:autoSpaceDE w:val="0"/>
              <w:autoSpaceDN w:val="0"/>
              <w:spacing w:after="120"/>
              <w:ind w:left="188" w:right="238" w:firstLine="709"/>
              <w:jc w:val="both"/>
              <w:rPr>
                <w:rFonts w:ascii="Times New Roman" w:eastAsia="Times New Roman" w:hAnsi="Times New Roman" w:cs="Times New Roman"/>
                <w:sz w:val="24"/>
                <w:szCs w:val="24"/>
              </w:rPr>
            </w:pPr>
            <w:r w:rsidRPr="009F73B5">
              <w:rPr>
                <w:rFonts w:ascii="Times New Roman" w:hAnsi="Times New Roman" w:cs="Times New Roman"/>
                <w:sz w:val="24"/>
                <w:szCs w:val="24"/>
              </w:rPr>
              <w:t>Результати навчальної діяльності студентів оцінюються за 100 бальною шкалою в кожному семестрі окремо.</w:t>
            </w:r>
          </w:p>
          <w:p w14:paraId="2E97EC65"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155499E3" w14:textId="77777777" w:rsidR="0020741E" w:rsidRPr="009F73B5" w:rsidRDefault="0020741E">
            <w:pPr>
              <w:widowControl w:val="0"/>
              <w:autoSpaceDE w:val="0"/>
              <w:autoSpaceDN w:val="0"/>
              <w:spacing w:after="120"/>
              <w:ind w:left="188" w:right="238" w:firstLine="720"/>
              <w:jc w:val="both"/>
              <w:rPr>
                <w:rFonts w:ascii="Times New Roman" w:hAnsi="Times New Roman" w:cs="Times New Roman"/>
                <w:sz w:val="24"/>
                <w:szCs w:val="24"/>
              </w:rPr>
            </w:pPr>
            <w:r w:rsidRPr="009F73B5">
              <w:rPr>
                <w:rFonts w:ascii="Times New Roman" w:hAnsi="Times New Roman" w:cs="Times New Roman"/>
                <w:sz w:val="24"/>
                <w:szCs w:val="24"/>
              </w:rPr>
              <w:t xml:space="preserve">Модульний контроль: </w:t>
            </w:r>
            <w:r w:rsidR="009F73B5" w:rsidRPr="009F73B5">
              <w:rPr>
                <w:rFonts w:ascii="Times New Roman" w:hAnsi="Times New Roman" w:cs="Times New Roman"/>
                <w:sz w:val="24"/>
                <w:szCs w:val="24"/>
              </w:rPr>
              <w:t>упродовж семестру</w:t>
            </w:r>
            <w:r w:rsidR="00CD1688">
              <w:rPr>
                <w:rFonts w:ascii="Times New Roman" w:hAnsi="Times New Roman" w:cs="Times New Roman"/>
                <w:sz w:val="24"/>
                <w:szCs w:val="24"/>
              </w:rPr>
              <w:t xml:space="preserve"> за різні види роботи</w:t>
            </w:r>
            <w:r w:rsidR="009F73B5">
              <w:rPr>
                <w:rFonts w:ascii="Times New Roman" w:hAnsi="Times New Roman" w:cs="Times New Roman"/>
                <w:sz w:val="24"/>
                <w:szCs w:val="24"/>
              </w:rPr>
              <w:t xml:space="preserve"> студент може отримати 60 </w:t>
            </w:r>
            <w:r w:rsidRPr="009F73B5">
              <w:rPr>
                <w:rFonts w:ascii="Times New Roman" w:hAnsi="Times New Roman" w:cs="Times New Roman"/>
                <w:sz w:val="24"/>
                <w:szCs w:val="24"/>
              </w:rPr>
              <w:t>балів.</w:t>
            </w:r>
          </w:p>
          <w:p w14:paraId="69A05FF8" w14:textId="77777777" w:rsidR="0020741E" w:rsidRPr="009F73B5" w:rsidRDefault="0020741E">
            <w:pPr>
              <w:widowControl w:val="0"/>
              <w:autoSpaceDE w:val="0"/>
              <w:autoSpaceDN w:val="0"/>
              <w:spacing w:after="120"/>
              <w:ind w:left="188" w:right="238" w:firstLine="709"/>
              <w:jc w:val="both"/>
              <w:rPr>
                <w:rFonts w:ascii="Times New Roman" w:hAnsi="Times New Roman" w:cs="Times New Roman"/>
                <w:sz w:val="24"/>
                <w:szCs w:val="24"/>
              </w:rPr>
            </w:pPr>
            <w:r w:rsidRPr="009F73B5">
              <w:rPr>
                <w:rFonts w:ascii="Times New Roman" w:hAnsi="Times New Roman" w:cs="Times New Roman"/>
                <w:sz w:val="24"/>
                <w:szCs w:val="24"/>
              </w:rPr>
              <w:t xml:space="preserve">Семестровий (підсумковий) контроль: </w:t>
            </w:r>
            <w:r w:rsidR="009F73B5">
              <w:rPr>
                <w:rFonts w:ascii="Times New Roman" w:hAnsi="Times New Roman" w:cs="Times New Roman"/>
                <w:sz w:val="24"/>
                <w:szCs w:val="24"/>
              </w:rPr>
              <w:t xml:space="preserve">складається з оцінки за модульний контроль </w:t>
            </w:r>
            <w:r w:rsidR="00CD1688">
              <w:rPr>
                <w:rFonts w:ascii="Times New Roman" w:hAnsi="Times New Roman" w:cs="Times New Roman"/>
                <w:sz w:val="24"/>
                <w:szCs w:val="24"/>
              </w:rPr>
              <w:t xml:space="preserve">(не більше 60 балів) </w:t>
            </w:r>
            <w:r w:rsidR="009F73B5">
              <w:rPr>
                <w:rFonts w:ascii="Times New Roman" w:hAnsi="Times New Roman" w:cs="Times New Roman"/>
                <w:sz w:val="24"/>
                <w:szCs w:val="24"/>
              </w:rPr>
              <w:t>та оцінки за залік або іспит (не більше 40 балів)</w:t>
            </w:r>
            <w:r w:rsidRPr="009F73B5">
              <w:rPr>
                <w:rFonts w:ascii="Times New Roman" w:hAnsi="Times New Roman" w:cs="Times New Roman"/>
                <w:sz w:val="24"/>
                <w:szCs w:val="24"/>
              </w:rPr>
              <w:t>.</w:t>
            </w:r>
          </w:p>
          <w:p w14:paraId="488EAA60"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242AF354"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 xml:space="preserve">Кожний модуль включає бали за поточну роботу студента на </w:t>
            </w:r>
            <w:r w:rsidR="00CD1688">
              <w:rPr>
                <w:rFonts w:ascii="Times New Roman" w:hAnsi="Times New Roman" w:cs="Times New Roman"/>
                <w:sz w:val="24"/>
                <w:szCs w:val="24"/>
              </w:rPr>
              <w:t>лекційних (до 2 балів)</w:t>
            </w:r>
            <w:r w:rsidRPr="00CD1688">
              <w:rPr>
                <w:rFonts w:ascii="Times New Roman" w:hAnsi="Times New Roman" w:cs="Times New Roman"/>
                <w:sz w:val="24"/>
                <w:szCs w:val="24"/>
              </w:rPr>
              <w:t>, практичних</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виконання самостійної роботи</w:t>
            </w:r>
            <w:r w:rsidR="00CD1688">
              <w:rPr>
                <w:rFonts w:ascii="Times New Roman" w:hAnsi="Times New Roman" w:cs="Times New Roman"/>
                <w:sz w:val="24"/>
                <w:szCs w:val="24"/>
              </w:rPr>
              <w:t xml:space="preserve"> (до 2 балів)</w:t>
            </w:r>
            <w:r w:rsidRPr="00CD1688">
              <w:rPr>
                <w:rFonts w:ascii="Times New Roman" w:hAnsi="Times New Roman" w:cs="Times New Roman"/>
                <w:sz w:val="24"/>
                <w:szCs w:val="24"/>
              </w:rPr>
              <w:t>, індивідуальну роботу</w:t>
            </w:r>
            <w:r w:rsidR="00CD1688">
              <w:rPr>
                <w:rFonts w:ascii="Times New Roman" w:hAnsi="Times New Roman" w:cs="Times New Roman"/>
                <w:sz w:val="24"/>
                <w:szCs w:val="24"/>
              </w:rPr>
              <w:t xml:space="preserve"> (до 10 балів)</w:t>
            </w:r>
            <w:r w:rsidRPr="00CD1688">
              <w:rPr>
                <w:rFonts w:ascii="Times New Roman" w:hAnsi="Times New Roman" w:cs="Times New Roman"/>
                <w:sz w:val="24"/>
                <w:szCs w:val="24"/>
              </w:rPr>
              <w:t>, модульну контрольну роботу</w:t>
            </w:r>
            <w:r w:rsidR="00CD1688">
              <w:rPr>
                <w:rFonts w:ascii="Times New Roman" w:hAnsi="Times New Roman" w:cs="Times New Roman"/>
                <w:sz w:val="24"/>
                <w:szCs w:val="24"/>
              </w:rPr>
              <w:t xml:space="preserve"> (до 25 балів)</w:t>
            </w:r>
            <w:r w:rsidRPr="00CD1688">
              <w:rPr>
                <w:rFonts w:ascii="Times New Roman" w:hAnsi="Times New Roman" w:cs="Times New Roman"/>
                <w:sz w:val="24"/>
                <w:szCs w:val="24"/>
              </w:rPr>
              <w:t>.</w:t>
            </w:r>
          </w:p>
          <w:p w14:paraId="1EC597D0" w14:textId="77777777" w:rsidR="0020741E" w:rsidRPr="00CD1688" w:rsidRDefault="0020741E">
            <w:pPr>
              <w:widowControl w:val="0"/>
              <w:autoSpaceDE w:val="0"/>
              <w:autoSpaceDN w:val="0"/>
              <w:spacing w:after="120"/>
              <w:ind w:left="188" w:right="238" w:firstLine="709"/>
              <w:jc w:val="both"/>
              <w:rPr>
                <w:rFonts w:ascii="Times New Roman" w:hAnsi="Times New Roman" w:cs="Times New Roman"/>
                <w:sz w:val="24"/>
                <w:szCs w:val="24"/>
              </w:rPr>
            </w:pPr>
            <w:r w:rsidRPr="00CD1688">
              <w:rPr>
                <w:rFonts w:ascii="Times New Roman" w:hAnsi="Times New Roman" w:cs="Times New Roman"/>
                <w:sz w:val="24"/>
                <w:szCs w:val="24"/>
              </w:rPr>
              <w:t>Виконання модульних контрольних робіт здійснюється в режимі комп’ютерної діагностики або з вико</w:t>
            </w:r>
            <w:r w:rsidR="00CD1688">
              <w:rPr>
                <w:rFonts w:ascii="Times New Roman" w:hAnsi="Times New Roman" w:cs="Times New Roman"/>
                <w:sz w:val="24"/>
                <w:szCs w:val="24"/>
              </w:rPr>
              <w:t>ристанням роздрукованих завдань оцінюється у 25 балів.</w:t>
            </w:r>
          </w:p>
          <w:p w14:paraId="1D5DC62E" w14:textId="77777777" w:rsidR="0020741E" w:rsidRPr="0020741E" w:rsidRDefault="0020741E" w:rsidP="00CD1688">
            <w:pPr>
              <w:widowControl w:val="0"/>
              <w:autoSpaceDE w:val="0"/>
              <w:autoSpaceDN w:val="0"/>
              <w:spacing w:after="120"/>
              <w:ind w:left="188" w:right="238" w:firstLine="709"/>
              <w:jc w:val="both"/>
              <w:rPr>
                <w:rFonts w:ascii="Times New Roman" w:eastAsia="Times New Roman" w:hAnsi="Times New Roman" w:cs="Times New Roman"/>
                <w:i/>
                <w:sz w:val="24"/>
              </w:rPr>
            </w:pPr>
            <w:r w:rsidRPr="00CD1688">
              <w:rPr>
                <w:rFonts w:ascii="Times New Roman" w:hAnsi="Times New Roman" w:cs="Times New Roman"/>
                <w:sz w:val="24"/>
                <w:szCs w:val="24"/>
              </w:rPr>
              <w:t>Реферативні дослідження та есе, які виконує студент за визначеною тематикою, обговорюються та захища</w:t>
            </w:r>
            <w:r w:rsidR="00CD1688">
              <w:rPr>
                <w:rFonts w:ascii="Times New Roman" w:hAnsi="Times New Roman" w:cs="Times New Roman"/>
                <w:sz w:val="24"/>
                <w:szCs w:val="24"/>
              </w:rPr>
              <w:t>ються на семінарських заняттях (до 10 балів).</w:t>
            </w:r>
          </w:p>
        </w:tc>
      </w:tr>
    </w:tbl>
    <w:p w14:paraId="5ECA0303" w14:textId="77777777" w:rsidR="0020741E" w:rsidRPr="0020741E" w:rsidRDefault="0020741E" w:rsidP="0020741E">
      <w:pPr>
        <w:rPr>
          <w:rFonts w:ascii="Times New Roman" w:eastAsia="Times New Roman" w:hAnsi="Times New Roman" w:cs="Times New Roman"/>
        </w:rPr>
      </w:pPr>
    </w:p>
    <w:p w14:paraId="06E26EA6" w14:textId="77777777" w:rsidR="0020741E" w:rsidRPr="0020741E" w:rsidRDefault="0020741E" w:rsidP="0020741E">
      <w:pPr>
        <w:jc w:val="center"/>
        <w:rPr>
          <w:rFonts w:ascii="Times New Roman" w:hAnsi="Times New Roman" w:cs="Times New Roman"/>
          <w:sz w:val="28"/>
          <w:szCs w:val="28"/>
        </w:rPr>
      </w:pPr>
      <w:r w:rsidRPr="0020741E">
        <w:rPr>
          <w:rFonts w:ascii="Times New Roman" w:hAnsi="Times New Roman" w:cs="Times New Roman"/>
          <w:b/>
          <w:bCs/>
          <w:sz w:val="28"/>
          <w:szCs w:val="28"/>
        </w:rPr>
        <w:br w:type="page"/>
      </w:r>
      <w:r w:rsidRPr="0020741E">
        <w:rPr>
          <w:rFonts w:ascii="Times New Roman" w:hAnsi="Times New Roman" w:cs="Times New Roman"/>
          <w:b/>
          <w:bCs/>
          <w:sz w:val="28"/>
          <w:szCs w:val="28"/>
        </w:rPr>
        <w:lastRenderedPageBreak/>
        <w:t>Загальна оцінка з дисципліни: шкала оцінювання національна та ECTS</w:t>
      </w:r>
    </w:p>
    <w:p w14:paraId="37BB80A4" w14:textId="77777777" w:rsidR="0020741E" w:rsidRPr="0020741E" w:rsidRDefault="0020741E" w:rsidP="0020741E">
      <w:pPr>
        <w:jc w:val="center"/>
        <w:rPr>
          <w:rFonts w:ascii="Times New Roman" w:hAnsi="Times New Roman" w:cs="Times New Roman"/>
          <w:sz w:val="16"/>
          <w:szCs w:val="16"/>
        </w:rPr>
      </w:pPr>
    </w:p>
    <w:tbl>
      <w:tblPr>
        <w:tblW w:w="5300" w:type="pct"/>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1671"/>
        <w:gridCol w:w="1132"/>
        <w:gridCol w:w="1570"/>
        <w:gridCol w:w="740"/>
        <w:gridCol w:w="4173"/>
      </w:tblGrid>
      <w:tr w:rsidR="0020741E" w:rsidRPr="001C59B6" w14:paraId="49389FF6" w14:textId="77777777" w:rsidTr="0020741E">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F42DF1B"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3375EC3F"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національною шкалою</w:t>
            </w:r>
          </w:p>
        </w:tc>
        <w:tc>
          <w:tcPr>
            <w:tcW w:w="2382" w:type="pct"/>
            <w:gridSpan w:val="2"/>
            <w:vMerge w:val="restart"/>
            <w:tcBorders>
              <w:top w:val="outset" w:sz="6" w:space="0" w:color="auto"/>
              <w:left w:val="outset" w:sz="6" w:space="0" w:color="auto"/>
              <w:bottom w:val="nil"/>
              <w:right w:val="outset" w:sz="6" w:space="0" w:color="auto"/>
            </w:tcBorders>
            <w:vAlign w:val="center"/>
            <w:hideMark/>
          </w:tcPr>
          <w:p w14:paraId="4DF4F3C5" w14:textId="77777777" w:rsidR="0020741E" w:rsidRPr="001C59B6" w:rsidRDefault="0020741E">
            <w:pPr>
              <w:jc w:val="center"/>
              <w:rPr>
                <w:rFonts w:ascii="Times New Roman" w:eastAsia="Times New Roman" w:hAnsi="Times New Roman" w:cs="Times New Roman"/>
              </w:rPr>
            </w:pPr>
            <w:r w:rsidRPr="001C59B6">
              <w:rPr>
                <w:rFonts w:ascii="Times New Roman" w:hAnsi="Times New Roman" w:cs="Times New Roman"/>
                <w:b/>
                <w:bCs/>
              </w:rPr>
              <w:t>Оцінка за шкалою ECTS</w:t>
            </w:r>
          </w:p>
        </w:tc>
      </w:tr>
      <w:tr w:rsidR="0020741E" w:rsidRPr="001C59B6" w14:paraId="7157E967" w14:textId="77777777" w:rsidTr="0020741E">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C5D8094" w14:textId="77777777" w:rsidR="0020741E" w:rsidRPr="001C59B6" w:rsidRDefault="0020741E">
            <w:pPr>
              <w:rPr>
                <w:rFonts w:ascii="Times New Roman" w:eastAsia="Times New Roman" w:hAnsi="Times New Roman" w:cs="Times New Roman"/>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A1A69EF"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725ECA31" w14:textId="77777777" w:rsidR="0020741E" w:rsidRPr="001C59B6" w:rsidRDefault="0020741E">
            <w:pPr>
              <w:jc w:val="center"/>
              <w:rPr>
                <w:rFonts w:ascii="Times New Roman" w:eastAsia="Times New Roman" w:hAnsi="Times New Roman" w:cs="Times New Roman"/>
                <w:sz w:val="28"/>
                <w:szCs w:val="28"/>
              </w:rPr>
            </w:pPr>
            <w:r w:rsidRPr="001C59B6">
              <w:rPr>
                <w:rFonts w:ascii="Times New Roman" w:hAnsi="Times New Roman" w:cs="Times New Roman"/>
                <w:b/>
                <w:bCs/>
                <w:sz w:val="28"/>
                <w:szCs w:val="28"/>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97FA7DF" w14:textId="77777777" w:rsidR="0020741E" w:rsidRPr="001C59B6" w:rsidRDefault="0020741E">
            <w:pPr>
              <w:rPr>
                <w:rFonts w:ascii="Times New Roman" w:eastAsia="Times New Roman" w:hAnsi="Times New Roman" w:cs="Times New Roman"/>
              </w:rPr>
            </w:pPr>
          </w:p>
        </w:tc>
      </w:tr>
      <w:tr w:rsidR="0020741E" w:rsidRPr="001C59B6" w14:paraId="68E708F9"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4A21AF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69F23E7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D52496C"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28D77BF1"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DBA9FDE"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B940741"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відмінно</w:t>
            </w:r>
          </w:p>
        </w:tc>
      </w:tr>
      <w:tr w:rsidR="0020741E" w:rsidRPr="001C59B6" w14:paraId="5A3A5150"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25039CA"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5AC59B2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69DD02E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C628F2"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731DA680"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3896D7E"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 (дуже добре)</w:t>
            </w:r>
          </w:p>
        </w:tc>
      </w:tr>
      <w:tr w:rsidR="0020741E" w:rsidRPr="001C59B6" w14:paraId="4DA3D8AB"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4E6267"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21B1F3"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B4C1B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7989A3"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9A21678"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A44D4C8"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добре </w:t>
            </w:r>
          </w:p>
        </w:tc>
      </w:tr>
      <w:tr w:rsidR="0020741E" w:rsidRPr="001C59B6" w14:paraId="5ED88D98"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1BBF40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428EB86B"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7845B9F5"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BEB16"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C7660D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46EEF20"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w:t>
            </w:r>
          </w:p>
        </w:tc>
      </w:tr>
      <w:tr w:rsidR="0020741E" w:rsidRPr="001C59B6" w14:paraId="63B804A3" w14:textId="77777777" w:rsidTr="0020741E">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4BCDA82"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4C178258"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CF050FF"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60171C"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3636A2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7EC6A55"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 xml:space="preserve">задовільно (достатньо) </w:t>
            </w:r>
          </w:p>
        </w:tc>
      </w:tr>
      <w:tr w:rsidR="0020741E" w:rsidRPr="001C59B6" w14:paraId="1741F51C" w14:textId="77777777" w:rsidTr="0020741E">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596BF2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2330F2A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7D980DB"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5E310E06"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1AF3EC6D"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AC1C8D3"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можливістю повторного складання</w:t>
            </w:r>
          </w:p>
        </w:tc>
      </w:tr>
      <w:tr w:rsidR="0020741E" w:rsidRPr="001C59B6" w14:paraId="52EF9F44" w14:textId="77777777" w:rsidTr="0020741E">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864FE53"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357D971C"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2E1AE8A9"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5C6CEA" w14:textId="77777777" w:rsidR="0020741E" w:rsidRPr="001C59B6" w:rsidRDefault="0020741E">
            <w:pPr>
              <w:rPr>
                <w:rFonts w:ascii="Times New Roman" w:eastAsia="Times New Roman" w:hAnsi="Times New Roman" w:cs="Times New Roman"/>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9CB3ED3" w14:textId="77777777" w:rsidR="0020741E" w:rsidRPr="001C59B6" w:rsidRDefault="0020741E">
            <w:pPr>
              <w:jc w:val="center"/>
              <w:rPr>
                <w:rFonts w:ascii="Times New Roman" w:eastAsia="Times New Roman" w:hAnsi="Times New Roman" w:cs="Times New Roman"/>
                <w:b/>
                <w:sz w:val="28"/>
                <w:szCs w:val="28"/>
              </w:rPr>
            </w:pPr>
            <w:r w:rsidRPr="001C59B6">
              <w:rPr>
                <w:rFonts w:ascii="Times New Roman" w:hAnsi="Times New Roman" w:cs="Times New Roman"/>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1535FB1F" w14:textId="77777777" w:rsidR="0020741E" w:rsidRPr="001C59B6" w:rsidRDefault="0020741E">
            <w:pPr>
              <w:jc w:val="center"/>
              <w:rPr>
                <w:rFonts w:ascii="Times New Roman" w:eastAsia="Times New Roman" w:hAnsi="Times New Roman" w:cs="Times New Roman"/>
                <w:i/>
                <w:sz w:val="28"/>
                <w:szCs w:val="28"/>
              </w:rPr>
            </w:pPr>
            <w:r w:rsidRPr="001C59B6">
              <w:rPr>
                <w:rFonts w:ascii="Times New Roman" w:hAnsi="Times New Roman" w:cs="Times New Roman"/>
                <w:i/>
                <w:sz w:val="28"/>
                <w:szCs w:val="28"/>
              </w:rPr>
              <w:t>незадовільно з обов’язковим повторним вивченням дисципліни</w:t>
            </w:r>
          </w:p>
        </w:tc>
      </w:tr>
    </w:tbl>
    <w:p w14:paraId="4DBDC6B9" w14:textId="77777777" w:rsidR="0020741E" w:rsidRPr="0020741E" w:rsidRDefault="0020741E" w:rsidP="0020741E">
      <w:pPr>
        <w:jc w:val="center"/>
        <w:rPr>
          <w:rFonts w:ascii="Times New Roman" w:eastAsia="Times New Roman" w:hAnsi="Times New Roman" w:cs="Times New Roman"/>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20741E" w:rsidRPr="0020741E" w14:paraId="64E754DC"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hideMark/>
          </w:tcPr>
          <w:p w14:paraId="047D8AF1"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Оцінка</w:t>
            </w:r>
          </w:p>
        </w:tc>
        <w:tc>
          <w:tcPr>
            <w:tcW w:w="7872" w:type="dxa"/>
            <w:tcBorders>
              <w:top w:val="single" w:sz="4" w:space="0" w:color="auto"/>
              <w:left w:val="single" w:sz="4" w:space="0" w:color="auto"/>
              <w:bottom w:val="single" w:sz="4" w:space="0" w:color="auto"/>
              <w:right w:val="single" w:sz="4" w:space="0" w:color="auto"/>
            </w:tcBorders>
            <w:hideMark/>
          </w:tcPr>
          <w:p w14:paraId="5F47E9F5" w14:textId="77777777" w:rsidR="0020741E" w:rsidRPr="0020741E" w:rsidRDefault="0020741E">
            <w:pPr>
              <w:tabs>
                <w:tab w:val="num" w:pos="426"/>
              </w:tabs>
              <w:jc w:val="center"/>
              <w:rPr>
                <w:rFonts w:ascii="Times New Roman" w:eastAsia="Times New Roman" w:hAnsi="Times New Roman" w:cs="Times New Roman"/>
                <w:b/>
                <w:sz w:val="28"/>
                <w:szCs w:val="28"/>
              </w:rPr>
            </w:pPr>
            <w:r w:rsidRPr="0020741E">
              <w:rPr>
                <w:rFonts w:ascii="Times New Roman" w:hAnsi="Times New Roman" w:cs="Times New Roman"/>
                <w:b/>
                <w:sz w:val="28"/>
                <w:szCs w:val="28"/>
              </w:rPr>
              <w:t>Критерії оцінювання</w:t>
            </w:r>
          </w:p>
        </w:tc>
      </w:tr>
      <w:tr w:rsidR="0020741E" w:rsidRPr="0020741E" w14:paraId="4733BCC4"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19AF7B9A"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«відмінно»</w:t>
            </w:r>
          </w:p>
        </w:tc>
        <w:tc>
          <w:tcPr>
            <w:tcW w:w="7872" w:type="dxa"/>
            <w:tcBorders>
              <w:top w:val="single" w:sz="4" w:space="0" w:color="auto"/>
              <w:left w:val="single" w:sz="4" w:space="0" w:color="auto"/>
              <w:bottom w:val="single" w:sz="4" w:space="0" w:color="auto"/>
              <w:right w:val="single" w:sz="4" w:space="0" w:color="auto"/>
            </w:tcBorders>
            <w:hideMark/>
          </w:tcPr>
          <w:p w14:paraId="7C258A33"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0741E" w:rsidRPr="0020741E" w14:paraId="637A5E10"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26DD76F5"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«добре»</w:t>
            </w:r>
          </w:p>
        </w:tc>
        <w:tc>
          <w:tcPr>
            <w:tcW w:w="7872" w:type="dxa"/>
            <w:tcBorders>
              <w:top w:val="single" w:sz="4" w:space="0" w:color="auto"/>
              <w:left w:val="single" w:sz="4" w:space="0" w:color="auto"/>
              <w:bottom w:val="single" w:sz="4" w:space="0" w:color="auto"/>
              <w:right w:val="single" w:sz="4" w:space="0" w:color="auto"/>
            </w:tcBorders>
            <w:hideMark/>
          </w:tcPr>
          <w:p w14:paraId="192960FC"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0741E" w:rsidRPr="0020741E" w14:paraId="138511C8"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687786B1" w14:textId="77777777" w:rsidR="0020741E" w:rsidRPr="0020741E" w:rsidRDefault="0020741E">
            <w:pPr>
              <w:tabs>
                <w:tab w:val="num" w:pos="426"/>
              </w:tabs>
              <w:jc w:val="center"/>
              <w:rPr>
                <w:rFonts w:ascii="Times New Roman" w:eastAsia="Times New Roman" w:hAnsi="Times New Roman" w:cs="Times New Roman"/>
                <w:b/>
                <w:i/>
                <w:sz w:val="28"/>
                <w:szCs w:val="28"/>
              </w:rPr>
            </w:pPr>
            <w:r w:rsidRPr="0020741E">
              <w:rPr>
                <w:rFonts w:ascii="Times New Roman" w:hAnsi="Times New Roman" w:cs="Times New Roman"/>
                <w:b/>
                <w:i/>
                <w:sz w:val="28"/>
                <w:szCs w:val="28"/>
              </w:rPr>
              <w:t>«задовільно»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4C77304F"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w:t>
            </w:r>
            <w:r w:rsidRPr="0020741E">
              <w:rPr>
                <w:rFonts w:ascii="Times New Roman" w:hAnsi="Times New Roman" w:cs="Times New Roman"/>
                <w:sz w:val="26"/>
                <w:szCs w:val="26"/>
              </w:rPr>
              <w:lastRenderedPageBreak/>
              <w:t>суттєві помилки у виконанні практичних завдань, але студент спроможний усунути їх із допомогою викладача.</w:t>
            </w:r>
          </w:p>
        </w:tc>
      </w:tr>
      <w:tr w:rsidR="0020741E" w:rsidRPr="0020741E" w14:paraId="7936F659" w14:textId="77777777" w:rsidTr="0020741E">
        <w:trPr>
          <w:jc w:val="center"/>
        </w:trPr>
        <w:tc>
          <w:tcPr>
            <w:tcW w:w="2148" w:type="dxa"/>
            <w:tcBorders>
              <w:top w:val="single" w:sz="4" w:space="0" w:color="auto"/>
              <w:left w:val="single" w:sz="4" w:space="0" w:color="auto"/>
              <w:bottom w:val="single" w:sz="4" w:space="0" w:color="auto"/>
              <w:right w:val="single" w:sz="4" w:space="0" w:color="auto"/>
            </w:tcBorders>
            <w:vAlign w:val="center"/>
            <w:hideMark/>
          </w:tcPr>
          <w:p w14:paraId="7307D947" w14:textId="77777777" w:rsidR="0020741E" w:rsidRPr="0020741E" w:rsidRDefault="0020741E">
            <w:pPr>
              <w:ind w:left="-108"/>
              <w:jc w:val="right"/>
              <w:rPr>
                <w:rFonts w:ascii="Times New Roman" w:eastAsia="Times New Roman" w:hAnsi="Times New Roman" w:cs="Times New Roman"/>
                <w:b/>
                <w:i/>
                <w:sz w:val="28"/>
                <w:szCs w:val="28"/>
              </w:rPr>
            </w:pPr>
            <w:r w:rsidRPr="0020741E">
              <w:rPr>
                <w:rFonts w:ascii="Times New Roman" w:hAnsi="Times New Roman" w:cs="Times New Roman"/>
                <w:b/>
                <w:i/>
                <w:sz w:val="28"/>
                <w:szCs w:val="28"/>
              </w:rPr>
              <w:lastRenderedPageBreak/>
              <w:t>«незадовільно»</w:t>
            </w:r>
          </w:p>
        </w:tc>
        <w:tc>
          <w:tcPr>
            <w:tcW w:w="7872" w:type="dxa"/>
            <w:tcBorders>
              <w:top w:val="single" w:sz="4" w:space="0" w:color="auto"/>
              <w:left w:val="single" w:sz="4" w:space="0" w:color="auto"/>
              <w:bottom w:val="single" w:sz="4" w:space="0" w:color="auto"/>
              <w:right w:val="single" w:sz="4" w:space="0" w:color="auto"/>
            </w:tcBorders>
            <w:hideMark/>
          </w:tcPr>
          <w:p w14:paraId="0F277EC5" w14:textId="77777777" w:rsidR="0020741E" w:rsidRPr="0020741E" w:rsidRDefault="0020741E">
            <w:pPr>
              <w:tabs>
                <w:tab w:val="num" w:pos="426"/>
              </w:tabs>
              <w:jc w:val="both"/>
              <w:rPr>
                <w:rFonts w:ascii="Times New Roman" w:eastAsia="Times New Roman" w:hAnsi="Times New Roman" w:cs="Times New Roman"/>
                <w:sz w:val="26"/>
                <w:szCs w:val="26"/>
              </w:rPr>
            </w:pPr>
            <w:r w:rsidRPr="0020741E">
              <w:rPr>
                <w:rFonts w:ascii="Times New Roman" w:hAnsi="Times New Roman" w:cs="Times New Roman"/>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4C95A9AB" w14:textId="77777777" w:rsidR="0020741E" w:rsidRPr="0020741E" w:rsidRDefault="0020741E" w:rsidP="0020741E">
      <w:pPr>
        <w:jc w:val="center"/>
        <w:rPr>
          <w:rFonts w:ascii="Times New Roman" w:eastAsia="Times New Roman" w:hAnsi="Times New Roman" w:cs="Times New Roman"/>
          <w:b/>
          <w:sz w:val="28"/>
          <w:szCs w:val="28"/>
        </w:rPr>
      </w:pPr>
    </w:p>
    <w:p w14:paraId="249AF058" w14:textId="77777777" w:rsidR="0020741E" w:rsidRPr="006627DA" w:rsidRDefault="0020741E" w:rsidP="0020741E">
      <w:pPr>
        <w:jc w:val="center"/>
        <w:rPr>
          <w:rFonts w:ascii="Times New Roman" w:hAnsi="Times New Roman" w:cs="Times New Roman"/>
          <w:b/>
          <w:sz w:val="28"/>
          <w:szCs w:val="28"/>
        </w:rPr>
      </w:pPr>
      <w:r w:rsidRPr="0020741E">
        <w:rPr>
          <w:rFonts w:ascii="Times New Roman" w:hAnsi="Times New Roman" w:cs="Times New Roman"/>
          <w:b/>
          <w:sz w:val="32"/>
          <w:szCs w:val="32"/>
        </w:rPr>
        <w:br w:type="page"/>
      </w:r>
      <w:r w:rsidRPr="006627DA">
        <w:rPr>
          <w:rFonts w:ascii="Times New Roman" w:hAnsi="Times New Roman" w:cs="Times New Roman"/>
          <w:b/>
          <w:sz w:val="28"/>
          <w:szCs w:val="28"/>
        </w:rPr>
        <w:lastRenderedPageBreak/>
        <w:t>ПОЛІТИКА НАВЧАЛЬНОГО КУРСУ</w:t>
      </w:r>
    </w:p>
    <w:tbl>
      <w:tblPr>
        <w:tblW w:w="10068"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1"/>
        <w:gridCol w:w="6097"/>
      </w:tblGrid>
      <w:tr w:rsidR="0020741E" w:rsidRPr="0020741E" w14:paraId="554E7572" w14:textId="77777777" w:rsidTr="0020741E">
        <w:trPr>
          <w:trHeight w:val="627"/>
        </w:trPr>
        <w:tc>
          <w:tcPr>
            <w:tcW w:w="3970" w:type="dxa"/>
            <w:tcBorders>
              <w:top w:val="single" w:sz="8" w:space="0" w:color="000000"/>
              <w:left w:val="single" w:sz="8" w:space="0" w:color="000000"/>
              <w:bottom w:val="single" w:sz="4" w:space="0" w:color="000000"/>
              <w:right w:val="single" w:sz="8" w:space="0" w:color="000000"/>
            </w:tcBorders>
            <w:hideMark/>
          </w:tcPr>
          <w:p w14:paraId="67033709" w14:textId="77777777" w:rsidR="0020741E" w:rsidRPr="0020741E" w:rsidRDefault="0020741E">
            <w:pPr>
              <w:pStyle w:val="TableParagraph"/>
              <w:spacing w:line="276" w:lineRule="auto"/>
              <w:ind w:left="97"/>
              <w:rPr>
                <w:sz w:val="24"/>
              </w:rPr>
            </w:pPr>
            <w:bookmarkStart w:id="2" w:name="_Toc9952428"/>
            <w:r w:rsidRPr="0020741E">
              <w:rPr>
                <w:sz w:val="24"/>
              </w:rPr>
              <w:t>Крайні терміни складання та перескладання дисципліни</w:t>
            </w:r>
          </w:p>
        </w:tc>
        <w:tc>
          <w:tcPr>
            <w:tcW w:w="6095" w:type="dxa"/>
            <w:tcBorders>
              <w:top w:val="single" w:sz="8" w:space="0" w:color="000000"/>
              <w:left w:val="single" w:sz="8" w:space="0" w:color="000000"/>
              <w:bottom w:val="single" w:sz="4" w:space="0" w:color="000000"/>
              <w:right w:val="single" w:sz="8" w:space="0" w:color="000000"/>
            </w:tcBorders>
            <w:hideMark/>
          </w:tcPr>
          <w:p w14:paraId="016330A9" w14:textId="77777777" w:rsidR="0020741E" w:rsidRPr="00336D07" w:rsidRDefault="0020741E">
            <w:pPr>
              <w:pStyle w:val="TableParagraph"/>
              <w:tabs>
                <w:tab w:val="left" w:pos="1400"/>
                <w:tab w:val="left" w:pos="3031"/>
                <w:tab w:val="left" w:pos="4326"/>
                <w:tab w:val="left" w:pos="4798"/>
                <w:tab w:val="left" w:pos="5875"/>
              </w:tabs>
              <w:spacing w:after="120" w:line="276" w:lineRule="auto"/>
              <w:ind w:left="96" w:right="19"/>
              <w:rPr>
                <w:sz w:val="24"/>
              </w:rPr>
            </w:pPr>
            <w:r w:rsidRPr="00336D07">
              <w:rPr>
                <w:sz w:val="24"/>
              </w:rPr>
              <w:t>Перескладання здійснюється відповідно до графіка</w:t>
            </w:r>
          </w:p>
        </w:tc>
      </w:tr>
      <w:tr w:rsidR="0020741E" w:rsidRPr="0020741E" w14:paraId="57CC2FAE" w14:textId="77777777" w:rsidTr="0020741E">
        <w:trPr>
          <w:trHeight w:val="933"/>
        </w:trPr>
        <w:tc>
          <w:tcPr>
            <w:tcW w:w="3970" w:type="dxa"/>
            <w:tcBorders>
              <w:top w:val="single" w:sz="4" w:space="0" w:color="000000"/>
              <w:left w:val="single" w:sz="8" w:space="0" w:color="000000"/>
              <w:bottom w:val="single" w:sz="8" w:space="0" w:color="000000"/>
              <w:right w:val="single" w:sz="8" w:space="0" w:color="000000"/>
            </w:tcBorders>
            <w:hideMark/>
          </w:tcPr>
          <w:p w14:paraId="3DFC7D24" w14:textId="77777777" w:rsidR="0020741E" w:rsidRPr="0020741E" w:rsidRDefault="0020741E">
            <w:pPr>
              <w:pStyle w:val="TableParagraph"/>
              <w:tabs>
                <w:tab w:val="left" w:pos="2250"/>
              </w:tabs>
              <w:spacing w:line="276" w:lineRule="auto"/>
              <w:ind w:left="97" w:right="10"/>
              <w:rPr>
                <w:sz w:val="24"/>
              </w:rPr>
            </w:pPr>
            <w:r w:rsidRPr="0020741E">
              <w:rPr>
                <w:sz w:val="24"/>
              </w:rPr>
              <w:t xml:space="preserve">Правила </w:t>
            </w:r>
            <w:r w:rsidRPr="0020741E">
              <w:rPr>
                <w:spacing w:val="-3"/>
                <w:sz w:val="24"/>
              </w:rPr>
              <w:t xml:space="preserve">академічної </w:t>
            </w:r>
            <w:r w:rsidRPr="0020741E">
              <w:rPr>
                <w:sz w:val="24"/>
              </w:rPr>
              <w:t>доброчесності</w:t>
            </w:r>
          </w:p>
        </w:tc>
        <w:tc>
          <w:tcPr>
            <w:tcW w:w="6095" w:type="dxa"/>
            <w:tcBorders>
              <w:top w:val="single" w:sz="4" w:space="0" w:color="000000"/>
              <w:left w:val="single" w:sz="8" w:space="0" w:color="000000"/>
              <w:bottom w:val="single" w:sz="8" w:space="0" w:color="000000"/>
              <w:right w:val="single" w:sz="8" w:space="0" w:color="000000"/>
            </w:tcBorders>
            <w:hideMark/>
          </w:tcPr>
          <w:p w14:paraId="1A59B482" w14:textId="77777777" w:rsidR="00336D07" w:rsidRPr="00336D07" w:rsidRDefault="0020741E" w:rsidP="00336D07">
            <w:pPr>
              <w:pStyle w:val="TableParagraph"/>
              <w:ind w:left="96"/>
              <w:jc w:val="both"/>
              <w:rPr>
                <w:sz w:val="24"/>
                <w:szCs w:val="24"/>
              </w:rPr>
            </w:pPr>
            <w:r w:rsidRPr="00336D07">
              <w:rPr>
                <w:sz w:val="24"/>
                <w:szCs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r w:rsidR="00336D07" w:rsidRPr="00336D07">
              <w:rPr>
                <w:sz w:val="24"/>
                <w:szCs w:val="24"/>
              </w:rPr>
              <w:t xml:space="preserve"> </w:t>
            </w:r>
          </w:p>
          <w:p w14:paraId="7E6E9E50" w14:textId="77777777" w:rsidR="00336D07" w:rsidRPr="00336D07" w:rsidRDefault="00336D07" w:rsidP="00336D07">
            <w:pPr>
              <w:pStyle w:val="TableParagraph"/>
              <w:ind w:left="96"/>
              <w:jc w:val="both"/>
              <w:rPr>
                <w:sz w:val="24"/>
                <w:szCs w:val="24"/>
              </w:rPr>
            </w:pPr>
            <w:r w:rsidRPr="00336D07">
              <w:rPr>
                <w:sz w:val="24"/>
                <w:szCs w:val="24"/>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74BC6104" w14:textId="77777777" w:rsidR="00336D07" w:rsidRPr="00336D07" w:rsidRDefault="00336D07" w:rsidP="00336D07">
            <w:pPr>
              <w:pStyle w:val="TableParagraph"/>
              <w:ind w:left="96"/>
              <w:jc w:val="both"/>
              <w:rPr>
                <w:sz w:val="24"/>
                <w:szCs w:val="24"/>
              </w:rPr>
            </w:pPr>
            <w:r w:rsidRPr="00336D07">
              <w:rPr>
                <w:sz w:val="24"/>
                <w:szCs w:val="24"/>
              </w:rPr>
              <w:t>- Посилання на джерела інформації у разі використання</w:t>
            </w:r>
            <w:r w:rsidRPr="00336D07">
              <w:rPr>
                <w:sz w:val="24"/>
                <w:szCs w:val="24"/>
              </w:rPr>
              <w:sym w:font="Symbol" w:char="F0FC"/>
            </w:r>
            <w:r w:rsidRPr="00336D07">
              <w:rPr>
                <w:sz w:val="24"/>
                <w:szCs w:val="24"/>
              </w:rPr>
              <w:t xml:space="preserve"> ідей, розробок, тверджень, відомостей;  </w:t>
            </w:r>
          </w:p>
          <w:p w14:paraId="79E2BD54" w14:textId="77777777" w:rsidR="00336D07" w:rsidRPr="00336D07" w:rsidRDefault="00336D07" w:rsidP="00336D07">
            <w:pPr>
              <w:pStyle w:val="TableParagraph"/>
              <w:ind w:left="96"/>
              <w:jc w:val="both"/>
              <w:rPr>
                <w:sz w:val="24"/>
                <w:szCs w:val="24"/>
              </w:rPr>
            </w:pPr>
            <w:r w:rsidRPr="00336D07">
              <w:rPr>
                <w:sz w:val="24"/>
                <w:szCs w:val="24"/>
              </w:rPr>
              <w:t>- Дотримання норм законодавства про авторське право і</w:t>
            </w:r>
            <w:r w:rsidRPr="00336D07">
              <w:rPr>
                <w:sz w:val="24"/>
                <w:szCs w:val="24"/>
              </w:rPr>
              <w:sym w:font="Symbol" w:char="F0FC"/>
            </w:r>
            <w:r w:rsidRPr="00336D07">
              <w:rPr>
                <w:sz w:val="24"/>
                <w:szCs w:val="24"/>
              </w:rPr>
              <w:t xml:space="preserve"> суміжні права;  </w:t>
            </w:r>
          </w:p>
          <w:p w14:paraId="0A86287E" w14:textId="77777777" w:rsidR="0020741E" w:rsidRPr="0020741E" w:rsidRDefault="00336D07" w:rsidP="00336D07">
            <w:pPr>
              <w:pStyle w:val="TableParagraph"/>
              <w:ind w:left="96"/>
              <w:jc w:val="both"/>
              <w:rPr>
                <w:i/>
                <w:sz w:val="24"/>
              </w:rPr>
            </w:pPr>
            <w:r w:rsidRPr="00336D07">
              <w:rPr>
                <w:sz w:val="24"/>
                <w:szCs w:val="24"/>
              </w:rPr>
              <w:t>- Надання достовірної інформації про результати власної</w:t>
            </w:r>
            <w:r w:rsidRPr="00336D07">
              <w:rPr>
                <w:sz w:val="24"/>
                <w:szCs w:val="24"/>
              </w:rPr>
              <w:sym w:font="Symbol" w:char="F0FC"/>
            </w:r>
            <w:r w:rsidRPr="00336D07">
              <w:rPr>
                <w:sz w:val="24"/>
                <w:szCs w:val="24"/>
              </w:rPr>
              <w:t xml:space="preserve"> (наукової, творчої) діяльності, використані методики досліджень і джерела інформації.</w:t>
            </w:r>
          </w:p>
        </w:tc>
      </w:tr>
      <w:tr w:rsidR="0020741E" w:rsidRPr="0020741E" w14:paraId="4B18DFBB" w14:textId="77777777" w:rsidTr="0020741E">
        <w:trPr>
          <w:trHeight w:val="2107"/>
        </w:trPr>
        <w:tc>
          <w:tcPr>
            <w:tcW w:w="3970" w:type="dxa"/>
            <w:tcBorders>
              <w:top w:val="single" w:sz="8" w:space="0" w:color="000000"/>
              <w:left w:val="single" w:sz="8" w:space="0" w:color="000000"/>
              <w:bottom w:val="single" w:sz="8" w:space="0" w:color="000000"/>
              <w:right w:val="single" w:sz="8" w:space="0" w:color="000000"/>
            </w:tcBorders>
            <w:hideMark/>
          </w:tcPr>
          <w:p w14:paraId="4F4E121B" w14:textId="77777777" w:rsidR="0020741E" w:rsidRPr="0020741E" w:rsidRDefault="0020741E">
            <w:pPr>
              <w:pStyle w:val="TableParagraph"/>
              <w:spacing w:line="276" w:lineRule="auto"/>
              <w:ind w:left="97"/>
              <w:rPr>
                <w:sz w:val="24"/>
              </w:rPr>
            </w:pPr>
            <w:r w:rsidRPr="0020741E">
              <w:rPr>
                <w:sz w:val="24"/>
              </w:rPr>
              <w:t>Вимоги до відвідування</w:t>
            </w:r>
          </w:p>
        </w:tc>
        <w:tc>
          <w:tcPr>
            <w:tcW w:w="6095" w:type="dxa"/>
            <w:tcBorders>
              <w:top w:val="single" w:sz="8" w:space="0" w:color="000000"/>
              <w:left w:val="single" w:sz="8" w:space="0" w:color="000000"/>
              <w:bottom w:val="single" w:sz="8" w:space="0" w:color="000000"/>
              <w:right w:val="single" w:sz="8" w:space="0" w:color="000000"/>
            </w:tcBorders>
            <w:hideMark/>
          </w:tcPr>
          <w:p w14:paraId="0119853B" w14:textId="77777777" w:rsidR="0020741E" w:rsidRPr="006123A9" w:rsidRDefault="0020741E" w:rsidP="006123A9">
            <w:pPr>
              <w:pStyle w:val="TableParagraph"/>
              <w:spacing w:after="120" w:line="276" w:lineRule="auto"/>
              <w:ind w:left="96" w:right="119"/>
              <w:jc w:val="both"/>
              <w:rPr>
                <w:sz w:val="24"/>
              </w:rPr>
            </w:pPr>
            <w:r w:rsidRPr="006123A9">
              <w:rPr>
                <w:sz w:val="24"/>
              </w:rPr>
              <w:t xml:space="preserve">Пропущені заняття (лікарняні, мобільність і </w:t>
            </w:r>
            <w:proofErr w:type="spellStart"/>
            <w:r w:rsidRPr="006123A9">
              <w:rPr>
                <w:sz w:val="24"/>
              </w:rPr>
              <w:t>т.ін</w:t>
            </w:r>
            <w:proofErr w:type="spellEnd"/>
            <w:r w:rsidRPr="006123A9">
              <w:rPr>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w:t>
            </w:r>
            <w:r w:rsidR="006123A9" w:rsidRPr="006123A9">
              <w:rPr>
                <w:sz w:val="24"/>
              </w:rPr>
              <w:t xml:space="preserve"> або на платформі </w:t>
            </w:r>
            <w:r w:rsidR="006123A9" w:rsidRPr="006123A9">
              <w:rPr>
                <w:sz w:val="24"/>
                <w:lang w:val="en-US"/>
              </w:rPr>
              <w:t>Moodle</w:t>
            </w:r>
            <w:r w:rsidRPr="006123A9">
              <w:rPr>
                <w:sz w:val="24"/>
              </w:rPr>
              <w:t>.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144BE4BA" w14:textId="77777777" w:rsidR="0020741E" w:rsidRPr="0020741E" w:rsidRDefault="0020741E" w:rsidP="0020741E">
      <w:pPr>
        <w:pStyle w:val="1"/>
        <w:spacing w:before="0" w:after="240"/>
        <w:jc w:val="center"/>
        <w:rPr>
          <w:rFonts w:ascii="Times New Roman" w:hAnsi="Times New Roman" w:cs="Times New Roman"/>
          <w:b w:val="0"/>
          <w:color w:val="auto"/>
        </w:rPr>
      </w:pPr>
    </w:p>
    <w:p w14:paraId="3E925FB4" w14:textId="77777777" w:rsidR="0020741E" w:rsidRPr="0020741E" w:rsidRDefault="0020741E" w:rsidP="0020741E">
      <w:pPr>
        <w:pStyle w:val="a9"/>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20741E">
        <w:rPr>
          <w:b/>
          <w:spacing w:val="0"/>
          <w:sz w:val="28"/>
          <w:szCs w:val="28"/>
        </w:rPr>
        <w:t>ПЕРЕВІРЕНО:</w:t>
      </w:r>
      <w:r w:rsidRPr="0020741E">
        <w:rPr>
          <w:spacing w:val="0"/>
          <w:sz w:val="28"/>
          <w:szCs w:val="28"/>
        </w:rPr>
        <w:br/>
      </w:r>
    </w:p>
    <w:p w14:paraId="106E55B5" w14:textId="77777777" w:rsidR="0020741E" w:rsidRPr="0020741E" w:rsidRDefault="0020741E" w:rsidP="0020741E">
      <w:pPr>
        <w:pStyle w:val="a9"/>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20741E">
        <w:rPr>
          <w:spacing w:val="0"/>
          <w:sz w:val="28"/>
          <w:szCs w:val="28"/>
          <w:vertAlign w:val="superscript"/>
        </w:rPr>
        <w:t>(посада, звання)</w:t>
      </w:r>
    </w:p>
    <w:p w14:paraId="73DAC802" w14:textId="77777777" w:rsidR="0020741E" w:rsidRPr="0020741E" w:rsidRDefault="0020741E" w:rsidP="0020741E">
      <w:pPr>
        <w:ind w:left="3240" w:firstLine="360"/>
        <w:rPr>
          <w:rFonts w:ascii="Times New Roman" w:hAnsi="Times New Roman" w:cs="Times New Roman"/>
          <w:sz w:val="28"/>
          <w:szCs w:val="28"/>
        </w:rPr>
      </w:pPr>
      <w:r w:rsidRPr="0020741E">
        <w:rPr>
          <w:rFonts w:ascii="Times New Roman" w:hAnsi="Times New Roman" w:cs="Times New Roman"/>
          <w:sz w:val="28"/>
          <w:szCs w:val="28"/>
        </w:rPr>
        <w:t>_______________________ (__________________)</w:t>
      </w:r>
    </w:p>
    <w:p w14:paraId="2B37EAF7" w14:textId="77777777" w:rsidR="0020741E" w:rsidRPr="0020741E" w:rsidRDefault="0020741E" w:rsidP="0020741E">
      <w:pPr>
        <w:ind w:left="360"/>
        <w:rPr>
          <w:rFonts w:ascii="Times New Roman" w:hAnsi="Times New Roman" w:cs="Times New Roman"/>
          <w:sz w:val="28"/>
          <w:szCs w:val="28"/>
        </w:rPr>
      </w:pPr>
      <w:r w:rsidRPr="0020741E">
        <w:rPr>
          <w:rFonts w:ascii="Times New Roman" w:hAnsi="Times New Roman" w:cs="Times New Roman"/>
        </w:rPr>
        <w:t xml:space="preserve">                                                                              (підпис)                     </w:t>
      </w:r>
      <w:r w:rsidRPr="0020741E">
        <w:rPr>
          <w:rFonts w:ascii="Times New Roman" w:hAnsi="Times New Roman" w:cs="Times New Roman"/>
        </w:rPr>
        <w:tab/>
      </w:r>
      <w:r w:rsidRPr="0020741E">
        <w:rPr>
          <w:rFonts w:ascii="Times New Roman" w:hAnsi="Times New Roman" w:cs="Times New Roman"/>
          <w:sz w:val="28"/>
          <w:szCs w:val="28"/>
        </w:rPr>
        <w:t>(</w:t>
      </w:r>
      <w:r w:rsidRPr="0020741E">
        <w:rPr>
          <w:rFonts w:ascii="Times New Roman" w:hAnsi="Times New Roman" w:cs="Times New Roman"/>
        </w:rPr>
        <w:t xml:space="preserve">прізвище </w:t>
      </w:r>
      <w:proofErr w:type="spellStart"/>
      <w:r w:rsidRPr="0020741E">
        <w:rPr>
          <w:rFonts w:ascii="Times New Roman" w:hAnsi="Times New Roman" w:cs="Times New Roman"/>
        </w:rPr>
        <w:t>таініціали</w:t>
      </w:r>
      <w:proofErr w:type="spellEnd"/>
      <w:r w:rsidRPr="0020741E">
        <w:rPr>
          <w:rFonts w:ascii="Times New Roman" w:hAnsi="Times New Roman" w:cs="Times New Roman"/>
        </w:rPr>
        <w:t xml:space="preserve">) </w:t>
      </w:r>
    </w:p>
    <w:p w14:paraId="1B3DD17C" w14:textId="77777777" w:rsidR="0020741E" w:rsidRPr="0020741E" w:rsidRDefault="0020741E" w:rsidP="0020741E">
      <w:pPr>
        <w:pStyle w:val="1"/>
        <w:spacing w:before="0" w:after="240"/>
        <w:ind w:firstLine="360"/>
        <w:rPr>
          <w:rFonts w:ascii="Times New Roman" w:hAnsi="Times New Roman" w:cs="Times New Roman"/>
          <w:b w:val="0"/>
          <w:color w:val="auto"/>
        </w:rPr>
      </w:pPr>
      <w:r w:rsidRPr="0020741E">
        <w:rPr>
          <w:rFonts w:ascii="Times New Roman" w:hAnsi="Times New Roman" w:cs="Times New Roman"/>
          <w:b w:val="0"/>
          <w:color w:val="auto"/>
        </w:rPr>
        <w:t>________________ 20___ р.</w:t>
      </w:r>
    </w:p>
    <w:bookmarkEnd w:id="2"/>
    <w:p w14:paraId="2D9A4E07" w14:textId="77777777" w:rsidR="0020741E" w:rsidRPr="0020741E" w:rsidRDefault="0020741E" w:rsidP="0020741E">
      <w:pPr>
        <w:spacing w:before="100" w:beforeAutospacing="1" w:after="100" w:afterAutospacing="1"/>
        <w:outlineLvl w:val="0"/>
        <w:rPr>
          <w:rFonts w:ascii="Times New Roman" w:hAnsi="Times New Roman" w:cs="Times New Roman"/>
          <w:b/>
          <w:bCs/>
          <w:kern w:val="36"/>
          <w:sz w:val="32"/>
          <w:szCs w:val="32"/>
        </w:rPr>
      </w:pPr>
    </w:p>
    <w:p w14:paraId="13B01D11" w14:textId="77777777" w:rsidR="0020741E" w:rsidRPr="0020741E" w:rsidRDefault="0020741E">
      <w:pPr>
        <w:rPr>
          <w:rFonts w:ascii="Times New Roman" w:hAnsi="Times New Roman" w:cs="Times New Roman"/>
        </w:rPr>
      </w:pPr>
    </w:p>
    <w:sectPr w:rsidR="0020741E" w:rsidRPr="0020741E" w:rsidSect="00D1713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94D7" w14:textId="77777777" w:rsidR="00FB2CAD" w:rsidRDefault="00FB2CAD" w:rsidP="0020741E">
      <w:pPr>
        <w:spacing w:after="0" w:line="240" w:lineRule="auto"/>
      </w:pPr>
      <w:r>
        <w:separator/>
      </w:r>
    </w:p>
  </w:endnote>
  <w:endnote w:type="continuationSeparator" w:id="0">
    <w:p w14:paraId="2D6F0597" w14:textId="77777777" w:rsidR="00FB2CAD" w:rsidRDefault="00FB2CAD" w:rsidP="0020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7C354" w14:textId="77777777" w:rsidR="00FB2CAD" w:rsidRDefault="00FB2CAD" w:rsidP="0020741E">
      <w:pPr>
        <w:spacing w:after="0" w:line="240" w:lineRule="auto"/>
      </w:pPr>
      <w:r>
        <w:separator/>
      </w:r>
    </w:p>
  </w:footnote>
  <w:footnote w:type="continuationSeparator" w:id="0">
    <w:p w14:paraId="61F604C2" w14:textId="77777777" w:rsidR="00FB2CAD" w:rsidRDefault="00FB2CAD" w:rsidP="00207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7E"/>
    <w:multiLevelType w:val="hybridMultilevel"/>
    <w:tmpl w:val="75CCAFDA"/>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F">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8678C5"/>
    <w:multiLevelType w:val="hybridMultilevel"/>
    <w:tmpl w:val="E0908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30B25"/>
    <w:multiLevelType w:val="hybridMultilevel"/>
    <w:tmpl w:val="7D2EF394"/>
    <w:lvl w:ilvl="0" w:tplc="23FA847A">
      <w:start w:val="26"/>
      <w:numFmt w:val="decimal"/>
      <w:lvlText w:val="%1."/>
      <w:lvlJc w:val="left"/>
      <w:pPr>
        <w:ind w:left="859" w:hanging="361"/>
        <w:jc w:val="left"/>
      </w:pPr>
      <w:rPr>
        <w:rFonts w:ascii="Times New Roman" w:eastAsia="Times New Roman" w:hAnsi="Times New Roman" w:cs="Times New Roman" w:hint="default"/>
        <w:i/>
        <w:w w:val="99"/>
        <w:sz w:val="26"/>
        <w:szCs w:val="26"/>
        <w:lang w:val="uk-UA" w:eastAsia="uk-UA" w:bidi="uk-UA"/>
      </w:rPr>
    </w:lvl>
    <w:lvl w:ilvl="1" w:tplc="D26AD436">
      <w:start w:val="1"/>
      <w:numFmt w:val="decimal"/>
      <w:lvlText w:val="%2."/>
      <w:lvlJc w:val="left"/>
      <w:pPr>
        <w:ind w:left="2980" w:hanging="183"/>
        <w:jc w:val="right"/>
      </w:pPr>
      <w:rPr>
        <w:rFonts w:ascii="Times New Roman" w:eastAsia="Times New Roman" w:hAnsi="Times New Roman" w:cs="Times New Roman" w:hint="default"/>
        <w:w w:val="100"/>
        <w:sz w:val="22"/>
        <w:szCs w:val="22"/>
        <w:lang w:val="uk-UA" w:eastAsia="uk-UA" w:bidi="uk-UA"/>
      </w:rPr>
    </w:lvl>
    <w:lvl w:ilvl="2" w:tplc="CE982826">
      <w:numFmt w:val="bullet"/>
      <w:lvlText w:val="•"/>
      <w:lvlJc w:val="left"/>
      <w:pPr>
        <w:ind w:left="3878" w:hanging="183"/>
      </w:pPr>
      <w:rPr>
        <w:rFonts w:hint="default"/>
        <w:lang w:val="uk-UA" w:eastAsia="uk-UA" w:bidi="uk-UA"/>
      </w:rPr>
    </w:lvl>
    <w:lvl w:ilvl="3" w:tplc="BE30A6AA">
      <w:numFmt w:val="bullet"/>
      <w:lvlText w:val="•"/>
      <w:lvlJc w:val="left"/>
      <w:pPr>
        <w:ind w:left="4776" w:hanging="183"/>
      </w:pPr>
      <w:rPr>
        <w:rFonts w:hint="default"/>
        <w:lang w:val="uk-UA" w:eastAsia="uk-UA" w:bidi="uk-UA"/>
      </w:rPr>
    </w:lvl>
    <w:lvl w:ilvl="4" w:tplc="5C32479E">
      <w:numFmt w:val="bullet"/>
      <w:lvlText w:val="•"/>
      <w:lvlJc w:val="left"/>
      <w:pPr>
        <w:ind w:left="5675" w:hanging="183"/>
      </w:pPr>
      <w:rPr>
        <w:rFonts w:hint="default"/>
        <w:lang w:val="uk-UA" w:eastAsia="uk-UA" w:bidi="uk-UA"/>
      </w:rPr>
    </w:lvl>
    <w:lvl w:ilvl="5" w:tplc="D1B81478">
      <w:numFmt w:val="bullet"/>
      <w:lvlText w:val="•"/>
      <w:lvlJc w:val="left"/>
      <w:pPr>
        <w:ind w:left="6573" w:hanging="183"/>
      </w:pPr>
      <w:rPr>
        <w:rFonts w:hint="default"/>
        <w:lang w:val="uk-UA" w:eastAsia="uk-UA" w:bidi="uk-UA"/>
      </w:rPr>
    </w:lvl>
    <w:lvl w:ilvl="6" w:tplc="A1C69CB4">
      <w:numFmt w:val="bullet"/>
      <w:lvlText w:val="•"/>
      <w:lvlJc w:val="left"/>
      <w:pPr>
        <w:ind w:left="7471" w:hanging="183"/>
      </w:pPr>
      <w:rPr>
        <w:rFonts w:hint="default"/>
        <w:lang w:val="uk-UA" w:eastAsia="uk-UA" w:bidi="uk-UA"/>
      </w:rPr>
    </w:lvl>
    <w:lvl w:ilvl="7" w:tplc="17B4D74E">
      <w:numFmt w:val="bullet"/>
      <w:lvlText w:val="•"/>
      <w:lvlJc w:val="left"/>
      <w:pPr>
        <w:ind w:left="8370" w:hanging="183"/>
      </w:pPr>
      <w:rPr>
        <w:rFonts w:hint="default"/>
        <w:lang w:val="uk-UA" w:eastAsia="uk-UA" w:bidi="uk-UA"/>
      </w:rPr>
    </w:lvl>
    <w:lvl w:ilvl="8" w:tplc="4F3AB716">
      <w:numFmt w:val="bullet"/>
      <w:lvlText w:val="•"/>
      <w:lvlJc w:val="left"/>
      <w:pPr>
        <w:ind w:left="9268" w:hanging="183"/>
      </w:pPr>
      <w:rPr>
        <w:rFonts w:hint="default"/>
        <w:lang w:val="uk-UA" w:eastAsia="uk-UA" w:bidi="uk-UA"/>
      </w:rPr>
    </w:lvl>
  </w:abstractNum>
  <w:abstractNum w:abstractNumId="3" w15:restartNumberingAfterBreak="0">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79287D"/>
    <w:multiLevelType w:val="hybridMultilevel"/>
    <w:tmpl w:val="13749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5A72905"/>
    <w:multiLevelType w:val="hybridMultilevel"/>
    <w:tmpl w:val="B664B042"/>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9C64A54"/>
    <w:multiLevelType w:val="hybridMultilevel"/>
    <w:tmpl w:val="ACE089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6459AF"/>
    <w:multiLevelType w:val="hybridMultilevel"/>
    <w:tmpl w:val="A74EE03E"/>
    <w:lvl w:ilvl="0" w:tplc="FFFFFFFF">
      <w:numFmt w:val="bullet"/>
      <w:lvlText w:val="-"/>
      <w:lvlJc w:val="left"/>
      <w:pPr>
        <w:tabs>
          <w:tab w:val="num" w:pos="2487"/>
        </w:tabs>
        <w:ind w:left="2487" w:hanging="360"/>
      </w:pPr>
      <w:rPr>
        <w:rFonts w:ascii="Times New Roman" w:eastAsia="Times New Roman" w:hAnsi="Times New Roman" w:cs="Times New Roman" w:hint="default"/>
      </w:rPr>
    </w:lvl>
    <w:lvl w:ilvl="1" w:tplc="FFFFFFFF">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DEB2FFE"/>
    <w:multiLevelType w:val="hybridMultilevel"/>
    <w:tmpl w:val="A99430D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767E032F"/>
    <w:multiLevelType w:val="hybridMultilevel"/>
    <w:tmpl w:val="186AE058"/>
    <w:lvl w:ilvl="0" w:tplc="FFFFFFFF">
      <w:numFmt w:val="bullet"/>
      <w:lvlText w:val="-"/>
      <w:lvlJc w:val="left"/>
      <w:pPr>
        <w:tabs>
          <w:tab w:val="num" w:pos="1778"/>
        </w:tabs>
        <w:ind w:left="177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69C22EA"/>
    <w:multiLevelType w:val="hybridMultilevel"/>
    <w:tmpl w:val="4FF4D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6DC2D37"/>
    <w:multiLevelType w:val="hybridMultilevel"/>
    <w:tmpl w:val="DBFC0382"/>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6"/>
  </w:num>
  <w:num w:numId="2">
    <w:abstractNumId w:val="10"/>
  </w:num>
  <w:num w:numId="3">
    <w:abstractNumId w:val="8"/>
  </w:num>
  <w:num w:numId="4">
    <w:abstractNumId w:val="11"/>
  </w:num>
  <w:num w:numId="5">
    <w:abstractNumId w:val="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0"/>
  </w:num>
  <w:num w:numId="10">
    <w:abstractNumId w:val="7"/>
  </w:num>
  <w:num w:numId="11">
    <w:abstractNumId w:val="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741E"/>
    <w:rsid w:val="00075BB8"/>
    <w:rsid w:val="00076CAE"/>
    <w:rsid w:val="00076D62"/>
    <w:rsid w:val="0008081B"/>
    <w:rsid w:val="00091A19"/>
    <w:rsid w:val="000B0E30"/>
    <w:rsid w:val="000B39C8"/>
    <w:rsid w:val="000F5E0E"/>
    <w:rsid w:val="001240FE"/>
    <w:rsid w:val="00125B8A"/>
    <w:rsid w:val="00127791"/>
    <w:rsid w:val="001453F8"/>
    <w:rsid w:val="001456B5"/>
    <w:rsid w:val="00150EF3"/>
    <w:rsid w:val="00167309"/>
    <w:rsid w:val="001C59B6"/>
    <w:rsid w:val="001D15DF"/>
    <w:rsid w:val="001E18B5"/>
    <w:rsid w:val="001E3A36"/>
    <w:rsid w:val="001F46CC"/>
    <w:rsid w:val="001F6B14"/>
    <w:rsid w:val="0020741E"/>
    <w:rsid w:val="002202A4"/>
    <w:rsid w:val="0023478E"/>
    <w:rsid w:val="00237C68"/>
    <w:rsid w:val="00260586"/>
    <w:rsid w:val="00276159"/>
    <w:rsid w:val="002D36D1"/>
    <w:rsid w:val="002D3FDB"/>
    <w:rsid w:val="002D6FC8"/>
    <w:rsid w:val="002F7C40"/>
    <w:rsid w:val="003117E2"/>
    <w:rsid w:val="00313C7F"/>
    <w:rsid w:val="00330F88"/>
    <w:rsid w:val="00336D07"/>
    <w:rsid w:val="003554BF"/>
    <w:rsid w:val="00374B71"/>
    <w:rsid w:val="00395D86"/>
    <w:rsid w:val="00397BD9"/>
    <w:rsid w:val="003A0FBC"/>
    <w:rsid w:val="003A3CCE"/>
    <w:rsid w:val="003A6CBB"/>
    <w:rsid w:val="003A787D"/>
    <w:rsid w:val="003C01E1"/>
    <w:rsid w:val="004850E1"/>
    <w:rsid w:val="004D5ED3"/>
    <w:rsid w:val="004E60FF"/>
    <w:rsid w:val="004F441A"/>
    <w:rsid w:val="00542722"/>
    <w:rsid w:val="00550EA3"/>
    <w:rsid w:val="005555A1"/>
    <w:rsid w:val="00566754"/>
    <w:rsid w:val="0057167C"/>
    <w:rsid w:val="0057443E"/>
    <w:rsid w:val="005C1A7C"/>
    <w:rsid w:val="005E05A3"/>
    <w:rsid w:val="00602D75"/>
    <w:rsid w:val="00607B29"/>
    <w:rsid w:val="006123A9"/>
    <w:rsid w:val="00614A13"/>
    <w:rsid w:val="00631E74"/>
    <w:rsid w:val="006458E3"/>
    <w:rsid w:val="00647D0F"/>
    <w:rsid w:val="006627DA"/>
    <w:rsid w:val="0072041B"/>
    <w:rsid w:val="007504C5"/>
    <w:rsid w:val="00762E0E"/>
    <w:rsid w:val="007934F4"/>
    <w:rsid w:val="007E0D77"/>
    <w:rsid w:val="00824987"/>
    <w:rsid w:val="00826F09"/>
    <w:rsid w:val="008416F5"/>
    <w:rsid w:val="00884C30"/>
    <w:rsid w:val="0089191F"/>
    <w:rsid w:val="008A6271"/>
    <w:rsid w:val="008B28D5"/>
    <w:rsid w:val="008E54B8"/>
    <w:rsid w:val="009052D6"/>
    <w:rsid w:val="009476ED"/>
    <w:rsid w:val="00964661"/>
    <w:rsid w:val="009F73B5"/>
    <w:rsid w:val="00A4068F"/>
    <w:rsid w:val="00A712E0"/>
    <w:rsid w:val="00A715F9"/>
    <w:rsid w:val="00A81819"/>
    <w:rsid w:val="00A93825"/>
    <w:rsid w:val="00AF6E0E"/>
    <w:rsid w:val="00B0134A"/>
    <w:rsid w:val="00B13E5A"/>
    <w:rsid w:val="00B22F71"/>
    <w:rsid w:val="00B668F1"/>
    <w:rsid w:val="00BB4EDB"/>
    <w:rsid w:val="00BD2565"/>
    <w:rsid w:val="00C219F7"/>
    <w:rsid w:val="00C41D11"/>
    <w:rsid w:val="00C52F99"/>
    <w:rsid w:val="00C6511B"/>
    <w:rsid w:val="00C82934"/>
    <w:rsid w:val="00C8333F"/>
    <w:rsid w:val="00C84CA5"/>
    <w:rsid w:val="00CA25AC"/>
    <w:rsid w:val="00CB42B5"/>
    <w:rsid w:val="00CB4398"/>
    <w:rsid w:val="00CD1688"/>
    <w:rsid w:val="00D1713D"/>
    <w:rsid w:val="00D4466F"/>
    <w:rsid w:val="00D65E91"/>
    <w:rsid w:val="00D713B3"/>
    <w:rsid w:val="00D9450D"/>
    <w:rsid w:val="00D961A1"/>
    <w:rsid w:val="00DD4859"/>
    <w:rsid w:val="00E162A5"/>
    <w:rsid w:val="00E26C17"/>
    <w:rsid w:val="00E857F1"/>
    <w:rsid w:val="00E9575A"/>
    <w:rsid w:val="00F53065"/>
    <w:rsid w:val="00F75CBC"/>
    <w:rsid w:val="00F76F23"/>
    <w:rsid w:val="00F87507"/>
    <w:rsid w:val="00FB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CE5"/>
  <w15:docId w15:val="{846105D8-8FA1-44A6-A19D-5AF30B17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713D"/>
  </w:style>
  <w:style w:type="paragraph" w:styleId="1">
    <w:name w:val="heading 1"/>
    <w:basedOn w:val="a"/>
    <w:next w:val="a"/>
    <w:link w:val="10"/>
    <w:qFormat/>
    <w:rsid w:val="002074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0741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2E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37C68"/>
    <w:pPr>
      <w:spacing w:before="240" w:after="60" w:line="240" w:lineRule="auto"/>
      <w:outlineLvl w:val="4"/>
    </w:pPr>
    <w:rPr>
      <w:rFonts w:ascii="Times New Roman" w:eastAsia="Times New Roman" w:hAnsi="Times New Roman"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741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20741E"/>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0741E"/>
    <w:rPr>
      <w:color w:val="0000FF" w:themeColor="hyperlink"/>
      <w:u w:val="single"/>
    </w:rPr>
  </w:style>
  <w:style w:type="paragraph" w:styleId="a4">
    <w:name w:val="footnote text"/>
    <w:basedOn w:val="a"/>
    <w:link w:val="a5"/>
    <w:uiPriority w:val="99"/>
    <w:semiHidden/>
    <w:unhideWhenUsed/>
    <w:rsid w:val="0020741E"/>
    <w:pPr>
      <w:spacing w:after="0" w:line="240" w:lineRule="auto"/>
    </w:pPr>
    <w:rPr>
      <w:rFonts w:ascii="Arial Unicode MS" w:eastAsia="Arial Unicode MS" w:hAnsi="Arial Unicode MS" w:cs="Times New Roman"/>
      <w:color w:val="000000"/>
      <w:sz w:val="20"/>
      <w:szCs w:val="20"/>
      <w:lang w:val="ru-RU" w:eastAsia="en-US"/>
    </w:rPr>
  </w:style>
  <w:style w:type="character" w:customStyle="1" w:styleId="a5">
    <w:name w:val="Текст сноски Знак"/>
    <w:basedOn w:val="a0"/>
    <w:link w:val="a4"/>
    <w:uiPriority w:val="99"/>
    <w:semiHidden/>
    <w:rsid w:val="0020741E"/>
    <w:rPr>
      <w:rFonts w:ascii="Arial Unicode MS" w:eastAsia="Arial Unicode MS" w:hAnsi="Arial Unicode MS" w:cs="Times New Roman"/>
      <w:color w:val="000000"/>
      <w:sz w:val="20"/>
      <w:szCs w:val="20"/>
      <w:lang w:val="ru-RU" w:eastAsia="en-US"/>
    </w:rPr>
  </w:style>
  <w:style w:type="paragraph" w:styleId="a6">
    <w:name w:val="Body Text"/>
    <w:basedOn w:val="a"/>
    <w:link w:val="a7"/>
    <w:uiPriority w:val="99"/>
    <w:semiHidden/>
    <w:unhideWhenUsed/>
    <w:rsid w:val="0020741E"/>
    <w:pPr>
      <w:spacing w:after="120" w:line="256" w:lineRule="auto"/>
    </w:pPr>
    <w:rPr>
      <w:rFonts w:ascii="Calibri" w:eastAsia="Calibri" w:hAnsi="Calibri" w:cs="Times New Roman"/>
      <w:lang w:val="en-US" w:eastAsia="en-US"/>
    </w:rPr>
  </w:style>
  <w:style w:type="character" w:customStyle="1" w:styleId="a7">
    <w:name w:val="Основной текст Знак"/>
    <w:basedOn w:val="a0"/>
    <w:link w:val="a6"/>
    <w:uiPriority w:val="99"/>
    <w:semiHidden/>
    <w:rsid w:val="0020741E"/>
    <w:rPr>
      <w:rFonts w:ascii="Calibri" w:eastAsia="Calibri" w:hAnsi="Calibri" w:cs="Times New Roman"/>
      <w:lang w:val="en-US" w:eastAsia="en-US"/>
    </w:rPr>
  </w:style>
  <w:style w:type="character" w:customStyle="1" w:styleId="a8">
    <w:name w:val="Оглавление_"/>
    <w:link w:val="a9"/>
    <w:locked/>
    <w:rsid w:val="0020741E"/>
    <w:rPr>
      <w:rFonts w:ascii="Times New Roman" w:eastAsia="Times New Roman" w:hAnsi="Times New Roman" w:cs="Times New Roman"/>
      <w:spacing w:val="11"/>
      <w:sz w:val="23"/>
      <w:szCs w:val="23"/>
      <w:shd w:val="clear" w:color="auto" w:fill="FFFFFF"/>
    </w:rPr>
  </w:style>
  <w:style w:type="paragraph" w:customStyle="1" w:styleId="a9">
    <w:name w:val="Оглавление"/>
    <w:basedOn w:val="a"/>
    <w:link w:val="a8"/>
    <w:rsid w:val="0020741E"/>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TableParagraph">
    <w:name w:val="Table Paragraph"/>
    <w:basedOn w:val="a"/>
    <w:uiPriority w:val="1"/>
    <w:qFormat/>
    <w:rsid w:val="0020741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aa">
    <w:name w:val="footnote reference"/>
    <w:uiPriority w:val="99"/>
    <w:semiHidden/>
    <w:unhideWhenUsed/>
    <w:rsid w:val="0020741E"/>
    <w:rPr>
      <w:vertAlign w:val="superscript"/>
    </w:rPr>
  </w:style>
  <w:style w:type="table" w:styleId="ab">
    <w:name w:val="Table Grid"/>
    <w:basedOn w:val="a1"/>
    <w:uiPriority w:val="59"/>
    <w:rsid w:val="00A712E0"/>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A712E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076D62"/>
    <w:pPr>
      <w:spacing w:after="120" w:line="480" w:lineRule="auto"/>
    </w:pPr>
  </w:style>
  <w:style w:type="character" w:customStyle="1" w:styleId="22">
    <w:name w:val="Основной текст 2 Знак"/>
    <w:basedOn w:val="a0"/>
    <w:link w:val="21"/>
    <w:uiPriority w:val="99"/>
    <w:semiHidden/>
    <w:rsid w:val="00076D62"/>
  </w:style>
  <w:style w:type="paragraph" w:customStyle="1" w:styleId="ac">
    <w:name w:val="a"/>
    <w:basedOn w:val="a"/>
    <w:rsid w:val="00076C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076CAE"/>
    <w:rPr>
      <w:b/>
      <w:bCs/>
    </w:rPr>
  </w:style>
  <w:style w:type="paragraph" w:styleId="ae">
    <w:name w:val="List Paragraph"/>
    <w:basedOn w:val="a"/>
    <w:uiPriority w:val="1"/>
    <w:qFormat/>
    <w:rsid w:val="006458E3"/>
    <w:pPr>
      <w:ind w:left="720"/>
      <w:contextualSpacing/>
    </w:pPr>
  </w:style>
  <w:style w:type="paragraph" w:customStyle="1" w:styleId="23">
    <w:name w:val="Основной текст2"/>
    <w:basedOn w:val="a"/>
    <w:rsid w:val="00F76F23"/>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50">
    <w:name w:val="Заголовок 5 Знак"/>
    <w:basedOn w:val="a0"/>
    <w:link w:val="5"/>
    <w:rsid w:val="00237C68"/>
    <w:rPr>
      <w:rFonts w:ascii="Times New Roman" w:eastAsia="Times New Roman" w:hAnsi="Times New Roman" w:cs="Times New Roman"/>
      <w:b/>
      <w:bCs/>
      <w:i/>
      <w:iCs/>
      <w:sz w:val="26"/>
      <w:szCs w:val="26"/>
      <w:lang w:val="ru-RU" w:eastAsia="ru-RU"/>
    </w:rPr>
  </w:style>
  <w:style w:type="paragraph" w:customStyle="1" w:styleId="11">
    <w:name w:val="Абзац списка1"/>
    <w:basedOn w:val="a"/>
    <w:rsid w:val="00237C68"/>
    <w:pPr>
      <w:ind w:left="720"/>
      <w:contextualSpacing/>
    </w:pPr>
    <w:rPr>
      <w:rFonts w:ascii="Calibri" w:eastAsia="Times New Roman" w:hAnsi="Calibri" w:cs="Times New Roman"/>
      <w:lang w:val="ru-RU" w:eastAsia="en-US"/>
    </w:rPr>
  </w:style>
  <w:style w:type="character" w:customStyle="1" w:styleId="3">
    <w:name w:val="Основной текст (3)_"/>
    <w:basedOn w:val="a0"/>
    <w:link w:val="30"/>
    <w:rsid w:val="00237C68"/>
    <w:rPr>
      <w:shd w:val="clear" w:color="auto" w:fill="FFFFFF"/>
    </w:rPr>
  </w:style>
  <w:style w:type="paragraph" w:customStyle="1" w:styleId="30">
    <w:name w:val="Основной текст (3)"/>
    <w:basedOn w:val="a"/>
    <w:link w:val="3"/>
    <w:rsid w:val="00237C68"/>
    <w:pPr>
      <w:shd w:val="clear" w:color="auto" w:fill="FFFFFF"/>
      <w:spacing w:before="1320" w:after="1200" w:line="0" w:lineRule="atLeast"/>
      <w:jc w:val="center"/>
    </w:pPr>
    <w:rPr>
      <w:shd w:val="clear" w:color="auto" w:fill="FFFFFF"/>
    </w:rPr>
  </w:style>
  <w:style w:type="paragraph" w:styleId="af">
    <w:name w:val="Body Text Indent"/>
    <w:basedOn w:val="a"/>
    <w:link w:val="af0"/>
    <w:uiPriority w:val="99"/>
    <w:semiHidden/>
    <w:unhideWhenUsed/>
    <w:rsid w:val="0057443E"/>
    <w:pPr>
      <w:spacing w:after="120"/>
      <w:ind w:left="283"/>
    </w:pPr>
  </w:style>
  <w:style w:type="character" w:customStyle="1" w:styleId="af0">
    <w:name w:val="Основной текст с отступом Знак"/>
    <w:basedOn w:val="a0"/>
    <w:link w:val="af"/>
    <w:uiPriority w:val="99"/>
    <w:semiHidden/>
    <w:rsid w:val="0057443E"/>
  </w:style>
  <w:style w:type="paragraph" w:customStyle="1" w:styleId="12">
    <w:name w:val="Обычный1"/>
    <w:rsid w:val="001453F8"/>
    <w:pPr>
      <w:widowControl w:val="0"/>
      <w:snapToGrid w:val="0"/>
      <w:spacing w:after="0" w:line="259" w:lineRule="auto"/>
      <w:ind w:firstLine="380"/>
      <w:jc w:val="both"/>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588">
      <w:bodyDiv w:val="1"/>
      <w:marLeft w:val="0"/>
      <w:marRight w:val="0"/>
      <w:marTop w:val="0"/>
      <w:marBottom w:val="0"/>
      <w:divBdr>
        <w:top w:val="none" w:sz="0" w:space="0" w:color="auto"/>
        <w:left w:val="none" w:sz="0" w:space="0" w:color="auto"/>
        <w:bottom w:val="none" w:sz="0" w:space="0" w:color="auto"/>
        <w:right w:val="none" w:sz="0" w:space="0" w:color="auto"/>
      </w:divBdr>
    </w:div>
    <w:div w:id="160048576">
      <w:bodyDiv w:val="1"/>
      <w:marLeft w:val="0"/>
      <w:marRight w:val="0"/>
      <w:marTop w:val="0"/>
      <w:marBottom w:val="0"/>
      <w:divBdr>
        <w:top w:val="none" w:sz="0" w:space="0" w:color="auto"/>
        <w:left w:val="none" w:sz="0" w:space="0" w:color="auto"/>
        <w:bottom w:val="none" w:sz="0" w:space="0" w:color="auto"/>
        <w:right w:val="none" w:sz="0" w:space="0" w:color="auto"/>
      </w:divBdr>
    </w:div>
    <w:div w:id="771248412">
      <w:bodyDiv w:val="1"/>
      <w:marLeft w:val="0"/>
      <w:marRight w:val="0"/>
      <w:marTop w:val="0"/>
      <w:marBottom w:val="0"/>
      <w:divBdr>
        <w:top w:val="none" w:sz="0" w:space="0" w:color="auto"/>
        <w:left w:val="none" w:sz="0" w:space="0" w:color="auto"/>
        <w:bottom w:val="none" w:sz="0" w:space="0" w:color="auto"/>
        <w:right w:val="none" w:sz="0" w:space="0" w:color="auto"/>
      </w:divBdr>
    </w:div>
    <w:div w:id="853882069">
      <w:bodyDiv w:val="1"/>
      <w:marLeft w:val="0"/>
      <w:marRight w:val="0"/>
      <w:marTop w:val="0"/>
      <w:marBottom w:val="0"/>
      <w:divBdr>
        <w:top w:val="none" w:sz="0" w:space="0" w:color="auto"/>
        <w:left w:val="none" w:sz="0" w:space="0" w:color="auto"/>
        <w:bottom w:val="none" w:sz="0" w:space="0" w:color="auto"/>
        <w:right w:val="none" w:sz="0" w:space="0" w:color="auto"/>
      </w:divBdr>
    </w:div>
    <w:div w:id="1469322313">
      <w:bodyDiv w:val="1"/>
      <w:marLeft w:val="0"/>
      <w:marRight w:val="0"/>
      <w:marTop w:val="0"/>
      <w:marBottom w:val="0"/>
      <w:divBdr>
        <w:top w:val="none" w:sz="0" w:space="0" w:color="auto"/>
        <w:left w:val="none" w:sz="0" w:space="0" w:color="auto"/>
        <w:bottom w:val="none" w:sz="0" w:space="0" w:color="auto"/>
        <w:right w:val="none" w:sz="0" w:space="0" w:color="auto"/>
      </w:divBdr>
    </w:div>
    <w:div w:id="1634672800">
      <w:bodyDiv w:val="1"/>
      <w:marLeft w:val="0"/>
      <w:marRight w:val="0"/>
      <w:marTop w:val="0"/>
      <w:marBottom w:val="0"/>
      <w:divBdr>
        <w:top w:val="none" w:sz="0" w:space="0" w:color="auto"/>
        <w:left w:val="none" w:sz="0" w:space="0" w:color="auto"/>
        <w:bottom w:val="none" w:sz="0" w:space="0" w:color="auto"/>
        <w:right w:val="none" w:sz="0" w:space="0" w:color="auto"/>
      </w:divBdr>
    </w:div>
    <w:div w:id="1660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34BB6-174E-4CD9-BF32-3EE74E7A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Україна</dc:creator>
  <cp:lastModifiedBy>Пользователь</cp:lastModifiedBy>
  <cp:revision>13</cp:revision>
  <dcterms:created xsi:type="dcterms:W3CDTF">2023-06-27T11:07:00Z</dcterms:created>
  <dcterms:modified xsi:type="dcterms:W3CDTF">2023-09-15T11:50:00Z</dcterms:modified>
</cp:coreProperties>
</file>