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79" w:rsidRDefault="00464A87">
      <w:pPr>
        <w:spacing w:after="30" w:line="259" w:lineRule="auto"/>
        <w:ind w:left="200" w:hanging="10"/>
        <w:jc w:val="left"/>
      </w:pPr>
      <w:r>
        <w:rPr>
          <w:b/>
          <w:sz w:val="28"/>
        </w:rPr>
        <w:t xml:space="preserve">ВІДКРИТИЙ МІЖНАРОДНИЙ УНІВЕРСИТЕТ РОЗВИТКУ ЛЮДИНИ </w:t>
      </w:r>
    </w:p>
    <w:p w:rsidR="00F55E79" w:rsidRDefault="00464A87">
      <w:pPr>
        <w:spacing w:after="3" w:line="259" w:lineRule="auto"/>
        <w:ind w:left="82" w:right="357" w:hanging="10"/>
        <w:jc w:val="center"/>
      </w:pPr>
      <w:r>
        <w:rPr>
          <w:b/>
          <w:sz w:val="28"/>
        </w:rPr>
        <w:t xml:space="preserve">«УКРАЇНА» </w:t>
      </w:r>
    </w:p>
    <w:p w:rsidR="00F55E79" w:rsidRDefault="00464A87">
      <w:pPr>
        <w:pStyle w:val="1"/>
        <w:ind w:left="82" w:right="357"/>
      </w:pPr>
      <w:r>
        <w:t xml:space="preserve">ІНСТИТУТ ПРАВА ТА СУСПІЛЬНИХ ВІДНОСИН </w:t>
      </w:r>
    </w:p>
    <w:p w:rsidR="00F55E79" w:rsidRDefault="00464A87">
      <w:pPr>
        <w:spacing w:after="389" w:line="259" w:lineRule="auto"/>
        <w:ind w:left="-36" w:firstLine="0"/>
        <w:jc w:val="left"/>
      </w:pPr>
      <w:r>
        <w:rPr>
          <w:noProof/>
          <w:lang/>
        </w:rPr>
        <w:drawing>
          <wp:inline distT="0" distB="0" distL="0" distR="0">
            <wp:extent cx="6160009" cy="883920"/>
            <wp:effectExtent l="0" t="0" r="0" b="0"/>
            <wp:docPr id="94836" name="Picture 94836"/>
            <wp:cNvGraphicFramePr/>
            <a:graphic xmlns:a="http://schemas.openxmlformats.org/drawingml/2006/main">
              <a:graphicData uri="http://schemas.openxmlformats.org/drawingml/2006/picture">
                <pic:pic xmlns:pic="http://schemas.openxmlformats.org/drawingml/2006/picture">
                  <pic:nvPicPr>
                    <pic:cNvPr id="94836" name="Picture 94836"/>
                    <pic:cNvPicPr/>
                  </pic:nvPicPr>
                  <pic:blipFill>
                    <a:blip r:embed="rId6"/>
                    <a:stretch>
                      <a:fillRect/>
                    </a:stretch>
                  </pic:blipFill>
                  <pic:spPr>
                    <a:xfrm>
                      <a:off x="0" y="0"/>
                      <a:ext cx="6160009" cy="883920"/>
                    </a:xfrm>
                    <a:prstGeom prst="rect">
                      <a:avLst/>
                    </a:prstGeom>
                  </pic:spPr>
                </pic:pic>
              </a:graphicData>
            </a:graphic>
          </wp:inline>
        </w:drawing>
      </w:r>
    </w:p>
    <w:p w:rsidR="00F55E79" w:rsidRDefault="00AD38DD">
      <w:pPr>
        <w:spacing w:after="0" w:line="259" w:lineRule="auto"/>
        <w:ind w:left="0" w:right="218" w:firstLine="0"/>
        <w:jc w:val="center"/>
      </w:pPr>
      <w:r w:rsidRPr="00AD38DD">
        <w:rPr>
          <w:b/>
          <w:bCs/>
          <w:sz w:val="28"/>
          <w:szCs w:val="28"/>
        </w:rPr>
        <w:t>КАФЕДРА МІЖНАРОДНИХ ВІДНОСИН ТА ПОЛІТИЧНОГО КОНСАЛТИНГУ</w:t>
      </w:r>
      <w:r w:rsidR="00464A87">
        <w:rPr>
          <w:b/>
          <w:sz w:val="28"/>
        </w:rPr>
        <w:t xml:space="preserve"> </w:t>
      </w:r>
    </w:p>
    <w:p w:rsidR="00F55E79" w:rsidRDefault="00464A87">
      <w:pPr>
        <w:spacing w:after="4" w:line="259" w:lineRule="auto"/>
        <w:ind w:left="-29" w:firstLine="0"/>
        <w:jc w:val="left"/>
      </w:pPr>
      <w:r>
        <w:rPr>
          <w:rFonts w:ascii="Calibri" w:eastAsia="Calibri" w:hAnsi="Calibri" w:cs="Calibri"/>
          <w:noProof/>
          <w:sz w:val="22"/>
          <w:lang/>
        </w:rPr>
        <mc:AlternateContent>
          <mc:Choice Requires="wpg">
            <w:drawing>
              <wp:inline distT="0" distB="0" distL="0" distR="0">
                <wp:extent cx="6156326" cy="56387"/>
                <wp:effectExtent l="0" t="0" r="0" b="0"/>
                <wp:docPr id="93290" name="Group 93290"/>
                <wp:cNvGraphicFramePr/>
                <a:graphic xmlns:a="http://schemas.openxmlformats.org/drawingml/2006/main">
                  <a:graphicData uri="http://schemas.microsoft.com/office/word/2010/wordprocessingGroup">
                    <wpg:wgp>
                      <wpg:cNvGrpSpPr/>
                      <wpg:grpSpPr>
                        <a:xfrm>
                          <a:off x="0" y="0"/>
                          <a:ext cx="6156326" cy="56387"/>
                          <a:chOff x="0" y="0"/>
                          <a:chExt cx="6156326" cy="56387"/>
                        </a:xfrm>
                      </wpg:grpSpPr>
                      <wps:wsp>
                        <wps:cNvPr id="98315" name="Shape 98315"/>
                        <wps:cNvSpPr/>
                        <wps:spPr>
                          <a:xfrm>
                            <a:off x="0" y="18287"/>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6" name="Shape 9831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CDCF04" id="Group 932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Dn93df6AIAAPoJAAAOAAAAAAAA&#10;AAAAAAAAAC4CAABkcnMvZTJvRG9jLnhtbFBLAQItABQABgAIAAAAIQBd17RU2wAAAAMBAAAPAAAA&#10;AAAAAAAAAAAAAEIFAABkcnMvZG93bnJldi54bWxQSwUGAAAAAAQABADzAAAASgYAAAAA&#10;">
                <v:shape id="Shape 98315" o:spid="_x0000_s1027" style="position:absolute;top:182;width:61563;height:381;visibility:visible;mso-wrap-style:square;v-text-anchor:top" coordsize="615632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hRMkA&#10;AADeAAAADwAAAGRycy9kb3ducmV2LnhtbESPT2vCQBTE74LfYXlCb2aT/jOmrlKkRQ9C2yjS3h7Z&#10;1yQ0+zZktzH99m5B8DjMzG+YxWowjeipc7VlBUkUgyAurK65VHDYv05TEM4ja2wsk4I/crBajkcL&#10;zLQ98Qf1uS9FgLDLUEHlfZtJ6YqKDLrItsTB+7adQR9kV0rd4SnATSNv4/hRGqw5LFTY0rqi4if/&#10;NQp2m615x2S3zv2sT9++Nsf7z5ejUjeT4fkJhKfBX8OX9lYrmKd3yQP83wlXQC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6lhRMkAAADeAAAADwAAAAAAAAAAAAAAAACYAgAA&#10;ZHJzL2Rvd25yZXYueG1sUEsFBgAAAAAEAAQA9QAAAI4DAAAAAA==&#10;" path="m,l6156326,r,38100l,38100,,e" fillcolor="black" stroked="f" strokeweight="0">
                  <v:stroke miterlimit="83231f" joinstyle="miter"/>
                  <v:path arrowok="t" textboxrect="0,0,6156326,38100"/>
                </v:shape>
                <v:shape id="Shape 98316"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6i8MA&#10;AADeAAAADwAAAGRycy9kb3ducmV2LnhtbESP3YrCMBSE74V9h3AWvNNUxaLVKIs/KHjj3wMcmmNb&#10;tzkpTdT69kYQvBxm5htmOm9MKe5Uu8Kygl43AkGcWl1wpuB8WndGIJxH1lhaJgVPcjCf/bSmmGj7&#10;4APdjz4TAcIuQQW591UipUtzMui6tiIO3sXWBn2QdSZ1jY8AN6XsR1EsDRYcFnKsaJFT+n+8GQXb&#10;a8O06w85lvvlMJXRYIOrjVLt3+ZvAsJT47/hT3urFYxHg14M7zvhC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6i8MAAADeAAAADwAAAAAAAAAAAAAAAACYAgAAZHJzL2Rv&#10;d25yZXYueG1sUEsFBgAAAAAEAAQA9QAAAIgDAAAAAA==&#10;" path="m,l6156326,r,9144l,9144,,e" fillcolor="black" stroked="f" strokeweight="0">
                  <v:stroke miterlimit="83231f" joinstyle="miter"/>
                  <v:path arrowok="t" textboxrect="0,0,6156326,9144"/>
                </v:shape>
                <w10:anchorlock/>
              </v:group>
            </w:pict>
          </mc:Fallback>
        </mc:AlternateContent>
      </w:r>
    </w:p>
    <w:p w:rsidR="00F55E79" w:rsidRDefault="00464A87">
      <w:pPr>
        <w:spacing w:after="33" w:line="259" w:lineRule="auto"/>
        <w:ind w:left="0" w:firstLine="0"/>
        <w:jc w:val="left"/>
      </w:pPr>
      <w:r>
        <w:rPr>
          <w:sz w:val="28"/>
        </w:rPr>
        <w:t xml:space="preserve"> </w:t>
      </w:r>
    </w:p>
    <w:p w:rsidR="00770C8D" w:rsidRPr="006C50A8" w:rsidRDefault="00770C8D" w:rsidP="00770C8D">
      <w:pPr>
        <w:spacing w:after="0" w:line="240" w:lineRule="auto"/>
        <w:ind w:left="5041" w:firstLine="489"/>
        <w:rPr>
          <w:b/>
          <w:sz w:val="28"/>
          <w:szCs w:val="28"/>
        </w:rPr>
      </w:pPr>
      <w:r w:rsidRPr="006C50A8">
        <w:rPr>
          <w:b/>
          <w:sz w:val="28"/>
          <w:szCs w:val="28"/>
        </w:rPr>
        <w:t>«ЗАТВЕРДЖУЮ»</w:t>
      </w:r>
    </w:p>
    <w:p w:rsidR="00770C8D" w:rsidRDefault="00770C8D" w:rsidP="00770C8D">
      <w:pPr>
        <w:spacing w:after="0" w:line="240" w:lineRule="auto"/>
        <w:ind w:left="5041"/>
        <w:rPr>
          <w:sz w:val="28"/>
          <w:szCs w:val="28"/>
        </w:rPr>
      </w:pPr>
      <w:r w:rsidRPr="006C50A8">
        <w:rPr>
          <w:sz w:val="28"/>
          <w:szCs w:val="28"/>
        </w:rPr>
        <w:t xml:space="preserve">Проректор з </w:t>
      </w:r>
      <w:r>
        <w:rPr>
          <w:sz w:val="28"/>
          <w:szCs w:val="28"/>
        </w:rPr>
        <w:t>освітньої діяльності</w:t>
      </w:r>
      <w:r w:rsidRPr="006C50A8">
        <w:rPr>
          <w:sz w:val="28"/>
          <w:szCs w:val="28"/>
        </w:rPr>
        <w:t xml:space="preserve"> </w:t>
      </w:r>
    </w:p>
    <w:p w:rsidR="00770C8D" w:rsidRPr="006C50A8" w:rsidRDefault="00770C8D" w:rsidP="00770C8D">
      <w:pPr>
        <w:spacing w:after="0" w:line="240" w:lineRule="auto"/>
        <w:ind w:left="5041"/>
        <w:rPr>
          <w:sz w:val="28"/>
          <w:szCs w:val="28"/>
        </w:rPr>
      </w:pPr>
    </w:p>
    <w:p w:rsidR="00770C8D" w:rsidRPr="006C50A8" w:rsidRDefault="00770C8D" w:rsidP="00770C8D">
      <w:pPr>
        <w:spacing w:after="0" w:line="240" w:lineRule="auto"/>
        <w:ind w:left="5041"/>
        <w:rPr>
          <w:b/>
          <w:sz w:val="28"/>
          <w:szCs w:val="28"/>
        </w:rPr>
      </w:pPr>
      <w:r w:rsidRPr="006C50A8">
        <w:rPr>
          <w:b/>
          <w:sz w:val="28"/>
          <w:szCs w:val="28"/>
        </w:rPr>
        <w:t>__________________ О.П.</w:t>
      </w:r>
      <w:r>
        <w:rPr>
          <w:b/>
          <w:sz w:val="28"/>
          <w:szCs w:val="28"/>
        </w:rPr>
        <w:t xml:space="preserve"> </w:t>
      </w:r>
      <w:r w:rsidRPr="006C50A8">
        <w:rPr>
          <w:b/>
          <w:sz w:val="28"/>
          <w:szCs w:val="28"/>
        </w:rPr>
        <w:t xml:space="preserve">Коляда </w:t>
      </w:r>
    </w:p>
    <w:p w:rsidR="00770C8D" w:rsidRPr="006C50A8" w:rsidRDefault="00770C8D" w:rsidP="00770C8D">
      <w:pPr>
        <w:spacing w:after="0" w:line="240" w:lineRule="auto"/>
        <w:ind w:left="5041"/>
        <w:rPr>
          <w:sz w:val="28"/>
          <w:szCs w:val="28"/>
        </w:rPr>
      </w:pPr>
    </w:p>
    <w:p w:rsidR="00770C8D" w:rsidRPr="006C50A8" w:rsidRDefault="00770C8D" w:rsidP="00770C8D">
      <w:pPr>
        <w:spacing w:after="0" w:line="240" w:lineRule="auto"/>
        <w:ind w:left="5041"/>
        <w:rPr>
          <w:sz w:val="28"/>
          <w:szCs w:val="28"/>
        </w:rPr>
      </w:pPr>
      <w:r w:rsidRPr="006C50A8">
        <w:rPr>
          <w:sz w:val="28"/>
          <w:szCs w:val="28"/>
        </w:rPr>
        <w:t>«____» ______________</w:t>
      </w:r>
      <w:r>
        <w:rPr>
          <w:sz w:val="28"/>
          <w:szCs w:val="28"/>
        </w:rPr>
        <w:t xml:space="preserve"> 202</w:t>
      </w:r>
      <w:r w:rsidR="002138BD">
        <w:rPr>
          <w:sz w:val="28"/>
          <w:szCs w:val="28"/>
        </w:rPr>
        <w:t>3</w:t>
      </w:r>
      <w:r w:rsidR="000D64EB">
        <w:rPr>
          <w:sz w:val="28"/>
          <w:szCs w:val="28"/>
        </w:rPr>
        <w:t xml:space="preserve"> </w:t>
      </w:r>
      <w:r w:rsidRPr="006C50A8">
        <w:rPr>
          <w:sz w:val="28"/>
          <w:szCs w:val="28"/>
        </w:rPr>
        <w:t>року</w:t>
      </w:r>
    </w:p>
    <w:p w:rsidR="00F55E79" w:rsidRDefault="00464A87">
      <w:pPr>
        <w:spacing w:after="0" w:line="259" w:lineRule="auto"/>
        <w:ind w:left="0" w:right="218" w:firstLine="0"/>
        <w:jc w:val="center"/>
      </w:pPr>
      <w:r>
        <w:rPr>
          <w:b/>
          <w:sz w:val="28"/>
        </w:rPr>
        <w:t xml:space="preserve"> </w:t>
      </w:r>
    </w:p>
    <w:p w:rsidR="00F55E79" w:rsidRDefault="00464A87">
      <w:pPr>
        <w:spacing w:after="19" w:line="259" w:lineRule="auto"/>
        <w:ind w:left="0" w:firstLine="0"/>
        <w:jc w:val="left"/>
      </w:pPr>
      <w:r>
        <w:t xml:space="preserve"> </w:t>
      </w:r>
    </w:p>
    <w:p w:rsidR="00F55E79" w:rsidRDefault="00464A87">
      <w:pPr>
        <w:spacing w:after="457" w:line="259" w:lineRule="auto"/>
        <w:ind w:left="0" w:right="218" w:firstLine="0"/>
        <w:jc w:val="center"/>
      </w:pPr>
      <w:r>
        <w:rPr>
          <w:b/>
          <w:sz w:val="28"/>
        </w:rPr>
        <w:t xml:space="preserve"> </w:t>
      </w:r>
    </w:p>
    <w:p w:rsidR="00F55E79" w:rsidRDefault="00464A87">
      <w:pPr>
        <w:pStyle w:val="1"/>
        <w:spacing w:after="66"/>
        <w:ind w:left="0" w:right="287" w:firstLine="0"/>
      </w:pPr>
      <w:r>
        <w:rPr>
          <w:sz w:val="48"/>
        </w:rPr>
        <w:t>СИЛАБУС</w:t>
      </w:r>
      <w:r>
        <w:rPr>
          <w:i/>
          <w:sz w:val="48"/>
        </w:rPr>
        <w:t xml:space="preserve"> </w:t>
      </w:r>
    </w:p>
    <w:p w:rsidR="00F55E79" w:rsidRDefault="00464A87">
      <w:pPr>
        <w:spacing w:after="0" w:line="259" w:lineRule="auto"/>
        <w:ind w:left="0" w:right="290" w:firstLine="0"/>
        <w:jc w:val="center"/>
      </w:pPr>
      <w:r>
        <w:rPr>
          <w:b/>
          <w:sz w:val="32"/>
        </w:rPr>
        <w:t>навчальної дисципліни</w:t>
      </w:r>
      <w:r>
        <w:rPr>
          <w:b/>
          <w:i/>
          <w:sz w:val="32"/>
        </w:rPr>
        <w:t xml:space="preserve"> </w:t>
      </w:r>
    </w:p>
    <w:p w:rsidR="000D64EB" w:rsidRPr="000D64EB" w:rsidRDefault="000D64EB" w:rsidP="000D64EB">
      <w:pPr>
        <w:spacing w:after="0" w:line="240" w:lineRule="auto"/>
        <w:ind w:left="0" w:firstLine="0"/>
        <w:jc w:val="center"/>
        <w:rPr>
          <w:rFonts w:ascii="Times New Roman PS" w:eastAsia="Calibri" w:hAnsi="Times New Roman PS"/>
          <w:b/>
          <w:bCs/>
          <w:color w:val="auto"/>
          <w:sz w:val="44"/>
          <w:szCs w:val="44"/>
        </w:rPr>
      </w:pPr>
      <w:r w:rsidRPr="000D64EB">
        <w:rPr>
          <w:rFonts w:ascii="Times New Roman PS" w:eastAsia="Calibri" w:hAnsi="Times New Roman PS"/>
          <w:b/>
          <w:bCs/>
          <w:color w:val="auto"/>
          <w:sz w:val="44"/>
          <w:szCs w:val="44"/>
        </w:rPr>
        <w:t>ОК 2.</w:t>
      </w:r>
      <w:r w:rsidR="00905B1F">
        <w:rPr>
          <w:rFonts w:ascii="Times New Roman PS" w:eastAsia="Calibri" w:hAnsi="Times New Roman PS"/>
          <w:b/>
          <w:bCs/>
          <w:color w:val="auto"/>
          <w:sz w:val="44"/>
          <w:szCs w:val="44"/>
        </w:rPr>
        <w:t>1</w:t>
      </w:r>
      <w:r w:rsidRPr="000D64EB">
        <w:rPr>
          <w:rFonts w:ascii="Times New Roman PS" w:eastAsia="Calibri" w:hAnsi="Times New Roman PS"/>
          <w:b/>
          <w:bCs/>
          <w:color w:val="auto"/>
          <w:sz w:val="44"/>
          <w:szCs w:val="44"/>
        </w:rPr>
        <w:t xml:space="preserve"> В</w:t>
      </w:r>
      <w:r w:rsidR="00905B1F">
        <w:rPr>
          <w:rFonts w:ascii="Times New Roman PS" w:eastAsia="Calibri" w:hAnsi="Times New Roman PS"/>
          <w:b/>
          <w:bCs/>
          <w:color w:val="auto"/>
          <w:sz w:val="44"/>
          <w:szCs w:val="44"/>
        </w:rPr>
        <w:t>С</w:t>
      </w:r>
      <w:r w:rsidRPr="000D64EB">
        <w:rPr>
          <w:rFonts w:ascii="Times New Roman PS" w:eastAsia="Calibri" w:hAnsi="Times New Roman PS"/>
          <w:b/>
          <w:bCs/>
          <w:color w:val="auto"/>
          <w:sz w:val="44"/>
          <w:szCs w:val="44"/>
        </w:rPr>
        <w:t>ТУП ДО СПЕЦІАЛЬНОСТІ</w:t>
      </w:r>
    </w:p>
    <w:p w:rsidR="000D64EB" w:rsidRPr="000D64EB" w:rsidRDefault="000D64EB" w:rsidP="000D64EB">
      <w:pPr>
        <w:spacing w:after="0" w:line="240" w:lineRule="auto"/>
        <w:ind w:left="0" w:firstLine="0"/>
        <w:jc w:val="center"/>
        <w:rPr>
          <w:rFonts w:ascii="Times New Roman PS" w:eastAsia="Calibri" w:hAnsi="Times New Roman PS"/>
          <w:b/>
          <w:bCs/>
          <w:color w:val="auto"/>
          <w:szCs w:val="24"/>
        </w:rPr>
      </w:pPr>
    </w:p>
    <w:p w:rsidR="000D64EB" w:rsidRPr="000D64EB" w:rsidRDefault="000D64EB" w:rsidP="000D64EB">
      <w:pPr>
        <w:spacing w:after="0" w:line="360" w:lineRule="auto"/>
        <w:ind w:left="0" w:firstLine="0"/>
        <w:jc w:val="center"/>
        <w:rPr>
          <w:rFonts w:ascii="Times New Roman PS" w:eastAsia="Calibri" w:hAnsi="Times New Roman PS"/>
          <w:b/>
          <w:bCs/>
          <w:color w:val="auto"/>
          <w:sz w:val="28"/>
          <w:szCs w:val="28"/>
        </w:rPr>
      </w:pPr>
      <w:r w:rsidRPr="000D64EB">
        <w:rPr>
          <w:rFonts w:ascii="Times New Roman PS" w:eastAsia="Calibri" w:hAnsi="Times New Roman PS"/>
          <w:b/>
          <w:bCs/>
          <w:color w:val="auto"/>
          <w:sz w:val="28"/>
          <w:szCs w:val="28"/>
        </w:rPr>
        <w:t>освітня програма «Міжнародні відносини»</w:t>
      </w:r>
    </w:p>
    <w:p w:rsidR="000D64EB" w:rsidRPr="000D64EB" w:rsidRDefault="000D64EB" w:rsidP="000D64EB">
      <w:pPr>
        <w:spacing w:after="0" w:line="360" w:lineRule="auto"/>
        <w:ind w:left="0" w:firstLine="0"/>
        <w:jc w:val="center"/>
        <w:rPr>
          <w:rFonts w:ascii="Times New Roman PS" w:eastAsia="Calibri" w:hAnsi="Times New Roman PS"/>
          <w:b/>
          <w:bCs/>
          <w:color w:val="auto"/>
          <w:sz w:val="28"/>
          <w:szCs w:val="28"/>
        </w:rPr>
      </w:pPr>
      <w:r w:rsidRPr="000D64EB">
        <w:rPr>
          <w:rFonts w:ascii="Times New Roman PS" w:eastAsia="Calibri" w:hAnsi="Times New Roman PS"/>
          <w:b/>
          <w:bCs/>
          <w:color w:val="auto"/>
          <w:sz w:val="28"/>
          <w:szCs w:val="28"/>
        </w:rPr>
        <w:t>освітнього рівня «БАКАЛАВР»</w:t>
      </w:r>
    </w:p>
    <w:p w:rsidR="000D64EB" w:rsidRPr="000D64EB" w:rsidRDefault="000D64EB" w:rsidP="000D64EB">
      <w:pPr>
        <w:spacing w:after="0" w:line="360" w:lineRule="auto"/>
        <w:ind w:left="0" w:firstLine="0"/>
        <w:jc w:val="center"/>
        <w:rPr>
          <w:rFonts w:ascii="Times New Roman PS" w:eastAsia="Calibri" w:hAnsi="Times New Roman PS"/>
          <w:b/>
          <w:bCs/>
          <w:color w:val="auto"/>
          <w:sz w:val="28"/>
          <w:szCs w:val="28"/>
        </w:rPr>
      </w:pPr>
      <w:r w:rsidRPr="000D64EB">
        <w:rPr>
          <w:rFonts w:ascii="Times New Roman PS" w:eastAsia="Calibri" w:hAnsi="Times New Roman PS"/>
          <w:b/>
          <w:bCs/>
          <w:color w:val="auto"/>
          <w:sz w:val="28"/>
          <w:szCs w:val="28"/>
        </w:rPr>
        <w:t>галузь знань 29 «Міжнародні відносини»</w:t>
      </w:r>
    </w:p>
    <w:p w:rsidR="000D64EB" w:rsidRPr="000D64EB" w:rsidRDefault="000D64EB" w:rsidP="000D64EB">
      <w:pPr>
        <w:spacing w:after="0" w:line="360" w:lineRule="auto"/>
        <w:ind w:left="0" w:firstLine="0"/>
        <w:jc w:val="center"/>
        <w:rPr>
          <w:rFonts w:ascii="Times New Roman PS" w:eastAsia="Calibri" w:hAnsi="Times New Roman PS"/>
          <w:b/>
          <w:bCs/>
          <w:color w:val="auto"/>
          <w:sz w:val="28"/>
          <w:szCs w:val="28"/>
        </w:rPr>
      </w:pPr>
      <w:r w:rsidRPr="000D64EB">
        <w:rPr>
          <w:rFonts w:ascii="Times New Roman PS" w:eastAsia="Calibri" w:hAnsi="Times New Roman PS"/>
          <w:b/>
          <w:bCs/>
          <w:color w:val="auto"/>
          <w:sz w:val="28"/>
          <w:szCs w:val="28"/>
        </w:rPr>
        <w:t>спеціальність 291 «Міжнародні відносини, суспільні комунікації та регіональні студії»</w:t>
      </w:r>
    </w:p>
    <w:p w:rsidR="000D64EB" w:rsidRPr="000D64EB" w:rsidRDefault="000D64EB" w:rsidP="000D64EB">
      <w:pPr>
        <w:spacing w:after="0" w:line="240" w:lineRule="auto"/>
        <w:ind w:left="0" w:firstLine="0"/>
        <w:jc w:val="center"/>
        <w:rPr>
          <w:rFonts w:ascii="Times New Roman PS" w:eastAsia="Calibri" w:hAnsi="Times New Roman PS"/>
          <w:b/>
          <w:bCs/>
          <w:color w:val="auto"/>
          <w:sz w:val="28"/>
          <w:szCs w:val="28"/>
        </w:rPr>
      </w:pPr>
      <w:r w:rsidRPr="000D64EB">
        <w:rPr>
          <w:rFonts w:ascii="Times New Roman PS" w:eastAsia="Calibri" w:hAnsi="Times New Roman PS"/>
          <w:b/>
          <w:bCs/>
          <w:color w:val="auto"/>
          <w:sz w:val="28"/>
          <w:szCs w:val="28"/>
        </w:rPr>
        <w:t>Інститут права та суспільних відносин</w:t>
      </w:r>
    </w:p>
    <w:p w:rsidR="00F55E79" w:rsidRDefault="00464A87">
      <w:pPr>
        <w:spacing w:after="0" w:line="259" w:lineRule="auto"/>
        <w:ind w:left="0" w:right="218" w:firstLine="0"/>
        <w:jc w:val="center"/>
      </w:pPr>
      <w:r>
        <w:rPr>
          <w:b/>
          <w:sz w:val="28"/>
        </w:rPr>
        <w:t xml:space="preserve"> </w:t>
      </w:r>
    </w:p>
    <w:p w:rsidR="00F55E79" w:rsidRDefault="00464A87">
      <w:pPr>
        <w:spacing w:after="20" w:line="259" w:lineRule="auto"/>
        <w:ind w:left="0" w:right="218" w:firstLine="0"/>
        <w:jc w:val="center"/>
      </w:pPr>
      <w:r>
        <w:rPr>
          <w:b/>
          <w:sz w:val="28"/>
        </w:rPr>
        <w:t xml:space="preserve"> </w:t>
      </w:r>
    </w:p>
    <w:p w:rsidR="00F55E79" w:rsidRDefault="00464A87">
      <w:pPr>
        <w:spacing w:after="12" w:line="259" w:lineRule="auto"/>
        <w:ind w:left="708" w:firstLine="0"/>
        <w:jc w:val="left"/>
      </w:pPr>
      <w:r>
        <w:rPr>
          <w:sz w:val="28"/>
        </w:rPr>
        <w:t xml:space="preserve">Рік навчання: </w:t>
      </w:r>
      <w:r w:rsidR="002E2A11">
        <w:rPr>
          <w:i/>
          <w:sz w:val="28"/>
        </w:rPr>
        <w:t>І</w:t>
      </w:r>
      <w:r w:rsidR="00AD38DD">
        <w:rPr>
          <w:i/>
          <w:sz w:val="28"/>
        </w:rPr>
        <w:t xml:space="preserve">, </w:t>
      </w:r>
      <w:r w:rsidR="000D64EB">
        <w:rPr>
          <w:i/>
          <w:sz w:val="28"/>
        </w:rPr>
        <w:t>семестр: 1</w:t>
      </w:r>
    </w:p>
    <w:p w:rsidR="00F55E79" w:rsidRDefault="000D64EB">
      <w:pPr>
        <w:spacing w:after="13" w:line="269" w:lineRule="auto"/>
        <w:ind w:left="718" w:right="276" w:hanging="10"/>
      </w:pPr>
      <w:r>
        <w:rPr>
          <w:sz w:val="28"/>
        </w:rPr>
        <w:t>Кількість кредитів: 5</w:t>
      </w:r>
      <w:r>
        <w:rPr>
          <w:i/>
          <w:sz w:val="28"/>
        </w:rPr>
        <w:t xml:space="preserve"> (150</w:t>
      </w:r>
      <w:r w:rsidR="00464A87">
        <w:rPr>
          <w:i/>
          <w:sz w:val="28"/>
        </w:rPr>
        <w:t>)</w:t>
      </w:r>
      <w:r w:rsidR="00464A87">
        <w:rPr>
          <w:sz w:val="28"/>
        </w:rPr>
        <w:t xml:space="preserve"> </w:t>
      </w:r>
    </w:p>
    <w:p w:rsidR="00464A87" w:rsidRDefault="00464A87">
      <w:pPr>
        <w:spacing w:after="13" w:line="269" w:lineRule="auto"/>
        <w:ind w:left="718" w:right="3209" w:hanging="10"/>
        <w:rPr>
          <w:i/>
          <w:sz w:val="28"/>
        </w:rPr>
      </w:pPr>
      <w:r>
        <w:rPr>
          <w:sz w:val="28"/>
        </w:rPr>
        <w:t>Форма підсумкового контролю:</w:t>
      </w:r>
      <w:r w:rsidR="002E2A11">
        <w:rPr>
          <w:i/>
          <w:sz w:val="28"/>
        </w:rPr>
        <w:t xml:space="preserve"> </w:t>
      </w:r>
      <w:r w:rsidR="00AD38DD">
        <w:rPr>
          <w:i/>
          <w:sz w:val="28"/>
        </w:rPr>
        <w:t>іспит</w:t>
      </w:r>
      <w:r>
        <w:rPr>
          <w:i/>
          <w:sz w:val="28"/>
        </w:rPr>
        <w:t xml:space="preserve"> </w:t>
      </w:r>
    </w:p>
    <w:p w:rsidR="00F55E79" w:rsidRDefault="00464A87">
      <w:pPr>
        <w:spacing w:after="13" w:line="269" w:lineRule="auto"/>
        <w:ind w:left="718" w:right="3209" w:hanging="10"/>
      </w:pPr>
      <w:r>
        <w:rPr>
          <w:sz w:val="28"/>
        </w:rPr>
        <w:t xml:space="preserve">Мова викладання: </w:t>
      </w:r>
      <w:r>
        <w:rPr>
          <w:i/>
          <w:sz w:val="28"/>
        </w:rPr>
        <w:t xml:space="preserve">українська </w:t>
      </w:r>
    </w:p>
    <w:p w:rsidR="00F55E79" w:rsidRDefault="00464A87">
      <w:pPr>
        <w:spacing w:after="0" w:line="259" w:lineRule="auto"/>
        <w:ind w:left="0" w:right="218" w:firstLine="0"/>
        <w:jc w:val="center"/>
      </w:pPr>
      <w:r>
        <w:rPr>
          <w:sz w:val="28"/>
        </w:rPr>
        <w:t xml:space="preserve"> </w:t>
      </w:r>
    </w:p>
    <w:p w:rsidR="00F55E79" w:rsidRDefault="00464A87">
      <w:pPr>
        <w:spacing w:after="0" w:line="259" w:lineRule="auto"/>
        <w:ind w:left="0" w:firstLine="0"/>
        <w:jc w:val="left"/>
      </w:pPr>
      <w:r>
        <w:rPr>
          <w:sz w:val="28"/>
        </w:rPr>
        <w:t xml:space="preserve"> </w:t>
      </w:r>
    </w:p>
    <w:p w:rsidR="00F55E79" w:rsidRPr="00464A87" w:rsidRDefault="00464A87" w:rsidP="00464A87">
      <w:pPr>
        <w:spacing w:after="5" w:line="259" w:lineRule="auto"/>
        <w:ind w:left="0" w:right="218" w:firstLine="0"/>
        <w:jc w:val="center"/>
        <w:rPr>
          <w:b/>
        </w:rPr>
      </w:pPr>
      <w:r w:rsidRPr="00464A87">
        <w:rPr>
          <w:b/>
          <w:sz w:val="28"/>
        </w:rPr>
        <w:t xml:space="preserve"> </w:t>
      </w:r>
      <w:r w:rsidR="00770C8D">
        <w:rPr>
          <w:b/>
        </w:rPr>
        <w:t>Київ – 202</w:t>
      </w:r>
      <w:r w:rsidR="002138BD">
        <w:rPr>
          <w:b/>
        </w:rPr>
        <w:t>3</w:t>
      </w:r>
    </w:p>
    <w:p w:rsidR="00F55E79" w:rsidRDefault="00464A87">
      <w:pPr>
        <w:spacing w:after="0" w:line="259" w:lineRule="auto"/>
        <w:ind w:left="0" w:right="9853" w:firstLine="0"/>
      </w:pPr>
      <w:r>
        <w:rPr>
          <w:b/>
          <w:sz w:val="28"/>
        </w:rPr>
        <w:lastRenderedPageBreak/>
        <w:t xml:space="preserve"> </w:t>
      </w:r>
      <w:r>
        <w:t xml:space="preserve"> </w:t>
      </w:r>
    </w:p>
    <w:tbl>
      <w:tblPr>
        <w:tblStyle w:val="TableGrid"/>
        <w:tblW w:w="9618" w:type="dxa"/>
        <w:tblInd w:w="22" w:type="dxa"/>
        <w:tblCellMar>
          <w:top w:w="14" w:type="dxa"/>
          <w:left w:w="118" w:type="dxa"/>
          <w:right w:w="64" w:type="dxa"/>
        </w:tblCellMar>
        <w:tblLook w:val="04A0" w:firstRow="1" w:lastRow="0" w:firstColumn="1" w:lastColumn="0" w:noHBand="0" w:noVBand="1"/>
      </w:tblPr>
      <w:tblGrid>
        <w:gridCol w:w="2655"/>
        <w:gridCol w:w="6963"/>
      </w:tblGrid>
      <w:tr w:rsidR="00F55E79">
        <w:trPr>
          <w:trHeight w:val="917"/>
        </w:trPr>
        <w:tc>
          <w:tcPr>
            <w:tcW w:w="9618" w:type="dxa"/>
            <w:gridSpan w:val="2"/>
            <w:tcBorders>
              <w:top w:val="single" w:sz="8" w:space="0" w:color="000000"/>
              <w:left w:val="single" w:sz="8" w:space="0" w:color="000000"/>
              <w:bottom w:val="single" w:sz="8" w:space="0" w:color="000000"/>
              <w:right w:val="single" w:sz="8" w:space="0" w:color="000000"/>
            </w:tcBorders>
          </w:tcPr>
          <w:p w:rsidR="00F55E79" w:rsidRDefault="00464A87">
            <w:pPr>
              <w:spacing w:after="29" w:line="259" w:lineRule="auto"/>
              <w:ind w:left="86" w:firstLine="0"/>
              <w:jc w:val="center"/>
            </w:pPr>
            <w:r>
              <w:rPr>
                <w:b/>
                <w:sz w:val="28"/>
              </w:rPr>
              <w:t xml:space="preserve"> </w:t>
            </w:r>
          </w:p>
          <w:p w:rsidR="00F55E79" w:rsidRDefault="00464A87">
            <w:pPr>
              <w:spacing w:after="0" w:line="259" w:lineRule="auto"/>
              <w:ind w:left="14" w:firstLine="0"/>
              <w:jc w:val="center"/>
            </w:pPr>
            <w:r>
              <w:rPr>
                <w:b/>
                <w:color w:val="0070C0"/>
                <w:sz w:val="28"/>
              </w:rPr>
              <w:t xml:space="preserve">ІНФОРМАЦІЯ ПРО ВИКЛАДАЧА  </w:t>
            </w:r>
          </w:p>
          <w:p w:rsidR="00F55E79" w:rsidRDefault="00464A87">
            <w:pPr>
              <w:spacing w:after="0" w:line="259" w:lineRule="auto"/>
              <w:ind w:left="71" w:firstLine="0"/>
              <w:jc w:val="center"/>
            </w:pPr>
            <w:r>
              <w:rPr>
                <w:i/>
                <w:sz w:val="22"/>
              </w:rPr>
              <w:t xml:space="preserve"> </w:t>
            </w:r>
          </w:p>
        </w:tc>
      </w:tr>
      <w:tr w:rsidR="00F55E79">
        <w:trPr>
          <w:trHeight w:val="1214"/>
        </w:trPr>
        <w:tc>
          <w:tcPr>
            <w:tcW w:w="2655"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0" w:line="259" w:lineRule="auto"/>
              <w:ind w:left="5" w:firstLine="0"/>
              <w:jc w:val="left"/>
            </w:pPr>
            <w:r>
              <w:rPr>
                <w:b/>
                <w:sz w:val="28"/>
              </w:rPr>
              <w:t xml:space="preserve">Кафедра </w:t>
            </w:r>
          </w:p>
        </w:tc>
        <w:tc>
          <w:tcPr>
            <w:tcW w:w="6963" w:type="dxa"/>
            <w:tcBorders>
              <w:top w:val="single" w:sz="8" w:space="0" w:color="000000"/>
              <w:left w:val="single" w:sz="8" w:space="0" w:color="000000"/>
              <w:bottom w:val="single" w:sz="8" w:space="0" w:color="000000"/>
              <w:right w:val="single" w:sz="8" w:space="0" w:color="000000"/>
            </w:tcBorders>
            <w:vAlign w:val="center"/>
          </w:tcPr>
          <w:p w:rsidR="00AD38DD" w:rsidRPr="00AD38DD" w:rsidRDefault="00AD38DD" w:rsidP="00AD38DD">
            <w:pPr>
              <w:spacing w:after="0" w:line="259" w:lineRule="auto"/>
              <w:ind w:left="0" w:firstLine="0"/>
              <w:jc w:val="left"/>
              <w:rPr>
                <w:i/>
                <w:sz w:val="28"/>
              </w:rPr>
            </w:pPr>
            <w:r w:rsidRPr="00AD38DD">
              <w:rPr>
                <w:i/>
                <w:sz w:val="28"/>
              </w:rPr>
              <w:t>Кафедра міжн</w:t>
            </w:r>
            <w:r>
              <w:rPr>
                <w:i/>
                <w:sz w:val="28"/>
              </w:rPr>
              <w:t>ародних відносин та політичного</w:t>
            </w:r>
          </w:p>
          <w:p w:rsidR="00F55E79" w:rsidRDefault="00AD38DD" w:rsidP="00AD38DD">
            <w:pPr>
              <w:spacing w:after="0" w:line="259" w:lineRule="auto"/>
              <w:ind w:left="0" w:firstLine="0"/>
              <w:jc w:val="left"/>
            </w:pPr>
            <w:r w:rsidRPr="00AD38DD">
              <w:rPr>
                <w:i/>
                <w:sz w:val="28"/>
              </w:rPr>
              <w:t>консалтингу ІПСВ - кабінет № 504</w:t>
            </w:r>
          </w:p>
        </w:tc>
      </w:tr>
      <w:tr w:rsidR="00F55E79">
        <w:trPr>
          <w:trHeight w:val="2081"/>
        </w:trPr>
        <w:tc>
          <w:tcPr>
            <w:tcW w:w="2655" w:type="dxa"/>
            <w:tcBorders>
              <w:top w:val="single" w:sz="8" w:space="0" w:color="000000"/>
              <w:left w:val="single" w:sz="8" w:space="0" w:color="000000"/>
              <w:bottom w:val="single" w:sz="8" w:space="0" w:color="000000"/>
              <w:right w:val="single" w:sz="8" w:space="0" w:color="000000"/>
            </w:tcBorders>
          </w:tcPr>
          <w:p w:rsidR="00F55E79" w:rsidRDefault="00464A87">
            <w:pPr>
              <w:spacing w:after="0" w:line="259" w:lineRule="auto"/>
              <w:ind w:left="5" w:firstLine="0"/>
              <w:jc w:val="left"/>
            </w:pPr>
            <w:r>
              <w:rPr>
                <w:b/>
                <w:sz w:val="28"/>
              </w:rPr>
              <w:t xml:space="preserve">Прізвище, ім’я та по батькові викладача, науковий ступінь і вчене звання, посада </w:t>
            </w:r>
          </w:p>
        </w:tc>
        <w:tc>
          <w:tcPr>
            <w:tcW w:w="6963" w:type="dxa"/>
            <w:tcBorders>
              <w:top w:val="single" w:sz="8" w:space="0" w:color="000000"/>
              <w:left w:val="single" w:sz="8" w:space="0" w:color="000000"/>
              <w:bottom w:val="single" w:sz="8" w:space="0" w:color="000000"/>
              <w:right w:val="single" w:sz="8" w:space="0" w:color="000000"/>
            </w:tcBorders>
            <w:vAlign w:val="center"/>
          </w:tcPr>
          <w:p w:rsidR="00F55E79" w:rsidRDefault="00F55E79">
            <w:pPr>
              <w:spacing w:after="0" w:line="259" w:lineRule="auto"/>
              <w:ind w:left="0" w:firstLine="0"/>
              <w:jc w:val="left"/>
            </w:pPr>
          </w:p>
        </w:tc>
      </w:tr>
      <w:tr w:rsidR="00F55E79">
        <w:trPr>
          <w:trHeight w:val="708"/>
        </w:trPr>
        <w:tc>
          <w:tcPr>
            <w:tcW w:w="2655" w:type="dxa"/>
            <w:tcBorders>
              <w:top w:val="single" w:sz="8" w:space="0" w:color="000000"/>
              <w:left w:val="single" w:sz="8" w:space="0" w:color="000000"/>
              <w:bottom w:val="single" w:sz="8" w:space="0" w:color="000000"/>
              <w:right w:val="single" w:sz="8" w:space="0" w:color="000000"/>
            </w:tcBorders>
          </w:tcPr>
          <w:p w:rsidR="00F55E79" w:rsidRDefault="00464A87">
            <w:pPr>
              <w:spacing w:after="0" w:line="259" w:lineRule="auto"/>
              <w:ind w:left="5" w:firstLine="0"/>
              <w:jc w:val="left"/>
            </w:pPr>
            <w:r>
              <w:rPr>
                <w:b/>
                <w:sz w:val="28"/>
              </w:rPr>
              <w:t xml:space="preserve">Асистент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F55E79" w:rsidRDefault="00464A87" w:rsidP="00AD38DD">
            <w:pPr>
              <w:spacing w:after="0" w:line="259" w:lineRule="auto"/>
              <w:ind w:left="0" w:firstLine="0"/>
              <w:jc w:val="left"/>
            </w:pPr>
            <w:r>
              <w:rPr>
                <w:sz w:val="28"/>
              </w:rPr>
              <w:t xml:space="preserve"> </w:t>
            </w:r>
            <w:r w:rsidR="006906B7">
              <w:rPr>
                <w:b/>
                <w:i/>
                <w:sz w:val="28"/>
                <w:lang w:val="ru-RU"/>
              </w:rPr>
              <w:t>Дрига Д.А. асистент</w:t>
            </w:r>
            <w:r w:rsidR="006906B7" w:rsidRPr="00AD38DD">
              <w:rPr>
                <w:i/>
                <w:sz w:val="28"/>
              </w:rPr>
              <w:t xml:space="preserve"> кафедри міжнародних відносин та політичного консалтингу</w:t>
            </w:r>
          </w:p>
        </w:tc>
      </w:tr>
      <w:tr w:rsidR="00F55E79">
        <w:trPr>
          <w:trHeight w:val="890"/>
        </w:trPr>
        <w:tc>
          <w:tcPr>
            <w:tcW w:w="2655"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0" w:line="259" w:lineRule="auto"/>
              <w:ind w:left="5" w:firstLine="0"/>
              <w:jc w:val="left"/>
            </w:pPr>
            <w:r>
              <w:rPr>
                <w:b/>
                <w:sz w:val="28"/>
              </w:rPr>
              <w:t xml:space="preserve">Профайл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F55E79" w:rsidRDefault="00F55E79">
            <w:pPr>
              <w:spacing w:after="0" w:line="259" w:lineRule="auto"/>
              <w:ind w:left="0" w:firstLine="0"/>
            </w:pPr>
          </w:p>
        </w:tc>
      </w:tr>
      <w:tr w:rsidR="00F55E79">
        <w:trPr>
          <w:trHeight w:val="1635"/>
        </w:trPr>
        <w:tc>
          <w:tcPr>
            <w:tcW w:w="2655"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0" w:line="259" w:lineRule="auto"/>
              <w:ind w:left="5" w:firstLine="0"/>
              <w:jc w:val="left"/>
            </w:pPr>
            <w:r>
              <w:rPr>
                <w:b/>
                <w:sz w:val="28"/>
              </w:rPr>
              <w:t xml:space="preserve">Контактна інформація викладача (-ів) </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2" w:line="259" w:lineRule="auto"/>
              <w:ind w:left="0" w:firstLine="0"/>
              <w:jc w:val="left"/>
            </w:pPr>
            <w:r>
              <w:rPr>
                <w:i/>
                <w:sz w:val="28"/>
              </w:rPr>
              <w:t xml:space="preserve">Телефон викладача: </w:t>
            </w:r>
            <w:r w:rsidR="006906B7">
              <w:rPr>
                <w:i/>
                <w:sz w:val="28"/>
                <w:lang w:val="ru-RU"/>
              </w:rPr>
              <w:t>066-422-55-41</w:t>
            </w:r>
            <w:r>
              <w:rPr>
                <w:i/>
                <w:sz w:val="28"/>
              </w:rPr>
              <w:t xml:space="preserve"> </w:t>
            </w:r>
          </w:p>
          <w:p w:rsidR="00F55E79" w:rsidRPr="006906B7" w:rsidRDefault="00464A87">
            <w:pPr>
              <w:spacing w:after="0" w:line="259" w:lineRule="auto"/>
              <w:ind w:left="0" w:firstLine="0"/>
              <w:jc w:val="left"/>
            </w:pPr>
            <w:r>
              <w:rPr>
                <w:i/>
                <w:sz w:val="28"/>
              </w:rPr>
              <w:t xml:space="preserve">Електронна пошта: </w:t>
            </w:r>
            <w:r w:rsidR="006906B7">
              <w:rPr>
                <w:i/>
                <w:color w:val="0563C1"/>
                <w:sz w:val="28"/>
                <w:u w:val="single" w:color="0563C1"/>
                <w:lang w:val="en-US"/>
              </w:rPr>
              <w:t>dimadriga</w:t>
            </w:r>
            <w:r w:rsidR="006906B7" w:rsidRPr="006906B7">
              <w:rPr>
                <w:i/>
                <w:color w:val="0563C1"/>
                <w:sz w:val="28"/>
                <w:u w:val="single" w:color="0563C1"/>
                <w:lang w:val="ru-RU"/>
              </w:rPr>
              <w:t>6@</w:t>
            </w:r>
            <w:r w:rsidR="006906B7">
              <w:rPr>
                <w:i/>
                <w:color w:val="0563C1"/>
                <w:sz w:val="28"/>
                <w:u w:val="single" w:color="0563C1"/>
                <w:lang w:val="en-US"/>
              </w:rPr>
              <w:t>gmail</w:t>
            </w:r>
            <w:r w:rsidR="006906B7" w:rsidRPr="00407DBD">
              <w:rPr>
                <w:i/>
                <w:color w:val="0563C1"/>
                <w:sz w:val="28"/>
                <w:u w:val="single" w:color="0563C1"/>
                <w:lang w:val="ru-RU"/>
              </w:rPr>
              <w:t>.</w:t>
            </w:r>
            <w:r w:rsidR="006906B7">
              <w:rPr>
                <w:i/>
                <w:color w:val="0563C1"/>
                <w:sz w:val="28"/>
                <w:u w:val="single" w:color="0563C1"/>
                <w:lang w:val="en-US"/>
              </w:rPr>
              <w:t>com</w:t>
            </w:r>
          </w:p>
          <w:p w:rsidR="00F55E79" w:rsidRDefault="00464A87">
            <w:pPr>
              <w:spacing w:line="259" w:lineRule="auto"/>
              <w:ind w:left="0" w:firstLine="0"/>
              <w:jc w:val="left"/>
            </w:pPr>
            <w:r>
              <w:rPr>
                <w:i/>
                <w:sz w:val="28"/>
              </w:rPr>
              <w:t xml:space="preserve">Вайбер: </w:t>
            </w:r>
            <w:r w:rsidR="00407DBD">
              <w:rPr>
                <w:i/>
                <w:sz w:val="28"/>
              </w:rPr>
              <w:t>063-417-81-21</w:t>
            </w:r>
          </w:p>
          <w:p w:rsidR="00F55E79" w:rsidRDefault="00464A87" w:rsidP="00AD38DD">
            <w:pPr>
              <w:spacing w:after="0" w:line="259" w:lineRule="auto"/>
              <w:ind w:left="0" w:firstLine="0"/>
              <w:jc w:val="left"/>
            </w:pPr>
            <w:r>
              <w:rPr>
                <w:i/>
                <w:sz w:val="28"/>
              </w:rPr>
              <w:t>Кабінет: 50</w:t>
            </w:r>
            <w:r w:rsidR="00AD38DD">
              <w:rPr>
                <w:i/>
                <w:sz w:val="28"/>
                <w:lang w:val="en-US"/>
              </w:rPr>
              <w:t>4</w:t>
            </w:r>
            <w:r>
              <w:rPr>
                <w:i/>
                <w:sz w:val="28"/>
              </w:rPr>
              <w:t xml:space="preserve"> (ІІІ корпус) </w:t>
            </w:r>
          </w:p>
        </w:tc>
      </w:tr>
      <w:tr w:rsidR="00F55E79">
        <w:trPr>
          <w:trHeight w:val="1049"/>
        </w:trPr>
        <w:tc>
          <w:tcPr>
            <w:tcW w:w="2655"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0" w:line="259" w:lineRule="auto"/>
              <w:ind w:left="5" w:firstLine="0"/>
              <w:jc w:val="left"/>
            </w:pPr>
            <w:r>
              <w:rPr>
                <w:b/>
                <w:sz w:val="28"/>
              </w:rPr>
              <w:t>Сторінка курсу в Moodle</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tcPr>
          <w:p w:rsidR="00F55E79" w:rsidRPr="00770C8D" w:rsidRDefault="00464A87">
            <w:pPr>
              <w:spacing w:after="0" w:line="259" w:lineRule="auto"/>
              <w:ind w:left="0" w:firstLine="0"/>
              <w:jc w:val="left"/>
              <w:rPr>
                <w:i/>
              </w:rPr>
            </w:pPr>
            <w:r w:rsidRPr="00770C8D">
              <w:rPr>
                <w:i/>
                <w:sz w:val="28"/>
              </w:rPr>
              <w:t xml:space="preserve"> </w:t>
            </w:r>
          </w:p>
          <w:p w:rsidR="00F55E79" w:rsidRPr="00770C8D" w:rsidRDefault="00407DBD">
            <w:pPr>
              <w:spacing w:after="0" w:line="259" w:lineRule="auto"/>
              <w:ind w:left="0" w:firstLine="0"/>
              <w:jc w:val="left"/>
              <w:rPr>
                <w:i/>
              </w:rPr>
            </w:pPr>
            <w:r w:rsidRPr="00407DBD">
              <w:rPr>
                <w:i/>
              </w:rPr>
              <w:t>https://vo.uu.edu.ua/course/view.php?id=28</w:t>
            </w:r>
          </w:p>
        </w:tc>
      </w:tr>
      <w:tr w:rsidR="00F55E79">
        <w:trPr>
          <w:trHeight w:val="708"/>
        </w:trPr>
        <w:tc>
          <w:tcPr>
            <w:tcW w:w="2655"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0" w:line="259" w:lineRule="auto"/>
              <w:ind w:left="5" w:firstLine="0"/>
              <w:jc w:val="left"/>
            </w:pPr>
            <w:r>
              <w:rPr>
                <w:b/>
                <w:sz w:val="28"/>
              </w:rPr>
              <w:t xml:space="preserve">Дні занять </w:t>
            </w:r>
          </w:p>
        </w:tc>
        <w:tc>
          <w:tcPr>
            <w:tcW w:w="6963" w:type="dxa"/>
            <w:tcBorders>
              <w:top w:val="single" w:sz="8" w:space="0" w:color="000000"/>
              <w:left w:val="single" w:sz="8" w:space="0" w:color="000000"/>
              <w:bottom w:val="single" w:sz="8" w:space="0" w:color="000000"/>
              <w:right w:val="single" w:sz="8" w:space="0" w:color="000000"/>
            </w:tcBorders>
          </w:tcPr>
          <w:p w:rsidR="00F55E79" w:rsidRDefault="002138BD" w:rsidP="00407DBD">
            <w:pPr>
              <w:spacing w:after="0" w:line="259" w:lineRule="auto"/>
              <w:ind w:left="0" w:firstLine="0"/>
              <w:jc w:val="left"/>
            </w:pPr>
            <w:r>
              <w:rPr>
                <w:i/>
                <w:sz w:val="28"/>
              </w:rPr>
              <w:t>П</w:t>
            </w:r>
            <w:r w:rsidR="00407DBD" w:rsidRPr="00407DBD">
              <w:rPr>
                <w:i/>
                <w:sz w:val="28"/>
              </w:rPr>
              <w:t>’</w:t>
            </w:r>
            <w:r w:rsidR="00407DBD">
              <w:rPr>
                <w:i/>
                <w:sz w:val="28"/>
              </w:rPr>
              <w:t>ятниця</w:t>
            </w:r>
            <w:r w:rsidR="00464A87">
              <w:rPr>
                <w:i/>
                <w:sz w:val="28"/>
              </w:rPr>
              <w:t xml:space="preserve"> </w:t>
            </w:r>
            <w:r w:rsidR="000D64EB">
              <w:rPr>
                <w:i/>
                <w:sz w:val="28"/>
              </w:rPr>
              <w:t>2</w:t>
            </w:r>
            <w:r w:rsidR="00407DBD">
              <w:rPr>
                <w:i/>
                <w:sz w:val="28"/>
              </w:rPr>
              <w:t>,3</w:t>
            </w:r>
            <w:r w:rsidR="00464A87">
              <w:rPr>
                <w:i/>
                <w:sz w:val="28"/>
              </w:rPr>
              <w:t xml:space="preserve"> пара (</w:t>
            </w:r>
            <w:r w:rsidR="00407DBD">
              <w:rPr>
                <w:i/>
                <w:sz w:val="28"/>
              </w:rPr>
              <w:t>через тиждень</w:t>
            </w:r>
            <w:r w:rsidR="002E2A11">
              <w:rPr>
                <w:i/>
                <w:sz w:val="28"/>
              </w:rPr>
              <w:t>) ПЗ</w:t>
            </w:r>
            <w:r w:rsidR="00407DBD">
              <w:rPr>
                <w:i/>
                <w:sz w:val="28"/>
              </w:rPr>
              <w:t>,</w:t>
            </w:r>
            <w:bookmarkStart w:id="0" w:name="_GoBack"/>
            <w:bookmarkEnd w:id="0"/>
            <w:r w:rsidR="00C31479">
              <w:rPr>
                <w:i/>
                <w:sz w:val="28"/>
              </w:rPr>
              <w:t>Л</w:t>
            </w:r>
            <w:r w:rsidR="00464A87">
              <w:rPr>
                <w:i/>
                <w:sz w:val="28"/>
              </w:rPr>
              <w:t xml:space="preserve"> (</w:t>
            </w:r>
            <w:r w:rsidR="00C7107E">
              <w:rPr>
                <w:i/>
                <w:sz w:val="28"/>
                <w:lang w:val="en-US"/>
              </w:rPr>
              <w:t>ZOOM</w:t>
            </w:r>
            <w:r w:rsidR="00464A87">
              <w:rPr>
                <w:i/>
                <w:sz w:val="28"/>
              </w:rPr>
              <w:t xml:space="preserve">.) </w:t>
            </w:r>
          </w:p>
        </w:tc>
      </w:tr>
      <w:tr w:rsidR="00F55E79">
        <w:trPr>
          <w:trHeight w:val="922"/>
        </w:trPr>
        <w:tc>
          <w:tcPr>
            <w:tcW w:w="2655"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0" w:line="259" w:lineRule="auto"/>
              <w:ind w:left="5" w:firstLine="0"/>
              <w:jc w:val="left"/>
            </w:pPr>
            <w:r>
              <w:rPr>
                <w:b/>
                <w:sz w:val="28"/>
              </w:rPr>
              <w:t>Консультації</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F55E79" w:rsidRDefault="00464A87">
            <w:pPr>
              <w:spacing w:after="0" w:line="259" w:lineRule="auto"/>
              <w:ind w:left="0" w:firstLine="0"/>
              <w:jc w:val="left"/>
            </w:pPr>
            <w:r>
              <w:rPr>
                <w:i/>
                <w:sz w:val="28"/>
              </w:rPr>
              <w:t xml:space="preserve">Періодично згідно графіку консультацій на протязі вивчення курсу навчальної дисципліни </w:t>
            </w:r>
          </w:p>
        </w:tc>
      </w:tr>
    </w:tbl>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pPr>
        <w:spacing w:after="0" w:line="259" w:lineRule="auto"/>
        <w:ind w:left="0" w:firstLine="0"/>
      </w:pPr>
      <w:r>
        <w:t xml:space="preserve"> </w:t>
      </w:r>
    </w:p>
    <w:p w:rsidR="00F55E79" w:rsidRDefault="00464A87" w:rsidP="00464A87">
      <w:pPr>
        <w:spacing w:after="0" w:line="259" w:lineRule="auto"/>
        <w:ind w:left="0" w:firstLine="0"/>
      </w:pPr>
      <w:r>
        <w:lastRenderedPageBreak/>
        <w:t xml:space="preserve">  </w:t>
      </w:r>
    </w:p>
    <w:p w:rsidR="00F55E79" w:rsidRDefault="00464A87" w:rsidP="00C7107E">
      <w:pPr>
        <w:spacing w:after="0" w:line="329" w:lineRule="auto"/>
        <w:ind w:left="670" w:right="708" w:hanging="10"/>
        <w:jc w:val="center"/>
      </w:pPr>
      <w:r>
        <w:rPr>
          <w:b/>
          <w:sz w:val="28"/>
        </w:rPr>
        <w:t>ОПИС НАВЧАЛЬНОЇ ДИСЦИПЛІНИ «</w:t>
      </w:r>
      <w:r w:rsidR="00905B1F">
        <w:rPr>
          <w:b/>
          <w:bCs/>
          <w:sz w:val="28"/>
        </w:rPr>
        <w:t>ВСТУП ДО СПЕЦІАЛЬНОСТІ</w:t>
      </w:r>
      <w:r>
        <w:rPr>
          <w:b/>
          <w:sz w:val="28"/>
        </w:rPr>
        <w:t>»</w:t>
      </w:r>
    </w:p>
    <w:p w:rsidR="00464A87" w:rsidRDefault="00464A87">
      <w:pPr>
        <w:spacing w:after="0" w:line="259" w:lineRule="auto"/>
        <w:ind w:left="0" w:firstLine="0"/>
        <w:jc w:val="left"/>
        <w:rPr>
          <w:sz w:val="16"/>
        </w:rPr>
      </w:pPr>
      <w:r>
        <w:rPr>
          <w:sz w:val="16"/>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323"/>
        <w:gridCol w:w="1710"/>
        <w:gridCol w:w="212"/>
        <w:gridCol w:w="1498"/>
      </w:tblGrid>
      <w:tr w:rsidR="00464A87" w:rsidRPr="00B3383C" w:rsidTr="00464A87">
        <w:trPr>
          <w:trHeight w:val="803"/>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64A87" w:rsidRPr="00B3383C" w:rsidRDefault="00464A87" w:rsidP="00464A87">
            <w:pPr>
              <w:spacing w:after="0" w:line="240" w:lineRule="auto"/>
              <w:jc w:val="center"/>
              <w:rPr>
                <w:sz w:val="28"/>
                <w:szCs w:val="28"/>
              </w:rPr>
            </w:pPr>
            <w:r w:rsidRPr="00B3383C">
              <w:rPr>
                <w:sz w:val="28"/>
                <w:szCs w:val="28"/>
              </w:rPr>
              <w:t xml:space="preserve">Найменування показників </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464A87" w:rsidRPr="00B3383C" w:rsidRDefault="00464A87" w:rsidP="00464A87">
            <w:pPr>
              <w:spacing w:after="0" w:line="240" w:lineRule="auto"/>
              <w:jc w:val="center"/>
              <w:rPr>
                <w:sz w:val="28"/>
                <w:szCs w:val="28"/>
              </w:rPr>
            </w:pPr>
            <w:r w:rsidRPr="00B3383C">
              <w:rPr>
                <w:sz w:val="28"/>
                <w:szCs w:val="28"/>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64A87" w:rsidRPr="00B3383C" w:rsidRDefault="00464A87" w:rsidP="00464A87">
            <w:pPr>
              <w:spacing w:after="0" w:line="240" w:lineRule="auto"/>
              <w:jc w:val="center"/>
              <w:rPr>
                <w:sz w:val="28"/>
                <w:szCs w:val="28"/>
              </w:rPr>
            </w:pPr>
            <w:r w:rsidRPr="00B3383C">
              <w:rPr>
                <w:sz w:val="28"/>
                <w:szCs w:val="28"/>
              </w:rPr>
              <w:t>Характеристика навчальної дисципліни</w:t>
            </w:r>
          </w:p>
        </w:tc>
      </w:tr>
      <w:tr w:rsidR="00464A87" w:rsidRPr="00B3383C" w:rsidTr="00464A87">
        <w:trPr>
          <w:trHeight w:val="549"/>
        </w:trPr>
        <w:tc>
          <w:tcPr>
            <w:tcW w:w="2835" w:type="dxa"/>
            <w:vMerge/>
            <w:tcBorders>
              <w:top w:val="single" w:sz="4" w:space="0" w:color="auto"/>
              <w:left w:val="single" w:sz="4" w:space="0" w:color="auto"/>
              <w:bottom w:val="single" w:sz="4" w:space="0" w:color="auto"/>
              <w:right w:val="single" w:sz="4" w:space="0" w:color="auto"/>
            </w:tcBorders>
            <w:vAlign w:val="center"/>
          </w:tcPr>
          <w:p w:rsidR="00464A87" w:rsidRPr="00B3383C" w:rsidRDefault="00464A87" w:rsidP="00464A87">
            <w:pPr>
              <w:spacing w:after="0" w:line="240" w:lineRule="auto"/>
              <w:rPr>
                <w:sz w:val="28"/>
                <w:szCs w:val="28"/>
              </w:rPr>
            </w:pPr>
          </w:p>
        </w:tc>
        <w:tc>
          <w:tcPr>
            <w:tcW w:w="3323" w:type="dxa"/>
            <w:vMerge/>
            <w:tcBorders>
              <w:top w:val="single" w:sz="4" w:space="0" w:color="auto"/>
              <w:left w:val="single" w:sz="4" w:space="0" w:color="auto"/>
              <w:bottom w:val="single" w:sz="4" w:space="0" w:color="auto"/>
              <w:right w:val="single" w:sz="4" w:space="0" w:color="auto"/>
            </w:tcBorders>
            <w:vAlign w:val="center"/>
          </w:tcPr>
          <w:p w:rsidR="00464A87" w:rsidRPr="00B3383C" w:rsidRDefault="00464A87" w:rsidP="00464A87">
            <w:pPr>
              <w:spacing w:after="0" w:line="24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464A87" w:rsidRPr="00482F91" w:rsidRDefault="00464A87" w:rsidP="00464A87">
            <w:pPr>
              <w:spacing w:after="0" w:line="240" w:lineRule="auto"/>
              <w:jc w:val="center"/>
              <w:rPr>
                <w:szCs w:val="24"/>
              </w:rPr>
            </w:pPr>
            <w:r w:rsidRPr="00482F91">
              <w:rPr>
                <w:szCs w:val="24"/>
              </w:rPr>
              <w:t>денна форма навчання</w:t>
            </w:r>
          </w:p>
        </w:tc>
        <w:tc>
          <w:tcPr>
            <w:tcW w:w="1710" w:type="dxa"/>
            <w:gridSpan w:val="2"/>
            <w:tcBorders>
              <w:top w:val="single" w:sz="4" w:space="0" w:color="auto"/>
              <w:left w:val="single" w:sz="4" w:space="0" w:color="auto"/>
              <w:bottom w:val="single" w:sz="4" w:space="0" w:color="auto"/>
              <w:right w:val="single" w:sz="4" w:space="0" w:color="auto"/>
            </w:tcBorders>
          </w:tcPr>
          <w:p w:rsidR="00464A87" w:rsidRPr="00482F91" w:rsidRDefault="00464A87" w:rsidP="00464A87">
            <w:pPr>
              <w:spacing w:after="0" w:line="240" w:lineRule="auto"/>
              <w:jc w:val="center"/>
              <w:rPr>
                <w:szCs w:val="24"/>
              </w:rPr>
            </w:pPr>
            <w:r>
              <w:rPr>
                <w:szCs w:val="24"/>
              </w:rPr>
              <w:t xml:space="preserve">заочна </w:t>
            </w:r>
            <w:r w:rsidRPr="00482F91">
              <w:rPr>
                <w:szCs w:val="24"/>
              </w:rPr>
              <w:t>форма навчання</w:t>
            </w:r>
          </w:p>
        </w:tc>
      </w:tr>
      <w:tr w:rsidR="006A35CB" w:rsidRPr="00B3383C" w:rsidTr="00464A87">
        <w:trPr>
          <w:trHeight w:val="1060"/>
        </w:trPr>
        <w:tc>
          <w:tcPr>
            <w:tcW w:w="2835" w:type="dxa"/>
            <w:tcBorders>
              <w:top w:val="single" w:sz="4" w:space="0" w:color="auto"/>
              <w:left w:val="single" w:sz="4" w:space="0" w:color="auto"/>
              <w:bottom w:val="single" w:sz="4" w:space="0" w:color="auto"/>
              <w:right w:val="single" w:sz="4" w:space="0" w:color="auto"/>
            </w:tcBorders>
            <w:vAlign w:val="center"/>
          </w:tcPr>
          <w:p w:rsidR="006A35CB" w:rsidRPr="00B3383C" w:rsidRDefault="00C31479" w:rsidP="000D64EB">
            <w:pPr>
              <w:spacing w:after="0" w:line="240" w:lineRule="auto"/>
              <w:rPr>
                <w:sz w:val="28"/>
                <w:szCs w:val="28"/>
              </w:rPr>
            </w:pPr>
            <w:r>
              <w:rPr>
                <w:sz w:val="28"/>
                <w:szCs w:val="28"/>
              </w:rPr>
              <w:t xml:space="preserve">Кількість кредитів  – </w:t>
            </w:r>
            <w:r w:rsidR="000D64EB">
              <w:rPr>
                <w:sz w:val="28"/>
                <w:szCs w:val="28"/>
              </w:rPr>
              <w:t>5</w:t>
            </w:r>
          </w:p>
        </w:tc>
        <w:tc>
          <w:tcPr>
            <w:tcW w:w="3323" w:type="dxa"/>
            <w:tcBorders>
              <w:top w:val="single" w:sz="4" w:space="0" w:color="auto"/>
              <w:left w:val="single" w:sz="4" w:space="0" w:color="auto"/>
              <w:right w:val="single" w:sz="4" w:space="0" w:color="auto"/>
            </w:tcBorders>
          </w:tcPr>
          <w:p w:rsidR="00C31479" w:rsidRDefault="00C31479" w:rsidP="00C31479">
            <w:pPr>
              <w:spacing w:after="0" w:line="240" w:lineRule="auto"/>
              <w:jc w:val="center"/>
              <w:rPr>
                <w:rFonts w:ascii="Times New Roman PS" w:hAnsi="Times New Roman PS"/>
                <w:sz w:val="28"/>
                <w:szCs w:val="28"/>
                <w:lang w:eastAsia="en-US"/>
              </w:rPr>
            </w:pPr>
            <w:r>
              <w:rPr>
                <w:rFonts w:ascii="Times New Roman PS" w:hAnsi="Times New Roman PS"/>
                <w:sz w:val="28"/>
                <w:szCs w:val="28"/>
              </w:rPr>
              <w:t>Галузь знань</w:t>
            </w:r>
          </w:p>
          <w:p w:rsidR="006A35CB" w:rsidRPr="009255FB" w:rsidRDefault="00C31479" w:rsidP="00C31479">
            <w:pPr>
              <w:spacing w:after="0" w:line="240" w:lineRule="auto"/>
              <w:jc w:val="center"/>
              <w:rPr>
                <w:i/>
                <w:sz w:val="28"/>
                <w:szCs w:val="28"/>
              </w:rPr>
            </w:pPr>
            <w:r>
              <w:rPr>
                <w:rFonts w:ascii="Times New Roman PS" w:hAnsi="Times New Roman PS"/>
                <w:bCs/>
                <w:i/>
                <w:sz w:val="28"/>
                <w:szCs w:val="28"/>
                <w:lang w:val="ru-RU"/>
              </w:rPr>
              <w:t xml:space="preserve">29 </w:t>
            </w:r>
            <w:r>
              <w:rPr>
                <w:rFonts w:ascii="Times New Roman PS" w:hAnsi="Times New Roman PS"/>
                <w:bCs/>
                <w:i/>
                <w:sz w:val="28"/>
                <w:szCs w:val="28"/>
              </w:rPr>
              <w:t>Міжнародні відносини</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A35CB" w:rsidRPr="00B3383C" w:rsidRDefault="00905B1F" w:rsidP="00464A87">
            <w:pPr>
              <w:spacing w:after="0" w:line="240" w:lineRule="auto"/>
              <w:jc w:val="center"/>
              <w:rPr>
                <w:i/>
                <w:sz w:val="28"/>
                <w:szCs w:val="28"/>
              </w:rPr>
            </w:pPr>
            <w:r>
              <w:rPr>
                <w:rFonts w:ascii="Times New Roman PS" w:hAnsi="Times New Roman PS"/>
                <w:sz w:val="28"/>
                <w:szCs w:val="28"/>
              </w:rPr>
              <w:t>Обов’язкова</w:t>
            </w:r>
          </w:p>
        </w:tc>
      </w:tr>
      <w:tr w:rsidR="006A35CB" w:rsidRPr="00B3383C" w:rsidTr="00464A87">
        <w:trPr>
          <w:trHeight w:val="170"/>
        </w:trPr>
        <w:tc>
          <w:tcPr>
            <w:tcW w:w="2835" w:type="dxa"/>
            <w:tcBorders>
              <w:top w:val="single" w:sz="4" w:space="0" w:color="auto"/>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r>
              <w:rPr>
                <w:sz w:val="28"/>
                <w:szCs w:val="28"/>
              </w:rPr>
              <w:t>Модулів – 1</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C31479" w:rsidRDefault="00C31479" w:rsidP="00C31479">
            <w:pPr>
              <w:spacing w:after="0" w:line="240" w:lineRule="auto"/>
              <w:jc w:val="left"/>
              <w:rPr>
                <w:rFonts w:ascii="Times New Roman PS" w:hAnsi="Times New Roman PS"/>
                <w:sz w:val="28"/>
                <w:szCs w:val="28"/>
                <w:lang w:eastAsia="en-US"/>
              </w:rPr>
            </w:pPr>
            <w:r>
              <w:rPr>
                <w:rFonts w:ascii="Times New Roman PS" w:hAnsi="Times New Roman PS"/>
                <w:sz w:val="28"/>
                <w:szCs w:val="28"/>
              </w:rPr>
              <w:t xml:space="preserve">      Спеціальність                 (професійне</w:t>
            </w:r>
            <w:r>
              <w:rPr>
                <w:rFonts w:ascii="Times New Roman PS" w:hAnsi="Times New Roman PS"/>
                <w:sz w:val="28"/>
                <w:szCs w:val="28"/>
                <w:lang w:eastAsia="en-US"/>
              </w:rPr>
              <w:t xml:space="preserve"> </w:t>
            </w:r>
            <w:r>
              <w:rPr>
                <w:rFonts w:ascii="Times New Roman PS" w:hAnsi="Times New Roman PS"/>
                <w:sz w:val="28"/>
                <w:szCs w:val="28"/>
              </w:rPr>
              <w:t>спрямування):</w:t>
            </w:r>
          </w:p>
          <w:p w:rsidR="006A35CB" w:rsidRPr="009255FB" w:rsidRDefault="00C31479" w:rsidP="00C31479">
            <w:pPr>
              <w:spacing w:after="0" w:line="240" w:lineRule="auto"/>
              <w:ind w:left="283" w:firstLine="0"/>
              <w:jc w:val="center"/>
              <w:rPr>
                <w:i/>
                <w:sz w:val="28"/>
                <w:szCs w:val="28"/>
              </w:rPr>
            </w:pPr>
            <w:r>
              <w:rPr>
                <w:rFonts w:ascii="Times New Roman PS" w:hAnsi="Times New Roman PS"/>
                <w:bCs/>
                <w:i/>
                <w:sz w:val="28"/>
                <w:szCs w:val="28"/>
              </w:rPr>
              <w:t>291 Міжнародні відносини, суспільні комунікації та регіональні студії</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jc w:val="center"/>
              <w:rPr>
                <w:b/>
                <w:sz w:val="28"/>
                <w:szCs w:val="28"/>
              </w:rPr>
            </w:pPr>
            <w:r w:rsidRPr="00B3383C">
              <w:rPr>
                <w:b/>
                <w:sz w:val="28"/>
                <w:szCs w:val="28"/>
              </w:rPr>
              <w:t>Рік підготовки:</w:t>
            </w:r>
          </w:p>
        </w:tc>
      </w:tr>
      <w:tr w:rsidR="006A35CB" w:rsidRPr="00B3383C" w:rsidTr="00464A87">
        <w:trPr>
          <w:trHeight w:val="207"/>
        </w:trPr>
        <w:tc>
          <w:tcPr>
            <w:tcW w:w="2835" w:type="dxa"/>
            <w:tcBorders>
              <w:top w:val="single" w:sz="4" w:space="0" w:color="auto"/>
              <w:left w:val="single" w:sz="4" w:space="0" w:color="auto"/>
              <w:bottom w:val="single" w:sz="4" w:space="0" w:color="auto"/>
              <w:right w:val="single" w:sz="4" w:space="0" w:color="auto"/>
            </w:tcBorders>
            <w:vAlign w:val="center"/>
          </w:tcPr>
          <w:p w:rsidR="006A35CB" w:rsidRPr="00B3383C" w:rsidRDefault="006A35CB" w:rsidP="000D64EB">
            <w:pPr>
              <w:spacing w:after="0" w:line="240" w:lineRule="auto"/>
              <w:rPr>
                <w:sz w:val="28"/>
                <w:szCs w:val="28"/>
              </w:rPr>
            </w:pPr>
            <w:r w:rsidRPr="00B3383C">
              <w:rPr>
                <w:sz w:val="28"/>
                <w:szCs w:val="28"/>
              </w:rPr>
              <w:t xml:space="preserve">Змістових модулів – </w:t>
            </w:r>
            <w:r w:rsidR="000D64EB">
              <w:rPr>
                <w:sz w:val="28"/>
                <w:szCs w:val="28"/>
              </w:rPr>
              <w:t>2</w:t>
            </w:r>
          </w:p>
        </w:tc>
        <w:tc>
          <w:tcPr>
            <w:tcW w:w="3323" w:type="dxa"/>
            <w:vMerge/>
            <w:tcBorders>
              <w:top w:val="single" w:sz="4" w:space="0" w:color="auto"/>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6A35CB" w:rsidRPr="00B3383C" w:rsidRDefault="00C31479" w:rsidP="002E2A11">
            <w:pPr>
              <w:spacing w:after="0" w:line="240" w:lineRule="auto"/>
              <w:jc w:val="center"/>
              <w:rPr>
                <w:sz w:val="28"/>
                <w:szCs w:val="28"/>
              </w:rPr>
            </w:pPr>
            <w:r>
              <w:rPr>
                <w:sz w:val="28"/>
                <w:szCs w:val="28"/>
              </w:rPr>
              <w:t>1</w:t>
            </w:r>
            <w:r w:rsidR="006A35CB" w:rsidRPr="00B3383C">
              <w:rPr>
                <w:sz w:val="28"/>
                <w:szCs w:val="28"/>
              </w:rPr>
              <w:t>-й</w:t>
            </w:r>
          </w:p>
        </w:tc>
        <w:tc>
          <w:tcPr>
            <w:tcW w:w="1498" w:type="dxa"/>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p>
        </w:tc>
      </w:tr>
      <w:tr w:rsidR="006A35CB" w:rsidRPr="00B3383C" w:rsidTr="00464A87">
        <w:trPr>
          <w:trHeight w:val="232"/>
        </w:trPr>
        <w:tc>
          <w:tcPr>
            <w:tcW w:w="2835" w:type="dxa"/>
            <w:vMerge w:val="restart"/>
            <w:tcBorders>
              <w:top w:val="single" w:sz="4" w:space="0" w:color="auto"/>
              <w:left w:val="single" w:sz="4" w:space="0" w:color="auto"/>
              <w:right w:val="single" w:sz="4" w:space="0" w:color="auto"/>
            </w:tcBorders>
            <w:vAlign w:val="center"/>
          </w:tcPr>
          <w:p w:rsidR="006A35CB" w:rsidRPr="00B3383C" w:rsidRDefault="00C31479" w:rsidP="000D64EB">
            <w:pPr>
              <w:spacing w:after="0" w:line="240" w:lineRule="auto"/>
              <w:rPr>
                <w:sz w:val="28"/>
                <w:szCs w:val="28"/>
              </w:rPr>
            </w:pPr>
            <w:r>
              <w:rPr>
                <w:sz w:val="28"/>
                <w:szCs w:val="28"/>
              </w:rPr>
              <w:t xml:space="preserve">Загальна кількість годин - </w:t>
            </w:r>
            <w:r w:rsidR="000D64EB">
              <w:rPr>
                <w:sz w:val="28"/>
                <w:szCs w:val="28"/>
              </w:rPr>
              <w:t>150</w:t>
            </w:r>
          </w:p>
        </w:tc>
        <w:tc>
          <w:tcPr>
            <w:tcW w:w="3323" w:type="dxa"/>
            <w:vMerge/>
            <w:tcBorders>
              <w:top w:val="single" w:sz="4" w:space="0" w:color="auto"/>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b/>
                <w:sz w:val="28"/>
                <w:szCs w:val="28"/>
              </w:rPr>
            </w:pPr>
            <w:r w:rsidRPr="00B3383C">
              <w:rPr>
                <w:b/>
                <w:sz w:val="28"/>
                <w:szCs w:val="28"/>
              </w:rPr>
              <w:t>Семестр</w:t>
            </w:r>
          </w:p>
        </w:tc>
      </w:tr>
      <w:tr w:rsidR="006A35CB" w:rsidRPr="00B3383C" w:rsidTr="00464A87">
        <w:trPr>
          <w:trHeight w:val="323"/>
        </w:trPr>
        <w:tc>
          <w:tcPr>
            <w:tcW w:w="2835"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top w:val="single" w:sz="4" w:space="0" w:color="auto"/>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6A35CB" w:rsidRPr="00B3383C" w:rsidRDefault="00C31479" w:rsidP="002E2A11">
            <w:pPr>
              <w:spacing w:after="0" w:line="240" w:lineRule="auto"/>
              <w:jc w:val="center"/>
              <w:rPr>
                <w:sz w:val="28"/>
                <w:szCs w:val="28"/>
              </w:rPr>
            </w:pPr>
            <w:r>
              <w:rPr>
                <w:sz w:val="28"/>
                <w:szCs w:val="28"/>
              </w:rPr>
              <w:t>1</w:t>
            </w:r>
            <w:r w:rsidR="000D64EB">
              <w:rPr>
                <w:sz w:val="28"/>
                <w:szCs w:val="28"/>
              </w:rPr>
              <w:t>-</w:t>
            </w:r>
            <w:r w:rsidR="006A35CB" w:rsidRPr="00B3383C">
              <w:rPr>
                <w:sz w:val="28"/>
                <w:szCs w:val="28"/>
              </w:rPr>
              <w:t>й</w:t>
            </w:r>
          </w:p>
        </w:tc>
        <w:tc>
          <w:tcPr>
            <w:tcW w:w="1498" w:type="dxa"/>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p>
        </w:tc>
      </w:tr>
      <w:tr w:rsidR="006A35CB" w:rsidRPr="00B3383C" w:rsidTr="00464A87">
        <w:trPr>
          <w:trHeight w:val="322"/>
        </w:trPr>
        <w:tc>
          <w:tcPr>
            <w:tcW w:w="2835" w:type="dxa"/>
            <w:vMerge/>
            <w:tcBorders>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top w:val="single" w:sz="4" w:space="0" w:color="auto"/>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b/>
                <w:sz w:val="28"/>
                <w:szCs w:val="28"/>
              </w:rPr>
            </w:pPr>
            <w:r w:rsidRPr="00B3383C">
              <w:rPr>
                <w:b/>
                <w:sz w:val="28"/>
                <w:szCs w:val="28"/>
              </w:rPr>
              <w:t>Лекції</w:t>
            </w:r>
          </w:p>
        </w:tc>
      </w:tr>
      <w:tr w:rsidR="006A35CB" w:rsidRPr="00B3383C" w:rsidTr="00464A87">
        <w:trPr>
          <w:trHeight w:val="320"/>
        </w:trPr>
        <w:tc>
          <w:tcPr>
            <w:tcW w:w="2835" w:type="dxa"/>
            <w:vMerge w:val="restart"/>
            <w:tcBorders>
              <w:top w:val="single" w:sz="4" w:space="0" w:color="auto"/>
              <w:left w:val="single" w:sz="4" w:space="0" w:color="auto"/>
              <w:right w:val="single" w:sz="4" w:space="0" w:color="auto"/>
            </w:tcBorders>
            <w:vAlign w:val="center"/>
          </w:tcPr>
          <w:p w:rsidR="006A35CB" w:rsidRPr="00B3383C" w:rsidRDefault="006A35CB" w:rsidP="00464A87">
            <w:pPr>
              <w:spacing w:after="0" w:line="240" w:lineRule="auto"/>
              <w:ind w:left="0" w:firstLine="0"/>
              <w:jc w:val="center"/>
              <w:rPr>
                <w:sz w:val="28"/>
                <w:szCs w:val="28"/>
              </w:rPr>
            </w:pPr>
            <w:r w:rsidRPr="00B3383C">
              <w:rPr>
                <w:sz w:val="28"/>
                <w:szCs w:val="28"/>
              </w:rPr>
              <w:t>Тижневих годин для денної форми навчання:</w:t>
            </w:r>
          </w:p>
          <w:p w:rsidR="006A35CB" w:rsidRPr="00B3383C" w:rsidRDefault="006A35CB" w:rsidP="00464A87">
            <w:pPr>
              <w:spacing w:after="0" w:line="240" w:lineRule="auto"/>
              <w:ind w:left="0" w:firstLine="0"/>
              <w:jc w:val="center"/>
              <w:rPr>
                <w:color w:val="FF0000"/>
                <w:sz w:val="28"/>
                <w:szCs w:val="28"/>
              </w:rPr>
            </w:pPr>
            <w:r w:rsidRPr="00B3383C">
              <w:rPr>
                <w:sz w:val="28"/>
                <w:szCs w:val="28"/>
              </w:rPr>
              <w:t>аудиторних</w:t>
            </w:r>
            <w:r>
              <w:rPr>
                <w:sz w:val="28"/>
                <w:szCs w:val="28"/>
              </w:rPr>
              <w:t xml:space="preserve"> – 4</w:t>
            </w:r>
          </w:p>
          <w:p w:rsidR="006A35CB" w:rsidRPr="00B3383C" w:rsidRDefault="006A35CB" w:rsidP="000D64EB">
            <w:pPr>
              <w:spacing w:after="0" w:line="240" w:lineRule="auto"/>
              <w:ind w:left="0" w:firstLine="0"/>
              <w:jc w:val="center"/>
              <w:rPr>
                <w:sz w:val="28"/>
                <w:szCs w:val="28"/>
              </w:rPr>
            </w:pPr>
            <w:r w:rsidRPr="00B3383C">
              <w:rPr>
                <w:sz w:val="28"/>
                <w:szCs w:val="28"/>
              </w:rPr>
              <w:t>самостійної роботи студента</w:t>
            </w:r>
            <w:r w:rsidR="00C31479">
              <w:rPr>
                <w:sz w:val="28"/>
                <w:szCs w:val="28"/>
              </w:rPr>
              <w:t xml:space="preserve"> - 1</w:t>
            </w:r>
            <w:r w:rsidR="000D64EB">
              <w:rPr>
                <w:sz w:val="28"/>
                <w:szCs w:val="28"/>
              </w:rPr>
              <w:t>0</w:t>
            </w:r>
          </w:p>
        </w:tc>
        <w:tc>
          <w:tcPr>
            <w:tcW w:w="3323" w:type="dxa"/>
            <w:vMerge w:val="restart"/>
            <w:tcBorders>
              <w:top w:val="single" w:sz="4" w:space="0" w:color="auto"/>
              <w:left w:val="single" w:sz="4" w:space="0" w:color="auto"/>
              <w:right w:val="single" w:sz="4" w:space="0" w:color="auto"/>
            </w:tcBorders>
            <w:vAlign w:val="center"/>
          </w:tcPr>
          <w:p w:rsidR="006A35CB" w:rsidRDefault="006A35CB" w:rsidP="00464A87">
            <w:pPr>
              <w:spacing w:after="55" w:line="239" w:lineRule="auto"/>
              <w:ind w:left="0" w:firstLine="0"/>
              <w:jc w:val="center"/>
            </w:pPr>
            <w:r>
              <w:rPr>
                <w:b/>
                <w:sz w:val="28"/>
              </w:rPr>
              <w:t xml:space="preserve">Мова викладання, навчання та </w:t>
            </w:r>
          </w:p>
          <w:p w:rsidR="006A35CB" w:rsidRDefault="006A35CB" w:rsidP="00464A87">
            <w:pPr>
              <w:spacing w:after="0" w:line="273" w:lineRule="auto"/>
              <w:ind w:left="75" w:right="99" w:firstLine="0"/>
              <w:jc w:val="center"/>
            </w:pPr>
            <w:r>
              <w:rPr>
                <w:b/>
                <w:sz w:val="28"/>
              </w:rPr>
              <w:t xml:space="preserve">оцінювання: </w:t>
            </w:r>
            <w:r>
              <w:rPr>
                <w:sz w:val="28"/>
                <w:u w:val="single" w:color="000000"/>
              </w:rPr>
              <w:t>українська</w:t>
            </w:r>
            <w:r>
              <w:rPr>
                <w:sz w:val="28"/>
              </w:rPr>
              <w:t xml:space="preserve"> </w:t>
            </w:r>
          </w:p>
          <w:p w:rsidR="006A35CB" w:rsidRPr="00B3383C" w:rsidRDefault="006A35CB" w:rsidP="00464A87">
            <w:pPr>
              <w:spacing w:after="0" w:line="240" w:lineRule="auto"/>
              <w:jc w:val="center"/>
              <w:rPr>
                <w:sz w:val="28"/>
                <w:szCs w:val="28"/>
              </w:rPr>
            </w:pPr>
            <w:r>
              <w:t>(назва)</w:t>
            </w: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r w:rsidRPr="00B3383C">
              <w:rPr>
                <w:sz w:val="28"/>
                <w:szCs w:val="28"/>
              </w:rPr>
              <w:t xml:space="preserve"> </w:t>
            </w:r>
            <w:r w:rsidR="000D64EB">
              <w:rPr>
                <w:sz w:val="28"/>
                <w:szCs w:val="28"/>
              </w:rPr>
              <w:t>30</w:t>
            </w:r>
            <w:r w:rsidRPr="00B3383C">
              <w:rPr>
                <w:sz w:val="28"/>
                <w:szCs w:val="28"/>
              </w:rPr>
              <w:t xml:space="preserve"> год.</w:t>
            </w:r>
          </w:p>
        </w:tc>
        <w:tc>
          <w:tcPr>
            <w:tcW w:w="1498" w:type="dxa"/>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p>
        </w:tc>
      </w:tr>
      <w:tr w:rsidR="006A35CB" w:rsidRPr="00B3383C" w:rsidTr="00464A87">
        <w:trPr>
          <w:trHeight w:val="320"/>
        </w:trPr>
        <w:tc>
          <w:tcPr>
            <w:tcW w:w="2835"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b/>
                <w:sz w:val="28"/>
                <w:szCs w:val="28"/>
              </w:rPr>
            </w:pPr>
            <w:r w:rsidRPr="00B3383C">
              <w:rPr>
                <w:b/>
                <w:sz w:val="28"/>
                <w:szCs w:val="28"/>
              </w:rPr>
              <w:t>Практичні, семінарські</w:t>
            </w:r>
          </w:p>
        </w:tc>
      </w:tr>
      <w:tr w:rsidR="006A35CB" w:rsidRPr="00B3383C" w:rsidTr="00464A87">
        <w:trPr>
          <w:trHeight w:val="320"/>
        </w:trPr>
        <w:tc>
          <w:tcPr>
            <w:tcW w:w="2835"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6A35CB" w:rsidRPr="00B3383C" w:rsidRDefault="002138BD" w:rsidP="002E2A11">
            <w:pPr>
              <w:spacing w:after="0" w:line="240" w:lineRule="auto"/>
              <w:jc w:val="center"/>
              <w:rPr>
                <w:sz w:val="28"/>
                <w:szCs w:val="28"/>
                <w:lang w:val="en-US"/>
              </w:rPr>
            </w:pPr>
            <w:r>
              <w:rPr>
                <w:sz w:val="28"/>
                <w:szCs w:val="28"/>
              </w:rPr>
              <w:t>22</w:t>
            </w:r>
            <w:r w:rsidR="006A35CB" w:rsidRPr="00B3383C">
              <w:rPr>
                <w:sz w:val="28"/>
                <w:szCs w:val="28"/>
              </w:rPr>
              <w:t xml:space="preserve"> год.</w:t>
            </w:r>
          </w:p>
        </w:tc>
        <w:tc>
          <w:tcPr>
            <w:tcW w:w="1498" w:type="dxa"/>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p>
        </w:tc>
      </w:tr>
      <w:tr w:rsidR="006A35CB" w:rsidRPr="00B3383C" w:rsidTr="00464A87">
        <w:trPr>
          <w:trHeight w:val="393"/>
        </w:trPr>
        <w:tc>
          <w:tcPr>
            <w:tcW w:w="2835"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420" w:type="dxa"/>
            <w:gridSpan w:val="3"/>
            <w:tcBorders>
              <w:top w:val="single" w:sz="4" w:space="0" w:color="auto"/>
              <w:left w:val="single" w:sz="4" w:space="0" w:color="auto"/>
              <w:right w:val="single" w:sz="4" w:space="0" w:color="auto"/>
            </w:tcBorders>
            <w:vAlign w:val="center"/>
          </w:tcPr>
          <w:p w:rsidR="006A35CB" w:rsidRPr="00B3383C" w:rsidRDefault="006A35CB" w:rsidP="002E2A11">
            <w:pPr>
              <w:spacing w:after="0" w:line="240" w:lineRule="auto"/>
              <w:jc w:val="center"/>
              <w:rPr>
                <w:b/>
                <w:sz w:val="28"/>
                <w:szCs w:val="28"/>
              </w:rPr>
            </w:pPr>
            <w:r w:rsidRPr="00B3383C">
              <w:rPr>
                <w:b/>
                <w:sz w:val="28"/>
                <w:szCs w:val="28"/>
              </w:rPr>
              <w:t>Самостійна робота</w:t>
            </w:r>
          </w:p>
        </w:tc>
      </w:tr>
      <w:tr w:rsidR="006A35CB" w:rsidRPr="00B3383C" w:rsidTr="00464A87">
        <w:trPr>
          <w:trHeight w:val="138"/>
        </w:trPr>
        <w:tc>
          <w:tcPr>
            <w:tcW w:w="2835"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val="restart"/>
            <w:tcBorders>
              <w:left w:val="single" w:sz="4" w:space="0" w:color="auto"/>
              <w:right w:val="single" w:sz="4" w:space="0" w:color="auto"/>
            </w:tcBorders>
            <w:vAlign w:val="center"/>
          </w:tcPr>
          <w:p w:rsidR="006A35CB" w:rsidRPr="00B3383C" w:rsidRDefault="006A35CB" w:rsidP="00464A87">
            <w:pPr>
              <w:spacing w:after="0" w:line="240" w:lineRule="auto"/>
              <w:jc w:val="center"/>
              <w:rPr>
                <w:sz w:val="28"/>
                <w:szCs w:val="28"/>
              </w:rPr>
            </w:pPr>
            <w:r w:rsidRPr="00B3383C">
              <w:rPr>
                <w:sz w:val="28"/>
                <w:szCs w:val="28"/>
              </w:rPr>
              <w:t>Освітн</w:t>
            </w:r>
            <w:r>
              <w:rPr>
                <w:sz w:val="28"/>
                <w:szCs w:val="28"/>
              </w:rPr>
              <w:t>ій рів</w:t>
            </w:r>
            <w:r w:rsidRPr="00B3383C">
              <w:rPr>
                <w:sz w:val="28"/>
                <w:szCs w:val="28"/>
              </w:rPr>
              <w:t>ень:</w:t>
            </w:r>
          </w:p>
          <w:p w:rsidR="006A35CB" w:rsidRPr="00B3383C" w:rsidRDefault="006A35CB" w:rsidP="00464A87">
            <w:pPr>
              <w:spacing w:after="0" w:line="240" w:lineRule="auto"/>
              <w:jc w:val="center"/>
              <w:rPr>
                <w:i/>
                <w:sz w:val="28"/>
                <w:szCs w:val="28"/>
              </w:rPr>
            </w:pPr>
            <w:r w:rsidRPr="00B3383C">
              <w:rPr>
                <w:i/>
                <w:sz w:val="28"/>
                <w:szCs w:val="28"/>
              </w:rPr>
              <w:t>бакалавр</w:t>
            </w:r>
          </w:p>
          <w:p w:rsidR="006A35CB" w:rsidRPr="00B3383C" w:rsidRDefault="006A35CB" w:rsidP="00464A87">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6A35CB" w:rsidRPr="00B3383C" w:rsidRDefault="000D64EB" w:rsidP="002E2A11">
            <w:pPr>
              <w:spacing w:after="0" w:line="240" w:lineRule="auto"/>
              <w:jc w:val="center"/>
              <w:rPr>
                <w:sz w:val="28"/>
                <w:szCs w:val="28"/>
              </w:rPr>
            </w:pPr>
            <w:r>
              <w:rPr>
                <w:sz w:val="28"/>
                <w:szCs w:val="28"/>
              </w:rPr>
              <w:t>104</w:t>
            </w:r>
            <w:r w:rsidR="006A35CB" w:rsidRPr="00B3383C">
              <w:rPr>
                <w:sz w:val="28"/>
                <w:szCs w:val="28"/>
              </w:rPr>
              <w:t xml:space="preserve"> год.</w:t>
            </w:r>
          </w:p>
        </w:tc>
        <w:tc>
          <w:tcPr>
            <w:tcW w:w="1498" w:type="dxa"/>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p>
        </w:tc>
      </w:tr>
      <w:tr w:rsidR="006A35CB" w:rsidRPr="00B3383C" w:rsidTr="00464A87">
        <w:trPr>
          <w:trHeight w:val="1090"/>
        </w:trPr>
        <w:tc>
          <w:tcPr>
            <w:tcW w:w="2835"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r w:rsidRPr="00B3383C">
              <w:rPr>
                <w:sz w:val="28"/>
                <w:szCs w:val="28"/>
              </w:rPr>
              <w:t>Вид контролю:</w:t>
            </w:r>
          </w:p>
          <w:p w:rsidR="006A35CB" w:rsidRPr="00B3383C" w:rsidRDefault="006A35CB" w:rsidP="002E2A11">
            <w:pPr>
              <w:spacing w:after="0" w:line="240" w:lineRule="auto"/>
              <w:jc w:val="center"/>
              <w:rPr>
                <w:i/>
                <w:sz w:val="28"/>
                <w:szCs w:val="28"/>
              </w:rPr>
            </w:pPr>
            <w:r w:rsidRPr="00B3383C">
              <w:rPr>
                <w:sz w:val="28"/>
                <w:szCs w:val="28"/>
              </w:rPr>
              <w:t xml:space="preserve">поточний контроль: </w:t>
            </w:r>
            <w:r w:rsidRPr="00B3383C">
              <w:rPr>
                <w:i/>
                <w:sz w:val="28"/>
                <w:szCs w:val="28"/>
              </w:rPr>
              <w:t xml:space="preserve">на </w:t>
            </w:r>
            <w:r>
              <w:rPr>
                <w:i/>
                <w:sz w:val="28"/>
                <w:szCs w:val="28"/>
              </w:rPr>
              <w:t>практичних</w:t>
            </w:r>
            <w:r w:rsidRPr="00B3383C">
              <w:rPr>
                <w:i/>
                <w:sz w:val="28"/>
                <w:szCs w:val="28"/>
              </w:rPr>
              <w:t xml:space="preserve"> заняттях</w:t>
            </w:r>
          </w:p>
        </w:tc>
      </w:tr>
      <w:tr w:rsidR="006A35CB" w:rsidRPr="00B3383C" w:rsidTr="00464A87">
        <w:trPr>
          <w:trHeight w:val="1984"/>
        </w:trPr>
        <w:tc>
          <w:tcPr>
            <w:tcW w:w="2835"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left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r w:rsidRPr="00B3383C">
              <w:rPr>
                <w:sz w:val="28"/>
                <w:szCs w:val="28"/>
              </w:rPr>
              <w:t>модульний контроль</w:t>
            </w:r>
            <w:r w:rsidRPr="00B3383C">
              <w:rPr>
                <w:sz w:val="28"/>
                <w:szCs w:val="28"/>
                <w:lang w:val="ru-RU"/>
              </w:rPr>
              <w:t xml:space="preserve"> -</w:t>
            </w:r>
            <w:r w:rsidRPr="00B3383C">
              <w:rPr>
                <w:sz w:val="28"/>
                <w:szCs w:val="28"/>
              </w:rPr>
              <w:t xml:space="preserve"> контрольне завдання</w:t>
            </w:r>
            <w:r w:rsidRPr="00B3383C">
              <w:rPr>
                <w:i/>
                <w:sz w:val="28"/>
                <w:szCs w:val="28"/>
              </w:rPr>
              <w:t xml:space="preserve"> </w:t>
            </w:r>
            <w:r w:rsidRPr="00B3383C">
              <w:rPr>
                <w:sz w:val="28"/>
                <w:szCs w:val="28"/>
              </w:rPr>
              <w:t>за результатами вивчення навчального матеріалу, об'єднаного в модуль</w:t>
            </w:r>
          </w:p>
        </w:tc>
      </w:tr>
      <w:tr w:rsidR="006A35CB" w:rsidRPr="00B3383C" w:rsidTr="00464A87">
        <w:trPr>
          <w:trHeight w:val="970"/>
        </w:trPr>
        <w:tc>
          <w:tcPr>
            <w:tcW w:w="2835" w:type="dxa"/>
            <w:vMerge/>
            <w:tcBorders>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323" w:type="dxa"/>
            <w:vMerge/>
            <w:tcBorders>
              <w:left w:val="single" w:sz="4" w:space="0" w:color="auto"/>
              <w:bottom w:val="single" w:sz="4" w:space="0" w:color="auto"/>
              <w:right w:val="single" w:sz="4" w:space="0" w:color="auto"/>
            </w:tcBorders>
            <w:vAlign w:val="center"/>
          </w:tcPr>
          <w:p w:rsidR="006A35CB" w:rsidRPr="00B3383C" w:rsidRDefault="006A35CB" w:rsidP="00464A87">
            <w:pPr>
              <w:spacing w:after="0" w:line="240" w:lineRule="auto"/>
              <w:rPr>
                <w:sz w:val="28"/>
                <w:szCs w:val="28"/>
              </w:rPr>
            </w:pPr>
          </w:p>
        </w:tc>
        <w:tc>
          <w:tcPr>
            <w:tcW w:w="3420" w:type="dxa"/>
            <w:gridSpan w:val="3"/>
            <w:tcBorders>
              <w:top w:val="single" w:sz="4" w:space="0" w:color="auto"/>
              <w:left w:val="single" w:sz="4" w:space="0" w:color="auto"/>
              <w:right w:val="single" w:sz="4" w:space="0" w:color="auto"/>
            </w:tcBorders>
            <w:vAlign w:val="center"/>
          </w:tcPr>
          <w:p w:rsidR="006A35CB" w:rsidRPr="00B3383C" w:rsidRDefault="006A35CB" w:rsidP="002E2A11">
            <w:pPr>
              <w:spacing w:after="0" w:line="240" w:lineRule="auto"/>
              <w:jc w:val="center"/>
              <w:rPr>
                <w:sz w:val="28"/>
                <w:szCs w:val="28"/>
              </w:rPr>
            </w:pPr>
            <w:r w:rsidRPr="00380D86">
              <w:rPr>
                <w:sz w:val="26"/>
                <w:szCs w:val="26"/>
              </w:rPr>
              <w:t>підсумковий контроль:</w:t>
            </w:r>
            <w:r>
              <w:rPr>
                <w:i/>
                <w:sz w:val="28"/>
                <w:szCs w:val="28"/>
              </w:rPr>
              <w:t xml:space="preserve"> іспит</w:t>
            </w:r>
          </w:p>
        </w:tc>
      </w:tr>
    </w:tbl>
    <w:p w:rsidR="00F55E79" w:rsidRDefault="00F55E79">
      <w:pPr>
        <w:spacing w:after="0" w:line="259" w:lineRule="auto"/>
        <w:ind w:left="0" w:firstLine="0"/>
        <w:jc w:val="left"/>
        <w:rPr>
          <w:sz w:val="16"/>
        </w:rPr>
      </w:pPr>
    </w:p>
    <w:p w:rsidR="00464A87" w:rsidRDefault="00464A87">
      <w:pPr>
        <w:spacing w:after="0" w:line="259" w:lineRule="auto"/>
        <w:ind w:left="0" w:firstLine="0"/>
        <w:jc w:val="left"/>
      </w:pPr>
    </w:p>
    <w:p w:rsidR="00F55E79" w:rsidRDefault="00464A87">
      <w:pPr>
        <w:spacing w:after="0" w:line="259" w:lineRule="auto"/>
        <w:ind w:left="0" w:firstLine="0"/>
        <w:jc w:val="left"/>
      </w:pPr>
      <w:r>
        <w:rPr>
          <w:b/>
          <w:sz w:val="28"/>
        </w:rPr>
        <w:t xml:space="preserve"> </w:t>
      </w:r>
    </w:p>
    <w:p w:rsidR="00F55E79" w:rsidRDefault="00464A87">
      <w:pPr>
        <w:spacing w:after="0" w:line="259" w:lineRule="auto"/>
        <w:ind w:left="0" w:firstLine="0"/>
        <w:jc w:val="left"/>
      </w:pPr>
      <w:r>
        <w:t xml:space="preserve"> </w:t>
      </w:r>
    </w:p>
    <w:p w:rsidR="00F55E79" w:rsidRDefault="00464A87">
      <w:pPr>
        <w:spacing w:after="77" w:line="259" w:lineRule="auto"/>
        <w:ind w:left="0" w:firstLine="0"/>
        <w:jc w:val="left"/>
      </w:pPr>
      <w:r>
        <w:t xml:space="preserve"> </w:t>
      </w:r>
    </w:p>
    <w:p w:rsidR="00464A87" w:rsidRDefault="00464A87">
      <w:pPr>
        <w:spacing w:after="3" w:line="259" w:lineRule="auto"/>
        <w:ind w:left="82" w:right="358" w:hanging="10"/>
        <w:jc w:val="center"/>
        <w:rPr>
          <w:b/>
          <w:sz w:val="28"/>
        </w:rPr>
      </w:pPr>
    </w:p>
    <w:p w:rsidR="00464A87" w:rsidRDefault="00464A87">
      <w:pPr>
        <w:spacing w:after="3" w:line="259" w:lineRule="auto"/>
        <w:ind w:left="82" w:right="358" w:hanging="10"/>
        <w:jc w:val="center"/>
        <w:rPr>
          <w:b/>
          <w:sz w:val="28"/>
        </w:rPr>
      </w:pPr>
    </w:p>
    <w:p w:rsidR="00F55E79" w:rsidRDefault="00464A87">
      <w:pPr>
        <w:spacing w:after="3" w:line="259" w:lineRule="auto"/>
        <w:ind w:left="82" w:right="358" w:hanging="10"/>
        <w:jc w:val="center"/>
      </w:pPr>
      <w:r>
        <w:rPr>
          <w:b/>
          <w:sz w:val="28"/>
        </w:rPr>
        <w:t xml:space="preserve">ПЕРЕДРЕКВІЗИТИ: </w:t>
      </w:r>
    </w:p>
    <w:p w:rsidR="00F55E79" w:rsidRDefault="00464A87">
      <w:pPr>
        <w:spacing w:after="0" w:line="259" w:lineRule="auto"/>
        <w:ind w:left="0" w:right="218" w:firstLine="0"/>
        <w:jc w:val="center"/>
      </w:pPr>
      <w:r>
        <w:rPr>
          <w:b/>
          <w:sz w:val="28"/>
        </w:rPr>
        <w:t xml:space="preserve"> </w:t>
      </w:r>
    </w:p>
    <w:p w:rsidR="00F55E79" w:rsidRDefault="00464A87">
      <w:pPr>
        <w:spacing w:after="59" w:line="259" w:lineRule="auto"/>
        <w:ind w:left="-29" w:firstLine="0"/>
        <w:jc w:val="left"/>
      </w:pPr>
      <w:r>
        <w:rPr>
          <w:rFonts w:ascii="Calibri" w:eastAsia="Calibri" w:hAnsi="Calibri" w:cs="Calibri"/>
          <w:noProof/>
          <w:sz w:val="22"/>
          <w:lang/>
        </w:rPr>
        <mc:AlternateContent>
          <mc:Choice Requires="wpg">
            <w:drawing>
              <wp:inline distT="0" distB="0" distL="0" distR="0">
                <wp:extent cx="6156326" cy="18287"/>
                <wp:effectExtent l="0" t="0" r="0" b="0"/>
                <wp:docPr id="76801" name="Group 76801"/>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98317" name="Shape 98317"/>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8" name="Shape 98318"/>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BAF303" id="Group 76801"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">
                <v:shape id="Shape 98317" o:spid="_x0000_s1027" style="position:absolute;top:121;width:61563;height:92;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fEMYA&#10;AADeAAAADwAAAGRycy9kb3ducmV2LnhtbESP3WrCQBSE7wu+w3KE3jWbKLEas5HSHxS8aa0PcMge&#10;k2j2bMhuTfr2rlDo5TAz3zD5ZjStuFLvGssKkigGQVxa3XCl4Pj98bQE4TyyxtYyKfglB5ti8pBj&#10;pu3AX3Q9+EoECLsMFdTed5mUrqzJoItsRxy8k+0N+iD7SuoehwA3rZzF8UIabDgs1NjRa03l5fBj&#10;FOzOI9N+lvJCfr6lpYznW3zfKvU4HV/WIDyN/j/8195pBavlPHmG+51wBW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7fEMYAAADeAAAADwAAAAAAAAAAAAAAAACYAgAAZHJz&#10;L2Rvd25yZXYueG1sUEsFBgAAAAAEAAQA9QAAAIsDAAAAAA==&#10;" path="m,l6156326,r,9144l,9144,,e" fillcolor="black" stroked="f" strokeweight="0">
                  <v:stroke miterlimit="83231f" joinstyle="miter"/>
                  <v:path arrowok="t" textboxrect="0,0,6156326,9144"/>
                </v:shape>
                <v:shape id="Shape 98318"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LYr4A&#10;AADeAAAADwAAAGRycy9kb3ducmV2LnhtbERPSwrCMBDdC94hjOBOUxVFq1HEDwpu/B1gaMa22kxK&#10;E7Xe3iwEl4/3ny1qU4gXVS63rKDXjUAQJ1bnnCq4XradMQjnkTUWlknBhxws5s3GDGNt33yi19mn&#10;IoSwi1FB5n0ZS+mSjAy6ri2JA3ezlUEfYJVKXeE7hJtC9qNoJA3mHBoyLGmVUfI4P42C/b1mOvSH&#10;PJLH9TCR0WCHm51S7Va9nILwVPu/+OfeawWT8aAX9oY74Qr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xS2K+AAAA3gAAAA8AAAAAAAAAAAAAAAAAmAIAAGRycy9kb3ducmV2&#10;LnhtbFBLBQYAAAAABAAEAPUAAACDAwAAAAA=&#10;" path="m,l6156326,r,9144l,9144,,e" fillcolor="black" stroked="f" strokeweight="0">
                  <v:stroke miterlimit="83231f" joinstyle="miter"/>
                  <v:path arrowok="t" textboxrect="0,0,6156326,9144"/>
                </v:shape>
                <w10:anchorlock/>
              </v:group>
            </w:pict>
          </mc:Fallback>
        </mc:AlternateContent>
      </w:r>
    </w:p>
    <w:p w:rsidR="00F55E79" w:rsidRDefault="00464A87">
      <w:pPr>
        <w:spacing w:after="13" w:line="269" w:lineRule="auto"/>
        <w:ind w:left="-10" w:right="276" w:firstLine="562"/>
      </w:pPr>
      <w:r>
        <w:rPr>
          <w:sz w:val="28"/>
        </w:rPr>
        <w:t xml:space="preserve">Попередньо вивчені дисципліни </w:t>
      </w:r>
      <w:r w:rsidR="00D648FC">
        <w:rPr>
          <w:sz w:val="28"/>
        </w:rPr>
        <w:t>–</w:t>
      </w:r>
      <w:r>
        <w:rPr>
          <w:sz w:val="28"/>
        </w:rPr>
        <w:t xml:space="preserve"> </w:t>
      </w:r>
      <w:r w:rsidR="00D648FC">
        <w:rPr>
          <w:sz w:val="28"/>
        </w:rPr>
        <w:t xml:space="preserve">Теорія держави і права, </w:t>
      </w:r>
      <w:r w:rsidR="001B3118">
        <w:rPr>
          <w:sz w:val="28"/>
        </w:rPr>
        <w:t>Основи навчання студентів (самоуправління навчанням)</w:t>
      </w:r>
    </w:p>
    <w:p w:rsidR="00F55E79" w:rsidRDefault="00464A87">
      <w:pPr>
        <w:spacing w:after="0" w:line="259" w:lineRule="auto"/>
        <w:ind w:left="0" w:right="213" w:firstLine="0"/>
        <w:jc w:val="center"/>
      </w:pPr>
      <w:r>
        <w:rPr>
          <w:sz w:val="28"/>
        </w:rPr>
        <w:t xml:space="preserve"> </w:t>
      </w:r>
    </w:p>
    <w:p w:rsidR="00F55E79" w:rsidRDefault="00464A87">
      <w:pPr>
        <w:spacing w:after="9" w:line="259" w:lineRule="auto"/>
        <w:ind w:left="-24" w:firstLine="0"/>
        <w:jc w:val="left"/>
      </w:pPr>
      <w:r>
        <w:rPr>
          <w:rFonts w:ascii="Calibri" w:eastAsia="Calibri" w:hAnsi="Calibri" w:cs="Calibri"/>
          <w:noProof/>
          <w:sz w:val="22"/>
          <w:lang/>
        </w:rPr>
        <mc:AlternateContent>
          <mc:Choice Requires="wpg">
            <w:drawing>
              <wp:inline distT="0" distB="0" distL="0" distR="0">
                <wp:extent cx="6153277" cy="18287"/>
                <wp:effectExtent l="0" t="0" r="0" b="0"/>
                <wp:docPr id="76802" name="Group 76802"/>
                <wp:cNvGraphicFramePr/>
                <a:graphic xmlns:a="http://schemas.openxmlformats.org/drawingml/2006/main">
                  <a:graphicData uri="http://schemas.microsoft.com/office/word/2010/wordprocessingGroup">
                    <wpg:wgp>
                      <wpg:cNvGrpSpPr/>
                      <wpg:grpSpPr>
                        <a:xfrm>
                          <a:off x="0" y="0"/>
                          <a:ext cx="6153277" cy="18287"/>
                          <a:chOff x="0" y="0"/>
                          <a:chExt cx="6153277" cy="18287"/>
                        </a:xfrm>
                      </wpg:grpSpPr>
                      <wps:wsp>
                        <wps:cNvPr id="98319" name="Shape 98319"/>
                        <wps:cNvSpPr/>
                        <wps:spPr>
                          <a:xfrm>
                            <a:off x="0" y="12192"/>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0" name="Shape 98320"/>
                        <wps:cNvSpPr/>
                        <wps:spPr>
                          <a:xfrm>
                            <a:off x="0" y="0"/>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86DD49" id="Group 76802" o:spid="_x0000_s1026" style="width:484.5pt;height:1.45pt;mso-position-horizontal-relative:char;mso-position-vertical-relative:line" coordsize="615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">
                <v:shape id="Shape 98319" o:spid="_x0000_s1027" style="position:absolute;top:121;width:61532;height:92;visibility:visible;mso-wrap-style:square;v-text-anchor:top" coordsize="6153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0j8YA&#10;AADeAAAADwAAAGRycy9kb3ducmV2LnhtbESPQWvCQBSE7wX/w/KE3uquFYqJriKWYvDUJh48PrKv&#10;SZrs25Ddmvjvu4VCj8PMfMNs95PtxI0G3zjWsFwoEMSlMw1XGi7F29MahA/IBjvHpOFOHva72cMW&#10;U+NG/qBbHioRIexT1FCH0KdS+rImi37heuLofbrBYohyqKQZcIxw28lnpV6kxYbjQo09HWsq2/zb&#10;ami/rknW3l/PZIvTe8JSSXVutX6cT4cNiEBT+A//tTOjIVmvlgn83olX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S0j8YAAADeAAAADwAAAAAAAAAAAAAAAACYAgAAZHJz&#10;L2Rvd25yZXYueG1sUEsFBgAAAAAEAAQA9QAAAIsDAAAAAA==&#10;" path="m,l6153277,r,9144l,9144,,e" fillcolor="black" stroked="f" strokeweight="0">
                  <v:stroke miterlimit="83231f" joinstyle="miter"/>
                  <v:path arrowok="t" textboxrect="0,0,6153277,9144"/>
                </v:shape>
                <v:shape id="Shape 98320" o:spid="_x0000_s1028" style="position:absolute;width:61532;height:91;visibility:visible;mso-wrap-style:square;v-text-anchor:top" coordsize="6153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Xr8MA&#10;AADeAAAADwAAAGRycy9kb3ducmV2LnhtbESPzYrCMBSF9wO+Q7iCuzFRYbDVKOIwjLjS6sLlpbm2&#10;tc1NaTJa336yEFwezh/fct3bRtyp85VjDZOxAkGcO1NxoeF8+vmcg/AB2WDjmDQ8ycN6NfhYYmrc&#10;g490z0Ih4gj7FDWUIbSplD4vyaIfu5Y4elfXWQxRdoU0HT7iuG3kVKkvabHi+FBiS9uS8jr7sxrq&#10;2yXZ1c/vPdnT7yFhqaTa11qPhv1mASJQH97hV3tnNCTz2TQCRJyI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Xr8MAAADeAAAADwAAAAAAAAAAAAAAAACYAgAAZHJzL2Rv&#10;d25yZXYueG1sUEsFBgAAAAAEAAQA9QAAAIgDAAAAAA==&#10;" path="m,l6153277,r,9144l,9144,,e" fillcolor="black" stroked="f" strokeweight="0">
                  <v:stroke miterlimit="83231f" joinstyle="miter"/>
                  <v:path arrowok="t" textboxrect="0,0,6153277,9144"/>
                </v:shape>
                <w10:anchorlock/>
              </v:group>
            </w:pict>
          </mc:Fallback>
        </mc:AlternateContent>
      </w:r>
    </w:p>
    <w:p w:rsidR="00F55E79" w:rsidRDefault="00464A87">
      <w:pPr>
        <w:spacing w:after="29" w:line="259" w:lineRule="auto"/>
        <w:ind w:left="0" w:right="218" w:firstLine="0"/>
        <w:jc w:val="center"/>
      </w:pPr>
      <w:r>
        <w:rPr>
          <w:b/>
          <w:sz w:val="28"/>
        </w:rPr>
        <w:t xml:space="preserve"> </w:t>
      </w:r>
    </w:p>
    <w:p w:rsidR="00F55E79" w:rsidRDefault="00464A87">
      <w:pPr>
        <w:spacing w:after="3" w:line="259" w:lineRule="auto"/>
        <w:ind w:left="82" w:right="360" w:hanging="10"/>
        <w:jc w:val="center"/>
      </w:pPr>
      <w:r>
        <w:rPr>
          <w:b/>
          <w:sz w:val="28"/>
        </w:rPr>
        <w:t xml:space="preserve">ПОСТРЕКВІЗИТИ: </w:t>
      </w:r>
    </w:p>
    <w:p w:rsidR="00F55E79" w:rsidRDefault="00464A87">
      <w:pPr>
        <w:spacing w:after="298" w:line="259" w:lineRule="auto"/>
        <w:ind w:left="-29" w:firstLine="0"/>
        <w:jc w:val="left"/>
      </w:pPr>
      <w:r>
        <w:rPr>
          <w:rFonts w:ascii="Calibri" w:eastAsia="Calibri" w:hAnsi="Calibri" w:cs="Calibri"/>
          <w:noProof/>
          <w:sz w:val="22"/>
          <w:lang/>
        </w:rPr>
        <mc:AlternateContent>
          <mc:Choice Requires="wpg">
            <w:drawing>
              <wp:inline distT="0" distB="0" distL="0" distR="0">
                <wp:extent cx="6156326" cy="18288"/>
                <wp:effectExtent l="0" t="0" r="0" b="0"/>
                <wp:docPr id="76803" name="Group 76803"/>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98321" name="Shape 98321"/>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2" name="Shape 98322"/>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D6D0B6" id="Group 76803"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">
                <v:shape id="Shape 98321" o:spid="_x0000_s1027" style="position:absolute;top:121;width:61563;height:92;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oQsMA&#10;AADeAAAADwAAAGRycy9kb3ducmV2LnhtbESP3YrCMBSE74V9h3AWvNPUiqLVKIs/KHjj3wMcmmNb&#10;tzkpTdT69kYQvBxm5htmOm9MKe5Uu8Kygl43AkGcWl1wpuB8WndGIJxH1lhaJgVPcjCf/bSmmGj7&#10;4APdjz4TAcIuQQW591UipUtzMui6tiIO3sXWBn2QdSZ1jY8AN6WMo2goDRYcFnKsaJFT+n+8GQXb&#10;a8O0iwc8lPvlIJVRf4OrjVLt3+ZvAsJT47/hT3urFYxH/bgH7zvhC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oQsMAAADeAAAADwAAAAAAAAAAAAAAAACYAgAAZHJzL2Rv&#10;d25yZXYueG1sUEsFBgAAAAAEAAQA9QAAAIgDAAAAAA==&#10;" path="m,l6156326,r,9144l,9144,,e" fillcolor="black" stroked="f" strokeweight="0">
                  <v:stroke miterlimit="83231f" joinstyle="miter"/>
                  <v:path arrowok="t" textboxrect="0,0,6156326,9144"/>
                </v:shape>
                <v:shape id="Shape 98322"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2NcMA&#10;AADeAAAADwAAAGRycy9kb3ducmV2LnhtbESP3YrCMBSE7wXfIRzBO02tKFqNIrqi4I1/D3Bojm21&#10;OSlNVrtvvxEEL4eZ+YaZLxtTiifVrrCsYNCPQBCnVhecKbhetr0JCOeRNZaWScEfOVgu2q05Jtq+&#10;+ETPs89EgLBLUEHufZVI6dKcDLq+rYiDd7O1QR9knUld4yvATSnjKBpLgwWHhRwrWueUPs6/RsH+&#10;3jAd4hGP5XEzSmU03OHPTqlup1nNQHhq/Df8ae+1gulkGMfwvhOu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2NcMAAADeAAAADwAAAAAAAAAAAAAAAACYAgAAZHJzL2Rv&#10;d25yZXYueG1sUEsFBgAAAAAEAAQA9QAAAIgDAAAAAA==&#10;" path="m,l6156326,r,9144l,9144,,e" fillcolor="black" stroked="f" strokeweight="0">
                  <v:stroke miterlimit="83231f" joinstyle="miter"/>
                  <v:path arrowok="t" textboxrect="0,0,6156326,9144"/>
                </v:shape>
                <w10:anchorlock/>
              </v:group>
            </w:pict>
          </mc:Fallback>
        </mc:AlternateContent>
      </w:r>
    </w:p>
    <w:p w:rsidR="00F55E79" w:rsidRDefault="001B3118">
      <w:pPr>
        <w:spacing w:after="13" w:line="269" w:lineRule="auto"/>
        <w:ind w:left="-10" w:right="276" w:firstLine="540"/>
      </w:pPr>
      <w:r>
        <w:rPr>
          <w:sz w:val="28"/>
        </w:rPr>
        <w:t>Теорія міжнародних відносин</w:t>
      </w:r>
      <w:r w:rsidR="001E038A">
        <w:rPr>
          <w:sz w:val="28"/>
        </w:rPr>
        <w:t xml:space="preserve">, </w:t>
      </w:r>
      <w:r w:rsidR="00FD3939">
        <w:rPr>
          <w:sz w:val="28"/>
        </w:rPr>
        <w:t>Міжнародні відносини та світова політика</w:t>
      </w:r>
      <w:r w:rsidR="00464A87">
        <w:rPr>
          <w:sz w:val="28"/>
        </w:rPr>
        <w:t xml:space="preserve">, Міжнародне приватне право, </w:t>
      </w:r>
      <w:r w:rsidR="00FD3939">
        <w:rPr>
          <w:sz w:val="28"/>
        </w:rPr>
        <w:t>Дипломатичний протокол та етикет</w:t>
      </w:r>
      <w:r w:rsidR="00464A87">
        <w:rPr>
          <w:sz w:val="28"/>
        </w:rPr>
        <w:t xml:space="preserve">, </w:t>
      </w:r>
      <w:r w:rsidR="00FD3939">
        <w:rPr>
          <w:sz w:val="28"/>
        </w:rPr>
        <w:t>Аналіз зовнішньої політики</w:t>
      </w:r>
      <w:r w:rsidR="001E038A">
        <w:rPr>
          <w:sz w:val="28"/>
        </w:rPr>
        <w:t>, Країнознавство</w:t>
      </w:r>
      <w:r w:rsidR="00464A87">
        <w:rPr>
          <w:sz w:val="28"/>
        </w:rPr>
        <w:t xml:space="preserve">. </w:t>
      </w:r>
    </w:p>
    <w:p w:rsidR="00F55E79" w:rsidRDefault="00464A87">
      <w:pPr>
        <w:spacing w:after="0" w:line="259" w:lineRule="auto"/>
        <w:ind w:left="0" w:right="218" w:firstLine="0"/>
        <w:jc w:val="center"/>
      </w:pPr>
      <w:r>
        <w:rPr>
          <w:b/>
          <w:sz w:val="28"/>
        </w:rPr>
        <w:t xml:space="preserve"> </w:t>
      </w:r>
    </w:p>
    <w:p w:rsidR="00F55E79" w:rsidRDefault="00464A87">
      <w:pPr>
        <w:spacing w:after="3" w:line="259" w:lineRule="auto"/>
        <w:ind w:left="-29" w:firstLine="0"/>
        <w:jc w:val="left"/>
      </w:pPr>
      <w:r>
        <w:rPr>
          <w:rFonts w:ascii="Calibri" w:eastAsia="Calibri" w:hAnsi="Calibri" w:cs="Calibri"/>
          <w:noProof/>
          <w:sz w:val="22"/>
          <w:lang/>
        </w:rPr>
        <mc:AlternateContent>
          <mc:Choice Requires="wpg">
            <w:drawing>
              <wp:inline distT="0" distB="0" distL="0" distR="0">
                <wp:extent cx="6156326" cy="56388"/>
                <wp:effectExtent l="0" t="0" r="0" b="0"/>
                <wp:docPr id="76804" name="Group 76804"/>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3" name="Shape 98323"/>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4" name="Shape 98324"/>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931008" id="Group 76804"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BwIItc6AIAAPoJAAAOAAAAAAAA&#10;AAAAAAAAAC4CAABkcnMvZTJvRG9jLnhtbFBLAQItABQABgAIAAAAIQBd17RU2wAAAAMBAAAPAAAA&#10;AAAAAAAAAAAAAEIFAABkcnMvZG93bnJldi54bWxQSwUGAAAAAAQABADzAAAASgYAAAAA&#10;">
                <v:shape id="Shape 98323" o:spid="_x0000_s1027" style="position:absolute;top:182;width:61563;height:381;visibility:visible;mso-wrap-style:square;v-text-anchor:top" coordsize="615632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WFsgA&#10;AADeAAAADwAAAGRycy9kb3ducmV2LnhtbESPT2vCQBTE74V+h+UVeqsb/6AxukqRFj0IrVFEb4/s&#10;axKafRuya4zf3hUKPQ4z8xtmvuxMJVpqXGlZQb8XgSDOrC45V3DYf77FIJxH1lhZJgU3crBcPD/N&#10;MdH2yjtqU5+LAGGXoILC+zqR0mUFGXQ9WxMH78c2Bn2QTS51g9cAN5UcRNFYGiw5LBRY06qg7De9&#10;GAXb9cZ8Y3+7Sv2kjb/O6+Po9HFU6vWle5+B8NT5//Bfe6MVTOPhYAiPO+EKy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YJYWyAAAAN4AAAAPAAAAAAAAAAAAAAAAAJgCAABk&#10;cnMvZG93bnJldi54bWxQSwUGAAAAAAQABAD1AAAAjQMAAAAA&#10;" path="m,l6156326,r,38100l,38100,,e" fillcolor="black" stroked="f" strokeweight="0">
                  <v:stroke miterlimit="83231f" joinstyle="miter"/>
                  <v:path arrowok="t" textboxrect="0,0,6156326,38100"/>
                </v:shape>
                <v:shape id="Shape 98324"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L2sUA&#10;AADeAAAADwAAAGRycy9kb3ducmV2LnhtbESPW4vCMBSE3wX/QzgLvmm69YJWo4gXFPZlvfyAQ3Ns&#10;q81JaaLWf79ZEHwcZuYbZrZoTCkeVLvCsoLvXgSCOLW64EzB+bTtjkE4j6yxtEwKXuRgMW+3Zpho&#10;++QDPY4+EwHCLkEFufdVIqVLczLoerYiDt7F1gZ9kHUmdY3PADeljKNoJA0WHBZyrGiVU3o73o2C&#10;/bVh+omHPJK/62Eqo/4ONzulOl/NcgrCU+M/4Xd7rxVMxv14AP93whW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IvaxQAAAN4AAAAPAAAAAAAAAAAAAAAAAJgCAABkcnMv&#10;ZG93bnJldi54bWxQSwUGAAAAAAQABAD1AAAAigMAAAAA&#10;" path="m,l6156326,r,9144l,9144,,e" fillcolor="black" stroked="f" strokeweight="0">
                  <v:stroke miterlimit="83231f" joinstyle="miter"/>
                  <v:path arrowok="t" textboxrect="0,0,6156326,9144"/>
                </v:shape>
                <w10:anchorlock/>
              </v:group>
            </w:pict>
          </mc:Fallback>
        </mc:AlternateContent>
      </w:r>
    </w:p>
    <w:p w:rsidR="00F55E79" w:rsidRDefault="00464A87">
      <w:pPr>
        <w:spacing w:after="120" w:line="259" w:lineRule="auto"/>
        <w:ind w:left="0" w:right="248" w:firstLine="0"/>
        <w:jc w:val="center"/>
      </w:pPr>
      <w:r>
        <w:rPr>
          <w:b/>
          <w:sz w:val="16"/>
        </w:rPr>
        <w:t xml:space="preserve"> </w:t>
      </w:r>
    </w:p>
    <w:p w:rsidR="00F55E79" w:rsidRDefault="00464A87">
      <w:pPr>
        <w:spacing w:after="3" w:line="259" w:lineRule="auto"/>
        <w:ind w:left="82" w:right="359" w:hanging="10"/>
        <w:jc w:val="center"/>
      </w:pPr>
      <w:r>
        <w:rPr>
          <w:b/>
          <w:sz w:val="28"/>
        </w:rPr>
        <w:t>МЕТА НАВЧАЛЬНОЇ ДИСЦИПЛІНИ:</w:t>
      </w:r>
      <w:r>
        <w:t xml:space="preserve"> </w:t>
      </w:r>
    </w:p>
    <w:p w:rsidR="00533560" w:rsidRDefault="00533560" w:rsidP="00533560">
      <w:pPr>
        <w:autoSpaceDE w:val="0"/>
        <w:autoSpaceDN w:val="0"/>
        <w:adjustRightInd w:val="0"/>
        <w:spacing w:after="0" w:line="240" w:lineRule="auto"/>
        <w:ind w:left="283" w:firstLine="425"/>
        <w:rPr>
          <w:rFonts w:ascii="Times New Roman PS" w:hAnsi="Times New Roman PS"/>
          <w:b/>
          <w:sz w:val="28"/>
          <w:szCs w:val="28"/>
          <w:lang w:val="ru-RU"/>
        </w:rPr>
      </w:pPr>
      <w:r w:rsidRPr="00533560">
        <w:rPr>
          <w:rFonts w:ascii="Times New Roman PS" w:hAnsi="Times New Roman PS"/>
          <w:b/>
          <w:sz w:val="28"/>
          <w:szCs w:val="28"/>
        </w:rPr>
        <w:t>Мета</w:t>
      </w:r>
      <w:r w:rsidRPr="00533560">
        <w:rPr>
          <w:rFonts w:ascii="Times New Roman PS" w:hAnsi="Times New Roman PS"/>
          <w:sz w:val="28"/>
          <w:szCs w:val="28"/>
        </w:rPr>
        <w:t xml:space="preserve"> навчальної дисципліни «Вступ до спеціальності» – сформувати у студентів розуміння їхньої майбутньої професійної діяльності. </w:t>
      </w:r>
      <w:r w:rsidRPr="00307A4B">
        <w:rPr>
          <w:rFonts w:ascii="Times New Roman PS" w:hAnsi="Times New Roman PS"/>
          <w:sz w:val="28"/>
          <w:szCs w:val="28"/>
          <w:lang w:val="ru-RU"/>
        </w:rPr>
        <w:t>Програма курсу відображає основні теоретичні та практичні проблеми сучасних міжнародних відносин та світової політики. Засвоєння програмної проблематики підкріплюється оволодінням необхідними навичками пошуку та роботи з науково-політичною літературою, документами та іншими матеріалами зі спеціальності.</w:t>
      </w:r>
      <w:r w:rsidRPr="00307A4B">
        <w:rPr>
          <w:rFonts w:ascii="Times New Roman PS" w:hAnsi="Times New Roman PS"/>
          <w:b/>
          <w:sz w:val="28"/>
          <w:szCs w:val="28"/>
          <w:lang w:val="ru-RU"/>
        </w:rPr>
        <w:t xml:space="preserve"> </w:t>
      </w:r>
    </w:p>
    <w:p w:rsidR="00FD3939" w:rsidRPr="00533560" w:rsidRDefault="00FD3939">
      <w:pPr>
        <w:spacing w:after="3" w:line="259" w:lineRule="auto"/>
        <w:ind w:left="2223" w:hanging="10"/>
        <w:jc w:val="left"/>
        <w:rPr>
          <w:b/>
          <w:sz w:val="28"/>
          <w:lang w:val="ru-RU"/>
        </w:rPr>
      </w:pPr>
    </w:p>
    <w:p w:rsidR="00F55E79" w:rsidRDefault="00464A87">
      <w:pPr>
        <w:spacing w:after="3" w:line="259" w:lineRule="auto"/>
        <w:ind w:left="2223" w:hanging="10"/>
        <w:jc w:val="left"/>
      </w:pPr>
      <w:r>
        <w:rPr>
          <w:b/>
          <w:sz w:val="28"/>
        </w:rPr>
        <w:t xml:space="preserve">ЗАВДАННЯ НАВЧАЛЬНОЇ ДИСЦИПЛІНИ: </w:t>
      </w:r>
    </w:p>
    <w:p w:rsidR="00F55E79" w:rsidRDefault="00464A87">
      <w:pPr>
        <w:spacing w:after="148" w:line="259" w:lineRule="auto"/>
        <w:ind w:left="600" w:firstLine="0"/>
        <w:jc w:val="left"/>
      </w:pPr>
      <w:r>
        <w:rPr>
          <w:b/>
          <w:sz w:val="16"/>
        </w:rPr>
        <w:t xml:space="preserve"> </w:t>
      </w:r>
    </w:p>
    <w:p w:rsidR="00533560" w:rsidRPr="00990A71" w:rsidRDefault="00533560" w:rsidP="00533560">
      <w:pPr>
        <w:autoSpaceDE w:val="0"/>
        <w:autoSpaceDN w:val="0"/>
        <w:adjustRightInd w:val="0"/>
        <w:spacing w:after="0" w:line="240" w:lineRule="auto"/>
        <w:ind w:firstLine="567"/>
        <w:rPr>
          <w:rFonts w:ascii="Times New Roman PS" w:hAnsi="Times New Roman PS"/>
          <w:sz w:val="28"/>
          <w:szCs w:val="28"/>
        </w:rPr>
      </w:pPr>
      <w:r w:rsidRPr="00990A71">
        <w:rPr>
          <w:rFonts w:ascii="Times New Roman PS" w:hAnsi="Times New Roman PS"/>
          <w:b/>
          <w:sz w:val="28"/>
          <w:szCs w:val="28"/>
        </w:rPr>
        <w:t xml:space="preserve">Завданнями </w:t>
      </w:r>
      <w:r w:rsidRPr="00990A71">
        <w:rPr>
          <w:rFonts w:ascii="Times New Roman PS" w:hAnsi="Times New Roman PS"/>
          <w:sz w:val="28"/>
          <w:szCs w:val="28"/>
        </w:rPr>
        <w:t>вивчення навчальної дисципліни «</w:t>
      </w:r>
      <w:r>
        <w:rPr>
          <w:rFonts w:ascii="Times New Roman PS" w:hAnsi="Times New Roman PS"/>
          <w:sz w:val="28"/>
          <w:szCs w:val="28"/>
          <w:lang w:val="ru-RU"/>
        </w:rPr>
        <w:t>Вступ до спеціальності</w:t>
      </w:r>
      <w:r w:rsidRPr="00990A71">
        <w:rPr>
          <w:rFonts w:ascii="Times New Roman PS" w:hAnsi="Times New Roman PS"/>
          <w:sz w:val="28"/>
          <w:szCs w:val="28"/>
        </w:rPr>
        <w:t>» є:</w:t>
      </w:r>
    </w:p>
    <w:p w:rsidR="00533560" w:rsidRPr="00307A4B" w:rsidRDefault="00533560" w:rsidP="00533560">
      <w:pPr>
        <w:numPr>
          <w:ilvl w:val="0"/>
          <w:numId w:val="41"/>
        </w:numPr>
        <w:shd w:val="clear" w:color="auto" w:fill="FFFFFF"/>
        <w:tabs>
          <w:tab w:val="left" w:pos="426"/>
        </w:tabs>
        <w:autoSpaceDE w:val="0"/>
        <w:autoSpaceDN w:val="0"/>
        <w:adjustRightInd w:val="0"/>
        <w:spacing w:after="0" w:line="240" w:lineRule="auto"/>
        <w:ind w:left="0" w:firstLine="0"/>
        <w:rPr>
          <w:rFonts w:ascii="Times New Roman PS" w:hAnsi="Times New Roman PS"/>
          <w:sz w:val="28"/>
          <w:szCs w:val="28"/>
        </w:rPr>
      </w:pPr>
      <w:r w:rsidRPr="00307A4B">
        <w:rPr>
          <w:rFonts w:ascii="Times New Roman PS" w:hAnsi="Times New Roman PS"/>
          <w:sz w:val="28"/>
          <w:szCs w:val="28"/>
        </w:rPr>
        <w:t xml:space="preserve">вивчення основних підходів до феномену політики, зовнішньої політики та міжнародних відносин; </w:t>
      </w:r>
    </w:p>
    <w:p w:rsidR="00533560" w:rsidRPr="00307A4B" w:rsidRDefault="00533560" w:rsidP="00533560">
      <w:pPr>
        <w:numPr>
          <w:ilvl w:val="0"/>
          <w:numId w:val="41"/>
        </w:numPr>
        <w:shd w:val="clear" w:color="auto" w:fill="FFFFFF"/>
        <w:tabs>
          <w:tab w:val="left" w:pos="426"/>
        </w:tabs>
        <w:autoSpaceDE w:val="0"/>
        <w:autoSpaceDN w:val="0"/>
        <w:adjustRightInd w:val="0"/>
        <w:spacing w:after="0" w:line="240" w:lineRule="auto"/>
        <w:ind w:left="0" w:firstLine="0"/>
        <w:rPr>
          <w:rFonts w:ascii="Times New Roman PS" w:hAnsi="Times New Roman PS"/>
          <w:sz w:val="28"/>
          <w:szCs w:val="28"/>
        </w:rPr>
      </w:pPr>
      <w:r w:rsidRPr="00307A4B">
        <w:rPr>
          <w:rFonts w:ascii="Times New Roman PS" w:hAnsi="Times New Roman PS"/>
          <w:sz w:val="28"/>
          <w:szCs w:val="28"/>
        </w:rPr>
        <w:t xml:space="preserve">аналіз наукових шкіл з міжнародних відносин; </w:t>
      </w:r>
    </w:p>
    <w:p w:rsidR="00533560" w:rsidRPr="00307A4B" w:rsidRDefault="00533560" w:rsidP="00533560">
      <w:pPr>
        <w:numPr>
          <w:ilvl w:val="0"/>
          <w:numId w:val="41"/>
        </w:numPr>
        <w:shd w:val="clear" w:color="auto" w:fill="FFFFFF"/>
        <w:tabs>
          <w:tab w:val="left" w:pos="426"/>
        </w:tabs>
        <w:autoSpaceDE w:val="0"/>
        <w:autoSpaceDN w:val="0"/>
        <w:adjustRightInd w:val="0"/>
        <w:spacing w:after="0" w:line="240" w:lineRule="auto"/>
        <w:ind w:left="0" w:firstLine="0"/>
        <w:rPr>
          <w:rFonts w:ascii="Times New Roman PS" w:hAnsi="Times New Roman PS"/>
          <w:sz w:val="28"/>
          <w:szCs w:val="28"/>
        </w:rPr>
      </w:pPr>
      <w:r w:rsidRPr="00307A4B">
        <w:rPr>
          <w:rFonts w:ascii="Times New Roman PS" w:hAnsi="Times New Roman PS"/>
          <w:sz w:val="28"/>
          <w:szCs w:val="28"/>
        </w:rPr>
        <w:t xml:space="preserve">визначення основних тенденцій зовнішньої політики України та провідних держав світу. </w:t>
      </w:r>
    </w:p>
    <w:p w:rsidR="00F55E79" w:rsidRDefault="00F55E79">
      <w:pPr>
        <w:spacing w:after="0" w:line="259" w:lineRule="auto"/>
        <w:ind w:left="339" w:firstLine="0"/>
        <w:jc w:val="center"/>
      </w:pPr>
    </w:p>
    <w:p w:rsidR="00F55E79" w:rsidRDefault="00464A87">
      <w:pPr>
        <w:spacing w:after="9" w:line="259" w:lineRule="auto"/>
        <w:ind w:left="-29" w:firstLine="0"/>
        <w:jc w:val="left"/>
      </w:pPr>
      <w:r>
        <w:rPr>
          <w:rFonts w:ascii="Calibri" w:eastAsia="Calibri" w:hAnsi="Calibri" w:cs="Calibri"/>
          <w:noProof/>
          <w:sz w:val="22"/>
          <w:lang/>
        </w:rPr>
        <mc:AlternateContent>
          <mc:Choice Requires="wpg">
            <w:drawing>
              <wp:inline distT="0" distB="0" distL="0" distR="0">
                <wp:extent cx="6156326" cy="56388"/>
                <wp:effectExtent l="0" t="0" r="0" b="0"/>
                <wp:docPr id="76805" name="Group 76805"/>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5" name="Shape 98325"/>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6" name="Shape 9832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0C94DB" id="Group 76805"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">
                <v:shape id="Shape 98325" o:spid="_x0000_s1027" style="position:absolute;top:182;width:61563;height:381;visibility:visible;mso-wrap-style:square;v-text-anchor:top" coordsize="615632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r+ckA&#10;AADeAAAADwAAAGRycy9kb3ducmV2LnhtbESPT2vCQBTE7wW/w/IEb7pR+ydNXUVE0YPQNoq0t0f2&#10;mQSzb0N2jem37xaEHoeZ+Q0zW3SmEi01rrSsYDyKQBBnVpecKzgeNsMYhPPIGivLpOCHHCzmvYcZ&#10;Jtre+JPa1OciQNglqKDwvk6kdFlBBt3I1sTBO9vGoA+yyaVu8BbgppKTKHqWBksOCwXWtCoou6RX&#10;o2C/3ZkPHO9XqX9p4/fv7enxa31SatDvlm8gPHX+P3xv77SC13g6eYK/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cWr+ckAAADeAAAADwAAAAAAAAAAAAAAAACYAgAA&#10;ZHJzL2Rvd25yZXYueG1sUEsFBgAAAAAEAAQA9QAAAI4DAAAAAA==&#10;" path="m,l6156326,r,38100l,38100,,e" fillcolor="black" stroked="f" strokeweight="0">
                  <v:stroke miterlimit="83231f" joinstyle="miter"/>
                  <v:path arrowok="t" textboxrect="0,0,6156326,38100"/>
                </v:shape>
                <v:shape id="Shape 98326"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wNsYA&#10;AADeAAAADwAAAGRycy9kb3ducmV2LnhtbESPzWrDMBCE74G8g9hCbo1cmxjXjRJC25BAL/npAyzW&#10;1nZrrYylxsrbR4VCjsPMfMMs18F04kKDay0reJonIIgrq1uuFXyet48FCOeRNXaWScGVHKxX08kS&#10;S21HPtLl5GsRIexKVNB435dSuqohg25ue+LofdnBoI9yqKUecIxw08k0SXJpsOW40GBPrw1VP6df&#10;o2D/HZg+0gXn8vC2qGSS7fB9p9TsIWxeQHgK/h7+b++1guciS3P4uxOv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6wNsYAAADeAAAADwAAAAAAAAAAAAAAAACYAgAAZHJz&#10;L2Rvd25yZXYueG1sUEsFBgAAAAAEAAQA9QAAAIsDAAAAAA==&#10;" path="m,l6156326,r,9144l,9144,,e" fillcolor="black" stroked="f" strokeweight="0">
                  <v:stroke miterlimit="83231f" joinstyle="miter"/>
                  <v:path arrowok="t" textboxrect="0,0,6156326,9144"/>
                </v:shape>
                <w10:anchorlock/>
              </v:group>
            </w:pict>
          </mc:Fallback>
        </mc:AlternateContent>
      </w:r>
    </w:p>
    <w:p w:rsidR="00F55E79" w:rsidRDefault="00464A87">
      <w:pPr>
        <w:spacing w:after="0" w:line="259" w:lineRule="auto"/>
        <w:ind w:left="0" w:right="218" w:firstLine="0"/>
        <w:jc w:val="center"/>
      </w:pPr>
      <w:r>
        <w:rPr>
          <w:b/>
          <w:sz w:val="28"/>
        </w:rPr>
        <w:t xml:space="preserve"> </w:t>
      </w:r>
    </w:p>
    <w:p w:rsidR="00533560" w:rsidRDefault="00533560">
      <w:pPr>
        <w:pStyle w:val="3"/>
        <w:ind w:left="82" w:right="360"/>
      </w:pPr>
    </w:p>
    <w:p w:rsidR="00533560" w:rsidRDefault="00533560">
      <w:pPr>
        <w:pStyle w:val="3"/>
        <w:ind w:left="82" w:right="360"/>
      </w:pPr>
    </w:p>
    <w:p w:rsidR="00F55E79" w:rsidRDefault="00464A87">
      <w:pPr>
        <w:pStyle w:val="3"/>
        <w:ind w:left="82" w:right="360"/>
      </w:pPr>
      <w:r>
        <w:t xml:space="preserve">ПЕРЕЛІК ЗАГАЛЬНИХ ПРОГРАМНИХ КОМПЕТЕНТНОСТЕЙ ОСВІТНЬОЇ ПРОГРАМИ, ЯКІ ЗАБЕЗПЕЧУЄ ДИСЦИПЛІНА </w:t>
      </w:r>
    </w:p>
    <w:p w:rsidR="006106FA" w:rsidRPr="006106FA" w:rsidRDefault="006106FA" w:rsidP="006106FA">
      <w:pPr>
        <w:pStyle w:val="a7"/>
        <w:numPr>
          <w:ilvl w:val="0"/>
          <w:numId w:val="38"/>
        </w:numPr>
        <w:spacing w:after="0" w:line="259" w:lineRule="auto"/>
        <w:ind w:left="284" w:firstLine="0"/>
        <w:rPr>
          <w:sz w:val="28"/>
        </w:rPr>
      </w:pPr>
      <w:r w:rsidRPr="006106FA">
        <w:rPr>
          <w:rFonts w:hint="eastAsia"/>
          <w:sz w:val="28"/>
        </w:rPr>
        <w:t>Здатність</w:t>
      </w:r>
      <w:r w:rsidRPr="006106FA">
        <w:rPr>
          <w:sz w:val="28"/>
        </w:rPr>
        <w:t xml:space="preserve"> </w:t>
      </w:r>
      <w:r w:rsidRPr="006106FA">
        <w:rPr>
          <w:rFonts w:hint="eastAsia"/>
          <w:sz w:val="28"/>
        </w:rPr>
        <w:t>реалізувати</w:t>
      </w:r>
      <w:r w:rsidRPr="006106FA">
        <w:rPr>
          <w:sz w:val="28"/>
        </w:rPr>
        <w:t xml:space="preserve"> </w:t>
      </w:r>
      <w:r w:rsidRPr="006106FA">
        <w:rPr>
          <w:rFonts w:hint="eastAsia"/>
          <w:sz w:val="28"/>
        </w:rPr>
        <w:t>свої</w:t>
      </w:r>
      <w:r w:rsidRPr="006106FA">
        <w:rPr>
          <w:sz w:val="28"/>
        </w:rPr>
        <w:t xml:space="preserve"> </w:t>
      </w:r>
      <w:r w:rsidRPr="006106FA">
        <w:rPr>
          <w:rFonts w:hint="eastAsia"/>
          <w:sz w:val="28"/>
        </w:rPr>
        <w:t>права</w:t>
      </w:r>
      <w:r w:rsidRPr="006106FA">
        <w:rPr>
          <w:sz w:val="28"/>
        </w:rPr>
        <w:t xml:space="preserve"> </w:t>
      </w:r>
      <w:r w:rsidRPr="006106FA">
        <w:rPr>
          <w:rFonts w:hint="eastAsia"/>
          <w:sz w:val="28"/>
        </w:rPr>
        <w:t>і</w:t>
      </w:r>
      <w:r w:rsidRPr="006106FA">
        <w:rPr>
          <w:sz w:val="28"/>
        </w:rPr>
        <w:t xml:space="preserve"> </w:t>
      </w:r>
      <w:r w:rsidRPr="006106FA">
        <w:rPr>
          <w:rFonts w:hint="eastAsia"/>
          <w:sz w:val="28"/>
        </w:rPr>
        <w:t>обов’язки</w:t>
      </w:r>
      <w:r w:rsidRPr="006106FA">
        <w:rPr>
          <w:sz w:val="28"/>
        </w:rPr>
        <w:t xml:space="preserve"> </w:t>
      </w:r>
      <w:r w:rsidRPr="006106FA">
        <w:rPr>
          <w:rFonts w:hint="eastAsia"/>
          <w:sz w:val="28"/>
        </w:rPr>
        <w:t>як</w:t>
      </w:r>
      <w:r w:rsidRPr="006106FA">
        <w:rPr>
          <w:sz w:val="28"/>
        </w:rPr>
        <w:t xml:space="preserve"> </w:t>
      </w:r>
      <w:r w:rsidRPr="006106FA">
        <w:rPr>
          <w:rFonts w:hint="eastAsia"/>
          <w:sz w:val="28"/>
        </w:rPr>
        <w:t>члена</w:t>
      </w:r>
      <w:r w:rsidRPr="006106FA">
        <w:rPr>
          <w:sz w:val="28"/>
        </w:rPr>
        <w:t xml:space="preserve"> </w:t>
      </w:r>
      <w:r w:rsidRPr="006106FA">
        <w:rPr>
          <w:rFonts w:hint="eastAsia"/>
          <w:sz w:val="28"/>
        </w:rPr>
        <w:t>суспільства</w:t>
      </w:r>
      <w:r w:rsidRPr="006106FA">
        <w:rPr>
          <w:sz w:val="28"/>
        </w:rPr>
        <w:t xml:space="preserve">, </w:t>
      </w:r>
      <w:r w:rsidRPr="006106FA">
        <w:rPr>
          <w:rFonts w:hint="eastAsia"/>
          <w:sz w:val="28"/>
        </w:rPr>
        <w:t>усвідомлювати</w:t>
      </w:r>
      <w:r w:rsidRPr="006106FA">
        <w:rPr>
          <w:sz w:val="28"/>
        </w:rPr>
        <w:t xml:space="preserve"> </w:t>
      </w:r>
      <w:r w:rsidRPr="006106FA">
        <w:rPr>
          <w:rFonts w:hint="eastAsia"/>
          <w:sz w:val="28"/>
        </w:rPr>
        <w:t>цінності</w:t>
      </w:r>
      <w:r w:rsidRPr="006106FA">
        <w:rPr>
          <w:sz w:val="28"/>
        </w:rPr>
        <w:t xml:space="preserve"> </w:t>
      </w:r>
      <w:r w:rsidRPr="006106FA">
        <w:rPr>
          <w:rFonts w:hint="eastAsia"/>
          <w:sz w:val="28"/>
        </w:rPr>
        <w:t>громадянського</w:t>
      </w:r>
      <w:r w:rsidRPr="006106FA">
        <w:rPr>
          <w:sz w:val="28"/>
        </w:rPr>
        <w:t xml:space="preserve"> (</w:t>
      </w:r>
      <w:r w:rsidRPr="006106FA">
        <w:rPr>
          <w:rFonts w:hint="eastAsia"/>
          <w:sz w:val="28"/>
        </w:rPr>
        <w:t>вільного</w:t>
      </w:r>
      <w:r w:rsidRPr="006106FA">
        <w:rPr>
          <w:sz w:val="28"/>
        </w:rPr>
        <w:t xml:space="preserve"> </w:t>
      </w:r>
      <w:r w:rsidRPr="006106FA">
        <w:rPr>
          <w:rFonts w:hint="eastAsia"/>
          <w:sz w:val="28"/>
        </w:rPr>
        <w:t>демократичного</w:t>
      </w:r>
      <w:r w:rsidRPr="006106FA">
        <w:rPr>
          <w:sz w:val="28"/>
        </w:rPr>
        <w:t xml:space="preserve">) </w:t>
      </w:r>
      <w:r w:rsidRPr="006106FA">
        <w:rPr>
          <w:rFonts w:hint="eastAsia"/>
          <w:sz w:val="28"/>
        </w:rPr>
        <w:t>суспільства</w:t>
      </w:r>
      <w:r w:rsidRPr="006106FA">
        <w:rPr>
          <w:sz w:val="28"/>
        </w:rPr>
        <w:t xml:space="preserve"> </w:t>
      </w:r>
      <w:r w:rsidRPr="006106FA">
        <w:rPr>
          <w:rFonts w:hint="eastAsia"/>
          <w:sz w:val="28"/>
        </w:rPr>
        <w:t>та</w:t>
      </w:r>
      <w:r w:rsidRPr="006106FA">
        <w:rPr>
          <w:sz w:val="28"/>
        </w:rPr>
        <w:t xml:space="preserve"> </w:t>
      </w:r>
      <w:r w:rsidRPr="006106FA">
        <w:rPr>
          <w:rFonts w:hint="eastAsia"/>
          <w:sz w:val="28"/>
        </w:rPr>
        <w:t>необхідність</w:t>
      </w:r>
      <w:r w:rsidRPr="006106FA">
        <w:rPr>
          <w:sz w:val="28"/>
        </w:rPr>
        <w:t xml:space="preserve"> </w:t>
      </w:r>
      <w:r w:rsidRPr="006106FA">
        <w:rPr>
          <w:rFonts w:hint="eastAsia"/>
          <w:sz w:val="28"/>
        </w:rPr>
        <w:t>його</w:t>
      </w:r>
      <w:r w:rsidRPr="006106FA">
        <w:rPr>
          <w:sz w:val="28"/>
        </w:rPr>
        <w:t xml:space="preserve"> </w:t>
      </w:r>
      <w:r w:rsidRPr="006106FA">
        <w:rPr>
          <w:rFonts w:hint="eastAsia"/>
          <w:sz w:val="28"/>
        </w:rPr>
        <w:t>сталого</w:t>
      </w:r>
      <w:r w:rsidRPr="006106FA">
        <w:rPr>
          <w:sz w:val="28"/>
        </w:rPr>
        <w:t xml:space="preserve"> </w:t>
      </w:r>
      <w:r w:rsidRPr="006106FA">
        <w:rPr>
          <w:rFonts w:hint="eastAsia"/>
          <w:sz w:val="28"/>
        </w:rPr>
        <w:t>розвитку</w:t>
      </w:r>
      <w:r w:rsidRPr="006106FA">
        <w:rPr>
          <w:sz w:val="28"/>
        </w:rPr>
        <w:t xml:space="preserve">, </w:t>
      </w:r>
      <w:r w:rsidRPr="006106FA">
        <w:rPr>
          <w:rFonts w:hint="eastAsia"/>
          <w:sz w:val="28"/>
        </w:rPr>
        <w:t>верховенства</w:t>
      </w:r>
      <w:r w:rsidRPr="006106FA">
        <w:rPr>
          <w:sz w:val="28"/>
        </w:rPr>
        <w:t xml:space="preserve"> </w:t>
      </w:r>
      <w:r w:rsidRPr="006106FA">
        <w:rPr>
          <w:rFonts w:hint="eastAsia"/>
          <w:sz w:val="28"/>
        </w:rPr>
        <w:t>права</w:t>
      </w:r>
      <w:r w:rsidRPr="006106FA">
        <w:rPr>
          <w:sz w:val="28"/>
        </w:rPr>
        <w:t xml:space="preserve">, </w:t>
      </w:r>
      <w:r w:rsidRPr="006106FA">
        <w:rPr>
          <w:rFonts w:hint="eastAsia"/>
          <w:sz w:val="28"/>
        </w:rPr>
        <w:t>прав</w:t>
      </w:r>
      <w:r w:rsidRPr="006106FA">
        <w:rPr>
          <w:sz w:val="28"/>
        </w:rPr>
        <w:t xml:space="preserve"> </w:t>
      </w:r>
      <w:r w:rsidRPr="006106FA">
        <w:rPr>
          <w:rFonts w:hint="eastAsia"/>
          <w:sz w:val="28"/>
        </w:rPr>
        <w:t>і</w:t>
      </w:r>
      <w:r w:rsidRPr="006106FA">
        <w:rPr>
          <w:sz w:val="28"/>
        </w:rPr>
        <w:t xml:space="preserve"> </w:t>
      </w:r>
      <w:r w:rsidRPr="006106FA">
        <w:rPr>
          <w:rFonts w:hint="eastAsia"/>
          <w:sz w:val="28"/>
        </w:rPr>
        <w:t>свобод</w:t>
      </w:r>
      <w:r w:rsidRPr="006106FA">
        <w:rPr>
          <w:sz w:val="28"/>
        </w:rPr>
        <w:t xml:space="preserve"> </w:t>
      </w:r>
      <w:r w:rsidRPr="006106FA">
        <w:rPr>
          <w:rFonts w:hint="eastAsia"/>
          <w:sz w:val="28"/>
        </w:rPr>
        <w:t>людини</w:t>
      </w:r>
      <w:r w:rsidRPr="006106FA">
        <w:rPr>
          <w:sz w:val="28"/>
        </w:rPr>
        <w:t xml:space="preserve"> </w:t>
      </w:r>
      <w:r w:rsidRPr="006106FA">
        <w:rPr>
          <w:rFonts w:hint="eastAsia"/>
          <w:sz w:val="28"/>
        </w:rPr>
        <w:t>і</w:t>
      </w:r>
      <w:r w:rsidRPr="006106FA">
        <w:rPr>
          <w:sz w:val="28"/>
        </w:rPr>
        <w:t xml:space="preserve"> </w:t>
      </w:r>
      <w:r w:rsidRPr="006106FA">
        <w:rPr>
          <w:rFonts w:hint="eastAsia"/>
          <w:sz w:val="28"/>
        </w:rPr>
        <w:t>громадянина</w:t>
      </w:r>
      <w:r w:rsidRPr="006106FA">
        <w:rPr>
          <w:sz w:val="28"/>
        </w:rPr>
        <w:t xml:space="preserve"> </w:t>
      </w:r>
      <w:r w:rsidRPr="006106FA">
        <w:rPr>
          <w:rFonts w:hint="eastAsia"/>
          <w:sz w:val="28"/>
        </w:rPr>
        <w:t>в</w:t>
      </w:r>
      <w:r w:rsidRPr="006106FA">
        <w:rPr>
          <w:sz w:val="28"/>
        </w:rPr>
        <w:t xml:space="preserve"> </w:t>
      </w:r>
      <w:r w:rsidRPr="006106FA">
        <w:rPr>
          <w:rFonts w:hint="eastAsia"/>
          <w:sz w:val="28"/>
        </w:rPr>
        <w:t>Україні</w:t>
      </w:r>
      <w:r w:rsidRPr="006106FA">
        <w:rPr>
          <w:sz w:val="28"/>
        </w:rPr>
        <w:t>;</w:t>
      </w:r>
    </w:p>
    <w:p w:rsidR="006106FA" w:rsidRPr="006106FA" w:rsidRDefault="006106FA" w:rsidP="006106FA">
      <w:pPr>
        <w:pStyle w:val="a7"/>
        <w:numPr>
          <w:ilvl w:val="0"/>
          <w:numId w:val="38"/>
        </w:numPr>
        <w:spacing w:after="0" w:line="259" w:lineRule="auto"/>
        <w:ind w:left="284" w:firstLine="0"/>
        <w:rPr>
          <w:sz w:val="28"/>
        </w:rPr>
      </w:pPr>
      <w:r w:rsidRPr="006106FA">
        <w:rPr>
          <w:rFonts w:hint="eastAsia"/>
          <w:sz w:val="28"/>
        </w:rPr>
        <w:t>Здатність</w:t>
      </w:r>
      <w:r w:rsidRPr="006106FA">
        <w:rPr>
          <w:sz w:val="28"/>
        </w:rPr>
        <w:t xml:space="preserve"> </w:t>
      </w:r>
      <w:r w:rsidRPr="006106FA">
        <w:rPr>
          <w:rFonts w:hint="eastAsia"/>
          <w:sz w:val="28"/>
        </w:rPr>
        <w:t>зберігати</w:t>
      </w:r>
      <w:r w:rsidRPr="006106FA">
        <w:rPr>
          <w:sz w:val="28"/>
        </w:rPr>
        <w:t xml:space="preserve"> </w:t>
      </w:r>
      <w:r w:rsidRPr="006106FA">
        <w:rPr>
          <w:rFonts w:hint="eastAsia"/>
          <w:sz w:val="28"/>
        </w:rPr>
        <w:t>та</w:t>
      </w:r>
      <w:r w:rsidRPr="006106FA">
        <w:rPr>
          <w:sz w:val="28"/>
        </w:rPr>
        <w:t xml:space="preserve"> </w:t>
      </w:r>
      <w:r w:rsidRPr="006106FA">
        <w:rPr>
          <w:rFonts w:hint="eastAsia"/>
          <w:sz w:val="28"/>
        </w:rPr>
        <w:t>примножувати</w:t>
      </w:r>
      <w:r w:rsidRPr="006106FA">
        <w:rPr>
          <w:sz w:val="28"/>
        </w:rPr>
        <w:t xml:space="preserve"> </w:t>
      </w:r>
      <w:r w:rsidRPr="006106FA">
        <w:rPr>
          <w:rFonts w:hint="eastAsia"/>
          <w:sz w:val="28"/>
        </w:rPr>
        <w:t>моральні</w:t>
      </w:r>
      <w:r w:rsidRPr="006106FA">
        <w:rPr>
          <w:sz w:val="28"/>
        </w:rPr>
        <w:t xml:space="preserve">, </w:t>
      </w:r>
      <w:r w:rsidRPr="006106FA">
        <w:rPr>
          <w:rFonts w:hint="eastAsia"/>
          <w:sz w:val="28"/>
        </w:rPr>
        <w:t>культурні</w:t>
      </w:r>
      <w:r w:rsidRPr="006106FA">
        <w:rPr>
          <w:sz w:val="28"/>
        </w:rPr>
        <w:t xml:space="preserve">, </w:t>
      </w:r>
      <w:r w:rsidRPr="006106FA">
        <w:rPr>
          <w:rFonts w:hint="eastAsia"/>
          <w:sz w:val="28"/>
        </w:rPr>
        <w:t>наукові</w:t>
      </w:r>
      <w:r w:rsidRPr="006106FA">
        <w:rPr>
          <w:sz w:val="28"/>
        </w:rPr>
        <w:t xml:space="preserve"> </w:t>
      </w:r>
      <w:r w:rsidRPr="006106FA">
        <w:rPr>
          <w:rFonts w:hint="eastAsia"/>
          <w:sz w:val="28"/>
        </w:rPr>
        <w:t>цінності</w:t>
      </w:r>
      <w:r w:rsidRPr="006106FA">
        <w:rPr>
          <w:sz w:val="28"/>
        </w:rPr>
        <w:t xml:space="preserve"> </w:t>
      </w:r>
      <w:r w:rsidRPr="006106FA">
        <w:rPr>
          <w:rFonts w:hint="eastAsia"/>
          <w:sz w:val="28"/>
        </w:rPr>
        <w:t>і</w:t>
      </w:r>
      <w:r w:rsidRPr="006106FA">
        <w:rPr>
          <w:sz w:val="28"/>
        </w:rPr>
        <w:t xml:space="preserve"> </w:t>
      </w:r>
      <w:r w:rsidRPr="006106FA">
        <w:rPr>
          <w:rFonts w:hint="eastAsia"/>
          <w:sz w:val="28"/>
        </w:rPr>
        <w:t>досягнення</w:t>
      </w:r>
      <w:r w:rsidRPr="006106FA">
        <w:rPr>
          <w:sz w:val="28"/>
        </w:rPr>
        <w:t xml:space="preserve"> </w:t>
      </w:r>
      <w:r w:rsidRPr="006106FA">
        <w:rPr>
          <w:rFonts w:hint="eastAsia"/>
          <w:sz w:val="28"/>
        </w:rPr>
        <w:t>суспільства</w:t>
      </w:r>
      <w:r w:rsidRPr="006106FA">
        <w:rPr>
          <w:sz w:val="28"/>
        </w:rPr>
        <w:t xml:space="preserve"> </w:t>
      </w:r>
      <w:r w:rsidRPr="006106FA">
        <w:rPr>
          <w:rFonts w:hint="eastAsia"/>
          <w:sz w:val="28"/>
        </w:rPr>
        <w:t>на</w:t>
      </w:r>
      <w:r w:rsidRPr="006106FA">
        <w:rPr>
          <w:sz w:val="28"/>
        </w:rPr>
        <w:t xml:space="preserve"> </w:t>
      </w:r>
      <w:r w:rsidRPr="006106FA">
        <w:rPr>
          <w:rFonts w:hint="eastAsia"/>
          <w:sz w:val="28"/>
        </w:rPr>
        <w:t>основі</w:t>
      </w:r>
      <w:r w:rsidRPr="006106FA">
        <w:rPr>
          <w:sz w:val="28"/>
        </w:rPr>
        <w:t xml:space="preserve"> </w:t>
      </w:r>
      <w:r w:rsidRPr="006106FA">
        <w:rPr>
          <w:rFonts w:hint="eastAsia"/>
          <w:sz w:val="28"/>
        </w:rPr>
        <w:t>розуміння</w:t>
      </w:r>
      <w:r w:rsidRPr="006106FA">
        <w:rPr>
          <w:sz w:val="28"/>
        </w:rPr>
        <w:t xml:space="preserve"> </w:t>
      </w:r>
      <w:r w:rsidRPr="006106FA">
        <w:rPr>
          <w:rFonts w:hint="eastAsia"/>
          <w:sz w:val="28"/>
        </w:rPr>
        <w:t>історії</w:t>
      </w:r>
      <w:r w:rsidRPr="006106FA">
        <w:rPr>
          <w:sz w:val="28"/>
        </w:rPr>
        <w:t xml:space="preserve"> </w:t>
      </w:r>
      <w:r w:rsidRPr="006106FA">
        <w:rPr>
          <w:rFonts w:hint="eastAsia"/>
          <w:sz w:val="28"/>
        </w:rPr>
        <w:t>та</w:t>
      </w:r>
      <w:r w:rsidRPr="006106FA">
        <w:rPr>
          <w:sz w:val="28"/>
        </w:rPr>
        <w:t xml:space="preserve"> </w:t>
      </w:r>
      <w:r w:rsidRPr="006106FA">
        <w:rPr>
          <w:rFonts w:hint="eastAsia"/>
          <w:sz w:val="28"/>
        </w:rPr>
        <w:t>закономірностей</w:t>
      </w:r>
      <w:r w:rsidRPr="006106FA">
        <w:rPr>
          <w:sz w:val="28"/>
        </w:rPr>
        <w:t xml:space="preserve"> </w:t>
      </w:r>
      <w:r w:rsidRPr="006106FA">
        <w:rPr>
          <w:rFonts w:hint="eastAsia"/>
          <w:sz w:val="28"/>
        </w:rPr>
        <w:t>розвитку</w:t>
      </w:r>
      <w:r w:rsidRPr="006106FA">
        <w:rPr>
          <w:sz w:val="28"/>
        </w:rPr>
        <w:t xml:space="preserve"> </w:t>
      </w:r>
      <w:r w:rsidRPr="006106FA">
        <w:rPr>
          <w:rFonts w:hint="eastAsia"/>
          <w:sz w:val="28"/>
        </w:rPr>
        <w:t>предметної</w:t>
      </w:r>
      <w:r w:rsidRPr="006106FA">
        <w:rPr>
          <w:sz w:val="28"/>
        </w:rPr>
        <w:t xml:space="preserve"> </w:t>
      </w:r>
      <w:r w:rsidRPr="006106FA">
        <w:rPr>
          <w:rFonts w:hint="eastAsia"/>
          <w:sz w:val="28"/>
        </w:rPr>
        <w:t>області</w:t>
      </w:r>
      <w:r w:rsidRPr="006106FA">
        <w:rPr>
          <w:sz w:val="28"/>
        </w:rPr>
        <w:t xml:space="preserve">, </w:t>
      </w:r>
      <w:r w:rsidRPr="006106FA">
        <w:rPr>
          <w:rFonts w:hint="eastAsia"/>
          <w:sz w:val="28"/>
        </w:rPr>
        <w:t>її</w:t>
      </w:r>
      <w:r w:rsidRPr="006106FA">
        <w:rPr>
          <w:sz w:val="28"/>
        </w:rPr>
        <w:t xml:space="preserve"> </w:t>
      </w:r>
      <w:r w:rsidRPr="006106FA">
        <w:rPr>
          <w:rFonts w:hint="eastAsia"/>
          <w:sz w:val="28"/>
        </w:rPr>
        <w:t>місця</w:t>
      </w:r>
      <w:r w:rsidRPr="006106FA">
        <w:rPr>
          <w:sz w:val="28"/>
        </w:rPr>
        <w:t xml:space="preserve"> </w:t>
      </w:r>
      <w:r w:rsidRPr="006106FA">
        <w:rPr>
          <w:rFonts w:hint="eastAsia"/>
          <w:sz w:val="28"/>
        </w:rPr>
        <w:t>у</w:t>
      </w:r>
      <w:r w:rsidRPr="006106FA">
        <w:rPr>
          <w:sz w:val="28"/>
        </w:rPr>
        <w:t xml:space="preserve"> </w:t>
      </w:r>
      <w:r w:rsidRPr="006106FA">
        <w:rPr>
          <w:rFonts w:hint="eastAsia"/>
          <w:sz w:val="28"/>
        </w:rPr>
        <w:t>загальній</w:t>
      </w:r>
      <w:r w:rsidRPr="006106FA">
        <w:rPr>
          <w:sz w:val="28"/>
        </w:rPr>
        <w:t xml:space="preserve"> </w:t>
      </w:r>
      <w:r w:rsidRPr="006106FA">
        <w:rPr>
          <w:rFonts w:hint="eastAsia"/>
          <w:sz w:val="28"/>
        </w:rPr>
        <w:t>системі</w:t>
      </w:r>
      <w:r w:rsidRPr="006106FA">
        <w:rPr>
          <w:sz w:val="28"/>
        </w:rPr>
        <w:t xml:space="preserve"> </w:t>
      </w:r>
      <w:r w:rsidRPr="006106FA">
        <w:rPr>
          <w:rFonts w:hint="eastAsia"/>
          <w:sz w:val="28"/>
        </w:rPr>
        <w:t>знань</w:t>
      </w:r>
      <w:r w:rsidRPr="006106FA">
        <w:rPr>
          <w:sz w:val="28"/>
        </w:rPr>
        <w:t xml:space="preserve"> </w:t>
      </w:r>
      <w:r w:rsidRPr="006106FA">
        <w:rPr>
          <w:rFonts w:hint="eastAsia"/>
          <w:sz w:val="28"/>
        </w:rPr>
        <w:t>про</w:t>
      </w:r>
      <w:r w:rsidRPr="006106FA">
        <w:rPr>
          <w:sz w:val="28"/>
        </w:rPr>
        <w:t xml:space="preserve"> </w:t>
      </w:r>
      <w:r w:rsidRPr="006106FA">
        <w:rPr>
          <w:rFonts w:hint="eastAsia"/>
          <w:sz w:val="28"/>
        </w:rPr>
        <w:t>природу</w:t>
      </w:r>
      <w:r w:rsidRPr="006106FA">
        <w:rPr>
          <w:sz w:val="28"/>
        </w:rPr>
        <w:t xml:space="preserve"> </w:t>
      </w:r>
      <w:r w:rsidRPr="006106FA">
        <w:rPr>
          <w:rFonts w:hint="eastAsia"/>
          <w:sz w:val="28"/>
        </w:rPr>
        <w:t>і</w:t>
      </w:r>
      <w:r w:rsidRPr="006106FA">
        <w:rPr>
          <w:sz w:val="28"/>
        </w:rPr>
        <w:t xml:space="preserve"> </w:t>
      </w:r>
      <w:r w:rsidRPr="006106FA">
        <w:rPr>
          <w:rFonts w:hint="eastAsia"/>
          <w:sz w:val="28"/>
        </w:rPr>
        <w:t>суспільство</w:t>
      </w:r>
      <w:r w:rsidRPr="006106FA">
        <w:rPr>
          <w:sz w:val="28"/>
        </w:rPr>
        <w:t xml:space="preserve"> </w:t>
      </w:r>
      <w:r w:rsidRPr="006106FA">
        <w:rPr>
          <w:rFonts w:hint="eastAsia"/>
          <w:sz w:val="28"/>
        </w:rPr>
        <w:t>та</w:t>
      </w:r>
      <w:r w:rsidRPr="006106FA">
        <w:rPr>
          <w:sz w:val="28"/>
        </w:rPr>
        <w:t xml:space="preserve"> </w:t>
      </w:r>
      <w:r w:rsidRPr="006106FA">
        <w:rPr>
          <w:rFonts w:hint="eastAsia"/>
          <w:sz w:val="28"/>
        </w:rPr>
        <w:t>у</w:t>
      </w:r>
      <w:r w:rsidRPr="006106FA">
        <w:rPr>
          <w:sz w:val="28"/>
        </w:rPr>
        <w:t xml:space="preserve"> </w:t>
      </w:r>
      <w:r w:rsidRPr="006106FA">
        <w:rPr>
          <w:rFonts w:hint="eastAsia"/>
          <w:sz w:val="28"/>
        </w:rPr>
        <w:t>розвитку</w:t>
      </w:r>
      <w:r w:rsidRPr="006106FA">
        <w:rPr>
          <w:sz w:val="28"/>
        </w:rPr>
        <w:t xml:space="preserve"> </w:t>
      </w:r>
      <w:r w:rsidRPr="006106FA">
        <w:rPr>
          <w:rFonts w:hint="eastAsia"/>
          <w:sz w:val="28"/>
        </w:rPr>
        <w:t>суспільства</w:t>
      </w:r>
      <w:r w:rsidRPr="006106FA">
        <w:rPr>
          <w:sz w:val="28"/>
        </w:rPr>
        <w:t xml:space="preserve">, </w:t>
      </w:r>
      <w:r>
        <w:rPr>
          <w:sz w:val="28"/>
        </w:rPr>
        <w:t>науки</w:t>
      </w:r>
      <w:r w:rsidRPr="006106FA">
        <w:rPr>
          <w:sz w:val="28"/>
        </w:rPr>
        <w:t xml:space="preserve"> </w:t>
      </w:r>
      <w:r w:rsidRPr="006106FA">
        <w:rPr>
          <w:rFonts w:hint="eastAsia"/>
          <w:sz w:val="28"/>
        </w:rPr>
        <w:t>і</w:t>
      </w:r>
      <w:r w:rsidRPr="006106FA">
        <w:rPr>
          <w:sz w:val="28"/>
        </w:rPr>
        <w:t xml:space="preserve"> </w:t>
      </w:r>
      <w:r w:rsidRPr="006106FA">
        <w:rPr>
          <w:rFonts w:hint="eastAsia"/>
          <w:sz w:val="28"/>
        </w:rPr>
        <w:t>технологій</w:t>
      </w:r>
      <w:r w:rsidRPr="006106FA">
        <w:rPr>
          <w:sz w:val="28"/>
        </w:rPr>
        <w:t>;</w:t>
      </w:r>
    </w:p>
    <w:p w:rsidR="006106FA" w:rsidRPr="006106FA" w:rsidRDefault="006106FA" w:rsidP="006106FA">
      <w:pPr>
        <w:pStyle w:val="a7"/>
        <w:numPr>
          <w:ilvl w:val="0"/>
          <w:numId w:val="38"/>
        </w:numPr>
        <w:spacing w:after="0" w:line="259" w:lineRule="auto"/>
        <w:ind w:left="284" w:firstLine="0"/>
        <w:rPr>
          <w:sz w:val="28"/>
          <w:lang w:val="ru-RU"/>
        </w:rPr>
      </w:pPr>
      <w:r w:rsidRPr="006106FA">
        <w:rPr>
          <w:rFonts w:hint="eastAsia"/>
          <w:sz w:val="28"/>
          <w:lang w:val="ru-RU"/>
        </w:rPr>
        <w:t>Навички</w:t>
      </w:r>
      <w:r w:rsidRPr="006106FA">
        <w:rPr>
          <w:sz w:val="28"/>
          <w:lang w:val="ru-RU"/>
        </w:rPr>
        <w:t xml:space="preserve"> </w:t>
      </w:r>
      <w:r w:rsidRPr="006106FA">
        <w:rPr>
          <w:rFonts w:hint="eastAsia"/>
          <w:sz w:val="28"/>
          <w:lang w:val="ru-RU"/>
        </w:rPr>
        <w:t>використання</w:t>
      </w:r>
      <w:r w:rsidRPr="006106FA">
        <w:rPr>
          <w:sz w:val="28"/>
          <w:lang w:val="ru-RU"/>
        </w:rPr>
        <w:t xml:space="preserve"> </w:t>
      </w:r>
      <w:r w:rsidRPr="006106FA">
        <w:rPr>
          <w:rFonts w:hint="eastAsia"/>
          <w:sz w:val="28"/>
          <w:lang w:val="ru-RU"/>
        </w:rPr>
        <w:t>інформаційних</w:t>
      </w:r>
      <w:r w:rsidRPr="006106FA">
        <w:rPr>
          <w:sz w:val="28"/>
          <w:lang w:val="ru-RU"/>
        </w:rPr>
        <w:t xml:space="preserve"> </w:t>
      </w:r>
      <w:r w:rsidRPr="006106FA">
        <w:rPr>
          <w:rFonts w:hint="eastAsia"/>
          <w:sz w:val="28"/>
          <w:lang w:val="ru-RU"/>
        </w:rPr>
        <w:t>та</w:t>
      </w:r>
      <w:r w:rsidRPr="006106FA">
        <w:rPr>
          <w:sz w:val="28"/>
          <w:lang w:val="ru-RU"/>
        </w:rPr>
        <w:t xml:space="preserve"> </w:t>
      </w:r>
      <w:r w:rsidRPr="006106FA">
        <w:rPr>
          <w:rFonts w:hint="eastAsia"/>
          <w:sz w:val="28"/>
          <w:lang w:val="ru-RU"/>
        </w:rPr>
        <w:t>комунікаційних</w:t>
      </w:r>
      <w:r w:rsidRPr="006106FA">
        <w:rPr>
          <w:sz w:val="28"/>
          <w:lang w:val="ru-RU"/>
        </w:rPr>
        <w:t xml:space="preserve"> </w:t>
      </w:r>
      <w:r w:rsidRPr="006106FA">
        <w:rPr>
          <w:rFonts w:hint="eastAsia"/>
          <w:sz w:val="28"/>
          <w:lang w:val="ru-RU"/>
        </w:rPr>
        <w:t>технологій</w:t>
      </w:r>
      <w:r w:rsidRPr="006106FA">
        <w:rPr>
          <w:sz w:val="28"/>
          <w:lang w:val="ru-RU"/>
        </w:rPr>
        <w:t>.</w:t>
      </w:r>
    </w:p>
    <w:p w:rsidR="006106FA" w:rsidRPr="006106FA" w:rsidRDefault="006106FA" w:rsidP="006106FA">
      <w:pPr>
        <w:pStyle w:val="a7"/>
        <w:numPr>
          <w:ilvl w:val="0"/>
          <w:numId w:val="38"/>
        </w:numPr>
        <w:spacing w:after="0" w:line="259" w:lineRule="auto"/>
        <w:ind w:left="284" w:firstLine="0"/>
        <w:rPr>
          <w:sz w:val="28"/>
          <w:lang w:val="ru-RU"/>
        </w:rPr>
      </w:pPr>
      <w:r w:rsidRPr="006106FA">
        <w:rPr>
          <w:rFonts w:hint="eastAsia"/>
          <w:sz w:val="28"/>
          <w:lang w:val="ru-RU"/>
        </w:rPr>
        <w:t>Здатність</w:t>
      </w:r>
      <w:r w:rsidRPr="006106FA">
        <w:rPr>
          <w:sz w:val="28"/>
          <w:lang w:val="ru-RU"/>
        </w:rPr>
        <w:t xml:space="preserve"> </w:t>
      </w:r>
      <w:r w:rsidRPr="006106FA">
        <w:rPr>
          <w:rFonts w:hint="eastAsia"/>
          <w:sz w:val="28"/>
          <w:lang w:val="ru-RU"/>
        </w:rPr>
        <w:t>до</w:t>
      </w:r>
      <w:r w:rsidRPr="006106FA">
        <w:rPr>
          <w:sz w:val="28"/>
          <w:lang w:val="ru-RU"/>
        </w:rPr>
        <w:t xml:space="preserve"> </w:t>
      </w:r>
      <w:r w:rsidRPr="006106FA">
        <w:rPr>
          <w:rFonts w:hint="eastAsia"/>
          <w:sz w:val="28"/>
          <w:lang w:val="ru-RU"/>
        </w:rPr>
        <w:t>абстрактного</w:t>
      </w:r>
      <w:r w:rsidRPr="006106FA">
        <w:rPr>
          <w:sz w:val="28"/>
          <w:lang w:val="ru-RU"/>
        </w:rPr>
        <w:t xml:space="preserve"> </w:t>
      </w:r>
      <w:r w:rsidRPr="006106FA">
        <w:rPr>
          <w:rFonts w:hint="eastAsia"/>
          <w:sz w:val="28"/>
          <w:lang w:val="ru-RU"/>
        </w:rPr>
        <w:t>мислення</w:t>
      </w:r>
      <w:r w:rsidRPr="006106FA">
        <w:rPr>
          <w:sz w:val="28"/>
          <w:lang w:val="ru-RU"/>
        </w:rPr>
        <w:t xml:space="preserve">, </w:t>
      </w:r>
      <w:r w:rsidRPr="006106FA">
        <w:rPr>
          <w:rFonts w:hint="eastAsia"/>
          <w:sz w:val="28"/>
          <w:lang w:val="ru-RU"/>
        </w:rPr>
        <w:t>аналізу</w:t>
      </w:r>
      <w:r w:rsidRPr="006106FA">
        <w:rPr>
          <w:sz w:val="28"/>
          <w:lang w:val="ru-RU"/>
        </w:rPr>
        <w:t xml:space="preserve"> </w:t>
      </w:r>
      <w:r w:rsidRPr="006106FA">
        <w:rPr>
          <w:rFonts w:hint="eastAsia"/>
          <w:sz w:val="28"/>
          <w:lang w:val="ru-RU"/>
        </w:rPr>
        <w:t>та</w:t>
      </w:r>
      <w:r w:rsidRPr="006106FA">
        <w:rPr>
          <w:sz w:val="28"/>
          <w:lang w:val="ru-RU"/>
        </w:rPr>
        <w:t xml:space="preserve"> </w:t>
      </w:r>
      <w:r w:rsidRPr="006106FA">
        <w:rPr>
          <w:rFonts w:hint="eastAsia"/>
          <w:sz w:val="28"/>
          <w:lang w:val="ru-RU"/>
        </w:rPr>
        <w:t>синтезу</w:t>
      </w:r>
      <w:r w:rsidRPr="006106FA">
        <w:rPr>
          <w:sz w:val="28"/>
          <w:lang w:val="ru-RU"/>
        </w:rPr>
        <w:t>.</w:t>
      </w:r>
    </w:p>
    <w:p w:rsidR="006106FA" w:rsidRPr="006106FA" w:rsidRDefault="006106FA" w:rsidP="006106FA">
      <w:pPr>
        <w:pStyle w:val="a7"/>
        <w:numPr>
          <w:ilvl w:val="0"/>
          <w:numId w:val="38"/>
        </w:numPr>
        <w:spacing w:after="0" w:line="259" w:lineRule="auto"/>
        <w:ind w:left="284" w:firstLine="0"/>
        <w:rPr>
          <w:sz w:val="28"/>
          <w:lang w:val="ru-RU"/>
        </w:rPr>
      </w:pPr>
      <w:r w:rsidRPr="006106FA">
        <w:rPr>
          <w:rFonts w:hint="eastAsia"/>
          <w:sz w:val="28"/>
          <w:lang w:val="ru-RU"/>
        </w:rPr>
        <w:t>Здатність</w:t>
      </w:r>
      <w:r w:rsidRPr="006106FA">
        <w:rPr>
          <w:sz w:val="28"/>
          <w:lang w:val="ru-RU"/>
        </w:rPr>
        <w:t xml:space="preserve"> </w:t>
      </w:r>
      <w:r w:rsidRPr="006106FA">
        <w:rPr>
          <w:rFonts w:hint="eastAsia"/>
          <w:sz w:val="28"/>
          <w:lang w:val="ru-RU"/>
        </w:rPr>
        <w:t>спілкуватися</w:t>
      </w:r>
      <w:r w:rsidRPr="006106FA">
        <w:rPr>
          <w:sz w:val="28"/>
          <w:lang w:val="ru-RU"/>
        </w:rPr>
        <w:t xml:space="preserve"> </w:t>
      </w:r>
      <w:r w:rsidRPr="006106FA">
        <w:rPr>
          <w:rFonts w:hint="eastAsia"/>
          <w:sz w:val="28"/>
          <w:lang w:val="ru-RU"/>
        </w:rPr>
        <w:t>з</w:t>
      </w:r>
      <w:r w:rsidRPr="006106FA">
        <w:rPr>
          <w:sz w:val="28"/>
          <w:lang w:val="ru-RU"/>
        </w:rPr>
        <w:t xml:space="preserve"> </w:t>
      </w:r>
      <w:r w:rsidRPr="006106FA">
        <w:rPr>
          <w:rFonts w:hint="eastAsia"/>
          <w:sz w:val="28"/>
          <w:lang w:val="ru-RU"/>
        </w:rPr>
        <w:t>представниками</w:t>
      </w:r>
      <w:r w:rsidRPr="006106FA">
        <w:rPr>
          <w:sz w:val="28"/>
          <w:lang w:val="ru-RU"/>
        </w:rPr>
        <w:t xml:space="preserve"> </w:t>
      </w:r>
      <w:r w:rsidRPr="006106FA">
        <w:rPr>
          <w:rFonts w:hint="eastAsia"/>
          <w:sz w:val="28"/>
          <w:lang w:val="ru-RU"/>
        </w:rPr>
        <w:t>інших</w:t>
      </w:r>
      <w:r w:rsidRPr="006106FA">
        <w:rPr>
          <w:sz w:val="28"/>
          <w:lang w:val="ru-RU"/>
        </w:rPr>
        <w:t xml:space="preserve"> </w:t>
      </w:r>
      <w:r w:rsidRPr="006106FA">
        <w:rPr>
          <w:rFonts w:hint="eastAsia"/>
          <w:sz w:val="28"/>
          <w:lang w:val="ru-RU"/>
        </w:rPr>
        <w:t>професійних</w:t>
      </w:r>
      <w:r w:rsidRPr="006106FA">
        <w:rPr>
          <w:sz w:val="28"/>
          <w:lang w:val="ru-RU"/>
        </w:rPr>
        <w:t xml:space="preserve"> </w:t>
      </w:r>
      <w:r w:rsidRPr="006106FA">
        <w:rPr>
          <w:rFonts w:hint="eastAsia"/>
          <w:sz w:val="28"/>
          <w:lang w:val="ru-RU"/>
        </w:rPr>
        <w:t>груп</w:t>
      </w:r>
      <w:r w:rsidRPr="006106FA">
        <w:rPr>
          <w:sz w:val="28"/>
          <w:lang w:val="ru-RU"/>
        </w:rPr>
        <w:t xml:space="preserve"> </w:t>
      </w:r>
      <w:r w:rsidRPr="006106FA">
        <w:rPr>
          <w:rFonts w:hint="eastAsia"/>
          <w:sz w:val="28"/>
          <w:lang w:val="ru-RU"/>
        </w:rPr>
        <w:t>різного</w:t>
      </w:r>
      <w:r w:rsidRPr="006106FA">
        <w:rPr>
          <w:sz w:val="28"/>
          <w:lang w:val="ru-RU"/>
        </w:rPr>
        <w:t xml:space="preserve"> </w:t>
      </w:r>
      <w:r w:rsidRPr="006106FA">
        <w:rPr>
          <w:rFonts w:hint="eastAsia"/>
          <w:sz w:val="28"/>
          <w:lang w:val="ru-RU"/>
        </w:rPr>
        <w:t>рівня</w:t>
      </w:r>
    </w:p>
    <w:p w:rsidR="00575E36" w:rsidRPr="006106FA" w:rsidRDefault="006106FA" w:rsidP="006106FA">
      <w:pPr>
        <w:pStyle w:val="a7"/>
        <w:numPr>
          <w:ilvl w:val="0"/>
          <w:numId w:val="38"/>
        </w:numPr>
        <w:spacing w:after="0" w:line="259" w:lineRule="auto"/>
        <w:ind w:left="284" w:firstLine="0"/>
        <w:rPr>
          <w:sz w:val="28"/>
          <w:lang w:val="ru-RU"/>
        </w:rPr>
      </w:pPr>
      <w:r w:rsidRPr="006106FA">
        <w:rPr>
          <w:rFonts w:hint="eastAsia"/>
          <w:sz w:val="28"/>
          <w:lang w:val="ru-RU"/>
        </w:rPr>
        <w:t>Знання</w:t>
      </w:r>
      <w:r w:rsidRPr="006106FA">
        <w:rPr>
          <w:sz w:val="28"/>
          <w:lang w:val="ru-RU"/>
        </w:rPr>
        <w:t xml:space="preserve"> </w:t>
      </w:r>
      <w:r w:rsidRPr="006106FA">
        <w:rPr>
          <w:rFonts w:hint="eastAsia"/>
          <w:sz w:val="28"/>
          <w:lang w:val="ru-RU"/>
        </w:rPr>
        <w:t>та</w:t>
      </w:r>
      <w:r w:rsidRPr="006106FA">
        <w:rPr>
          <w:sz w:val="28"/>
          <w:lang w:val="ru-RU"/>
        </w:rPr>
        <w:t xml:space="preserve"> </w:t>
      </w:r>
      <w:r w:rsidRPr="006106FA">
        <w:rPr>
          <w:rFonts w:hint="eastAsia"/>
          <w:sz w:val="28"/>
          <w:lang w:val="ru-RU"/>
        </w:rPr>
        <w:t>розуміння</w:t>
      </w:r>
      <w:r w:rsidRPr="006106FA">
        <w:rPr>
          <w:sz w:val="28"/>
          <w:lang w:val="ru-RU"/>
        </w:rPr>
        <w:t xml:space="preserve"> </w:t>
      </w:r>
      <w:r w:rsidRPr="006106FA">
        <w:rPr>
          <w:rFonts w:hint="eastAsia"/>
          <w:sz w:val="28"/>
          <w:lang w:val="ru-RU"/>
        </w:rPr>
        <w:t>предметної</w:t>
      </w:r>
      <w:r w:rsidRPr="006106FA">
        <w:rPr>
          <w:sz w:val="28"/>
          <w:lang w:val="ru-RU"/>
        </w:rPr>
        <w:t xml:space="preserve"> </w:t>
      </w:r>
      <w:r w:rsidRPr="006106FA">
        <w:rPr>
          <w:rFonts w:hint="eastAsia"/>
          <w:sz w:val="28"/>
          <w:lang w:val="ru-RU"/>
        </w:rPr>
        <w:t>області</w:t>
      </w:r>
      <w:r w:rsidRPr="006106FA">
        <w:rPr>
          <w:sz w:val="28"/>
          <w:lang w:val="ru-RU"/>
        </w:rPr>
        <w:t xml:space="preserve"> </w:t>
      </w:r>
      <w:r w:rsidRPr="006106FA">
        <w:rPr>
          <w:rFonts w:hint="eastAsia"/>
          <w:sz w:val="28"/>
          <w:lang w:val="ru-RU"/>
        </w:rPr>
        <w:t>та</w:t>
      </w:r>
      <w:r w:rsidRPr="006106FA">
        <w:rPr>
          <w:sz w:val="28"/>
          <w:lang w:val="ru-RU"/>
        </w:rPr>
        <w:t xml:space="preserve"> </w:t>
      </w:r>
      <w:r w:rsidRPr="006106FA">
        <w:rPr>
          <w:rFonts w:hint="eastAsia"/>
          <w:sz w:val="28"/>
          <w:lang w:val="ru-RU"/>
        </w:rPr>
        <w:t>розуміння</w:t>
      </w:r>
      <w:r w:rsidRPr="006106FA">
        <w:rPr>
          <w:sz w:val="28"/>
          <w:lang w:val="ru-RU"/>
        </w:rPr>
        <w:t xml:space="preserve"> </w:t>
      </w:r>
      <w:r w:rsidRPr="006106FA">
        <w:rPr>
          <w:rFonts w:hint="eastAsia"/>
          <w:sz w:val="28"/>
          <w:lang w:val="ru-RU"/>
        </w:rPr>
        <w:t>професійної</w:t>
      </w:r>
      <w:r w:rsidRPr="006106FA">
        <w:rPr>
          <w:sz w:val="28"/>
          <w:lang w:val="ru-RU"/>
        </w:rPr>
        <w:t xml:space="preserve"> </w:t>
      </w:r>
      <w:r w:rsidRPr="006106FA">
        <w:rPr>
          <w:rFonts w:hint="eastAsia"/>
          <w:sz w:val="28"/>
          <w:lang w:val="ru-RU"/>
        </w:rPr>
        <w:t>діяльності</w:t>
      </w:r>
      <w:r w:rsidRPr="006106FA">
        <w:rPr>
          <w:sz w:val="28"/>
          <w:lang w:val="ru-RU"/>
        </w:rPr>
        <w:t>.</w:t>
      </w:r>
    </w:p>
    <w:p w:rsidR="00F55E79" w:rsidRDefault="00464A87">
      <w:pPr>
        <w:spacing w:after="3" w:line="259" w:lineRule="auto"/>
        <w:ind w:left="82" w:right="358" w:hanging="10"/>
        <w:jc w:val="center"/>
      </w:pPr>
      <w:r>
        <w:rPr>
          <w:b/>
          <w:sz w:val="28"/>
        </w:rPr>
        <w:t xml:space="preserve">ПЕРЕЛІК СПЕЦІАЛЬНИХ (ФАХОВИХ) ПРОГРАМНИХ </w:t>
      </w:r>
    </w:p>
    <w:p w:rsidR="00F55E79" w:rsidRDefault="00464A87">
      <w:pPr>
        <w:spacing w:after="28" w:line="259" w:lineRule="auto"/>
        <w:ind w:left="272" w:hanging="10"/>
        <w:jc w:val="left"/>
      </w:pPr>
      <w:r>
        <w:rPr>
          <w:b/>
          <w:sz w:val="28"/>
        </w:rPr>
        <w:t xml:space="preserve">КОМПЕТЕНТНОСТЕЙ ОСВІТНЬОЇ ПРОГРАМИ, ЯКІ ЗАБЕЗПЕЧУЄ </w:t>
      </w:r>
    </w:p>
    <w:p w:rsidR="00F55E79" w:rsidRDefault="00464A87">
      <w:pPr>
        <w:pStyle w:val="3"/>
        <w:spacing w:after="44"/>
        <w:ind w:left="82" w:right="355"/>
      </w:pPr>
      <w:r>
        <w:t xml:space="preserve">ДИСЦИПЛІНА </w:t>
      </w:r>
    </w:p>
    <w:p w:rsidR="00D05AF4" w:rsidRPr="00D05AF4" w:rsidRDefault="00D05AF4" w:rsidP="00D05AF4">
      <w:pPr>
        <w:spacing w:after="0" w:line="259" w:lineRule="auto"/>
        <w:ind w:left="0" w:firstLine="0"/>
        <w:jc w:val="left"/>
        <w:rPr>
          <w:sz w:val="28"/>
        </w:rPr>
      </w:pPr>
    </w:p>
    <w:p w:rsidR="006106FA" w:rsidRPr="006106FA" w:rsidRDefault="006106FA" w:rsidP="006106FA">
      <w:pPr>
        <w:pStyle w:val="a7"/>
        <w:numPr>
          <w:ilvl w:val="0"/>
          <w:numId w:val="39"/>
        </w:numPr>
        <w:spacing w:after="0" w:line="259" w:lineRule="auto"/>
        <w:ind w:left="284" w:firstLine="0"/>
        <w:rPr>
          <w:sz w:val="28"/>
        </w:rPr>
      </w:pPr>
      <w:r w:rsidRPr="006106FA">
        <w:rPr>
          <w:sz w:val="28"/>
        </w:rPr>
        <w:t>Знання понятійно-категоріального апарату та методів політичної науки, основних галузей (напрямків) політичного знання.</w:t>
      </w:r>
    </w:p>
    <w:p w:rsidR="006106FA" w:rsidRPr="006106FA" w:rsidRDefault="006106FA" w:rsidP="006106FA">
      <w:pPr>
        <w:pStyle w:val="a7"/>
        <w:numPr>
          <w:ilvl w:val="0"/>
          <w:numId w:val="39"/>
        </w:numPr>
        <w:spacing w:after="0" w:line="259" w:lineRule="auto"/>
        <w:ind w:left="284" w:firstLine="0"/>
        <w:rPr>
          <w:sz w:val="28"/>
        </w:rPr>
      </w:pPr>
      <w:r w:rsidRPr="006106FA">
        <w:rPr>
          <w:sz w:val="28"/>
        </w:rPr>
        <w:t>Знання вчень та концепцій світової та української політичної думки.</w:t>
      </w:r>
    </w:p>
    <w:p w:rsidR="006106FA" w:rsidRPr="006106FA" w:rsidRDefault="006106FA" w:rsidP="006106FA">
      <w:pPr>
        <w:pStyle w:val="a7"/>
        <w:numPr>
          <w:ilvl w:val="0"/>
          <w:numId w:val="39"/>
        </w:numPr>
        <w:spacing w:after="0" w:line="259" w:lineRule="auto"/>
        <w:ind w:left="284" w:firstLine="0"/>
        <w:rPr>
          <w:sz w:val="28"/>
        </w:rPr>
      </w:pPr>
      <w:r w:rsidRPr="006106FA">
        <w:rPr>
          <w:sz w:val="28"/>
        </w:rPr>
        <w:t>Знання принципів політологічного підходу до аналізу соціально-політичних явищ і процесів, окремих суб’єктів та інститутів; засад та технологій політичного прогнозування.</w:t>
      </w:r>
    </w:p>
    <w:p w:rsidR="006106FA" w:rsidRPr="006106FA" w:rsidRDefault="006106FA" w:rsidP="006106FA">
      <w:pPr>
        <w:pStyle w:val="a7"/>
        <w:numPr>
          <w:ilvl w:val="0"/>
          <w:numId w:val="39"/>
        </w:numPr>
        <w:spacing w:after="0" w:line="259" w:lineRule="auto"/>
        <w:ind w:left="284" w:firstLine="0"/>
        <w:rPr>
          <w:sz w:val="28"/>
        </w:rPr>
      </w:pPr>
      <w:r w:rsidRPr="006106FA">
        <w:rPr>
          <w:sz w:val="28"/>
        </w:rPr>
        <w:t>Уміння аналізувати специфіку основних етапів розвитку політики та світового політичного процесу.</w:t>
      </w:r>
    </w:p>
    <w:p w:rsidR="006106FA" w:rsidRPr="006106FA" w:rsidRDefault="006106FA" w:rsidP="006106FA">
      <w:pPr>
        <w:pStyle w:val="a7"/>
        <w:numPr>
          <w:ilvl w:val="0"/>
          <w:numId w:val="39"/>
        </w:numPr>
        <w:spacing w:after="0" w:line="259" w:lineRule="auto"/>
        <w:ind w:left="284" w:firstLine="0"/>
        <w:rPr>
          <w:sz w:val="28"/>
        </w:rPr>
      </w:pPr>
      <w:r w:rsidRPr="006106FA">
        <w:rPr>
          <w:sz w:val="28"/>
        </w:rPr>
        <w:t>Уміння творчо осмислювати і застосовувати історичний досвід політичної практики.</w:t>
      </w:r>
    </w:p>
    <w:p w:rsidR="00F55E79" w:rsidRPr="006106FA" w:rsidRDefault="006106FA" w:rsidP="006106FA">
      <w:pPr>
        <w:pStyle w:val="a7"/>
        <w:numPr>
          <w:ilvl w:val="0"/>
          <w:numId w:val="39"/>
        </w:numPr>
        <w:spacing w:after="0" w:line="259" w:lineRule="auto"/>
        <w:ind w:left="284" w:firstLine="0"/>
        <w:rPr>
          <w:sz w:val="28"/>
        </w:rPr>
      </w:pPr>
      <w:r w:rsidRPr="006106FA">
        <w:rPr>
          <w:sz w:val="28"/>
        </w:rPr>
        <w:t>Уміння об’єктивно і критично оцінювати життєво важливу соціально-політичну інформацію.</w:t>
      </w:r>
    </w:p>
    <w:p w:rsidR="00575E36" w:rsidRDefault="00575E36">
      <w:pPr>
        <w:spacing w:after="0" w:line="259" w:lineRule="auto"/>
        <w:ind w:left="0" w:firstLine="0"/>
        <w:jc w:val="left"/>
      </w:pPr>
    </w:p>
    <w:p w:rsidR="00F55E79" w:rsidRDefault="00464A87">
      <w:pPr>
        <w:pStyle w:val="3"/>
        <w:spacing w:after="42"/>
        <w:ind w:left="82" w:right="363"/>
      </w:pPr>
      <w:r>
        <w:t xml:space="preserve">ПЕРЕЛІК ПРОГРАМНИХ РЕЗУЛЬТАТІВ НАВЧАННЯ ОСВІТНЬОЇ ПРОГРАМИ, ЯКІ ЗАБЕЗПЕЧУЄ ДИСЦИПЛІНА </w:t>
      </w:r>
    </w:p>
    <w:p w:rsidR="006106FA" w:rsidRPr="006106FA" w:rsidRDefault="006106FA" w:rsidP="006106FA">
      <w:pPr>
        <w:pStyle w:val="a7"/>
        <w:numPr>
          <w:ilvl w:val="0"/>
          <w:numId w:val="40"/>
        </w:numPr>
        <w:spacing w:after="32" w:line="259" w:lineRule="auto"/>
        <w:ind w:left="284" w:firstLine="0"/>
        <w:rPr>
          <w:rFonts w:eastAsiaTheme="minorEastAsia"/>
          <w:iCs/>
          <w:sz w:val="28"/>
          <w:szCs w:val="28"/>
        </w:rPr>
      </w:pPr>
      <w:r w:rsidRPr="006106FA">
        <w:rPr>
          <w:rFonts w:eastAsiaTheme="minorEastAsia"/>
          <w:iCs/>
          <w:sz w:val="28"/>
          <w:szCs w:val="28"/>
        </w:rPr>
        <w:t xml:space="preserve">Демонструвати знання сутності міжнародних відносин, сучасних концептуальних підходів до їх вивчення; основних понять, категорій і основних парадигм в теорії міжнародних відносин, основних суб’єктів міжнародних відносин, їх типологію, цілі і засоби; основних напрямків співпраці у міжнародних відносинах. </w:t>
      </w:r>
    </w:p>
    <w:p w:rsidR="00575E36" w:rsidRPr="006106FA" w:rsidRDefault="006106FA" w:rsidP="006106FA">
      <w:pPr>
        <w:pStyle w:val="a7"/>
        <w:numPr>
          <w:ilvl w:val="0"/>
          <w:numId w:val="40"/>
        </w:numPr>
        <w:spacing w:after="32" w:line="259" w:lineRule="auto"/>
        <w:ind w:left="284" w:firstLine="0"/>
        <w:rPr>
          <w:rFonts w:eastAsiaTheme="minorEastAsia"/>
          <w:iCs/>
          <w:sz w:val="28"/>
          <w:szCs w:val="28"/>
        </w:rPr>
      </w:pPr>
      <w:r w:rsidRPr="006106FA">
        <w:rPr>
          <w:rFonts w:eastAsiaTheme="minorEastAsia"/>
          <w:iCs/>
          <w:sz w:val="28"/>
          <w:szCs w:val="28"/>
        </w:rPr>
        <w:lastRenderedPageBreak/>
        <w:t>Демонструвати знання, набуті у процесі навчання, щодо природи, еволюції, стану теоретичних досліджень міжнародних відносин та світової політики, а також про природу та джерела зовнішньої політики держав і діяльність інших учасників міжнародних відносин.</w:t>
      </w:r>
    </w:p>
    <w:p w:rsidR="006106FA" w:rsidRPr="000D64EB" w:rsidRDefault="006106FA" w:rsidP="006106FA">
      <w:pPr>
        <w:pStyle w:val="a7"/>
        <w:numPr>
          <w:ilvl w:val="0"/>
          <w:numId w:val="40"/>
        </w:numPr>
        <w:spacing w:after="32" w:line="259" w:lineRule="auto"/>
        <w:ind w:left="284" w:firstLine="0"/>
        <w:rPr>
          <w:sz w:val="28"/>
          <w:szCs w:val="28"/>
        </w:rPr>
      </w:pPr>
      <w:r w:rsidRPr="000D64EB">
        <w:rPr>
          <w:sz w:val="28"/>
          <w:szCs w:val="28"/>
        </w:rPr>
        <w:t xml:space="preserve">Демонструвати знання та розуміння принципів використання теоретичних знань з міжнародних відносин, зовнішньої політики, міжнародної безпеки та конфліктів при вирішенні практичних завдань. </w:t>
      </w:r>
    </w:p>
    <w:p w:rsidR="006106FA" w:rsidRPr="006106FA" w:rsidRDefault="006106FA" w:rsidP="006106FA">
      <w:pPr>
        <w:pStyle w:val="a7"/>
        <w:numPr>
          <w:ilvl w:val="0"/>
          <w:numId w:val="40"/>
        </w:numPr>
        <w:spacing w:after="32" w:line="259" w:lineRule="auto"/>
        <w:ind w:left="284" w:firstLine="0"/>
        <w:rPr>
          <w:sz w:val="28"/>
          <w:szCs w:val="28"/>
        </w:rPr>
      </w:pPr>
      <w:r w:rsidRPr="00533560">
        <w:rPr>
          <w:sz w:val="28"/>
          <w:szCs w:val="28"/>
        </w:rPr>
        <w:t>Демонструвати спроможність застосовувати новітні освітні технології у професійній діяльності, готовність і здатність шляхом самоосвіти, вивчення позитивного досвіду постійно удосконалюватися.</w:t>
      </w:r>
    </w:p>
    <w:p w:rsidR="006106FA" w:rsidRDefault="006106FA">
      <w:pPr>
        <w:spacing w:after="0" w:line="259" w:lineRule="auto"/>
        <w:ind w:left="670" w:right="1051" w:hanging="10"/>
        <w:jc w:val="right"/>
        <w:rPr>
          <w:b/>
          <w:sz w:val="28"/>
        </w:rPr>
      </w:pPr>
    </w:p>
    <w:p w:rsidR="00F55E79" w:rsidRDefault="00464A87">
      <w:pPr>
        <w:spacing w:after="0" w:line="259" w:lineRule="auto"/>
        <w:ind w:left="670" w:right="1051" w:hanging="10"/>
        <w:jc w:val="right"/>
      </w:pPr>
      <w:r>
        <w:rPr>
          <w:b/>
          <w:sz w:val="28"/>
        </w:rPr>
        <w:t xml:space="preserve">СТРУКТУРА ВИВЧЕННЯ НАВЧАЛЬНОЇ ДИСЦИПЛІНИ </w:t>
      </w:r>
    </w:p>
    <w:p w:rsidR="00F55E79" w:rsidRDefault="00464A87">
      <w:pPr>
        <w:spacing w:after="28" w:line="259" w:lineRule="auto"/>
        <w:ind w:left="349" w:firstLine="0"/>
        <w:jc w:val="center"/>
      </w:pPr>
      <w:r>
        <w:rPr>
          <w:b/>
          <w:sz w:val="28"/>
        </w:rPr>
        <w:t xml:space="preserve"> </w:t>
      </w:r>
    </w:p>
    <w:p w:rsidR="00F55E79" w:rsidRDefault="00464A87">
      <w:pPr>
        <w:pStyle w:val="3"/>
        <w:spacing w:after="90"/>
        <w:ind w:left="82"/>
      </w:pPr>
      <w:r>
        <w:t xml:space="preserve">Тематичний план </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864"/>
        <w:gridCol w:w="598"/>
        <w:gridCol w:w="598"/>
        <w:gridCol w:w="604"/>
        <w:gridCol w:w="172"/>
        <w:gridCol w:w="714"/>
        <w:gridCol w:w="752"/>
        <w:gridCol w:w="6"/>
        <w:gridCol w:w="655"/>
        <w:gridCol w:w="61"/>
        <w:gridCol w:w="45"/>
        <w:gridCol w:w="101"/>
        <w:gridCol w:w="657"/>
      </w:tblGrid>
      <w:tr w:rsidR="00533560" w:rsidRPr="00533560" w:rsidTr="002138BD">
        <w:trPr>
          <w:cantSplit/>
        </w:trPr>
        <w:tc>
          <w:tcPr>
            <w:tcW w:w="2126" w:type="pct"/>
            <w:vMerge w:val="restart"/>
          </w:tcPr>
          <w:p w:rsidR="00533560" w:rsidRPr="00533560" w:rsidRDefault="00533560" w:rsidP="00533560">
            <w:pPr>
              <w:tabs>
                <w:tab w:val="left" w:pos="-108"/>
              </w:tabs>
              <w:spacing w:after="0" w:line="240" w:lineRule="auto"/>
              <w:ind w:left="-108"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Назви змістових </w:t>
            </w:r>
          </w:p>
          <w:p w:rsidR="00533560" w:rsidRPr="00533560" w:rsidRDefault="00533560" w:rsidP="00533560">
            <w:pPr>
              <w:tabs>
                <w:tab w:val="left" w:pos="-108"/>
              </w:tabs>
              <w:spacing w:after="0" w:line="240" w:lineRule="auto"/>
              <w:ind w:left="-108"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модулів і тем</w:t>
            </w:r>
          </w:p>
        </w:tc>
        <w:tc>
          <w:tcPr>
            <w:tcW w:w="2874" w:type="pct"/>
            <w:gridSpan w:val="13"/>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Кількість годин</w:t>
            </w:r>
          </w:p>
        </w:tc>
      </w:tr>
      <w:tr w:rsidR="00533560" w:rsidRPr="00533560" w:rsidTr="002138BD">
        <w:trPr>
          <w:cantSplit/>
        </w:trPr>
        <w:tc>
          <w:tcPr>
            <w:tcW w:w="2126" w:type="pct"/>
            <w:vMerge/>
            <w:vAlign w:val="center"/>
          </w:tcPr>
          <w:p w:rsidR="00533560" w:rsidRPr="00533560" w:rsidRDefault="00533560" w:rsidP="00533560">
            <w:pPr>
              <w:tabs>
                <w:tab w:val="left" w:pos="-108"/>
              </w:tabs>
              <w:spacing w:after="0" w:line="240" w:lineRule="auto"/>
              <w:ind w:left="-108" w:firstLine="0"/>
              <w:jc w:val="left"/>
              <w:rPr>
                <w:rFonts w:ascii="Times New Roman PS" w:eastAsia="Calibri" w:hAnsi="Times New Roman PS"/>
                <w:color w:val="auto"/>
                <w:sz w:val="28"/>
                <w:szCs w:val="28"/>
                <w:lang w:eastAsia="en-US"/>
              </w:rPr>
            </w:pPr>
          </w:p>
        </w:tc>
        <w:tc>
          <w:tcPr>
            <w:tcW w:w="1313" w:type="pct"/>
            <w:gridSpan w:val="4"/>
          </w:tcPr>
          <w:p w:rsidR="00533560" w:rsidRPr="00533560" w:rsidRDefault="00533560" w:rsidP="00533560">
            <w:pPr>
              <w:spacing w:after="0" w:line="240" w:lineRule="auto"/>
              <w:ind w:left="34"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Денна форма</w:t>
            </w:r>
          </w:p>
        </w:tc>
        <w:tc>
          <w:tcPr>
            <w:tcW w:w="1560" w:type="pct"/>
            <w:gridSpan w:val="9"/>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Заочна форма</w:t>
            </w:r>
          </w:p>
        </w:tc>
      </w:tr>
      <w:tr w:rsidR="00533560" w:rsidRPr="00533560" w:rsidTr="002138BD">
        <w:trPr>
          <w:cantSplit/>
        </w:trPr>
        <w:tc>
          <w:tcPr>
            <w:tcW w:w="2126" w:type="pct"/>
            <w:vMerge/>
            <w:vAlign w:val="center"/>
          </w:tcPr>
          <w:p w:rsidR="00533560" w:rsidRPr="00533560" w:rsidRDefault="00533560" w:rsidP="00533560">
            <w:pPr>
              <w:tabs>
                <w:tab w:val="left" w:pos="-108"/>
              </w:tabs>
              <w:spacing w:after="0" w:line="240" w:lineRule="auto"/>
              <w:ind w:left="-108" w:firstLine="0"/>
              <w:jc w:val="left"/>
              <w:rPr>
                <w:rFonts w:ascii="Times New Roman PS" w:eastAsia="Calibri" w:hAnsi="Times New Roman PS"/>
                <w:color w:val="auto"/>
                <w:sz w:val="28"/>
                <w:szCs w:val="28"/>
                <w:lang w:eastAsia="en-US"/>
              </w:rPr>
            </w:pPr>
          </w:p>
        </w:tc>
        <w:tc>
          <w:tcPr>
            <w:tcW w:w="426" w:type="pct"/>
            <w:vMerge w:val="restart"/>
          </w:tcPr>
          <w:p w:rsidR="00533560" w:rsidRPr="00533560" w:rsidRDefault="00533560" w:rsidP="00533560">
            <w:pPr>
              <w:spacing w:after="0" w:line="240" w:lineRule="auto"/>
              <w:ind w:left="-107" w:right="-73"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усього</w:t>
            </w:r>
          </w:p>
        </w:tc>
        <w:tc>
          <w:tcPr>
            <w:tcW w:w="888" w:type="pct"/>
            <w:gridSpan w:val="3"/>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у тому числі</w:t>
            </w:r>
          </w:p>
        </w:tc>
        <w:tc>
          <w:tcPr>
            <w:tcW w:w="437" w:type="pct"/>
            <w:gridSpan w:val="2"/>
            <w:vMerge w:val="restart"/>
          </w:tcPr>
          <w:p w:rsidR="00533560" w:rsidRPr="00533560" w:rsidRDefault="00533560" w:rsidP="00533560">
            <w:pPr>
              <w:spacing w:after="0" w:line="240" w:lineRule="auto"/>
              <w:ind w:left="-107" w:right="-87"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усього </w:t>
            </w:r>
          </w:p>
        </w:tc>
        <w:tc>
          <w:tcPr>
            <w:tcW w:w="1123" w:type="pct"/>
            <w:gridSpan w:val="7"/>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у тому числі</w:t>
            </w:r>
          </w:p>
        </w:tc>
      </w:tr>
      <w:tr w:rsidR="00533560" w:rsidRPr="00533560" w:rsidTr="002138BD">
        <w:trPr>
          <w:cantSplit/>
        </w:trPr>
        <w:tc>
          <w:tcPr>
            <w:tcW w:w="2126" w:type="pct"/>
            <w:vMerge/>
            <w:vAlign w:val="center"/>
          </w:tcPr>
          <w:p w:rsidR="00533560" w:rsidRPr="00533560" w:rsidRDefault="00533560" w:rsidP="00533560">
            <w:pPr>
              <w:tabs>
                <w:tab w:val="left" w:pos="-108"/>
              </w:tabs>
              <w:spacing w:after="0" w:line="240" w:lineRule="auto"/>
              <w:ind w:left="-108" w:firstLine="0"/>
              <w:jc w:val="left"/>
              <w:rPr>
                <w:rFonts w:ascii="Times New Roman PS" w:eastAsia="Calibri" w:hAnsi="Times New Roman PS"/>
                <w:color w:val="auto"/>
                <w:sz w:val="28"/>
                <w:szCs w:val="28"/>
                <w:lang w:eastAsia="en-US"/>
              </w:rPr>
            </w:pPr>
          </w:p>
        </w:tc>
        <w:tc>
          <w:tcPr>
            <w:tcW w:w="426" w:type="pct"/>
            <w:vMerge/>
            <w:vAlign w:val="center"/>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eastAsia="en-US"/>
              </w:rPr>
            </w:pP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л</w:t>
            </w:r>
          </w:p>
        </w:tc>
        <w:tc>
          <w:tcPr>
            <w:tcW w:w="295" w:type="pct"/>
          </w:tcPr>
          <w:p w:rsidR="00533560" w:rsidRPr="00533560" w:rsidRDefault="00533560" w:rsidP="00533560">
            <w:pPr>
              <w:spacing w:after="0" w:line="240" w:lineRule="auto"/>
              <w:ind w:left="-103" w:right="-119"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с</w:t>
            </w:r>
          </w:p>
        </w:tc>
        <w:tc>
          <w:tcPr>
            <w:tcW w:w="298" w:type="pct"/>
          </w:tcPr>
          <w:p w:rsidR="00533560" w:rsidRPr="00533560" w:rsidRDefault="00533560" w:rsidP="00533560">
            <w:pPr>
              <w:spacing w:after="0" w:line="240" w:lineRule="auto"/>
              <w:ind w:left="-103" w:right="-119"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с.р.</w:t>
            </w:r>
          </w:p>
        </w:tc>
        <w:tc>
          <w:tcPr>
            <w:tcW w:w="437" w:type="pct"/>
            <w:gridSpan w:val="2"/>
            <w:vMerge/>
            <w:vAlign w:val="center"/>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eastAsia="en-US"/>
              </w:rPr>
            </w:pPr>
          </w:p>
        </w:tc>
        <w:tc>
          <w:tcPr>
            <w:tcW w:w="371" w:type="pct"/>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л</w:t>
            </w: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с</w:t>
            </w: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с.р.</w:t>
            </w:r>
          </w:p>
        </w:tc>
      </w:tr>
      <w:tr w:rsidR="00533560" w:rsidRPr="00533560" w:rsidTr="002138BD">
        <w:tc>
          <w:tcPr>
            <w:tcW w:w="2126" w:type="pct"/>
          </w:tcPr>
          <w:p w:rsidR="00533560" w:rsidRPr="00533560" w:rsidRDefault="00533560" w:rsidP="00533560">
            <w:pPr>
              <w:tabs>
                <w:tab w:val="left" w:pos="-108"/>
              </w:tabs>
              <w:spacing w:after="0" w:line="240" w:lineRule="auto"/>
              <w:ind w:left="-108" w:firstLine="0"/>
              <w:jc w:val="center"/>
              <w:rPr>
                <w:rFonts w:ascii="Times New Roman PS" w:eastAsia="Calibri" w:hAnsi="Times New Roman PS"/>
                <w:bCs/>
                <w:color w:val="auto"/>
                <w:sz w:val="28"/>
                <w:szCs w:val="28"/>
                <w:lang w:eastAsia="en-US"/>
              </w:rPr>
            </w:pPr>
            <w:r w:rsidRPr="00533560">
              <w:rPr>
                <w:rFonts w:ascii="Times New Roman PS" w:eastAsia="Calibri" w:hAnsi="Times New Roman PS"/>
                <w:bCs/>
                <w:color w:val="auto"/>
                <w:sz w:val="28"/>
                <w:szCs w:val="28"/>
                <w:lang w:eastAsia="en-US"/>
              </w:rPr>
              <w:t>1</w:t>
            </w:r>
          </w:p>
        </w:tc>
        <w:tc>
          <w:tcPr>
            <w:tcW w:w="426" w:type="pct"/>
          </w:tcPr>
          <w:p w:rsidR="00533560" w:rsidRPr="00533560" w:rsidRDefault="00533560" w:rsidP="00533560">
            <w:pPr>
              <w:spacing w:after="0" w:line="240" w:lineRule="auto"/>
              <w:ind w:left="0"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val="ru-RU" w:eastAsia="en-US"/>
              </w:rPr>
              <w:t>2</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eastAsia="en-US"/>
              </w:rPr>
              <w:t>3</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val="ru-RU" w:eastAsia="en-US"/>
              </w:rPr>
              <w:t>4</w:t>
            </w:r>
          </w:p>
        </w:tc>
        <w:tc>
          <w:tcPr>
            <w:tcW w:w="298" w:type="pct"/>
          </w:tcPr>
          <w:p w:rsidR="00533560" w:rsidRPr="00533560" w:rsidRDefault="00533560" w:rsidP="00533560">
            <w:pPr>
              <w:spacing w:after="0" w:line="240" w:lineRule="auto"/>
              <w:ind w:left="0"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eastAsia="en-US"/>
              </w:rPr>
              <w:t>5</w:t>
            </w:r>
          </w:p>
        </w:tc>
        <w:tc>
          <w:tcPr>
            <w:tcW w:w="437" w:type="pct"/>
            <w:gridSpan w:val="2"/>
          </w:tcPr>
          <w:p w:rsidR="00533560" w:rsidRPr="00533560" w:rsidRDefault="00533560" w:rsidP="00533560">
            <w:pPr>
              <w:spacing w:after="0" w:line="240" w:lineRule="auto"/>
              <w:ind w:left="0"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eastAsia="en-US"/>
              </w:rPr>
              <w:t>6</w:t>
            </w:r>
          </w:p>
        </w:tc>
        <w:tc>
          <w:tcPr>
            <w:tcW w:w="371" w:type="pct"/>
          </w:tcPr>
          <w:p w:rsidR="00533560" w:rsidRPr="00533560" w:rsidRDefault="00533560" w:rsidP="00533560">
            <w:pPr>
              <w:spacing w:after="0" w:line="240" w:lineRule="auto"/>
              <w:ind w:left="0"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eastAsia="en-US"/>
              </w:rPr>
              <w:t>7</w:t>
            </w:r>
          </w:p>
        </w:tc>
        <w:tc>
          <w:tcPr>
            <w:tcW w:w="326" w:type="pct"/>
            <w:gridSpan w:val="2"/>
          </w:tcPr>
          <w:p w:rsidR="00533560" w:rsidRPr="00533560" w:rsidRDefault="00533560" w:rsidP="00533560">
            <w:pPr>
              <w:spacing w:after="0" w:line="240" w:lineRule="auto"/>
              <w:ind w:left="0" w:right="-121"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eastAsia="en-US"/>
              </w:rPr>
              <w:t>8</w:t>
            </w: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bCs/>
                <w:color w:val="auto"/>
                <w:sz w:val="28"/>
                <w:szCs w:val="28"/>
                <w:lang w:val="ru-RU" w:eastAsia="en-US"/>
              </w:rPr>
            </w:pPr>
            <w:r w:rsidRPr="00533560">
              <w:rPr>
                <w:rFonts w:ascii="Times New Roman PS" w:eastAsia="Calibri" w:hAnsi="Times New Roman PS"/>
                <w:bCs/>
                <w:color w:val="auto"/>
                <w:sz w:val="28"/>
                <w:szCs w:val="28"/>
                <w:lang w:val="ru-RU" w:eastAsia="en-US"/>
              </w:rPr>
              <w:t>9</w:t>
            </w:r>
          </w:p>
        </w:tc>
      </w:tr>
      <w:tr w:rsidR="00533560" w:rsidRPr="00533560" w:rsidTr="002138BD">
        <w:tc>
          <w:tcPr>
            <w:tcW w:w="5000" w:type="pct"/>
            <w:gridSpan w:val="14"/>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 xml:space="preserve">Модуль 1 </w:t>
            </w:r>
          </w:p>
        </w:tc>
      </w:tr>
      <w:tr w:rsidR="00533560" w:rsidRPr="00533560" w:rsidTr="002138BD">
        <w:tc>
          <w:tcPr>
            <w:tcW w:w="5000" w:type="pct"/>
            <w:gridSpan w:val="14"/>
          </w:tcPr>
          <w:p w:rsidR="00533560" w:rsidRPr="00533560" w:rsidRDefault="00533560" w:rsidP="00533560">
            <w:pPr>
              <w:autoSpaceDE w:val="0"/>
              <w:autoSpaceDN w:val="0"/>
              <w:adjustRightInd w:val="0"/>
              <w:spacing w:after="0" w:line="240" w:lineRule="auto"/>
              <w:ind w:left="0" w:firstLine="0"/>
              <w:jc w:val="center"/>
              <w:rPr>
                <w:rFonts w:eastAsia="Calibri"/>
                <w:sz w:val="28"/>
                <w:szCs w:val="28"/>
                <w:lang w:val="ru-RU" w:eastAsia="ru-RU"/>
              </w:rPr>
            </w:pPr>
            <w:r w:rsidRPr="00533560">
              <w:rPr>
                <w:rFonts w:ascii="Times New Roman PS" w:eastAsia="Calibri" w:hAnsi="Times New Roman PS"/>
                <w:b/>
                <w:bCs/>
                <w:sz w:val="28"/>
                <w:szCs w:val="28"/>
                <w:lang w:val="ru-RU" w:eastAsia="ru-RU"/>
              </w:rPr>
              <w:t xml:space="preserve">Змістовний модуль 1. </w:t>
            </w:r>
            <w:r w:rsidRPr="00533560">
              <w:rPr>
                <w:rFonts w:eastAsia="Calibri"/>
                <w:b/>
                <w:sz w:val="28"/>
                <w:szCs w:val="28"/>
                <w:lang w:val="ru-RU" w:eastAsia="ru-RU"/>
              </w:rPr>
              <w:t>Міжнародні відносини як навчальна та наукова дисципліна</w:t>
            </w:r>
          </w:p>
        </w:tc>
      </w:tr>
      <w:tr w:rsidR="00533560" w:rsidRPr="00533560" w:rsidTr="002138BD">
        <w:trPr>
          <w:trHeight w:val="673"/>
        </w:trPr>
        <w:tc>
          <w:tcPr>
            <w:tcW w:w="2126" w:type="pct"/>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eastAsia="en-US"/>
              </w:rPr>
            </w:pPr>
            <w:r w:rsidRPr="00533560">
              <w:rPr>
                <w:rFonts w:ascii="Times New Roman PS" w:eastAsia="Calibri" w:hAnsi="Times New Roman PS"/>
                <w:bCs/>
                <w:color w:val="auto"/>
                <w:sz w:val="28"/>
                <w:szCs w:val="28"/>
                <w:lang w:eastAsia="en-US"/>
              </w:rPr>
              <w:t xml:space="preserve">Тема 1. </w:t>
            </w:r>
            <w:r w:rsidRPr="00533560">
              <w:rPr>
                <w:rFonts w:ascii="Times New Roman PS" w:eastAsia="Calibri" w:hAnsi="Times New Roman PS"/>
                <w:bCs/>
                <w:color w:val="auto"/>
                <w:sz w:val="28"/>
                <w:szCs w:val="28"/>
                <w:lang w:val="ru-RU" w:eastAsia="en-US"/>
              </w:rPr>
              <w:t>Освіта та професійна підготовка в Україні: стан та пріоритетні напрями розвитку</w:t>
            </w:r>
            <w:r w:rsidRPr="00533560">
              <w:rPr>
                <w:rFonts w:ascii="Times New Roman PS" w:eastAsia="Calibri" w:hAnsi="Times New Roman PS"/>
                <w:bCs/>
                <w:color w:val="auto"/>
                <w:sz w:val="28"/>
                <w:szCs w:val="28"/>
                <w:lang w:eastAsia="en-US"/>
              </w:rPr>
              <w:t>.</w:t>
            </w:r>
            <w:r w:rsidRPr="00533560">
              <w:rPr>
                <w:rFonts w:ascii="Times New Roman PS" w:eastAsia="Calibri" w:hAnsi="Times New Roman PS"/>
                <w:color w:val="auto"/>
                <w:sz w:val="28"/>
                <w:szCs w:val="28"/>
                <w:lang w:eastAsia="en-US"/>
              </w:rPr>
              <w:t xml:space="preserve"> </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12</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5" w:type="pct"/>
            <w:vMerge w:val="restar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8"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8</w:t>
            </w:r>
          </w:p>
        </w:tc>
        <w:tc>
          <w:tcPr>
            <w:tcW w:w="437"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1" w:type="pct"/>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56" w:type="pct"/>
            <w:gridSpan w:val="3"/>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val="en-US" w:eastAsia="en-US"/>
              </w:rPr>
            </w:pPr>
          </w:p>
        </w:tc>
        <w:tc>
          <w:tcPr>
            <w:tcW w:w="396" w:type="pct"/>
            <w:gridSpan w:val="3"/>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c>
          <w:tcPr>
            <w:tcW w:w="2126" w:type="pct"/>
          </w:tcPr>
          <w:p w:rsidR="00533560" w:rsidRPr="00533560" w:rsidRDefault="00533560" w:rsidP="00533560">
            <w:pPr>
              <w:shd w:val="clear" w:color="auto" w:fill="FFFFFF"/>
              <w:tabs>
                <w:tab w:val="left" w:pos="993"/>
              </w:tabs>
              <w:spacing w:after="0" w:line="240" w:lineRule="auto"/>
              <w:ind w:left="0" w:right="-1" w:firstLine="0"/>
              <w:jc w:val="left"/>
              <w:rPr>
                <w:rFonts w:ascii="Times New Roman PS" w:eastAsia="Calibri" w:hAnsi="Times New Roman PS"/>
                <w:color w:val="auto"/>
                <w:sz w:val="28"/>
                <w:szCs w:val="28"/>
                <w:lang w:eastAsia="en-US"/>
              </w:rPr>
            </w:pPr>
            <w:r w:rsidRPr="00533560">
              <w:rPr>
                <w:rFonts w:ascii="Times New Roman PS" w:eastAsia="Calibri" w:hAnsi="Times New Roman PS"/>
                <w:bCs/>
                <w:color w:val="auto"/>
                <w:sz w:val="28"/>
                <w:szCs w:val="28"/>
                <w:lang w:eastAsia="en-US"/>
              </w:rPr>
              <w:t>Тема 2. Загальна характеристика освітніх систем світу.</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5" w:type="pct"/>
            <w:vMerge/>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298" w:type="pct"/>
            <w:vAlign w:val="center"/>
          </w:tcPr>
          <w:p w:rsidR="00533560" w:rsidRPr="00533560" w:rsidRDefault="00533560" w:rsidP="00533560">
            <w:pPr>
              <w:tabs>
                <w:tab w:val="center" w:pos="185"/>
              </w:tabs>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8</w:t>
            </w:r>
          </w:p>
        </w:tc>
        <w:tc>
          <w:tcPr>
            <w:tcW w:w="437"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1" w:type="pct"/>
            <w:tcBorders>
              <w:bottom w:val="single" w:sz="4" w:space="0" w:color="auto"/>
            </w:tcBorders>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56" w:type="pct"/>
            <w:gridSpan w:val="3"/>
            <w:tcBorders>
              <w:bottom w:val="single" w:sz="4" w:space="0" w:color="auto"/>
            </w:tcBorders>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96" w:type="pct"/>
            <w:gridSpan w:val="3"/>
            <w:tcBorders>
              <w:bottom w:val="single" w:sz="4" w:space="0" w:color="auto"/>
            </w:tcBorders>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c>
          <w:tcPr>
            <w:tcW w:w="2126" w:type="pct"/>
          </w:tcPr>
          <w:p w:rsidR="00533560" w:rsidRPr="00533560" w:rsidRDefault="00533560" w:rsidP="00533560">
            <w:pPr>
              <w:autoSpaceDE w:val="0"/>
              <w:autoSpaceDN w:val="0"/>
              <w:adjustRightInd w:val="0"/>
              <w:spacing w:after="0" w:line="240" w:lineRule="auto"/>
              <w:ind w:left="0" w:firstLine="0"/>
              <w:jc w:val="left"/>
              <w:rPr>
                <w:rFonts w:eastAsia="Calibri"/>
                <w:szCs w:val="24"/>
                <w:lang w:eastAsia="ru-RU"/>
              </w:rPr>
            </w:pPr>
            <w:r w:rsidRPr="00533560">
              <w:rPr>
                <w:rFonts w:ascii="Times New Roman PS" w:eastAsia="Calibri" w:hAnsi="Times New Roman PS"/>
                <w:bCs/>
                <w:sz w:val="28"/>
                <w:szCs w:val="28"/>
                <w:lang w:val="ru-RU" w:eastAsia="ru-RU"/>
              </w:rPr>
              <w:t>Тема 3. Формування професійної компетенції.</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14</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5" w:type="pct"/>
            <w:vMerge w:val="restart"/>
            <w:vAlign w:val="center"/>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 2</w:t>
            </w:r>
          </w:p>
        </w:tc>
        <w:tc>
          <w:tcPr>
            <w:tcW w:w="298"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val="en-US" w:eastAsia="en-US"/>
              </w:rPr>
              <w:t>1</w:t>
            </w:r>
            <w:r w:rsidRPr="00533560">
              <w:rPr>
                <w:rFonts w:ascii="Times New Roman PS" w:eastAsia="Calibri" w:hAnsi="Times New Roman PS"/>
                <w:color w:val="auto"/>
                <w:sz w:val="28"/>
                <w:szCs w:val="28"/>
                <w:lang w:eastAsia="en-US"/>
              </w:rPr>
              <w:t>0</w:t>
            </w:r>
          </w:p>
        </w:tc>
        <w:tc>
          <w:tcPr>
            <w:tcW w:w="437"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4"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75" w:type="pct"/>
            <w:gridSpan w:val="3"/>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74"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c>
          <w:tcPr>
            <w:tcW w:w="2126" w:type="pct"/>
          </w:tcPr>
          <w:p w:rsidR="00533560" w:rsidRPr="00533560" w:rsidRDefault="00533560" w:rsidP="00533560">
            <w:pPr>
              <w:autoSpaceDE w:val="0"/>
              <w:autoSpaceDN w:val="0"/>
              <w:adjustRightInd w:val="0"/>
              <w:spacing w:after="0" w:line="240" w:lineRule="auto"/>
              <w:ind w:left="0" w:firstLine="0"/>
              <w:jc w:val="left"/>
              <w:rPr>
                <w:rFonts w:eastAsia="Calibri"/>
                <w:sz w:val="23"/>
                <w:szCs w:val="23"/>
                <w:lang w:eastAsia="ru-RU"/>
              </w:rPr>
            </w:pPr>
            <w:r w:rsidRPr="00533560">
              <w:rPr>
                <w:rFonts w:ascii="Times New Roman PS" w:eastAsia="Calibri" w:hAnsi="Times New Roman PS"/>
                <w:w w:val="104"/>
                <w:sz w:val="28"/>
                <w:szCs w:val="28"/>
                <w:lang w:val="ru-RU" w:eastAsia="ru-RU"/>
              </w:rPr>
              <w:t>Тема 4. Професійна спрямованість спеціальності.</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12</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5" w:type="pct"/>
            <w:vMerge/>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298"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val="en-US" w:eastAsia="en-US"/>
              </w:rPr>
              <w:t>1</w:t>
            </w:r>
            <w:r w:rsidRPr="00533560">
              <w:rPr>
                <w:rFonts w:ascii="Times New Roman PS" w:eastAsia="Calibri" w:hAnsi="Times New Roman PS"/>
                <w:color w:val="auto"/>
                <w:sz w:val="28"/>
                <w:szCs w:val="28"/>
                <w:lang w:eastAsia="en-US"/>
              </w:rPr>
              <w:t>0</w:t>
            </w:r>
          </w:p>
        </w:tc>
        <w:tc>
          <w:tcPr>
            <w:tcW w:w="437"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4"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5" w:type="pct"/>
            <w:gridSpan w:val="3"/>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4"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c>
          <w:tcPr>
            <w:tcW w:w="2126" w:type="pct"/>
          </w:tcPr>
          <w:p w:rsidR="00533560" w:rsidRPr="00533560" w:rsidRDefault="00533560" w:rsidP="00533560">
            <w:pPr>
              <w:spacing w:after="0" w:line="240" w:lineRule="auto"/>
              <w:ind w:left="0" w:firstLine="0"/>
              <w:jc w:val="left"/>
              <w:rPr>
                <w:rFonts w:ascii="Times New Roman PS" w:eastAsia="TimesNewRomanPSMT" w:hAnsi="Times New Roman PS" w:hint="eastAsia"/>
                <w:color w:val="auto"/>
                <w:sz w:val="28"/>
                <w:szCs w:val="28"/>
                <w:lang w:val="ru-RU" w:eastAsia="en-US"/>
              </w:rPr>
            </w:pPr>
            <w:r w:rsidRPr="00533560">
              <w:rPr>
                <w:rFonts w:ascii="Times New Roman PS" w:eastAsia="Calibri" w:hAnsi="Times New Roman PS"/>
                <w:color w:val="auto"/>
                <w:w w:val="104"/>
                <w:sz w:val="28"/>
                <w:szCs w:val="28"/>
                <w:lang w:eastAsia="en-US"/>
              </w:rPr>
              <w:t>Тема 5. Концептуальні засади міжнародних відносин.</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16</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4</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2</w:t>
            </w:r>
          </w:p>
        </w:tc>
        <w:tc>
          <w:tcPr>
            <w:tcW w:w="298"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10</w:t>
            </w:r>
          </w:p>
        </w:tc>
        <w:tc>
          <w:tcPr>
            <w:tcW w:w="437"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tc>
        <w:tc>
          <w:tcPr>
            <w:tcW w:w="374"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tc>
        <w:tc>
          <w:tcPr>
            <w:tcW w:w="375" w:type="pct"/>
            <w:gridSpan w:val="3"/>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tc>
        <w:tc>
          <w:tcPr>
            <w:tcW w:w="374"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tc>
      </w:tr>
      <w:tr w:rsidR="00533560" w:rsidRPr="00533560" w:rsidTr="002138BD">
        <w:tc>
          <w:tcPr>
            <w:tcW w:w="2126" w:type="pct"/>
          </w:tcPr>
          <w:p w:rsidR="00533560" w:rsidRPr="00533560" w:rsidRDefault="00533560" w:rsidP="00533560">
            <w:pPr>
              <w:tabs>
                <w:tab w:val="left" w:pos="-108"/>
              </w:tabs>
              <w:spacing w:after="0" w:line="240" w:lineRule="auto"/>
              <w:ind w:left="0" w:firstLine="0"/>
              <w:jc w:val="left"/>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Разом за змістовим модулем 1</w:t>
            </w:r>
          </w:p>
        </w:tc>
        <w:tc>
          <w:tcPr>
            <w:tcW w:w="426" w:type="pct"/>
          </w:tcPr>
          <w:p w:rsidR="00533560" w:rsidRPr="00533560" w:rsidRDefault="00533560" w:rsidP="00533560">
            <w:pPr>
              <w:tabs>
                <w:tab w:val="center" w:pos="301"/>
              </w:tabs>
              <w:spacing w:after="0" w:line="240" w:lineRule="auto"/>
              <w:ind w:left="0" w:firstLine="0"/>
              <w:jc w:val="left"/>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ab/>
              <w:t>64</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r w:rsidRPr="00533560">
              <w:rPr>
                <w:rFonts w:ascii="Times New Roman PS" w:eastAsia="Calibri" w:hAnsi="Times New Roman PS"/>
                <w:b/>
                <w:color w:val="auto"/>
                <w:sz w:val="28"/>
                <w:szCs w:val="28"/>
                <w:lang w:val="en-US" w:eastAsia="en-US"/>
              </w:rPr>
              <w:t>12</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6</w:t>
            </w:r>
          </w:p>
        </w:tc>
        <w:tc>
          <w:tcPr>
            <w:tcW w:w="298"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val="en-US" w:eastAsia="en-US"/>
              </w:rPr>
              <w:t>4</w:t>
            </w:r>
            <w:r w:rsidRPr="00533560">
              <w:rPr>
                <w:rFonts w:ascii="Times New Roman PS" w:eastAsia="Calibri" w:hAnsi="Times New Roman PS"/>
                <w:b/>
                <w:color w:val="auto"/>
                <w:sz w:val="28"/>
                <w:szCs w:val="28"/>
                <w:lang w:eastAsia="en-US"/>
              </w:rPr>
              <w:t>6</w:t>
            </w:r>
          </w:p>
        </w:tc>
        <w:tc>
          <w:tcPr>
            <w:tcW w:w="437" w:type="pct"/>
            <w:gridSpan w:val="2"/>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371"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428" w:type="pct"/>
            <w:gridSpan w:val="5"/>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324"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r>
      <w:tr w:rsidR="00533560" w:rsidRPr="00533560" w:rsidTr="002138BD">
        <w:tc>
          <w:tcPr>
            <w:tcW w:w="5000" w:type="pct"/>
            <w:gridSpan w:val="14"/>
          </w:tcPr>
          <w:p w:rsidR="00533560" w:rsidRPr="00533560" w:rsidRDefault="00533560" w:rsidP="00533560">
            <w:pPr>
              <w:autoSpaceDE w:val="0"/>
              <w:autoSpaceDN w:val="0"/>
              <w:adjustRightInd w:val="0"/>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 xml:space="preserve">Змістовний модуль 2. </w:t>
            </w:r>
            <w:r w:rsidRPr="00533560">
              <w:rPr>
                <w:rFonts w:ascii="Times New Roman PS" w:eastAsia="Calibri" w:hAnsi="Times New Roman PS"/>
                <w:b/>
                <w:color w:val="auto"/>
                <w:sz w:val="28"/>
                <w:szCs w:val="28"/>
                <w:lang w:val="ru-RU" w:eastAsia="en-US"/>
              </w:rPr>
              <w:t>Теоретичні основи досліджень міжнародних відносин</w:t>
            </w:r>
          </w:p>
        </w:tc>
      </w:tr>
      <w:tr w:rsidR="00533560" w:rsidRPr="00533560" w:rsidTr="002138BD">
        <w:trPr>
          <w:trHeight w:val="610"/>
        </w:trPr>
        <w:tc>
          <w:tcPr>
            <w:tcW w:w="2126" w:type="pct"/>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color w:val="auto"/>
                <w:w w:val="104"/>
                <w:sz w:val="28"/>
                <w:szCs w:val="28"/>
                <w:lang w:eastAsia="en-US"/>
              </w:rPr>
            </w:pPr>
            <w:r w:rsidRPr="00533560">
              <w:rPr>
                <w:rFonts w:ascii="Times New Roman PS" w:eastAsia="Calibri" w:hAnsi="Times New Roman PS"/>
                <w:color w:val="auto"/>
                <w:w w:val="104"/>
                <w:sz w:val="28"/>
                <w:szCs w:val="28"/>
                <w:lang w:eastAsia="en-US"/>
              </w:rPr>
              <w:t xml:space="preserve">Тема 6. Системний підхід і система міжнародних відносин. </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16</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r w:rsidRPr="00533560">
              <w:rPr>
                <w:rFonts w:ascii="Times New Roman PS" w:eastAsia="Calibri" w:hAnsi="Times New Roman PS"/>
                <w:color w:val="auto"/>
                <w:sz w:val="28"/>
                <w:szCs w:val="28"/>
                <w:lang w:val="en-US" w:eastAsia="en-US"/>
              </w:rPr>
              <w:t>4</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383"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val="en-US" w:eastAsia="en-US"/>
              </w:rPr>
              <w:t>1</w:t>
            </w:r>
            <w:r w:rsidRPr="00533560">
              <w:rPr>
                <w:rFonts w:ascii="Times New Roman PS" w:eastAsia="Calibri" w:hAnsi="Times New Roman PS"/>
                <w:color w:val="auto"/>
                <w:sz w:val="28"/>
                <w:szCs w:val="28"/>
                <w:lang w:eastAsia="en-US"/>
              </w:rPr>
              <w:t>0</w:t>
            </w:r>
          </w:p>
        </w:tc>
        <w:tc>
          <w:tcPr>
            <w:tcW w:w="352"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1" w:type="pct"/>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c>
          <w:tcPr>
            <w:tcW w:w="2126" w:type="pct"/>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bCs/>
                <w:color w:val="auto"/>
                <w:sz w:val="28"/>
                <w:szCs w:val="28"/>
                <w:lang w:eastAsia="en-US"/>
              </w:rPr>
            </w:pPr>
            <w:r w:rsidRPr="00533560">
              <w:rPr>
                <w:rFonts w:ascii="Times New Roman PS" w:eastAsia="Calibri" w:hAnsi="Times New Roman PS"/>
                <w:bCs/>
                <w:color w:val="auto"/>
                <w:sz w:val="28"/>
                <w:szCs w:val="28"/>
                <w:lang w:eastAsia="en-US"/>
              </w:rPr>
              <w:t>Тема 7. Міжвоєнна система міжнародних відносин.</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val="en-US" w:eastAsia="en-US"/>
              </w:rPr>
              <w:t>1</w:t>
            </w:r>
            <w:r w:rsidRPr="00533560">
              <w:rPr>
                <w:rFonts w:ascii="Times New Roman PS" w:eastAsia="Calibri" w:hAnsi="Times New Roman PS"/>
                <w:color w:val="auto"/>
                <w:sz w:val="28"/>
                <w:szCs w:val="28"/>
                <w:lang w:eastAsia="en-US"/>
              </w:rPr>
              <w:t>2</w:t>
            </w:r>
          </w:p>
        </w:tc>
        <w:tc>
          <w:tcPr>
            <w:tcW w:w="295" w:type="pct"/>
            <w:shd w:val="clear" w:color="auto" w:fill="auto"/>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383"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8</w:t>
            </w:r>
          </w:p>
        </w:tc>
        <w:tc>
          <w:tcPr>
            <w:tcW w:w="352"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1" w:type="pct"/>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rPr>
          <w:trHeight w:val="691"/>
        </w:trPr>
        <w:tc>
          <w:tcPr>
            <w:tcW w:w="2126" w:type="pct"/>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bCs/>
                <w:color w:val="auto"/>
                <w:sz w:val="28"/>
                <w:szCs w:val="28"/>
                <w:lang w:eastAsia="en-US"/>
              </w:rPr>
            </w:pPr>
            <w:r w:rsidRPr="00533560">
              <w:rPr>
                <w:rFonts w:ascii="Times New Roman PS" w:eastAsia="Calibri" w:hAnsi="Times New Roman PS"/>
                <w:color w:val="auto"/>
                <w:sz w:val="28"/>
                <w:szCs w:val="28"/>
                <w:lang w:eastAsia="en-US"/>
              </w:rPr>
              <w:t>Тема 8. Особливості географічного розташування, розміри території, кордони країн.</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14</w:t>
            </w:r>
          </w:p>
        </w:tc>
        <w:tc>
          <w:tcPr>
            <w:tcW w:w="295" w:type="pct"/>
            <w:shd w:val="clear" w:color="auto" w:fill="auto"/>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383"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c>
          <w:tcPr>
            <w:tcW w:w="352"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1" w:type="pct"/>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c>
          <w:tcPr>
            <w:tcW w:w="2126" w:type="pct"/>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bCs/>
                <w:color w:val="auto"/>
                <w:sz w:val="28"/>
                <w:szCs w:val="28"/>
                <w:lang w:eastAsia="en-US"/>
              </w:rPr>
            </w:pPr>
            <w:r w:rsidRPr="00533560">
              <w:rPr>
                <w:rFonts w:ascii="Times New Roman PS" w:eastAsia="Calibri" w:hAnsi="Times New Roman PS"/>
                <w:bCs/>
                <w:color w:val="auto"/>
                <w:sz w:val="28"/>
                <w:szCs w:val="28"/>
                <w:lang w:eastAsia="en-US"/>
              </w:rPr>
              <w:t xml:space="preserve">Тема 9. Суверенні держави і недержавні утворення як міжнародні актори в </w:t>
            </w:r>
            <w:r w:rsidRPr="00533560">
              <w:rPr>
                <w:rFonts w:ascii="Times New Roman PS" w:eastAsia="Calibri" w:hAnsi="Times New Roman PS"/>
                <w:bCs/>
                <w:color w:val="auto"/>
                <w:sz w:val="28"/>
                <w:szCs w:val="28"/>
                <w:lang w:eastAsia="en-US"/>
              </w:rPr>
              <w:lastRenderedPageBreak/>
              <w:t>міжнародних відносинах.</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lastRenderedPageBreak/>
              <w:t>16</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4</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383"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c>
          <w:tcPr>
            <w:tcW w:w="352"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71" w:type="pct"/>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en-US" w:eastAsia="en-US"/>
              </w:rPr>
            </w:pPr>
          </w:p>
        </w:tc>
      </w:tr>
      <w:tr w:rsidR="00533560" w:rsidRPr="00533560" w:rsidTr="002138BD">
        <w:tc>
          <w:tcPr>
            <w:tcW w:w="2126" w:type="pct"/>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Тема 10. Глобальні тенденції міжнародних відносин сучасності.</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14</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2</w:t>
            </w:r>
          </w:p>
        </w:tc>
        <w:tc>
          <w:tcPr>
            <w:tcW w:w="295" w:type="pct"/>
            <w:vMerge w:val="restar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2</w:t>
            </w:r>
          </w:p>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val="ru-RU" w:eastAsia="en-US"/>
              </w:rPr>
            </w:pPr>
          </w:p>
        </w:tc>
        <w:tc>
          <w:tcPr>
            <w:tcW w:w="383"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10</w:t>
            </w:r>
          </w:p>
        </w:tc>
        <w:tc>
          <w:tcPr>
            <w:tcW w:w="352"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tc>
        <w:tc>
          <w:tcPr>
            <w:tcW w:w="371" w:type="pct"/>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r>
      <w:tr w:rsidR="00533560" w:rsidRPr="00533560" w:rsidTr="002138BD">
        <w:tc>
          <w:tcPr>
            <w:tcW w:w="2126" w:type="pct"/>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Тема 11. Глобальний світ та новий регіоналізм.</w:t>
            </w:r>
          </w:p>
        </w:tc>
        <w:tc>
          <w:tcPr>
            <w:tcW w:w="426"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14</w:t>
            </w:r>
          </w:p>
        </w:tc>
        <w:tc>
          <w:tcPr>
            <w:tcW w:w="295"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4</w:t>
            </w:r>
          </w:p>
        </w:tc>
        <w:tc>
          <w:tcPr>
            <w:tcW w:w="295" w:type="pct"/>
            <w:vMerge/>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tc>
        <w:tc>
          <w:tcPr>
            <w:tcW w:w="383" w:type="pct"/>
            <w:gridSpan w:val="2"/>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r w:rsidRPr="00533560">
              <w:rPr>
                <w:rFonts w:ascii="Times New Roman PS" w:eastAsia="Calibri" w:hAnsi="Times New Roman PS"/>
                <w:color w:val="auto"/>
                <w:sz w:val="28"/>
                <w:szCs w:val="28"/>
                <w:lang w:val="ru-RU" w:eastAsia="en-US"/>
              </w:rPr>
              <w:t>10</w:t>
            </w:r>
          </w:p>
        </w:tc>
        <w:tc>
          <w:tcPr>
            <w:tcW w:w="352" w:type="pct"/>
            <w:vAlign w:val="center"/>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val="ru-RU" w:eastAsia="en-US"/>
              </w:rPr>
            </w:pPr>
          </w:p>
        </w:tc>
        <w:tc>
          <w:tcPr>
            <w:tcW w:w="371" w:type="pct"/>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p>
        </w:tc>
      </w:tr>
      <w:tr w:rsidR="00533560" w:rsidRPr="00533560" w:rsidTr="002138BD">
        <w:tc>
          <w:tcPr>
            <w:tcW w:w="2126" w:type="pct"/>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bCs/>
                <w:color w:val="auto"/>
                <w:sz w:val="28"/>
                <w:szCs w:val="28"/>
                <w:lang w:eastAsia="en-US"/>
              </w:rPr>
            </w:pPr>
            <w:r w:rsidRPr="00533560">
              <w:rPr>
                <w:rFonts w:ascii="Times New Roman PS" w:eastAsia="Calibri" w:hAnsi="Times New Roman PS"/>
                <w:b/>
                <w:color w:val="auto"/>
                <w:sz w:val="28"/>
                <w:szCs w:val="28"/>
                <w:lang w:eastAsia="en-US"/>
              </w:rPr>
              <w:t>Разом за змістовим модулем 2</w:t>
            </w:r>
          </w:p>
        </w:tc>
        <w:tc>
          <w:tcPr>
            <w:tcW w:w="426"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r w:rsidRPr="00533560">
              <w:rPr>
                <w:rFonts w:ascii="Times New Roman PS" w:eastAsia="Calibri" w:hAnsi="Times New Roman PS"/>
                <w:b/>
                <w:color w:val="auto"/>
                <w:sz w:val="28"/>
                <w:szCs w:val="28"/>
                <w:lang w:eastAsia="en-US"/>
              </w:rPr>
              <w:t>8</w:t>
            </w:r>
            <w:r w:rsidRPr="00533560">
              <w:rPr>
                <w:rFonts w:ascii="Times New Roman PS" w:eastAsia="Calibri" w:hAnsi="Times New Roman PS"/>
                <w:b/>
                <w:color w:val="auto"/>
                <w:sz w:val="28"/>
                <w:szCs w:val="28"/>
                <w:lang w:val="en-US" w:eastAsia="en-US"/>
              </w:rPr>
              <w:t>6</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18</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val="en-US" w:eastAsia="en-US"/>
              </w:rPr>
              <w:t>1</w:t>
            </w:r>
            <w:r w:rsidRPr="00533560">
              <w:rPr>
                <w:rFonts w:ascii="Times New Roman PS" w:eastAsia="Calibri" w:hAnsi="Times New Roman PS"/>
                <w:b/>
                <w:color w:val="auto"/>
                <w:sz w:val="28"/>
                <w:szCs w:val="28"/>
                <w:lang w:eastAsia="en-US"/>
              </w:rPr>
              <w:t>0</w:t>
            </w:r>
          </w:p>
        </w:tc>
        <w:tc>
          <w:tcPr>
            <w:tcW w:w="383" w:type="pct"/>
            <w:gridSpan w:val="2"/>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58</w:t>
            </w:r>
          </w:p>
        </w:tc>
        <w:tc>
          <w:tcPr>
            <w:tcW w:w="352"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371" w:type="pct"/>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r>
      <w:tr w:rsidR="00533560" w:rsidRPr="00533560" w:rsidTr="002138BD">
        <w:tc>
          <w:tcPr>
            <w:tcW w:w="2126" w:type="pct"/>
          </w:tcPr>
          <w:p w:rsidR="00533560" w:rsidRPr="00533560" w:rsidRDefault="00533560" w:rsidP="00533560">
            <w:pPr>
              <w:tabs>
                <w:tab w:val="left" w:pos="-108"/>
              </w:tabs>
              <w:spacing w:after="0" w:line="240" w:lineRule="auto"/>
              <w:ind w:left="0" w:firstLine="0"/>
              <w:jc w:val="left"/>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Всього годин</w:t>
            </w:r>
          </w:p>
        </w:tc>
        <w:tc>
          <w:tcPr>
            <w:tcW w:w="426" w:type="pct"/>
          </w:tcPr>
          <w:p w:rsidR="00533560" w:rsidRPr="00533560" w:rsidRDefault="00533560" w:rsidP="00533560">
            <w:pPr>
              <w:tabs>
                <w:tab w:val="center" w:pos="301"/>
              </w:tabs>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150</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30</w:t>
            </w:r>
          </w:p>
        </w:tc>
        <w:tc>
          <w:tcPr>
            <w:tcW w:w="295"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16</w:t>
            </w:r>
          </w:p>
        </w:tc>
        <w:tc>
          <w:tcPr>
            <w:tcW w:w="383" w:type="pct"/>
            <w:gridSpan w:val="2"/>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104</w:t>
            </w:r>
          </w:p>
        </w:tc>
        <w:tc>
          <w:tcPr>
            <w:tcW w:w="352"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371" w:type="pct"/>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326" w:type="pct"/>
            <w:gridSpan w:val="2"/>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c>
          <w:tcPr>
            <w:tcW w:w="426" w:type="pct"/>
            <w:gridSpan w:val="4"/>
          </w:tcPr>
          <w:p w:rsidR="00533560" w:rsidRPr="00533560" w:rsidRDefault="00533560" w:rsidP="00533560">
            <w:pPr>
              <w:spacing w:after="0" w:line="240" w:lineRule="auto"/>
              <w:ind w:left="0" w:firstLine="0"/>
              <w:jc w:val="center"/>
              <w:rPr>
                <w:rFonts w:ascii="Times New Roman PS" w:eastAsia="Calibri" w:hAnsi="Times New Roman PS"/>
                <w:b/>
                <w:color w:val="auto"/>
                <w:sz w:val="28"/>
                <w:szCs w:val="28"/>
                <w:lang w:val="en-US" w:eastAsia="en-US"/>
              </w:rPr>
            </w:pPr>
          </w:p>
        </w:tc>
      </w:tr>
    </w:tbl>
    <w:p w:rsidR="00D05AF4" w:rsidRPr="00D05AF4" w:rsidRDefault="00D05AF4" w:rsidP="00533560">
      <w:pPr>
        <w:spacing w:after="0" w:line="240" w:lineRule="auto"/>
        <w:ind w:left="-567" w:firstLine="0"/>
        <w:jc w:val="left"/>
        <w:rPr>
          <w:rFonts w:eastAsia="Calibri"/>
          <w:color w:val="auto"/>
          <w:sz w:val="28"/>
          <w:szCs w:val="28"/>
          <w:lang w:eastAsia="ru-RU"/>
        </w:rPr>
      </w:pPr>
    </w:p>
    <w:p w:rsidR="00575E36" w:rsidRDefault="00575E36" w:rsidP="00533560">
      <w:pPr>
        <w:spacing w:after="0" w:line="259" w:lineRule="auto"/>
        <w:ind w:left="0" w:firstLine="0"/>
      </w:pPr>
    </w:p>
    <w:p w:rsidR="00575E36" w:rsidRDefault="00575E36" w:rsidP="00D05AF4">
      <w:pPr>
        <w:spacing w:after="0" w:line="259" w:lineRule="auto"/>
        <w:ind w:left="0" w:firstLine="0"/>
      </w:pPr>
    </w:p>
    <w:p w:rsidR="00575E36" w:rsidRDefault="00575E36">
      <w:pPr>
        <w:spacing w:after="0" w:line="259" w:lineRule="auto"/>
        <w:ind w:left="349" w:firstLine="0"/>
        <w:jc w:val="center"/>
      </w:pPr>
    </w:p>
    <w:p w:rsidR="00F55E79" w:rsidRDefault="00464A87">
      <w:pPr>
        <w:pStyle w:val="3"/>
        <w:spacing w:after="312"/>
        <w:ind w:left="82" w:right="356"/>
      </w:pPr>
      <w:r>
        <w:t xml:space="preserve">ФОРМИ І МЕТОДИ НАВЧАННЯ </w:t>
      </w:r>
    </w:p>
    <w:p w:rsidR="00F55E79" w:rsidRDefault="00464A87">
      <w:pPr>
        <w:spacing w:after="12" w:line="271" w:lineRule="auto"/>
        <w:ind w:left="10" w:right="77" w:hanging="10"/>
        <w:jc w:val="center"/>
      </w:pPr>
      <w:r>
        <w:rPr>
          <w:b/>
          <w:i/>
          <w:sz w:val="28"/>
          <w:u w:val="single" w:color="000000"/>
        </w:rPr>
        <w:t>Методи та форми організації та здійснення навчально-пізнавальної</w:t>
      </w:r>
      <w:r>
        <w:rPr>
          <w:b/>
          <w:i/>
          <w:sz w:val="28"/>
        </w:rPr>
        <w:t xml:space="preserve"> </w:t>
      </w:r>
      <w:r>
        <w:rPr>
          <w:b/>
          <w:i/>
          <w:sz w:val="28"/>
          <w:u w:val="single" w:color="000000"/>
        </w:rPr>
        <w:t>діяльності</w:t>
      </w:r>
      <w:r>
        <w:rPr>
          <w:i/>
          <w:sz w:val="28"/>
        </w:rPr>
        <w:t xml:space="preserve"> </w:t>
      </w:r>
    </w:p>
    <w:p w:rsidR="00F55E79" w:rsidRDefault="00464A87">
      <w:pPr>
        <w:spacing w:after="13" w:line="269" w:lineRule="auto"/>
        <w:ind w:left="-10" w:right="276" w:firstLine="708"/>
      </w:pPr>
      <w:r>
        <w:rPr>
          <w:sz w:val="28"/>
        </w:rPr>
        <w:t>З метою більш ефективної активізації навчально-пізнавальної діяльності студентів при вивченні навчальної дисципліни «</w:t>
      </w:r>
      <w:r w:rsidR="00533560">
        <w:rPr>
          <w:sz w:val="28"/>
        </w:rPr>
        <w:t>Вступ до спеціальності</w:t>
      </w:r>
      <w:r>
        <w:rPr>
          <w:sz w:val="28"/>
        </w:rPr>
        <w:t xml:space="preserve">»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  </w:t>
      </w:r>
    </w:p>
    <w:p w:rsidR="00F55E79" w:rsidRDefault="00464A87">
      <w:pPr>
        <w:spacing w:after="13" w:line="269" w:lineRule="auto"/>
        <w:ind w:left="-10" w:right="276" w:firstLine="566"/>
      </w:pPr>
      <w:r>
        <w:rPr>
          <w:sz w:val="28"/>
        </w:rPr>
        <w:t xml:space="preserve">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 </w:t>
      </w:r>
    </w:p>
    <w:p w:rsidR="00F55E79" w:rsidRDefault="00464A87">
      <w:pPr>
        <w:spacing w:after="13" w:line="269" w:lineRule="auto"/>
        <w:ind w:left="566" w:firstLine="0"/>
        <w:jc w:val="left"/>
      </w:pPr>
      <w:r>
        <w:rPr>
          <w:b/>
          <w:i/>
          <w:sz w:val="28"/>
        </w:rPr>
        <w:t xml:space="preserve">1. За джерелом інформації:  </w:t>
      </w:r>
    </w:p>
    <w:p w:rsidR="00F55E79" w:rsidRDefault="00464A87" w:rsidP="00575E36">
      <w:pPr>
        <w:numPr>
          <w:ilvl w:val="0"/>
          <w:numId w:val="3"/>
        </w:numPr>
        <w:spacing w:after="77" w:line="269" w:lineRule="auto"/>
        <w:ind w:right="141" w:hanging="10"/>
      </w:pPr>
      <w:r>
        <w:rPr>
          <w:i/>
          <w:sz w:val="28"/>
        </w:rPr>
        <w:t>словесні:</w:t>
      </w:r>
      <w:r>
        <w:rPr>
          <w:b/>
          <w:sz w:val="28"/>
        </w:rPr>
        <w:t xml:space="preserve"> </w:t>
      </w:r>
      <w:r>
        <w:rPr>
          <w:sz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575E36" w:rsidRPr="00575E36" w:rsidRDefault="00464A87" w:rsidP="00575E36">
      <w:pPr>
        <w:numPr>
          <w:ilvl w:val="0"/>
          <w:numId w:val="3"/>
        </w:numPr>
        <w:spacing w:after="13" w:line="269" w:lineRule="auto"/>
        <w:ind w:right="283" w:hanging="10"/>
      </w:pPr>
      <w:r>
        <w:rPr>
          <w:i/>
          <w:sz w:val="28"/>
        </w:rPr>
        <w:t>наочні:</w:t>
      </w:r>
      <w:r>
        <w:rPr>
          <w:b/>
          <w:sz w:val="28"/>
        </w:rPr>
        <w:t xml:space="preserve"> </w:t>
      </w:r>
      <w:r>
        <w:rPr>
          <w:sz w:val="28"/>
        </w:rPr>
        <w:t xml:space="preserve">спостереження, ілюстрація, демонстрація;  </w:t>
      </w:r>
    </w:p>
    <w:p w:rsidR="00F55E79" w:rsidRDefault="00464A87">
      <w:pPr>
        <w:numPr>
          <w:ilvl w:val="0"/>
          <w:numId w:val="3"/>
        </w:numPr>
        <w:spacing w:after="13" w:line="269" w:lineRule="auto"/>
        <w:ind w:right="2654" w:hanging="10"/>
      </w:pPr>
      <w:r>
        <w:rPr>
          <w:i/>
          <w:sz w:val="28"/>
        </w:rPr>
        <w:t>практичні:</w:t>
      </w:r>
      <w:r>
        <w:rPr>
          <w:sz w:val="28"/>
        </w:rPr>
        <w:t xml:space="preserve"> вправи. </w:t>
      </w:r>
    </w:p>
    <w:p w:rsidR="00F55E79" w:rsidRDefault="00464A87">
      <w:pPr>
        <w:spacing w:after="13" w:line="269" w:lineRule="auto"/>
        <w:ind w:left="-10" w:right="276" w:firstLine="566"/>
      </w:pPr>
      <w:r>
        <w:rPr>
          <w:sz w:val="28"/>
        </w:rP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 </w:t>
      </w:r>
    </w:p>
    <w:p w:rsidR="00F55E79" w:rsidRDefault="00464A87" w:rsidP="00575E36">
      <w:pPr>
        <w:numPr>
          <w:ilvl w:val="0"/>
          <w:numId w:val="4"/>
        </w:numPr>
        <w:tabs>
          <w:tab w:val="left" w:pos="851"/>
        </w:tabs>
        <w:spacing w:after="13" w:line="269" w:lineRule="auto"/>
        <w:ind w:firstLine="556"/>
      </w:pPr>
      <w:r>
        <w:rPr>
          <w:b/>
          <w:i/>
          <w:sz w:val="28"/>
        </w:rPr>
        <w:t xml:space="preserve">За логікою передачі і сприйняття навчальної інформації: </w:t>
      </w:r>
      <w:r>
        <w:rPr>
          <w:sz w:val="28"/>
        </w:rPr>
        <w:t xml:space="preserve">індуктивні, дедуктивні, аналітичні, синтетичні. </w:t>
      </w:r>
    </w:p>
    <w:p w:rsidR="00F55E79" w:rsidRDefault="00464A87">
      <w:pPr>
        <w:spacing w:after="13" w:line="269" w:lineRule="auto"/>
        <w:ind w:left="-10" w:right="276" w:firstLine="566"/>
      </w:pPr>
      <w:r>
        <w:rPr>
          <w:sz w:val="28"/>
        </w:rPr>
        <w:lastRenderedPageBreak/>
        <w:t xml:space="preserve">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 </w:t>
      </w:r>
    </w:p>
    <w:p w:rsidR="00F55E79" w:rsidRDefault="00464A87">
      <w:pPr>
        <w:numPr>
          <w:ilvl w:val="0"/>
          <w:numId w:val="4"/>
        </w:numPr>
        <w:spacing w:after="13" w:line="269" w:lineRule="auto"/>
        <w:ind w:firstLine="556"/>
        <w:jc w:val="left"/>
      </w:pPr>
      <w:r>
        <w:rPr>
          <w:b/>
          <w:i/>
          <w:sz w:val="28"/>
        </w:rPr>
        <w:t>За ступенем самостійності мислення:</w:t>
      </w:r>
      <w:r>
        <w:rPr>
          <w:b/>
          <w:sz w:val="28"/>
        </w:rPr>
        <w:t xml:space="preserve"> </w:t>
      </w:r>
      <w:r>
        <w:rPr>
          <w:sz w:val="28"/>
        </w:rPr>
        <w:t xml:space="preserve">репродуктивні, пошукові, дослідницькі. </w:t>
      </w:r>
    </w:p>
    <w:p w:rsidR="00F55E79" w:rsidRDefault="00464A87">
      <w:pPr>
        <w:numPr>
          <w:ilvl w:val="0"/>
          <w:numId w:val="4"/>
        </w:numPr>
        <w:spacing w:after="13" w:line="269" w:lineRule="auto"/>
        <w:ind w:firstLine="556"/>
        <w:jc w:val="left"/>
      </w:pPr>
      <w:r>
        <w:rPr>
          <w:b/>
          <w:i/>
          <w:sz w:val="28"/>
        </w:rPr>
        <w:t>За ступенем керування навчальною діяльністю:</w:t>
      </w:r>
      <w:r>
        <w:rPr>
          <w:b/>
          <w:sz w:val="28"/>
        </w:rPr>
        <w:t xml:space="preserve"> </w:t>
      </w:r>
      <w:r>
        <w:rPr>
          <w:sz w:val="28"/>
        </w:rPr>
        <w:t xml:space="preserve">під керівництвом викладача; самостійна робота студентів із книгою; виконання індивідуальних навчальних проектів, презентацій. </w:t>
      </w:r>
    </w:p>
    <w:p w:rsidR="00F55E79" w:rsidRDefault="00464A87">
      <w:pPr>
        <w:spacing w:after="13" w:line="269" w:lineRule="auto"/>
        <w:ind w:left="-10" w:right="276" w:firstLine="566"/>
      </w:pPr>
      <w:r>
        <w:rPr>
          <w:sz w:val="28"/>
        </w:rPr>
        <w:t xml:space="preserve">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 </w:t>
      </w:r>
    </w:p>
    <w:p w:rsidR="00F55E79" w:rsidRDefault="00464A87">
      <w:pPr>
        <w:spacing w:after="12" w:line="271" w:lineRule="auto"/>
        <w:ind w:left="10" w:hanging="10"/>
        <w:jc w:val="center"/>
      </w:pPr>
      <w:r>
        <w:rPr>
          <w:b/>
          <w:i/>
          <w:sz w:val="28"/>
          <w:u w:val="single" w:color="000000"/>
        </w:rPr>
        <w:t>Методи стимулювання інтересу до навчання і мотивації навчальнопізнавальної діяльності:</w:t>
      </w:r>
      <w:r>
        <w:rPr>
          <w:b/>
          <w:i/>
          <w:sz w:val="28"/>
        </w:rPr>
        <w:t xml:space="preserve"> </w:t>
      </w:r>
    </w:p>
    <w:p w:rsidR="00F55E79" w:rsidRDefault="00464A87">
      <w:pPr>
        <w:spacing w:after="13" w:line="269" w:lineRule="auto"/>
        <w:ind w:left="-10" w:right="276" w:firstLine="566"/>
      </w:pPr>
      <w:r>
        <w:rPr>
          <w:b/>
          <w:i/>
          <w:sz w:val="28"/>
        </w:rPr>
        <w:t>Методи стимулювання інтересу до навчання:</w:t>
      </w:r>
      <w:r>
        <w:rPr>
          <w:sz w:val="28"/>
        </w:rPr>
        <w:t xml:space="preserve"> навчальні дискусії; створення ситуації пізнавальної новизни; створення ситуацій зацікавленості (метод цікавих аналогій тощо). </w:t>
      </w:r>
    </w:p>
    <w:p w:rsidR="00F55E79" w:rsidRDefault="00464A87">
      <w:pPr>
        <w:spacing w:after="13" w:line="269" w:lineRule="auto"/>
        <w:ind w:left="-10" w:right="276" w:firstLine="566"/>
      </w:pPr>
      <w:r>
        <w:rPr>
          <w:sz w:val="28"/>
        </w:rPr>
        <w:t xml:space="preserve">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 </w:t>
      </w:r>
    </w:p>
    <w:p w:rsidR="00F55E79" w:rsidRDefault="00464A87">
      <w:pPr>
        <w:spacing w:after="12" w:line="271" w:lineRule="auto"/>
        <w:ind w:left="10" w:right="284" w:hanging="10"/>
        <w:jc w:val="center"/>
      </w:pPr>
      <w:r>
        <w:rPr>
          <w:b/>
          <w:i/>
          <w:sz w:val="28"/>
          <w:u w:val="single" w:color="000000"/>
        </w:rPr>
        <w:t>Інклюзивні методи навчання</w:t>
      </w:r>
      <w:r>
        <w:rPr>
          <w:b/>
          <w:i/>
          <w:sz w:val="28"/>
        </w:rPr>
        <w:t xml:space="preserve"> </w:t>
      </w:r>
    </w:p>
    <w:p w:rsidR="00F55E79" w:rsidRDefault="00464A87">
      <w:pPr>
        <w:numPr>
          <w:ilvl w:val="0"/>
          <w:numId w:val="5"/>
        </w:numPr>
        <w:spacing w:after="13" w:line="269" w:lineRule="auto"/>
        <w:ind w:right="276" w:firstLine="708"/>
      </w:pPr>
      <w:r>
        <w:rPr>
          <w:sz w:val="28"/>
        </w:rPr>
        <w:t xml:space="preserve">Методи формування свідомості: бесіда, диспут, лекція, приклад, пояснення, переконання. </w:t>
      </w:r>
    </w:p>
    <w:p w:rsidR="00F55E79" w:rsidRDefault="00464A87">
      <w:pPr>
        <w:numPr>
          <w:ilvl w:val="0"/>
          <w:numId w:val="5"/>
        </w:numPr>
        <w:spacing w:after="13" w:line="269" w:lineRule="auto"/>
        <w:ind w:right="276" w:firstLine="708"/>
      </w:pPr>
      <w:r>
        <w:rPr>
          <w:sz w:val="28"/>
        </w:rPr>
        <w:t xml:space="preserve">Метод організації діяльності та формування суспільної поведінки особистості: вправи, привчання, виховні ситуації, приклад. </w:t>
      </w:r>
    </w:p>
    <w:p w:rsidR="00F55E79" w:rsidRDefault="00464A87">
      <w:pPr>
        <w:numPr>
          <w:ilvl w:val="0"/>
          <w:numId w:val="5"/>
        </w:numPr>
        <w:spacing w:after="13" w:line="269" w:lineRule="auto"/>
        <w:ind w:right="276" w:firstLine="708"/>
      </w:pPr>
      <w:r>
        <w:rPr>
          <w:sz w:val="28"/>
        </w:rPr>
        <w:t xml:space="preserve">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 </w:t>
      </w:r>
    </w:p>
    <w:p w:rsidR="00F55E79" w:rsidRDefault="00464A87">
      <w:pPr>
        <w:numPr>
          <w:ilvl w:val="0"/>
          <w:numId w:val="5"/>
        </w:numPr>
        <w:spacing w:after="13" w:line="269" w:lineRule="auto"/>
        <w:ind w:right="276" w:firstLine="708"/>
      </w:pPr>
      <w:r>
        <w:rPr>
          <w:sz w:val="28"/>
        </w:rPr>
        <w:lastRenderedPageBreak/>
        <w:t xml:space="preserve">Метод самовиховання: самопізнання, самооцінювання, саморегуляція. </w:t>
      </w:r>
    </w:p>
    <w:p w:rsidR="00F55E79" w:rsidRDefault="00464A87">
      <w:pPr>
        <w:numPr>
          <w:ilvl w:val="0"/>
          <w:numId w:val="5"/>
        </w:numPr>
        <w:spacing w:after="13" w:line="269" w:lineRule="auto"/>
        <w:ind w:right="276" w:firstLine="708"/>
      </w:pPr>
      <w:r>
        <w:rPr>
          <w:sz w:val="28"/>
        </w:rPr>
        <w:t xml:space="preserve">Методи соціально-психологічної допомоги: психологічне консультування, аутотренінг, стимуляційні ігри. </w:t>
      </w:r>
    </w:p>
    <w:p w:rsidR="00F55E79" w:rsidRDefault="00464A87">
      <w:pPr>
        <w:numPr>
          <w:ilvl w:val="0"/>
          <w:numId w:val="5"/>
        </w:numPr>
        <w:spacing w:after="13" w:line="269" w:lineRule="auto"/>
        <w:ind w:right="276" w:firstLine="708"/>
      </w:pPr>
      <w:r>
        <w:rPr>
          <w:sz w:val="28"/>
        </w:rPr>
        <w:t xml:space="preserve">Спеціальні методи: патронат, супровід, тренінг, медіація. </w:t>
      </w:r>
    </w:p>
    <w:p w:rsidR="00F55E79" w:rsidRDefault="00464A87">
      <w:pPr>
        <w:numPr>
          <w:ilvl w:val="0"/>
          <w:numId w:val="5"/>
        </w:numPr>
        <w:spacing w:after="13" w:line="269" w:lineRule="auto"/>
        <w:ind w:right="276" w:firstLine="708"/>
      </w:pPr>
      <w:r>
        <w:rPr>
          <w:sz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 </w:t>
      </w:r>
    </w:p>
    <w:p w:rsidR="00F55E79" w:rsidRDefault="00464A87">
      <w:pPr>
        <w:spacing w:after="0" w:line="259" w:lineRule="auto"/>
        <w:ind w:left="708" w:firstLine="0"/>
        <w:jc w:val="left"/>
      </w:pPr>
      <w:r>
        <w:rPr>
          <w:sz w:val="28"/>
        </w:rPr>
        <w:t xml:space="preserve"> </w:t>
      </w:r>
    </w:p>
    <w:p w:rsidR="00F55E79" w:rsidRDefault="00464A87" w:rsidP="00575E36">
      <w:pPr>
        <w:spacing w:after="0" w:line="259" w:lineRule="auto"/>
        <w:ind w:left="0" w:firstLine="0"/>
        <w:jc w:val="left"/>
      </w:pPr>
      <w:r>
        <w:rPr>
          <w:b/>
          <w:sz w:val="28"/>
        </w:rPr>
        <w:t xml:space="preserve"> </w:t>
      </w:r>
      <w:r>
        <w:t xml:space="preserve"> </w:t>
      </w:r>
    </w:p>
    <w:p w:rsidR="00F55E79" w:rsidRDefault="00464A87" w:rsidP="006E795D">
      <w:pPr>
        <w:spacing w:after="0" w:line="259" w:lineRule="auto"/>
        <w:ind w:left="339" w:firstLine="0"/>
        <w:jc w:val="center"/>
      </w:pPr>
      <w:r>
        <w:t xml:space="preserve"> </w:t>
      </w:r>
    </w:p>
    <w:p w:rsidR="00F55E79" w:rsidRDefault="00464A87">
      <w:pPr>
        <w:pStyle w:val="3"/>
        <w:spacing w:after="148"/>
        <w:ind w:left="82" w:right="-344"/>
        <w:rPr>
          <w:b w:val="0"/>
        </w:rPr>
      </w:pPr>
      <w:r>
        <w:rPr>
          <w:b w:val="0"/>
        </w:rPr>
        <w:t>Р</w:t>
      </w:r>
      <w:r>
        <w:t>ЕКОМЕНДОВАНА ЛІТЕРАТУРА</w:t>
      </w:r>
      <w:r>
        <w:rPr>
          <w:b w:val="0"/>
        </w:rPr>
        <w:t xml:space="preserve"> </w:t>
      </w:r>
    </w:p>
    <w:p w:rsidR="006E795D" w:rsidRPr="00F27467" w:rsidRDefault="006E795D" w:rsidP="006E795D"/>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 Анцелевич Г. О. Міжнародне право: Підручник / Г.О. Анцелевич, О. О. Покрещук . К.: Алерта, 2003. 410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2. Державне управління перехідних суспільств в умовах глобалізації: Матерiали засiдання мiжнародного круглого столу. К.: Українськi прапiлеї, 2001. 32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3. Дещинський, Л.Є. Міжнародні відносини України: Історія і сучасність: Навчальний посiбник. Ч.1. / Л.Є. Дещинський, А.В. Панасюк. Львiв: Бескит Бiт, 2002. 224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4. Інтерактивні методи навчання: Навч. посібник / За заг. ред. П. Шевчука і П. Фенриха. Щецін: Вид-во WSAP, 2005. 170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5. Каленюк І. С. Університети в координатах глобального розвитку / І. С. Каленюк // Вища школа. 2009. № 9. С. 5–11.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6. Міжурядові регіональні організації: Навч. посібник / С.М. Боровик, В. С. Бруз, Б. І. Гуменюк та ін.; За ред. Б.І. Гуменюка. К.: Видав.-поліграф. центр "Київський ун-т", 2001. 199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7. Мультикультуралізм як теоретична та практична проблема: орієнтири для освіти / Л. Горбунова [та ін.] // Філософія освіти. – 2009. – № 1-2. – С. 184-225.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8. Національна доповідь про стан і перспективи розвитку освіти в Україні / Нац. акад. пед. наук України; за заг. ред. В. Г. Кременя. – Київ : Педагогічна думка, 2016. – 448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lastRenderedPageBreak/>
        <w:t xml:space="preserve">9. Оборський Г. О. Концепція проектів інформаційного забезпечення освітніх систем для дистанційного навчання / Г. О. Оборський, О. Є. Колесніков // Інформ. технології в освіті, науці та вир-ві: зб. наук. пр. / МОН України, ОНПУ, Херсон. політехн. коледж. О., 2013. Вип. 4 (5). С. 9-16.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10. Овсій І. О. Зовнішня політика України: (від давніх часів до 1944 року): Навч. посiбник для гуманiтар. спец. вузiв / І. О. Овсій. 2-ге вид., стереотип. К.: Либiдь, 2002. 240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11. Савельєв Є. В. Європейська інтеграція і маркетинг: Наукові нариси. Тернопіль: Економічна думка, 2003. 482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12. Сисоєва С. О., Кристопчук Т. Є. Освітні системи країн Європейського Союзу: загальна характеристика : навчальний посібник / С. О. Сисоєва, Т. Є. Кристопчук; Київський університет імені Бориса Грінченка. Рівне: Овід, 2012. 352 c.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13. Шепєлєв М. А. Теорія міжнародних відносин: Підручник для студ. ВНЗ / За ред. Д. В. Табачника. К.: Вища шк., 2004. 622 с. </w:t>
      </w:r>
    </w:p>
    <w:p w:rsidR="00533560" w:rsidRPr="00533560" w:rsidRDefault="00533560" w:rsidP="00533560">
      <w:pPr>
        <w:shd w:val="clear" w:color="auto" w:fill="FFFFFF"/>
        <w:tabs>
          <w:tab w:val="left" w:pos="-142"/>
          <w:tab w:val="left" w:pos="993"/>
        </w:tabs>
        <w:spacing w:before="14" w:after="0" w:line="360" w:lineRule="auto"/>
        <w:ind w:left="0" w:firstLine="284"/>
        <w:jc w:val="center"/>
        <w:rPr>
          <w:rFonts w:ascii="Times New Roman PS" w:eastAsia="Calibri" w:hAnsi="Times New Roman PS"/>
          <w:color w:val="auto"/>
          <w:sz w:val="28"/>
          <w:szCs w:val="28"/>
          <w:lang w:eastAsia="en-US"/>
        </w:rPr>
      </w:pPr>
      <w:r w:rsidRPr="00533560">
        <w:rPr>
          <w:rFonts w:ascii="Times New Roman PS" w:eastAsia="Calibri" w:hAnsi="Times New Roman PS"/>
          <w:b/>
          <w:bCs/>
          <w:color w:val="auto"/>
          <w:sz w:val="28"/>
          <w:szCs w:val="28"/>
          <w:lang w:eastAsia="en-US"/>
        </w:rPr>
        <w:t>Додаткова література</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14. Біркович Т. Діяльність дипломатичних представництв України за кордоном: організаційно-правові засади/ Біркович Т. // Стратегія реформування системи державного управління на засадах демократичного врядування: матеріали наук.-практ. конф. за міжнар. участю (м. Київ, 31 трав. 2007 р.): У 4 т./ за заг. ред. О. Ю. Оболенського, С. В. Сьоміна. К., 2007. Т. 1. С. 151-152.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15. Борділовська О. Терористична загроза: події в Мумбаї і не тільки / О. Борділовська // Зовнішні справи. 2009. № 3. С. 40-43.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16. Борисенко О.П. Зовнішньоекономічна політика держави: концепція, стратегія, механізми реалізації: монографія / О.П. Борисенко. Донецьк: ТОВ «Юго–Восток, Лтд», 2012. 402 с.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17. Вагапов В.Б., Гончаренко О.М., Косевцов В.О., Лисицин Е.М. Локальні конфлікти: методологічні засади досліджень // Стратегічна панорама. 2012. №1. ст. 19-28.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lastRenderedPageBreak/>
        <w:t xml:space="preserve">18. Войтович П. Формування зовнішньої політики України / П. Войтович // Актуальні проблеми європейської інтеграції: зб. ст. з питань європ. інтеграції та права / за ред. Д. Ягунова. О., 2009. Вип. 5. С. 76-81.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19. Гармашов І. Класифікація тероризму / І. Гармашов // Зовнішні справи. 2007. №11. С. 41-45. </w:t>
      </w:r>
    </w:p>
    <w:p w:rsidR="00533560" w:rsidRPr="00533560" w:rsidRDefault="00533560" w:rsidP="00533560">
      <w:pPr>
        <w:shd w:val="clear" w:color="auto" w:fill="FFFFFF"/>
        <w:tabs>
          <w:tab w:val="left" w:pos="-142"/>
          <w:tab w:val="left" w:pos="993"/>
        </w:tabs>
        <w:spacing w:before="14" w:after="0" w:line="360" w:lineRule="auto"/>
        <w:ind w:left="0" w:firstLine="284"/>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 xml:space="preserve">20. Горобець І. Індія - Пакистан: проблема тероризму / І. Горобець // Зовнішні справи. - 2009. № 3. С. 36-39. </w:t>
      </w:r>
    </w:p>
    <w:p w:rsidR="00FC262C" w:rsidRPr="00FC262C" w:rsidRDefault="00FC262C" w:rsidP="00FC262C">
      <w:pPr>
        <w:shd w:val="clear" w:color="auto" w:fill="FFFFFF"/>
        <w:tabs>
          <w:tab w:val="left" w:pos="365"/>
          <w:tab w:val="left" w:pos="993"/>
        </w:tabs>
        <w:spacing w:before="14" w:after="0" w:line="360" w:lineRule="auto"/>
        <w:ind w:left="360" w:firstLine="0"/>
        <w:jc w:val="center"/>
        <w:rPr>
          <w:rFonts w:ascii="Times New Roman PS" w:eastAsia="Calibri" w:hAnsi="Times New Roman PS"/>
          <w:color w:val="auto"/>
          <w:sz w:val="28"/>
          <w:szCs w:val="28"/>
          <w:lang w:eastAsia="en-US"/>
        </w:rPr>
      </w:pPr>
      <w:r w:rsidRPr="00FC262C">
        <w:rPr>
          <w:rFonts w:ascii="Times New Roman PS" w:eastAsia="Calibri" w:hAnsi="Times New Roman PS"/>
          <w:b/>
          <w:color w:val="auto"/>
          <w:sz w:val="28"/>
          <w:szCs w:val="28"/>
          <w:lang w:eastAsia="en-US"/>
        </w:rPr>
        <w:t xml:space="preserve"> Інформаційні ресурси</w:t>
      </w:r>
    </w:p>
    <w:tbl>
      <w:tblPr>
        <w:tblW w:w="0" w:type="auto"/>
        <w:tblBorders>
          <w:top w:val="nil"/>
          <w:left w:val="nil"/>
          <w:bottom w:val="nil"/>
          <w:right w:val="nil"/>
        </w:tblBorders>
        <w:tblLayout w:type="fixed"/>
        <w:tblLook w:val="0000" w:firstRow="0" w:lastRow="0" w:firstColumn="0" w:lastColumn="0" w:noHBand="0" w:noVBand="0"/>
      </w:tblPr>
      <w:tblGrid>
        <w:gridCol w:w="3993"/>
        <w:gridCol w:w="5187"/>
      </w:tblGrid>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www.rada.gov.ua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Верховна Рада України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www.president.gov.ua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Президент України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www.kmu.gov.ua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Кабінет Міністрів України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www.mfa.gov.ua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Міністерство закордонних справ України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www.europa.eu.int/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Європейський Союз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www.europarl.eu.int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Європейський парламент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www.osce.org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ОБСЄ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www.unesco.org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ЮНЕСКО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www.worldbank.org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Світовий банк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www.clubofrome.org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Римський клуб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www.nato.int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НАТО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www.worldbank.org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Світовий банк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www.un.org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ООН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www.delucr.cec.eu.int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Представництво ЄС в Україні </w:t>
            </w:r>
          </w:p>
        </w:tc>
      </w:tr>
      <w:tr w:rsidR="00533560" w:rsidRPr="00533560" w:rsidTr="002138BD">
        <w:trPr>
          <w:trHeight w:val="109"/>
        </w:trPr>
        <w:tc>
          <w:tcPr>
            <w:tcW w:w="3993"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www.ukraine.eu.mfa.gov.ua </w:t>
            </w:r>
          </w:p>
        </w:tc>
        <w:tc>
          <w:tcPr>
            <w:tcW w:w="5187" w:type="dxa"/>
          </w:tcPr>
          <w:p w:rsidR="00533560" w:rsidRPr="00533560" w:rsidRDefault="00533560" w:rsidP="00533560">
            <w:pPr>
              <w:autoSpaceDE w:val="0"/>
              <w:autoSpaceDN w:val="0"/>
              <w:adjustRightInd w:val="0"/>
              <w:spacing w:after="0" w:line="240" w:lineRule="auto"/>
              <w:ind w:left="0" w:firstLine="0"/>
              <w:jc w:val="left"/>
              <w:rPr>
                <w:rFonts w:eastAsia="Calibri"/>
                <w:sz w:val="28"/>
                <w:szCs w:val="23"/>
              </w:rPr>
            </w:pPr>
            <w:r w:rsidRPr="00533560">
              <w:rPr>
                <w:rFonts w:eastAsia="Calibri"/>
                <w:sz w:val="28"/>
                <w:szCs w:val="23"/>
              </w:rPr>
              <w:t xml:space="preserve">Представництво України при ЄС </w:t>
            </w:r>
          </w:p>
        </w:tc>
      </w:tr>
    </w:tbl>
    <w:p w:rsidR="006E795D" w:rsidRDefault="006E795D">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533560" w:rsidRDefault="00533560">
      <w:pPr>
        <w:spacing w:after="36" w:line="259" w:lineRule="auto"/>
        <w:ind w:left="0" w:right="218" w:firstLine="0"/>
        <w:jc w:val="center"/>
      </w:pPr>
    </w:p>
    <w:p w:rsidR="00F55E79" w:rsidRDefault="00464A87">
      <w:pPr>
        <w:spacing w:after="0" w:line="259" w:lineRule="auto"/>
        <w:ind w:left="670" w:right="2560" w:hanging="10"/>
        <w:jc w:val="right"/>
      </w:pPr>
      <w:r>
        <w:rPr>
          <w:sz w:val="28"/>
        </w:rPr>
        <w:lastRenderedPageBreak/>
        <w:t xml:space="preserve"> </w:t>
      </w:r>
      <w:r>
        <w:rPr>
          <w:b/>
          <w:sz w:val="28"/>
        </w:rPr>
        <w:t xml:space="preserve">САМОСТІЙНА РОБОТА СТУДЕНТІВ </w:t>
      </w:r>
    </w:p>
    <w:p w:rsidR="00F55E79" w:rsidRDefault="00F55E79" w:rsidP="006F0709">
      <w:pPr>
        <w:spacing w:after="29" w:line="259" w:lineRule="auto"/>
        <w:ind w:left="0" w:right="218" w:firstLine="0"/>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533560" w:rsidRPr="00533560" w:rsidTr="002138BD">
        <w:tc>
          <w:tcPr>
            <w:tcW w:w="709" w:type="dxa"/>
            <w:shd w:val="clear" w:color="auto" w:fill="auto"/>
          </w:tcPr>
          <w:p w:rsidR="00533560" w:rsidRPr="00533560" w:rsidRDefault="00533560" w:rsidP="00533560">
            <w:pPr>
              <w:spacing w:after="0" w:line="240" w:lineRule="auto"/>
              <w:ind w:left="142" w:hanging="142"/>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w:t>
            </w:r>
          </w:p>
          <w:p w:rsidR="00533560" w:rsidRPr="00533560" w:rsidRDefault="00533560" w:rsidP="00533560">
            <w:pPr>
              <w:spacing w:after="0" w:line="240" w:lineRule="auto"/>
              <w:ind w:left="142" w:hanging="142"/>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з/п</w:t>
            </w:r>
          </w:p>
        </w:tc>
        <w:tc>
          <w:tcPr>
            <w:tcW w:w="7371" w:type="dxa"/>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Назва теми</w:t>
            </w:r>
          </w:p>
        </w:tc>
        <w:tc>
          <w:tcPr>
            <w:tcW w:w="1559" w:type="dxa"/>
            <w:shd w:val="clear" w:color="auto" w:fill="auto"/>
          </w:tcPr>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Кількість</w:t>
            </w:r>
          </w:p>
          <w:p w:rsidR="00533560" w:rsidRPr="00533560" w:rsidRDefault="00533560" w:rsidP="00533560">
            <w:pPr>
              <w:spacing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годин</w:t>
            </w:r>
          </w:p>
        </w:tc>
      </w:tr>
      <w:tr w:rsidR="00533560" w:rsidRPr="00533560" w:rsidTr="002138BD">
        <w:tc>
          <w:tcPr>
            <w:tcW w:w="9639" w:type="dxa"/>
            <w:gridSpan w:val="3"/>
            <w:shd w:val="clear" w:color="auto" w:fill="auto"/>
          </w:tcPr>
          <w:p w:rsidR="00533560" w:rsidRPr="00533560" w:rsidRDefault="00533560" w:rsidP="00533560">
            <w:pPr>
              <w:autoSpaceDE w:val="0"/>
              <w:autoSpaceDN w:val="0"/>
              <w:adjustRightInd w:val="0"/>
              <w:spacing w:after="0" w:line="240" w:lineRule="auto"/>
              <w:ind w:left="0" w:firstLine="0"/>
              <w:jc w:val="center"/>
              <w:rPr>
                <w:rFonts w:eastAsia="Calibri"/>
                <w:sz w:val="28"/>
                <w:szCs w:val="28"/>
                <w:lang w:val="ru-RU" w:eastAsia="ru-RU"/>
              </w:rPr>
            </w:pPr>
            <w:r w:rsidRPr="00533560">
              <w:rPr>
                <w:rFonts w:ascii="Times New Roman PS" w:eastAsia="Calibri" w:hAnsi="Times New Roman PS"/>
                <w:b/>
                <w:bCs/>
                <w:sz w:val="28"/>
                <w:szCs w:val="28"/>
                <w:lang w:val="ru-RU" w:eastAsia="ru-RU"/>
              </w:rPr>
              <w:t xml:space="preserve">Змістовний модуль 1. </w:t>
            </w:r>
            <w:r w:rsidRPr="00533560">
              <w:rPr>
                <w:rFonts w:eastAsia="Calibri"/>
                <w:b/>
                <w:sz w:val="28"/>
                <w:szCs w:val="28"/>
                <w:lang w:val="ru-RU" w:eastAsia="ru-RU"/>
              </w:rPr>
              <w:t>Міжнародні відносини як навчальна та наукова дисципліна</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jc w:val="center"/>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spacing w:after="0" w:line="240" w:lineRule="auto"/>
              <w:ind w:left="0" w:firstLine="0"/>
              <w:jc w:val="left"/>
              <w:rPr>
                <w:rFonts w:ascii="Times New Roman PS" w:eastAsia="Calibri" w:hAnsi="Times New Roman PS"/>
                <w:color w:val="auto"/>
                <w:sz w:val="28"/>
                <w:szCs w:val="28"/>
                <w:lang w:eastAsia="en-US"/>
              </w:rPr>
            </w:pPr>
            <w:r w:rsidRPr="00533560">
              <w:rPr>
                <w:rFonts w:ascii="Times New Roman PS" w:eastAsia="Calibri" w:hAnsi="Times New Roman PS"/>
                <w:bCs/>
                <w:color w:val="auto"/>
                <w:sz w:val="28"/>
                <w:szCs w:val="28"/>
                <w:lang w:eastAsia="en-US"/>
              </w:rPr>
              <w:t xml:space="preserve">Тема 1. </w:t>
            </w:r>
            <w:r w:rsidRPr="00533560">
              <w:rPr>
                <w:rFonts w:ascii="Times New Roman PS" w:eastAsia="Calibri" w:hAnsi="Times New Roman PS"/>
                <w:bCs/>
                <w:color w:val="auto"/>
                <w:sz w:val="28"/>
                <w:szCs w:val="28"/>
                <w:lang w:val="ru-RU" w:eastAsia="en-US"/>
              </w:rPr>
              <w:t>Освіта та професійна підготовка в Україні: стан та пріоритетні напрями розвитку</w:t>
            </w:r>
            <w:r w:rsidRPr="00533560">
              <w:rPr>
                <w:rFonts w:ascii="Times New Roman PS" w:eastAsia="Calibri" w:hAnsi="Times New Roman PS"/>
                <w:bCs/>
                <w:color w:val="auto"/>
                <w:sz w:val="28"/>
                <w:szCs w:val="28"/>
                <w:lang w:eastAsia="en-US"/>
              </w:rPr>
              <w:t>.</w:t>
            </w:r>
            <w:r w:rsidRPr="00533560">
              <w:rPr>
                <w:rFonts w:ascii="Times New Roman PS" w:eastAsia="Calibri" w:hAnsi="Times New Roman PS"/>
                <w:color w:val="auto"/>
                <w:sz w:val="28"/>
                <w:szCs w:val="28"/>
                <w:lang w:eastAsia="en-US"/>
              </w:rPr>
              <w:t xml:space="preserve"> </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8</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left="176" w:hanging="77"/>
              <w:jc w:val="center"/>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shd w:val="clear" w:color="auto" w:fill="FFFFFF"/>
              <w:tabs>
                <w:tab w:val="left" w:pos="993"/>
              </w:tabs>
              <w:spacing w:after="0" w:line="240" w:lineRule="auto"/>
              <w:ind w:left="0" w:right="-1" w:firstLine="0"/>
              <w:jc w:val="left"/>
              <w:rPr>
                <w:rFonts w:ascii="Times New Roman PS" w:eastAsia="Calibri" w:hAnsi="Times New Roman PS"/>
                <w:color w:val="auto"/>
                <w:sz w:val="28"/>
                <w:szCs w:val="28"/>
                <w:lang w:eastAsia="en-US"/>
              </w:rPr>
            </w:pPr>
            <w:r w:rsidRPr="00533560">
              <w:rPr>
                <w:rFonts w:ascii="Times New Roman PS" w:eastAsia="Calibri" w:hAnsi="Times New Roman PS"/>
                <w:bCs/>
                <w:color w:val="auto"/>
                <w:sz w:val="28"/>
                <w:szCs w:val="28"/>
                <w:lang w:eastAsia="en-US"/>
              </w:rPr>
              <w:t>Тема 2. Загальна характеристика освітніх систем світу.</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8</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left="176" w:right="-108" w:hanging="77"/>
              <w:jc w:val="center"/>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eastAsia="Calibri"/>
                <w:szCs w:val="24"/>
                <w:lang w:eastAsia="ru-RU"/>
              </w:rPr>
            </w:pPr>
            <w:r w:rsidRPr="00533560">
              <w:rPr>
                <w:rFonts w:ascii="Times New Roman PS" w:eastAsia="Calibri" w:hAnsi="Times New Roman PS"/>
                <w:bCs/>
                <w:sz w:val="28"/>
                <w:szCs w:val="28"/>
                <w:lang w:val="ru-RU" w:eastAsia="ru-RU"/>
              </w:rPr>
              <w:t>Тема 3. Формування професійної компетенції.</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left="176" w:hanging="77"/>
              <w:jc w:val="center"/>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eastAsia="Calibri"/>
                <w:sz w:val="23"/>
                <w:szCs w:val="23"/>
                <w:lang w:eastAsia="ru-RU"/>
              </w:rPr>
            </w:pPr>
            <w:r w:rsidRPr="00533560">
              <w:rPr>
                <w:rFonts w:ascii="Times New Roman PS" w:eastAsia="Calibri" w:hAnsi="Times New Roman PS"/>
                <w:w w:val="104"/>
                <w:sz w:val="28"/>
                <w:szCs w:val="28"/>
                <w:lang w:val="ru-RU" w:eastAsia="ru-RU"/>
              </w:rPr>
              <w:t>Тема 4. Професійна спрямованість спеціальності.</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left="176" w:hanging="77"/>
              <w:jc w:val="center"/>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spacing w:after="0" w:line="240" w:lineRule="auto"/>
              <w:ind w:left="0" w:firstLine="0"/>
              <w:jc w:val="left"/>
              <w:rPr>
                <w:rFonts w:ascii="Times New Roman PS" w:eastAsia="TimesNewRomanPSMT" w:hAnsi="Times New Roman PS" w:hint="eastAsia"/>
                <w:color w:val="auto"/>
                <w:sz w:val="28"/>
                <w:szCs w:val="28"/>
                <w:lang w:val="ru-RU" w:eastAsia="en-US"/>
              </w:rPr>
            </w:pPr>
            <w:r w:rsidRPr="00533560">
              <w:rPr>
                <w:rFonts w:ascii="Times New Roman PS" w:eastAsia="Calibri" w:hAnsi="Times New Roman PS"/>
                <w:color w:val="auto"/>
                <w:w w:val="104"/>
                <w:sz w:val="28"/>
                <w:szCs w:val="28"/>
                <w:lang w:eastAsia="en-US"/>
              </w:rPr>
              <w:t>Тема 5. Концептуальні засади міжнародних відносин.</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9639" w:type="dxa"/>
            <w:gridSpan w:val="3"/>
            <w:shd w:val="clear" w:color="auto" w:fill="auto"/>
          </w:tcPr>
          <w:p w:rsidR="00533560" w:rsidRPr="00533560" w:rsidRDefault="00533560" w:rsidP="00533560">
            <w:pPr>
              <w:autoSpaceDE w:val="0"/>
              <w:autoSpaceDN w:val="0"/>
              <w:adjustRightInd w:val="0"/>
              <w:spacing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 xml:space="preserve">Змістовний модуль 2. </w:t>
            </w:r>
            <w:r w:rsidRPr="00533560">
              <w:rPr>
                <w:rFonts w:ascii="Times New Roman PS" w:eastAsia="Calibri" w:hAnsi="Times New Roman PS"/>
                <w:b/>
                <w:color w:val="auto"/>
                <w:sz w:val="28"/>
                <w:szCs w:val="28"/>
                <w:lang w:val="ru-RU" w:eastAsia="en-US"/>
              </w:rPr>
              <w:t>Теоретичні основи досліджень міжнародних відносин</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hanging="544"/>
              <w:jc w:val="left"/>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color w:val="auto"/>
                <w:w w:val="104"/>
                <w:sz w:val="28"/>
                <w:szCs w:val="28"/>
                <w:lang w:eastAsia="en-US"/>
              </w:rPr>
            </w:pPr>
            <w:r w:rsidRPr="00533560">
              <w:rPr>
                <w:rFonts w:ascii="Times New Roman PS" w:eastAsia="Calibri" w:hAnsi="Times New Roman PS"/>
                <w:color w:val="auto"/>
                <w:w w:val="104"/>
                <w:sz w:val="28"/>
                <w:szCs w:val="28"/>
                <w:lang w:eastAsia="en-US"/>
              </w:rPr>
              <w:t xml:space="preserve">Тема 6. Системний підхід і система міжнародних відносин. </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hanging="544"/>
              <w:jc w:val="left"/>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bCs/>
                <w:color w:val="auto"/>
                <w:sz w:val="28"/>
                <w:szCs w:val="28"/>
                <w:lang w:eastAsia="en-US"/>
              </w:rPr>
            </w:pPr>
            <w:r w:rsidRPr="00533560">
              <w:rPr>
                <w:rFonts w:ascii="Times New Roman PS" w:eastAsia="Calibri" w:hAnsi="Times New Roman PS"/>
                <w:bCs/>
                <w:color w:val="auto"/>
                <w:sz w:val="28"/>
                <w:szCs w:val="28"/>
                <w:lang w:eastAsia="en-US"/>
              </w:rPr>
              <w:t>Тема 7. Міжвоєнна система міжнародних відносин.</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8</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hanging="544"/>
              <w:jc w:val="left"/>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bCs/>
                <w:color w:val="auto"/>
                <w:sz w:val="28"/>
                <w:szCs w:val="28"/>
                <w:lang w:eastAsia="en-US"/>
              </w:rPr>
            </w:pPr>
            <w:r w:rsidRPr="00533560">
              <w:rPr>
                <w:rFonts w:ascii="Times New Roman PS" w:eastAsia="Calibri" w:hAnsi="Times New Roman PS"/>
                <w:color w:val="auto"/>
                <w:sz w:val="28"/>
                <w:szCs w:val="28"/>
                <w:lang w:eastAsia="en-US"/>
              </w:rPr>
              <w:t>Тема 8. Особливості географічного розташування, розміри території, кордони країн.</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hanging="544"/>
              <w:jc w:val="left"/>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bCs/>
                <w:color w:val="auto"/>
                <w:sz w:val="28"/>
                <w:szCs w:val="28"/>
                <w:lang w:eastAsia="en-US"/>
              </w:rPr>
            </w:pPr>
            <w:r w:rsidRPr="00533560">
              <w:rPr>
                <w:rFonts w:ascii="Times New Roman PS" w:eastAsia="Calibri" w:hAnsi="Times New Roman PS"/>
                <w:bCs/>
                <w:color w:val="auto"/>
                <w:sz w:val="28"/>
                <w:szCs w:val="28"/>
                <w:lang w:eastAsia="en-US"/>
              </w:rPr>
              <w:t>Тема 9. Суверенні держави і недержавні утворення як міжнародні актори в міжнародних відносинах.</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left="176" w:hanging="77"/>
              <w:jc w:val="center"/>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Тема 10. Глобальні тенденції міжнародних відносин сучасності.</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709" w:type="dxa"/>
            <w:shd w:val="clear" w:color="auto" w:fill="auto"/>
          </w:tcPr>
          <w:p w:rsidR="00533560" w:rsidRPr="00533560" w:rsidRDefault="00533560" w:rsidP="00533560">
            <w:pPr>
              <w:numPr>
                <w:ilvl w:val="0"/>
                <w:numId w:val="42"/>
              </w:numPr>
              <w:spacing w:after="0" w:line="240" w:lineRule="auto"/>
              <w:ind w:left="176" w:hanging="77"/>
              <w:jc w:val="center"/>
              <w:rPr>
                <w:rFonts w:ascii="Times New Roman PS" w:eastAsia="Calibri" w:hAnsi="Times New Roman PS"/>
                <w:color w:val="auto"/>
                <w:sz w:val="28"/>
                <w:szCs w:val="28"/>
                <w:lang w:eastAsia="en-US"/>
              </w:rPr>
            </w:pPr>
          </w:p>
        </w:tc>
        <w:tc>
          <w:tcPr>
            <w:tcW w:w="7371" w:type="dxa"/>
            <w:shd w:val="clear" w:color="auto" w:fill="auto"/>
          </w:tcPr>
          <w:p w:rsidR="00533560" w:rsidRPr="00533560" w:rsidRDefault="00533560" w:rsidP="00533560">
            <w:pPr>
              <w:autoSpaceDE w:val="0"/>
              <w:autoSpaceDN w:val="0"/>
              <w:adjustRightInd w:val="0"/>
              <w:spacing w:after="0" w:line="240" w:lineRule="auto"/>
              <w:ind w:left="0" w:firstLine="0"/>
              <w:jc w:val="left"/>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Тема 11. Глобальний світ та новий регіоналізм.</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color w:val="auto"/>
                <w:sz w:val="28"/>
                <w:szCs w:val="28"/>
                <w:lang w:eastAsia="en-US"/>
              </w:rPr>
            </w:pPr>
            <w:r w:rsidRPr="00533560">
              <w:rPr>
                <w:rFonts w:ascii="Times New Roman PS" w:eastAsia="Calibri" w:hAnsi="Times New Roman PS"/>
                <w:color w:val="auto"/>
                <w:sz w:val="28"/>
                <w:szCs w:val="28"/>
                <w:lang w:eastAsia="en-US"/>
              </w:rPr>
              <w:t>10</w:t>
            </w:r>
          </w:p>
        </w:tc>
      </w:tr>
      <w:tr w:rsidR="00533560" w:rsidRPr="00533560" w:rsidTr="002138BD">
        <w:tc>
          <w:tcPr>
            <w:tcW w:w="8080" w:type="dxa"/>
            <w:gridSpan w:val="2"/>
            <w:shd w:val="clear" w:color="auto" w:fill="auto"/>
          </w:tcPr>
          <w:p w:rsidR="00533560" w:rsidRPr="00533560" w:rsidRDefault="00533560" w:rsidP="00533560">
            <w:pPr>
              <w:spacing w:before="120" w:after="0" w:line="240" w:lineRule="auto"/>
              <w:ind w:left="0" w:firstLine="0"/>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Всього годин</w:t>
            </w:r>
          </w:p>
        </w:tc>
        <w:tc>
          <w:tcPr>
            <w:tcW w:w="1559" w:type="dxa"/>
            <w:shd w:val="clear" w:color="auto" w:fill="auto"/>
          </w:tcPr>
          <w:p w:rsidR="00533560" w:rsidRPr="00533560" w:rsidRDefault="00533560" w:rsidP="00533560">
            <w:pPr>
              <w:spacing w:before="120" w:after="0" w:line="240" w:lineRule="auto"/>
              <w:ind w:left="0" w:firstLine="0"/>
              <w:jc w:val="center"/>
              <w:rPr>
                <w:rFonts w:ascii="Times New Roman PS" w:eastAsia="Calibri" w:hAnsi="Times New Roman PS"/>
                <w:b/>
                <w:color w:val="auto"/>
                <w:sz w:val="28"/>
                <w:szCs w:val="28"/>
                <w:lang w:eastAsia="en-US"/>
              </w:rPr>
            </w:pPr>
            <w:r w:rsidRPr="00533560">
              <w:rPr>
                <w:rFonts w:ascii="Times New Roman PS" w:eastAsia="Calibri" w:hAnsi="Times New Roman PS"/>
                <w:b/>
                <w:color w:val="auto"/>
                <w:sz w:val="28"/>
                <w:szCs w:val="28"/>
                <w:lang w:eastAsia="en-US"/>
              </w:rPr>
              <w:t>104</w:t>
            </w:r>
          </w:p>
        </w:tc>
      </w:tr>
    </w:tbl>
    <w:p w:rsidR="00275C7B" w:rsidRDefault="00275C7B" w:rsidP="006F0709">
      <w:pPr>
        <w:spacing w:after="0" w:line="259" w:lineRule="auto"/>
        <w:ind w:left="670" w:right="2894" w:hanging="10"/>
        <w:jc w:val="left"/>
        <w:rPr>
          <w:b/>
          <w:sz w:val="28"/>
        </w:rPr>
      </w:pPr>
      <w:r>
        <w:rPr>
          <w:b/>
          <w:sz w:val="28"/>
        </w:rPr>
        <w:br w:type="page"/>
      </w:r>
    </w:p>
    <w:p w:rsidR="00095C52" w:rsidRDefault="00095C52">
      <w:pPr>
        <w:spacing w:after="0" w:line="259" w:lineRule="auto"/>
        <w:ind w:left="670" w:right="2894" w:hanging="10"/>
        <w:jc w:val="right"/>
        <w:rPr>
          <w:b/>
          <w:sz w:val="28"/>
        </w:rPr>
      </w:pPr>
    </w:p>
    <w:p w:rsidR="00F55E79" w:rsidRDefault="00464A87">
      <w:pPr>
        <w:pStyle w:val="3"/>
        <w:ind w:left="82" w:right="358"/>
      </w:pPr>
      <w:r>
        <w:t xml:space="preserve">КОНТРОЛЬ І ОЦІНКА ЯКОСТІ НАВЧАННЯ  </w:t>
      </w:r>
    </w:p>
    <w:p w:rsidR="00F55E79" w:rsidRDefault="00464A87">
      <w:pPr>
        <w:spacing w:after="0" w:line="259" w:lineRule="auto"/>
        <w:ind w:left="339" w:firstLine="0"/>
        <w:jc w:val="center"/>
      </w:pPr>
      <w:r>
        <w:t xml:space="preserve"> </w:t>
      </w:r>
    </w:p>
    <w:p w:rsidR="00F55E79" w:rsidRDefault="00464A87">
      <w:pPr>
        <w:spacing w:after="7" w:line="259" w:lineRule="auto"/>
        <w:ind w:left="-29" w:firstLine="0"/>
        <w:jc w:val="left"/>
      </w:pPr>
      <w:r>
        <w:rPr>
          <w:rFonts w:ascii="Calibri" w:eastAsia="Calibri" w:hAnsi="Calibri" w:cs="Calibri"/>
          <w:noProof/>
          <w:sz w:val="22"/>
          <w:lang/>
        </w:rPr>
        <mc:AlternateContent>
          <mc:Choice Requires="wpg">
            <w:drawing>
              <wp:inline distT="0" distB="0" distL="0" distR="0">
                <wp:extent cx="6156326" cy="56388"/>
                <wp:effectExtent l="0" t="0" r="0" b="0"/>
                <wp:docPr id="91698" name="Group 91698"/>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6" name="Shape 98336"/>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7" name="Shape 98337"/>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DBFDBD" id="Group 91698"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BSs4Am5QIAAPoJAAAOAAAAAAAAAAAA&#10;AAAAAC4CAABkcnMvZTJvRG9jLnhtbFBLAQItABQABgAIAAAAIQBd17RU2wAAAAMBAAAPAAAAAAAA&#10;AAAAAAAAAD8FAABkcnMvZG93bnJldi54bWxQSwUGAAAAAAQABADzAAAARwYAAAAA&#10;">
                <v:shape id="Shape 98336" o:spid="_x0000_s1027" style="position:absolute;top:182;width:61563;height:381;visibility:visible;mso-wrap-style:square;v-text-anchor:top" coordsize="615632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jU8gA&#10;AADeAAAADwAAAGRycy9kb3ducmV2LnhtbESPQWvCQBSE70L/w/IK3nRjLTZGVyli0YOgjSJ6e2Rf&#10;k9Ds25DdxvTfdwuCx2FmvmHmy85UoqXGlZYVjIYRCOLM6pJzBafjxyAG4TyyxsoyKfglB8vFU2+O&#10;ibY3/qQ29bkIEHYJKii8rxMpXVaQQTe0NXHwvmxj0AfZ5FI3eAtwU8mXKJpIgyWHhQJrWhWUfac/&#10;RsFuszUHHO1WqX9r4/11c369rM9K9Z+79xkIT51/hO/trVYwjcfjCfzfC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zqNTyAAAAN4AAAAPAAAAAAAAAAAAAAAAAJgCAABk&#10;cnMvZG93bnJldi54bWxQSwUGAAAAAAQABAD1AAAAjQMAAAAA&#10;" path="m,l6156326,r,38100l,38100,,e" fillcolor="black" stroked="f" strokeweight="0">
                  <v:stroke miterlimit="83231f" joinstyle="miter"/>
                  <v:path arrowok="t" textboxrect="0,0,6156326,38100"/>
                </v:shape>
                <v:shape id="Shape 98337"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DcMYA&#10;AADeAAAADwAAAGRycy9kb3ducmV2LnhtbESP0WrCQBRE3wv9h+UW+lY3JmhjzCaIbVHwxdp+wCV7&#10;TaLZuyG71fTvXaHQx2FmzjB5OZpOXGhwrWUF00kEgriyuuVawffXx0sKwnlkjZ1lUvBLDsri8SHH&#10;TNsrf9Ll4GsRIOwyVNB432dSuqohg25ie+LgHe1g0Ac51FIPeA1w08k4iubSYMthocGe1g1V58OP&#10;UbA9jUy7eMZzuX+bVTJKNvi+Uer5aVwtQXga/X/4r73VChZpkrzC/U64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uDcMYAAADeAAAADwAAAAAAAAAAAAAAAACYAgAAZHJz&#10;L2Rvd25yZXYueG1sUEsFBgAAAAAEAAQA9QAAAIsDAAAAAA==&#10;" path="m,l6156326,r,9144l,9144,,e" fillcolor="black" stroked="f" strokeweight="0">
                  <v:stroke miterlimit="83231f" joinstyle="miter"/>
                  <v:path arrowok="t" textboxrect="0,0,6156326,9144"/>
                </v:shape>
                <w10:anchorlock/>
              </v:group>
            </w:pict>
          </mc:Fallback>
        </mc:AlternateContent>
      </w:r>
    </w:p>
    <w:p w:rsidR="00F55E79" w:rsidRDefault="00464A87">
      <w:pPr>
        <w:spacing w:after="46" w:line="259" w:lineRule="auto"/>
        <w:ind w:left="0" w:right="233" w:firstLine="0"/>
        <w:jc w:val="center"/>
      </w:pPr>
      <w:r>
        <w:rPr>
          <w:b/>
          <w:sz w:val="22"/>
        </w:rPr>
        <w:t xml:space="preserve"> </w:t>
      </w:r>
    </w:p>
    <w:p w:rsidR="00F55E79" w:rsidRDefault="00464A87">
      <w:pPr>
        <w:spacing w:after="26" w:line="259" w:lineRule="auto"/>
        <w:ind w:left="10" w:right="292" w:hanging="10"/>
        <w:jc w:val="center"/>
      </w:pPr>
      <w:r>
        <w:rPr>
          <w:b/>
        </w:rPr>
        <w:t xml:space="preserve">СИСТЕМА ОЦІНЮВАННЯ НАВЧАЛЬНИХ ДОСЯГНЕНЬ  </w:t>
      </w:r>
    </w:p>
    <w:p w:rsidR="00F55E79" w:rsidRDefault="00464A87">
      <w:pPr>
        <w:spacing w:after="64" w:line="259" w:lineRule="auto"/>
        <w:ind w:left="10" w:right="288" w:hanging="10"/>
        <w:jc w:val="center"/>
      </w:pPr>
      <w:r>
        <w:rPr>
          <w:b/>
        </w:rPr>
        <w:t xml:space="preserve">ЗДОБУВАЧІВ ВИЩОЇ ОСВІТИ </w:t>
      </w:r>
    </w:p>
    <w:p w:rsidR="00F55E79" w:rsidRDefault="00464A87">
      <w:pPr>
        <w:spacing w:after="13" w:line="269" w:lineRule="auto"/>
        <w:ind w:left="-10" w:right="276" w:firstLine="720"/>
      </w:pPr>
      <w:r>
        <w:rPr>
          <w:sz w:val="28"/>
        </w:rPr>
        <w:t xml:space="preserve">Навчальна дисципліна оцінюється за модульно-рейтинговою системою. Вона складається з </w:t>
      </w:r>
      <w:r w:rsidR="00095C52">
        <w:rPr>
          <w:sz w:val="28"/>
        </w:rPr>
        <w:t>одного</w:t>
      </w:r>
      <w:r>
        <w:rPr>
          <w:sz w:val="28"/>
        </w:rPr>
        <w:t xml:space="preserve"> модул</w:t>
      </w:r>
      <w:r w:rsidR="00095C52">
        <w:rPr>
          <w:sz w:val="28"/>
        </w:rPr>
        <w:t>я</w:t>
      </w:r>
      <w:r>
        <w:rPr>
          <w:sz w:val="28"/>
        </w:rPr>
        <w:t>, як</w:t>
      </w:r>
      <w:r w:rsidR="006F0709">
        <w:rPr>
          <w:sz w:val="28"/>
        </w:rPr>
        <w:t>ий</w:t>
      </w:r>
      <w:r>
        <w:rPr>
          <w:sz w:val="28"/>
        </w:rPr>
        <w:t xml:space="preserve"> включа</w:t>
      </w:r>
      <w:r w:rsidR="006F0709">
        <w:rPr>
          <w:sz w:val="28"/>
        </w:rPr>
        <w:t>є</w:t>
      </w:r>
      <w:r>
        <w:rPr>
          <w:sz w:val="28"/>
        </w:rPr>
        <w:t xml:space="preserve"> </w:t>
      </w:r>
      <w:r w:rsidR="00533560">
        <w:rPr>
          <w:sz w:val="28"/>
        </w:rPr>
        <w:t>2</w:t>
      </w:r>
      <w:r>
        <w:rPr>
          <w:sz w:val="28"/>
        </w:rPr>
        <w:t xml:space="preserve"> змістовн</w:t>
      </w:r>
      <w:r w:rsidR="00095C52">
        <w:rPr>
          <w:sz w:val="28"/>
        </w:rPr>
        <w:t>і</w:t>
      </w:r>
      <w:r>
        <w:rPr>
          <w:sz w:val="28"/>
        </w:rPr>
        <w:t xml:space="preserve"> модулі. </w:t>
      </w:r>
    </w:p>
    <w:p w:rsidR="00F55E79" w:rsidRDefault="00464A87">
      <w:pPr>
        <w:spacing w:after="13" w:line="269" w:lineRule="auto"/>
        <w:ind w:left="-10" w:right="276" w:firstLine="708"/>
      </w:pPr>
      <w:r>
        <w:rPr>
          <w:sz w:val="28"/>
        </w:rPr>
        <w:t>Результати навчальної діяльності студентів о</w:t>
      </w:r>
      <w:r w:rsidR="00095C52">
        <w:rPr>
          <w:sz w:val="28"/>
        </w:rPr>
        <w:t>цінюються за 100 бальною шкалою</w:t>
      </w:r>
      <w:r>
        <w:rPr>
          <w:sz w:val="28"/>
        </w:rPr>
        <w:t xml:space="preserve">. </w:t>
      </w:r>
    </w:p>
    <w:p w:rsidR="00F55E79" w:rsidRDefault="00464A87">
      <w:pPr>
        <w:spacing w:after="13" w:line="269" w:lineRule="auto"/>
        <w:ind w:left="-10" w:right="276" w:firstLine="720"/>
      </w:pPr>
      <w:r>
        <w:rPr>
          <w:sz w:val="28"/>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 </w:t>
      </w:r>
    </w:p>
    <w:p w:rsidR="00F55E79" w:rsidRDefault="00464A87">
      <w:pPr>
        <w:spacing w:after="13" w:line="269" w:lineRule="auto"/>
        <w:ind w:left="-10" w:right="276" w:firstLine="720"/>
      </w:pPr>
      <w:r>
        <w:rPr>
          <w:sz w:val="28"/>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F55E79" w:rsidRDefault="00464A87">
      <w:pPr>
        <w:spacing w:after="13" w:line="269" w:lineRule="auto"/>
        <w:ind w:left="-10" w:right="276" w:firstLine="708"/>
      </w:pPr>
      <w:r>
        <w:rPr>
          <w:sz w:val="28"/>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w:t>
      </w:r>
    </w:p>
    <w:p w:rsidR="00F55E79" w:rsidRDefault="00464A87">
      <w:pPr>
        <w:spacing w:after="13" w:line="269" w:lineRule="auto"/>
        <w:ind w:left="-10" w:right="276" w:firstLine="708"/>
      </w:pPr>
      <w:r>
        <w:rPr>
          <w:sz w:val="28"/>
        </w:rPr>
        <w:t xml:space="preserve">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 </w:t>
      </w:r>
    </w:p>
    <w:p w:rsidR="00F55E79" w:rsidRDefault="00464A87">
      <w:pPr>
        <w:spacing w:after="13" w:line="269" w:lineRule="auto"/>
        <w:ind w:left="-10" w:right="276" w:firstLine="708"/>
      </w:pPr>
      <w:r>
        <w:rPr>
          <w:sz w:val="28"/>
        </w:rPr>
        <w:t xml:space="preserve">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 </w:t>
      </w:r>
    </w:p>
    <w:p w:rsidR="00F55E79" w:rsidRDefault="00464A87">
      <w:pPr>
        <w:spacing w:after="13" w:line="269" w:lineRule="auto"/>
        <w:ind w:left="-10" w:right="276" w:firstLine="708"/>
      </w:pPr>
      <w:r>
        <w:rPr>
          <w:sz w:val="28"/>
        </w:rPr>
        <w:t xml:space="preserve">Виконання модульних контрольних робіт здійснюється в режимі комп’ютерної діагностики або з використанням роздрукованих завдань. </w:t>
      </w:r>
    </w:p>
    <w:p w:rsidR="00F55E79" w:rsidRDefault="00464A87">
      <w:pPr>
        <w:spacing w:after="13" w:line="269" w:lineRule="auto"/>
        <w:ind w:left="-10" w:right="276" w:firstLine="708"/>
      </w:pPr>
      <w:r>
        <w:rPr>
          <w:sz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55E79" w:rsidRDefault="00464A87">
      <w:pPr>
        <w:spacing w:after="13" w:line="269" w:lineRule="auto"/>
        <w:ind w:left="-10" w:right="276" w:firstLine="708"/>
      </w:pPr>
      <w:r>
        <w:rPr>
          <w:sz w:val="28"/>
        </w:rPr>
        <w:t xml:space="preserve">Модульний контроль знань студентів здійснюється після завершення вивчення навчального матеріалу модуля. </w:t>
      </w:r>
    </w:p>
    <w:p w:rsidR="00F55E79" w:rsidRDefault="00464A87">
      <w:pPr>
        <w:spacing w:after="0" w:line="259" w:lineRule="auto"/>
        <w:ind w:left="0" w:right="248" w:firstLine="0"/>
        <w:jc w:val="center"/>
        <w:rPr>
          <w:b/>
          <w:sz w:val="16"/>
        </w:rPr>
      </w:pPr>
      <w:r>
        <w:rPr>
          <w:b/>
          <w:sz w:val="16"/>
        </w:rPr>
        <w:t xml:space="preserve"> </w:t>
      </w: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rPr>
          <w:b/>
          <w:sz w:val="16"/>
        </w:rPr>
      </w:pPr>
    </w:p>
    <w:p w:rsidR="00275C7B" w:rsidRDefault="00275C7B">
      <w:pPr>
        <w:spacing w:after="0" w:line="259" w:lineRule="auto"/>
        <w:ind w:left="0" w:right="248" w:firstLine="0"/>
        <w:jc w:val="center"/>
      </w:pPr>
    </w:p>
    <w:p w:rsidR="00F55E79" w:rsidRDefault="00464A87">
      <w:pPr>
        <w:spacing w:after="309" w:line="259" w:lineRule="auto"/>
        <w:ind w:left="-29" w:firstLine="0"/>
        <w:jc w:val="left"/>
      </w:pPr>
      <w:r>
        <w:rPr>
          <w:rFonts w:ascii="Calibri" w:eastAsia="Calibri" w:hAnsi="Calibri" w:cs="Calibri"/>
          <w:noProof/>
          <w:sz w:val="22"/>
          <w:lang/>
        </w:rPr>
        <w:lastRenderedPageBreak/>
        <mc:AlternateContent>
          <mc:Choice Requires="wpg">
            <w:drawing>
              <wp:inline distT="0" distB="0" distL="0" distR="0">
                <wp:extent cx="6156326" cy="56388"/>
                <wp:effectExtent l="0" t="0" r="0" b="0"/>
                <wp:docPr id="91699" name="Group 91699"/>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8" name="Shape 98338"/>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9" name="Shape 98339"/>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09A11C" id="Group 91699"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">
                <v:shape id="Shape 98338" o:spid="_x0000_s1027" style="position:absolute;top:182;width:61563;height:381;visibility:visible;mso-wrap-style:square;v-text-anchor:top" coordsize="615632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SusUA&#10;AADeAAAADwAAAGRycy9kb3ducmV2LnhtbERPy2rCQBTdC/2H4Rbc1YkPbEwdRUTRhdA2itjdJXOb&#10;hGbuhMwY4987i4LLw3nPl52pREuNKy0rGA4iEMSZ1SXnCk7H7VsMwnlkjZVlUnAnB8vFS2+OibY3&#10;/qY29bkIIewSVFB4XydSuqwgg25ga+LA/drGoA+wyaVu8BbCTSVHUTSVBksODQXWtC4o+0uvRsFh&#10;tzdfODysU//exp8/u/Pksjkr1X/tVh8gPHX+Kf5377WCWTweh73h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ZK6xQAAAN4AAAAPAAAAAAAAAAAAAAAAAJgCAABkcnMv&#10;ZG93bnJldi54bWxQSwUGAAAAAAQABAD1AAAAigMAAAAA&#10;" path="m,l6156326,r,38100l,38100,,e" fillcolor="black" stroked="f" strokeweight="0">
                  <v:stroke miterlimit="83231f" joinstyle="miter"/>
                  <v:path arrowok="t" textboxrect="0,0,6156326,38100"/>
                </v:shape>
                <v:shape id="Shape 98339"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ymcUA&#10;AADeAAAADwAAAGRycy9kb3ducmV2LnhtbESP0WrCQBRE3wv+w3KFvtWNCRGNriKtJUJfWvUDLtlr&#10;Es3eDdnVpH/fFYQ+DjNzhlltBtOIO3WutqxgOolAEBdW11wqOB0/3+YgnEfW2FgmBb/kYLMevaww&#10;07bnH7offCkChF2GCirv20xKV1Rk0E1sSxy8s+0M+iC7UuoO+wA3jYyjaCYN1hwWKmzpvaLiergZ&#10;BfvLwPQVpzyT3x9pIaMkx12u1Ot42C5BeBr8f/jZ3msFi3mSLOBxJ1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LKZxQAAAN4AAAAPAAAAAAAAAAAAAAAAAJgCAABkcnMv&#10;ZG93bnJldi54bWxQSwUGAAAAAAQABAD1AAAAigMAAAAA&#10;" path="m,l6156326,r,9144l,9144,,e" fillcolor="black" stroked="f" strokeweight="0">
                  <v:stroke miterlimit="83231f" joinstyle="miter"/>
                  <v:path arrowok="t" textboxrect="0,0,6156326,9144"/>
                </v:shape>
                <w10:anchorlock/>
              </v:group>
            </w:pict>
          </mc:Fallback>
        </mc:AlternateContent>
      </w:r>
    </w:p>
    <w:tbl>
      <w:tblPr>
        <w:tblStyle w:val="TableGrid"/>
        <w:tblpPr w:vertAnchor="text" w:tblpX="-108" w:tblpY="498"/>
        <w:tblOverlap w:val="never"/>
        <w:tblW w:w="9764" w:type="dxa"/>
        <w:tblInd w:w="0" w:type="dxa"/>
        <w:tblCellMar>
          <w:top w:w="11" w:type="dxa"/>
        </w:tblCellMar>
        <w:tblLook w:val="04A0" w:firstRow="1" w:lastRow="0" w:firstColumn="1" w:lastColumn="0" w:noHBand="0" w:noVBand="1"/>
      </w:tblPr>
      <w:tblGrid>
        <w:gridCol w:w="4352"/>
        <w:gridCol w:w="998"/>
        <w:gridCol w:w="1166"/>
        <w:gridCol w:w="1031"/>
        <w:gridCol w:w="1068"/>
        <w:gridCol w:w="1149"/>
      </w:tblGrid>
      <w:tr w:rsidR="00095C52" w:rsidTr="00095C52">
        <w:trPr>
          <w:trHeight w:val="562"/>
        </w:trPr>
        <w:tc>
          <w:tcPr>
            <w:tcW w:w="4352" w:type="dxa"/>
            <w:vMerge w:val="restart"/>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0" w:firstLine="0"/>
              <w:jc w:val="center"/>
            </w:pPr>
            <w:r>
              <w:rPr>
                <w:b/>
              </w:rPr>
              <w:t xml:space="preserve">Вид діяльності студента / аспіранта </w:t>
            </w:r>
          </w:p>
        </w:tc>
        <w:tc>
          <w:tcPr>
            <w:tcW w:w="998" w:type="dxa"/>
            <w:vMerge w:val="restart"/>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86" w:firstLine="0"/>
              <w:jc w:val="left"/>
            </w:pPr>
            <w:r>
              <w:rPr>
                <w:rFonts w:ascii="Calibri" w:eastAsia="Calibri" w:hAnsi="Calibri" w:cs="Calibri"/>
                <w:noProof/>
                <w:sz w:val="22"/>
                <w:lang/>
              </w:rPr>
              <mc:AlternateContent>
                <mc:Choice Requires="wpg">
                  <w:drawing>
                    <wp:inline distT="0" distB="0" distL="0" distR="0" wp14:anchorId="5259475B" wp14:editId="461345F3">
                      <wp:extent cx="495841" cy="1089051"/>
                      <wp:effectExtent l="0" t="0" r="0" b="0"/>
                      <wp:docPr id="91102" name="Group 91102"/>
                      <wp:cNvGraphicFramePr/>
                      <a:graphic xmlns:a="http://schemas.openxmlformats.org/drawingml/2006/main">
                        <a:graphicData uri="http://schemas.microsoft.com/office/word/2010/wordprocessingGroup">
                          <wpg:wgp>
                            <wpg:cNvGrpSpPr/>
                            <wpg:grpSpPr>
                              <a:xfrm>
                                <a:off x="0" y="0"/>
                                <a:ext cx="495841" cy="1089051"/>
                                <a:chOff x="0" y="0"/>
                                <a:chExt cx="495841" cy="1089051"/>
                              </a:xfrm>
                            </wpg:grpSpPr>
                            <wps:wsp>
                              <wps:cNvPr id="9112" name="Rectangle 9112"/>
                              <wps:cNvSpPr/>
                              <wps:spPr>
                                <a:xfrm rot="-5399999">
                                  <a:off x="-582074" y="286235"/>
                                  <a:ext cx="1345267" cy="181116"/>
                                </a:xfrm>
                                <a:prstGeom prst="rect">
                                  <a:avLst/>
                                </a:prstGeom>
                                <a:ln>
                                  <a:noFill/>
                                </a:ln>
                              </wps:spPr>
                              <wps:txbx>
                                <w:txbxContent>
                                  <w:p w:rsidR="006906B7" w:rsidRDefault="006906B7">
                                    <w:pPr>
                                      <w:spacing w:after="160" w:line="259" w:lineRule="auto"/>
                                      <w:ind w:left="0" w:firstLine="0"/>
                                      <w:jc w:val="left"/>
                                    </w:pPr>
                                    <w:r>
                                      <w:rPr>
                                        <w:b/>
                                      </w:rPr>
                                      <w:t xml:space="preserve">Максимальна </w:t>
                                    </w:r>
                                  </w:p>
                                </w:txbxContent>
                              </wps:txbx>
                              <wps:bodyPr horzOverflow="overflow" vert="horz" lIns="0" tIns="0" rIns="0" bIns="0" rtlCol="0">
                                <a:noAutofit/>
                              </wps:bodyPr>
                            </wps:wsp>
                            <wps:wsp>
                              <wps:cNvPr id="9113" name="Rectangle 9113"/>
                              <wps:cNvSpPr/>
                              <wps:spPr>
                                <a:xfrm rot="-5399999">
                                  <a:off x="-453828" y="274273"/>
                                  <a:ext cx="1448437" cy="181116"/>
                                </a:xfrm>
                                <a:prstGeom prst="rect">
                                  <a:avLst/>
                                </a:prstGeom>
                                <a:ln>
                                  <a:noFill/>
                                </a:ln>
                              </wps:spPr>
                              <wps:txbx>
                                <w:txbxContent>
                                  <w:p w:rsidR="006906B7" w:rsidRDefault="006906B7">
                                    <w:pPr>
                                      <w:spacing w:after="160" w:line="259" w:lineRule="auto"/>
                                      <w:ind w:left="0" w:firstLine="0"/>
                                      <w:jc w:val="left"/>
                                    </w:pPr>
                                    <w:r>
                                      <w:rPr>
                                        <w:b/>
                                      </w:rPr>
                                      <w:t xml:space="preserve">кількість балів </w:t>
                                    </w:r>
                                  </w:p>
                                </w:txbxContent>
                              </wps:txbx>
                              <wps:bodyPr horzOverflow="overflow" vert="horz" lIns="0" tIns="0" rIns="0" bIns="0" rtlCol="0">
                                <a:noAutofit/>
                              </wps:bodyPr>
                            </wps:wsp>
                            <wps:wsp>
                              <wps:cNvPr id="9114" name="Rectangle 9114"/>
                              <wps:cNvSpPr/>
                              <wps:spPr>
                                <a:xfrm rot="-5399999">
                                  <a:off x="-79918" y="340336"/>
                                  <a:ext cx="1060281" cy="181116"/>
                                </a:xfrm>
                                <a:prstGeom prst="rect">
                                  <a:avLst/>
                                </a:prstGeom>
                                <a:ln>
                                  <a:noFill/>
                                </a:ln>
                              </wps:spPr>
                              <wps:txbx>
                                <w:txbxContent>
                                  <w:p w:rsidR="006906B7" w:rsidRDefault="006906B7">
                                    <w:pPr>
                                      <w:spacing w:after="160" w:line="259" w:lineRule="auto"/>
                                      <w:ind w:left="0" w:firstLine="0"/>
                                      <w:jc w:val="left"/>
                                    </w:pPr>
                                    <w:r>
                                      <w:rPr>
                                        <w:b/>
                                      </w:rPr>
                                      <w:t>за одиницю</w:t>
                                    </w:r>
                                  </w:p>
                                </w:txbxContent>
                              </wps:txbx>
                              <wps:bodyPr horzOverflow="overflow" vert="horz" lIns="0" tIns="0" rIns="0" bIns="0" rtlCol="0">
                                <a:noAutofit/>
                              </wps:bodyPr>
                            </wps:wsp>
                            <wps:wsp>
                              <wps:cNvPr id="9115" name="Rectangle 9115"/>
                              <wps:cNvSpPr/>
                              <wps:spPr>
                                <a:xfrm rot="-5399999">
                                  <a:off x="413941" y="26457"/>
                                  <a:ext cx="50673" cy="224379"/>
                                </a:xfrm>
                                <a:prstGeom prst="rect">
                                  <a:avLst/>
                                </a:prstGeom>
                                <a:ln>
                                  <a:noFill/>
                                </a:ln>
                              </wps:spPr>
                              <wps:txbx>
                                <w:txbxContent>
                                  <w:p w:rsidR="006906B7" w:rsidRDefault="006906B7">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5259475B" id="Group 91102" o:spid="_x0000_s1026" style="width:39.05pt;height:85.75pt;mso-position-horizontal-relative:char;mso-position-vertical-relative:line" coordsize="4958,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">
                      <v:rect id="Rectangle 9112" o:spid="_x0000_s1027" style="position:absolute;left:-5820;top:2862;width:13452;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yccA&#10;AADdAAAADwAAAGRycy9kb3ducmV2LnhtbESPT2vCQBTE70K/w/IKvekmUlob3QQRSrwoVNvS42v2&#10;5Q9m36bZVdNv7wqCx2FmfsMsssG04kS9aywriCcRCOLC6oYrBZ/79/EMhPPIGlvLpOCfHGTpw2iB&#10;ibZn/qDTzlciQNglqKD2vkukdEVNBt3EdsTBK21v0AfZV1L3eA5w08ppFL1Igw2HhRo7WtVUHHZH&#10;o+Ar3h+/c7f95Z/y7/V54/NtWeVKPT0OyzkIT4O/h2/ttVbwFsd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vxMnHAAAA3QAAAA8AAAAAAAAAAAAAAAAAmAIAAGRy&#10;cy9kb3ducmV2LnhtbFBLBQYAAAAABAAEAPUAAACMAwAAAAA=&#10;" filled="f" stroked="f">
                        <v:textbox inset="0,0,0,0">
                          <w:txbxContent>
                            <w:p w:rsidR="006906B7" w:rsidRDefault="006906B7">
                              <w:pPr>
                                <w:spacing w:after="160" w:line="259" w:lineRule="auto"/>
                                <w:ind w:left="0" w:firstLine="0"/>
                                <w:jc w:val="left"/>
                              </w:pPr>
                              <w:r>
                                <w:rPr>
                                  <w:b/>
                                </w:rPr>
                                <w:t xml:space="preserve">Максимальна </w:t>
                              </w:r>
                            </w:p>
                          </w:txbxContent>
                        </v:textbox>
                      </v:rect>
                      <v:rect id="Rectangle 9113" o:spid="_x0000_s1028" style="position:absolute;left:-4538;top:2743;width:1448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hUsYA&#10;AADdAAAADwAAAGRycy9kb3ducmV2LnhtbESPW2vCQBSE3wX/w3IE33STWqymrlIKJX2p4BUfT7Mn&#10;F5o9m2ZXTf+9Kwh9HGbmG2ax6kwtLtS6yrKCeByBIM6srrhQsN99jGYgnEfWWFsmBX/kYLXs9xaY&#10;aHvlDV22vhABwi5BBaX3TSKly0oy6Ma2IQ5ebluDPsi2kLrFa4CbWj5F0VQarDgslNjQe0nZz/Zs&#10;FBzi3fmYuvU3n/Lfl+cvn67zIlVqOOjeXkF46vx/+NH+1ArmcTy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NhUsYAAADdAAAADwAAAAAAAAAAAAAAAACYAgAAZHJz&#10;L2Rvd25yZXYueG1sUEsFBgAAAAAEAAQA9QAAAIsDAAAAAA==&#10;" filled="f" stroked="f">
                        <v:textbox inset="0,0,0,0">
                          <w:txbxContent>
                            <w:p w:rsidR="006906B7" w:rsidRDefault="006906B7">
                              <w:pPr>
                                <w:spacing w:after="160" w:line="259" w:lineRule="auto"/>
                                <w:ind w:left="0" w:firstLine="0"/>
                                <w:jc w:val="left"/>
                              </w:pPr>
                              <w:r>
                                <w:rPr>
                                  <w:b/>
                                </w:rPr>
                                <w:t xml:space="preserve">кількість балів </w:t>
                              </w:r>
                            </w:p>
                          </w:txbxContent>
                        </v:textbox>
                      </v:rect>
                      <v:rect id="Rectangle 9114" o:spid="_x0000_s1029" style="position:absolute;left:-799;top:3403;width:10602;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5JscA&#10;AADdAAAADwAAAGRycy9kb3ducmV2LnhtbESPT2vCQBTE74V+h+UVequbiLQ2ugkilHhRqLalx9fs&#10;yx/Mvo3ZVdNv7wqCx2FmfsPMs8G04kS9aywriEcRCOLC6oYrBV+7j5cpCOeRNbaWScE/OcjSx4c5&#10;Jtqe+ZNOW1+JAGGXoILa+y6R0hU1GXQj2xEHr7S9QR9kX0nd4znATSvHUfQqDTYcFmrsaFlTsd8e&#10;jYLveHf8yd3mj3/Lw9tk7fNNWeVKPT8NixkIT4O/h2/tlVbwHsc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SbHAAAA3QAAAA8AAAAAAAAAAAAAAAAAmAIAAGRy&#10;cy9kb3ducmV2LnhtbFBLBQYAAAAABAAEAPUAAACMAwAAAAA=&#10;" filled="f" stroked="f">
                        <v:textbox inset="0,0,0,0">
                          <w:txbxContent>
                            <w:p w:rsidR="006906B7" w:rsidRDefault="006906B7">
                              <w:pPr>
                                <w:spacing w:after="160" w:line="259" w:lineRule="auto"/>
                                <w:ind w:left="0" w:firstLine="0"/>
                                <w:jc w:val="left"/>
                              </w:pPr>
                              <w:r>
                                <w:rPr>
                                  <w:b/>
                                </w:rPr>
                                <w:t>за одиницю</w:t>
                              </w:r>
                            </w:p>
                          </w:txbxContent>
                        </v:textbox>
                      </v:rect>
                      <v:rect id="Rectangle 9115" o:spid="_x0000_s1030" style="position:absolute;left:4139;top:26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cvcYA&#10;AADdAAAADwAAAGRycy9kb3ducmV2LnhtbESPW2vCQBSE3wX/w3IE33STYq2mrlIKJX2p4BUfT7Mn&#10;F5o9m2ZXTf+9Kwh9HGbmG2ax6kwtLtS6yrKCeByBIM6srrhQsN99jGYgnEfWWFsmBX/kYLXs9xaY&#10;aHvlDV22vhABwi5BBaX3TSKly0oy6Ma2IQ5ebluDPsi2kLrFa4CbWj5F0VQarDgslNjQe0nZz/Zs&#10;FBzi3fmYuvU3n/Lfl8mXT9d5kSo1HHRvryA8df4//Gh/agXzOH6G+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ZcvcYAAADdAAAADwAAAAAAAAAAAAAAAACYAgAAZHJz&#10;L2Rvd25yZXYueG1sUEsFBgAAAAAEAAQA9QAAAIsDAAAAAA==&#10;" filled="f" stroked="f">
                        <v:textbox inset="0,0,0,0">
                          <w:txbxContent>
                            <w:p w:rsidR="006906B7" w:rsidRDefault="006906B7">
                              <w:pPr>
                                <w:spacing w:after="160" w:line="259" w:lineRule="auto"/>
                                <w:ind w:left="0" w:firstLine="0"/>
                                <w:jc w:val="left"/>
                              </w:pPr>
                              <w:r>
                                <w:rPr>
                                  <w:b/>
                                </w:rPr>
                                <w:t xml:space="preserve"> </w:t>
                              </w:r>
                            </w:p>
                          </w:txbxContent>
                        </v:textbox>
                      </v:rect>
                      <w10:anchorlock/>
                    </v:group>
                  </w:pict>
                </mc:Fallback>
              </mc:AlternateContent>
            </w:r>
          </w:p>
        </w:tc>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121" w:firstLine="0"/>
              <w:jc w:val="left"/>
            </w:pPr>
            <w:r>
              <w:rPr>
                <w:b/>
              </w:rPr>
              <w:t xml:space="preserve">Змістовний Модуль 1 </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122" w:right="65" w:firstLine="0"/>
              <w:jc w:val="center"/>
            </w:pPr>
            <w:r>
              <w:rPr>
                <w:b/>
              </w:rPr>
              <w:t xml:space="preserve">Модуль 2 </w:t>
            </w:r>
          </w:p>
        </w:tc>
      </w:tr>
      <w:tr w:rsidR="00095C52" w:rsidTr="00095C52">
        <w:trPr>
          <w:trHeight w:val="1582"/>
        </w:trPr>
        <w:tc>
          <w:tcPr>
            <w:tcW w:w="0" w:type="auto"/>
            <w:vMerge/>
            <w:tcBorders>
              <w:top w:val="nil"/>
              <w:left w:val="single" w:sz="4" w:space="0" w:color="000000"/>
              <w:bottom w:val="single" w:sz="4" w:space="0" w:color="000000"/>
              <w:right w:val="single" w:sz="4" w:space="0" w:color="000000"/>
            </w:tcBorders>
          </w:tcPr>
          <w:p w:rsidR="00095C52" w:rsidRDefault="00095C5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95C52" w:rsidRDefault="00095C52">
            <w:pPr>
              <w:spacing w:after="160" w:line="259" w:lineRule="auto"/>
              <w:ind w:left="0"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85" w:firstLine="0"/>
              <w:jc w:val="left"/>
            </w:pPr>
            <w:r>
              <w:rPr>
                <w:rFonts w:ascii="Calibri" w:eastAsia="Calibri" w:hAnsi="Calibri" w:cs="Calibri"/>
                <w:noProof/>
                <w:sz w:val="22"/>
                <w:lang/>
              </w:rPr>
              <mc:AlternateContent>
                <mc:Choice Requires="wpg">
                  <w:drawing>
                    <wp:inline distT="0" distB="0" distL="0" distR="0" wp14:anchorId="74036A61" wp14:editId="421506A5">
                      <wp:extent cx="289876" cy="632149"/>
                      <wp:effectExtent l="0" t="0" r="0" b="0"/>
                      <wp:docPr id="91161" name="Group 91161"/>
                      <wp:cNvGraphicFramePr/>
                      <a:graphic xmlns:a="http://schemas.openxmlformats.org/drawingml/2006/main">
                        <a:graphicData uri="http://schemas.microsoft.com/office/word/2010/wordprocessingGroup">
                          <wpg:wgp>
                            <wpg:cNvGrpSpPr/>
                            <wpg:grpSpPr>
                              <a:xfrm>
                                <a:off x="0" y="0"/>
                                <a:ext cx="289876" cy="632149"/>
                                <a:chOff x="0" y="0"/>
                                <a:chExt cx="289876" cy="632149"/>
                              </a:xfrm>
                            </wpg:grpSpPr>
                            <wps:wsp>
                              <wps:cNvPr id="9143" name="Rectangle 9143"/>
                              <wps:cNvSpPr/>
                              <wps:spPr>
                                <a:xfrm rot="-5399999">
                                  <a:off x="-97660" y="367861"/>
                                  <a:ext cx="361950" cy="166628"/>
                                </a:xfrm>
                                <a:prstGeom prst="rect">
                                  <a:avLst/>
                                </a:prstGeom>
                                <a:ln>
                                  <a:noFill/>
                                </a:ln>
                              </wps:spPr>
                              <wps:txbx>
                                <w:txbxContent>
                                  <w:p w:rsidR="006906B7" w:rsidRDefault="006906B7">
                                    <w:pPr>
                                      <w:spacing w:after="160" w:line="259" w:lineRule="auto"/>
                                      <w:ind w:left="0" w:firstLine="0"/>
                                      <w:jc w:val="left"/>
                                    </w:pPr>
                                    <w:r>
                                      <w:rPr>
                                        <w:b/>
                                        <w:sz w:val="22"/>
                                      </w:rPr>
                                      <w:t>кіль</w:t>
                                    </w:r>
                                  </w:p>
                                </w:txbxContent>
                              </wps:txbx>
                              <wps:bodyPr horzOverflow="overflow" vert="horz" lIns="0" tIns="0" rIns="0" bIns="0" rtlCol="0">
                                <a:noAutofit/>
                              </wps:bodyPr>
                            </wps:wsp>
                            <wps:wsp>
                              <wps:cNvPr id="9144" name="Rectangle 9144"/>
                              <wps:cNvSpPr/>
                              <wps:spPr>
                                <a:xfrm rot="-5399999">
                                  <a:off x="-155655" y="37070"/>
                                  <a:ext cx="477940" cy="166628"/>
                                </a:xfrm>
                                <a:prstGeom prst="rect">
                                  <a:avLst/>
                                </a:prstGeom>
                                <a:ln>
                                  <a:noFill/>
                                </a:ln>
                              </wps:spPr>
                              <wps:txbx>
                                <w:txbxContent>
                                  <w:p w:rsidR="006906B7" w:rsidRDefault="006906B7">
                                    <w:pPr>
                                      <w:spacing w:after="160" w:line="259" w:lineRule="auto"/>
                                      <w:ind w:left="0" w:firstLine="0"/>
                                      <w:jc w:val="left"/>
                                    </w:pPr>
                                    <w:r>
                                      <w:rPr>
                                        <w:b/>
                                        <w:sz w:val="22"/>
                                      </w:rPr>
                                      <w:t xml:space="preserve">кість </w:t>
                                    </w:r>
                                  </w:p>
                                </w:txbxContent>
                              </wps:txbx>
                              <wps:bodyPr horzOverflow="overflow" vert="horz" lIns="0" tIns="0" rIns="0" bIns="0" rtlCol="0">
                                <a:noAutofit/>
                              </wps:bodyPr>
                            </wps:wsp>
                            <wps:wsp>
                              <wps:cNvPr id="9145" name="Rectangle 9145"/>
                              <wps:cNvSpPr/>
                              <wps:spPr>
                                <a:xfrm rot="-5399999">
                                  <a:off x="-109383" y="161066"/>
                                  <a:ext cx="714579" cy="166628"/>
                                </a:xfrm>
                                <a:prstGeom prst="rect">
                                  <a:avLst/>
                                </a:prstGeom>
                                <a:ln>
                                  <a:noFill/>
                                </a:ln>
                              </wps:spPr>
                              <wps:txbx>
                                <w:txbxContent>
                                  <w:p w:rsidR="006906B7" w:rsidRDefault="006906B7">
                                    <w:pPr>
                                      <w:spacing w:after="160" w:line="259" w:lineRule="auto"/>
                                      <w:ind w:left="0" w:firstLine="0"/>
                                      <w:jc w:val="left"/>
                                    </w:pPr>
                                    <w:r>
                                      <w:rPr>
                                        <w:b/>
                                        <w:sz w:val="22"/>
                                      </w:rPr>
                                      <w:t>одиниць</w:t>
                                    </w:r>
                                  </w:p>
                                </w:txbxContent>
                              </wps:txbx>
                              <wps:bodyPr horzOverflow="overflow" vert="horz" lIns="0" tIns="0" rIns="0" bIns="0" rtlCol="0">
                                <a:noAutofit/>
                              </wps:bodyPr>
                            </wps:wsp>
                            <wps:wsp>
                              <wps:cNvPr id="9146" name="Rectangle 9146"/>
                              <wps:cNvSpPr/>
                              <wps:spPr>
                                <a:xfrm rot="-5399999">
                                  <a:off x="214528" y="-61302"/>
                                  <a:ext cx="46619" cy="206430"/>
                                </a:xfrm>
                                <a:prstGeom prst="rect">
                                  <a:avLst/>
                                </a:prstGeom>
                                <a:ln>
                                  <a:noFill/>
                                </a:ln>
                              </wps:spPr>
                              <wps:txbx>
                                <w:txbxContent>
                                  <w:p w:rsidR="006906B7" w:rsidRDefault="006906B7">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74036A61" id="Group 91161" o:spid="_x0000_s1031" style="width:22.8pt;height:49.8pt;mso-position-horizontal-relative:char;mso-position-vertical-relative:line" coordsize="2898,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">
                      <v:rect id="Rectangle 9143" o:spid="_x0000_s1032" style="position:absolute;left:-977;top:3679;width:361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OT8cA&#10;AADdAAAADwAAAGRycy9kb3ducmV2LnhtbESPT2vCQBTE74LfYXkFb7qJim1TVxFB4kWh2pYeX7Mv&#10;fzD7NmZXjd++WxB6HGbmN8x82ZlaXKl1lWUF8SgCQZxZXXGh4OO4Gb6AcB5ZY22ZFNzJwXLR780x&#10;0fbG73Q9+EIECLsEFZTeN4mULivJoBvZhjh4uW0N+iDbQuoWbwFuajmOopk0WHFYKLGhdUnZ6XAx&#10;Cj7j4+Urdfsf/s7Pz9OdT/d5kSo1eOpWbyA8df4//GhvtYLXeDqB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QTk/HAAAA3QAAAA8AAAAAAAAAAAAAAAAAmAIAAGRy&#10;cy9kb3ducmV2LnhtbFBLBQYAAAAABAAEAPUAAACMAwAAAAA=&#10;" filled="f" stroked="f">
                        <v:textbox inset="0,0,0,0">
                          <w:txbxContent>
                            <w:p w:rsidR="006906B7" w:rsidRDefault="006906B7">
                              <w:pPr>
                                <w:spacing w:after="160" w:line="259" w:lineRule="auto"/>
                                <w:ind w:left="0" w:firstLine="0"/>
                                <w:jc w:val="left"/>
                              </w:pPr>
                              <w:r>
                                <w:rPr>
                                  <w:b/>
                                  <w:sz w:val="22"/>
                                </w:rPr>
                                <w:t>кіль</w:t>
                              </w:r>
                            </w:p>
                          </w:txbxContent>
                        </v:textbox>
                      </v:rect>
                      <v:rect id="Rectangle 9144" o:spid="_x0000_s1033" style="position:absolute;left:-1556;top:371;width:477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O8YA&#10;AADdAAAADwAAAGRycy9kb3ducmV2LnhtbESPW2vCQBSE3wv+h+UIfaubSKg1dZVSKOlLBa/4eMye&#10;XGj2bMyumv57VxD6OMzMN8xs0ZtGXKhztWUF8SgCQZxbXXOpYLv5enkD4TyyxsYyKfgjB4v54GmG&#10;qbZXXtFl7UsRIOxSVFB536ZSurwig25kW+LgFbYz6IPsSqk7vAa4aeQ4il6lwZrDQoUtfVaU/67P&#10;RsEu3pz3mVse+VCcJsmPz5ZFmSn1POw/3kF46v1/+NH+1gqmcZLA/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O8YAAADdAAAADwAAAAAAAAAAAAAAAACYAgAAZHJz&#10;L2Rvd25yZXYueG1sUEsFBgAAAAAEAAQA9QAAAIsDAAAAAA==&#10;" filled="f" stroked="f">
                        <v:textbox inset="0,0,0,0">
                          <w:txbxContent>
                            <w:p w:rsidR="006906B7" w:rsidRDefault="006906B7">
                              <w:pPr>
                                <w:spacing w:after="160" w:line="259" w:lineRule="auto"/>
                                <w:ind w:left="0" w:firstLine="0"/>
                                <w:jc w:val="left"/>
                              </w:pPr>
                              <w:r>
                                <w:rPr>
                                  <w:b/>
                                  <w:sz w:val="22"/>
                                </w:rPr>
                                <w:t xml:space="preserve">кість </w:t>
                              </w:r>
                            </w:p>
                          </w:txbxContent>
                        </v:textbox>
                      </v:rect>
                      <v:rect id="Rectangle 9145" o:spid="_x0000_s1034" style="position:absolute;left:-1094;top:1610;width:7145;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zoMcA&#10;AADdAAAADwAAAGRycy9kb3ducmV2LnhtbESPT2vCQBTE74V+h+UJ3uomRWsbXaUUJF4qaGzx+My+&#10;/KHZt2l21fTbu0LB4zAzv2Hmy9404kydqy0riEcRCOLc6ppLBfts9fQKwnlkjY1lUvBHDpaLx4c5&#10;JtpeeEvnnS9FgLBLUEHlfZtI6fKKDLqRbYmDV9jOoA+yK6Xu8BLgppHPUfQiDdYcFips6aOi/Gd3&#10;Mgq+4uz0nbrNkQ/F73T86dNNUaZKDQf9+wyEp97fw//ttVbwFo8n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1c6DHAAAA3QAAAA8AAAAAAAAAAAAAAAAAmAIAAGRy&#10;cy9kb3ducmV2LnhtbFBLBQYAAAAABAAEAPUAAACMAwAAAAA=&#10;" filled="f" stroked="f">
                        <v:textbox inset="0,0,0,0">
                          <w:txbxContent>
                            <w:p w:rsidR="006906B7" w:rsidRDefault="006906B7">
                              <w:pPr>
                                <w:spacing w:after="160" w:line="259" w:lineRule="auto"/>
                                <w:ind w:left="0" w:firstLine="0"/>
                                <w:jc w:val="left"/>
                              </w:pPr>
                              <w:r>
                                <w:rPr>
                                  <w:b/>
                                  <w:sz w:val="22"/>
                                </w:rPr>
                                <w:t>одиниць</w:t>
                              </w:r>
                            </w:p>
                          </w:txbxContent>
                        </v:textbox>
                      </v:rect>
                      <v:rect id="Rectangle 9146" o:spid="_x0000_s1035" style="position:absolute;left:2145;top:-613;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t18YA&#10;AADdAAAADwAAAGRycy9kb3ducmV2LnhtbESPT2vCQBTE70K/w/IEb7qJiG2jqxRB4kWh2pYen9mX&#10;P5h9G7Orxm/fLQgeh5n5DTNfdqYWV2pdZVlBPIpAEGdWV1wo+Dqsh28gnEfWWFsmBXdysFy89OaY&#10;aHvjT7rufSEChF2CCkrvm0RKl5Vk0I1sQxy83LYGfZBtIXWLtwA3tRxH0VQarDgslNjQqqTstL8Y&#10;Bd/x4fKTut2Rf/Pz62Tr011epEoN+t3HDISnzj/Dj/ZGK3iPJ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ft18YAAADdAAAADwAAAAAAAAAAAAAAAACYAgAAZHJz&#10;L2Rvd25yZXYueG1sUEsFBgAAAAAEAAQA9QAAAIsDAAAAAA==&#10;" filled="f" stroked="f">
                        <v:textbox inset="0,0,0,0">
                          <w:txbxContent>
                            <w:p w:rsidR="006906B7" w:rsidRDefault="006906B7">
                              <w:pPr>
                                <w:spacing w:after="160" w:line="259" w:lineRule="auto"/>
                                <w:ind w:left="0" w:firstLine="0"/>
                                <w:jc w:val="left"/>
                              </w:pPr>
                              <w:r>
                                <w:rPr>
                                  <w:b/>
                                  <w:sz w:val="22"/>
                                </w:rPr>
                                <w:t xml:space="preserve"> </w:t>
                              </w:r>
                            </w:p>
                          </w:txbxContent>
                        </v:textbox>
                      </v:rect>
                      <w10:anchorlock/>
                    </v:group>
                  </w:pict>
                </mc:Fallback>
              </mc:AlternateContent>
            </w:r>
          </w:p>
        </w:tc>
        <w:tc>
          <w:tcPr>
            <w:tcW w:w="1031"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2" w:firstLine="0"/>
              <w:jc w:val="left"/>
            </w:pPr>
            <w:r>
              <w:rPr>
                <w:rFonts w:ascii="Calibri" w:eastAsia="Calibri" w:hAnsi="Calibri" w:cs="Calibri"/>
                <w:noProof/>
                <w:sz w:val="22"/>
                <w:lang/>
              </w:rPr>
              <mc:AlternateContent>
                <mc:Choice Requires="wpg">
                  <w:drawing>
                    <wp:inline distT="0" distB="0" distL="0" distR="0" wp14:anchorId="3BACC813" wp14:editId="6E845C76">
                      <wp:extent cx="289876" cy="787409"/>
                      <wp:effectExtent l="0" t="0" r="0" b="0"/>
                      <wp:docPr id="91170" name="Group 91170"/>
                      <wp:cNvGraphicFramePr/>
                      <a:graphic xmlns:a="http://schemas.openxmlformats.org/drawingml/2006/main">
                        <a:graphicData uri="http://schemas.microsoft.com/office/word/2010/wordprocessingGroup">
                          <wpg:wgp>
                            <wpg:cNvGrpSpPr/>
                            <wpg:grpSpPr>
                              <a:xfrm>
                                <a:off x="0" y="0"/>
                                <a:ext cx="289876" cy="787409"/>
                                <a:chOff x="0" y="0"/>
                                <a:chExt cx="289876" cy="787409"/>
                              </a:xfrm>
                            </wpg:grpSpPr>
                            <wps:wsp>
                              <wps:cNvPr id="9147" name="Rectangle 9147"/>
                              <wps:cNvSpPr/>
                              <wps:spPr>
                                <a:xfrm rot="-5399999">
                                  <a:off x="-440312" y="180468"/>
                                  <a:ext cx="1047254" cy="166626"/>
                                </a:xfrm>
                                <a:prstGeom prst="rect">
                                  <a:avLst/>
                                </a:prstGeom>
                                <a:ln>
                                  <a:noFill/>
                                </a:ln>
                              </wps:spPr>
                              <wps:txbx>
                                <w:txbxContent>
                                  <w:p w:rsidR="006906B7" w:rsidRDefault="006906B7">
                                    <w:pPr>
                                      <w:spacing w:after="160" w:line="259" w:lineRule="auto"/>
                                      <w:ind w:left="0" w:firstLine="0"/>
                                      <w:jc w:val="left"/>
                                    </w:pPr>
                                    <w:r>
                                      <w:rPr>
                                        <w:b/>
                                        <w:sz w:val="22"/>
                                      </w:rPr>
                                      <w:t>максимальн</w:t>
                                    </w:r>
                                  </w:p>
                                </w:txbxContent>
                              </wps:txbx>
                              <wps:bodyPr horzOverflow="overflow" vert="horz" lIns="0" tIns="0" rIns="0" bIns="0" rtlCol="0">
                                <a:noAutofit/>
                              </wps:bodyPr>
                            </wps:wsp>
                            <wps:wsp>
                              <wps:cNvPr id="9148" name="Rectangle 9148"/>
                              <wps:cNvSpPr/>
                              <wps:spPr>
                                <a:xfrm rot="-5399999">
                                  <a:off x="-241315" y="172201"/>
                                  <a:ext cx="978443" cy="166626"/>
                                </a:xfrm>
                                <a:prstGeom prst="rect">
                                  <a:avLst/>
                                </a:prstGeom>
                                <a:ln>
                                  <a:noFill/>
                                </a:ln>
                              </wps:spPr>
                              <wps:txbx>
                                <w:txbxContent>
                                  <w:p w:rsidR="006906B7" w:rsidRDefault="006906B7">
                                    <w:pPr>
                                      <w:spacing w:after="160" w:line="259" w:lineRule="auto"/>
                                      <w:ind w:left="0" w:firstLine="0"/>
                                      <w:jc w:val="left"/>
                                    </w:pPr>
                                    <w:r>
                                      <w:rPr>
                                        <w:b/>
                                        <w:sz w:val="22"/>
                                      </w:rPr>
                                      <w:t xml:space="preserve">а кількість </w:t>
                                    </w:r>
                                  </w:p>
                                </w:txbxContent>
                              </wps:txbx>
                              <wps:bodyPr horzOverflow="overflow" vert="horz" lIns="0" tIns="0" rIns="0" bIns="0" rtlCol="0">
                                <a:noAutofit/>
                              </wps:bodyPr>
                            </wps:wsp>
                          </wpg:wgp>
                        </a:graphicData>
                      </a:graphic>
                    </wp:inline>
                  </w:drawing>
                </mc:Choice>
                <mc:Fallback>
                  <w:pict>
                    <v:group w14:anchorId="3BACC813" id="Group 91170" o:spid="_x0000_s1036" style="width:22.8pt;height:62pt;mso-position-horizontal-relative:char;mso-position-vertical-relative:line" coordsize="2898,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">
                      <v:rect id="Rectangle 9147" o:spid="_x0000_s1037" style="position:absolute;left:-4403;top:1805;width:1047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ITMcA&#10;AADdAAAADwAAAGRycy9kb3ducmV2LnhtbESPS2vDMBCE74X+B7GB3hrZJTSJYzmUQnEvDeRJjhtr&#10;/SDWyrWUxP33UaHQ4zAz3zDpcjCtuFLvGssK4nEEgriwuuFKwW778TwD4TyyxtYyKfghB8vs8SHF&#10;RNsbr+m68ZUIEHYJKqi97xIpXVGTQTe2HXHwStsb9EH2ldQ93gLctPIlil6lwYbDQo0dvddUnDcX&#10;o2Afby+H3K1OfCy/p5Mvn6/KKlfqaTS8LUB4Gvx/+K/9qRXM48kU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rSEzHAAAA3QAAAA8AAAAAAAAAAAAAAAAAmAIAAGRy&#10;cy9kb3ducmV2LnhtbFBLBQYAAAAABAAEAPUAAACMAwAAAAA=&#10;" filled="f" stroked="f">
                        <v:textbox inset="0,0,0,0">
                          <w:txbxContent>
                            <w:p w:rsidR="006906B7" w:rsidRDefault="006906B7">
                              <w:pPr>
                                <w:spacing w:after="160" w:line="259" w:lineRule="auto"/>
                                <w:ind w:left="0" w:firstLine="0"/>
                                <w:jc w:val="left"/>
                              </w:pPr>
                              <w:r>
                                <w:rPr>
                                  <w:b/>
                                  <w:sz w:val="22"/>
                                </w:rPr>
                                <w:t>максимальн</w:t>
                              </w:r>
                            </w:p>
                          </w:txbxContent>
                        </v:textbox>
                      </v:rect>
                      <v:rect id="Rectangle 9148" o:spid="_x0000_s1038" style="position:absolute;left:-2413;top:1721;width:9784;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cPsQA&#10;AADdAAAADwAAAGRycy9kb3ducmV2LnhtbERPy2rCQBTdC/7DcIXudJIitUYnoRRKuqmgaaXL28zN&#10;AzN30syo6d87C6HLw3lvs9F04kKDay0riBcRCOLS6pZrBZ/F2/wZhPPIGjvLpOCPHGTpdLLFRNsr&#10;7+ly8LUIIewSVNB43ydSurIhg25he+LAVXYw6AMcaqkHvIZw08nHKHqSBlsODQ329NpQeTqcjYKv&#10;uDgfc7f74e/qd7X88PmuqnOlHmbjywaEp9H/i+/ud61gHS/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D7EAAAA3QAAAA8AAAAAAAAAAAAAAAAAmAIAAGRycy9k&#10;b3ducmV2LnhtbFBLBQYAAAAABAAEAPUAAACJAwAAAAA=&#10;" filled="f" stroked="f">
                        <v:textbox inset="0,0,0,0">
                          <w:txbxContent>
                            <w:p w:rsidR="006906B7" w:rsidRDefault="006906B7">
                              <w:pPr>
                                <w:spacing w:after="160" w:line="259" w:lineRule="auto"/>
                                <w:ind w:left="0" w:firstLine="0"/>
                                <w:jc w:val="left"/>
                              </w:pPr>
                              <w:r>
                                <w:rPr>
                                  <w:b/>
                                  <w:sz w:val="22"/>
                                </w:rPr>
                                <w:t xml:space="preserve">а кількість </w:t>
                              </w:r>
                            </w:p>
                          </w:txbxContent>
                        </v:textbox>
                      </v:rect>
                      <w10:anchorlock/>
                    </v:group>
                  </w:pict>
                </mc:Fallback>
              </mc:AlternateContent>
            </w:r>
          </w:p>
        </w:tc>
        <w:tc>
          <w:tcPr>
            <w:tcW w:w="1068"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71" w:right="-81" w:firstLine="0"/>
              <w:jc w:val="left"/>
            </w:pPr>
            <w:r>
              <w:rPr>
                <w:rFonts w:ascii="Calibri" w:eastAsia="Calibri" w:hAnsi="Calibri" w:cs="Calibri"/>
                <w:noProof/>
                <w:sz w:val="22"/>
                <w:lang/>
              </w:rPr>
              <mc:AlternateContent>
                <mc:Choice Requires="wpg">
                  <w:drawing>
                    <wp:inline distT="0" distB="0" distL="0" distR="0" wp14:anchorId="66DC19B8" wp14:editId="24D3959E">
                      <wp:extent cx="463483" cy="631917"/>
                      <wp:effectExtent l="0" t="0" r="0" b="0"/>
                      <wp:docPr id="91176" name="Group 91176"/>
                      <wp:cNvGraphicFramePr/>
                      <a:graphic xmlns:a="http://schemas.openxmlformats.org/drawingml/2006/main">
                        <a:graphicData uri="http://schemas.microsoft.com/office/word/2010/wordprocessingGroup">
                          <wpg:wgp>
                            <wpg:cNvGrpSpPr/>
                            <wpg:grpSpPr>
                              <a:xfrm>
                                <a:off x="0" y="0"/>
                                <a:ext cx="463483" cy="631917"/>
                                <a:chOff x="0" y="0"/>
                                <a:chExt cx="463483" cy="631917"/>
                              </a:xfrm>
                            </wpg:grpSpPr>
                            <wps:wsp>
                              <wps:cNvPr id="9149" name="Rectangle 9149"/>
                              <wps:cNvSpPr/>
                              <wps:spPr>
                                <a:xfrm rot="-5399999">
                                  <a:off x="-108251" y="194482"/>
                                  <a:ext cx="443069" cy="166628"/>
                                </a:xfrm>
                                <a:prstGeom prst="rect">
                                  <a:avLst/>
                                </a:prstGeom>
                                <a:ln>
                                  <a:noFill/>
                                </a:ln>
                              </wps:spPr>
                              <wps:txbx>
                                <w:txbxContent>
                                  <w:p w:rsidR="006906B7" w:rsidRDefault="006906B7">
                                    <w:pPr>
                                      <w:spacing w:after="160" w:line="259" w:lineRule="auto"/>
                                      <w:ind w:left="0" w:firstLine="0"/>
                                      <w:jc w:val="left"/>
                                    </w:pPr>
                                    <w:r>
                                      <w:rPr>
                                        <w:b/>
                                        <w:sz w:val="22"/>
                                      </w:rPr>
                                      <w:t>балів</w:t>
                                    </w:r>
                                  </w:p>
                                </w:txbxContent>
                              </wps:txbx>
                              <wps:bodyPr horzOverflow="overflow" vert="horz" lIns="0" tIns="0" rIns="0" bIns="0" rtlCol="0">
                                <a:noAutofit/>
                              </wps:bodyPr>
                            </wps:wsp>
                            <wps:wsp>
                              <wps:cNvPr id="9150" name="Rectangle 9150"/>
                              <wps:cNvSpPr/>
                              <wps:spPr>
                                <a:xfrm rot="-5399999">
                                  <a:off x="79905" y="40573"/>
                                  <a:ext cx="46619" cy="206429"/>
                                </a:xfrm>
                                <a:prstGeom prst="rect">
                                  <a:avLst/>
                                </a:prstGeom>
                                <a:ln>
                                  <a:noFill/>
                                </a:ln>
                              </wps:spPr>
                              <wps:txbx>
                                <w:txbxContent>
                                  <w:p w:rsidR="006906B7" w:rsidRDefault="006906B7">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151" name="Rectangle 9151"/>
                              <wps:cNvSpPr/>
                              <wps:spPr>
                                <a:xfrm rot="-5399999">
                                  <a:off x="-165209" y="128378"/>
                                  <a:ext cx="840450" cy="166628"/>
                                </a:xfrm>
                                <a:prstGeom prst="rect">
                                  <a:avLst/>
                                </a:prstGeom>
                                <a:ln>
                                  <a:noFill/>
                                </a:ln>
                              </wps:spPr>
                              <wps:txbx>
                                <w:txbxContent>
                                  <w:p w:rsidR="006906B7" w:rsidRDefault="006906B7">
                                    <w:pPr>
                                      <w:spacing w:after="160" w:line="259" w:lineRule="auto"/>
                                      <w:ind w:left="0" w:firstLine="0"/>
                                      <w:jc w:val="left"/>
                                    </w:pPr>
                                    <w:r>
                                      <w:rPr>
                                        <w:b/>
                                        <w:sz w:val="22"/>
                                      </w:rPr>
                                      <w:t xml:space="preserve">кількість </w:t>
                                    </w:r>
                                  </w:p>
                                </w:txbxContent>
                              </wps:txbx>
                              <wps:bodyPr horzOverflow="overflow" vert="horz" lIns="0" tIns="0" rIns="0" bIns="0" rtlCol="0">
                                <a:noAutofit/>
                              </wps:bodyPr>
                            </wps:wsp>
                            <wps:wsp>
                              <wps:cNvPr id="9152" name="Rectangle 9152"/>
                              <wps:cNvSpPr/>
                              <wps:spPr>
                                <a:xfrm rot="-5399999">
                                  <a:off x="64222" y="160834"/>
                                  <a:ext cx="714579" cy="166628"/>
                                </a:xfrm>
                                <a:prstGeom prst="rect">
                                  <a:avLst/>
                                </a:prstGeom>
                                <a:ln>
                                  <a:noFill/>
                                </a:ln>
                              </wps:spPr>
                              <wps:txbx>
                                <w:txbxContent>
                                  <w:p w:rsidR="006906B7" w:rsidRDefault="006906B7">
                                    <w:pPr>
                                      <w:spacing w:after="160" w:line="259" w:lineRule="auto"/>
                                      <w:ind w:left="0" w:firstLine="0"/>
                                      <w:jc w:val="left"/>
                                    </w:pPr>
                                    <w:r>
                                      <w:rPr>
                                        <w:b/>
                                        <w:sz w:val="22"/>
                                      </w:rPr>
                                      <w:t>одиниць</w:t>
                                    </w:r>
                                  </w:p>
                                </w:txbxContent>
                              </wps:txbx>
                              <wps:bodyPr horzOverflow="overflow" vert="horz" lIns="0" tIns="0" rIns="0" bIns="0" rtlCol="0">
                                <a:noAutofit/>
                              </wps:bodyPr>
                            </wps:wsp>
                            <wps:wsp>
                              <wps:cNvPr id="9153" name="Rectangle 9153"/>
                              <wps:cNvSpPr/>
                              <wps:spPr>
                                <a:xfrm rot="-5399999">
                                  <a:off x="388134" y="-61534"/>
                                  <a:ext cx="46619" cy="206430"/>
                                </a:xfrm>
                                <a:prstGeom prst="rect">
                                  <a:avLst/>
                                </a:prstGeom>
                                <a:ln>
                                  <a:noFill/>
                                </a:ln>
                              </wps:spPr>
                              <wps:txbx>
                                <w:txbxContent>
                                  <w:p w:rsidR="006906B7" w:rsidRDefault="006906B7">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66DC19B8" id="Group 91176" o:spid="_x0000_s1039" style="width:36.5pt;height:49.75pt;mso-position-horizontal-relative:char;mso-position-vertical-relative:line" coordsize="4634,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">
                      <v:rect id="Rectangle 9149" o:spid="_x0000_s1040" style="position:absolute;left:-1084;top:1945;width:443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5pcYA&#10;AADdAAAADwAAAGRycy9kb3ducmV2LnhtbESPW2vCQBSE3wv+h+UIfaubiHhJXaUUSvpSwSs+HrMn&#10;F5o9G7Orxn/fLQg+DjPzDTNfdqYWV2pdZVlBPIhAEGdWV1wo2G2/3qYgnEfWWFsmBXdysFz0XuaY&#10;aHvjNV03vhABwi5BBaX3TSKly0oy6Aa2IQ5ebluDPsi2kLrFW4CbWg6jaCwNVhwWSmzos6Tsd3Mx&#10;Cvbx9nJI3erEx/w8Gf34dJUXqVKv/e7jHYSnzj/Dj/a3VjCLRz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h5pcYAAADdAAAADwAAAAAAAAAAAAAAAACYAgAAZHJz&#10;L2Rvd25yZXYueG1sUEsFBgAAAAAEAAQA9QAAAIsDAAAAAA==&#10;" filled="f" stroked="f">
                        <v:textbox inset="0,0,0,0">
                          <w:txbxContent>
                            <w:p w:rsidR="006906B7" w:rsidRDefault="006906B7">
                              <w:pPr>
                                <w:spacing w:after="160" w:line="259" w:lineRule="auto"/>
                                <w:ind w:left="0" w:firstLine="0"/>
                                <w:jc w:val="left"/>
                              </w:pPr>
                              <w:r>
                                <w:rPr>
                                  <w:b/>
                                  <w:sz w:val="22"/>
                                </w:rPr>
                                <w:t>балів</w:t>
                              </w:r>
                            </w:p>
                          </w:txbxContent>
                        </v:textbox>
                      </v:rect>
                      <v:rect id="Rectangle 9150" o:spid="_x0000_s1041" style="position:absolute;left:799;top:405;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G5cQA&#10;AADdAAAADwAAAGRycy9kb3ducmV2LnhtbERPy2rCQBTdC/2H4QrudJJiH0bHUAoSNxWqrbi8Zm4e&#10;NHMnzUw0/r2zKHR5OO9VOphGXKhztWUF8SwCQZxbXXOp4Ouwmb6CcB5ZY2OZFNzIQbp+GK0w0fbK&#10;n3TZ+1KEEHYJKqi8bxMpXV6RQTezLXHgCtsZ9AF2pdQdXkO4aeRjFD1LgzWHhgpbeq8o/9n3RsF3&#10;fOiPmdud+VT8vsw/fLYrykypyXh4W4LwNPh/8Z97qxUs4qewP7w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RuXEAAAA3QAAAA8AAAAAAAAAAAAAAAAAmAIAAGRycy9k&#10;b3ducmV2LnhtbFBLBQYAAAAABAAEAPUAAACJAwAAAAA=&#10;" filled="f" stroked="f">
                        <v:textbox inset="0,0,0,0">
                          <w:txbxContent>
                            <w:p w:rsidR="006906B7" w:rsidRDefault="006906B7">
                              <w:pPr>
                                <w:spacing w:after="160" w:line="259" w:lineRule="auto"/>
                                <w:ind w:left="0" w:firstLine="0"/>
                                <w:jc w:val="left"/>
                              </w:pPr>
                              <w:r>
                                <w:rPr>
                                  <w:b/>
                                  <w:sz w:val="22"/>
                                </w:rPr>
                                <w:t xml:space="preserve"> </w:t>
                              </w:r>
                            </w:p>
                          </w:txbxContent>
                        </v:textbox>
                      </v:rect>
                      <v:rect id="Rectangle 9151" o:spid="_x0000_s1042" style="position:absolute;left:-1652;top:1284;width:840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jfsYA&#10;AADdAAAADwAAAGRycy9kb3ducmV2LnhtbESPW2vCQBSE3wX/w3IE33STYq2mrlIKJX2p4BUfT7Mn&#10;F5o9m2ZXTf+9Kwh9HGbmG2ax6kwtLtS6yrKCeByBIM6srrhQsN99jGYgnEfWWFsmBX/kYLXs9xaY&#10;aHvlDV22vhABwi5BBaX3TSKly0oy6Ma2IQ5ebluDPsi2kLrFa4CbWj5F0VQarDgslNjQe0nZz/Zs&#10;FBzi3fmYuvU3n/Lfl8mXT9d5kSo1HHRvryA8df4//Gh/agXz+DmG+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fjfsYAAADdAAAADwAAAAAAAAAAAAAAAACYAgAAZHJz&#10;L2Rvd25yZXYueG1sUEsFBgAAAAAEAAQA9QAAAIsDAAAAAA==&#10;" filled="f" stroked="f">
                        <v:textbox inset="0,0,0,0">
                          <w:txbxContent>
                            <w:p w:rsidR="006906B7" w:rsidRDefault="006906B7">
                              <w:pPr>
                                <w:spacing w:after="160" w:line="259" w:lineRule="auto"/>
                                <w:ind w:left="0" w:firstLine="0"/>
                                <w:jc w:val="left"/>
                              </w:pPr>
                              <w:r>
                                <w:rPr>
                                  <w:b/>
                                  <w:sz w:val="22"/>
                                </w:rPr>
                                <w:t xml:space="preserve">кількість </w:t>
                              </w:r>
                            </w:p>
                          </w:txbxContent>
                        </v:textbox>
                      </v:rect>
                      <v:rect id="Rectangle 9152" o:spid="_x0000_s1043" style="position:absolute;left:642;top:1608;width:7145;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9CccA&#10;AADdAAAADwAAAGRycy9kb3ducmV2LnhtbESPW2vCQBSE3wv+h+UIfaubSC8aXaUUSvpSQVPFx2P2&#10;5ILZs2l21fTfu0LBx2FmvmHmy9404kydqy0riEcRCOLc6ppLBT/Z59MEhPPIGhvLpOCPHCwXg4c5&#10;JtpeeE3njS9FgLBLUEHlfZtI6fKKDLqRbYmDV9jOoA+yK6Xu8BLgppHjKHqVBmsOCxW29FFRftyc&#10;jIJtnJ12qVsdeF/8vj1/+3RVlKlSj8P+fQbCU+/v4f/2l1YwjV/G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fQnHAAAA3QAAAA8AAAAAAAAAAAAAAAAAmAIAAGRy&#10;cy9kb3ducmV2LnhtbFBLBQYAAAAABAAEAPUAAACMAwAAAAA=&#10;" filled="f" stroked="f">
                        <v:textbox inset="0,0,0,0">
                          <w:txbxContent>
                            <w:p w:rsidR="006906B7" w:rsidRDefault="006906B7">
                              <w:pPr>
                                <w:spacing w:after="160" w:line="259" w:lineRule="auto"/>
                                <w:ind w:left="0" w:firstLine="0"/>
                                <w:jc w:val="left"/>
                              </w:pPr>
                              <w:r>
                                <w:rPr>
                                  <w:b/>
                                  <w:sz w:val="22"/>
                                </w:rPr>
                                <w:t>одиниць</w:t>
                              </w:r>
                            </w:p>
                          </w:txbxContent>
                        </v:textbox>
                      </v:rect>
                      <v:rect id="Rectangle 9153" o:spid="_x0000_s1044" style="position:absolute;left:3881;top:-616;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YkscA&#10;AADdAAAADwAAAGRycy9kb3ducmV2LnhtbESPW2vCQBSE34X+h+UUfNNNatU2dZVSKPGlgpeKj6fZ&#10;kwvNnk2zq8Z/7xYEH4eZ+YaZLTpTixO1rrKsIB5GIIgzqysuFOy2n4MXEM4ja6wtk4ILOVjMH3oz&#10;TLQ985pOG1+IAGGXoILS+yaR0mUlGXRD2xAHL7etQR9kW0jd4jnATS2fomgiDVYcFkps6KOk7Hdz&#10;NAq+4+1xn7rVDx/yv+nzl09XeZEq1X/s3t9AeOr8PXxrL7WC13g8gv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J2JLHAAAA3QAAAA8AAAAAAAAAAAAAAAAAmAIAAGRy&#10;cy9kb3ducmV2LnhtbFBLBQYAAAAABAAEAPUAAACMAwAAAAA=&#10;" filled="f" stroked="f">
                        <v:textbox inset="0,0,0,0">
                          <w:txbxContent>
                            <w:p w:rsidR="006906B7" w:rsidRDefault="006906B7">
                              <w:pPr>
                                <w:spacing w:after="160" w:line="259" w:lineRule="auto"/>
                                <w:ind w:left="0" w:firstLine="0"/>
                                <w:jc w:val="left"/>
                              </w:pPr>
                              <w:r>
                                <w:rPr>
                                  <w:b/>
                                  <w:sz w:val="22"/>
                                </w:rPr>
                                <w:t xml:space="preserve"> </w:t>
                              </w:r>
                            </w:p>
                          </w:txbxContent>
                        </v:textbox>
                      </v:rect>
                      <w10:anchorlock/>
                    </v:group>
                  </w:pict>
                </mc:Fallback>
              </mc:AlternateContent>
            </w:r>
          </w:p>
        </w:tc>
        <w:tc>
          <w:tcPr>
            <w:tcW w:w="1149"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40" w:firstLine="0"/>
              <w:jc w:val="left"/>
            </w:pPr>
            <w:r>
              <w:rPr>
                <w:rFonts w:ascii="Calibri" w:eastAsia="Calibri" w:hAnsi="Calibri" w:cs="Calibri"/>
                <w:noProof/>
                <w:sz w:val="22"/>
                <w:lang/>
              </w:rPr>
              <mc:AlternateContent>
                <mc:Choice Requires="wpg">
                  <w:drawing>
                    <wp:inline distT="0" distB="0" distL="0" distR="0" wp14:anchorId="641F85D8" wp14:editId="285E9932">
                      <wp:extent cx="454468" cy="787409"/>
                      <wp:effectExtent l="0" t="0" r="0" b="0"/>
                      <wp:docPr id="91183" name="Group 91183"/>
                      <wp:cNvGraphicFramePr/>
                      <a:graphic xmlns:a="http://schemas.openxmlformats.org/drawingml/2006/main">
                        <a:graphicData uri="http://schemas.microsoft.com/office/word/2010/wordprocessingGroup">
                          <wpg:wgp>
                            <wpg:cNvGrpSpPr/>
                            <wpg:grpSpPr>
                              <a:xfrm>
                                <a:off x="0" y="0"/>
                                <a:ext cx="454468" cy="787409"/>
                                <a:chOff x="0" y="0"/>
                                <a:chExt cx="454468" cy="787409"/>
                              </a:xfrm>
                            </wpg:grpSpPr>
                            <wps:wsp>
                              <wps:cNvPr id="9154" name="Rectangle 9154"/>
                              <wps:cNvSpPr/>
                              <wps:spPr>
                                <a:xfrm rot="-5399999">
                                  <a:off x="-440312" y="180468"/>
                                  <a:ext cx="1047253" cy="166626"/>
                                </a:xfrm>
                                <a:prstGeom prst="rect">
                                  <a:avLst/>
                                </a:prstGeom>
                                <a:ln>
                                  <a:noFill/>
                                </a:ln>
                              </wps:spPr>
                              <wps:txbx>
                                <w:txbxContent>
                                  <w:p w:rsidR="006906B7" w:rsidRDefault="006906B7" w:rsidP="00095C52">
                                    <w:pPr>
                                      <w:spacing w:after="160" w:line="259" w:lineRule="auto"/>
                                      <w:ind w:left="0" w:firstLine="0"/>
                                      <w:jc w:val="left"/>
                                    </w:pPr>
                                    <w:r>
                                      <w:rPr>
                                        <w:b/>
                                        <w:sz w:val="22"/>
                                      </w:rPr>
                                      <w:t>максимальн</w:t>
                                    </w:r>
                                  </w:p>
                                </w:txbxContent>
                              </wps:txbx>
                              <wps:bodyPr horzOverflow="overflow" vert="horz" lIns="0" tIns="0" rIns="0" bIns="0" rtlCol="0">
                                <a:noAutofit/>
                              </wps:bodyPr>
                            </wps:wsp>
                            <wps:wsp>
                              <wps:cNvPr id="9155" name="Rectangle 9155"/>
                              <wps:cNvSpPr/>
                              <wps:spPr>
                                <a:xfrm rot="-5399999">
                                  <a:off x="-241314" y="172201"/>
                                  <a:ext cx="978443" cy="166626"/>
                                </a:xfrm>
                                <a:prstGeom prst="rect">
                                  <a:avLst/>
                                </a:prstGeom>
                                <a:ln>
                                  <a:noFill/>
                                </a:ln>
                              </wps:spPr>
                              <wps:txbx>
                                <w:txbxContent>
                                  <w:p w:rsidR="006906B7" w:rsidRDefault="006906B7" w:rsidP="00095C52">
                                    <w:pPr>
                                      <w:spacing w:after="160" w:line="259" w:lineRule="auto"/>
                                      <w:ind w:left="0" w:firstLine="0"/>
                                      <w:jc w:val="left"/>
                                    </w:pPr>
                                    <w:r>
                                      <w:rPr>
                                        <w:b/>
                                        <w:sz w:val="22"/>
                                      </w:rPr>
                                      <w:t xml:space="preserve">а кількість </w:t>
                                    </w:r>
                                  </w:p>
                                </w:txbxContent>
                              </wps:txbx>
                              <wps:bodyPr horzOverflow="overflow" vert="horz" lIns="0" tIns="0" rIns="0" bIns="0" rtlCol="0">
                                <a:noAutofit/>
                              </wps:bodyPr>
                            </wps:wsp>
                            <wps:wsp>
                              <wps:cNvPr id="9156" name="Rectangle 9156"/>
                              <wps:cNvSpPr/>
                              <wps:spPr>
                                <a:xfrm rot="-5399999">
                                  <a:off x="190963" y="255484"/>
                                  <a:ext cx="443069" cy="166628"/>
                                </a:xfrm>
                                <a:prstGeom prst="rect">
                                  <a:avLst/>
                                </a:prstGeom>
                                <a:ln>
                                  <a:noFill/>
                                </a:ln>
                              </wps:spPr>
                              <wps:txbx>
                                <w:txbxContent>
                                  <w:p w:rsidR="006906B7" w:rsidRDefault="006906B7" w:rsidP="00095C52">
                                    <w:pPr>
                                      <w:spacing w:after="160" w:line="259" w:lineRule="auto"/>
                                      <w:ind w:left="0" w:firstLine="0"/>
                                      <w:jc w:val="left"/>
                                    </w:pPr>
                                    <w:r>
                                      <w:rPr>
                                        <w:b/>
                                        <w:sz w:val="22"/>
                                      </w:rPr>
                                      <w:t>балів</w:t>
                                    </w:r>
                                  </w:p>
                                </w:txbxContent>
                              </wps:txbx>
                              <wps:bodyPr horzOverflow="overflow" vert="horz" lIns="0" tIns="0" rIns="0" bIns="0" rtlCol="0">
                                <a:noAutofit/>
                              </wps:bodyPr>
                            </wps:wsp>
                            <wps:wsp>
                              <wps:cNvPr id="9157" name="Rectangle 9157"/>
                              <wps:cNvSpPr/>
                              <wps:spPr>
                                <a:xfrm rot="-5399999">
                                  <a:off x="379120" y="101575"/>
                                  <a:ext cx="46619" cy="206429"/>
                                </a:xfrm>
                                <a:prstGeom prst="rect">
                                  <a:avLst/>
                                </a:prstGeom>
                                <a:ln>
                                  <a:noFill/>
                                </a:ln>
                              </wps:spPr>
                              <wps:txbx>
                                <w:txbxContent>
                                  <w:p w:rsidR="006906B7" w:rsidRDefault="006906B7" w:rsidP="00095C52">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641F85D8" id="Group 91183" o:spid="_x0000_s1045" style="width:35.8pt;height:62pt;mso-position-horizontal-relative:char;mso-position-vertical-relative:line" coordsize="454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">
                      <v:rect id="Rectangle 9154" o:spid="_x0000_s1046" style="position:absolute;left:-4403;top:1805;width:1047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A5scA&#10;AADdAAAADwAAAGRycy9kb3ducmV2LnhtbESPT2vCQBTE74V+h+UJ3uomRWsbXaUUJF4qaGzx+My+&#10;/KHZt2l21fTbu0LB4zAzv2Hmy9404kydqy0riEcRCOLc6ppLBfts9fQKwnlkjY1lUvBHDpaLx4c5&#10;JtpeeEvnnS9FgLBLUEHlfZtI6fKKDLqRbYmDV9jOoA+yK6Xu8BLgppHPUfQiDdYcFips6aOi/Gd3&#10;Mgq+4uz0nbrNkQ/F73T86dNNUaZKDQf9+wyEp97fw//ttVbwFk/G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gQObHAAAA3QAAAA8AAAAAAAAAAAAAAAAAmAIAAGRy&#10;cy9kb3ducmV2LnhtbFBLBQYAAAAABAAEAPUAAACMAwAAAAA=&#10;" filled="f" stroked="f">
                        <v:textbox inset="0,0,0,0">
                          <w:txbxContent>
                            <w:p w:rsidR="006906B7" w:rsidRDefault="006906B7" w:rsidP="00095C52">
                              <w:pPr>
                                <w:spacing w:after="160" w:line="259" w:lineRule="auto"/>
                                <w:ind w:left="0" w:firstLine="0"/>
                                <w:jc w:val="left"/>
                              </w:pPr>
                              <w:r>
                                <w:rPr>
                                  <w:b/>
                                  <w:sz w:val="22"/>
                                </w:rPr>
                                <w:t>максимальн</w:t>
                              </w:r>
                            </w:p>
                          </w:txbxContent>
                        </v:textbox>
                      </v:rect>
                      <v:rect id="Rectangle 9155" o:spid="_x0000_s1047" style="position:absolute;left:-2413;top:1721;width:9784;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lfccA&#10;AADdAAAADwAAAGRycy9kb3ducmV2LnhtbESPT2vCQBTE74LfYXkFb7qJqG1TVxFB4kWh2pYeX7Mv&#10;fzD7NmZXjd++WxB6HGbmN8x82ZlaXKl1lWUF8SgCQZxZXXGh4OO4Gb6AcB5ZY22ZFNzJwXLR780x&#10;0fbG73Q9+EIECLsEFZTeN4mULivJoBvZhjh4uW0N+iDbQuoWbwFuajmOopk0WHFYKLGhdUnZ6XAx&#10;Cj7j4+Urdfsf/s7Pz5OdT/d5kSo1eOpWbyA8df4//GhvtYLXeDqF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s5X3HAAAA3QAAAA8AAAAAAAAAAAAAAAAAmAIAAGRy&#10;cy9kb3ducmV2LnhtbFBLBQYAAAAABAAEAPUAAACMAwAAAAA=&#10;" filled="f" stroked="f">
                        <v:textbox inset="0,0,0,0">
                          <w:txbxContent>
                            <w:p w:rsidR="006906B7" w:rsidRDefault="006906B7" w:rsidP="00095C52">
                              <w:pPr>
                                <w:spacing w:after="160" w:line="259" w:lineRule="auto"/>
                                <w:ind w:left="0" w:firstLine="0"/>
                                <w:jc w:val="left"/>
                              </w:pPr>
                              <w:r>
                                <w:rPr>
                                  <w:b/>
                                  <w:sz w:val="22"/>
                                </w:rPr>
                                <w:t xml:space="preserve">а кількість </w:t>
                              </w:r>
                            </w:p>
                          </w:txbxContent>
                        </v:textbox>
                      </v:rect>
                      <v:rect id="Rectangle 9156" o:spid="_x0000_s1048" style="position:absolute;left:1909;top:2554;width:4431;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7CscA&#10;AADdAAAADwAAAGRycy9kb3ducmV2LnhtbESPT2vCQBTE70K/w/IK3nQTqVZTV5FCiRcFTZUeX7Mv&#10;f2j2bZpdNf323ULB4zAzv2GW69404kqdqy0riMcRCOLc6ppLBe/Z22gOwnlkjY1lUvBDDtarh8ES&#10;E21vfKDr0ZciQNglqKDyvk2kdHlFBt3YtsTBK2xn0AfZlVJ3eAtw08hJFM2kwZrDQoUtvVaUfx0v&#10;RsEpzi7n1O0/+aP4fn7a+XRflKlSw8d+8wLCU+/v4f/2VitYxNMZ/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ewrHAAAA3QAAAA8AAAAAAAAAAAAAAAAAmAIAAGRy&#10;cy9kb3ducmV2LnhtbFBLBQYAAAAABAAEAPUAAACMAwAAAAA=&#10;" filled="f" stroked="f">
                        <v:textbox inset="0,0,0,0">
                          <w:txbxContent>
                            <w:p w:rsidR="006906B7" w:rsidRDefault="006906B7" w:rsidP="00095C52">
                              <w:pPr>
                                <w:spacing w:after="160" w:line="259" w:lineRule="auto"/>
                                <w:ind w:left="0" w:firstLine="0"/>
                                <w:jc w:val="left"/>
                              </w:pPr>
                              <w:r>
                                <w:rPr>
                                  <w:b/>
                                  <w:sz w:val="22"/>
                                </w:rPr>
                                <w:t>балів</w:t>
                              </w:r>
                            </w:p>
                          </w:txbxContent>
                        </v:textbox>
                      </v:rect>
                      <v:rect id="Rectangle 9157" o:spid="_x0000_s1049" style="position:absolute;left:3791;top:1015;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kccA&#10;AADdAAAADwAAAGRycy9kb3ducmV2LnhtbESPT2vCQBTE74LfYXkFb7pJsVVTVymCxEuFapUeX7Mv&#10;fzD7NmZXjd++KxR6HGbmN8x82ZlaXKl1lWUF8SgCQZxZXXGh4Gu/Hk5BOI+ssbZMCu7kYLno9+aY&#10;aHvjT7rufCEChF2CCkrvm0RKl5Vk0I1sQxy83LYGfZBtIXWLtwA3tXyOoldpsOKwUGJDq5Ky0+5i&#10;FBzi/eWYuu0Pf+fnyfjDp9u8SJUaPHXvbyA8df4//NfeaAWz+GUC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y3pHHAAAA3QAAAA8AAAAAAAAAAAAAAAAAmAIAAGRy&#10;cy9kb3ducmV2LnhtbFBLBQYAAAAABAAEAPUAAACMAwAAAAA=&#10;" filled="f" stroked="f">
                        <v:textbox inset="0,0,0,0">
                          <w:txbxContent>
                            <w:p w:rsidR="006906B7" w:rsidRDefault="006906B7" w:rsidP="00095C52">
                              <w:pPr>
                                <w:spacing w:after="160" w:line="259" w:lineRule="auto"/>
                                <w:ind w:left="0" w:firstLine="0"/>
                                <w:jc w:val="left"/>
                              </w:pPr>
                              <w:r>
                                <w:rPr>
                                  <w:b/>
                                  <w:sz w:val="22"/>
                                </w:rPr>
                                <w:t xml:space="preserve"> </w:t>
                              </w:r>
                            </w:p>
                          </w:txbxContent>
                        </v:textbox>
                      </v:rect>
                      <w10:anchorlock/>
                    </v:group>
                  </w:pict>
                </mc:Fallback>
              </mc:AlternateContent>
            </w:r>
          </w:p>
        </w:tc>
      </w:tr>
      <w:tr w:rsidR="00F55E79" w:rsidTr="00095C52">
        <w:trPr>
          <w:trHeight w:val="332"/>
        </w:trPr>
        <w:tc>
          <w:tcPr>
            <w:tcW w:w="9764" w:type="dxa"/>
            <w:gridSpan w:val="6"/>
            <w:tcBorders>
              <w:top w:val="single" w:sz="4" w:space="0" w:color="000000"/>
              <w:left w:val="single" w:sz="4" w:space="0" w:color="000000"/>
              <w:bottom w:val="single" w:sz="4" w:space="0" w:color="000000"/>
              <w:right w:val="single" w:sz="4" w:space="0" w:color="000000"/>
            </w:tcBorders>
          </w:tcPr>
          <w:p w:rsidR="00F55E79" w:rsidRDefault="00464A87">
            <w:pPr>
              <w:spacing w:after="0" w:line="259" w:lineRule="auto"/>
              <w:ind w:left="0" w:right="3" w:firstLine="0"/>
              <w:jc w:val="center"/>
            </w:pPr>
            <w:r>
              <w:rPr>
                <w:b/>
                <w:sz w:val="28"/>
              </w:rPr>
              <w:t xml:space="preserve">І. Обов’язкові </w:t>
            </w:r>
          </w:p>
        </w:tc>
      </w:tr>
      <w:tr w:rsidR="00095C52" w:rsidTr="00095C52">
        <w:trPr>
          <w:trHeight w:val="334"/>
        </w:trPr>
        <w:tc>
          <w:tcPr>
            <w:tcW w:w="4352"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08" w:firstLine="0"/>
              <w:jc w:val="left"/>
            </w:pPr>
            <w:r>
              <w:t xml:space="preserve">1.1. Відвідування лекцій </w:t>
            </w:r>
          </w:p>
        </w:tc>
        <w:tc>
          <w:tcPr>
            <w:tcW w:w="998"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8"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88" w:firstLine="0"/>
              <w:jc w:val="center"/>
            </w:pPr>
            <w:r>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6" w:firstLine="0"/>
              <w:jc w:val="center"/>
            </w:pPr>
            <w:r>
              <w:rPr>
                <w:sz w:val="28"/>
              </w:rP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4" w:firstLine="0"/>
              <w:jc w:val="center"/>
            </w:pPr>
            <w:r>
              <w:rPr>
                <w:sz w:val="28"/>
              </w:rPr>
              <w:t xml:space="preserve">1 </w:t>
            </w:r>
          </w:p>
        </w:tc>
        <w:tc>
          <w:tcPr>
            <w:tcW w:w="1149"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 w:firstLine="0"/>
              <w:jc w:val="center"/>
            </w:pPr>
            <w:r>
              <w:rPr>
                <w:sz w:val="28"/>
              </w:rPr>
              <w:t xml:space="preserve">1 </w:t>
            </w:r>
          </w:p>
        </w:tc>
      </w:tr>
      <w:tr w:rsidR="00095C52" w:rsidTr="00095C52">
        <w:trPr>
          <w:trHeight w:val="562"/>
        </w:trPr>
        <w:tc>
          <w:tcPr>
            <w:tcW w:w="4352"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08" w:firstLine="0"/>
              <w:jc w:val="left"/>
            </w:pPr>
            <w:r>
              <w:t xml:space="preserve">1.2. Відвідування семінарських і практичних занять </w:t>
            </w:r>
          </w:p>
        </w:tc>
        <w:tc>
          <w:tcPr>
            <w:tcW w:w="99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8"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88" w:firstLine="0"/>
              <w:jc w:val="center"/>
            </w:pPr>
            <w:r>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16" w:firstLine="0"/>
              <w:jc w:val="center"/>
            </w:pPr>
            <w:r>
              <w:rPr>
                <w:sz w:val="28"/>
              </w:rPr>
              <w:t xml:space="preserve">1 </w:t>
            </w:r>
          </w:p>
        </w:tc>
        <w:tc>
          <w:tcPr>
            <w:tcW w:w="106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0" w:right="4" w:firstLine="0"/>
              <w:jc w:val="center"/>
            </w:pPr>
            <w:r>
              <w:rPr>
                <w:sz w:val="28"/>
              </w:rPr>
              <w:t xml:space="preserve">1 </w:t>
            </w:r>
          </w:p>
        </w:tc>
        <w:tc>
          <w:tcPr>
            <w:tcW w:w="1149"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1" w:firstLine="0"/>
              <w:jc w:val="center"/>
            </w:pPr>
            <w:r>
              <w:rPr>
                <w:sz w:val="28"/>
              </w:rPr>
              <w:t xml:space="preserve">1 </w:t>
            </w:r>
          </w:p>
        </w:tc>
      </w:tr>
      <w:tr w:rsidR="00095C52" w:rsidTr="00095C52">
        <w:trPr>
          <w:trHeight w:val="562"/>
        </w:trPr>
        <w:tc>
          <w:tcPr>
            <w:tcW w:w="4352"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08" w:firstLine="0"/>
              <w:jc w:val="left"/>
            </w:pPr>
            <w:r>
              <w:t xml:space="preserve">1.3. Робота на семінарському і практичному занятті </w:t>
            </w:r>
          </w:p>
        </w:tc>
        <w:tc>
          <w:tcPr>
            <w:tcW w:w="99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5" w:firstLine="0"/>
              <w:jc w:val="center"/>
            </w:pPr>
            <w:r>
              <w:rPr>
                <w:sz w:val="28"/>
              </w:rPr>
              <w:t xml:space="preserve">10 </w:t>
            </w:r>
          </w:p>
        </w:tc>
        <w:tc>
          <w:tcPr>
            <w:tcW w:w="1166"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88" w:firstLine="0"/>
              <w:jc w:val="center"/>
            </w:pPr>
            <w:r>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16" w:firstLine="0"/>
              <w:jc w:val="center"/>
            </w:pPr>
            <w:r>
              <w:rPr>
                <w:sz w:val="28"/>
              </w:rPr>
              <w:t xml:space="preserve">3 </w:t>
            </w:r>
          </w:p>
        </w:tc>
        <w:tc>
          <w:tcPr>
            <w:tcW w:w="106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0" w:right="4" w:firstLine="0"/>
              <w:jc w:val="center"/>
            </w:pPr>
            <w:r>
              <w:rPr>
                <w:sz w:val="28"/>
              </w:rPr>
              <w:t xml:space="preserve">4 </w:t>
            </w:r>
          </w:p>
        </w:tc>
        <w:tc>
          <w:tcPr>
            <w:tcW w:w="1149"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1" w:firstLine="0"/>
              <w:jc w:val="center"/>
            </w:pPr>
            <w:r>
              <w:rPr>
                <w:sz w:val="28"/>
              </w:rPr>
              <w:t xml:space="preserve">3 </w:t>
            </w:r>
          </w:p>
        </w:tc>
      </w:tr>
      <w:tr w:rsidR="00095C52" w:rsidTr="00095C52">
        <w:trPr>
          <w:trHeight w:val="562"/>
        </w:trPr>
        <w:tc>
          <w:tcPr>
            <w:tcW w:w="4352"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08" w:firstLine="0"/>
              <w:jc w:val="left"/>
            </w:pPr>
            <w:r>
              <w:t xml:space="preserve">1.4. Виконання завдань для самостійної роботи </w:t>
            </w:r>
          </w:p>
        </w:tc>
        <w:tc>
          <w:tcPr>
            <w:tcW w:w="99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5" w:firstLine="0"/>
              <w:jc w:val="center"/>
            </w:pPr>
            <w:r>
              <w:rPr>
                <w:sz w:val="28"/>
              </w:rPr>
              <w:t xml:space="preserve">10 </w:t>
            </w:r>
          </w:p>
        </w:tc>
        <w:tc>
          <w:tcPr>
            <w:tcW w:w="1166"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88" w:firstLine="0"/>
              <w:jc w:val="center"/>
            </w:pPr>
            <w:r>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85" w:firstLine="0"/>
              <w:jc w:val="center"/>
            </w:pPr>
            <w:r>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65" w:firstLine="0"/>
              <w:jc w:val="center"/>
            </w:pPr>
            <w:r>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70" w:firstLine="0"/>
              <w:jc w:val="center"/>
            </w:pPr>
            <w:r>
              <w:rPr>
                <w:sz w:val="28"/>
              </w:rPr>
              <w:t xml:space="preserve"> </w:t>
            </w:r>
          </w:p>
        </w:tc>
      </w:tr>
    </w:tbl>
    <w:p w:rsidR="00F55E79" w:rsidRDefault="00464A87">
      <w:pPr>
        <w:pStyle w:val="3"/>
        <w:ind w:left="82" w:right="363"/>
      </w:pPr>
      <w:r>
        <w:rPr>
          <w:rFonts w:ascii="Calibri" w:eastAsia="Calibri" w:hAnsi="Calibri" w:cs="Calibri"/>
          <w:noProof/>
          <w:sz w:val="22"/>
          <w:lang/>
        </w:rPr>
        <mc:AlternateContent>
          <mc:Choice Requires="wpg">
            <w:drawing>
              <wp:anchor distT="0" distB="0" distL="114300" distR="114300" simplePos="0" relativeHeight="251658240" behindDoc="0" locked="0" layoutInCell="1" allowOverlap="1">
                <wp:simplePos x="0" y="0"/>
                <wp:positionH relativeFrom="column">
                  <wp:posOffset>6039096</wp:posOffset>
                </wp:positionH>
                <wp:positionV relativeFrom="paragraph">
                  <wp:posOffset>974558</wp:posOffset>
                </wp:positionV>
                <wp:extent cx="155253" cy="367285"/>
                <wp:effectExtent l="0" t="0" r="0" b="0"/>
                <wp:wrapSquare wrapText="bothSides"/>
                <wp:docPr id="91700" name="Group 91700"/>
                <wp:cNvGraphicFramePr/>
                <a:graphic xmlns:a="http://schemas.openxmlformats.org/drawingml/2006/main">
                  <a:graphicData uri="http://schemas.microsoft.com/office/word/2010/wordprocessingGroup">
                    <wpg:wgp>
                      <wpg:cNvGrpSpPr/>
                      <wpg:grpSpPr>
                        <a:xfrm>
                          <a:off x="0" y="0"/>
                          <a:ext cx="155253" cy="367285"/>
                          <a:chOff x="0" y="0"/>
                          <a:chExt cx="155253" cy="367285"/>
                        </a:xfrm>
                      </wpg:grpSpPr>
                      <wps:wsp>
                        <wps:cNvPr id="9163" name="Rectangle 9163"/>
                        <wps:cNvSpPr/>
                        <wps:spPr>
                          <a:xfrm rot="-5399999">
                            <a:off x="-108251" y="62437"/>
                            <a:ext cx="443069" cy="166628"/>
                          </a:xfrm>
                          <a:prstGeom prst="rect">
                            <a:avLst/>
                          </a:prstGeom>
                          <a:ln>
                            <a:noFill/>
                          </a:ln>
                        </wps:spPr>
                        <wps:txbx>
                          <w:txbxContent>
                            <w:p w:rsidR="006906B7" w:rsidRDefault="006906B7">
                              <w:pPr>
                                <w:spacing w:after="160" w:line="259" w:lineRule="auto"/>
                                <w:ind w:left="0" w:firstLine="0"/>
                                <w:jc w:val="left"/>
                              </w:pPr>
                              <w:r>
                                <w:rPr>
                                  <w:b/>
                                  <w:sz w:val="22"/>
                                </w:rPr>
                                <w:t>балів</w:t>
                              </w:r>
                            </w:p>
                          </w:txbxContent>
                        </wps:txbx>
                        <wps:bodyPr horzOverflow="overflow" vert="horz" lIns="0" tIns="0" rIns="0" bIns="0" rtlCol="0">
                          <a:noAutofit/>
                        </wps:bodyPr>
                      </wps:wsp>
                      <wps:wsp>
                        <wps:cNvPr id="9164" name="Rectangle 9164"/>
                        <wps:cNvSpPr/>
                        <wps:spPr>
                          <a:xfrm rot="-5399999">
                            <a:off x="79904" y="-91471"/>
                            <a:ext cx="46619" cy="206429"/>
                          </a:xfrm>
                          <a:prstGeom prst="rect">
                            <a:avLst/>
                          </a:prstGeom>
                          <a:ln>
                            <a:noFill/>
                          </a:ln>
                        </wps:spPr>
                        <wps:txbx>
                          <w:txbxContent>
                            <w:p w:rsidR="006906B7" w:rsidRDefault="006906B7">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anchor>
            </w:drawing>
          </mc:Choice>
          <mc:Fallback>
            <w:pict>
              <v:group id="Group 91700" o:spid="_x0000_s1050" style="position:absolute;left:0;text-align:left;margin-left:475.5pt;margin-top:76.75pt;width:12.2pt;height:28.9pt;z-index:251658240;mso-position-horizontal-relative:text;mso-position-vertical-relative:text" coordsize="155253,36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">
                <v:rect id="Rectangle 9163" o:spid="_x0000_s1051" style="position:absolute;left:-108251;top:62437;width:443069;height:1666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SL8cA&#10;AADdAAAADwAAAGRycy9kb3ducmV2LnhtbESPT2vCQBTE70K/w/IK3nQTK1ZTV5FCiRcFTZUeX7Mv&#10;f2j2bZpdNf323ULB4zAzv2GW69404kqdqy0riMcRCOLc6ppLBe/Z22gOwnlkjY1lUvBDDtarh8ES&#10;E21vfKDr0ZciQNglqKDyvk2kdHlFBt3YtsTBK2xn0AfZlVJ3eAtw08hJFM2kwZrDQoUtvVaUfx0v&#10;RsEpzi7n1O0/+aP4fp7ufLovylSp4WO/eQHhqff38H97qxUs4tkT/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lEi/HAAAA3QAAAA8AAAAAAAAAAAAAAAAAmAIAAGRy&#10;cy9kb3ducmV2LnhtbFBLBQYAAAAABAAEAPUAAACMAwAAAAA=&#10;" filled="f" stroked="f">
                  <v:textbox inset="0,0,0,0">
                    <w:txbxContent>
                      <w:p w:rsidR="006906B7" w:rsidRDefault="006906B7">
                        <w:pPr>
                          <w:spacing w:after="160" w:line="259" w:lineRule="auto"/>
                          <w:ind w:left="0" w:firstLine="0"/>
                          <w:jc w:val="left"/>
                        </w:pPr>
                        <w:r>
                          <w:rPr>
                            <w:b/>
                            <w:sz w:val="22"/>
                          </w:rPr>
                          <w:t>балів</w:t>
                        </w:r>
                      </w:p>
                    </w:txbxContent>
                  </v:textbox>
                </v:rect>
                <v:rect id="Rectangle 9164" o:spid="_x0000_s1052" style="position:absolute;left:79904;top:-91471;width:46619;height:206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KW8YA&#10;AADdAAAADwAAAGRycy9kb3ducmV2LnhtbESPT2vCQBTE70K/w/IEb7qJiG2jqxRB4kWh2pYen9mX&#10;P5h9G7Orxm/fLQgeh5n5DTNfdqYWV2pdZVlBPIpAEGdWV1wo+Dqsh28gnEfWWFsmBXdysFy89OaY&#10;aHvjT7rufSEChF2CCkrvm0RKl5Vk0I1sQxy83LYGfZBtIXWLtwA3tRxH0VQarDgslNjQqqTstL8Y&#10;Bd/x4fKTut2Rf/Pz62Tr011epEoN+t3HDISnzj/Dj/ZGK3iPp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yKW8YAAADdAAAADwAAAAAAAAAAAAAAAACYAgAAZHJz&#10;L2Rvd25yZXYueG1sUEsFBgAAAAAEAAQA9QAAAIsDAAAAAA==&#10;" filled="f" stroked="f">
                  <v:textbox inset="0,0,0,0">
                    <w:txbxContent>
                      <w:p w:rsidR="006906B7" w:rsidRDefault="006906B7">
                        <w:pPr>
                          <w:spacing w:after="160" w:line="259" w:lineRule="auto"/>
                          <w:ind w:left="0" w:firstLine="0"/>
                          <w:jc w:val="left"/>
                        </w:pPr>
                        <w:r>
                          <w:rPr>
                            <w:b/>
                            <w:sz w:val="22"/>
                          </w:rPr>
                          <w:t xml:space="preserve"> </w:t>
                        </w:r>
                      </w:p>
                    </w:txbxContent>
                  </v:textbox>
                </v:rect>
                <w10:wrap type="square"/>
              </v:group>
            </w:pict>
          </mc:Fallback>
        </mc:AlternateContent>
      </w:r>
      <w:r>
        <w:t xml:space="preserve">Система оцінювання роботи студентів упродовж семестру </w:t>
      </w:r>
    </w:p>
    <w:tbl>
      <w:tblPr>
        <w:tblStyle w:val="TableGrid"/>
        <w:tblW w:w="9674" w:type="dxa"/>
        <w:tblInd w:w="-34" w:type="dxa"/>
        <w:tblCellMar>
          <w:top w:w="7" w:type="dxa"/>
          <w:left w:w="108" w:type="dxa"/>
          <w:right w:w="40" w:type="dxa"/>
        </w:tblCellMar>
        <w:tblLook w:val="04A0" w:firstRow="1" w:lastRow="0" w:firstColumn="1" w:lastColumn="0" w:noHBand="0" w:noVBand="1"/>
      </w:tblPr>
      <w:tblGrid>
        <w:gridCol w:w="4282"/>
        <w:gridCol w:w="992"/>
        <w:gridCol w:w="1134"/>
        <w:gridCol w:w="1108"/>
        <w:gridCol w:w="1018"/>
        <w:gridCol w:w="284"/>
        <w:gridCol w:w="856"/>
      </w:tblGrid>
      <w:tr w:rsidR="00095C52" w:rsidTr="006F0709">
        <w:trPr>
          <w:trHeight w:val="577"/>
        </w:trPr>
        <w:tc>
          <w:tcPr>
            <w:tcW w:w="4282"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firstLine="0"/>
              <w:jc w:val="left"/>
            </w:pPr>
            <w:r>
              <w:t xml:space="preserve">1.5. Виконання модульної роботи </w:t>
            </w:r>
          </w:p>
        </w:tc>
        <w:tc>
          <w:tcPr>
            <w:tcW w:w="992"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63" w:firstLine="0"/>
              <w:jc w:val="center"/>
            </w:pPr>
            <w:r>
              <w:rPr>
                <w:sz w:val="28"/>
              </w:rPr>
              <w:t xml:space="preserve">25 </w:t>
            </w:r>
          </w:p>
        </w:tc>
        <w:tc>
          <w:tcPr>
            <w:tcW w:w="1134"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7" w:firstLine="0"/>
              <w:jc w:val="center"/>
            </w:pPr>
            <w:r>
              <w:rPr>
                <w:sz w:val="28"/>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66" w:firstLine="0"/>
              <w:jc w:val="center"/>
            </w:pPr>
            <w:r>
              <w:rPr>
                <w:sz w:val="28"/>
              </w:rPr>
              <w:t xml:space="preserve">5 </w:t>
            </w:r>
          </w:p>
        </w:tc>
        <w:tc>
          <w:tcPr>
            <w:tcW w:w="1018"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103" w:firstLine="0"/>
              <w:jc w:val="left"/>
            </w:pPr>
            <w:r>
              <w:rPr>
                <w:sz w:val="28"/>
              </w:rPr>
              <w:t xml:space="preserve">15 </w:t>
            </w:r>
          </w:p>
        </w:tc>
        <w:tc>
          <w:tcPr>
            <w:tcW w:w="1140" w:type="dxa"/>
            <w:gridSpan w:val="2"/>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67" w:firstLine="0"/>
              <w:jc w:val="center"/>
            </w:pPr>
            <w:r>
              <w:rPr>
                <w:sz w:val="28"/>
              </w:rPr>
              <w:t xml:space="preserve">5 </w:t>
            </w:r>
          </w:p>
        </w:tc>
      </w:tr>
      <w:tr w:rsidR="00095C52" w:rsidTr="006F0709">
        <w:trPr>
          <w:trHeight w:val="562"/>
        </w:trPr>
        <w:tc>
          <w:tcPr>
            <w:tcW w:w="4282" w:type="dxa"/>
            <w:tcBorders>
              <w:top w:val="single" w:sz="4" w:space="0" w:color="000000"/>
              <w:left w:val="single" w:sz="4" w:space="0" w:color="000000"/>
              <w:bottom w:val="single" w:sz="4" w:space="0" w:color="000000"/>
              <w:right w:val="single" w:sz="4" w:space="0" w:color="000000"/>
            </w:tcBorders>
          </w:tcPr>
          <w:p w:rsidR="00095C52" w:rsidRDefault="00095C52">
            <w:pPr>
              <w:spacing w:after="20" w:line="259" w:lineRule="auto"/>
              <w:ind w:left="0" w:firstLine="0"/>
              <w:jc w:val="left"/>
            </w:pPr>
            <w:r>
              <w:t xml:space="preserve">1.6. Виконання індивідуальних завдань </w:t>
            </w:r>
          </w:p>
          <w:p w:rsidR="00095C52" w:rsidRDefault="00095C52">
            <w:pPr>
              <w:spacing w:after="0" w:line="259" w:lineRule="auto"/>
              <w:ind w:left="0" w:firstLine="0"/>
              <w:jc w:val="left"/>
            </w:pPr>
            <w:r>
              <w:t xml:space="preserve">(ІНДЗ) </w:t>
            </w:r>
          </w:p>
        </w:tc>
        <w:tc>
          <w:tcPr>
            <w:tcW w:w="992"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0" w:right="63" w:firstLine="0"/>
              <w:jc w:val="center"/>
            </w:pPr>
            <w:r>
              <w:rPr>
                <w:sz w:val="28"/>
              </w:rPr>
              <w:t xml:space="preserve">30 </w:t>
            </w:r>
          </w:p>
        </w:tc>
        <w:tc>
          <w:tcPr>
            <w:tcW w:w="1134"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7" w:firstLine="0"/>
              <w:jc w:val="center"/>
            </w:pPr>
            <w:r>
              <w:rPr>
                <w:sz w:val="28"/>
              </w:rPr>
              <w:t xml:space="preserve"> </w:t>
            </w:r>
          </w:p>
        </w:tc>
        <w:tc>
          <w:tcPr>
            <w:tcW w:w="110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37" w:firstLine="0"/>
              <w:jc w:val="left"/>
            </w:pPr>
            <w:r>
              <w:rPr>
                <w:sz w:val="28"/>
              </w:rPr>
              <w:t xml:space="preserve">10 </w:t>
            </w:r>
          </w:p>
        </w:tc>
        <w:tc>
          <w:tcPr>
            <w:tcW w:w="1018" w:type="dxa"/>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103" w:firstLine="0"/>
              <w:jc w:val="left"/>
            </w:pPr>
            <w:r>
              <w:rPr>
                <w:sz w:val="28"/>
              </w:rPr>
              <w:t xml:space="preserve">10 </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095C52" w:rsidRDefault="00095C52">
            <w:pPr>
              <w:spacing w:after="0" w:line="259" w:lineRule="auto"/>
              <w:ind w:left="34" w:firstLine="0"/>
              <w:jc w:val="left"/>
            </w:pPr>
            <w:r>
              <w:rPr>
                <w:sz w:val="28"/>
              </w:rPr>
              <w:t xml:space="preserve">10 </w:t>
            </w:r>
          </w:p>
        </w:tc>
      </w:tr>
      <w:tr w:rsidR="00095C52" w:rsidTr="006F0709">
        <w:trPr>
          <w:trHeight w:val="286"/>
        </w:trPr>
        <w:tc>
          <w:tcPr>
            <w:tcW w:w="5274" w:type="dxa"/>
            <w:gridSpan w:val="2"/>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62" w:firstLine="0"/>
              <w:jc w:val="right"/>
            </w:pPr>
            <w:r>
              <w:rPr>
                <w:b/>
              </w:rPr>
              <w:t xml:space="preserve">Разом </w:t>
            </w:r>
          </w:p>
        </w:tc>
        <w:tc>
          <w:tcPr>
            <w:tcW w:w="1134"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4" w:firstLine="0"/>
              <w:jc w:val="center"/>
            </w:pPr>
            <w:r>
              <w:t xml:space="preserve"> </w:t>
            </w:r>
          </w:p>
        </w:tc>
        <w:tc>
          <w:tcPr>
            <w:tcW w:w="1108"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7" w:firstLine="0"/>
              <w:jc w:val="center"/>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11" w:firstLine="0"/>
              <w:jc w:val="center"/>
            </w:pPr>
            <w: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095C52" w:rsidRDefault="00095C52">
            <w:pPr>
              <w:spacing w:after="0" w:line="259" w:lineRule="auto"/>
              <w:ind w:left="0" w:right="11" w:firstLine="0"/>
              <w:jc w:val="center"/>
            </w:pPr>
          </w:p>
        </w:tc>
      </w:tr>
      <w:tr w:rsidR="00F55E79" w:rsidTr="006F0709">
        <w:trPr>
          <w:trHeight w:val="286"/>
        </w:trPr>
        <w:tc>
          <w:tcPr>
            <w:tcW w:w="8818" w:type="dxa"/>
            <w:gridSpan w:val="6"/>
            <w:tcBorders>
              <w:top w:val="single" w:sz="4" w:space="0" w:color="000000"/>
              <w:left w:val="single" w:sz="4" w:space="0" w:color="000000"/>
              <w:bottom w:val="single" w:sz="4" w:space="0" w:color="000000"/>
              <w:right w:val="nil"/>
            </w:tcBorders>
          </w:tcPr>
          <w:p w:rsidR="00F55E79" w:rsidRDefault="00464A87">
            <w:pPr>
              <w:spacing w:after="0" w:line="259" w:lineRule="auto"/>
              <w:ind w:left="1690" w:firstLine="0"/>
              <w:jc w:val="left"/>
            </w:pPr>
            <w:r>
              <w:t xml:space="preserve">Максимальна кількість балів за обов’язкові види роботи: 50 </w:t>
            </w:r>
          </w:p>
        </w:tc>
        <w:tc>
          <w:tcPr>
            <w:tcW w:w="856" w:type="dxa"/>
            <w:tcBorders>
              <w:top w:val="single" w:sz="4" w:space="0" w:color="000000"/>
              <w:left w:val="nil"/>
              <w:bottom w:val="single" w:sz="4" w:space="0" w:color="000000"/>
              <w:right w:val="single" w:sz="4" w:space="0" w:color="000000"/>
            </w:tcBorders>
          </w:tcPr>
          <w:p w:rsidR="00F55E79" w:rsidRDefault="00F55E79">
            <w:pPr>
              <w:spacing w:after="160" w:line="259" w:lineRule="auto"/>
              <w:ind w:left="0" w:firstLine="0"/>
              <w:jc w:val="left"/>
            </w:pPr>
          </w:p>
        </w:tc>
      </w:tr>
      <w:tr w:rsidR="00F55E79" w:rsidTr="006F0709">
        <w:trPr>
          <w:trHeight w:val="334"/>
        </w:trPr>
        <w:tc>
          <w:tcPr>
            <w:tcW w:w="8818" w:type="dxa"/>
            <w:gridSpan w:val="6"/>
            <w:tcBorders>
              <w:top w:val="single" w:sz="4" w:space="0" w:color="000000"/>
              <w:left w:val="single" w:sz="4" w:space="0" w:color="000000"/>
              <w:bottom w:val="single" w:sz="4" w:space="0" w:color="000000"/>
              <w:right w:val="nil"/>
            </w:tcBorders>
          </w:tcPr>
          <w:p w:rsidR="00F55E79" w:rsidRDefault="00464A87">
            <w:pPr>
              <w:spacing w:after="0" w:line="259" w:lineRule="auto"/>
              <w:ind w:left="1148" w:firstLine="0"/>
              <w:jc w:val="center"/>
            </w:pPr>
            <w:r>
              <w:rPr>
                <w:b/>
                <w:sz w:val="28"/>
              </w:rPr>
              <w:t xml:space="preserve">ІІ. Вибіркові </w:t>
            </w:r>
          </w:p>
        </w:tc>
        <w:tc>
          <w:tcPr>
            <w:tcW w:w="856" w:type="dxa"/>
            <w:tcBorders>
              <w:top w:val="single" w:sz="4" w:space="0" w:color="000000"/>
              <w:left w:val="nil"/>
              <w:bottom w:val="single" w:sz="4" w:space="0" w:color="000000"/>
              <w:right w:val="single" w:sz="4" w:space="0" w:color="000000"/>
            </w:tcBorders>
          </w:tcPr>
          <w:p w:rsidR="00F55E79" w:rsidRDefault="00F55E79">
            <w:pPr>
              <w:spacing w:after="160" w:line="259" w:lineRule="auto"/>
              <w:ind w:left="0" w:firstLine="0"/>
              <w:jc w:val="left"/>
            </w:pPr>
          </w:p>
        </w:tc>
      </w:tr>
      <w:tr w:rsidR="00F55E79" w:rsidTr="006F0709">
        <w:trPr>
          <w:trHeight w:val="286"/>
        </w:trPr>
        <w:tc>
          <w:tcPr>
            <w:tcW w:w="8818" w:type="dxa"/>
            <w:gridSpan w:val="6"/>
            <w:tcBorders>
              <w:top w:val="single" w:sz="4" w:space="0" w:color="000000"/>
              <w:left w:val="single" w:sz="4" w:space="0" w:color="000000"/>
              <w:bottom w:val="single" w:sz="4" w:space="0" w:color="000000"/>
              <w:right w:val="nil"/>
            </w:tcBorders>
          </w:tcPr>
          <w:p w:rsidR="00F55E79" w:rsidRDefault="00464A87">
            <w:pPr>
              <w:spacing w:after="0" w:line="259" w:lineRule="auto"/>
              <w:ind w:left="2150" w:firstLine="0"/>
              <w:jc w:val="left"/>
            </w:pPr>
            <w:r>
              <w:t xml:space="preserve">Виконання завдань для самостійного опрацювання </w:t>
            </w:r>
          </w:p>
        </w:tc>
        <w:tc>
          <w:tcPr>
            <w:tcW w:w="856" w:type="dxa"/>
            <w:tcBorders>
              <w:top w:val="single" w:sz="4" w:space="0" w:color="000000"/>
              <w:left w:val="nil"/>
              <w:bottom w:val="single" w:sz="4" w:space="0" w:color="000000"/>
              <w:right w:val="single" w:sz="4" w:space="0" w:color="000000"/>
            </w:tcBorders>
          </w:tcPr>
          <w:p w:rsidR="00F55E79" w:rsidRDefault="00F55E79">
            <w:pPr>
              <w:spacing w:after="160" w:line="259" w:lineRule="auto"/>
              <w:ind w:left="0" w:firstLine="0"/>
              <w:jc w:val="left"/>
            </w:pPr>
          </w:p>
        </w:tc>
      </w:tr>
      <w:tr w:rsidR="007077F2" w:rsidTr="006F0709">
        <w:trPr>
          <w:trHeight w:val="562"/>
        </w:trPr>
        <w:tc>
          <w:tcPr>
            <w:tcW w:w="4282"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firstLine="0"/>
              <w:jc w:val="left"/>
            </w:pPr>
            <w:r>
              <w:t xml:space="preserve">2.1. Складання ситуаційних завдань із різних тем курсу </w:t>
            </w:r>
          </w:p>
        </w:tc>
        <w:tc>
          <w:tcPr>
            <w:tcW w:w="992"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6" w:firstLine="0"/>
              <w:jc w:val="center"/>
            </w:pPr>
            <w:r>
              <w:t xml:space="preserve">5 </w:t>
            </w:r>
          </w:p>
        </w:tc>
        <w:tc>
          <w:tcPr>
            <w:tcW w:w="1134"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23" w:firstLine="0"/>
              <w:jc w:val="center"/>
            </w:pPr>
            <w:r>
              <w:rPr>
                <w:b/>
              </w:rPr>
              <w:t xml:space="preserve"> </w:t>
            </w:r>
          </w:p>
        </w:tc>
        <w:tc>
          <w:tcPr>
            <w:tcW w:w="110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2" w:firstLine="0"/>
              <w:jc w:val="center"/>
            </w:pPr>
            <w:r>
              <w:t xml:space="preserve">2 </w:t>
            </w:r>
          </w:p>
        </w:tc>
        <w:tc>
          <w:tcPr>
            <w:tcW w:w="101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3" w:firstLine="0"/>
              <w:jc w:val="center"/>
            </w:pPr>
            <w:r>
              <w:t xml:space="preserve">2 </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68" w:firstLine="0"/>
              <w:jc w:val="center"/>
            </w:pPr>
            <w:r>
              <w:t xml:space="preserve">1 </w:t>
            </w:r>
          </w:p>
        </w:tc>
      </w:tr>
      <w:tr w:rsidR="007077F2" w:rsidTr="006F0709">
        <w:trPr>
          <w:trHeight w:val="286"/>
        </w:trPr>
        <w:tc>
          <w:tcPr>
            <w:tcW w:w="4282"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firstLine="0"/>
              <w:jc w:val="left"/>
            </w:pPr>
            <w:r>
              <w:t xml:space="preserve">2.2. Огляд літератури з конкретної тематики </w:t>
            </w:r>
          </w:p>
        </w:tc>
        <w:tc>
          <w:tcPr>
            <w:tcW w:w="992"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76" w:firstLine="0"/>
              <w:jc w:val="center"/>
            </w:pPr>
            <w:r>
              <w:t xml:space="preserve">5 </w:t>
            </w:r>
          </w:p>
        </w:tc>
        <w:tc>
          <w:tcPr>
            <w:tcW w:w="1134"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23" w:firstLine="0"/>
              <w:jc w:val="center"/>
            </w:pPr>
            <w:r>
              <w:rPr>
                <w:b/>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72" w:firstLine="0"/>
              <w:jc w:val="center"/>
            </w:pPr>
            <w:r>
              <w:t xml:space="preserve">1 </w:t>
            </w:r>
          </w:p>
        </w:tc>
        <w:tc>
          <w:tcPr>
            <w:tcW w:w="1018"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73" w:firstLine="0"/>
              <w:jc w:val="center"/>
            </w:pPr>
            <w:r>
              <w:t xml:space="preserve">2 </w:t>
            </w:r>
          </w:p>
        </w:tc>
        <w:tc>
          <w:tcPr>
            <w:tcW w:w="1140" w:type="dxa"/>
            <w:gridSpan w:val="2"/>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68" w:firstLine="0"/>
              <w:jc w:val="center"/>
            </w:pPr>
            <w:r>
              <w:t xml:space="preserve">2 </w:t>
            </w:r>
          </w:p>
        </w:tc>
      </w:tr>
      <w:tr w:rsidR="007077F2" w:rsidTr="006F0709">
        <w:trPr>
          <w:trHeight w:val="838"/>
        </w:trPr>
        <w:tc>
          <w:tcPr>
            <w:tcW w:w="4282"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firstLine="0"/>
              <w:jc w:val="left"/>
            </w:pPr>
            <w:r>
              <w:t xml:space="preserve">2.3. Складання ділової гри з конкретним прикладним матеріалом з будь-якої теми курсу </w:t>
            </w:r>
          </w:p>
        </w:tc>
        <w:tc>
          <w:tcPr>
            <w:tcW w:w="992"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6" w:firstLine="0"/>
              <w:jc w:val="center"/>
            </w:pPr>
            <w:r>
              <w:t xml:space="preserve">5 </w:t>
            </w:r>
          </w:p>
        </w:tc>
        <w:tc>
          <w:tcPr>
            <w:tcW w:w="1134"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23" w:firstLine="0"/>
              <w:jc w:val="center"/>
            </w:pPr>
            <w:r>
              <w:rPr>
                <w:b/>
              </w:rPr>
              <w:t xml:space="preserve"> </w:t>
            </w:r>
          </w:p>
        </w:tc>
        <w:tc>
          <w:tcPr>
            <w:tcW w:w="110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12" w:firstLine="0"/>
              <w:jc w:val="center"/>
            </w:pPr>
            <w: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13" w:firstLine="0"/>
              <w:jc w:val="center"/>
            </w:pPr>
            <w:r>
              <w:t xml:space="preserve"> </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8" w:firstLine="0"/>
              <w:jc w:val="center"/>
            </w:pPr>
            <w:r>
              <w:t xml:space="preserve"> </w:t>
            </w:r>
          </w:p>
        </w:tc>
      </w:tr>
      <w:tr w:rsidR="007077F2" w:rsidTr="006F0709">
        <w:trPr>
          <w:trHeight w:val="562"/>
        </w:trPr>
        <w:tc>
          <w:tcPr>
            <w:tcW w:w="4282"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firstLine="0"/>
              <w:jc w:val="left"/>
            </w:pPr>
            <w:r>
              <w:t xml:space="preserve">2.4. Підготовка наукової статті з будь-якої теми курсу </w:t>
            </w:r>
          </w:p>
        </w:tc>
        <w:tc>
          <w:tcPr>
            <w:tcW w:w="992"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6" w:firstLine="0"/>
              <w:jc w:val="center"/>
            </w:pPr>
            <w:r>
              <w:t xml:space="preserve">10 </w:t>
            </w:r>
          </w:p>
        </w:tc>
        <w:tc>
          <w:tcPr>
            <w:tcW w:w="1134"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23" w:firstLine="0"/>
              <w:jc w:val="center"/>
            </w:pPr>
            <w:r>
              <w:rPr>
                <w:b/>
              </w:rPr>
              <w:t xml:space="preserve"> </w:t>
            </w:r>
          </w:p>
        </w:tc>
        <w:tc>
          <w:tcPr>
            <w:tcW w:w="110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12" w:firstLine="0"/>
              <w:jc w:val="center"/>
            </w:pPr>
            <w: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3" w:firstLine="0"/>
              <w:jc w:val="center"/>
            </w:pPr>
            <w:r>
              <w:t xml:space="preserve">5 </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68" w:firstLine="0"/>
              <w:jc w:val="center"/>
            </w:pPr>
            <w:r>
              <w:t xml:space="preserve">5 </w:t>
            </w:r>
          </w:p>
        </w:tc>
      </w:tr>
      <w:tr w:rsidR="007077F2" w:rsidTr="006F0709">
        <w:trPr>
          <w:trHeight w:val="562"/>
        </w:trPr>
        <w:tc>
          <w:tcPr>
            <w:tcW w:w="4282"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firstLine="0"/>
              <w:jc w:val="left"/>
            </w:pPr>
            <w:r>
              <w:t xml:space="preserve">2.5. Участь у науковій студентській конференції </w:t>
            </w:r>
          </w:p>
        </w:tc>
        <w:tc>
          <w:tcPr>
            <w:tcW w:w="992"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6" w:firstLine="0"/>
              <w:jc w:val="center"/>
            </w:pPr>
            <w:r>
              <w:t xml:space="preserve">5 </w:t>
            </w:r>
          </w:p>
        </w:tc>
        <w:tc>
          <w:tcPr>
            <w:tcW w:w="1134"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23" w:firstLine="0"/>
              <w:jc w:val="center"/>
            </w:pPr>
            <w:r>
              <w:rPr>
                <w:b/>
              </w:rPr>
              <w:t xml:space="preserve"> </w:t>
            </w:r>
          </w:p>
        </w:tc>
        <w:tc>
          <w:tcPr>
            <w:tcW w:w="110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12" w:firstLine="0"/>
              <w:jc w:val="center"/>
            </w:pPr>
            <w: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3" w:firstLine="0"/>
              <w:jc w:val="center"/>
            </w:pPr>
            <w:r>
              <w:t xml:space="preserve">2 </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68" w:firstLine="0"/>
              <w:jc w:val="center"/>
            </w:pPr>
            <w:r>
              <w:t xml:space="preserve">3 </w:t>
            </w:r>
          </w:p>
        </w:tc>
      </w:tr>
      <w:tr w:rsidR="007077F2" w:rsidTr="006F0709">
        <w:trPr>
          <w:trHeight w:val="564"/>
        </w:trPr>
        <w:tc>
          <w:tcPr>
            <w:tcW w:w="4282"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firstLine="0"/>
              <w:jc w:val="left"/>
            </w:pPr>
            <w:r>
              <w:t xml:space="preserve">2.6. Дослідження українського чи закордонного досвіду </w:t>
            </w:r>
          </w:p>
        </w:tc>
        <w:tc>
          <w:tcPr>
            <w:tcW w:w="992"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6" w:firstLine="0"/>
              <w:jc w:val="center"/>
            </w:pPr>
            <w:r>
              <w:t xml:space="preserve">5 </w:t>
            </w:r>
          </w:p>
        </w:tc>
        <w:tc>
          <w:tcPr>
            <w:tcW w:w="1134"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23" w:firstLine="0"/>
              <w:jc w:val="center"/>
            </w:pPr>
            <w:r>
              <w:rPr>
                <w:b/>
              </w:rPr>
              <w:t xml:space="preserve"> </w:t>
            </w:r>
          </w:p>
        </w:tc>
        <w:tc>
          <w:tcPr>
            <w:tcW w:w="110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2" w:firstLine="0"/>
              <w:jc w:val="center"/>
            </w:pPr>
            <w:r>
              <w:t xml:space="preserve">2 </w:t>
            </w:r>
          </w:p>
        </w:tc>
        <w:tc>
          <w:tcPr>
            <w:tcW w:w="1018" w:type="dxa"/>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73" w:firstLine="0"/>
              <w:jc w:val="center"/>
            </w:pPr>
            <w:r>
              <w:t xml:space="preserve">2 </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7077F2" w:rsidRDefault="007077F2">
            <w:pPr>
              <w:spacing w:after="0" w:line="259" w:lineRule="auto"/>
              <w:ind w:left="0" w:right="8" w:firstLine="0"/>
              <w:jc w:val="center"/>
            </w:pPr>
            <w:r>
              <w:t xml:space="preserve"> </w:t>
            </w:r>
          </w:p>
        </w:tc>
      </w:tr>
      <w:tr w:rsidR="007077F2" w:rsidTr="006F0709">
        <w:trPr>
          <w:trHeight w:val="286"/>
        </w:trPr>
        <w:tc>
          <w:tcPr>
            <w:tcW w:w="5274" w:type="dxa"/>
            <w:gridSpan w:val="2"/>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78" w:firstLine="0"/>
              <w:jc w:val="right"/>
            </w:pPr>
            <w:r>
              <w:rPr>
                <w:b/>
              </w:rPr>
              <w:t xml:space="preserve">Разом </w:t>
            </w:r>
          </w:p>
        </w:tc>
        <w:tc>
          <w:tcPr>
            <w:tcW w:w="1134"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23" w:firstLine="0"/>
              <w:jc w:val="center"/>
            </w:pPr>
            <w:r>
              <w:rPr>
                <w:b/>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12" w:firstLine="0"/>
              <w:jc w:val="center"/>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13" w:firstLine="0"/>
              <w:jc w:val="center"/>
            </w:pPr>
            <w: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7077F2" w:rsidRDefault="007077F2">
            <w:pPr>
              <w:spacing w:after="0" w:line="259" w:lineRule="auto"/>
              <w:ind w:left="0" w:right="8" w:firstLine="0"/>
              <w:jc w:val="center"/>
            </w:pPr>
            <w:r>
              <w:t xml:space="preserve"> </w:t>
            </w:r>
          </w:p>
        </w:tc>
      </w:tr>
      <w:tr w:rsidR="00F55E79" w:rsidTr="006F0709">
        <w:trPr>
          <w:trHeight w:val="286"/>
        </w:trPr>
        <w:tc>
          <w:tcPr>
            <w:tcW w:w="8818" w:type="dxa"/>
            <w:gridSpan w:val="6"/>
            <w:tcBorders>
              <w:top w:val="single" w:sz="4" w:space="0" w:color="000000"/>
              <w:left w:val="single" w:sz="4" w:space="0" w:color="000000"/>
              <w:bottom w:val="single" w:sz="4" w:space="0" w:color="000000"/>
              <w:right w:val="nil"/>
            </w:tcBorders>
          </w:tcPr>
          <w:p w:rsidR="00F55E79" w:rsidRDefault="00464A87">
            <w:pPr>
              <w:spacing w:after="0" w:line="259" w:lineRule="auto"/>
              <w:ind w:left="1793" w:firstLine="0"/>
              <w:jc w:val="left"/>
            </w:pPr>
            <w:r>
              <w:t xml:space="preserve">Максимальна кількість балів за вибіркові види роботи: 10 </w:t>
            </w:r>
          </w:p>
        </w:tc>
        <w:tc>
          <w:tcPr>
            <w:tcW w:w="856" w:type="dxa"/>
            <w:tcBorders>
              <w:top w:val="single" w:sz="4" w:space="0" w:color="000000"/>
              <w:left w:val="nil"/>
              <w:bottom w:val="single" w:sz="4" w:space="0" w:color="000000"/>
              <w:right w:val="single" w:sz="4" w:space="0" w:color="000000"/>
            </w:tcBorders>
          </w:tcPr>
          <w:p w:rsidR="00F55E79" w:rsidRDefault="00F55E79">
            <w:pPr>
              <w:spacing w:after="160" w:line="259" w:lineRule="auto"/>
              <w:ind w:left="0" w:firstLine="0"/>
              <w:jc w:val="left"/>
            </w:pPr>
          </w:p>
        </w:tc>
      </w:tr>
      <w:tr w:rsidR="00F55E79" w:rsidTr="006F0709">
        <w:trPr>
          <w:trHeight w:val="286"/>
        </w:trPr>
        <w:tc>
          <w:tcPr>
            <w:tcW w:w="8818" w:type="dxa"/>
            <w:gridSpan w:val="6"/>
            <w:tcBorders>
              <w:top w:val="single" w:sz="4" w:space="0" w:color="000000"/>
              <w:left w:val="single" w:sz="4" w:space="0" w:color="000000"/>
              <w:bottom w:val="single" w:sz="4" w:space="0" w:color="000000"/>
              <w:right w:val="nil"/>
            </w:tcBorders>
          </w:tcPr>
          <w:p w:rsidR="00F55E79" w:rsidRDefault="00464A87">
            <w:pPr>
              <w:spacing w:after="0" w:line="259" w:lineRule="auto"/>
              <w:ind w:left="2160" w:firstLine="0"/>
              <w:jc w:val="left"/>
            </w:pPr>
            <w:r>
              <w:t xml:space="preserve">Всього балів за теоретичний і практичний курс: 60 </w:t>
            </w:r>
          </w:p>
        </w:tc>
        <w:tc>
          <w:tcPr>
            <w:tcW w:w="856" w:type="dxa"/>
            <w:tcBorders>
              <w:top w:val="single" w:sz="4" w:space="0" w:color="000000"/>
              <w:left w:val="nil"/>
              <w:bottom w:val="single" w:sz="4" w:space="0" w:color="000000"/>
              <w:right w:val="single" w:sz="4" w:space="0" w:color="000000"/>
            </w:tcBorders>
            <w:vAlign w:val="center"/>
          </w:tcPr>
          <w:p w:rsidR="00F55E79" w:rsidRDefault="00F55E79">
            <w:pPr>
              <w:spacing w:after="160" w:line="259" w:lineRule="auto"/>
              <w:ind w:left="0" w:firstLine="0"/>
              <w:jc w:val="left"/>
            </w:pPr>
          </w:p>
        </w:tc>
      </w:tr>
    </w:tbl>
    <w:p w:rsidR="00F55E79" w:rsidRDefault="00464A87">
      <w:pPr>
        <w:spacing w:after="13" w:line="269" w:lineRule="auto"/>
        <w:ind w:left="-10" w:firstLine="566"/>
      </w:pPr>
      <w:r>
        <w:rPr>
          <w:sz w:val="28"/>
        </w:rPr>
        <w:lastRenderedPageBreak/>
        <w:t xml:space="preserve">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 </w:t>
      </w:r>
    </w:p>
    <w:p w:rsidR="00F55E79" w:rsidRDefault="00464A87">
      <w:pPr>
        <w:numPr>
          <w:ilvl w:val="0"/>
          <w:numId w:val="16"/>
        </w:numPr>
        <w:spacing w:after="13" w:line="269" w:lineRule="auto"/>
        <w:ind w:right="276" w:hanging="372"/>
      </w:pPr>
      <w:r>
        <w:rPr>
          <w:sz w:val="28"/>
        </w:rPr>
        <w:t xml:space="preserve">своєчасність виконання навчальних завдань; </w:t>
      </w:r>
    </w:p>
    <w:p w:rsidR="00F55E79" w:rsidRDefault="00464A87">
      <w:pPr>
        <w:numPr>
          <w:ilvl w:val="0"/>
          <w:numId w:val="16"/>
        </w:numPr>
        <w:spacing w:after="13" w:line="269" w:lineRule="auto"/>
        <w:ind w:right="276" w:hanging="372"/>
      </w:pPr>
      <w:r>
        <w:rPr>
          <w:sz w:val="28"/>
        </w:rPr>
        <w:t xml:space="preserve">повний обсяг їх виконання; </w:t>
      </w:r>
    </w:p>
    <w:p w:rsidR="00F55E79" w:rsidRDefault="00464A87">
      <w:pPr>
        <w:numPr>
          <w:ilvl w:val="0"/>
          <w:numId w:val="16"/>
        </w:numPr>
        <w:spacing w:after="13" w:line="269" w:lineRule="auto"/>
        <w:ind w:right="276" w:hanging="372"/>
      </w:pPr>
      <w:r>
        <w:rPr>
          <w:sz w:val="28"/>
        </w:rPr>
        <w:t xml:space="preserve">якість виконання навчальних завдань; </w:t>
      </w:r>
    </w:p>
    <w:p w:rsidR="00F55E79" w:rsidRDefault="00464A87">
      <w:pPr>
        <w:numPr>
          <w:ilvl w:val="0"/>
          <w:numId w:val="16"/>
        </w:numPr>
        <w:spacing w:after="13" w:line="269" w:lineRule="auto"/>
        <w:ind w:right="276" w:hanging="372"/>
      </w:pPr>
      <w:r>
        <w:rPr>
          <w:sz w:val="28"/>
        </w:rPr>
        <w:t xml:space="preserve">самостійність виконання; </w:t>
      </w:r>
    </w:p>
    <w:p w:rsidR="00F55E79" w:rsidRDefault="00464A87">
      <w:pPr>
        <w:numPr>
          <w:ilvl w:val="0"/>
          <w:numId w:val="16"/>
        </w:numPr>
        <w:spacing w:after="13" w:line="269" w:lineRule="auto"/>
        <w:ind w:right="276" w:hanging="372"/>
      </w:pPr>
      <w:r>
        <w:rPr>
          <w:sz w:val="28"/>
        </w:rPr>
        <w:t xml:space="preserve">творчий підхід у виконанні завдань; </w:t>
      </w:r>
    </w:p>
    <w:p w:rsidR="00F55E79" w:rsidRDefault="00464A87">
      <w:pPr>
        <w:numPr>
          <w:ilvl w:val="0"/>
          <w:numId w:val="16"/>
        </w:numPr>
        <w:spacing w:after="13" w:line="269" w:lineRule="auto"/>
        <w:ind w:right="276" w:hanging="372"/>
      </w:pPr>
      <w:r>
        <w:rPr>
          <w:sz w:val="28"/>
        </w:rPr>
        <w:t xml:space="preserve">ініціативність у навчальній діяльності. </w:t>
      </w:r>
    </w:p>
    <w:p w:rsidR="00F55E79" w:rsidRDefault="00464A87">
      <w:pPr>
        <w:spacing w:after="78" w:line="259" w:lineRule="auto"/>
        <w:ind w:left="339" w:firstLine="0"/>
        <w:jc w:val="center"/>
      </w:pPr>
      <w:r>
        <w:t xml:space="preserve"> </w:t>
      </w:r>
    </w:p>
    <w:p w:rsidR="00F55E79" w:rsidRDefault="00464A87">
      <w:pPr>
        <w:spacing w:after="3" w:line="259" w:lineRule="auto"/>
        <w:ind w:left="233" w:hanging="10"/>
        <w:jc w:val="left"/>
      </w:pPr>
      <w:r>
        <w:rPr>
          <w:b/>
          <w:sz w:val="28"/>
        </w:rPr>
        <w:t xml:space="preserve">Загальна оцінка з дисципліни: шкала оцінювання національна та ECTS </w:t>
      </w:r>
    </w:p>
    <w:p w:rsidR="00F55E79" w:rsidRDefault="00464A87">
      <w:pPr>
        <w:spacing w:after="0" w:line="259" w:lineRule="auto"/>
        <w:ind w:left="0" w:right="248" w:firstLine="0"/>
        <w:jc w:val="center"/>
      </w:pPr>
      <w:r>
        <w:rPr>
          <w:sz w:val="16"/>
        </w:rPr>
        <w:t xml:space="preserve"> </w:t>
      </w:r>
    </w:p>
    <w:tbl>
      <w:tblPr>
        <w:tblStyle w:val="TableGrid"/>
        <w:tblW w:w="9722" w:type="dxa"/>
        <w:tblInd w:w="-42" w:type="dxa"/>
        <w:tblCellMar>
          <w:top w:w="55" w:type="dxa"/>
          <w:left w:w="43" w:type="dxa"/>
        </w:tblCellMar>
        <w:tblLook w:val="04A0" w:firstRow="1" w:lastRow="0" w:firstColumn="1" w:lastColumn="0" w:noHBand="0" w:noVBand="1"/>
      </w:tblPr>
      <w:tblGrid>
        <w:gridCol w:w="1029"/>
        <w:gridCol w:w="1679"/>
        <w:gridCol w:w="1140"/>
        <w:gridCol w:w="1577"/>
        <w:gridCol w:w="746"/>
        <w:gridCol w:w="3551"/>
      </w:tblGrid>
      <w:tr w:rsidR="00F55E79">
        <w:trPr>
          <w:trHeight w:val="643"/>
        </w:trPr>
        <w:tc>
          <w:tcPr>
            <w:tcW w:w="2707" w:type="dxa"/>
            <w:gridSpan w:val="2"/>
            <w:vMerge w:val="restart"/>
            <w:tcBorders>
              <w:top w:val="single" w:sz="6" w:space="0" w:color="A0A0A0"/>
              <w:left w:val="single" w:sz="6" w:space="0" w:color="F0F0F0"/>
              <w:bottom w:val="single" w:sz="6" w:space="0" w:color="A0A0A0"/>
              <w:right w:val="single" w:sz="6" w:space="0" w:color="A0A0A0"/>
            </w:tcBorders>
            <w:vAlign w:val="center"/>
          </w:tcPr>
          <w:p w:rsidR="00F55E79" w:rsidRDefault="00464A87">
            <w:pPr>
              <w:spacing w:after="0" w:line="259" w:lineRule="auto"/>
              <w:ind w:left="0" w:firstLine="0"/>
              <w:jc w:val="center"/>
            </w:pPr>
            <w:r>
              <w:rPr>
                <w:b/>
              </w:rPr>
              <w:t>Оцінка за 100-бальною системою</w:t>
            </w:r>
            <w:r>
              <w:t xml:space="preserve"> </w:t>
            </w:r>
          </w:p>
        </w:tc>
        <w:tc>
          <w:tcPr>
            <w:tcW w:w="2717" w:type="dxa"/>
            <w:gridSpan w:val="2"/>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2" w:firstLine="0"/>
              <w:jc w:val="center"/>
            </w:pPr>
            <w:r>
              <w:rPr>
                <w:b/>
              </w:rPr>
              <w:t>Оцінка за національною шкалою</w:t>
            </w:r>
            <w:r>
              <w:t xml:space="preserve"> </w:t>
            </w:r>
          </w:p>
        </w:tc>
        <w:tc>
          <w:tcPr>
            <w:tcW w:w="746" w:type="dxa"/>
            <w:vMerge w:val="restart"/>
            <w:tcBorders>
              <w:top w:val="single" w:sz="6" w:space="0" w:color="A0A0A0"/>
              <w:left w:val="single" w:sz="6" w:space="0" w:color="A0A0A0"/>
              <w:bottom w:val="single" w:sz="6" w:space="0" w:color="A0A0A0"/>
              <w:right w:val="nil"/>
            </w:tcBorders>
          </w:tcPr>
          <w:p w:rsidR="00F55E79" w:rsidRDefault="00F55E79">
            <w:pPr>
              <w:spacing w:after="160" w:line="259" w:lineRule="auto"/>
              <w:ind w:left="0" w:firstLine="0"/>
              <w:jc w:val="left"/>
            </w:pPr>
          </w:p>
        </w:tc>
        <w:tc>
          <w:tcPr>
            <w:tcW w:w="3551" w:type="dxa"/>
            <w:vMerge w:val="restart"/>
            <w:tcBorders>
              <w:top w:val="single" w:sz="6" w:space="0" w:color="A0A0A0"/>
              <w:left w:val="nil"/>
              <w:bottom w:val="single" w:sz="6" w:space="0" w:color="A0A0A0"/>
              <w:right w:val="single" w:sz="6" w:space="0" w:color="A0A0A0"/>
            </w:tcBorders>
            <w:vAlign w:val="center"/>
          </w:tcPr>
          <w:p w:rsidR="00F55E79" w:rsidRDefault="00464A87">
            <w:pPr>
              <w:spacing w:after="0" w:line="259" w:lineRule="auto"/>
              <w:ind w:left="0" w:firstLine="0"/>
              <w:jc w:val="left"/>
            </w:pPr>
            <w:r>
              <w:rPr>
                <w:b/>
              </w:rPr>
              <w:t>Оцінка за шкалою ECTS</w:t>
            </w:r>
            <w:r>
              <w:t xml:space="preserve"> </w:t>
            </w:r>
          </w:p>
        </w:tc>
      </w:tr>
      <w:tr w:rsidR="00F55E79">
        <w:trPr>
          <w:trHeight w:val="413"/>
        </w:trPr>
        <w:tc>
          <w:tcPr>
            <w:tcW w:w="0" w:type="auto"/>
            <w:gridSpan w:val="2"/>
            <w:vMerge/>
            <w:tcBorders>
              <w:top w:val="nil"/>
              <w:left w:val="single" w:sz="6" w:space="0" w:color="F0F0F0"/>
              <w:bottom w:val="single" w:sz="6" w:space="0" w:color="A0A0A0"/>
              <w:right w:val="single" w:sz="6" w:space="0" w:color="A0A0A0"/>
            </w:tcBorders>
          </w:tcPr>
          <w:p w:rsidR="00F55E79" w:rsidRDefault="00F55E79">
            <w:pPr>
              <w:spacing w:after="160" w:line="259" w:lineRule="auto"/>
              <w:ind w:left="0" w:firstLine="0"/>
              <w:jc w:val="left"/>
            </w:pPr>
          </w:p>
        </w:tc>
        <w:tc>
          <w:tcPr>
            <w:tcW w:w="1140"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12" w:firstLine="0"/>
            </w:pPr>
            <w:r>
              <w:rPr>
                <w:b/>
                <w:sz w:val="28"/>
              </w:rPr>
              <w:t>екзамен</w:t>
            </w:r>
            <w:r>
              <w:rPr>
                <w:sz w:val="28"/>
              </w:rPr>
              <w:t xml:space="preserve"> </w:t>
            </w:r>
          </w:p>
        </w:tc>
        <w:tc>
          <w:tcPr>
            <w:tcW w:w="1577"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8" w:firstLine="0"/>
              <w:jc w:val="center"/>
            </w:pPr>
            <w:r>
              <w:rPr>
                <w:b/>
                <w:sz w:val="28"/>
              </w:rPr>
              <w:t>залік</w:t>
            </w:r>
            <w:r>
              <w:rPr>
                <w:sz w:val="28"/>
              </w:rPr>
              <w:t xml:space="preserve"> </w:t>
            </w:r>
          </w:p>
        </w:tc>
        <w:tc>
          <w:tcPr>
            <w:tcW w:w="0" w:type="auto"/>
            <w:vMerge/>
            <w:tcBorders>
              <w:top w:val="nil"/>
              <w:left w:val="single" w:sz="6" w:space="0" w:color="A0A0A0"/>
              <w:bottom w:val="single" w:sz="6" w:space="0" w:color="A0A0A0"/>
              <w:right w:val="nil"/>
            </w:tcBorders>
          </w:tcPr>
          <w:p w:rsidR="00F55E79" w:rsidRDefault="00F55E79">
            <w:pPr>
              <w:spacing w:after="160" w:line="259" w:lineRule="auto"/>
              <w:ind w:left="0" w:firstLine="0"/>
              <w:jc w:val="left"/>
            </w:pPr>
          </w:p>
        </w:tc>
        <w:tc>
          <w:tcPr>
            <w:tcW w:w="0" w:type="auto"/>
            <w:vMerge/>
            <w:tcBorders>
              <w:top w:val="nil"/>
              <w:left w:val="nil"/>
              <w:bottom w:val="single" w:sz="6" w:space="0" w:color="A0A0A0"/>
              <w:right w:val="single" w:sz="6" w:space="0" w:color="A0A0A0"/>
            </w:tcBorders>
          </w:tcPr>
          <w:p w:rsidR="00F55E79" w:rsidRDefault="00F55E79">
            <w:pPr>
              <w:spacing w:after="160" w:line="259" w:lineRule="auto"/>
              <w:ind w:left="0" w:firstLine="0"/>
              <w:jc w:val="left"/>
            </w:pPr>
          </w:p>
        </w:tc>
      </w:tr>
      <w:tr w:rsidR="00F55E79">
        <w:trPr>
          <w:trHeight w:val="410"/>
        </w:trPr>
        <w:tc>
          <w:tcPr>
            <w:tcW w:w="1028" w:type="dxa"/>
            <w:tcBorders>
              <w:top w:val="single" w:sz="6" w:space="0" w:color="A0A0A0"/>
              <w:left w:val="single" w:sz="6" w:space="0" w:color="F0F0F0"/>
              <w:bottom w:val="single" w:sz="6" w:space="0" w:color="A0A0A0"/>
              <w:right w:val="single" w:sz="6" w:space="0" w:color="A0A0A0"/>
            </w:tcBorders>
          </w:tcPr>
          <w:p w:rsidR="00F55E79" w:rsidRDefault="00464A87">
            <w:pPr>
              <w:spacing w:after="0" w:line="259" w:lineRule="auto"/>
              <w:ind w:left="42" w:firstLine="0"/>
            </w:pPr>
            <w:r>
              <w:rPr>
                <w:b/>
              </w:rPr>
              <w:t xml:space="preserve">90 – 100 </w:t>
            </w:r>
          </w:p>
        </w:tc>
        <w:tc>
          <w:tcPr>
            <w:tcW w:w="1678"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62" w:firstLine="0"/>
              <w:jc w:val="center"/>
            </w:pPr>
            <w:r>
              <w:rPr>
                <w:i/>
                <w:sz w:val="28"/>
              </w:rPr>
              <w:t xml:space="preserve">відмінно </w:t>
            </w:r>
          </w:p>
        </w:tc>
        <w:tc>
          <w:tcPr>
            <w:tcW w:w="1140"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b/>
                <w:sz w:val="28"/>
              </w:rPr>
              <w:t xml:space="preserve">5 </w:t>
            </w:r>
          </w:p>
        </w:tc>
        <w:tc>
          <w:tcPr>
            <w:tcW w:w="1577" w:type="dxa"/>
            <w:vMerge w:val="restart"/>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0" w:line="259" w:lineRule="auto"/>
              <w:ind w:left="70" w:firstLine="0"/>
            </w:pPr>
            <w:r>
              <w:rPr>
                <w:i/>
                <w:sz w:val="28"/>
              </w:rPr>
              <w:t xml:space="preserve">зараховано </w:t>
            </w:r>
          </w:p>
        </w:tc>
        <w:tc>
          <w:tcPr>
            <w:tcW w:w="746"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221" w:firstLine="0"/>
              <w:jc w:val="left"/>
            </w:pPr>
            <w:r>
              <w:rPr>
                <w:b/>
                <w:sz w:val="28"/>
              </w:rPr>
              <w:t xml:space="preserve">A </w:t>
            </w:r>
          </w:p>
        </w:tc>
        <w:tc>
          <w:tcPr>
            <w:tcW w:w="3551"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i/>
                <w:sz w:val="28"/>
              </w:rPr>
              <w:t xml:space="preserve">відмінно </w:t>
            </w:r>
          </w:p>
        </w:tc>
      </w:tr>
      <w:tr w:rsidR="00F55E79">
        <w:trPr>
          <w:trHeight w:val="413"/>
        </w:trPr>
        <w:tc>
          <w:tcPr>
            <w:tcW w:w="1028" w:type="dxa"/>
            <w:tcBorders>
              <w:top w:val="single" w:sz="6" w:space="0" w:color="A0A0A0"/>
              <w:left w:val="single" w:sz="6" w:space="0" w:color="F0F0F0"/>
              <w:bottom w:val="single" w:sz="6" w:space="0" w:color="A0A0A0"/>
              <w:right w:val="single" w:sz="6" w:space="0" w:color="A0A0A0"/>
            </w:tcBorders>
          </w:tcPr>
          <w:p w:rsidR="00F55E79" w:rsidRDefault="00464A87">
            <w:pPr>
              <w:spacing w:after="0" w:line="259" w:lineRule="auto"/>
              <w:ind w:left="42" w:firstLine="0"/>
            </w:pPr>
            <w:r>
              <w:rPr>
                <w:b/>
                <w:sz w:val="28"/>
              </w:rPr>
              <w:t xml:space="preserve">82 – 89 </w:t>
            </w:r>
          </w:p>
        </w:tc>
        <w:tc>
          <w:tcPr>
            <w:tcW w:w="1678"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i/>
                <w:sz w:val="28"/>
              </w:rPr>
              <w:t xml:space="preserve">добре </w:t>
            </w:r>
          </w:p>
        </w:tc>
        <w:tc>
          <w:tcPr>
            <w:tcW w:w="1140"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b/>
                <w:sz w:val="28"/>
              </w:rPr>
              <w:t xml:space="preserve">4 </w:t>
            </w:r>
          </w:p>
        </w:tc>
        <w:tc>
          <w:tcPr>
            <w:tcW w:w="0" w:type="auto"/>
            <w:vMerge/>
            <w:tcBorders>
              <w:top w:val="nil"/>
              <w:left w:val="single" w:sz="6" w:space="0" w:color="A0A0A0"/>
              <w:bottom w:val="nil"/>
              <w:right w:val="single" w:sz="6" w:space="0" w:color="A0A0A0"/>
            </w:tcBorders>
          </w:tcPr>
          <w:p w:rsidR="00F55E79" w:rsidRDefault="00F55E79">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60" w:firstLine="0"/>
              <w:jc w:val="center"/>
            </w:pPr>
            <w:r>
              <w:rPr>
                <w:b/>
                <w:sz w:val="28"/>
              </w:rPr>
              <w:t xml:space="preserve">B </w:t>
            </w:r>
          </w:p>
        </w:tc>
        <w:tc>
          <w:tcPr>
            <w:tcW w:w="3551"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8" w:firstLine="0"/>
              <w:jc w:val="center"/>
            </w:pPr>
            <w:r>
              <w:rPr>
                <w:i/>
                <w:sz w:val="28"/>
              </w:rPr>
              <w:t xml:space="preserve">добре (дуже добре) </w:t>
            </w:r>
          </w:p>
        </w:tc>
      </w:tr>
      <w:tr w:rsidR="00F55E79">
        <w:trPr>
          <w:trHeight w:val="413"/>
        </w:trPr>
        <w:tc>
          <w:tcPr>
            <w:tcW w:w="1028" w:type="dxa"/>
            <w:tcBorders>
              <w:top w:val="single" w:sz="6" w:space="0" w:color="A0A0A0"/>
              <w:left w:val="single" w:sz="6" w:space="0" w:color="F0F0F0"/>
              <w:bottom w:val="single" w:sz="6" w:space="0" w:color="A0A0A0"/>
              <w:right w:val="single" w:sz="6" w:space="0" w:color="A0A0A0"/>
            </w:tcBorders>
          </w:tcPr>
          <w:p w:rsidR="00F55E79" w:rsidRDefault="00464A87">
            <w:pPr>
              <w:spacing w:after="0" w:line="259" w:lineRule="auto"/>
              <w:ind w:left="42" w:firstLine="0"/>
            </w:pPr>
            <w:r>
              <w:rPr>
                <w:b/>
                <w:sz w:val="28"/>
              </w:rPr>
              <w:t xml:space="preserve">75 – 81 </w:t>
            </w:r>
          </w:p>
        </w:tc>
        <w:tc>
          <w:tcPr>
            <w:tcW w:w="1678"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i/>
                <w:sz w:val="28"/>
              </w:rPr>
              <w:t xml:space="preserve">добре </w:t>
            </w:r>
          </w:p>
        </w:tc>
        <w:tc>
          <w:tcPr>
            <w:tcW w:w="1140"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b/>
                <w:sz w:val="28"/>
              </w:rPr>
              <w:t xml:space="preserve">4 </w:t>
            </w:r>
          </w:p>
        </w:tc>
        <w:tc>
          <w:tcPr>
            <w:tcW w:w="0" w:type="auto"/>
            <w:vMerge/>
            <w:tcBorders>
              <w:top w:val="nil"/>
              <w:left w:val="single" w:sz="6" w:space="0" w:color="A0A0A0"/>
              <w:bottom w:val="nil"/>
              <w:right w:val="single" w:sz="6" w:space="0" w:color="A0A0A0"/>
            </w:tcBorders>
          </w:tcPr>
          <w:p w:rsidR="00F55E79" w:rsidRDefault="00F55E79">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221" w:firstLine="0"/>
              <w:jc w:val="left"/>
            </w:pPr>
            <w:r>
              <w:rPr>
                <w:b/>
                <w:sz w:val="28"/>
              </w:rPr>
              <w:t xml:space="preserve">C </w:t>
            </w:r>
          </w:p>
        </w:tc>
        <w:tc>
          <w:tcPr>
            <w:tcW w:w="3551"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60" w:firstLine="0"/>
              <w:jc w:val="center"/>
            </w:pPr>
            <w:r>
              <w:rPr>
                <w:i/>
                <w:sz w:val="28"/>
              </w:rPr>
              <w:t xml:space="preserve">добре  </w:t>
            </w:r>
          </w:p>
        </w:tc>
      </w:tr>
      <w:tr w:rsidR="00F55E79">
        <w:trPr>
          <w:trHeight w:val="410"/>
        </w:trPr>
        <w:tc>
          <w:tcPr>
            <w:tcW w:w="1028" w:type="dxa"/>
            <w:tcBorders>
              <w:top w:val="single" w:sz="6" w:space="0" w:color="A0A0A0"/>
              <w:left w:val="single" w:sz="6" w:space="0" w:color="F0F0F0"/>
              <w:bottom w:val="single" w:sz="6" w:space="0" w:color="A0A0A0"/>
              <w:right w:val="single" w:sz="6" w:space="0" w:color="A0A0A0"/>
            </w:tcBorders>
          </w:tcPr>
          <w:p w:rsidR="00F55E79" w:rsidRDefault="00464A87">
            <w:pPr>
              <w:spacing w:after="0" w:line="259" w:lineRule="auto"/>
              <w:ind w:left="42" w:firstLine="0"/>
            </w:pPr>
            <w:r>
              <w:rPr>
                <w:b/>
                <w:sz w:val="28"/>
              </w:rPr>
              <w:t xml:space="preserve">64 – 74 </w:t>
            </w:r>
          </w:p>
        </w:tc>
        <w:tc>
          <w:tcPr>
            <w:tcW w:w="1678"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158" w:firstLine="0"/>
              <w:jc w:val="left"/>
            </w:pPr>
            <w:r>
              <w:rPr>
                <w:i/>
                <w:sz w:val="28"/>
              </w:rPr>
              <w:t xml:space="preserve">задовільно </w:t>
            </w:r>
          </w:p>
        </w:tc>
        <w:tc>
          <w:tcPr>
            <w:tcW w:w="1140"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b/>
                <w:sz w:val="28"/>
              </w:rPr>
              <w:t xml:space="preserve">3 </w:t>
            </w:r>
          </w:p>
        </w:tc>
        <w:tc>
          <w:tcPr>
            <w:tcW w:w="0" w:type="auto"/>
            <w:vMerge/>
            <w:tcBorders>
              <w:top w:val="nil"/>
              <w:left w:val="single" w:sz="6" w:space="0" w:color="A0A0A0"/>
              <w:bottom w:val="nil"/>
              <w:right w:val="single" w:sz="6" w:space="0" w:color="A0A0A0"/>
            </w:tcBorders>
          </w:tcPr>
          <w:p w:rsidR="00F55E79" w:rsidRDefault="00F55E79">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221" w:firstLine="0"/>
              <w:jc w:val="left"/>
            </w:pPr>
            <w:r>
              <w:rPr>
                <w:b/>
                <w:sz w:val="28"/>
              </w:rPr>
              <w:t xml:space="preserve">D </w:t>
            </w:r>
          </w:p>
        </w:tc>
        <w:tc>
          <w:tcPr>
            <w:tcW w:w="3551"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62" w:firstLine="0"/>
              <w:jc w:val="center"/>
            </w:pPr>
            <w:r>
              <w:rPr>
                <w:i/>
                <w:sz w:val="28"/>
              </w:rPr>
              <w:t xml:space="preserve">задовільно  </w:t>
            </w:r>
          </w:p>
        </w:tc>
      </w:tr>
      <w:tr w:rsidR="00F55E79">
        <w:trPr>
          <w:trHeight w:val="413"/>
        </w:trPr>
        <w:tc>
          <w:tcPr>
            <w:tcW w:w="1028" w:type="dxa"/>
            <w:tcBorders>
              <w:top w:val="single" w:sz="6" w:space="0" w:color="A0A0A0"/>
              <w:left w:val="single" w:sz="6" w:space="0" w:color="F0F0F0"/>
              <w:bottom w:val="single" w:sz="6" w:space="0" w:color="A0A0A0"/>
              <w:right w:val="single" w:sz="6" w:space="0" w:color="A0A0A0"/>
            </w:tcBorders>
          </w:tcPr>
          <w:p w:rsidR="00F55E79" w:rsidRDefault="00464A87">
            <w:pPr>
              <w:spacing w:after="0" w:line="259" w:lineRule="auto"/>
              <w:ind w:left="42" w:firstLine="0"/>
            </w:pPr>
            <w:r>
              <w:rPr>
                <w:b/>
                <w:sz w:val="28"/>
              </w:rPr>
              <w:t xml:space="preserve">60 – 63 </w:t>
            </w:r>
          </w:p>
        </w:tc>
        <w:tc>
          <w:tcPr>
            <w:tcW w:w="1678"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158" w:firstLine="0"/>
              <w:jc w:val="left"/>
            </w:pPr>
            <w:r>
              <w:rPr>
                <w:i/>
                <w:sz w:val="28"/>
              </w:rPr>
              <w:t xml:space="preserve">задовільно </w:t>
            </w:r>
          </w:p>
        </w:tc>
        <w:tc>
          <w:tcPr>
            <w:tcW w:w="1140"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59" w:firstLine="0"/>
              <w:jc w:val="center"/>
            </w:pPr>
            <w:r>
              <w:rPr>
                <w:b/>
                <w:sz w:val="28"/>
              </w:rPr>
              <w:t xml:space="preserve">3 </w:t>
            </w:r>
          </w:p>
        </w:tc>
        <w:tc>
          <w:tcPr>
            <w:tcW w:w="0" w:type="auto"/>
            <w:vMerge/>
            <w:tcBorders>
              <w:top w:val="nil"/>
              <w:left w:val="single" w:sz="6" w:space="0" w:color="A0A0A0"/>
              <w:bottom w:val="single" w:sz="6" w:space="0" w:color="A0A0A0"/>
              <w:right w:val="single" w:sz="6" w:space="0" w:color="A0A0A0"/>
            </w:tcBorders>
          </w:tcPr>
          <w:p w:rsidR="00F55E79" w:rsidRDefault="00F55E79">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60" w:firstLine="0"/>
              <w:jc w:val="center"/>
            </w:pPr>
            <w:r>
              <w:rPr>
                <w:b/>
                <w:sz w:val="28"/>
              </w:rPr>
              <w:t xml:space="preserve">Е </w:t>
            </w:r>
          </w:p>
        </w:tc>
        <w:tc>
          <w:tcPr>
            <w:tcW w:w="3551"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right="63" w:firstLine="0"/>
              <w:jc w:val="center"/>
            </w:pPr>
            <w:r>
              <w:rPr>
                <w:i/>
                <w:sz w:val="28"/>
              </w:rPr>
              <w:t xml:space="preserve">задовільно (достатньо)  </w:t>
            </w:r>
          </w:p>
        </w:tc>
      </w:tr>
      <w:tr w:rsidR="00F55E79">
        <w:trPr>
          <w:trHeight w:val="734"/>
        </w:trPr>
        <w:tc>
          <w:tcPr>
            <w:tcW w:w="1028" w:type="dxa"/>
            <w:tcBorders>
              <w:top w:val="single" w:sz="6" w:space="0" w:color="A0A0A0"/>
              <w:left w:val="single" w:sz="6" w:space="0" w:color="F0F0F0"/>
              <w:bottom w:val="single" w:sz="6" w:space="0" w:color="A0A0A0"/>
              <w:right w:val="single" w:sz="6" w:space="0" w:color="A0A0A0"/>
            </w:tcBorders>
            <w:vAlign w:val="center"/>
          </w:tcPr>
          <w:p w:rsidR="00F55E79" w:rsidRDefault="00464A87">
            <w:pPr>
              <w:spacing w:after="0" w:line="259" w:lineRule="auto"/>
              <w:ind w:left="42" w:firstLine="0"/>
            </w:pPr>
            <w:r>
              <w:rPr>
                <w:b/>
                <w:sz w:val="28"/>
              </w:rPr>
              <w:t xml:space="preserve">35 – 59 </w:t>
            </w:r>
          </w:p>
        </w:tc>
        <w:tc>
          <w:tcPr>
            <w:tcW w:w="1678" w:type="dxa"/>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0" w:line="259" w:lineRule="auto"/>
              <w:ind w:left="26" w:firstLine="0"/>
            </w:pPr>
            <w:r>
              <w:rPr>
                <w:i/>
                <w:sz w:val="28"/>
              </w:rPr>
              <w:t xml:space="preserve">незадовільно </w:t>
            </w:r>
          </w:p>
        </w:tc>
        <w:tc>
          <w:tcPr>
            <w:tcW w:w="1140" w:type="dxa"/>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0" w:line="259" w:lineRule="auto"/>
              <w:ind w:left="0" w:right="59" w:firstLine="0"/>
              <w:jc w:val="center"/>
            </w:pPr>
            <w:r>
              <w:rPr>
                <w:b/>
                <w:sz w:val="28"/>
              </w:rPr>
              <w:t xml:space="preserve">2 </w:t>
            </w:r>
          </w:p>
        </w:tc>
        <w:tc>
          <w:tcPr>
            <w:tcW w:w="1577" w:type="dxa"/>
            <w:vMerge w:val="restart"/>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23" w:line="259" w:lineRule="auto"/>
              <w:ind w:left="0" w:right="60" w:firstLine="0"/>
              <w:jc w:val="center"/>
            </w:pPr>
            <w:r>
              <w:rPr>
                <w:i/>
                <w:sz w:val="28"/>
              </w:rPr>
              <w:t xml:space="preserve">не </w:t>
            </w:r>
          </w:p>
          <w:p w:rsidR="00F55E79" w:rsidRDefault="00464A87">
            <w:pPr>
              <w:spacing w:after="0" w:line="259" w:lineRule="auto"/>
              <w:ind w:left="70" w:firstLine="0"/>
            </w:pPr>
            <w:r>
              <w:rPr>
                <w:i/>
                <w:sz w:val="28"/>
              </w:rPr>
              <w:t xml:space="preserve">зараховано </w:t>
            </w:r>
          </w:p>
        </w:tc>
        <w:tc>
          <w:tcPr>
            <w:tcW w:w="746" w:type="dxa"/>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0" w:line="259" w:lineRule="auto"/>
              <w:ind w:left="134" w:firstLine="0"/>
              <w:jc w:val="left"/>
            </w:pPr>
            <w:r>
              <w:rPr>
                <w:b/>
                <w:sz w:val="28"/>
              </w:rPr>
              <w:t xml:space="preserve">FX </w:t>
            </w:r>
          </w:p>
        </w:tc>
        <w:tc>
          <w:tcPr>
            <w:tcW w:w="3551"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firstLine="0"/>
              <w:jc w:val="center"/>
            </w:pPr>
            <w:r>
              <w:rPr>
                <w:i/>
                <w:sz w:val="28"/>
              </w:rPr>
              <w:t xml:space="preserve">незадовільно з можливістю повторного складання </w:t>
            </w:r>
          </w:p>
        </w:tc>
      </w:tr>
      <w:tr w:rsidR="00F55E79">
        <w:trPr>
          <w:trHeight w:val="1056"/>
        </w:trPr>
        <w:tc>
          <w:tcPr>
            <w:tcW w:w="1028" w:type="dxa"/>
            <w:tcBorders>
              <w:top w:val="single" w:sz="6" w:space="0" w:color="A0A0A0"/>
              <w:left w:val="single" w:sz="6" w:space="0" w:color="F0F0F0"/>
              <w:bottom w:val="single" w:sz="6" w:space="0" w:color="A0A0A0"/>
              <w:right w:val="single" w:sz="6" w:space="0" w:color="A0A0A0"/>
            </w:tcBorders>
            <w:vAlign w:val="center"/>
          </w:tcPr>
          <w:p w:rsidR="00F55E79" w:rsidRDefault="00464A87">
            <w:pPr>
              <w:spacing w:after="0" w:line="259" w:lineRule="auto"/>
              <w:ind w:left="112" w:firstLine="0"/>
              <w:jc w:val="left"/>
            </w:pPr>
            <w:r>
              <w:rPr>
                <w:b/>
                <w:sz w:val="28"/>
              </w:rPr>
              <w:t xml:space="preserve">1 – 34 </w:t>
            </w:r>
          </w:p>
        </w:tc>
        <w:tc>
          <w:tcPr>
            <w:tcW w:w="1678" w:type="dxa"/>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0" w:line="259" w:lineRule="auto"/>
              <w:ind w:left="26" w:firstLine="0"/>
            </w:pPr>
            <w:r>
              <w:rPr>
                <w:i/>
                <w:sz w:val="28"/>
              </w:rPr>
              <w:t xml:space="preserve">незадовільно </w:t>
            </w:r>
          </w:p>
        </w:tc>
        <w:tc>
          <w:tcPr>
            <w:tcW w:w="1140" w:type="dxa"/>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0" w:line="259" w:lineRule="auto"/>
              <w:ind w:left="0" w:right="59" w:firstLine="0"/>
              <w:jc w:val="center"/>
            </w:pPr>
            <w:r>
              <w:rPr>
                <w:b/>
                <w:sz w:val="28"/>
              </w:rPr>
              <w:t xml:space="preserve">2 </w:t>
            </w:r>
          </w:p>
        </w:tc>
        <w:tc>
          <w:tcPr>
            <w:tcW w:w="0" w:type="auto"/>
            <w:vMerge/>
            <w:tcBorders>
              <w:top w:val="nil"/>
              <w:left w:val="single" w:sz="6" w:space="0" w:color="A0A0A0"/>
              <w:bottom w:val="single" w:sz="6" w:space="0" w:color="A0A0A0"/>
              <w:right w:val="single" w:sz="6" w:space="0" w:color="A0A0A0"/>
            </w:tcBorders>
          </w:tcPr>
          <w:p w:rsidR="00F55E79" w:rsidRDefault="00F55E79">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vAlign w:val="center"/>
          </w:tcPr>
          <w:p w:rsidR="00F55E79" w:rsidRDefault="00464A87">
            <w:pPr>
              <w:spacing w:after="0" w:line="259" w:lineRule="auto"/>
              <w:ind w:left="0" w:right="56" w:firstLine="0"/>
              <w:jc w:val="center"/>
            </w:pPr>
            <w:r>
              <w:rPr>
                <w:b/>
                <w:sz w:val="28"/>
              </w:rPr>
              <w:t xml:space="preserve">F </w:t>
            </w:r>
          </w:p>
        </w:tc>
        <w:tc>
          <w:tcPr>
            <w:tcW w:w="3551" w:type="dxa"/>
            <w:tcBorders>
              <w:top w:val="single" w:sz="6" w:space="0" w:color="A0A0A0"/>
              <w:left w:val="single" w:sz="6" w:space="0" w:color="A0A0A0"/>
              <w:bottom w:val="single" w:sz="6" w:space="0" w:color="A0A0A0"/>
              <w:right w:val="single" w:sz="6" w:space="0" w:color="A0A0A0"/>
            </w:tcBorders>
          </w:tcPr>
          <w:p w:rsidR="00F55E79" w:rsidRDefault="00464A87">
            <w:pPr>
              <w:spacing w:after="0" w:line="259" w:lineRule="auto"/>
              <w:ind w:left="0" w:firstLine="0"/>
              <w:jc w:val="center"/>
            </w:pPr>
            <w:r>
              <w:rPr>
                <w:i/>
                <w:sz w:val="28"/>
              </w:rPr>
              <w:t xml:space="preserve">незадовільно з обов’язковим повторним вивченням дисципліни </w:t>
            </w:r>
          </w:p>
        </w:tc>
      </w:tr>
    </w:tbl>
    <w:p w:rsidR="00F55E79" w:rsidRDefault="00464A87">
      <w:pPr>
        <w:spacing w:after="78" w:line="259" w:lineRule="auto"/>
        <w:ind w:left="339" w:firstLine="0"/>
        <w:jc w:val="center"/>
      </w:pPr>
      <w:r>
        <w:t xml:space="preserve"> </w:t>
      </w:r>
    </w:p>
    <w:p w:rsidR="007077F2" w:rsidRDefault="007077F2">
      <w:pPr>
        <w:pStyle w:val="3"/>
        <w:ind w:left="82" w:right="562"/>
      </w:pPr>
    </w:p>
    <w:p w:rsidR="00F55E79" w:rsidRDefault="00464A87">
      <w:pPr>
        <w:pStyle w:val="3"/>
        <w:ind w:left="82" w:right="562"/>
      </w:pPr>
      <w:r>
        <w:t xml:space="preserve">Загальні критерії оцінювання навчальних досягнень студентів </w:t>
      </w:r>
    </w:p>
    <w:p w:rsidR="00F55E79" w:rsidRDefault="00464A87">
      <w:pPr>
        <w:spacing w:after="0" w:line="259" w:lineRule="auto"/>
        <w:ind w:left="708" w:firstLine="0"/>
        <w:jc w:val="left"/>
      </w:pPr>
      <w:r>
        <w:rPr>
          <w:sz w:val="28"/>
        </w:rPr>
        <w:t xml:space="preserve"> </w:t>
      </w:r>
    </w:p>
    <w:tbl>
      <w:tblPr>
        <w:tblStyle w:val="TableGrid"/>
        <w:tblW w:w="9724" w:type="dxa"/>
        <w:tblInd w:w="-43" w:type="dxa"/>
        <w:tblCellMar>
          <w:top w:w="54" w:type="dxa"/>
          <w:left w:w="108" w:type="dxa"/>
          <w:right w:w="48" w:type="dxa"/>
        </w:tblCellMar>
        <w:tblLook w:val="04A0" w:firstRow="1" w:lastRow="0" w:firstColumn="1" w:lastColumn="0" w:noHBand="0" w:noVBand="1"/>
      </w:tblPr>
      <w:tblGrid>
        <w:gridCol w:w="2093"/>
        <w:gridCol w:w="7631"/>
      </w:tblGrid>
      <w:tr w:rsidR="00F55E79">
        <w:trPr>
          <w:trHeight w:val="286"/>
        </w:trPr>
        <w:tc>
          <w:tcPr>
            <w:tcW w:w="2093" w:type="dxa"/>
            <w:tcBorders>
              <w:top w:val="single" w:sz="4" w:space="0" w:color="000000"/>
              <w:left w:val="single" w:sz="4" w:space="0" w:color="000000"/>
              <w:bottom w:val="single" w:sz="4" w:space="0" w:color="000000"/>
              <w:right w:val="single" w:sz="4" w:space="0" w:color="000000"/>
            </w:tcBorders>
          </w:tcPr>
          <w:p w:rsidR="00F55E79" w:rsidRDefault="00464A87">
            <w:pPr>
              <w:spacing w:after="0" w:line="259" w:lineRule="auto"/>
              <w:ind w:left="0" w:right="58" w:firstLine="0"/>
              <w:jc w:val="center"/>
            </w:pPr>
            <w:r>
              <w:rPr>
                <w:b/>
              </w:rPr>
              <w:t xml:space="preserve">Оцінка </w:t>
            </w:r>
          </w:p>
        </w:tc>
        <w:tc>
          <w:tcPr>
            <w:tcW w:w="7631" w:type="dxa"/>
            <w:tcBorders>
              <w:top w:val="single" w:sz="4" w:space="0" w:color="000000"/>
              <w:left w:val="single" w:sz="4" w:space="0" w:color="000000"/>
              <w:bottom w:val="single" w:sz="4" w:space="0" w:color="000000"/>
              <w:right w:val="single" w:sz="4" w:space="0" w:color="000000"/>
            </w:tcBorders>
          </w:tcPr>
          <w:p w:rsidR="00F55E79" w:rsidRDefault="00464A87">
            <w:pPr>
              <w:spacing w:after="0" w:line="259" w:lineRule="auto"/>
              <w:ind w:left="0" w:right="62" w:firstLine="0"/>
              <w:jc w:val="center"/>
            </w:pPr>
            <w:r>
              <w:rPr>
                <w:b/>
              </w:rPr>
              <w:t xml:space="preserve">Критерії оцінювання </w:t>
            </w:r>
          </w:p>
        </w:tc>
      </w:tr>
      <w:tr w:rsidR="00F55E79">
        <w:trPr>
          <w:trHeight w:val="1390"/>
        </w:trPr>
        <w:tc>
          <w:tcPr>
            <w:tcW w:w="2093" w:type="dxa"/>
            <w:tcBorders>
              <w:top w:val="single" w:sz="4" w:space="0" w:color="000000"/>
              <w:left w:val="single" w:sz="4" w:space="0" w:color="000000"/>
              <w:bottom w:val="single" w:sz="4" w:space="0" w:color="000000"/>
              <w:right w:val="single" w:sz="4" w:space="0" w:color="000000"/>
            </w:tcBorders>
            <w:vAlign w:val="center"/>
          </w:tcPr>
          <w:p w:rsidR="00F55E79" w:rsidRDefault="00464A87">
            <w:pPr>
              <w:spacing w:after="0" w:line="259" w:lineRule="auto"/>
              <w:ind w:left="0" w:right="61" w:firstLine="0"/>
              <w:jc w:val="center"/>
            </w:pPr>
            <w:r>
              <w:rPr>
                <w:b/>
                <w:i/>
              </w:rPr>
              <w:t xml:space="preserve">«відмінно» </w:t>
            </w:r>
          </w:p>
        </w:tc>
        <w:tc>
          <w:tcPr>
            <w:tcW w:w="7631" w:type="dxa"/>
            <w:tcBorders>
              <w:top w:val="single" w:sz="4" w:space="0" w:color="000000"/>
              <w:left w:val="single" w:sz="4" w:space="0" w:color="000000"/>
              <w:bottom w:val="single" w:sz="4" w:space="0" w:color="000000"/>
              <w:right w:val="single" w:sz="4" w:space="0" w:color="000000"/>
            </w:tcBorders>
          </w:tcPr>
          <w:p w:rsidR="00F55E79" w:rsidRDefault="00464A87">
            <w:pPr>
              <w:spacing w:after="0" w:line="259" w:lineRule="auto"/>
              <w:ind w:left="0" w:right="68" w:firstLine="0"/>
            </w:pPr>
            <w: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 </w:t>
            </w:r>
          </w:p>
        </w:tc>
      </w:tr>
      <w:tr w:rsidR="00F55E79">
        <w:trPr>
          <w:trHeight w:val="1390"/>
        </w:trPr>
        <w:tc>
          <w:tcPr>
            <w:tcW w:w="2093" w:type="dxa"/>
            <w:tcBorders>
              <w:top w:val="single" w:sz="4" w:space="0" w:color="000000"/>
              <w:left w:val="single" w:sz="4" w:space="0" w:color="000000"/>
              <w:bottom w:val="single" w:sz="4" w:space="0" w:color="000000"/>
              <w:right w:val="single" w:sz="4" w:space="0" w:color="000000"/>
            </w:tcBorders>
            <w:vAlign w:val="center"/>
          </w:tcPr>
          <w:p w:rsidR="00F55E79" w:rsidRDefault="00464A87">
            <w:pPr>
              <w:spacing w:after="0" w:line="259" w:lineRule="auto"/>
              <w:ind w:left="0" w:right="60" w:firstLine="0"/>
              <w:jc w:val="center"/>
            </w:pPr>
            <w:r>
              <w:rPr>
                <w:b/>
                <w:i/>
              </w:rPr>
              <w:t xml:space="preserve">«добре» </w:t>
            </w:r>
          </w:p>
        </w:tc>
        <w:tc>
          <w:tcPr>
            <w:tcW w:w="7631" w:type="dxa"/>
            <w:tcBorders>
              <w:top w:val="single" w:sz="4" w:space="0" w:color="000000"/>
              <w:left w:val="single" w:sz="4" w:space="0" w:color="000000"/>
              <w:bottom w:val="single" w:sz="4" w:space="0" w:color="000000"/>
              <w:right w:val="single" w:sz="4" w:space="0" w:color="000000"/>
            </w:tcBorders>
          </w:tcPr>
          <w:p w:rsidR="00F55E79" w:rsidRDefault="00464A87">
            <w:pPr>
              <w:spacing w:after="0" w:line="259" w:lineRule="auto"/>
              <w:ind w:left="0" w:right="66" w:firstLine="0"/>
            </w:pPr>
            <w: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 </w:t>
            </w:r>
          </w:p>
        </w:tc>
      </w:tr>
      <w:tr w:rsidR="00F55E79">
        <w:trPr>
          <w:trHeight w:val="1666"/>
        </w:trPr>
        <w:tc>
          <w:tcPr>
            <w:tcW w:w="2093" w:type="dxa"/>
            <w:tcBorders>
              <w:top w:val="single" w:sz="4" w:space="0" w:color="000000"/>
              <w:left w:val="single" w:sz="4" w:space="0" w:color="000000"/>
              <w:bottom w:val="single" w:sz="4" w:space="0" w:color="000000"/>
              <w:right w:val="single" w:sz="4" w:space="0" w:color="000000"/>
            </w:tcBorders>
            <w:vAlign w:val="center"/>
          </w:tcPr>
          <w:p w:rsidR="00F55E79" w:rsidRDefault="00464A87">
            <w:pPr>
              <w:spacing w:after="0" w:line="259" w:lineRule="auto"/>
              <w:ind w:left="0" w:right="58" w:firstLine="0"/>
              <w:jc w:val="center"/>
            </w:pPr>
            <w:r>
              <w:rPr>
                <w:b/>
                <w:i/>
              </w:rPr>
              <w:lastRenderedPageBreak/>
              <w:t xml:space="preserve">«задовільно» </w:t>
            </w:r>
          </w:p>
        </w:tc>
        <w:tc>
          <w:tcPr>
            <w:tcW w:w="7631" w:type="dxa"/>
            <w:tcBorders>
              <w:top w:val="single" w:sz="4" w:space="0" w:color="000000"/>
              <w:left w:val="single" w:sz="4" w:space="0" w:color="000000"/>
              <w:bottom w:val="single" w:sz="4" w:space="0" w:color="000000"/>
              <w:right w:val="single" w:sz="4" w:space="0" w:color="000000"/>
            </w:tcBorders>
          </w:tcPr>
          <w:p w:rsidR="00F55E79" w:rsidRDefault="00464A87">
            <w:pPr>
              <w:spacing w:after="0" w:line="259" w:lineRule="auto"/>
              <w:ind w:left="0" w:right="63" w:firstLine="0"/>
            </w:pPr>
            <w: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 </w:t>
            </w:r>
          </w:p>
        </w:tc>
      </w:tr>
      <w:tr w:rsidR="00F55E79">
        <w:trPr>
          <w:trHeight w:val="1942"/>
        </w:trPr>
        <w:tc>
          <w:tcPr>
            <w:tcW w:w="2093" w:type="dxa"/>
            <w:tcBorders>
              <w:top w:val="single" w:sz="4" w:space="0" w:color="000000"/>
              <w:left w:val="single" w:sz="4" w:space="0" w:color="000000"/>
              <w:bottom w:val="single" w:sz="4" w:space="0" w:color="000000"/>
              <w:right w:val="single" w:sz="4" w:space="0" w:color="000000"/>
            </w:tcBorders>
            <w:vAlign w:val="center"/>
          </w:tcPr>
          <w:p w:rsidR="00F55E79" w:rsidRDefault="00464A87">
            <w:pPr>
              <w:spacing w:after="0" w:line="259" w:lineRule="auto"/>
              <w:ind w:left="0" w:right="58" w:firstLine="0"/>
              <w:jc w:val="right"/>
            </w:pPr>
            <w:r>
              <w:rPr>
                <w:b/>
                <w:i/>
              </w:rPr>
              <w:t xml:space="preserve">«незадовільно» </w:t>
            </w:r>
          </w:p>
        </w:tc>
        <w:tc>
          <w:tcPr>
            <w:tcW w:w="7631" w:type="dxa"/>
            <w:tcBorders>
              <w:top w:val="single" w:sz="4" w:space="0" w:color="000000"/>
              <w:left w:val="single" w:sz="4" w:space="0" w:color="000000"/>
              <w:bottom w:val="single" w:sz="4" w:space="0" w:color="000000"/>
              <w:right w:val="single" w:sz="4" w:space="0" w:color="000000"/>
            </w:tcBorders>
          </w:tcPr>
          <w:p w:rsidR="00F55E79" w:rsidRDefault="00464A87">
            <w:pPr>
              <w:spacing w:after="0" w:line="259" w:lineRule="auto"/>
              <w:ind w:left="0" w:right="63" w:firstLine="0"/>
            </w:pPr>
            <w: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 </w:t>
            </w:r>
          </w:p>
        </w:tc>
      </w:tr>
    </w:tbl>
    <w:p w:rsidR="00F55E79" w:rsidRDefault="00464A87">
      <w:pPr>
        <w:spacing w:after="56" w:line="259" w:lineRule="auto"/>
        <w:ind w:left="0" w:right="218" w:firstLine="0"/>
        <w:jc w:val="center"/>
      </w:pPr>
      <w:r>
        <w:rPr>
          <w:b/>
          <w:sz w:val="28"/>
        </w:rPr>
        <w:t xml:space="preserve"> </w:t>
      </w:r>
    </w:p>
    <w:p w:rsidR="00F55E79" w:rsidRDefault="00464A87">
      <w:pPr>
        <w:pStyle w:val="3"/>
        <w:ind w:left="82" w:right="361"/>
      </w:pPr>
      <w:r>
        <w:t xml:space="preserve">ПОЛІТИКА (ОЦІНЮВАННЯ) НАВЧАЛЬНОГО КУРСУ </w:t>
      </w:r>
      <w:r>
        <w:rPr>
          <w:b w:val="0"/>
        </w:rPr>
        <w:t xml:space="preserve"> </w:t>
      </w:r>
    </w:p>
    <w:p w:rsidR="00F55E79" w:rsidRDefault="00464A87">
      <w:pPr>
        <w:spacing w:after="0" w:line="259" w:lineRule="auto"/>
        <w:ind w:left="0" w:firstLine="0"/>
        <w:jc w:val="left"/>
      </w:pPr>
      <w:r>
        <w:rPr>
          <w:b/>
          <w:color w:val="1F497D"/>
        </w:rPr>
        <w:t xml:space="preserve"> </w:t>
      </w:r>
      <w:r>
        <w:t xml:space="preserve"> </w:t>
      </w:r>
    </w:p>
    <w:p w:rsidR="00F55E79" w:rsidRDefault="00464A87">
      <w:pPr>
        <w:spacing w:after="58" w:line="259" w:lineRule="auto"/>
        <w:ind w:left="-29" w:firstLine="0"/>
        <w:jc w:val="left"/>
      </w:pPr>
      <w:r>
        <w:rPr>
          <w:rFonts w:ascii="Calibri" w:eastAsia="Calibri" w:hAnsi="Calibri" w:cs="Calibri"/>
          <w:noProof/>
          <w:sz w:val="22"/>
          <w:lang/>
        </w:rPr>
        <mc:AlternateContent>
          <mc:Choice Requires="wpg">
            <w:drawing>
              <wp:inline distT="0" distB="0" distL="0" distR="0">
                <wp:extent cx="6156326" cy="56388"/>
                <wp:effectExtent l="0" t="0" r="0" b="0"/>
                <wp:docPr id="92690" name="Group 92690"/>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40" name="Shape 98340"/>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1" name="Shape 98341"/>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100616" id="Group 926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D51MBN5QIAAPoJAAAOAAAAAAAAAAAA&#10;AAAAAC4CAABkcnMvZTJvRG9jLnhtbFBLAQItABQABgAIAAAAIQBd17RU2wAAAAMBAAAPAAAAAAAA&#10;AAAAAAAAAD8FAABkcnMvZG93bnJldi54bWxQSwUGAAAAAAQABADzAAAARwYAAAAA&#10;">
                <v:shape id="Shape 98340" o:spid="_x0000_s1027" style="position:absolute;top:182;width:61563;height:381;visibility:visible;mso-wrap-style:square;v-text-anchor:top" coordsize="615632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twccA&#10;AADeAAAADwAAAGRycy9kb3ducmV2LnhtbESPzWrCQBSF9wXfYbgFdzqxFU2joxSp6EJQ0yJ1d8nc&#10;JsHMnZAZY3x7ZyF0eTh/fPNlZyrRUuNKywpGwwgEcWZ1ybmCn+/1IAbhPLLGyjIpuJOD5aL3MsdE&#10;2xsfqU19LsIIuwQVFN7XiZQuK8igG9qaOHh/tjHog2xyqRu8hXFTybcomkiDJYeHAmtaFZRd0qtR&#10;sNtszQFHu1Xqp228P29O49+vk1L91+5zBsJT5//Dz/ZWK/iI38cBIOAEFJ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t7cHHAAAA3gAAAA8AAAAAAAAAAAAAAAAAmAIAAGRy&#10;cy9kb3ducmV2LnhtbFBLBQYAAAAABAAEAPUAAACMAwAAAAA=&#10;" path="m,l6156326,r,38100l,38100,,e" fillcolor="black" stroked="f" strokeweight="0">
                  <v:stroke miterlimit="83231f" joinstyle="miter"/>
                  <v:path arrowok="t" textboxrect="0,0,6156326,38100"/>
                </v:shape>
                <v:shape id="Shape 98341" o:spid="_x0000_s1028"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N4sMA&#10;AADeAAAADwAAAGRycy9kb3ducmV2LnhtbESP26rCMBRE3wX/IewDvmnqFa1GES8o+OLtAzbNPm3P&#10;aXZKE7X+vREEH4eZWcPMFrUpxJ0ql1tW0O1EIIgTq3NOFVwv2/YYhPPIGgvLpOBJDhbzZmOGsbYP&#10;PtH97FMRIOxiVJB5X8ZSuiQjg65jS+Lg/drKoA+ySqWu8BHgppC9KBpJgzmHhQxLWmWU/J9vRsH+&#10;r2Y69IY8ksf1MJFRf4ebnVKtn3o5BeGp9t/wp73XCibj/qAL7zvhCs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N4sMAAADeAAAADwAAAAAAAAAAAAAAAACYAgAAZHJzL2Rv&#10;d25yZXYueG1sUEsFBgAAAAAEAAQA9QAAAIgDAAAAAA==&#10;" path="m,l6156326,r,9144l,9144,,e" fillcolor="black" stroked="f" strokeweight="0">
                  <v:stroke miterlimit="83231f" joinstyle="miter"/>
                  <v:path arrowok="t" textboxrect="0,0,6156326,9144"/>
                </v:shape>
                <w10:anchorlock/>
              </v:group>
            </w:pict>
          </mc:Fallback>
        </mc:AlternateContent>
      </w:r>
    </w:p>
    <w:p w:rsidR="00F55E79" w:rsidRDefault="00464A87">
      <w:pPr>
        <w:numPr>
          <w:ilvl w:val="0"/>
          <w:numId w:val="17"/>
        </w:numPr>
        <w:spacing w:after="23" w:line="286" w:lineRule="auto"/>
        <w:ind w:right="263" w:firstLine="556"/>
      </w:pPr>
      <w:r>
        <w:rPr>
          <w:b/>
          <w:sz w:val="26"/>
        </w:rPr>
        <w:t>Політика щодо дедлайнів та перескладання</w:t>
      </w:r>
      <w:r>
        <w:rPr>
          <w:sz w:val="26"/>
        </w:rPr>
        <w:t xml:space="preserve">: Роботи, які здаються 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    </w:t>
      </w:r>
    </w:p>
    <w:p w:rsidR="00F55E79" w:rsidRDefault="00464A87">
      <w:pPr>
        <w:numPr>
          <w:ilvl w:val="0"/>
          <w:numId w:val="17"/>
        </w:numPr>
        <w:spacing w:after="23" w:line="286" w:lineRule="auto"/>
        <w:ind w:right="263" w:firstLine="556"/>
      </w:pPr>
      <w:r>
        <w:rPr>
          <w:b/>
          <w:sz w:val="26"/>
        </w:rPr>
        <w:t>Політика щодо академічної доброчесності</w:t>
      </w:r>
      <w:r>
        <w:rPr>
          <w:sz w:val="26"/>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т.ч. із використанням мобільних пристроїв).   </w:t>
      </w:r>
    </w:p>
    <w:p w:rsidR="00F55E79" w:rsidRDefault="00464A87">
      <w:pPr>
        <w:numPr>
          <w:ilvl w:val="0"/>
          <w:numId w:val="17"/>
        </w:numPr>
        <w:spacing w:after="23" w:line="286" w:lineRule="auto"/>
        <w:ind w:right="263" w:firstLine="556"/>
      </w:pPr>
      <w:r>
        <w:rPr>
          <w:b/>
          <w:sz w:val="26"/>
        </w:rPr>
        <w:t>Політика щодо відвідування</w:t>
      </w:r>
      <w:r>
        <w:rPr>
          <w:sz w:val="26"/>
        </w:rPr>
        <w:t xml:space="preserve">: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  </w:t>
      </w:r>
      <w:r>
        <w:rPr>
          <w:b/>
          <w:color w:val="B01C32"/>
          <w:sz w:val="26"/>
        </w:rPr>
        <w:t xml:space="preserve">   </w:t>
      </w:r>
      <w:r>
        <w:rPr>
          <w:sz w:val="26"/>
        </w:rPr>
        <w:t xml:space="preserve"> </w:t>
      </w:r>
    </w:p>
    <w:p w:rsidR="00F55E79" w:rsidRDefault="00464A87">
      <w:pPr>
        <w:spacing w:after="23" w:line="259" w:lineRule="auto"/>
        <w:ind w:left="-29" w:firstLine="0"/>
        <w:jc w:val="left"/>
      </w:pPr>
      <w:r>
        <w:rPr>
          <w:rFonts w:ascii="Calibri" w:eastAsia="Calibri" w:hAnsi="Calibri" w:cs="Calibri"/>
          <w:noProof/>
          <w:sz w:val="22"/>
          <w:lang/>
        </w:rPr>
        <mc:AlternateContent>
          <mc:Choice Requires="wpg">
            <w:drawing>
              <wp:inline distT="0" distB="0" distL="0" distR="0">
                <wp:extent cx="6162421" cy="56388"/>
                <wp:effectExtent l="0" t="0" r="0" b="0"/>
                <wp:docPr id="92691" name="Group 92691"/>
                <wp:cNvGraphicFramePr/>
                <a:graphic xmlns:a="http://schemas.openxmlformats.org/drawingml/2006/main">
                  <a:graphicData uri="http://schemas.microsoft.com/office/word/2010/wordprocessingGroup">
                    <wpg:wgp>
                      <wpg:cNvGrpSpPr/>
                      <wpg:grpSpPr>
                        <a:xfrm>
                          <a:off x="0" y="0"/>
                          <a:ext cx="6162421" cy="56388"/>
                          <a:chOff x="0" y="0"/>
                          <a:chExt cx="6162421" cy="56388"/>
                        </a:xfrm>
                      </wpg:grpSpPr>
                      <wps:wsp>
                        <wps:cNvPr id="98342" name="Shape 98342"/>
                        <wps:cNvSpPr/>
                        <wps:spPr>
                          <a:xfrm>
                            <a:off x="0" y="18288"/>
                            <a:ext cx="6162421" cy="38100"/>
                          </a:xfrm>
                          <a:custGeom>
                            <a:avLst/>
                            <a:gdLst/>
                            <a:ahLst/>
                            <a:cxnLst/>
                            <a:rect l="0" t="0" r="0" b="0"/>
                            <a:pathLst>
                              <a:path w="6162421" h="38100">
                                <a:moveTo>
                                  <a:pt x="0" y="0"/>
                                </a:moveTo>
                                <a:lnTo>
                                  <a:pt x="6162421" y="0"/>
                                </a:lnTo>
                                <a:lnTo>
                                  <a:pt x="616242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3" name="Shape 98343"/>
                        <wps:cNvSpPr/>
                        <wps:spPr>
                          <a:xfrm>
                            <a:off x="0" y="0"/>
                            <a:ext cx="6162421" cy="9144"/>
                          </a:xfrm>
                          <a:custGeom>
                            <a:avLst/>
                            <a:gdLst/>
                            <a:ahLst/>
                            <a:cxnLst/>
                            <a:rect l="0" t="0" r="0" b="0"/>
                            <a:pathLst>
                              <a:path w="6162421" h="9144">
                                <a:moveTo>
                                  <a:pt x="0" y="0"/>
                                </a:moveTo>
                                <a:lnTo>
                                  <a:pt x="6162421" y="0"/>
                                </a:lnTo>
                                <a:lnTo>
                                  <a:pt x="6162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13556B" id="Group 92691" o:spid="_x0000_s1026" style="width:485.25pt;height:4.45pt;mso-position-horizontal-relative:char;mso-position-vertical-relative:line" coordsize="616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">
                <v:shape id="Shape 98342" o:spid="_x0000_s1027" style="position:absolute;top:182;width:61624;height:381;visibility:visible;mso-wrap-style:square;v-text-anchor:top" coordsize="61624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3oMYA&#10;AADeAAAADwAAAGRycy9kb3ducmV2LnhtbESPQWvCQBSE7wX/w/IEb3WjkRKjq5SiVaqXar2/Zl+z&#10;wezbkF01/fduoeBxmJlvmPmys7W4UusrxwpGwwQEceF0xaWCr+P6OQPhA7LG2jEp+CUPy0XvaY65&#10;djf+pOshlCJC2OeowITQ5FL6wpBFP3QNcfR+XGsxRNmWUrd4i3Bby3GSvEiLFccFgw29GSrOh4tV&#10;kMnVLjWnj0mKx/dss5n675T2Sg363esMRKAuPML/7a1WMM3SyRj+7sQr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p3oMYAAADeAAAADwAAAAAAAAAAAAAAAACYAgAAZHJz&#10;L2Rvd25yZXYueG1sUEsFBgAAAAAEAAQA9QAAAIsDAAAAAA==&#10;" path="m,l6162421,r,38100l,38100,,e" fillcolor="black" stroked="f" strokeweight="0">
                  <v:stroke miterlimit="83231f" joinstyle="miter"/>
                  <v:path arrowok="t" textboxrect="0,0,6162421,38100"/>
                </v:shape>
                <v:shape id="Shape 98343" o:spid="_x0000_s1028" style="position:absolute;width:61624;height:91;visibility:visible;mso-wrap-style:square;v-text-anchor:top" coordsize="61624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cQA&#10;AADeAAAADwAAAGRycy9kb3ducmV2LnhtbESPzW7CMBCE75V4B2uRuBUHqCoIGMSv2muBB1jiJYmI&#10;11G8hNCnrytV6nE0881oFqvOVaqlJpSeDYyGCSjizNuScwPn0+F1CioIssXKMxl4UoDVsveywNT6&#10;B39Re5RcxRIOKRooROpU65AV5DAMfU0cvatvHEqUTa5tg49Y7io9TpJ37bDkuFBgTduCstvx7gzM&#10;Pu4iF5tv6nY/nu063h3o/G3MoN+t56CEOvkP/9GfNnLTydsEfu/EK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dw3EAAAA3gAAAA8AAAAAAAAAAAAAAAAAmAIAAGRycy9k&#10;b3ducmV2LnhtbFBLBQYAAAAABAAEAPUAAACJAwAAAAA=&#10;" path="m,l6162421,r,9144l,9144,,e" fillcolor="black" stroked="f" strokeweight="0">
                  <v:stroke miterlimit="83231f" joinstyle="miter"/>
                  <v:path arrowok="t" textboxrect="0,0,6162421,9144"/>
                </v:shape>
                <w10:anchorlock/>
              </v:group>
            </w:pict>
          </mc:Fallback>
        </mc:AlternateContent>
      </w:r>
    </w:p>
    <w:p w:rsidR="00F55E79" w:rsidRDefault="00464A87">
      <w:pPr>
        <w:spacing w:after="188" w:line="259" w:lineRule="auto"/>
        <w:ind w:left="0" w:firstLine="0"/>
        <w:jc w:val="left"/>
      </w:pPr>
      <w:r>
        <w:rPr>
          <w:sz w:val="16"/>
        </w:rPr>
        <w:t xml:space="preserve"> </w:t>
      </w:r>
    </w:p>
    <w:p w:rsidR="00F55E79" w:rsidRDefault="00464A87">
      <w:pPr>
        <w:spacing w:after="3" w:line="259" w:lineRule="auto"/>
        <w:ind w:left="370" w:hanging="10"/>
        <w:jc w:val="left"/>
      </w:pPr>
      <w:r>
        <w:rPr>
          <w:b/>
          <w:sz w:val="28"/>
        </w:rPr>
        <w:t>ПЕРЕВІРЕНО:</w:t>
      </w:r>
      <w:r>
        <w:rPr>
          <w:sz w:val="28"/>
        </w:rPr>
        <w:t xml:space="preserve"> </w:t>
      </w:r>
    </w:p>
    <w:p w:rsidR="00F55E79" w:rsidRDefault="00464A87">
      <w:pPr>
        <w:spacing w:after="0" w:line="259" w:lineRule="auto"/>
        <w:ind w:left="360" w:firstLine="0"/>
        <w:jc w:val="left"/>
      </w:pPr>
      <w:r>
        <w:rPr>
          <w:sz w:val="28"/>
        </w:rPr>
        <w:t xml:space="preserve"> </w:t>
      </w:r>
    </w:p>
    <w:p w:rsidR="00F55E79" w:rsidRDefault="00464A87">
      <w:pPr>
        <w:spacing w:after="28" w:line="259" w:lineRule="auto"/>
        <w:ind w:left="331" w:firstLine="0"/>
        <w:jc w:val="left"/>
      </w:pPr>
      <w:r>
        <w:rPr>
          <w:rFonts w:ascii="Calibri" w:eastAsia="Calibri" w:hAnsi="Calibri" w:cs="Calibri"/>
          <w:noProof/>
          <w:sz w:val="22"/>
          <w:lang/>
        </w:rPr>
        <mc:AlternateContent>
          <mc:Choice Requires="wpg">
            <w:drawing>
              <wp:inline distT="0" distB="0" distL="0" distR="0">
                <wp:extent cx="4850257" cy="18288"/>
                <wp:effectExtent l="0" t="0" r="0" b="0"/>
                <wp:docPr id="92692" name="Group 92692"/>
                <wp:cNvGraphicFramePr/>
                <a:graphic xmlns:a="http://schemas.openxmlformats.org/drawingml/2006/main">
                  <a:graphicData uri="http://schemas.microsoft.com/office/word/2010/wordprocessingGroup">
                    <wpg:wgp>
                      <wpg:cNvGrpSpPr/>
                      <wpg:grpSpPr>
                        <a:xfrm>
                          <a:off x="0" y="0"/>
                          <a:ext cx="4850257" cy="18288"/>
                          <a:chOff x="0" y="0"/>
                          <a:chExt cx="4850257" cy="18288"/>
                        </a:xfrm>
                      </wpg:grpSpPr>
                      <wps:wsp>
                        <wps:cNvPr id="98344" name="Shape 98344"/>
                        <wps:cNvSpPr/>
                        <wps:spPr>
                          <a:xfrm>
                            <a:off x="0" y="0"/>
                            <a:ext cx="4850257" cy="18288"/>
                          </a:xfrm>
                          <a:custGeom>
                            <a:avLst/>
                            <a:gdLst/>
                            <a:ahLst/>
                            <a:cxnLst/>
                            <a:rect l="0" t="0" r="0" b="0"/>
                            <a:pathLst>
                              <a:path w="4850257" h="18288">
                                <a:moveTo>
                                  <a:pt x="0" y="0"/>
                                </a:moveTo>
                                <a:lnTo>
                                  <a:pt x="4850257" y="0"/>
                                </a:lnTo>
                                <a:lnTo>
                                  <a:pt x="48502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11B8D" id="Group 92692" o:spid="_x0000_s1026" style="width:381.9pt;height:1.45pt;mso-position-horizontal-relative:char;mso-position-vertical-relative:line" coordsize="485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">
                <v:shape id="Shape 98344" o:spid="_x0000_s1027" style="position:absolute;width:48502;height:182;visibility:visible;mso-wrap-style:square;v-text-anchor:top" coordsize="48502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PldcYA&#10;AADeAAAADwAAAGRycy9kb3ducmV2LnhtbESP3YrCMBSE7wXfIRzBO039Qdpuo8iK4I3izz7AoTnb&#10;lm1OapOt9e3NwoKXw8x8w2Sb3tSio9ZVlhXMphEI4tzqigsFX7f9JAbhPLLG2jIpeJKDzXo4yDDV&#10;9sEX6q6+EAHCLkUFpfdNKqXLSzLoprYhDt63bQ36INtC6hYfAW5qOY+ilTRYcVgosaHPkvKf669R&#10;cDrdI7OLz/PD6l7HfZcfd44TpcajfvsBwlPv3+H/9kErSOLFcgl/d8IV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PldcYAAADeAAAADwAAAAAAAAAAAAAAAACYAgAAZHJz&#10;L2Rvd25yZXYueG1sUEsFBgAAAAAEAAQA9QAAAIsDAAAAAA==&#10;" path="m,l4850257,r,18288l,18288,,e" fillcolor="black" stroked="f" strokeweight="0">
                  <v:stroke miterlimit="83231f" joinstyle="miter"/>
                  <v:path arrowok="t" textboxrect="0,0,4850257,18288"/>
                </v:shape>
                <w10:anchorlock/>
              </v:group>
            </w:pict>
          </mc:Fallback>
        </mc:AlternateContent>
      </w:r>
    </w:p>
    <w:p w:rsidR="00F55E79" w:rsidRDefault="00464A87">
      <w:pPr>
        <w:spacing w:after="200" w:line="259" w:lineRule="auto"/>
        <w:ind w:left="76" w:firstLine="0"/>
        <w:jc w:val="center"/>
      </w:pPr>
      <w:r>
        <w:rPr>
          <w:sz w:val="18"/>
        </w:rPr>
        <w:t xml:space="preserve">(посада, звання) </w:t>
      </w:r>
    </w:p>
    <w:p w:rsidR="00F55E79" w:rsidRDefault="00464A87">
      <w:pPr>
        <w:spacing w:after="0" w:line="259" w:lineRule="auto"/>
        <w:ind w:left="10" w:right="311" w:hanging="10"/>
        <w:jc w:val="right"/>
      </w:pPr>
      <w:r>
        <w:rPr>
          <w:sz w:val="28"/>
        </w:rPr>
        <w:t xml:space="preserve">_______________________ (__________________) </w:t>
      </w:r>
    </w:p>
    <w:p w:rsidR="00F55E79" w:rsidRDefault="00464A87">
      <w:pPr>
        <w:tabs>
          <w:tab w:val="center" w:pos="2891"/>
          <w:tab w:val="center" w:pos="8139"/>
        </w:tabs>
        <w:spacing w:after="91" w:line="259" w:lineRule="auto"/>
        <w:ind w:left="0" w:firstLine="0"/>
        <w:jc w:val="left"/>
      </w:pPr>
      <w:r>
        <w:rPr>
          <w:rFonts w:ascii="Calibri" w:eastAsia="Calibri" w:hAnsi="Calibri" w:cs="Calibri"/>
          <w:sz w:val="22"/>
        </w:rPr>
        <w:tab/>
      </w:r>
      <w:r>
        <w:rPr>
          <w:sz w:val="22"/>
        </w:rPr>
        <w:t xml:space="preserve">                                                                              (підпис)                      </w:t>
      </w:r>
      <w:r>
        <w:rPr>
          <w:sz w:val="22"/>
        </w:rPr>
        <w:tab/>
        <w:t xml:space="preserve"> (прізвище та ініціали)  </w:t>
      </w:r>
    </w:p>
    <w:p w:rsidR="00F55E79" w:rsidRDefault="00464A87">
      <w:pPr>
        <w:spacing w:after="13" w:line="269" w:lineRule="auto"/>
        <w:ind w:left="0" w:right="276" w:hanging="10"/>
      </w:pPr>
      <w:r>
        <w:rPr>
          <w:sz w:val="28"/>
        </w:rPr>
        <w:t xml:space="preserve">________________ 20___ р. </w:t>
      </w:r>
    </w:p>
    <w:sectPr w:rsidR="00F55E79">
      <w:pgSz w:w="11906" w:h="16838"/>
      <w:pgMar w:top="710" w:right="565" w:bottom="978" w:left="141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BB4"/>
    <w:multiLevelType w:val="hybridMultilevel"/>
    <w:tmpl w:val="65365DAA"/>
    <w:lvl w:ilvl="0" w:tplc="FC828C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455A5"/>
    <w:multiLevelType w:val="hybridMultilevel"/>
    <w:tmpl w:val="BDA60244"/>
    <w:lvl w:ilvl="0" w:tplc="23167BBA">
      <w:start w:val="7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AA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2E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A6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B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83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03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41E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C2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66193"/>
    <w:multiLevelType w:val="hybridMultilevel"/>
    <w:tmpl w:val="FCEA1F4C"/>
    <w:lvl w:ilvl="0" w:tplc="F3A6F24A">
      <w:start w:val="3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871E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C2ED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A3E2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AD8D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CB17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8F84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6F9E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6DC2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1C4394C"/>
    <w:multiLevelType w:val="hybridMultilevel"/>
    <w:tmpl w:val="534CFE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FA445E"/>
    <w:multiLevelType w:val="hybridMultilevel"/>
    <w:tmpl w:val="045693CA"/>
    <w:lvl w:ilvl="0" w:tplc="4AF0279C">
      <w:start w:val="8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2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6A9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26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012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D7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83B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A97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5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C0747F"/>
    <w:multiLevelType w:val="hybridMultilevel"/>
    <w:tmpl w:val="DF28978A"/>
    <w:lvl w:ilvl="0" w:tplc="FC828C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C4245CF"/>
    <w:multiLevelType w:val="hybridMultilevel"/>
    <w:tmpl w:val="FB1C23AE"/>
    <w:lvl w:ilvl="0" w:tplc="134A59BC">
      <w:numFmt w:val="bullet"/>
      <w:lvlText w:val="•"/>
      <w:lvlJc w:val="left"/>
      <w:pPr>
        <w:ind w:left="643" w:hanging="360"/>
      </w:pPr>
      <w:rPr>
        <w:rFonts w:ascii="Times New Roman" w:eastAsia="Times New Roman" w:hAnsi="Times New Roman" w:cs="Times New Roman" w:hint="default"/>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9" w15:restartNumberingAfterBreak="0">
    <w:nsid w:val="2284647F"/>
    <w:multiLevelType w:val="hybridMultilevel"/>
    <w:tmpl w:val="5BA07FDC"/>
    <w:lvl w:ilvl="0" w:tplc="9B14D3F8">
      <w:start w:val="3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4C9B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A064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05F5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EF0E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429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E72A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AD6A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C375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5D4618"/>
    <w:multiLevelType w:val="hybridMultilevel"/>
    <w:tmpl w:val="B83205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940C59"/>
    <w:multiLevelType w:val="hybridMultilevel"/>
    <w:tmpl w:val="E5D0EC24"/>
    <w:lvl w:ilvl="0" w:tplc="77186788">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EF2272"/>
    <w:multiLevelType w:val="hybridMultilevel"/>
    <w:tmpl w:val="74EE4B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1B532C0"/>
    <w:multiLevelType w:val="hybridMultilevel"/>
    <w:tmpl w:val="6DF8652A"/>
    <w:lvl w:ilvl="0" w:tplc="FC828C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AA10C0"/>
    <w:multiLevelType w:val="hybridMultilevel"/>
    <w:tmpl w:val="879855A4"/>
    <w:lvl w:ilvl="0" w:tplc="FC828C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0E51D7"/>
    <w:multiLevelType w:val="hybridMultilevel"/>
    <w:tmpl w:val="DDA833F6"/>
    <w:lvl w:ilvl="0" w:tplc="FC828C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051A5D"/>
    <w:multiLevelType w:val="hybridMultilevel"/>
    <w:tmpl w:val="51A4640E"/>
    <w:lvl w:ilvl="0" w:tplc="134A59BC">
      <w:numFmt w:val="bullet"/>
      <w:lvlText w:val="•"/>
      <w:lvlJc w:val="left"/>
      <w:pPr>
        <w:ind w:left="720" w:hanging="360"/>
      </w:pPr>
      <w:rPr>
        <w:rFonts w:ascii="Times New Roman" w:eastAsia="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244052"/>
    <w:multiLevelType w:val="hybridMultilevel"/>
    <w:tmpl w:val="71CAF7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ACD031D"/>
    <w:multiLevelType w:val="hybridMultilevel"/>
    <w:tmpl w:val="5D9CBB5A"/>
    <w:lvl w:ilvl="0" w:tplc="E4DA24B2">
      <w:start w:val="1"/>
      <w:numFmt w:val="bullet"/>
      <w:lvlText w:val=""/>
      <w:lvlJc w:val="left"/>
      <w:pPr>
        <w:ind w:left="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48E899A">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0E4002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DE259CE">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B1AE2B2">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A6F1E0">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16AC5CE">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F02A78">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044336">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C4B3E61"/>
    <w:multiLevelType w:val="hybridMultilevel"/>
    <w:tmpl w:val="85EACA86"/>
    <w:lvl w:ilvl="0" w:tplc="251861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E63508">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06060">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46874">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8C0C3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8A9BA">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8007E">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72752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419F0">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C694EB8"/>
    <w:multiLevelType w:val="hybridMultilevel"/>
    <w:tmpl w:val="4B7C2AC4"/>
    <w:lvl w:ilvl="0" w:tplc="F536BD9C">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3038E0"/>
    <w:multiLevelType w:val="hybridMultilevel"/>
    <w:tmpl w:val="53508680"/>
    <w:lvl w:ilvl="0" w:tplc="7E50490E">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C134">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C9AE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822E2">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E5EE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042D6">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40A2">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25C5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A7E46">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D7035E"/>
    <w:multiLevelType w:val="hybridMultilevel"/>
    <w:tmpl w:val="DBFABC62"/>
    <w:lvl w:ilvl="0" w:tplc="B3AE9EC8">
      <w:start w:val="1"/>
      <w:numFmt w:val="bullet"/>
      <w:lvlText w:val=""/>
      <w:lvlJc w:val="left"/>
      <w:pPr>
        <w:ind w:left="5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508788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A313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E080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74730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20417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849F9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AC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82B2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EF67F2A"/>
    <w:multiLevelType w:val="hybridMultilevel"/>
    <w:tmpl w:val="0F489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FFDBB81"/>
    <w:multiLevelType w:val="hybridMultilevel"/>
    <w:tmpl w:val="E8CDB7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4641FD"/>
    <w:multiLevelType w:val="hybridMultilevel"/>
    <w:tmpl w:val="AF00FF26"/>
    <w:lvl w:ilvl="0" w:tplc="137A6D7A">
      <w:start w:val="7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005E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88CC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8221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290B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C95C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8F2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6C2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2E58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8E344C"/>
    <w:multiLevelType w:val="hybridMultilevel"/>
    <w:tmpl w:val="309E6E18"/>
    <w:lvl w:ilvl="0" w:tplc="03B81290">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5B9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4C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6A90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69EA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205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610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263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F9A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F1073E"/>
    <w:multiLevelType w:val="hybridMultilevel"/>
    <w:tmpl w:val="39C8F9A4"/>
    <w:lvl w:ilvl="0" w:tplc="92B6B310">
      <w:start w:val="1"/>
      <w:numFmt w:val="decimal"/>
      <w:lvlText w:val="%1."/>
      <w:lvlJc w:val="left"/>
      <w:pPr>
        <w:tabs>
          <w:tab w:val="num" w:pos="927"/>
        </w:tabs>
        <w:ind w:left="927"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3E4842"/>
    <w:multiLevelType w:val="hybridMultilevel"/>
    <w:tmpl w:val="883E5022"/>
    <w:lvl w:ilvl="0" w:tplc="771867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66906">
      <w:start w:val="1"/>
      <w:numFmt w:val="bullet"/>
      <w:lvlText w:val="o"/>
      <w:lvlJc w:val="left"/>
      <w:pPr>
        <w:ind w:left="1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854B2">
      <w:start w:val="1"/>
      <w:numFmt w:val="bullet"/>
      <w:lvlText w:val="▪"/>
      <w:lvlJc w:val="left"/>
      <w:pPr>
        <w:ind w:left="2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45498">
      <w:start w:val="1"/>
      <w:numFmt w:val="bullet"/>
      <w:lvlText w:val="•"/>
      <w:lvlJc w:val="left"/>
      <w:pPr>
        <w:ind w:left="2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237DA">
      <w:start w:val="1"/>
      <w:numFmt w:val="bullet"/>
      <w:lvlText w:val="o"/>
      <w:lvlJc w:val="left"/>
      <w:pPr>
        <w:ind w:left="3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6CDC0">
      <w:start w:val="1"/>
      <w:numFmt w:val="bullet"/>
      <w:lvlText w:val="▪"/>
      <w:lvlJc w:val="left"/>
      <w:pPr>
        <w:ind w:left="4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B038C0">
      <w:start w:val="1"/>
      <w:numFmt w:val="bullet"/>
      <w:lvlText w:val="•"/>
      <w:lvlJc w:val="left"/>
      <w:pPr>
        <w:ind w:left="4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87214">
      <w:start w:val="1"/>
      <w:numFmt w:val="bullet"/>
      <w:lvlText w:val="o"/>
      <w:lvlJc w:val="left"/>
      <w:pPr>
        <w:ind w:left="5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29CCC">
      <w:start w:val="1"/>
      <w:numFmt w:val="bullet"/>
      <w:lvlText w:val="▪"/>
      <w:lvlJc w:val="left"/>
      <w:pPr>
        <w:ind w:left="6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A5B2660"/>
    <w:multiLevelType w:val="hybridMultilevel"/>
    <w:tmpl w:val="BEBA955E"/>
    <w:lvl w:ilvl="0" w:tplc="AC585454">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C718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200E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C7C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0D2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6C6F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CE33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2AE9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2A5A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EA4D82"/>
    <w:multiLevelType w:val="hybridMultilevel"/>
    <w:tmpl w:val="C2688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3EE004D"/>
    <w:multiLevelType w:val="hybridMultilevel"/>
    <w:tmpl w:val="7F661474"/>
    <w:lvl w:ilvl="0" w:tplc="77186788">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4B82187"/>
    <w:multiLevelType w:val="hybridMultilevel"/>
    <w:tmpl w:val="E4121B70"/>
    <w:lvl w:ilvl="0" w:tplc="D71A872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22C15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A820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CC3C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26AC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02CC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5A43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2C9D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9E2E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5A253A8"/>
    <w:multiLevelType w:val="hybridMultilevel"/>
    <w:tmpl w:val="571058F6"/>
    <w:lvl w:ilvl="0" w:tplc="37262578">
      <w:start w:val="2"/>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BAC5A80">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BCE5CB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298EA20">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106F54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FE00F76">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A3003A6">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D9CF5F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1DCA1C6">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6255EE3"/>
    <w:multiLevelType w:val="hybridMultilevel"/>
    <w:tmpl w:val="F94A1108"/>
    <w:lvl w:ilvl="0" w:tplc="7718678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C7805AA"/>
    <w:multiLevelType w:val="hybridMultilevel"/>
    <w:tmpl w:val="DFAC6DD6"/>
    <w:lvl w:ilvl="0" w:tplc="076AAD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E3E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F222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BA3E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E02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34F4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E0A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B0A0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0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EA876A5"/>
    <w:multiLevelType w:val="hybridMultilevel"/>
    <w:tmpl w:val="AF781EB2"/>
    <w:lvl w:ilvl="0" w:tplc="E5A6BA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069C2">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C58D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6116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02CD0">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DC923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8841F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8FA9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AFE8C">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594590"/>
    <w:multiLevelType w:val="hybridMultilevel"/>
    <w:tmpl w:val="DA1AA85E"/>
    <w:lvl w:ilvl="0" w:tplc="C234E028">
      <w:start w:val="40"/>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C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EB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20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6E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EE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E7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6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4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6A4372"/>
    <w:multiLevelType w:val="hybridMultilevel"/>
    <w:tmpl w:val="3D7A00EE"/>
    <w:lvl w:ilvl="0" w:tplc="77186788">
      <w:start w:val="1"/>
      <w:numFmt w:val="bullet"/>
      <w:lvlText w:val="-"/>
      <w:lvlJc w:val="left"/>
      <w:pPr>
        <w:ind w:left="10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0" w15:restartNumberingAfterBreak="0">
    <w:nsid w:val="7C786B4F"/>
    <w:multiLevelType w:val="hybridMultilevel"/>
    <w:tmpl w:val="ED8ED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DD51AAB"/>
    <w:multiLevelType w:val="hybridMultilevel"/>
    <w:tmpl w:val="8B48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33"/>
  </w:num>
  <w:num w:numId="5">
    <w:abstractNumId w:val="35"/>
  </w:num>
  <w:num w:numId="6">
    <w:abstractNumId w:val="21"/>
  </w:num>
  <w:num w:numId="7">
    <w:abstractNumId w:val="29"/>
  </w:num>
  <w:num w:numId="8">
    <w:abstractNumId w:val="26"/>
  </w:num>
  <w:num w:numId="9">
    <w:abstractNumId w:val="2"/>
  </w:num>
  <w:num w:numId="10">
    <w:abstractNumId w:val="9"/>
  </w:num>
  <w:num w:numId="11">
    <w:abstractNumId w:val="38"/>
  </w:num>
  <w:num w:numId="12">
    <w:abstractNumId w:val="1"/>
  </w:num>
  <w:num w:numId="13">
    <w:abstractNumId w:val="25"/>
  </w:num>
  <w:num w:numId="14">
    <w:abstractNumId w:val="5"/>
  </w:num>
  <w:num w:numId="15">
    <w:abstractNumId w:val="19"/>
  </w:num>
  <w:num w:numId="16">
    <w:abstractNumId w:val="18"/>
  </w:num>
  <w:num w:numId="17">
    <w:abstractNumId w:val="37"/>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6"/>
  </w:num>
  <w:num w:numId="23">
    <w:abstractNumId w:val="30"/>
  </w:num>
  <w:num w:numId="24">
    <w:abstractNumId w:val="23"/>
  </w:num>
  <w:num w:numId="25">
    <w:abstractNumId w:val="40"/>
  </w:num>
  <w:num w:numId="26">
    <w:abstractNumId w:val="39"/>
  </w:num>
  <w:num w:numId="27">
    <w:abstractNumId w:val="8"/>
  </w:num>
  <w:num w:numId="28">
    <w:abstractNumId w:val="10"/>
  </w:num>
  <w:num w:numId="29">
    <w:abstractNumId w:val="16"/>
  </w:num>
  <w:num w:numId="30">
    <w:abstractNumId w:val="34"/>
  </w:num>
  <w:num w:numId="31">
    <w:abstractNumId w:val="11"/>
  </w:num>
  <w:num w:numId="32">
    <w:abstractNumId w:val="24"/>
  </w:num>
  <w:num w:numId="33">
    <w:abstractNumId w:val="12"/>
  </w:num>
  <w:num w:numId="34">
    <w:abstractNumId w:val="31"/>
  </w:num>
  <w:num w:numId="35">
    <w:abstractNumId w:val="6"/>
  </w:num>
  <w:num w:numId="36">
    <w:abstractNumId w:val="41"/>
  </w:num>
  <w:num w:numId="37">
    <w:abstractNumId w:val="0"/>
  </w:num>
  <w:num w:numId="38">
    <w:abstractNumId w:val="13"/>
  </w:num>
  <w:num w:numId="39">
    <w:abstractNumId w:val="14"/>
  </w:num>
  <w:num w:numId="40">
    <w:abstractNumId w:val="15"/>
  </w:num>
  <w:num w:numId="41">
    <w:abstractNumId w:val="2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79"/>
    <w:rsid w:val="00095C52"/>
    <w:rsid w:val="000D64EB"/>
    <w:rsid w:val="001B3118"/>
    <w:rsid w:val="001E038A"/>
    <w:rsid w:val="002138BD"/>
    <w:rsid w:val="00275C7B"/>
    <w:rsid w:val="002E2A11"/>
    <w:rsid w:val="003C7FDA"/>
    <w:rsid w:val="00407DBD"/>
    <w:rsid w:val="00464A87"/>
    <w:rsid w:val="00533560"/>
    <w:rsid w:val="00575E36"/>
    <w:rsid w:val="006106FA"/>
    <w:rsid w:val="006906B7"/>
    <w:rsid w:val="006A35CB"/>
    <w:rsid w:val="006E795D"/>
    <w:rsid w:val="006F0709"/>
    <w:rsid w:val="007077F2"/>
    <w:rsid w:val="0073476A"/>
    <w:rsid w:val="00770C8D"/>
    <w:rsid w:val="00833920"/>
    <w:rsid w:val="00905B1F"/>
    <w:rsid w:val="00A54503"/>
    <w:rsid w:val="00AD38DD"/>
    <w:rsid w:val="00C31479"/>
    <w:rsid w:val="00C7107E"/>
    <w:rsid w:val="00D05AF4"/>
    <w:rsid w:val="00D648FC"/>
    <w:rsid w:val="00F27467"/>
    <w:rsid w:val="00F55E79"/>
    <w:rsid w:val="00FC262C"/>
    <w:rsid w:val="00FD39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6EBB7-36A6-49B5-B5C0-FD9FBABC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left="648" w:hanging="36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20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right="286"/>
      <w:jc w:val="center"/>
      <w:outlineLvl w:val="1"/>
    </w:pPr>
    <w:rPr>
      <w:rFonts w:ascii="Times New Roman" w:eastAsia="Times New Roman" w:hAnsi="Times New Roman" w:cs="Times New Roman"/>
      <w:b/>
      <w:color w:val="000000"/>
      <w:sz w:val="40"/>
    </w:rPr>
  </w:style>
  <w:style w:type="paragraph" w:styleId="3">
    <w:name w:val="heading 3"/>
    <w:next w:val="a"/>
    <w:link w:val="30"/>
    <w:uiPriority w:val="9"/>
    <w:unhideWhenUsed/>
    <w:qFormat/>
    <w:pPr>
      <w:keepNext/>
      <w:keepLines/>
      <w:spacing w:after="3"/>
      <w:ind w:left="200"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4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31">
    <w:name w:val="Body Text Indent 3"/>
    <w:basedOn w:val="a"/>
    <w:link w:val="32"/>
    <w:uiPriority w:val="99"/>
    <w:unhideWhenUsed/>
    <w:rsid w:val="00575E36"/>
    <w:pPr>
      <w:spacing w:after="120" w:line="240" w:lineRule="auto"/>
      <w:ind w:left="283" w:firstLine="0"/>
      <w:jc w:val="left"/>
    </w:pPr>
    <w:rPr>
      <w:color w:val="auto"/>
      <w:sz w:val="16"/>
      <w:szCs w:val="16"/>
      <w:lang w:val="x-none" w:eastAsia="ru-RU"/>
    </w:rPr>
  </w:style>
  <w:style w:type="character" w:customStyle="1" w:styleId="32">
    <w:name w:val="Основной текст с отступом 3 Знак"/>
    <w:basedOn w:val="a0"/>
    <w:link w:val="31"/>
    <w:uiPriority w:val="99"/>
    <w:rsid w:val="00575E36"/>
    <w:rPr>
      <w:rFonts w:ascii="Times New Roman" w:eastAsia="Times New Roman" w:hAnsi="Times New Roman" w:cs="Times New Roman"/>
      <w:sz w:val="16"/>
      <w:szCs w:val="16"/>
      <w:lang w:val="x-none" w:eastAsia="ru-RU"/>
    </w:rPr>
  </w:style>
  <w:style w:type="paragraph" w:styleId="21">
    <w:name w:val="Body Text Indent 2"/>
    <w:basedOn w:val="a"/>
    <w:link w:val="22"/>
    <w:uiPriority w:val="99"/>
    <w:unhideWhenUsed/>
    <w:rsid w:val="006E795D"/>
    <w:pPr>
      <w:spacing w:after="120" w:line="480" w:lineRule="auto"/>
      <w:ind w:left="283" w:firstLine="0"/>
      <w:jc w:val="left"/>
    </w:pPr>
    <w:rPr>
      <w:rFonts w:ascii="Calibri" w:eastAsia="Calibri" w:hAnsi="Calibri" w:cs="Calibri"/>
      <w:color w:val="auto"/>
      <w:sz w:val="22"/>
      <w:lang w:eastAsia="en-US"/>
    </w:rPr>
  </w:style>
  <w:style w:type="character" w:customStyle="1" w:styleId="22">
    <w:name w:val="Основной текст с отступом 2 Знак"/>
    <w:basedOn w:val="a0"/>
    <w:link w:val="21"/>
    <w:uiPriority w:val="99"/>
    <w:rsid w:val="006E795D"/>
    <w:rPr>
      <w:rFonts w:ascii="Calibri" w:eastAsia="Calibri" w:hAnsi="Calibri" w:cs="Calibri"/>
      <w:lang w:eastAsia="en-US"/>
    </w:rPr>
  </w:style>
  <w:style w:type="character" w:styleId="a3">
    <w:name w:val="Hyperlink"/>
    <w:uiPriority w:val="99"/>
    <w:rsid w:val="006E795D"/>
    <w:rPr>
      <w:rFonts w:cs="Times New Roman"/>
      <w:color w:val="0000FF"/>
      <w:u w:val="single"/>
    </w:rPr>
  </w:style>
  <w:style w:type="character" w:customStyle="1" w:styleId="hps">
    <w:name w:val="hps"/>
    <w:rsid w:val="006E795D"/>
  </w:style>
  <w:style w:type="character" w:styleId="a4">
    <w:name w:val="Strong"/>
    <w:uiPriority w:val="22"/>
    <w:qFormat/>
    <w:rsid w:val="006E795D"/>
    <w:rPr>
      <w:b/>
      <w:bCs/>
    </w:rPr>
  </w:style>
  <w:style w:type="paragraph" w:styleId="a5">
    <w:name w:val="Balloon Text"/>
    <w:basedOn w:val="a"/>
    <w:link w:val="a6"/>
    <w:uiPriority w:val="99"/>
    <w:semiHidden/>
    <w:unhideWhenUsed/>
    <w:rsid w:val="00AD3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8DD"/>
    <w:rPr>
      <w:rFonts w:ascii="Tahoma" w:eastAsia="Times New Roman" w:hAnsi="Tahoma" w:cs="Tahoma"/>
      <w:color w:val="000000"/>
      <w:sz w:val="16"/>
      <w:szCs w:val="16"/>
    </w:rPr>
  </w:style>
  <w:style w:type="paragraph" w:styleId="a7">
    <w:name w:val="List Paragraph"/>
    <w:basedOn w:val="a"/>
    <w:uiPriority w:val="34"/>
    <w:qFormat/>
    <w:rsid w:val="001E038A"/>
    <w:pPr>
      <w:ind w:left="720"/>
      <w:contextualSpacing/>
    </w:pPr>
  </w:style>
  <w:style w:type="paragraph" w:customStyle="1" w:styleId="Default">
    <w:name w:val="Default"/>
    <w:rsid w:val="00D05AF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138">
      <w:bodyDiv w:val="1"/>
      <w:marLeft w:val="0"/>
      <w:marRight w:val="0"/>
      <w:marTop w:val="0"/>
      <w:marBottom w:val="0"/>
      <w:divBdr>
        <w:top w:val="none" w:sz="0" w:space="0" w:color="auto"/>
        <w:left w:val="none" w:sz="0" w:space="0" w:color="auto"/>
        <w:bottom w:val="none" w:sz="0" w:space="0" w:color="auto"/>
        <w:right w:val="none" w:sz="0" w:space="0" w:color="auto"/>
      </w:divBdr>
    </w:div>
    <w:div w:id="149206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515B-4485-40A6-B030-09829CF2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UX530</cp:lastModifiedBy>
  <cp:revision>22</cp:revision>
  <dcterms:created xsi:type="dcterms:W3CDTF">2021-03-01T14:50:00Z</dcterms:created>
  <dcterms:modified xsi:type="dcterms:W3CDTF">2023-09-22T10:25:00Z</dcterms:modified>
</cp:coreProperties>
</file>