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577E" w14:textId="77777777" w:rsidR="009016D2" w:rsidRPr="00F93E05" w:rsidRDefault="009016D2" w:rsidP="00F77F70">
      <w:pPr>
        <w:pStyle w:val="1"/>
        <w:ind w:left="720"/>
        <w:jc w:val="center"/>
        <w:rPr>
          <w:b/>
          <w:szCs w:val="28"/>
          <w:lang w:val="ru-RU"/>
        </w:rPr>
      </w:pPr>
      <w:bookmarkStart w:id="0" w:name="Р_4"/>
      <w:r w:rsidRPr="00F93E05">
        <w:rPr>
          <w:b/>
          <w:szCs w:val="28"/>
        </w:rPr>
        <w:t>Питання</w:t>
      </w:r>
    </w:p>
    <w:p w14:paraId="1EF242FC" w14:textId="77777777" w:rsidR="009016D2" w:rsidRPr="00F93E05" w:rsidRDefault="009016D2" w:rsidP="00F77F70">
      <w:pPr>
        <w:pStyle w:val="1"/>
        <w:ind w:left="720"/>
        <w:jc w:val="center"/>
        <w:rPr>
          <w:b/>
          <w:szCs w:val="28"/>
          <w:lang w:val="ru-RU"/>
        </w:rPr>
      </w:pPr>
      <w:r w:rsidRPr="00F93E05">
        <w:rPr>
          <w:b/>
          <w:szCs w:val="28"/>
        </w:rPr>
        <w:t>для підготовки до заліку</w:t>
      </w:r>
    </w:p>
    <w:p w14:paraId="601F17CA" w14:textId="08B392DA" w:rsidR="009016D2" w:rsidRPr="00F93E05" w:rsidRDefault="009016D2" w:rsidP="00F93E05">
      <w:pPr>
        <w:pStyle w:val="1"/>
        <w:ind w:left="720"/>
        <w:jc w:val="center"/>
        <w:rPr>
          <w:b/>
          <w:szCs w:val="28"/>
        </w:rPr>
      </w:pPr>
      <w:r w:rsidRPr="00F93E05">
        <w:rPr>
          <w:b/>
          <w:szCs w:val="28"/>
        </w:rPr>
        <w:t>з дисципліни “</w:t>
      </w:r>
      <w:r w:rsidR="00516709" w:rsidRPr="00F93E05">
        <w:rPr>
          <w:b/>
          <w:szCs w:val="28"/>
        </w:rPr>
        <w:t>М</w:t>
      </w:r>
      <w:r w:rsidRPr="00F93E05">
        <w:rPr>
          <w:b/>
          <w:szCs w:val="28"/>
        </w:rPr>
        <w:t>етодологія</w:t>
      </w:r>
      <w:r w:rsidR="00516709" w:rsidRPr="00F93E05">
        <w:rPr>
          <w:b/>
          <w:szCs w:val="28"/>
        </w:rPr>
        <w:t xml:space="preserve"> та організація</w:t>
      </w:r>
      <w:r w:rsidRPr="00F93E05">
        <w:rPr>
          <w:b/>
          <w:szCs w:val="28"/>
        </w:rPr>
        <w:t xml:space="preserve"> наукових досліджень”</w:t>
      </w:r>
      <w:bookmarkEnd w:id="0"/>
    </w:p>
    <w:p w14:paraId="79651BEA" w14:textId="639803CA" w:rsidR="00F93E05" w:rsidRPr="00F93E05" w:rsidRDefault="00F93E05" w:rsidP="00F93E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3E05">
        <w:rPr>
          <w:sz w:val="28"/>
          <w:szCs w:val="28"/>
        </w:rPr>
        <w:t>Методологія: сутність, зміст, поняття</w:t>
      </w:r>
    </w:p>
    <w:p w14:paraId="36ECD1C0" w14:textId="30A674A6" w:rsidR="00F93E05" w:rsidRPr="00F93E05" w:rsidRDefault="00F93E05" w:rsidP="00F93E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3E05">
        <w:rPr>
          <w:sz w:val="28"/>
          <w:szCs w:val="28"/>
        </w:rPr>
        <w:t>Проблеми наукового пізнання в історії філософії</w:t>
      </w:r>
    </w:p>
    <w:p w14:paraId="36378DCA" w14:textId="7C0D1848" w:rsidR="00F93E05" w:rsidRPr="00F93E05" w:rsidRDefault="00F93E05" w:rsidP="00F93E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3E05">
        <w:rPr>
          <w:bCs/>
          <w:sz w:val="28"/>
          <w:szCs w:val="28"/>
        </w:rPr>
        <w:t xml:space="preserve">Діалектичні  та методологічні основи наукового пізнання </w:t>
      </w:r>
    </w:p>
    <w:p w14:paraId="0C474C76" w14:textId="4261BCEB" w:rsidR="00F93E05" w:rsidRPr="00F93E05" w:rsidRDefault="00F93E05" w:rsidP="00F93E05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93E05">
        <w:rPr>
          <w:sz w:val="28"/>
          <w:szCs w:val="28"/>
        </w:rPr>
        <w:t>Діалектика як системи принципів, законів та категорій</w:t>
      </w:r>
    </w:p>
    <w:p w14:paraId="264D08AF" w14:textId="6D702B9A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Сутності поняття гносеологія  та її місце в системі наукових знань</w:t>
      </w:r>
    </w:p>
    <w:p w14:paraId="7452F5CA" w14:textId="7B5B4EE2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Концептуальні основи  наукового пізнання</w:t>
      </w:r>
    </w:p>
    <w:p w14:paraId="2DAC4CE1" w14:textId="4E224B71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Специфіка наукового пізнання</w:t>
      </w:r>
    </w:p>
    <w:p w14:paraId="460E2F60" w14:textId="5E0AB177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Зміст та структура процесу наукового знання</w:t>
      </w:r>
      <w:r w:rsidRPr="00F93E05">
        <w:rPr>
          <w:b/>
          <w:sz w:val="28"/>
          <w:szCs w:val="28"/>
        </w:rPr>
        <w:t xml:space="preserve">   </w:t>
      </w:r>
    </w:p>
    <w:p w14:paraId="293C5556" w14:textId="6B3039F8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Типологія методів наукового пізнання</w:t>
      </w:r>
    </w:p>
    <w:p w14:paraId="0AA28775" w14:textId="42B644D6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 xml:space="preserve">Сутності понять </w:t>
      </w:r>
      <w:proofErr w:type="spellStart"/>
      <w:r w:rsidRPr="00F93E05">
        <w:rPr>
          <w:sz w:val="28"/>
          <w:szCs w:val="28"/>
        </w:rPr>
        <w:t>синергетика</w:t>
      </w:r>
      <w:proofErr w:type="spellEnd"/>
      <w:r w:rsidRPr="00F93E05">
        <w:rPr>
          <w:sz w:val="28"/>
          <w:szCs w:val="28"/>
        </w:rPr>
        <w:t xml:space="preserve"> і евристика</w:t>
      </w:r>
    </w:p>
    <w:p w14:paraId="1833445C" w14:textId="632A35AA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 xml:space="preserve">Основні етапи та  форми процесу </w:t>
      </w:r>
      <w:r w:rsidRPr="00F93E05">
        <w:rPr>
          <w:bCs/>
          <w:sz w:val="28"/>
          <w:szCs w:val="28"/>
        </w:rPr>
        <w:t xml:space="preserve"> </w:t>
      </w:r>
      <w:r w:rsidRPr="00F93E05">
        <w:rPr>
          <w:sz w:val="28"/>
          <w:szCs w:val="28"/>
        </w:rPr>
        <w:t>наукового дослідження.</w:t>
      </w:r>
    </w:p>
    <w:p w14:paraId="01D24163" w14:textId="7F6A4595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Зміст та структура процесу наукового дослідження</w:t>
      </w:r>
    </w:p>
    <w:p w14:paraId="7A231CC6" w14:textId="60892287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Традиційні  та сучасні інноваційні методи проведення досліджень</w:t>
      </w:r>
    </w:p>
    <w:p w14:paraId="3013BF69" w14:textId="597DF012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Організація науково-дослідної роботи магістрів.</w:t>
      </w:r>
    </w:p>
    <w:p w14:paraId="00A2E3B5" w14:textId="003B2D83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Інформаційне  забезпечення процесу наукового дослідження</w:t>
      </w:r>
    </w:p>
    <w:p w14:paraId="040651F4" w14:textId="48C4AC96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 xml:space="preserve">Оформлення результатів наукових досліджень   </w:t>
      </w:r>
    </w:p>
    <w:p w14:paraId="01829DCA" w14:textId="13FA4B4F" w:rsidR="00F93E05" w:rsidRPr="00F93E05" w:rsidRDefault="00F93E05" w:rsidP="00F93E0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93E05">
        <w:rPr>
          <w:sz w:val="28"/>
          <w:szCs w:val="28"/>
        </w:rPr>
        <w:t>Визначення економічної ефективності наукових досліджень</w:t>
      </w:r>
    </w:p>
    <w:p w14:paraId="0AEC0A70" w14:textId="44FD67D9" w:rsidR="00F93E05" w:rsidRPr="00F93E05" w:rsidRDefault="00F93E05" w:rsidP="00F93E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3E05">
        <w:rPr>
          <w:sz w:val="28"/>
          <w:szCs w:val="28"/>
        </w:rPr>
        <w:t>Впровадження результатів наукових досліджень у практику</w:t>
      </w:r>
    </w:p>
    <w:p w14:paraId="1D641CF9" w14:textId="77777777" w:rsidR="00F93E05" w:rsidRPr="00F92B0B" w:rsidRDefault="00F93E05" w:rsidP="00F93E05">
      <w:pPr>
        <w:pStyle w:val="3"/>
        <w:numPr>
          <w:ilvl w:val="0"/>
          <w:numId w:val="5"/>
        </w:numPr>
        <w:tabs>
          <w:tab w:val="left" w:pos="709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F92B0B">
        <w:rPr>
          <w:sz w:val="28"/>
          <w:szCs w:val="28"/>
          <w:lang w:val="uk-UA"/>
        </w:rPr>
        <w:t xml:space="preserve">Організація комплексних наукових робіт. </w:t>
      </w:r>
    </w:p>
    <w:p w14:paraId="24B83208" w14:textId="77777777" w:rsidR="00F93E05" w:rsidRPr="00F92B0B" w:rsidRDefault="00F93E05" w:rsidP="00F93E05">
      <w:pPr>
        <w:pStyle w:val="3"/>
        <w:numPr>
          <w:ilvl w:val="0"/>
          <w:numId w:val="5"/>
        </w:numPr>
        <w:tabs>
          <w:tab w:val="left" w:pos="709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F92B0B">
        <w:rPr>
          <w:sz w:val="28"/>
          <w:szCs w:val="28"/>
          <w:lang w:val="uk-UA"/>
        </w:rPr>
        <w:t xml:space="preserve">Методи та інструменти координації їх виконання. </w:t>
      </w:r>
    </w:p>
    <w:p w14:paraId="496431E0" w14:textId="77777777" w:rsidR="00F93E05" w:rsidRPr="00F92B0B" w:rsidRDefault="00F93E05" w:rsidP="00F93E05">
      <w:pPr>
        <w:pStyle w:val="3"/>
        <w:numPr>
          <w:ilvl w:val="0"/>
          <w:numId w:val="5"/>
        </w:numPr>
        <w:tabs>
          <w:tab w:val="left" w:pos="709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F92B0B">
        <w:rPr>
          <w:sz w:val="28"/>
          <w:szCs w:val="28"/>
          <w:lang w:val="uk-UA"/>
        </w:rPr>
        <w:t>Організаційно-економічні форми та механізми регулювання наукових досліджень.</w:t>
      </w:r>
    </w:p>
    <w:p w14:paraId="23DA3777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загальнотеоретичних методів дослідження (аналіз, синтез, індукція, дедукція, моделювання, проектування, прогнозування, систематизація, кваліфікація, мислений експеримент). </w:t>
      </w:r>
    </w:p>
    <w:p w14:paraId="058EA8F3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Ідеальні (абстрактні) об’єкти в теоретичних дослідженнях. </w:t>
      </w:r>
    </w:p>
    <w:p w14:paraId="4CF42826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Сутність мисленого експерименту в теоретичних дослідженнях. </w:t>
      </w:r>
    </w:p>
    <w:p w14:paraId="4DB52AA5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закони як методологічна основа моделювання ідеальних </w:t>
      </w:r>
      <w:proofErr w:type="spellStart"/>
      <w:r w:rsidRPr="00F92B0B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 між ідеальними об’єктами. </w:t>
      </w:r>
    </w:p>
    <w:p w14:paraId="3A31EAE9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Два рівня теоретичного знання: часткові моделі і закони; узагальнені фундаментальні концепції – загальні закони. </w:t>
      </w:r>
    </w:p>
    <w:p w14:paraId="280DC6DC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Формалізація як особливий прийом теоретичного мислення. </w:t>
      </w:r>
    </w:p>
    <w:p w14:paraId="3392B413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Аксіоматичний метод. </w:t>
      </w:r>
    </w:p>
    <w:p w14:paraId="1E1301B0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Види гіпотез. Загальні теоретичні принципи. </w:t>
      </w:r>
    </w:p>
    <w:p w14:paraId="5A348D09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Глобальні та часткові теорії. </w:t>
      </w:r>
    </w:p>
    <w:p w14:paraId="2D1372C7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результат та експеримент. </w:t>
      </w:r>
    </w:p>
    <w:p w14:paraId="5E271455" w14:textId="77777777" w:rsidR="00F93E05" w:rsidRPr="00F92B0B" w:rsidRDefault="00F93E05" w:rsidP="00F93E05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аналітичних і статистичних методів обробки наукових даних. </w:t>
      </w:r>
    </w:p>
    <w:p w14:paraId="1C43EB21" w14:textId="77777777" w:rsidR="00F93E05" w:rsidRPr="00F92B0B" w:rsidRDefault="00F93E05" w:rsidP="00F93E0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Порядок оформлення результатів наукової роботи. </w:t>
      </w:r>
    </w:p>
    <w:p w14:paraId="74A01A31" w14:textId="77777777" w:rsidR="00F93E05" w:rsidRPr="00F92B0B" w:rsidRDefault="00F93E05" w:rsidP="00F93E0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B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вимоги міжнародних та державних стандартів до науково-технічної документації</w:t>
      </w:r>
      <w:r w:rsidRPr="00F92B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509525" w14:textId="77777777" w:rsidR="00F93E05" w:rsidRPr="00F93E05" w:rsidRDefault="00F93E05" w:rsidP="00F77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93E05" w:rsidRPr="00F93E05" w:rsidSect="002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543"/>
    <w:multiLevelType w:val="hybridMultilevel"/>
    <w:tmpl w:val="9110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C51"/>
    <w:multiLevelType w:val="hybridMultilevel"/>
    <w:tmpl w:val="F022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FB6"/>
    <w:multiLevelType w:val="hybridMultilevel"/>
    <w:tmpl w:val="9AC2B3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5A1A"/>
    <w:multiLevelType w:val="hybridMultilevel"/>
    <w:tmpl w:val="910A9CC4"/>
    <w:lvl w:ilvl="0" w:tplc="4C68A9A2">
      <w:start w:val="18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0B32"/>
    <w:multiLevelType w:val="hybridMultilevel"/>
    <w:tmpl w:val="AE8CD38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4E62"/>
    <w:multiLevelType w:val="hybridMultilevel"/>
    <w:tmpl w:val="B73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9"/>
    <w:rsid w:val="001A5F99"/>
    <w:rsid w:val="00225FFC"/>
    <w:rsid w:val="002F79D2"/>
    <w:rsid w:val="00516709"/>
    <w:rsid w:val="00706CC7"/>
    <w:rsid w:val="009016D2"/>
    <w:rsid w:val="00A60229"/>
    <w:rsid w:val="00B3085E"/>
    <w:rsid w:val="00CF4350"/>
    <w:rsid w:val="00EE422D"/>
    <w:rsid w:val="00F77F70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25D"/>
  <w15:docId w15:val="{A165C877-C290-45A9-A02C-30E5D592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D2"/>
  </w:style>
  <w:style w:type="paragraph" w:styleId="1">
    <w:name w:val="heading 1"/>
    <w:basedOn w:val="a"/>
    <w:next w:val="a"/>
    <w:link w:val="10"/>
    <w:qFormat/>
    <w:rsid w:val="009016D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9016D2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93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93E0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Роман</cp:lastModifiedBy>
  <cp:revision>3</cp:revision>
  <dcterms:created xsi:type="dcterms:W3CDTF">2022-09-29T06:11:00Z</dcterms:created>
  <dcterms:modified xsi:type="dcterms:W3CDTF">2022-10-07T09:57:00Z</dcterms:modified>
</cp:coreProperties>
</file>