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3D66" w14:textId="29145939" w:rsidR="00077E23" w:rsidRDefault="00077E23" w:rsidP="00077E23">
      <w:pPr>
        <w:jc w:val="right"/>
        <w:rPr>
          <w:b/>
          <w:bCs/>
          <w:color w:val="FF0000"/>
          <w:sz w:val="60"/>
          <w:szCs w:val="60"/>
        </w:rPr>
      </w:pPr>
      <w:proofErr w:type="spellStart"/>
      <w:r>
        <w:rPr>
          <w:b/>
          <w:bCs/>
          <w:color w:val="FF0000"/>
          <w:sz w:val="60"/>
          <w:szCs w:val="60"/>
        </w:rPr>
        <w:t>Д.пед.н</w:t>
      </w:r>
      <w:proofErr w:type="spellEnd"/>
      <w:r>
        <w:rPr>
          <w:b/>
          <w:bCs/>
          <w:color w:val="FF0000"/>
          <w:sz w:val="60"/>
          <w:szCs w:val="60"/>
        </w:rPr>
        <w:t>., проф. Юзик О.П.</w:t>
      </w:r>
    </w:p>
    <w:p w14:paraId="200F6FF7" w14:textId="1B6FBC4B" w:rsidR="00077E23" w:rsidRPr="00077E23" w:rsidRDefault="00077E23" w:rsidP="00077E23">
      <w:pPr>
        <w:jc w:val="both"/>
        <w:rPr>
          <w:b/>
          <w:bCs/>
          <w:color w:val="FF0000"/>
          <w:sz w:val="60"/>
          <w:szCs w:val="60"/>
        </w:rPr>
      </w:pPr>
      <w:r w:rsidRPr="00077E23">
        <w:rPr>
          <w:b/>
          <w:bCs/>
          <w:color w:val="FF0000"/>
          <w:sz w:val="60"/>
          <w:szCs w:val="60"/>
        </w:rPr>
        <w:t>Змістовний модуль 2: ТЕХНОЛОГІЧНІ АСПЕКТИ ФОРМУВАННЯ І РОЗВИТКУ КОРПОРАТИВНОЇ КУЛЬТУРИ</w:t>
      </w:r>
    </w:p>
    <w:p w14:paraId="2A883AD9" w14:textId="22C95004" w:rsidR="00CB7A72" w:rsidRDefault="00077E23" w:rsidP="00077E23">
      <w:pPr>
        <w:jc w:val="both"/>
        <w:rPr>
          <w:b/>
          <w:bCs/>
          <w:sz w:val="36"/>
          <w:szCs w:val="36"/>
        </w:rPr>
      </w:pPr>
      <w:r w:rsidRPr="00077E23">
        <w:rPr>
          <w:b/>
          <w:bCs/>
          <w:sz w:val="36"/>
          <w:szCs w:val="36"/>
        </w:rPr>
        <w:t>Тема 2.1.Механізм формування і розвитку корпоративної культури</w:t>
      </w:r>
    </w:p>
    <w:p w14:paraId="68A89456" w14:textId="77777777" w:rsidR="00077E23" w:rsidRDefault="00077E23" w:rsidP="00077E23">
      <w:pPr>
        <w:jc w:val="both"/>
        <w:rPr>
          <w:b/>
          <w:bCs/>
          <w:sz w:val="36"/>
          <w:szCs w:val="36"/>
        </w:rPr>
      </w:pPr>
    </w:p>
    <w:p w14:paraId="556239EB" w14:textId="4B27CA5B" w:rsidR="00077E23" w:rsidRDefault="00077E23" w:rsidP="00077E23">
      <w:pPr>
        <w:ind w:firstLine="708"/>
        <w:jc w:val="both"/>
        <w:rPr>
          <w:b/>
          <w:bCs/>
          <w:color w:val="7030A0"/>
          <w:sz w:val="70"/>
          <w:szCs w:val="70"/>
        </w:rPr>
      </w:pPr>
      <w:r>
        <w:t xml:space="preserve">Формування і розвиток корпоративної культури - один з найважливіших процесів, тому до вивчення механізму реалізації даного процесу також варто підходити з позицій нелінійної динаміки. Різні процеси, що протікають в організації (виробничий процес, процеси спілкування, соціалізації, управління, формування і розвитку корпоративної культури й ін.), є сьогодні центральним фактором діяльності і розвитку організацій. Однією із сучасних концепцій, орієнтованих на процес, є </w:t>
      </w:r>
      <w:r w:rsidRPr="00077E23">
        <w:rPr>
          <w:b/>
          <w:bCs/>
          <w:color w:val="7030A0"/>
          <w:sz w:val="70"/>
          <w:szCs w:val="70"/>
        </w:rPr>
        <w:t>реінжиніринг</w:t>
      </w:r>
      <w:r w:rsidR="00954739">
        <w:rPr>
          <w:b/>
          <w:bCs/>
          <w:color w:val="7030A0"/>
          <w:sz w:val="70"/>
          <w:szCs w:val="70"/>
        </w:rPr>
        <w:t>.</w:t>
      </w:r>
    </w:p>
    <w:p w14:paraId="7845C9DD" w14:textId="470E5BB4" w:rsidR="00954739" w:rsidRPr="00954739" w:rsidRDefault="00954739" w:rsidP="00077E23">
      <w:pPr>
        <w:ind w:firstLine="708"/>
        <w:jc w:val="both"/>
        <w:rPr>
          <w:sz w:val="28"/>
          <w:szCs w:val="28"/>
        </w:rPr>
      </w:pPr>
      <w:r w:rsidRPr="00954739">
        <w:rPr>
          <w:sz w:val="28"/>
          <w:szCs w:val="28"/>
        </w:rPr>
        <w:t>Реінжиніринг стимулює формування нового мислення, перепроектування, новий підхід до організації процесів, що протікають на підприємстві, до організації управління підприємством. Реінжиніринг охоплює не тільки процеси виробничо- господарської діяльності організації, але і процеси спілкування, прийняття рішень, управління.</w:t>
      </w:r>
    </w:p>
    <w:p w14:paraId="0AB777A2" w14:textId="77777777" w:rsidR="00954739" w:rsidRPr="00954739" w:rsidRDefault="00954739" w:rsidP="00077E23">
      <w:pPr>
        <w:ind w:firstLine="708"/>
        <w:jc w:val="both"/>
        <w:rPr>
          <w:sz w:val="28"/>
          <w:szCs w:val="28"/>
        </w:rPr>
      </w:pPr>
      <w:r w:rsidRPr="00954739">
        <w:rPr>
          <w:sz w:val="28"/>
          <w:szCs w:val="28"/>
        </w:rPr>
        <w:t xml:space="preserve">Головна особливість реінжинірингу в тому, що діяльність підприємства організовується навколо цілого, повного процесу. Процес не поділяється на складові, окремі один від одного частини (дослідження ринку, підготовка виробництва, виробництво, фінансовий облік і </w:t>
      </w:r>
      <w:proofErr w:type="spellStart"/>
      <w:r w:rsidRPr="00954739">
        <w:rPr>
          <w:sz w:val="28"/>
          <w:szCs w:val="28"/>
        </w:rPr>
        <w:t>т.д</w:t>
      </w:r>
      <w:proofErr w:type="spellEnd"/>
      <w:r w:rsidRPr="00954739">
        <w:rPr>
          <w:sz w:val="28"/>
          <w:szCs w:val="28"/>
        </w:rPr>
        <w:t>.), а поєднується в єдине ціле. Очевидно, що це вимагає не тільки реорганізації і перепроектування виробничих процесів, але і переосмислення, установлення нових в'язків і відносин між елементами організації, нової ідеології управління, тобто формування нової корпоративної культури.</w:t>
      </w:r>
    </w:p>
    <w:p w14:paraId="1B212277" w14:textId="77777777" w:rsidR="00954739" w:rsidRDefault="00954739" w:rsidP="00077E23">
      <w:pPr>
        <w:ind w:firstLine="708"/>
        <w:jc w:val="both"/>
        <w:rPr>
          <w:color w:val="7030A0"/>
        </w:rPr>
      </w:pPr>
      <w:r>
        <w:t xml:space="preserve"> Реінжиніринг передбачає також </w:t>
      </w:r>
      <w:r w:rsidRPr="00954739">
        <w:rPr>
          <w:b/>
          <w:bCs/>
          <w:color w:val="7030A0"/>
          <w:sz w:val="50"/>
          <w:szCs w:val="50"/>
        </w:rPr>
        <w:t>зміни в політиці оплати праці і стимулюванні працівників, характері контролю за процесами.</w:t>
      </w:r>
      <w:r w:rsidRPr="00954739">
        <w:rPr>
          <w:color w:val="7030A0"/>
        </w:rPr>
        <w:t xml:space="preserve"> </w:t>
      </w:r>
    </w:p>
    <w:p w14:paraId="20DD30C9" w14:textId="77777777" w:rsidR="00954739" w:rsidRDefault="00954739" w:rsidP="00077E23">
      <w:pPr>
        <w:ind w:firstLine="708"/>
        <w:jc w:val="both"/>
      </w:pPr>
      <w:r>
        <w:lastRenderedPageBreak/>
        <w:t xml:space="preserve">За рахунок створення процес-команд підсилюються взаємозв'язки і взаємодія працівників організації, тобто реінжиніринг сприяє досягненню синергетичного ефекту, реалізації синергетичного механізму формування і розвитку корпоративної культури в організації. </w:t>
      </w:r>
    </w:p>
    <w:p w14:paraId="43E59AE8" w14:textId="77777777" w:rsidR="00954739" w:rsidRPr="00954739" w:rsidRDefault="00954739" w:rsidP="00077E23">
      <w:pPr>
        <w:ind w:firstLine="708"/>
        <w:jc w:val="both"/>
        <w:rPr>
          <w:b/>
          <w:bCs/>
          <w:color w:val="7030A0"/>
          <w:sz w:val="40"/>
          <w:szCs w:val="40"/>
        </w:rPr>
      </w:pPr>
      <w:r w:rsidRPr="00954739">
        <w:rPr>
          <w:b/>
          <w:bCs/>
          <w:color w:val="7030A0"/>
          <w:sz w:val="40"/>
          <w:szCs w:val="40"/>
        </w:rPr>
        <w:t xml:space="preserve">Формування і розвиток корпоративної культури з позиції реінжинірингу повинні здійснюватися як єдиний комплексний процес, який охоплює різні сфери діяльності організації – зокрема: </w:t>
      </w:r>
    </w:p>
    <w:p w14:paraId="4331994C" w14:textId="77777777" w:rsidR="00954739" w:rsidRPr="00954739" w:rsidRDefault="00954739" w:rsidP="00077E23">
      <w:pPr>
        <w:ind w:firstLine="708"/>
        <w:jc w:val="both"/>
        <w:rPr>
          <w:b/>
          <w:bCs/>
          <w:color w:val="C00000"/>
          <w:sz w:val="40"/>
          <w:szCs w:val="40"/>
        </w:rPr>
      </w:pPr>
      <w:r w:rsidRPr="00954739">
        <w:rPr>
          <w:b/>
          <w:bCs/>
          <w:color w:val="C00000"/>
          <w:sz w:val="40"/>
          <w:szCs w:val="40"/>
        </w:rPr>
        <w:t xml:space="preserve">- здійснення зв'язку з громадськістю й управління персоналом; </w:t>
      </w:r>
    </w:p>
    <w:p w14:paraId="1444C76A" w14:textId="77777777" w:rsidR="00954739" w:rsidRPr="00954739" w:rsidRDefault="00954739" w:rsidP="00077E23">
      <w:pPr>
        <w:ind w:firstLine="708"/>
        <w:jc w:val="both"/>
        <w:rPr>
          <w:b/>
          <w:bCs/>
          <w:color w:val="C00000"/>
          <w:sz w:val="40"/>
          <w:szCs w:val="40"/>
        </w:rPr>
      </w:pPr>
      <w:r w:rsidRPr="00954739">
        <w:rPr>
          <w:b/>
          <w:bCs/>
          <w:color w:val="C00000"/>
          <w:sz w:val="40"/>
          <w:szCs w:val="40"/>
        </w:rPr>
        <w:t xml:space="preserve">- виробництво (наприклад, формування культури виробництва); </w:t>
      </w:r>
    </w:p>
    <w:p w14:paraId="607508FD" w14:textId="77777777" w:rsidR="00954739" w:rsidRPr="00954739" w:rsidRDefault="00954739" w:rsidP="00077E23">
      <w:pPr>
        <w:ind w:firstLine="708"/>
        <w:jc w:val="both"/>
        <w:rPr>
          <w:b/>
          <w:bCs/>
          <w:color w:val="C00000"/>
          <w:sz w:val="40"/>
          <w:szCs w:val="40"/>
        </w:rPr>
      </w:pPr>
      <w:r w:rsidRPr="00954739">
        <w:rPr>
          <w:b/>
          <w:bCs/>
          <w:color w:val="C00000"/>
          <w:sz w:val="40"/>
          <w:szCs w:val="40"/>
        </w:rPr>
        <w:t xml:space="preserve">- реалізацію товару або послуги (наприклад, способи і форми спілкування з клієнтами, споживачами); </w:t>
      </w:r>
    </w:p>
    <w:p w14:paraId="27C180B9" w14:textId="182C75AF" w:rsidR="00954739" w:rsidRDefault="00954739" w:rsidP="00077E23">
      <w:pPr>
        <w:ind w:firstLine="708"/>
        <w:jc w:val="both"/>
        <w:rPr>
          <w:b/>
          <w:bCs/>
          <w:color w:val="C00000"/>
          <w:sz w:val="40"/>
          <w:szCs w:val="40"/>
        </w:rPr>
      </w:pPr>
      <w:r w:rsidRPr="00954739">
        <w:rPr>
          <w:b/>
          <w:bCs/>
          <w:color w:val="C00000"/>
          <w:sz w:val="40"/>
          <w:szCs w:val="40"/>
        </w:rPr>
        <w:t xml:space="preserve">- структуру управління (який її тип, ступінь ієрархічності) і </w:t>
      </w:r>
      <w:proofErr w:type="spellStart"/>
      <w:r w:rsidRPr="00954739">
        <w:rPr>
          <w:b/>
          <w:bCs/>
          <w:color w:val="C00000"/>
          <w:sz w:val="40"/>
          <w:szCs w:val="40"/>
        </w:rPr>
        <w:t>т.п</w:t>
      </w:r>
      <w:proofErr w:type="spellEnd"/>
      <w:r>
        <w:rPr>
          <w:b/>
          <w:bCs/>
          <w:color w:val="C00000"/>
          <w:sz w:val="40"/>
          <w:szCs w:val="40"/>
        </w:rPr>
        <w:t>.</w:t>
      </w:r>
    </w:p>
    <w:p w14:paraId="7096A2EA" w14:textId="77777777" w:rsidR="00954739" w:rsidRDefault="00954739" w:rsidP="00077E23">
      <w:pPr>
        <w:ind w:firstLine="708"/>
        <w:jc w:val="both"/>
        <w:rPr>
          <w:sz w:val="28"/>
          <w:szCs w:val="28"/>
        </w:rPr>
      </w:pPr>
      <w:r w:rsidRPr="00954739">
        <w:rPr>
          <w:b/>
          <w:bCs/>
          <w:i/>
          <w:iCs/>
          <w:color w:val="FFC000" w:themeColor="accent4"/>
          <w:sz w:val="28"/>
          <w:szCs w:val="28"/>
        </w:rPr>
        <w:t>Процес формування, розвитку й змін КК може відбуватися відповідно до життєвого циклу організації.</w:t>
      </w:r>
      <w:r w:rsidRPr="00954739">
        <w:rPr>
          <w:color w:val="FFC000" w:themeColor="accent4"/>
          <w:sz w:val="28"/>
          <w:szCs w:val="28"/>
        </w:rPr>
        <w:t xml:space="preserve"> </w:t>
      </w:r>
      <w:r w:rsidRPr="00954739">
        <w:rPr>
          <w:sz w:val="28"/>
          <w:szCs w:val="28"/>
        </w:rPr>
        <w:t xml:space="preserve">Оскільки в розвитку організації виділяють три важливих періоди, то кожен із них має свої проблеми культури і відповідні механізми їх вирішення. </w:t>
      </w:r>
    </w:p>
    <w:p w14:paraId="148F0F5E" w14:textId="77777777" w:rsidR="00954739" w:rsidRDefault="00954739" w:rsidP="00077E23">
      <w:pPr>
        <w:ind w:firstLine="708"/>
        <w:jc w:val="both"/>
        <w:rPr>
          <w:sz w:val="28"/>
          <w:szCs w:val="28"/>
        </w:rPr>
      </w:pPr>
      <w:r w:rsidRPr="00954739">
        <w:rPr>
          <w:sz w:val="28"/>
          <w:szCs w:val="28"/>
        </w:rPr>
        <w:t xml:space="preserve">Ці періоди передбачають такі важливі віхи організації: </w:t>
      </w:r>
    </w:p>
    <w:p w14:paraId="2D267620" w14:textId="77777777" w:rsidR="00954739" w:rsidRDefault="00954739" w:rsidP="00077E23">
      <w:pPr>
        <w:ind w:firstLine="708"/>
        <w:jc w:val="both"/>
        <w:rPr>
          <w:sz w:val="28"/>
          <w:szCs w:val="28"/>
        </w:rPr>
      </w:pPr>
      <w:r w:rsidRPr="00954739">
        <w:rPr>
          <w:sz w:val="28"/>
          <w:szCs w:val="28"/>
        </w:rPr>
        <w:t xml:space="preserve">створення організації </w:t>
      </w:r>
    </w:p>
    <w:p w14:paraId="6C4E77D7" w14:textId="77777777" w:rsidR="00954739" w:rsidRDefault="00954739" w:rsidP="00077E23">
      <w:pPr>
        <w:ind w:firstLine="708"/>
        <w:jc w:val="both"/>
        <w:rPr>
          <w:sz w:val="28"/>
          <w:szCs w:val="28"/>
        </w:rPr>
      </w:pPr>
      <w:r w:rsidRPr="00954739">
        <w:rPr>
          <w:sz w:val="28"/>
          <w:szCs w:val="28"/>
        </w:rPr>
        <w:t xml:space="preserve"> початок її зростання, </w:t>
      </w:r>
    </w:p>
    <w:p w14:paraId="6C336A28" w14:textId="77777777" w:rsidR="00954739" w:rsidRDefault="00954739" w:rsidP="00077E23">
      <w:pPr>
        <w:ind w:firstLine="708"/>
        <w:jc w:val="both"/>
        <w:rPr>
          <w:sz w:val="28"/>
          <w:szCs w:val="28"/>
        </w:rPr>
      </w:pPr>
      <w:r w:rsidRPr="00954739">
        <w:rPr>
          <w:sz w:val="28"/>
          <w:szCs w:val="28"/>
        </w:rPr>
        <w:t>тривале функціонування організації (середина життя організації),</w:t>
      </w:r>
    </w:p>
    <w:p w14:paraId="420A61FA" w14:textId="77777777" w:rsidR="00954739" w:rsidRDefault="00954739" w:rsidP="00077E23">
      <w:pPr>
        <w:ind w:firstLine="708"/>
        <w:jc w:val="both"/>
        <w:rPr>
          <w:sz w:val="28"/>
          <w:szCs w:val="28"/>
        </w:rPr>
      </w:pPr>
      <w:r w:rsidRPr="00954739">
        <w:rPr>
          <w:sz w:val="28"/>
          <w:szCs w:val="28"/>
        </w:rPr>
        <w:t xml:space="preserve"> розквіт, </w:t>
      </w:r>
    </w:p>
    <w:p w14:paraId="60CAF7BE" w14:textId="77777777" w:rsidR="00954739" w:rsidRDefault="00954739" w:rsidP="00077E23">
      <w:pPr>
        <w:ind w:firstLine="708"/>
        <w:jc w:val="both"/>
        <w:rPr>
          <w:sz w:val="28"/>
          <w:szCs w:val="28"/>
        </w:rPr>
      </w:pPr>
      <w:r w:rsidRPr="00954739">
        <w:rPr>
          <w:sz w:val="28"/>
          <w:szCs w:val="28"/>
        </w:rPr>
        <w:t xml:space="preserve">стабільність </w:t>
      </w:r>
    </w:p>
    <w:p w14:paraId="5A785A10" w14:textId="58E4E8FC" w:rsidR="00954739" w:rsidRDefault="00954739" w:rsidP="00077E23">
      <w:pPr>
        <w:ind w:firstLine="708"/>
        <w:jc w:val="both"/>
        <w:rPr>
          <w:sz w:val="28"/>
          <w:szCs w:val="28"/>
        </w:rPr>
      </w:pPr>
      <w:r w:rsidRPr="00954739">
        <w:rPr>
          <w:sz w:val="28"/>
          <w:szCs w:val="28"/>
        </w:rPr>
        <w:t xml:space="preserve"> занепад організації. </w:t>
      </w:r>
    </w:p>
    <w:p w14:paraId="238487F3" w14:textId="4D596F34" w:rsidR="00DE0C83" w:rsidRDefault="00DE0C83" w:rsidP="00077E23">
      <w:pPr>
        <w:ind w:firstLine="708"/>
        <w:jc w:val="both"/>
        <w:rPr>
          <w:sz w:val="28"/>
          <w:szCs w:val="28"/>
        </w:rPr>
      </w:pPr>
      <w:r w:rsidRPr="00DE0C83">
        <w:rPr>
          <w:sz w:val="28"/>
          <w:szCs w:val="28"/>
        </w:rPr>
        <w:t xml:space="preserve">Характеристика періодів ґрунтується на теорії розвитку, в якій виділяють такі ключові ознаки: покоління (династія) управлінців, складність і масштаби. Покоління управлінців визначається тим, хто керує організацією: власне </w:t>
      </w:r>
      <w:r w:rsidRPr="00DE0C83">
        <w:rPr>
          <w:sz w:val="28"/>
          <w:szCs w:val="28"/>
        </w:rPr>
        <w:lastRenderedPageBreak/>
        <w:t xml:space="preserve">засновник (перше покоління), сім’я, яка контролює організацію (друге чи третє покоління), чи професіональний менеджер (четверте покоління), не наділений контролем і правом власності. Відповідно до теорії корпоративної культури Е. </w:t>
      </w:r>
      <w:proofErr w:type="spellStart"/>
      <w:r w:rsidRPr="00DE0C83">
        <w:rPr>
          <w:sz w:val="28"/>
          <w:szCs w:val="28"/>
        </w:rPr>
        <w:t>Шейна</w:t>
      </w:r>
      <w:proofErr w:type="spellEnd"/>
      <w:r w:rsidRPr="00DE0C83">
        <w:rPr>
          <w:sz w:val="28"/>
          <w:szCs w:val="28"/>
        </w:rPr>
        <w:t>, перше і друге покоління управління організацією можуть привести організацію до великих масштабів, що матиме наслідком складність управлінського процесу. При четвертому поколінні професіоналів-менеджерів, які керують організацією, вона може бути невеликою і простою за своєю структурою. З огляду культури важливою змінною величиною є зміна покоління менеджерів. Розглянемо зв’язок життєвих стадій організації та її культури.</w:t>
      </w:r>
    </w:p>
    <w:p w14:paraId="321F4BAE" w14:textId="77777777" w:rsidR="00DE0C83" w:rsidRDefault="00DE0C83" w:rsidP="00077E23">
      <w:pPr>
        <w:ind w:firstLine="708"/>
        <w:jc w:val="both"/>
        <w:rPr>
          <w:sz w:val="28"/>
          <w:szCs w:val="28"/>
        </w:rPr>
      </w:pPr>
      <w:r w:rsidRPr="00DE0C83">
        <w:rPr>
          <w:b/>
          <w:bCs/>
          <w:i/>
          <w:iCs/>
          <w:sz w:val="28"/>
          <w:szCs w:val="28"/>
        </w:rPr>
        <w:t>На стадії формування організації</w:t>
      </w:r>
      <w:r w:rsidRPr="00DE0C83">
        <w:rPr>
          <w:sz w:val="28"/>
          <w:szCs w:val="28"/>
        </w:rPr>
        <w:t xml:space="preserve"> формується її корпоративна культура відповідно до місії й стратегії розвитку організації. Базові цінності культури будуть закладатися провідними лідерами та керівником організації. Тобто взаємозалежність між базовими цінностями, нормами поведінки, системою взаємовідносин і поколінням менеджерів дуже велика. </w:t>
      </w:r>
    </w:p>
    <w:p w14:paraId="2A2C3691" w14:textId="77777777" w:rsidR="00DE0C83" w:rsidRDefault="00DE0C83" w:rsidP="00077E23">
      <w:pPr>
        <w:ind w:firstLine="708"/>
        <w:jc w:val="both"/>
        <w:rPr>
          <w:sz w:val="28"/>
          <w:szCs w:val="28"/>
        </w:rPr>
      </w:pPr>
      <w:r w:rsidRPr="00DE0C83">
        <w:rPr>
          <w:b/>
          <w:bCs/>
          <w:i/>
          <w:iCs/>
          <w:sz w:val="28"/>
          <w:szCs w:val="28"/>
        </w:rPr>
        <w:t>На стадії зростання організації,</w:t>
      </w:r>
      <w:r w:rsidRPr="00DE0C83">
        <w:rPr>
          <w:sz w:val="28"/>
          <w:szCs w:val="28"/>
        </w:rPr>
        <w:t xml:space="preserve"> в середині її життєвого циклу, культура поволі </w:t>
      </w:r>
      <w:proofErr w:type="spellStart"/>
      <w:r w:rsidRPr="00DE0C83">
        <w:rPr>
          <w:sz w:val="28"/>
          <w:szCs w:val="28"/>
        </w:rPr>
        <w:t>урізноманітнюється</w:t>
      </w:r>
      <w:proofErr w:type="spellEnd"/>
      <w:r w:rsidRPr="00DE0C83">
        <w:rPr>
          <w:sz w:val="28"/>
          <w:szCs w:val="28"/>
        </w:rPr>
        <w:t xml:space="preserve"> і менеджерам доводиться вирішувати, які саме елементи культури варто змінювати. </w:t>
      </w:r>
    </w:p>
    <w:p w14:paraId="0BFABD0F" w14:textId="75A731BE" w:rsidR="00DE0C83" w:rsidRDefault="00DE0C83" w:rsidP="00077E23">
      <w:pPr>
        <w:ind w:firstLine="708"/>
        <w:jc w:val="both"/>
        <w:rPr>
          <w:sz w:val="28"/>
          <w:szCs w:val="28"/>
        </w:rPr>
      </w:pPr>
      <w:r w:rsidRPr="00DE0C83">
        <w:rPr>
          <w:b/>
          <w:bCs/>
          <w:i/>
          <w:iCs/>
          <w:sz w:val="28"/>
          <w:szCs w:val="28"/>
        </w:rPr>
        <w:t>На стадії зрілості та занепаду</w:t>
      </w:r>
      <w:r w:rsidRPr="00DE0C83">
        <w:rPr>
          <w:sz w:val="28"/>
          <w:szCs w:val="28"/>
        </w:rPr>
        <w:t xml:space="preserve"> культура частково набуває </w:t>
      </w:r>
      <w:proofErr w:type="spellStart"/>
      <w:r w:rsidRPr="00DE0C83">
        <w:rPr>
          <w:sz w:val="28"/>
          <w:szCs w:val="28"/>
        </w:rPr>
        <w:t>дисфункціонального</w:t>
      </w:r>
      <w:proofErr w:type="spellEnd"/>
      <w:r w:rsidRPr="00DE0C83">
        <w:rPr>
          <w:sz w:val="28"/>
          <w:szCs w:val="28"/>
        </w:rPr>
        <w:t xml:space="preserve"> характеру, перестає бути активним потенціалом, тому вимагає змін, що відповідають викликам часу.</w:t>
      </w:r>
    </w:p>
    <w:p w14:paraId="50498613" w14:textId="77777777" w:rsidR="00DE0C83" w:rsidRDefault="00DE0C83" w:rsidP="00077E23">
      <w:pPr>
        <w:ind w:firstLine="708"/>
        <w:jc w:val="both"/>
        <w:rPr>
          <w:sz w:val="28"/>
          <w:szCs w:val="28"/>
        </w:rPr>
      </w:pPr>
      <w:r w:rsidRPr="00DE0C83">
        <w:rPr>
          <w:sz w:val="28"/>
          <w:szCs w:val="28"/>
        </w:rPr>
        <w:t xml:space="preserve"> Співвідношення стадій життєвого циклу організації і механізму зміни її культури представлено в таблиці 1. </w:t>
      </w:r>
    </w:p>
    <w:p w14:paraId="2B7996B5" w14:textId="12CB49D9" w:rsidR="00DE0C83" w:rsidRDefault="00DE0C83" w:rsidP="00DE0C83">
      <w:pPr>
        <w:ind w:firstLine="708"/>
        <w:jc w:val="center"/>
        <w:rPr>
          <w:b/>
          <w:bCs/>
          <w:sz w:val="44"/>
          <w:szCs w:val="44"/>
        </w:rPr>
      </w:pPr>
      <w:r w:rsidRPr="00DE0C83">
        <w:rPr>
          <w:b/>
          <w:bCs/>
          <w:sz w:val="44"/>
          <w:szCs w:val="44"/>
        </w:rPr>
        <w:t>Таблиця 1 Стадії життєвого циклу організації і механізм зміни КК</w:t>
      </w:r>
    </w:p>
    <w:p w14:paraId="026222D1" w14:textId="053E6DDA" w:rsidR="00DE0C83" w:rsidRDefault="00DE0C83" w:rsidP="00DE0C83">
      <w:pPr>
        <w:rPr>
          <w:b/>
          <w:bCs/>
          <w:color w:val="C00000"/>
          <w:sz w:val="44"/>
          <w:szCs w:val="44"/>
        </w:rPr>
      </w:pPr>
      <w:r>
        <w:rPr>
          <w:b/>
          <w:bCs/>
          <w:noProof/>
          <w:color w:val="C00000"/>
          <w:sz w:val="44"/>
          <w:szCs w:val="44"/>
        </w:rPr>
        <w:drawing>
          <wp:inline distT="0" distB="0" distL="0" distR="0" wp14:anchorId="33A046B9" wp14:editId="09F88497">
            <wp:extent cx="5979559" cy="2660542"/>
            <wp:effectExtent l="0" t="0" r="2540" b="6985"/>
            <wp:docPr id="6126992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004" cy="266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8D37" w14:textId="77777777" w:rsidR="0045185A" w:rsidRDefault="0045185A" w:rsidP="00DE0C83"/>
    <w:p w14:paraId="17E59F8D" w14:textId="1CC50048" w:rsidR="00AB2F74" w:rsidRPr="0045185A" w:rsidRDefault="00AB2F74" w:rsidP="0045185A">
      <w:pPr>
        <w:ind w:firstLine="360"/>
        <w:jc w:val="center"/>
        <w:rPr>
          <w:b/>
          <w:bCs/>
          <w:color w:val="FF0000"/>
          <w:sz w:val="30"/>
          <w:szCs w:val="30"/>
        </w:rPr>
      </w:pPr>
      <w:r w:rsidRPr="0045185A">
        <w:rPr>
          <w:b/>
          <w:bCs/>
          <w:color w:val="FF0000"/>
          <w:sz w:val="30"/>
          <w:szCs w:val="30"/>
        </w:rPr>
        <w:lastRenderedPageBreak/>
        <w:t>Опишемо зміст механізму зміни корпоративної культури</w:t>
      </w:r>
      <w:r w:rsidRPr="0045185A">
        <w:rPr>
          <w:b/>
          <w:bCs/>
          <w:color w:val="FF0000"/>
          <w:sz w:val="30"/>
          <w:szCs w:val="30"/>
        </w:rPr>
        <w:t>.</w:t>
      </w:r>
    </w:p>
    <w:p w14:paraId="67823518" w14:textId="77777777" w:rsidR="00AB2F74" w:rsidRDefault="00AB2F74" w:rsidP="00DE0C83"/>
    <w:p w14:paraId="536CBAB9" w14:textId="1B30EEC3" w:rsidR="00AB2F74" w:rsidRPr="0045185A" w:rsidRDefault="00AB2F74" w:rsidP="004518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5185A">
        <w:rPr>
          <w:sz w:val="28"/>
          <w:szCs w:val="28"/>
        </w:rPr>
        <w:t xml:space="preserve">Природна еволюція залежить від масштабності змін в корпоративній культурі. </w:t>
      </w:r>
    </w:p>
    <w:p w14:paraId="327DD565" w14:textId="77777777" w:rsidR="00AB2F74" w:rsidRPr="0045185A" w:rsidRDefault="00AB2F74" w:rsidP="0045185A">
      <w:pPr>
        <w:jc w:val="both"/>
        <w:rPr>
          <w:sz w:val="28"/>
          <w:szCs w:val="28"/>
        </w:rPr>
      </w:pPr>
      <w:r w:rsidRPr="0045185A">
        <w:rPr>
          <w:sz w:val="28"/>
          <w:szCs w:val="28"/>
        </w:rPr>
        <w:t xml:space="preserve">Вона може мати частковий або загальний характер. </w:t>
      </w:r>
    </w:p>
    <w:p w14:paraId="18902510" w14:textId="77777777" w:rsidR="00AB2F74" w:rsidRPr="0045185A" w:rsidRDefault="00AB2F74" w:rsidP="0045185A">
      <w:pPr>
        <w:ind w:firstLine="708"/>
        <w:jc w:val="both"/>
        <w:rPr>
          <w:sz w:val="28"/>
          <w:szCs w:val="28"/>
        </w:rPr>
      </w:pPr>
      <w:r w:rsidRPr="0045185A">
        <w:rPr>
          <w:sz w:val="28"/>
          <w:szCs w:val="28"/>
        </w:rPr>
        <w:t xml:space="preserve">2. </w:t>
      </w:r>
      <w:proofErr w:type="spellStart"/>
      <w:r w:rsidRPr="0045185A">
        <w:rPr>
          <w:sz w:val="28"/>
          <w:szCs w:val="28"/>
        </w:rPr>
        <w:t>Самозміна</w:t>
      </w:r>
      <w:proofErr w:type="spellEnd"/>
      <w:r w:rsidRPr="0045185A">
        <w:rPr>
          <w:sz w:val="28"/>
          <w:szCs w:val="28"/>
        </w:rPr>
        <w:t xml:space="preserve"> за допомогою організаційної терапії ґрунтується на високому рівні усвідомлення персоналом організації необхідності зміни корпоративної культури. З цією метою чітко виділяють сильні і слабкі сторони існуючої культури і розробляють програму заміни тих елементів КК, які є слабкою ланкою. </w:t>
      </w:r>
    </w:p>
    <w:p w14:paraId="7BE4F4C5" w14:textId="77777777" w:rsidR="00AB2F74" w:rsidRPr="0045185A" w:rsidRDefault="00AB2F74" w:rsidP="0045185A">
      <w:pPr>
        <w:ind w:firstLine="708"/>
        <w:jc w:val="both"/>
        <w:rPr>
          <w:sz w:val="28"/>
          <w:szCs w:val="28"/>
        </w:rPr>
      </w:pPr>
      <w:r w:rsidRPr="0045185A">
        <w:rPr>
          <w:sz w:val="28"/>
          <w:szCs w:val="28"/>
        </w:rPr>
        <w:t>3. Управління еволюцією за допомогою носіїв культури є третім способом зміни КК на першій стадії життєвого циклу організації, який забезпечує ефективність розвитку культури завдяки загальній підтримці ідей успішних працівників організації.</w:t>
      </w:r>
    </w:p>
    <w:p w14:paraId="213FDEFA" w14:textId="77777777" w:rsidR="00AB2F74" w:rsidRPr="0045185A" w:rsidRDefault="00AB2F74" w:rsidP="0045185A">
      <w:pPr>
        <w:ind w:firstLine="708"/>
        <w:jc w:val="both"/>
        <w:rPr>
          <w:sz w:val="28"/>
          <w:szCs w:val="28"/>
        </w:rPr>
      </w:pPr>
      <w:r w:rsidRPr="0045185A">
        <w:rPr>
          <w:sz w:val="28"/>
          <w:szCs w:val="28"/>
        </w:rPr>
        <w:t xml:space="preserve"> 4. Зміни завдяки наявності субкультур. На противагу ранній стадії функціонування організації, коли диверсифікованість культур є загрозою для її існування, на стадії зростання вона відіграє позитивну роль і є активним чинником розвитку організації. Оцінюючи сильні та слабкі сторони субкультур, лідери підтримують їх носіїв або підлаштовують загальну культуру під ту субкультуру, яка підходить найбільше. В якості субкультур можна назвати субкультури засновників бізнесу, топ-менеджменту, різних релігійних, етнічних, професіональних, соціальних прошарків працівників організації і т. д. Корпоративна культура і субкультури немонолітні – вони є функцією від ситуації, в яку потрапляє організація. Загальну оцінку ефективності субкультур проводять на основі аналізу основних функцій внутрішньої інтеграції і зовнішньої адаптації, які вона виконує в окремих групах. </w:t>
      </w:r>
    </w:p>
    <w:p w14:paraId="229B6DEC" w14:textId="77777777" w:rsidR="0045185A" w:rsidRPr="0045185A" w:rsidRDefault="00AB2F74" w:rsidP="0045185A">
      <w:pPr>
        <w:ind w:firstLine="708"/>
        <w:jc w:val="both"/>
        <w:rPr>
          <w:sz w:val="28"/>
          <w:szCs w:val="28"/>
        </w:rPr>
      </w:pPr>
      <w:r w:rsidRPr="0045185A">
        <w:rPr>
          <w:sz w:val="28"/>
          <w:szCs w:val="28"/>
        </w:rPr>
        <w:t xml:space="preserve">5. Планова зміна структур і організаційний розвиток забезпечують створення паралельних структур, в яких культивуються нові культури паралельно до проекту організаційного розвитку. Такі структури треба захистити від згубного впливу негативних сторін діючої культури, а в перспективі вони стануть джерелом нових переконань, цінностей і способів поведінки. </w:t>
      </w:r>
    </w:p>
    <w:p w14:paraId="5E7E352C" w14:textId="77777777" w:rsidR="0045185A" w:rsidRPr="0045185A" w:rsidRDefault="00AB2F74" w:rsidP="0045185A">
      <w:pPr>
        <w:ind w:firstLine="708"/>
        <w:jc w:val="both"/>
        <w:rPr>
          <w:sz w:val="28"/>
          <w:szCs w:val="28"/>
        </w:rPr>
      </w:pPr>
      <w:r w:rsidRPr="0045185A">
        <w:rPr>
          <w:sz w:val="28"/>
          <w:szCs w:val="28"/>
        </w:rPr>
        <w:t xml:space="preserve">6. Впровадження нових технологій використовують на стадії розвитку </w:t>
      </w:r>
    </w:p>
    <w:p w14:paraId="40CA5154" w14:textId="77777777" w:rsidR="0045185A" w:rsidRPr="0045185A" w:rsidRDefault="00AB2F74" w:rsidP="0045185A">
      <w:pPr>
        <w:ind w:firstLine="708"/>
        <w:jc w:val="both"/>
        <w:rPr>
          <w:sz w:val="28"/>
          <w:szCs w:val="28"/>
        </w:rPr>
      </w:pPr>
      <w:r w:rsidRPr="0045185A">
        <w:rPr>
          <w:sz w:val="28"/>
          <w:szCs w:val="28"/>
        </w:rPr>
        <w:t xml:space="preserve">Природна еволюція Передбачає розвиток і ускладнення елементів культури організації в цілому, які служать захисним механізмом, але може бути не передбачуваною у випадку кризи в організації і необхідності пошуку нового лідера. Вона завжди є наслідком дії лідерів організації. Загальна Передбачає пристосування окремих частин організації до зовнішнього середовища. </w:t>
      </w:r>
      <w:r w:rsidRPr="0045185A">
        <w:rPr>
          <w:sz w:val="28"/>
          <w:szCs w:val="28"/>
        </w:rPr>
        <w:lastRenderedPageBreak/>
        <w:t xml:space="preserve">Приводить до постійного нашарування нових елементів як наслідок зміни середовища – внутрішнього чи зовнішнього. Протікає швидше в часі. </w:t>
      </w:r>
    </w:p>
    <w:p w14:paraId="5ECDE1EE" w14:textId="77777777" w:rsidR="0045185A" w:rsidRPr="0045185A" w:rsidRDefault="00AB2F74" w:rsidP="0045185A">
      <w:pPr>
        <w:ind w:firstLine="708"/>
        <w:jc w:val="both"/>
        <w:rPr>
          <w:sz w:val="28"/>
          <w:szCs w:val="28"/>
        </w:rPr>
      </w:pPr>
      <w:r w:rsidRPr="0045185A">
        <w:rPr>
          <w:sz w:val="28"/>
          <w:szCs w:val="28"/>
        </w:rPr>
        <w:t>Часткова Структура і суть природної еволюції організації з метою забезпечення повного усвідомлення персоналом необхідності змінити деякі переконання чи норми поведінки. Технологія може бути психологічною чи соціальною, але вона повинна видаватися нейтральною до культури організації.</w:t>
      </w:r>
    </w:p>
    <w:p w14:paraId="7F3ADFCF" w14:textId="77777777" w:rsidR="0045185A" w:rsidRPr="0045185A" w:rsidRDefault="00AB2F74" w:rsidP="0045185A">
      <w:pPr>
        <w:ind w:firstLine="708"/>
        <w:jc w:val="both"/>
        <w:rPr>
          <w:sz w:val="28"/>
          <w:szCs w:val="28"/>
        </w:rPr>
      </w:pPr>
      <w:r w:rsidRPr="0045185A">
        <w:rPr>
          <w:sz w:val="28"/>
          <w:szCs w:val="28"/>
        </w:rPr>
        <w:t xml:space="preserve"> 7. Зміни за допомогою нових лідерів використовують здебільшого при зміні вищого керівництва організації. Новий керівник приходить із своїми цінностями, переконаннями, які можуть не співпадати із існуючими в даній організації. Така ситуація може спровокувати конфлікт і поляризацію основних елементів корпоративної культури. Якщо нове керівництво зможе подолати кризисну ситуацію і переконати в тому, що нові постулати є своєчасними, тоді запропоновані нові цінності приймаються персоналом організації і культура буде оновлюватися.</w:t>
      </w:r>
    </w:p>
    <w:p w14:paraId="41CAD11C" w14:textId="77777777" w:rsidR="0045185A" w:rsidRPr="0045185A" w:rsidRDefault="00AB2F74" w:rsidP="0045185A">
      <w:pPr>
        <w:ind w:firstLine="708"/>
        <w:jc w:val="both"/>
        <w:rPr>
          <w:sz w:val="28"/>
          <w:szCs w:val="28"/>
        </w:rPr>
      </w:pPr>
      <w:r w:rsidRPr="0045185A">
        <w:rPr>
          <w:sz w:val="28"/>
          <w:szCs w:val="28"/>
        </w:rPr>
        <w:t xml:space="preserve"> 8. Зміни через конфліктну ситуацію чи поширення міфів популярні в період стійкого застою організації і неможливості вийти з цього стану іншим способом. За твердженням класика корпоративної культури Е. </w:t>
      </w:r>
      <w:proofErr w:type="spellStart"/>
      <w:r w:rsidRPr="0045185A">
        <w:rPr>
          <w:sz w:val="28"/>
          <w:szCs w:val="28"/>
        </w:rPr>
        <w:t>Шейна</w:t>
      </w:r>
      <w:proofErr w:type="spellEnd"/>
      <w:r w:rsidRPr="0045185A">
        <w:rPr>
          <w:sz w:val="28"/>
          <w:szCs w:val="28"/>
        </w:rPr>
        <w:t xml:space="preserve">, в таких організаціях офіційно підтримують високі переконання, які реально є «ярликами» для прозаїчних цінностей. У цьому випадку витягнути на поверхню шкідливі для організації переконання можна за допомогою скандалу чи міфу, штучно створеного в організації. </w:t>
      </w:r>
    </w:p>
    <w:p w14:paraId="7EDDF7D7" w14:textId="10A91657" w:rsidR="00AB2F74" w:rsidRPr="0045185A" w:rsidRDefault="00AB2F74" w:rsidP="0045185A">
      <w:pPr>
        <w:ind w:firstLine="708"/>
        <w:jc w:val="both"/>
        <w:rPr>
          <w:b/>
          <w:bCs/>
          <w:color w:val="C00000"/>
          <w:sz w:val="28"/>
          <w:szCs w:val="28"/>
        </w:rPr>
      </w:pPr>
      <w:r w:rsidRPr="0045185A">
        <w:rPr>
          <w:sz w:val="28"/>
          <w:szCs w:val="28"/>
        </w:rPr>
        <w:t xml:space="preserve">9. Повне перетворення передбачає абсолютну реструктуризацію корпоративної культури і є комбінацією описаних вище методів, об’єднаних однією програмою зміни корпоративної культури. Використання цього способу передбачає залучення до процесу змін всього персоналу організації, при цьому важливо, щоб усі </w:t>
      </w:r>
      <w:proofErr w:type="spellStart"/>
      <w:r w:rsidRPr="0045185A">
        <w:rPr>
          <w:sz w:val="28"/>
          <w:szCs w:val="28"/>
        </w:rPr>
        <w:t>дисфункціональні</w:t>
      </w:r>
      <w:proofErr w:type="spellEnd"/>
      <w:r w:rsidRPr="0045185A">
        <w:rPr>
          <w:sz w:val="28"/>
          <w:szCs w:val="28"/>
        </w:rPr>
        <w:t xml:space="preserve"> переконання стали явними і легшими для змін. 10. Переконання шляхом примусу у ситуаціях, коли старі переконання набувають </w:t>
      </w:r>
      <w:proofErr w:type="spellStart"/>
      <w:r w:rsidRPr="0045185A">
        <w:rPr>
          <w:sz w:val="28"/>
          <w:szCs w:val="28"/>
        </w:rPr>
        <w:t>дисфункціонального</w:t>
      </w:r>
      <w:proofErr w:type="spellEnd"/>
      <w:r w:rsidRPr="0045185A">
        <w:rPr>
          <w:sz w:val="28"/>
          <w:szCs w:val="28"/>
        </w:rPr>
        <w:t xml:space="preserve"> характеру, треба створювати безвихідні ситуації. Цей спосіб передбачає пряму директивну зміну якогось елементу культури. 11. Руйнування та відродження – є радикальним методом зміни корпоративної культури, який використовують досить </w:t>
      </w:r>
      <w:proofErr w:type="spellStart"/>
      <w:r w:rsidRPr="0045185A">
        <w:rPr>
          <w:sz w:val="28"/>
          <w:szCs w:val="28"/>
        </w:rPr>
        <w:t>рідко</w:t>
      </w:r>
      <w:proofErr w:type="spellEnd"/>
      <w:r w:rsidRPr="0045185A">
        <w:rPr>
          <w:sz w:val="28"/>
          <w:szCs w:val="28"/>
        </w:rPr>
        <w:t xml:space="preserve"> через його тривалість і хворобливість протікання. Він є ефективним у випадку економічної скрути організації і необхідності вирішення проблеми її виживання.</w:t>
      </w:r>
    </w:p>
    <w:sectPr w:rsidR="00AB2F74" w:rsidRPr="0045185A" w:rsidSect="00EC5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5C00" w14:textId="77777777" w:rsidR="00E0759B" w:rsidRDefault="00E0759B" w:rsidP="00AB2F74">
      <w:pPr>
        <w:spacing w:after="0" w:line="240" w:lineRule="auto"/>
      </w:pPr>
      <w:r>
        <w:separator/>
      </w:r>
    </w:p>
  </w:endnote>
  <w:endnote w:type="continuationSeparator" w:id="0">
    <w:p w14:paraId="5EAD412B" w14:textId="77777777" w:rsidR="00E0759B" w:rsidRDefault="00E0759B" w:rsidP="00AB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E3FA" w14:textId="77777777" w:rsidR="00E0759B" w:rsidRDefault="00E0759B" w:rsidP="00AB2F74">
      <w:pPr>
        <w:spacing w:after="0" w:line="240" w:lineRule="auto"/>
      </w:pPr>
      <w:r>
        <w:separator/>
      </w:r>
    </w:p>
  </w:footnote>
  <w:footnote w:type="continuationSeparator" w:id="0">
    <w:p w14:paraId="44BE7629" w14:textId="77777777" w:rsidR="00E0759B" w:rsidRDefault="00E0759B" w:rsidP="00AB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DEC"/>
    <w:multiLevelType w:val="hybridMultilevel"/>
    <w:tmpl w:val="93406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71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23"/>
    <w:rsid w:val="00077E23"/>
    <w:rsid w:val="0045185A"/>
    <w:rsid w:val="00954739"/>
    <w:rsid w:val="00AB2F74"/>
    <w:rsid w:val="00CB7A72"/>
    <w:rsid w:val="00DE0C83"/>
    <w:rsid w:val="00E0759B"/>
    <w:rsid w:val="00EC5D1E"/>
    <w:rsid w:val="00F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6637"/>
  <w15:chartTrackingRefBased/>
  <w15:docId w15:val="{82F4251B-8D46-4E92-B76F-40D484B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F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B2F74"/>
  </w:style>
  <w:style w:type="paragraph" w:styleId="a5">
    <w:name w:val="footer"/>
    <w:basedOn w:val="a"/>
    <w:link w:val="a6"/>
    <w:uiPriority w:val="99"/>
    <w:unhideWhenUsed/>
    <w:rsid w:val="00AB2F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B2F74"/>
  </w:style>
  <w:style w:type="paragraph" w:styleId="a7">
    <w:name w:val="List Paragraph"/>
    <w:basedOn w:val="a"/>
    <w:uiPriority w:val="34"/>
    <w:qFormat/>
    <w:rsid w:val="00AB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5885</Words>
  <Characters>3355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2023-10-20T07:15:00Z</dcterms:created>
  <dcterms:modified xsi:type="dcterms:W3CDTF">2023-10-20T08:09:00Z</dcterms:modified>
</cp:coreProperties>
</file>