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8390" w14:textId="60145B90" w:rsidR="00BA6468" w:rsidRPr="00BA6468" w:rsidRDefault="00435B83" w:rsidP="00BA646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Український л</w:t>
      </w:r>
      <w:r w:rsidR="00BA6468" w:rsidRPr="00BA64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ітературний процес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кінця </w:t>
      </w:r>
      <w:r w:rsidR="00BA6468" w:rsidRPr="00BA64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ХІХ 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початку </w:t>
      </w:r>
      <w:bookmarkStart w:id="0" w:name="_GoBack"/>
      <w:bookmarkEnd w:id="0"/>
      <w:r w:rsidR="00BA6468" w:rsidRPr="00BA64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ХХІ століття</w:t>
      </w:r>
    </w:p>
    <w:p w14:paraId="55801E40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Обсяг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>, годин (</w:t>
      </w: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кредитів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 ЄКТС): </w:t>
      </w:r>
      <w:r w:rsidRPr="00BA6468">
        <w:rPr>
          <w:rFonts w:ascii="Times New Roman" w:eastAsia="Calibri" w:hAnsi="Times New Roman" w:cs="Times New Roman"/>
          <w:sz w:val="28"/>
          <w:szCs w:val="28"/>
        </w:rPr>
        <w:t>4.</w:t>
      </w:r>
    </w:p>
    <w:p w14:paraId="2F156F84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63F4DD" w14:textId="77777777" w:rsidR="00BA6468" w:rsidRPr="00BA6468" w:rsidRDefault="00BA6468" w:rsidP="00BA646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Мета </w:t>
      </w: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 студентам знання про особливості розвитку новітньої української літератури, систематизацію історико-літературного матеріалу та ознайомлення з авторитетними працями з історії української літератури межового часу, відзначити найбільш прикметні явища та факти літературного життя і мистецького процесу, показати стильове, тематичне, жанрове, образне розмаїття літератури доби модернізму.</w:t>
      </w:r>
    </w:p>
    <w:p w14:paraId="69B5C149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C50926" w14:textId="77777777" w:rsidR="00BA6468" w:rsidRPr="00BA6468" w:rsidRDefault="00BA6468" w:rsidP="00BA6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Завдання</w:t>
      </w:r>
      <w:proofErr w:type="spellEnd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дисципліни</w:t>
      </w:r>
      <w:proofErr w:type="spellEnd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:</w:t>
      </w:r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</w:p>
    <w:p w14:paraId="2DFCEBC5" w14:textId="77777777" w:rsidR="00BA6468" w:rsidRPr="00BA6468" w:rsidRDefault="00BA6468" w:rsidP="00BA6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осягнення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рухів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тенденцій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і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процесів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оновлення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кінця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ХІХ – початку ХХ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ст.  в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руслі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європейського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модернізму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урахуванням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сучасної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методології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5AEDACDF" w14:textId="77777777" w:rsidR="00BA6468" w:rsidRPr="00BA6468" w:rsidRDefault="00BA6468" w:rsidP="00BA6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ознайомлення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новими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науковими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працями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присвяченими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історії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доби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помежів’я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століть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котрі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спираються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такі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наукові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настанови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як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об’єктивність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і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повнота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уникнення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ідеологічно-кон’юнктурних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наголосів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нашарувань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відродження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і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повернення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історію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всього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того,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що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заборонялося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замовчувалося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добу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тоталітаризму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перегляд з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позицій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історичної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правди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й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відповідно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наукового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обґрунтування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критеріїв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художнього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доробку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як тих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митців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чий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творчий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шлях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зазнав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спотворень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і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фальсифікацій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так і тих,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чиї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твори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були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“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канонізовані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”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радянським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літературознавством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6B0DCBB7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D0A1E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9E443" w14:textId="77777777" w:rsidR="00BA6468" w:rsidRPr="00BA6468" w:rsidRDefault="00BA6468" w:rsidP="00BA6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Попередні</w:t>
      </w:r>
      <w:proofErr w:type="spellEnd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умови</w:t>
      </w:r>
      <w:proofErr w:type="spellEnd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 xml:space="preserve"> для </w:t>
      </w:r>
      <w:proofErr w:type="spellStart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вивчення</w:t>
      </w:r>
      <w:proofErr w:type="spellEnd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даної</w:t>
      </w:r>
      <w:proofErr w:type="spellEnd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дисципліни</w:t>
      </w:r>
      <w:proofErr w:type="spellEnd"/>
      <w:r w:rsidRPr="00BA64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 xml:space="preserve">: </w:t>
      </w:r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Курс </w:t>
      </w:r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uk-UA" w:eastAsia="ru-RU"/>
        </w:rPr>
        <w:t>«Літературний процес ХІХ-ХХІ ст.»</w:t>
      </w:r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є одним з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найскладніших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оскільки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літературний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процес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кінця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ХІХ – початку ХХ</w:t>
      </w:r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uk-UA" w:eastAsia="ru-RU"/>
        </w:rPr>
        <w:t>І</w:t>
      </w:r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ст.,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прикметний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оновленням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образно-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стильових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форм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зображення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естетико-гносеологічним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багатством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способів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освоєння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дійсності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універсальністю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образної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системи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динамічною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контровертністю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реалізму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і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модернізму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традиційності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і новаторства, становить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досить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складне і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неоднорідне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явище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в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історії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розвитку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українського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>мистецтва</w:t>
      </w:r>
      <w:proofErr w:type="spellEnd"/>
      <w:r w:rsidRPr="00BA6468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x-none" w:eastAsia="ru-RU"/>
        </w:rPr>
        <w:t xml:space="preserve"> слова. </w:t>
      </w:r>
    </w:p>
    <w:p w14:paraId="36069D21" w14:textId="77777777" w:rsidR="00BA6468" w:rsidRPr="00BA6468" w:rsidRDefault="00BA6468" w:rsidP="00BA6468">
      <w:pPr>
        <w:tabs>
          <w:tab w:val="left" w:pos="0"/>
        </w:tabs>
        <w:spacing w:after="0" w:line="240" w:lineRule="auto"/>
        <w:ind w:firstLine="9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Одним із важливих завдань вивчення цього курсу є погляд на розвиток літератури доби </w:t>
      </w:r>
      <w:proofErr w:type="spellStart"/>
      <w:r w:rsidRPr="00BA646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помежів’я</w:t>
      </w:r>
      <w:proofErr w:type="spellEnd"/>
      <w:r w:rsidRPr="00BA646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 контексті розвитку теоретичної думки, літературної критики, світової літератури та взаємозв’язку з досягненнями видавничої справи, журналістики, з урахуванням дифузійних процесів естетичних систем різних видів мистецтв. </w:t>
      </w:r>
    </w:p>
    <w:p w14:paraId="36C6DD12" w14:textId="77777777" w:rsidR="00BA6468" w:rsidRPr="00BA6468" w:rsidRDefault="00BA6468" w:rsidP="00BA6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акцентує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увагу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питаннях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дослідження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майстерності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творчості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письменників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вивчення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індивідуальних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стилів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поетики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визначення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місця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творчої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діяльності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того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іншого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автора в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літературному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процесі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14:paraId="061BCC77" w14:textId="77777777" w:rsidR="00BA6468" w:rsidRPr="00BA6468" w:rsidRDefault="00BA6468" w:rsidP="00BA6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Вивчення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історії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новітньої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має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враховувати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знання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студентів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набуті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вивченні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попередніх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періодів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розвитку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українського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національного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письменства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Необхідно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простежити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типологічну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спорідненість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аналогічними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явищами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тенденціями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творчості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письменників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новітньої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допомогти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студентові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зрозуміти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тенденції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розвитку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новітньої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її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взаємопов’язаність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із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світовою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літературою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737FAB4C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DB7A0D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Навчальні</w:t>
      </w:r>
      <w:proofErr w:type="spellEnd"/>
      <w:r w:rsidRPr="00BA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</w:t>
      </w:r>
      <w:proofErr w:type="spellEnd"/>
      <w:r w:rsidRPr="00BA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дисципліни</w:t>
      </w:r>
      <w:proofErr w:type="spellEnd"/>
      <w:r w:rsidRPr="00BA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E5E685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компетентності</w:t>
      </w:r>
      <w:proofErr w:type="spellEnd"/>
      <w:r w:rsidRPr="00BA6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92CB9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аналізувати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літературні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явища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6468">
        <w:rPr>
          <w:rFonts w:ascii="Times New Roman" w:eastAsia="Calibri" w:hAnsi="Times New Roman" w:cs="Times New Roman"/>
          <w:sz w:val="28"/>
          <w:szCs w:val="28"/>
        </w:rPr>
        <w:t>до стилю</w:t>
      </w:r>
      <w:proofErr w:type="gram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напряму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3C575B8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давати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оцінку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літературним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фактам; </w:t>
      </w:r>
    </w:p>
    <w:p w14:paraId="5941FCBE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розуміти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осмислювати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тексти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389EA40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описувати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художні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образи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давати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критичну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оцінку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CEC824C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творчо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мислити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розуміння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художніх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текстів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84F90C6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характеризувати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окремі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елементи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художнього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твору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художній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твір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загалом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71DCD0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самостійного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аналізувати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запропоновані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художні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тексти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використовуючи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здобуті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вміння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sz w:val="28"/>
          <w:szCs w:val="28"/>
        </w:rPr>
        <w:t>тексти</w:t>
      </w:r>
      <w:proofErr w:type="spellEnd"/>
      <w:r w:rsidRPr="00BA64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30EC15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DB745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CCC382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результаті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вивчення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повинен</w:t>
      </w:r>
    </w:p>
    <w:p w14:paraId="2B752C5E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6468">
        <w:rPr>
          <w:rFonts w:ascii="Times New Roman" w:eastAsia="Calibri" w:hAnsi="Times New Roman" w:cs="Times New Roman"/>
          <w:b/>
          <w:i/>
          <w:sz w:val="28"/>
          <w:szCs w:val="28"/>
        </w:rPr>
        <w:t>знати:</w:t>
      </w:r>
    </w:p>
    <w:p w14:paraId="4933D955" w14:textId="77777777" w:rsidR="00BA6468" w:rsidRPr="00BA6468" w:rsidRDefault="00BA6468" w:rsidP="00BA646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історичні умови розвитку культури в цей час;</w:t>
      </w:r>
    </w:p>
    <w:p w14:paraId="65255AC8" w14:textId="77777777" w:rsidR="00BA6468" w:rsidRPr="00BA6468" w:rsidRDefault="00BA6468" w:rsidP="00BA646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провідні тенденції і явища літературного процесу кінця ХІХ – початку ХХІ ст.;</w:t>
      </w:r>
    </w:p>
    <w:p w14:paraId="6518A0BE" w14:textId="77777777" w:rsidR="00BA6468" w:rsidRPr="00BA6468" w:rsidRDefault="00BA6468" w:rsidP="00BA646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жанрове розмаїття літератури; </w:t>
      </w:r>
    </w:p>
    <w:p w14:paraId="7CDB7D0D" w14:textId="77777777" w:rsidR="00BA6468" w:rsidRPr="00BA6468" w:rsidRDefault="00BA6468" w:rsidP="00BA646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пошуки й осягнення майстрів слова;</w:t>
      </w:r>
    </w:p>
    <w:p w14:paraId="0B59485F" w14:textId="77777777" w:rsidR="00BA6468" w:rsidRPr="00BA6468" w:rsidRDefault="00BA6468" w:rsidP="00BA646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передбачені програмою художні твори, літературно-критичні матеріали; </w:t>
      </w:r>
    </w:p>
    <w:p w14:paraId="7B3A26AC" w14:textId="77777777" w:rsidR="00BA6468" w:rsidRPr="00BA6468" w:rsidRDefault="00BA6468" w:rsidP="00BA6468">
      <w:pPr>
        <w:tabs>
          <w:tab w:val="left" w:pos="284"/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утвердження й розвитку модернізму в українській літературі</w:t>
      </w:r>
    </w:p>
    <w:p w14:paraId="00EA7D3D" w14:textId="77777777" w:rsidR="00BA6468" w:rsidRPr="00BA6468" w:rsidRDefault="00BA6468" w:rsidP="00BA646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теоретичні поняття: літературний процес, літературний стиль, індивідуальний стиль, тип творчості модернізм,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неонародництво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неоромантизм, неореалізм, пафос, психологізм, імпресіонізм, екзистенціалізм, експресіонізм, неокласицизм, символізм, сюрреалізм, символ, синестезія, синкретизм художніх стилів, моделювання дійсності, відтворення дійсності, поезія в прозі, драма ідей, драматична поема, музична новела, новела акції, новела настрою, новела потоку свідомості, пейзажна новела, етюд,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шкіц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образок, художня деталь, підтекст.</w:t>
      </w:r>
    </w:p>
    <w:p w14:paraId="3ED33E3D" w14:textId="77777777" w:rsidR="00BA6468" w:rsidRPr="00BA6468" w:rsidRDefault="00BA6468" w:rsidP="00BA6468">
      <w:pPr>
        <w:tabs>
          <w:tab w:val="left" w:pos="284"/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078307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03A72D1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BA6468">
        <w:rPr>
          <w:rFonts w:ascii="Times New Roman" w:eastAsia="Calibri" w:hAnsi="Times New Roman" w:cs="Times New Roman"/>
          <w:b/>
          <w:i/>
          <w:sz w:val="28"/>
          <w:szCs w:val="28"/>
        </w:rPr>
        <w:t>вміти</w:t>
      </w:r>
      <w:proofErr w:type="spellEnd"/>
      <w:r w:rsidRPr="00BA646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1D539C83" w14:textId="77777777" w:rsidR="00BA6468" w:rsidRPr="00BA6468" w:rsidRDefault="00BA6468" w:rsidP="00BA64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Calibri" w:hAnsi="Times New Roman" w:cs="Times New Roman"/>
          <w:sz w:val="28"/>
          <w:szCs w:val="28"/>
        </w:rPr>
        <w:t>- _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орієнтуватись у складній стильовій взаємодії літератури, мистецтва, філософії та психології означеного періоду;</w:t>
      </w:r>
    </w:p>
    <w:p w14:paraId="2BA8063D" w14:textId="77777777" w:rsidR="00BA6468" w:rsidRPr="00BA6468" w:rsidRDefault="00BA6468" w:rsidP="00BA64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аналізувати провідні тенденції літературного процесу доби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помежів’я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століть;</w:t>
      </w:r>
    </w:p>
    <w:p w14:paraId="680411EC" w14:textId="77777777" w:rsidR="00BA6468" w:rsidRPr="00BA6468" w:rsidRDefault="00BA6468" w:rsidP="00BA64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осягати неповторність художніх світів визначних митців, суттєвість і водночас складність та неоднозначність взаємопов’язаності суспільних та мистецьких процесів;</w:t>
      </w:r>
    </w:p>
    <w:p w14:paraId="7F307AAC" w14:textId="77777777" w:rsidR="00BA6468" w:rsidRPr="00BA6468" w:rsidRDefault="00BA6468" w:rsidP="00BA646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 різні методи аналізу літературних творів: цілісний, описовий, біографічний, філологічний, психологічний, компаративний, феноменологічний, рецептивної естетики, структуральний.</w:t>
      </w:r>
    </w:p>
    <w:p w14:paraId="01DF26ED" w14:textId="77777777" w:rsidR="00BA6468" w:rsidRPr="00BA6468" w:rsidRDefault="00BA6468" w:rsidP="00BA64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художні твори та визначати ідейно-художню специфіку творчості письменників цієї доби.</w:t>
      </w:r>
    </w:p>
    <w:p w14:paraId="68E5111C" w14:textId="77777777" w:rsidR="00BA6468" w:rsidRPr="00BA6468" w:rsidRDefault="00BA6468" w:rsidP="00BA64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наукові дослідження та здобутки сучасних літературознавців.</w:t>
      </w:r>
    </w:p>
    <w:p w14:paraId="36CE5629" w14:textId="77777777" w:rsidR="00BA6468" w:rsidRPr="00BA6468" w:rsidRDefault="00BA6468" w:rsidP="00BA6468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CC3E75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Зміст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A6468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  <w:r w:rsidRPr="00BA6468">
        <w:rPr>
          <w:rFonts w:ascii="Times New Roman" w:eastAsia="Calibri" w:hAnsi="Times New Roman" w:cs="Times New Roman"/>
          <w:b/>
          <w:sz w:val="28"/>
          <w:szCs w:val="28"/>
        </w:rPr>
        <w:t xml:space="preserve"> (тематика):</w:t>
      </w:r>
    </w:p>
    <w:p w14:paraId="4A84E6FE" w14:textId="77777777" w:rsidR="00BA6468" w:rsidRPr="00BA6468" w:rsidRDefault="00BA6468" w:rsidP="00BA6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9E8BF7" w14:textId="77777777" w:rsidR="00BA6468" w:rsidRPr="00BA6468" w:rsidRDefault="00BA6468" w:rsidP="00BA6468">
      <w:pPr>
        <w:widowControl w:val="0"/>
        <w:autoSpaceDE w:val="0"/>
        <w:autoSpaceDN w:val="0"/>
        <w:adjustRightInd w:val="0"/>
        <w:spacing w:before="2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BA64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Змістовий модуль 1:</w:t>
      </w:r>
    </w:p>
    <w:p w14:paraId="486C7FEF" w14:textId="77777777" w:rsidR="00BA6468" w:rsidRPr="00BA6468" w:rsidRDefault="00BA6468" w:rsidP="00BA64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українського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поетичного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модерну</w:t>
      </w:r>
    </w:p>
    <w:p w14:paraId="0574E1AC" w14:textId="77777777" w:rsidR="00BA6468" w:rsidRPr="00BA6468" w:rsidRDefault="00BA6468" w:rsidP="00BA64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241E6" w14:textId="77777777" w:rsidR="00BA6468" w:rsidRPr="00BA6468" w:rsidRDefault="00BA6468" w:rsidP="00BA64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Вступ.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3636736"/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ХІХ – початку ХХ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bookmarkEnd w:id="1"/>
    </w:p>
    <w:p w14:paraId="21A6FA29" w14:textId="77777777" w:rsidR="00BA6468" w:rsidRPr="00BA6468" w:rsidRDefault="00BA6468" w:rsidP="00BA64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Традиціоналізм та новаторські тенденції 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доробку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7B610" w14:textId="77777777" w:rsidR="00BA6468" w:rsidRPr="00BA6468" w:rsidRDefault="00BA6468" w:rsidP="00BA64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3. Творчий доробок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Самійленка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703C01" w14:textId="77777777" w:rsidR="00BA6468" w:rsidRPr="00BA6468" w:rsidRDefault="00BA6468" w:rsidP="00BA64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Полістилізм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Вороного. </w:t>
      </w:r>
    </w:p>
    <w:p w14:paraId="27BAFB69" w14:textId="77777777" w:rsidR="00BA6468" w:rsidRPr="00BA6468" w:rsidRDefault="00BA6468" w:rsidP="00BA64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стилю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Олеся.</w:t>
      </w:r>
    </w:p>
    <w:p w14:paraId="4B4BA729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58BCB1" w14:textId="77777777" w:rsidR="00BA6468" w:rsidRPr="00BA6468" w:rsidRDefault="00BA6468" w:rsidP="00BA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2.</w:t>
      </w:r>
    </w:p>
    <w:p w14:paraId="574BA240" w14:textId="77777777" w:rsidR="00BA6468" w:rsidRPr="00BA6468" w:rsidRDefault="00BA6468" w:rsidP="00BA6468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Розвиток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модерної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драми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помежів’я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віків</w:t>
      </w:r>
      <w:proofErr w:type="spellEnd"/>
    </w:p>
    <w:p w14:paraId="0B9C43D3" w14:textId="77777777" w:rsidR="00BA6468" w:rsidRPr="00BA6468" w:rsidRDefault="00BA6468" w:rsidP="00BA6468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4E2AF93" w14:textId="77777777" w:rsidR="00BA6468" w:rsidRPr="00BA6468" w:rsidRDefault="00BA6468" w:rsidP="00BA6468">
      <w:pPr>
        <w:tabs>
          <w:tab w:val="left" w:pos="36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 Новаторство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-драматурга. Драма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драматургії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7765D8B" w14:textId="77777777" w:rsidR="00BA6468" w:rsidRPr="00BA6468" w:rsidRDefault="00BA6468" w:rsidP="00BA6468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Новаторство “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у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В.Винниченка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EF4761" w14:textId="77777777" w:rsidR="00BA6468" w:rsidRPr="00BA6468" w:rsidRDefault="00BA6468" w:rsidP="00BA6468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Символістська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О.Олеся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С.Черкасенка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09242B0" w14:textId="77777777" w:rsidR="00BA6468" w:rsidRPr="00BA6468" w:rsidRDefault="00BA6468" w:rsidP="00BA6468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9. Особливості драматургічної творчості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С.Васильченка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Л.Старицької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-Черняхівської,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Л.Яновської</w:t>
      </w:r>
      <w:proofErr w:type="spellEnd"/>
    </w:p>
    <w:p w14:paraId="5615035F" w14:textId="77777777" w:rsidR="00BA6468" w:rsidRPr="00BA6468" w:rsidRDefault="00BA6468" w:rsidP="00BA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</w:p>
    <w:p w14:paraId="7F2F3E81" w14:textId="77777777" w:rsidR="00BA6468" w:rsidRPr="00BA6468" w:rsidRDefault="00BA6468" w:rsidP="00BA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Змістовий модуль 3.</w:t>
      </w:r>
    </w:p>
    <w:p w14:paraId="527DE9C0" w14:textId="77777777" w:rsidR="00BA6468" w:rsidRPr="00BA6468" w:rsidRDefault="00BA6468" w:rsidP="00BA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Розвиток української прози кінця ХІХ – початку ХХІ століття</w:t>
      </w:r>
    </w:p>
    <w:p w14:paraId="437D5393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Коцюбинського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еволюційних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FC0CAA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помежів’я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157E9C91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аристократизм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Кобилянської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549331B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Широта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діапазону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Винниченка</w:t>
      </w:r>
      <w:r w:rsidRPr="00BA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43A50C6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Особливості прози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Архипа Тесленка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Степана Васильченка</w:t>
      </w:r>
    </w:p>
    <w:p w14:paraId="5C399E16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7289E3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207F6A" w14:textId="77777777" w:rsidR="00BA6468" w:rsidRPr="00BA6468" w:rsidRDefault="00BA6468" w:rsidP="00BA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4.</w:t>
      </w:r>
    </w:p>
    <w:p w14:paraId="3BC4D6F5" w14:textId="77777777" w:rsidR="00BA6468" w:rsidRPr="00BA6468" w:rsidRDefault="00BA6468" w:rsidP="00BA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A6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Модерністичні</w:t>
      </w:r>
      <w:proofErr w:type="spellEnd"/>
      <w:r w:rsidRPr="00BA6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тенденції розвитку національної літератури на західноукраїнських землях</w:t>
      </w:r>
    </w:p>
    <w:p w14:paraId="0977397E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14.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 ”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покутської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трійці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Майстерність новелістики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В.Стефаника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DE54B00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Черемшина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співець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Гуцульщини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7B09A1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сатиричної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Леся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Мартовича</w:t>
      </w:r>
      <w:proofErr w:type="spellEnd"/>
    </w:p>
    <w:p w14:paraId="2B2D3C08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17. 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“Молода Муза” як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4D0E2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Творча багатогранність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Б.Лепкого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3AE16A4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19. </w:t>
      </w:r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Маковей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педагог,                                             </w:t>
      </w:r>
      <w:proofErr w:type="spellStart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B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18A74F53" w14:textId="77777777" w:rsidR="00BA6468" w:rsidRPr="00BA6468" w:rsidRDefault="00BA6468" w:rsidP="00BA6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AD58A" w14:textId="77777777" w:rsidR="00BA6468" w:rsidRPr="00BA6468" w:rsidRDefault="00BA6468" w:rsidP="00BA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FF0208" w14:textId="77777777" w:rsidR="00BA6468" w:rsidRPr="00BA6468" w:rsidRDefault="00BA6468" w:rsidP="00BA64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64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Види робіт: </w:t>
      </w:r>
      <w:r w:rsidRPr="00BA6468">
        <w:rPr>
          <w:rFonts w:ascii="Times New Roman" w:eastAsia="Calibri" w:hAnsi="Times New Roman" w:cs="Times New Roman"/>
          <w:sz w:val="28"/>
          <w:szCs w:val="28"/>
          <w:lang w:val="uk-UA"/>
        </w:rPr>
        <w:t>практичні, самостійні, підсумкові.</w:t>
      </w:r>
    </w:p>
    <w:p w14:paraId="74FDEED4" w14:textId="77777777" w:rsidR="00BA6468" w:rsidRPr="00BA6468" w:rsidRDefault="00BA6468" w:rsidP="00BA64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64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підсумкового контролю:</w:t>
      </w:r>
      <w:r w:rsidRPr="00BA64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залік, іспит. </w:t>
      </w:r>
    </w:p>
    <w:p w14:paraId="0C68C65C" w14:textId="77777777" w:rsidR="005A0CD3" w:rsidRPr="00BA6468" w:rsidRDefault="005A0CD3">
      <w:pPr>
        <w:rPr>
          <w:lang w:val="uk-UA"/>
        </w:rPr>
      </w:pPr>
    </w:p>
    <w:sectPr w:rsidR="005A0CD3" w:rsidRPr="00BA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41E"/>
    <w:multiLevelType w:val="hybridMultilevel"/>
    <w:tmpl w:val="9F96C956"/>
    <w:lvl w:ilvl="0" w:tplc="2D8CD8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43ED1"/>
    <w:multiLevelType w:val="hybridMultilevel"/>
    <w:tmpl w:val="86B8E368"/>
    <w:lvl w:ilvl="0" w:tplc="A4782B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06"/>
    <w:rsid w:val="00435B83"/>
    <w:rsid w:val="005A0CD3"/>
    <w:rsid w:val="008E3606"/>
    <w:rsid w:val="00B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A51D"/>
  <w15:chartTrackingRefBased/>
  <w15:docId w15:val="{98DF421B-9107-4973-972D-1A5C0DBF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3</cp:revision>
  <dcterms:created xsi:type="dcterms:W3CDTF">2023-04-17T10:53:00Z</dcterms:created>
  <dcterms:modified xsi:type="dcterms:W3CDTF">2023-05-13T06:29:00Z</dcterms:modified>
</cp:coreProperties>
</file>