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2B86" w14:textId="77777777" w:rsidR="007534D2" w:rsidRPr="00576784" w:rsidRDefault="007534D2" w:rsidP="00753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7678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7.3 Рекомендована література</w:t>
      </w:r>
    </w:p>
    <w:p w14:paraId="745DA63E" w14:textId="77777777" w:rsidR="007534D2" w:rsidRPr="00576784" w:rsidRDefault="007534D2" w:rsidP="007534D2">
      <w:pPr>
        <w:spacing w:after="0" w:line="240" w:lineRule="auto"/>
        <w:ind w:left="129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767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</w:t>
      </w:r>
    </w:p>
    <w:p w14:paraId="47BF8E63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Лановик М., Лановик З. Українська усна народна творчість: Підручник.  К., 2006.</w:t>
      </w:r>
    </w:p>
    <w:p w14:paraId="1AC63B2B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Історія української літератури: у 8 т. К., 1967-1971.</w:t>
      </w:r>
    </w:p>
    <w:p w14:paraId="41D893DF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Історія української літератури: У 2 т. К., 1987-1988.</w:t>
      </w:r>
    </w:p>
    <w:p w14:paraId="2CADB525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Возняк М.С. Історія української літератури: У 2-х книгах.  К., 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14:paraId="1F0B0BD5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 xml:space="preserve">Волинський П.К., Пільгук І.І., Поліщук Ф.М. Історія української літератури. Давня література.  К., 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2011</w:t>
      </w: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D1B77C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 xml:space="preserve">Грицай М.С., Микитась В.Л., Шолом Ф.Я. Давня українська література. К., 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200</w:t>
      </w: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8, 1989.</w:t>
      </w:r>
    </w:p>
    <w:p w14:paraId="5978C000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Полєк В.Т. Історія української літератури Х – ХVІІ ст.  К., 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4.</w:t>
      </w:r>
    </w:p>
    <w:p w14:paraId="086AA36F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 xml:space="preserve">Чижевський Д.І. Історія української літератури від початків до доби реалізму. – К., 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4.</w:t>
      </w:r>
    </w:p>
    <w:p w14:paraId="7E0C8E38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Степанишин Б. Українська словесність від прадавніх часів до середини ХІХ ст.  Тернопіль, 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200</w:t>
      </w: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9.</w:t>
      </w:r>
    </w:p>
    <w:p w14:paraId="42B903B0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 xml:space="preserve">Давня українська література. Хрестоматія. Упорядкування, передмова та коментарі М.М.Сулими. – К., 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ECF4ED4" w14:textId="77777777" w:rsidR="007534D2" w:rsidRPr="00576784" w:rsidRDefault="007534D2" w:rsidP="007534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Допоміжна:</w:t>
      </w:r>
    </w:p>
    <w:p w14:paraId="020FF755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Історія української літератури ХХ століття: У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 xml:space="preserve">2 кн. (Підручник) / За ред. В.Г.Дончика. К.: Либідь, 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200</w:t>
      </w: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8.</w:t>
      </w:r>
    </w:p>
    <w:p w14:paraId="399022F7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Історія української літератури кінця ХІХ - початку ХХ століття. Навчальний посібник. К.,1991.</w:t>
      </w:r>
    </w:p>
    <w:p w14:paraId="699A2237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Історія української літератури. Кінець ХІХ – початок ХХ ст..: У 2 кн.: Підручник / За ред.. проф.. О.Д.Гнідан.  К.: Либідь, 2005.</w:t>
      </w:r>
    </w:p>
    <w:p w14:paraId="591F8992" w14:textId="77777777" w:rsidR="007534D2" w:rsidRPr="00576784" w:rsidRDefault="007534D2" w:rsidP="00753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Українське слово: Хрестоматія української літератури та літературної критики ХХ ст.: У 4 кн. К., 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2015</w:t>
      </w: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ED8DF7" w14:textId="77777777" w:rsidR="007534D2" w:rsidRPr="00576784" w:rsidRDefault="007534D2" w:rsidP="007534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6C1419" w14:textId="77777777" w:rsidR="007534D2" w:rsidRPr="00576784" w:rsidRDefault="007534D2" w:rsidP="007534D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4BD4FA" w14:textId="77777777" w:rsidR="007534D2" w:rsidRPr="00576784" w:rsidRDefault="007534D2" w:rsidP="007534D2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67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7.4. Інформаційні ресурси</w:t>
      </w:r>
    </w:p>
    <w:p w14:paraId="1236691E" w14:textId="77777777" w:rsidR="007534D2" w:rsidRPr="00576784" w:rsidRDefault="007534D2" w:rsidP="007534D2">
      <w:pPr>
        <w:tabs>
          <w:tab w:val="left" w:pos="567"/>
          <w:tab w:val="left" w:pos="100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Кравченко О.В. Навчальна траєкторія з дисципліни «Історія української літератури». </w:t>
      </w:r>
      <w:r w:rsidRPr="0057678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57678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57678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50C01">
        <w:rPr>
          <w:rFonts w:ascii="Times New Roman" w:eastAsia="Times New Roman" w:hAnsi="Times New Roman"/>
          <w:sz w:val="28"/>
          <w:szCs w:val="28"/>
          <w:lang w:val="en-US" w:eastAsia="ru-RU"/>
        </w:rPr>
        <w:t>https://vo.uu.edu.ua/course/view.php?id=8753</w:t>
      </w:r>
    </w:p>
    <w:p w14:paraId="2DA7BCF0" w14:textId="77777777" w:rsidR="00277A51" w:rsidRDefault="00277A51">
      <w:bookmarkStart w:id="0" w:name="_GoBack"/>
      <w:bookmarkEnd w:id="0"/>
    </w:p>
    <w:sectPr w:rsidR="0027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2A2B"/>
    <w:multiLevelType w:val="hybridMultilevel"/>
    <w:tmpl w:val="01B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1A"/>
    <w:rsid w:val="00072A1A"/>
    <w:rsid w:val="00277A51"/>
    <w:rsid w:val="007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1DC4-6F52-4E59-8121-405C43B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2023-10-30T09:37:00Z</dcterms:created>
  <dcterms:modified xsi:type="dcterms:W3CDTF">2023-10-30T09:37:00Z</dcterms:modified>
</cp:coreProperties>
</file>