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E7" w:rsidRDefault="00D872E7" w:rsidP="00D872E7">
      <w:pPr>
        <w:shd w:val="clear" w:color="auto" w:fill="FFFFFF"/>
        <w:spacing w:line="360" w:lineRule="auto"/>
        <w:ind w:firstLine="5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Лекція №15</w:t>
      </w:r>
      <w:bookmarkStart w:id="0" w:name="_GoBack"/>
      <w:bookmarkEnd w:id="0"/>
    </w:p>
    <w:p w:rsidR="00D872E7" w:rsidRPr="00D872E7" w:rsidRDefault="00D872E7" w:rsidP="00D872E7">
      <w:pPr>
        <w:shd w:val="clear" w:color="auto" w:fill="FFFFFF"/>
        <w:spacing w:line="360" w:lineRule="auto"/>
        <w:ind w:firstLine="540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Тема: </w:t>
      </w:r>
      <w:r w:rsidRPr="00D872E7">
        <w:rPr>
          <w:bCs/>
          <w:sz w:val="28"/>
          <w:szCs w:val="28"/>
          <w:lang w:val="uk-UA"/>
        </w:rPr>
        <w:t>ПОТЕНЦІАЛ ДИЗАЙНУ В СТРАТЕГІЇ МАРКЕТИНГУ ТА РЕКЛАМНІЙ ДІЯЛЬНОСТІ</w:t>
      </w:r>
    </w:p>
    <w:p w:rsidR="00D872E7" w:rsidRPr="00F24A95" w:rsidRDefault="00D872E7" w:rsidP="00D872E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b/>
          <w:bCs/>
          <w:sz w:val="28"/>
          <w:szCs w:val="28"/>
          <w:lang w:val="uk-UA"/>
        </w:rPr>
        <w:t>Основні поняття теми:</w:t>
      </w:r>
      <w:r w:rsidRPr="00F24A95">
        <w:rPr>
          <w:sz w:val="28"/>
          <w:szCs w:val="28"/>
          <w:lang w:val="uk-UA"/>
        </w:rPr>
        <w:t xml:space="preserve"> </w:t>
      </w:r>
      <w:r w:rsidRPr="00F24A95">
        <w:rPr>
          <w:i/>
          <w:iCs/>
          <w:spacing w:val="-4"/>
          <w:sz w:val="28"/>
          <w:szCs w:val="28"/>
          <w:lang w:val="uk-UA"/>
        </w:rPr>
        <w:t xml:space="preserve">реклама, макет рекламного повідомлення, реклама в друкованих засобах </w:t>
      </w:r>
      <w:r w:rsidRPr="00F24A95">
        <w:rPr>
          <w:i/>
          <w:iCs/>
          <w:spacing w:val="-5"/>
          <w:sz w:val="28"/>
          <w:szCs w:val="28"/>
          <w:lang w:val="uk-UA"/>
        </w:rPr>
        <w:t xml:space="preserve">інформації, зовнішня реклама, </w:t>
      </w:r>
      <w:proofErr w:type="spellStart"/>
      <w:r w:rsidRPr="00F24A95">
        <w:rPr>
          <w:i/>
          <w:iCs/>
          <w:spacing w:val="-5"/>
          <w:sz w:val="28"/>
          <w:szCs w:val="28"/>
          <w:lang w:val="uk-UA"/>
        </w:rPr>
        <w:t>реклама</w:t>
      </w:r>
      <w:proofErr w:type="spellEnd"/>
      <w:r w:rsidRPr="00F24A95">
        <w:rPr>
          <w:i/>
          <w:iCs/>
          <w:spacing w:val="-5"/>
          <w:sz w:val="28"/>
          <w:szCs w:val="28"/>
          <w:lang w:val="uk-UA"/>
        </w:rPr>
        <w:t xml:space="preserve"> на транс</w:t>
      </w:r>
      <w:r w:rsidRPr="00F24A95">
        <w:rPr>
          <w:i/>
          <w:iCs/>
          <w:spacing w:val="-3"/>
          <w:sz w:val="28"/>
          <w:szCs w:val="28"/>
          <w:lang w:val="uk-UA"/>
        </w:rPr>
        <w:t xml:space="preserve">порті, рекламна акція, рекламний стенд, рекламний щит, рекламна </w:t>
      </w:r>
      <w:r w:rsidRPr="00F24A95">
        <w:rPr>
          <w:i/>
          <w:iCs/>
          <w:spacing w:val="-4"/>
          <w:sz w:val="28"/>
          <w:szCs w:val="28"/>
          <w:lang w:val="uk-UA"/>
        </w:rPr>
        <w:t>панель, рекламна афіша, світловий напис і зображення.</w:t>
      </w:r>
    </w:p>
    <w:p w:rsidR="00D872E7" w:rsidRPr="00F24A95" w:rsidRDefault="00D872E7" w:rsidP="00D872E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>Економіка кінця XX століття значно відрізняється від економіки його початку. За цей час багато країн світу досягли високого рівня матеріальної за</w:t>
      </w:r>
      <w:r w:rsidRPr="00F24A95">
        <w:rPr>
          <w:spacing w:val="-4"/>
          <w:sz w:val="28"/>
          <w:szCs w:val="28"/>
          <w:lang w:val="uk-UA"/>
        </w:rPr>
        <w:t xml:space="preserve">безпеченості та соціально-політичної стабільності. Сполученні Штати Америки, Канада, країни Західної Європи, Японія, Південна Корея вступили в епоху </w:t>
      </w:r>
      <w:r w:rsidRPr="00F24A95">
        <w:rPr>
          <w:spacing w:val="-5"/>
          <w:sz w:val="28"/>
          <w:szCs w:val="28"/>
          <w:lang w:val="uk-UA"/>
        </w:rPr>
        <w:t xml:space="preserve">так званого постіндустріального розвитку. Виробництво цих країн націлене на </w:t>
      </w:r>
      <w:r w:rsidRPr="00F24A95">
        <w:rPr>
          <w:spacing w:val="-4"/>
          <w:sz w:val="28"/>
          <w:szCs w:val="28"/>
          <w:lang w:val="uk-UA"/>
        </w:rPr>
        <w:t xml:space="preserve">задоволення бажань, інтересів споживача з одночасним формуванням у них </w:t>
      </w:r>
      <w:r w:rsidRPr="00F24A95">
        <w:rPr>
          <w:spacing w:val="-3"/>
          <w:sz w:val="28"/>
          <w:szCs w:val="28"/>
          <w:lang w:val="uk-UA"/>
        </w:rPr>
        <w:t>системи "зростаючих потреб" заради стимулювання продажу. Керувати дум</w:t>
      </w:r>
      <w:r w:rsidRPr="00F24A95">
        <w:rPr>
          <w:spacing w:val="-5"/>
          <w:sz w:val="28"/>
          <w:szCs w:val="28"/>
          <w:lang w:val="uk-UA"/>
        </w:rPr>
        <w:t>кою споживачів, прогнозувати тенденції розвитку виробництва, спродажу, відстежувати кризові явища та своєчасно їх уникати покликаний маркетинг.</w:t>
      </w:r>
    </w:p>
    <w:p w:rsidR="00D872E7" w:rsidRPr="00F24A95" w:rsidRDefault="00D872E7" w:rsidP="00D872E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6"/>
          <w:sz w:val="28"/>
          <w:szCs w:val="28"/>
          <w:lang w:val="uk-UA"/>
        </w:rPr>
        <w:t xml:space="preserve">Сучасний маркетинг ґрунтується на рекламуванні товару чи послуги, </w:t>
      </w:r>
      <w:r w:rsidRPr="00F24A95">
        <w:rPr>
          <w:spacing w:val="-5"/>
          <w:sz w:val="28"/>
          <w:szCs w:val="28"/>
          <w:lang w:val="uk-UA"/>
        </w:rPr>
        <w:t xml:space="preserve">стимулюванні продажу, посиленні поінформованості споживача про товар, </w:t>
      </w:r>
      <w:r w:rsidRPr="00F24A95">
        <w:rPr>
          <w:spacing w:val="-4"/>
          <w:sz w:val="28"/>
          <w:szCs w:val="28"/>
          <w:lang w:val="uk-UA"/>
        </w:rPr>
        <w:t xml:space="preserve">організації роботи з </w:t>
      </w:r>
      <w:proofErr w:type="spellStart"/>
      <w:r w:rsidRPr="00F24A95">
        <w:rPr>
          <w:spacing w:val="-4"/>
          <w:sz w:val="28"/>
          <w:szCs w:val="28"/>
          <w:lang w:val="uk-UA"/>
        </w:rPr>
        <w:t>громадкістю</w:t>
      </w:r>
      <w:proofErr w:type="spellEnd"/>
      <w:r w:rsidRPr="00F24A95">
        <w:rPr>
          <w:spacing w:val="-4"/>
          <w:sz w:val="28"/>
          <w:szCs w:val="28"/>
          <w:lang w:val="uk-UA"/>
        </w:rPr>
        <w:t xml:space="preserve"> тощо. У його структурі важливе місце нале</w:t>
      </w:r>
      <w:r w:rsidRPr="00F24A95">
        <w:rPr>
          <w:spacing w:val="-6"/>
          <w:sz w:val="28"/>
          <w:szCs w:val="28"/>
          <w:lang w:val="uk-UA"/>
        </w:rPr>
        <w:t>жить рекламі. За короткий час рекламне подання може охопити значний кон</w:t>
      </w:r>
      <w:r w:rsidRPr="00F24A95">
        <w:rPr>
          <w:spacing w:val="-5"/>
          <w:sz w:val="28"/>
          <w:szCs w:val="28"/>
          <w:lang w:val="uk-UA"/>
        </w:rPr>
        <w:t>тингент потенційних споживачів і сформувати позитивну думку про щось: то</w:t>
      </w:r>
      <w:r w:rsidRPr="00F24A95">
        <w:rPr>
          <w:sz w:val="28"/>
          <w:szCs w:val="28"/>
          <w:lang w:val="uk-UA"/>
        </w:rPr>
        <w:t>вар, послугу, фірмовий стиль, імідж керівника, ідею.</w:t>
      </w:r>
    </w:p>
    <w:p w:rsidR="00D872E7" w:rsidRPr="00F24A95" w:rsidRDefault="00D872E7" w:rsidP="00D872E7">
      <w:pPr>
        <w:shd w:val="clear" w:color="auto" w:fill="FFFFFF"/>
        <w:spacing w:before="100" w:beforeAutospacing="1" w:after="100" w:afterAutospacing="1" w:line="360" w:lineRule="auto"/>
        <w:ind w:right="24" w:firstLine="540"/>
        <w:jc w:val="both"/>
        <w:rPr>
          <w:sz w:val="28"/>
          <w:szCs w:val="28"/>
          <w:lang w:val="uk-UA"/>
        </w:rPr>
      </w:pPr>
      <w:r w:rsidRPr="00F24A95">
        <w:rPr>
          <w:spacing w:val="-6"/>
          <w:sz w:val="28"/>
          <w:szCs w:val="28"/>
          <w:lang w:val="uk-UA"/>
        </w:rPr>
        <w:t>За даними всесвітнього рекламного агентства "</w:t>
      </w:r>
      <w:proofErr w:type="spellStart"/>
      <w:r w:rsidRPr="00F24A95">
        <w:rPr>
          <w:spacing w:val="-6"/>
          <w:sz w:val="28"/>
          <w:szCs w:val="28"/>
          <w:lang w:val="uk-UA"/>
        </w:rPr>
        <w:t>МсСапп-Егіскзоп</w:t>
      </w:r>
      <w:proofErr w:type="spellEnd"/>
      <w:r w:rsidRPr="00F24A95">
        <w:rPr>
          <w:spacing w:val="-6"/>
          <w:sz w:val="28"/>
          <w:szCs w:val="28"/>
          <w:lang w:val="uk-UA"/>
        </w:rPr>
        <w:t>", на ре</w:t>
      </w:r>
      <w:r w:rsidRPr="00F24A95">
        <w:rPr>
          <w:spacing w:val="-3"/>
          <w:sz w:val="28"/>
          <w:szCs w:val="28"/>
          <w:lang w:val="uk-UA"/>
        </w:rPr>
        <w:t>кламу у всьому світі в 1990 році було витрачено 275,5 млрд. доларів. У 1997 році ця сума вже складала 411,6 млрд. екю. Такі затрати засвідчують її дійо</w:t>
      </w:r>
      <w:r w:rsidRPr="00F24A95">
        <w:rPr>
          <w:sz w:val="28"/>
          <w:szCs w:val="28"/>
          <w:lang w:val="uk-UA"/>
        </w:rPr>
        <w:t>вість та економічну ефективність.</w:t>
      </w:r>
    </w:p>
    <w:p w:rsidR="00D872E7" w:rsidRPr="00F24A95" w:rsidRDefault="00D872E7" w:rsidP="00D872E7">
      <w:pPr>
        <w:shd w:val="clear" w:color="auto" w:fill="FFFFFF"/>
        <w:spacing w:before="100" w:beforeAutospacing="1" w:after="100" w:afterAutospacing="1" w:line="360" w:lineRule="auto"/>
        <w:ind w:right="24" w:firstLine="540"/>
        <w:jc w:val="both"/>
        <w:rPr>
          <w:sz w:val="28"/>
          <w:szCs w:val="28"/>
          <w:lang w:val="uk-UA"/>
        </w:rPr>
      </w:pPr>
      <w:r w:rsidRPr="00F24A95">
        <w:rPr>
          <w:b/>
          <w:bCs/>
          <w:spacing w:val="-6"/>
          <w:sz w:val="28"/>
          <w:szCs w:val="28"/>
          <w:lang w:val="uk-UA"/>
        </w:rPr>
        <w:t xml:space="preserve">Реклама, як оплачена форма не особового подання </w:t>
      </w:r>
      <w:r w:rsidRPr="00F24A95">
        <w:rPr>
          <w:spacing w:val="-6"/>
          <w:sz w:val="28"/>
          <w:szCs w:val="28"/>
          <w:lang w:val="uk-UA"/>
        </w:rPr>
        <w:t xml:space="preserve">і </w:t>
      </w:r>
      <w:r w:rsidRPr="00F24A95">
        <w:rPr>
          <w:b/>
          <w:bCs/>
          <w:spacing w:val="-6"/>
          <w:sz w:val="28"/>
          <w:szCs w:val="28"/>
          <w:lang w:val="uk-UA"/>
        </w:rPr>
        <w:t xml:space="preserve">просування ідеї, </w:t>
      </w:r>
      <w:r w:rsidRPr="00F24A95">
        <w:rPr>
          <w:b/>
          <w:bCs/>
          <w:sz w:val="28"/>
          <w:szCs w:val="28"/>
          <w:lang w:val="uk-UA"/>
        </w:rPr>
        <w:t xml:space="preserve">товару, послуги, </w:t>
      </w:r>
      <w:r w:rsidRPr="00F24A95">
        <w:rPr>
          <w:sz w:val="28"/>
          <w:szCs w:val="28"/>
          <w:lang w:val="uk-UA"/>
        </w:rPr>
        <w:t xml:space="preserve">є </w:t>
      </w:r>
      <w:r w:rsidRPr="00F24A95">
        <w:rPr>
          <w:b/>
          <w:bCs/>
          <w:sz w:val="28"/>
          <w:szCs w:val="28"/>
          <w:lang w:val="uk-UA"/>
        </w:rPr>
        <w:t xml:space="preserve">діяльністю, яка стимулює їх спродаж шляхом </w:t>
      </w:r>
      <w:r w:rsidRPr="00F24A95">
        <w:rPr>
          <w:b/>
          <w:bCs/>
          <w:sz w:val="28"/>
          <w:szCs w:val="28"/>
          <w:lang w:val="uk-UA"/>
        </w:rPr>
        <w:lastRenderedPageBreak/>
        <w:t>пробу</w:t>
      </w:r>
      <w:r w:rsidRPr="00F24A95">
        <w:rPr>
          <w:b/>
          <w:bCs/>
          <w:spacing w:val="-4"/>
          <w:sz w:val="28"/>
          <w:szCs w:val="28"/>
          <w:lang w:val="uk-UA"/>
        </w:rPr>
        <w:t>дження зацікавленості до них у споживачів, та культивуванням постійно</w:t>
      </w:r>
      <w:r w:rsidRPr="00F24A95">
        <w:rPr>
          <w:b/>
          <w:bCs/>
          <w:sz w:val="28"/>
          <w:szCs w:val="28"/>
          <w:lang w:val="uk-UA"/>
        </w:rPr>
        <w:t>го зростання потреб у людини.</w:t>
      </w:r>
    </w:p>
    <w:p w:rsidR="00D872E7" w:rsidRPr="00F24A95" w:rsidRDefault="00D872E7" w:rsidP="00D872E7">
      <w:pPr>
        <w:shd w:val="clear" w:color="auto" w:fill="FFFFFF"/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F24A95">
        <w:rPr>
          <w:spacing w:val="-6"/>
          <w:sz w:val="28"/>
          <w:szCs w:val="28"/>
          <w:lang w:val="uk-UA"/>
        </w:rPr>
        <w:t xml:space="preserve">Реклама є явищем багатогранним, оскільки покликана впливати на різну </w:t>
      </w:r>
      <w:r w:rsidRPr="00F24A95">
        <w:rPr>
          <w:spacing w:val="-3"/>
          <w:sz w:val="28"/>
          <w:szCs w:val="28"/>
          <w:lang w:val="uk-UA"/>
        </w:rPr>
        <w:t xml:space="preserve">аудиторію та виконувати чимало завдань. У залежності від конкретної ролі, котру вона відіграє в економічному та соціальному житті певної спільноти, </w:t>
      </w:r>
      <w:r w:rsidRPr="00F24A95">
        <w:rPr>
          <w:sz w:val="28"/>
          <w:szCs w:val="28"/>
          <w:lang w:val="uk-UA"/>
        </w:rPr>
        <w:t>можна виокремити деякі її різновиди.</w:t>
      </w:r>
    </w:p>
    <w:p w:rsidR="00D872E7" w:rsidRPr="00F24A95" w:rsidRDefault="00D872E7" w:rsidP="00D872E7">
      <w:pPr>
        <w:shd w:val="clear" w:color="auto" w:fill="FFFFFF"/>
        <w:spacing w:line="360" w:lineRule="auto"/>
        <w:ind w:left="7788"/>
        <w:jc w:val="both"/>
        <w:rPr>
          <w:sz w:val="28"/>
          <w:szCs w:val="28"/>
          <w:lang w:val="uk-UA"/>
        </w:rPr>
      </w:pPr>
      <w:r w:rsidRPr="00F24A95">
        <w:rPr>
          <w:sz w:val="28"/>
          <w:szCs w:val="28"/>
          <w:lang w:val="uk-UA"/>
        </w:rPr>
        <w:t>Таблиця 7</w:t>
      </w:r>
    </w:p>
    <w:p w:rsidR="00D872E7" w:rsidRPr="00F24A95" w:rsidRDefault="00D872E7" w:rsidP="00D872E7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F24A95">
        <w:rPr>
          <w:b/>
          <w:sz w:val="28"/>
          <w:szCs w:val="28"/>
          <w:lang w:val="uk-UA"/>
        </w:rPr>
        <w:t>Основні різновиди рекламного звернення</w:t>
      </w: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3600"/>
        <w:gridCol w:w="5040"/>
      </w:tblGrid>
      <w:tr w:rsidR="00D872E7" w:rsidRPr="00F24A95" w:rsidTr="00F55A47">
        <w:tc>
          <w:tcPr>
            <w:tcW w:w="3600" w:type="dxa"/>
          </w:tcPr>
          <w:p w:rsidR="00D872E7" w:rsidRPr="00F24A95" w:rsidRDefault="00D872E7" w:rsidP="00F55A47">
            <w:pPr>
              <w:spacing w:before="100" w:beforeAutospacing="1" w:after="100" w:afterAutospacing="1" w:line="360" w:lineRule="auto"/>
              <w:ind w:right="24"/>
              <w:jc w:val="center"/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Критерії виділення</w:t>
            </w:r>
          </w:p>
        </w:tc>
        <w:tc>
          <w:tcPr>
            <w:tcW w:w="5040" w:type="dxa"/>
          </w:tcPr>
          <w:p w:rsidR="00D872E7" w:rsidRPr="00F24A95" w:rsidRDefault="00D872E7" w:rsidP="00F55A47">
            <w:pPr>
              <w:spacing w:before="100" w:beforeAutospacing="1" w:after="100" w:afterAutospacing="1" w:line="360" w:lineRule="auto"/>
              <w:ind w:right="24"/>
              <w:jc w:val="center"/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Основні види</w:t>
            </w:r>
          </w:p>
        </w:tc>
      </w:tr>
      <w:tr w:rsidR="00D872E7" w:rsidRPr="00F24A95" w:rsidTr="00F55A47">
        <w:tc>
          <w:tcPr>
            <w:tcW w:w="3600" w:type="dxa"/>
          </w:tcPr>
          <w:p w:rsidR="00D872E7" w:rsidRPr="00F24A95" w:rsidRDefault="00D872E7" w:rsidP="00F55A47">
            <w:pPr>
              <w:spacing w:before="100" w:beforeAutospacing="1" w:after="100" w:afterAutospacing="1"/>
              <w:ind w:right="24"/>
              <w:jc w:val="both"/>
              <w:rPr>
                <w:lang w:val="uk-UA"/>
              </w:rPr>
            </w:pPr>
            <w:r w:rsidRPr="00F24A95">
              <w:rPr>
                <w:lang w:val="uk-UA"/>
              </w:rPr>
              <w:t>Функція рекламного звернення</w:t>
            </w:r>
          </w:p>
        </w:tc>
        <w:tc>
          <w:tcPr>
            <w:tcW w:w="5040" w:type="dxa"/>
          </w:tcPr>
          <w:p w:rsidR="00D872E7" w:rsidRPr="00F24A95" w:rsidRDefault="00D872E7" w:rsidP="00F55A47">
            <w:pPr>
              <w:spacing w:before="100" w:beforeAutospacing="1" w:after="100" w:afterAutospacing="1"/>
              <w:ind w:right="24"/>
              <w:jc w:val="both"/>
              <w:rPr>
                <w:lang w:val="uk-UA"/>
              </w:rPr>
            </w:pPr>
            <w:r w:rsidRPr="00F24A95">
              <w:rPr>
                <w:lang w:val="uk-UA"/>
              </w:rPr>
              <w:t xml:space="preserve">Корпоративна реклама, </w:t>
            </w:r>
            <w:proofErr w:type="spellStart"/>
            <w:r w:rsidRPr="00F24A95">
              <w:rPr>
                <w:lang w:val="uk-UA"/>
              </w:rPr>
              <w:t>реклама</w:t>
            </w:r>
            <w:proofErr w:type="spellEnd"/>
            <w:r w:rsidRPr="00F24A95">
              <w:rPr>
                <w:lang w:val="uk-UA"/>
              </w:rPr>
              <w:t xml:space="preserve"> торговельної марки, локальна споживча реклама, бізнес-реклама, реклама зі зворотним зв’язком, довідкова реклама, соціальна реклама, політична реклама</w:t>
            </w:r>
          </w:p>
        </w:tc>
      </w:tr>
      <w:tr w:rsidR="00D872E7" w:rsidRPr="00F24A95" w:rsidTr="00F55A47">
        <w:tc>
          <w:tcPr>
            <w:tcW w:w="3600" w:type="dxa"/>
          </w:tcPr>
          <w:p w:rsidR="00D872E7" w:rsidRPr="00F24A95" w:rsidRDefault="00D872E7" w:rsidP="00F55A47">
            <w:pPr>
              <w:spacing w:before="100" w:beforeAutospacing="1" w:after="100" w:afterAutospacing="1"/>
              <w:ind w:right="24"/>
              <w:jc w:val="both"/>
              <w:rPr>
                <w:lang w:val="uk-UA"/>
              </w:rPr>
            </w:pPr>
            <w:r w:rsidRPr="00F24A95">
              <w:rPr>
                <w:lang w:val="uk-UA"/>
              </w:rPr>
              <w:t>Носії рекламного звернення</w:t>
            </w:r>
          </w:p>
        </w:tc>
        <w:tc>
          <w:tcPr>
            <w:tcW w:w="5040" w:type="dxa"/>
          </w:tcPr>
          <w:p w:rsidR="00D872E7" w:rsidRPr="00F24A95" w:rsidRDefault="00D872E7" w:rsidP="00F55A47">
            <w:pPr>
              <w:spacing w:before="100" w:beforeAutospacing="1" w:after="100" w:afterAutospacing="1"/>
              <w:ind w:right="24"/>
              <w:jc w:val="both"/>
              <w:rPr>
                <w:lang w:val="uk-UA"/>
              </w:rPr>
            </w:pPr>
            <w:r w:rsidRPr="00F24A95">
              <w:rPr>
                <w:lang w:val="uk-UA"/>
              </w:rPr>
              <w:t xml:space="preserve">Реклама електронними засобами інформації, реклама друкованими засобами, зовнішня і вулична реклама, </w:t>
            </w:r>
            <w:proofErr w:type="spellStart"/>
            <w:r w:rsidRPr="00F24A95">
              <w:rPr>
                <w:lang w:val="uk-UA"/>
              </w:rPr>
              <w:t>реклама</w:t>
            </w:r>
            <w:proofErr w:type="spellEnd"/>
            <w:r w:rsidRPr="00F24A95">
              <w:rPr>
                <w:lang w:val="uk-UA"/>
              </w:rPr>
              <w:t xml:space="preserve"> транспортними засобами, реклама через транспортні споруди, безпосередня усна реклама, </w:t>
            </w:r>
            <w:proofErr w:type="spellStart"/>
            <w:r w:rsidRPr="00F24A95">
              <w:rPr>
                <w:lang w:val="uk-UA"/>
              </w:rPr>
              <w:t>реклама</w:t>
            </w:r>
            <w:proofErr w:type="spellEnd"/>
            <w:r w:rsidRPr="00F24A95">
              <w:rPr>
                <w:lang w:val="uk-UA"/>
              </w:rPr>
              <w:t xml:space="preserve"> засобами театралізованих дійств</w:t>
            </w:r>
          </w:p>
        </w:tc>
      </w:tr>
      <w:tr w:rsidR="00D872E7" w:rsidRPr="00F24A95" w:rsidTr="00F55A47">
        <w:tc>
          <w:tcPr>
            <w:tcW w:w="3600" w:type="dxa"/>
          </w:tcPr>
          <w:p w:rsidR="00D872E7" w:rsidRPr="00F24A95" w:rsidRDefault="00D872E7" w:rsidP="00F55A47">
            <w:pPr>
              <w:spacing w:before="100" w:beforeAutospacing="1" w:after="100" w:afterAutospacing="1"/>
              <w:ind w:right="24"/>
              <w:jc w:val="both"/>
              <w:rPr>
                <w:lang w:val="uk-UA"/>
              </w:rPr>
            </w:pPr>
            <w:r w:rsidRPr="00F24A95">
              <w:rPr>
                <w:lang w:val="uk-UA"/>
              </w:rPr>
              <w:t>Результативність рекламного звернення</w:t>
            </w:r>
          </w:p>
        </w:tc>
        <w:tc>
          <w:tcPr>
            <w:tcW w:w="5040" w:type="dxa"/>
          </w:tcPr>
          <w:p w:rsidR="00D872E7" w:rsidRPr="00F24A95" w:rsidRDefault="00D872E7" w:rsidP="00F55A47">
            <w:pPr>
              <w:spacing w:before="100" w:beforeAutospacing="1" w:after="100" w:afterAutospacing="1"/>
              <w:ind w:right="24"/>
              <w:jc w:val="both"/>
              <w:rPr>
                <w:lang w:val="uk-UA"/>
              </w:rPr>
            </w:pPr>
            <w:r w:rsidRPr="00F24A95">
              <w:rPr>
                <w:lang w:val="uk-UA"/>
              </w:rPr>
              <w:t>Ефективне рекламування, неефективне рекламування</w:t>
            </w:r>
          </w:p>
        </w:tc>
      </w:tr>
      <w:tr w:rsidR="00D872E7" w:rsidRPr="00F24A95" w:rsidTr="00F55A47">
        <w:tc>
          <w:tcPr>
            <w:tcW w:w="3600" w:type="dxa"/>
          </w:tcPr>
          <w:p w:rsidR="00D872E7" w:rsidRPr="00F24A95" w:rsidRDefault="00D872E7" w:rsidP="00F55A47">
            <w:pPr>
              <w:spacing w:before="100" w:beforeAutospacing="1" w:after="100" w:afterAutospacing="1"/>
              <w:ind w:right="24"/>
              <w:jc w:val="both"/>
              <w:rPr>
                <w:lang w:val="uk-UA"/>
              </w:rPr>
            </w:pPr>
            <w:r w:rsidRPr="00F24A95">
              <w:rPr>
                <w:lang w:val="uk-UA"/>
              </w:rPr>
              <w:t>Форма рекламного звернення</w:t>
            </w:r>
          </w:p>
        </w:tc>
        <w:tc>
          <w:tcPr>
            <w:tcW w:w="5040" w:type="dxa"/>
          </w:tcPr>
          <w:p w:rsidR="00D872E7" w:rsidRPr="00F24A95" w:rsidRDefault="00D872E7" w:rsidP="00F55A47">
            <w:pPr>
              <w:spacing w:before="100" w:beforeAutospacing="1" w:after="100" w:afterAutospacing="1"/>
              <w:ind w:right="24"/>
              <w:jc w:val="both"/>
              <w:rPr>
                <w:lang w:val="uk-UA"/>
              </w:rPr>
            </w:pPr>
            <w:r w:rsidRPr="00F24A95">
              <w:rPr>
                <w:lang w:val="uk-UA"/>
              </w:rPr>
              <w:t>Пряма і непряма реклама, вербальна й невербальна реклама, візуальна, візуально</w:t>
            </w:r>
            <w:r>
              <w:rPr>
                <w:lang w:val="uk-UA"/>
              </w:rPr>
              <w:t xml:space="preserve"> </w:t>
            </w:r>
            <w:r w:rsidRPr="00F24A95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proofErr w:type="spellStart"/>
            <w:r w:rsidRPr="00F24A95">
              <w:rPr>
                <w:lang w:val="uk-UA"/>
              </w:rPr>
              <w:t>аудальна</w:t>
            </w:r>
            <w:proofErr w:type="spellEnd"/>
            <w:r w:rsidRPr="00F24A95">
              <w:rPr>
                <w:lang w:val="uk-UA"/>
              </w:rPr>
              <w:t xml:space="preserve">, </w:t>
            </w:r>
            <w:proofErr w:type="spellStart"/>
            <w:r w:rsidRPr="00F24A95">
              <w:rPr>
                <w:lang w:val="uk-UA"/>
              </w:rPr>
              <w:t>аудальна</w:t>
            </w:r>
            <w:proofErr w:type="spellEnd"/>
            <w:r w:rsidRPr="00F24A95">
              <w:rPr>
                <w:lang w:val="uk-UA"/>
              </w:rPr>
              <w:t xml:space="preserve">, </w:t>
            </w:r>
            <w:proofErr w:type="spellStart"/>
            <w:r w:rsidRPr="00F24A95">
              <w:rPr>
                <w:lang w:val="uk-UA"/>
              </w:rPr>
              <w:t>осмічна</w:t>
            </w:r>
            <w:proofErr w:type="spellEnd"/>
            <w:r w:rsidRPr="00F24A95">
              <w:rPr>
                <w:lang w:val="uk-UA"/>
              </w:rPr>
              <w:t xml:space="preserve"> та комбінована реклама, елітарна та масова реклама</w:t>
            </w:r>
          </w:p>
        </w:tc>
      </w:tr>
    </w:tbl>
    <w:p w:rsidR="00D872E7" w:rsidRPr="00F24A95" w:rsidRDefault="00D872E7" w:rsidP="00D872E7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p w:rsidR="00D872E7" w:rsidRPr="00F24A95" w:rsidRDefault="00D872E7" w:rsidP="00D872E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z w:val="28"/>
          <w:szCs w:val="28"/>
          <w:lang w:val="uk-UA"/>
        </w:rPr>
        <w:t xml:space="preserve">Корпоративна реклама </w:t>
      </w:r>
      <w:r w:rsidRPr="00F24A95">
        <w:rPr>
          <w:sz w:val="28"/>
          <w:szCs w:val="28"/>
          <w:lang w:val="uk-UA"/>
        </w:rPr>
        <w:t xml:space="preserve">покликана створювати позитивний імідж </w:t>
      </w:r>
      <w:r w:rsidRPr="00F24A95">
        <w:rPr>
          <w:spacing w:val="-5"/>
          <w:sz w:val="28"/>
          <w:szCs w:val="28"/>
          <w:lang w:val="uk-UA"/>
        </w:rPr>
        <w:t xml:space="preserve">фірми, сприяти її легкому впізнаванню, вирізненню за допомогою корпоративної символіки, переконувати громадськість у доцільності діяльності і цінності </w:t>
      </w:r>
      <w:r w:rsidRPr="00F24A95">
        <w:rPr>
          <w:spacing w:val="-4"/>
          <w:sz w:val="28"/>
          <w:szCs w:val="28"/>
          <w:lang w:val="uk-UA"/>
        </w:rPr>
        <w:t xml:space="preserve">продукції певної організації, корпорації, підприємства та подібного. Інша її </w:t>
      </w:r>
      <w:r w:rsidRPr="00F24A95">
        <w:rPr>
          <w:sz w:val="28"/>
          <w:szCs w:val="28"/>
          <w:lang w:val="uk-UA"/>
        </w:rPr>
        <w:t xml:space="preserve">назва - </w:t>
      </w:r>
      <w:r w:rsidRPr="00F24A95">
        <w:rPr>
          <w:i/>
          <w:iCs/>
          <w:sz w:val="28"/>
          <w:szCs w:val="28"/>
          <w:lang w:val="uk-UA"/>
        </w:rPr>
        <w:t>інституціональна реклама.</w:t>
      </w:r>
    </w:p>
    <w:p w:rsidR="00D872E7" w:rsidRPr="00F24A95" w:rsidRDefault="00D872E7" w:rsidP="00D872E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z w:val="28"/>
          <w:szCs w:val="28"/>
          <w:lang w:val="uk-UA"/>
        </w:rPr>
        <w:t xml:space="preserve">Реклама торговельної марки, </w:t>
      </w:r>
      <w:r w:rsidRPr="00F24A95">
        <w:rPr>
          <w:sz w:val="28"/>
          <w:szCs w:val="28"/>
          <w:lang w:val="uk-UA"/>
        </w:rPr>
        <w:t xml:space="preserve">або як її найчастіше називають - </w:t>
      </w:r>
      <w:r w:rsidRPr="00F24A95">
        <w:rPr>
          <w:i/>
          <w:iCs/>
          <w:spacing w:val="-3"/>
          <w:sz w:val="28"/>
          <w:szCs w:val="28"/>
          <w:lang w:val="uk-UA"/>
        </w:rPr>
        <w:t xml:space="preserve">національна споживча реклама, </w:t>
      </w:r>
      <w:r w:rsidRPr="00F24A95">
        <w:rPr>
          <w:spacing w:val="-3"/>
          <w:sz w:val="28"/>
          <w:szCs w:val="28"/>
          <w:lang w:val="uk-UA"/>
        </w:rPr>
        <w:t>має допомагати покращанню реалізації пев</w:t>
      </w:r>
      <w:r w:rsidRPr="00F24A95">
        <w:rPr>
          <w:spacing w:val="-6"/>
          <w:sz w:val="28"/>
          <w:szCs w:val="28"/>
          <w:lang w:val="uk-UA"/>
        </w:rPr>
        <w:t xml:space="preserve">ного товару шляхом впливу на думки, емоції, почуття, бажання, смаки, ідеали </w:t>
      </w:r>
      <w:r w:rsidRPr="00F24A95">
        <w:rPr>
          <w:spacing w:val="-5"/>
          <w:sz w:val="28"/>
          <w:szCs w:val="28"/>
          <w:lang w:val="uk-UA"/>
        </w:rPr>
        <w:t>споживачів. Принадний рекламний образ якоїсь марки виступає засобом сти</w:t>
      </w:r>
      <w:r w:rsidRPr="00F24A95">
        <w:rPr>
          <w:sz w:val="28"/>
          <w:szCs w:val="28"/>
          <w:lang w:val="uk-UA"/>
        </w:rPr>
        <w:t>мулювання продажу і виробництва певної продукції.</w:t>
      </w:r>
    </w:p>
    <w:p w:rsidR="00D872E7" w:rsidRPr="00F24A95" w:rsidRDefault="00D872E7" w:rsidP="00D872E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z w:val="28"/>
          <w:szCs w:val="28"/>
          <w:lang w:val="uk-UA"/>
        </w:rPr>
        <w:lastRenderedPageBreak/>
        <w:t xml:space="preserve">Локальна споживча реклама </w:t>
      </w:r>
      <w:r w:rsidRPr="00F24A95">
        <w:rPr>
          <w:sz w:val="28"/>
          <w:szCs w:val="28"/>
          <w:lang w:val="uk-UA"/>
        </w:rPr>
        <w:t xml:space="preserve">чи іншими словами - </w:t>
      </w:r>
      <w:r w:rsidRPr="00F24A95">
        <w:rPr>
          <w:i/>
          <w:iCs/>
          <w:sz w:val="28"/>
          <w:szCs w:val="28"/>
          <w:lang w:val="uk-UA"/>
        </w:rPr>
        <w:t>торговельно-</w:t>
      </w:r>
      <w:r w:rsidRPr="00F24A95">
        <w:rPr>
          <w:i/>
          <w:iCs/>
          <w:spacing w:val="-3"/>
          <w:sz w:val="28"/>
          <w:szCs w:val="28"/>
          <w:lang w:val="uk-UA"/>
        </w:rPr>
        <w:t xml:space="preserve">роздрібна реклама, </w:t>
      </w:r>
      <w:r w:rsidRPr="00F24A95">
        <w:rPr>
          <w:spacing w:val="-3"/>
          <w:sz w:val="28"/>
          <w:szCs w:val="28"/>
          <w:lang w:val="uk-UA"/>
        </w:rPr>
        <w:t>покликана викликати інтерес споживачів до якогось підприємства, сфери послуг або торговельної точки, щоб спонукати покупців</w:t>
      </w:r>
      <w:r w:rsidRPr="00F24A95">
        <w:rPr>
          <w:sz w:val="28"/>
          <w:szCs w:val="28"/>
          <w:lang w:val="uk-UA"/>
        </w:rPr>
        <w:t xml:space="preserve"> </w:t>
      </w:r>
      <w:r w:rsidRPr="00F24A95">
        <w:rPr>
          <w:spacing w:val="-5"/>
          <w:sz w:val="28"/>
          <w:szCs w:val="28"/>
          <w:lang w:val="uk-UA"/>
        </w:rPr>
        <w:t>частіше їх відвідувати. Споживача має приваблювати зручний графік роботи подібного закладу, його місцеположення, красиве оформлення вітрини чи тор</w:t>
      </w:r>
      <w:r w:rsidRPr="00F24A95">
        <w:rPr>
          <w:spacing w:val="-6"/>
          <w:sz w:val="28"/>
          <w:szCs w:val="28"/>
          <w:lang w:val="uk-UA"/>
        </w:rPr>
        <w:t>говельної зали, приємна зовнішність та коректність поведінки персоналу, асор</w:t>
      </w:r>
      <w:r w:rsidRPr="00F24A95">
        <w:rPr>
          <w:sz w:val="28"/>
          <w:szCs w:val="28"/>
          <w:lang w:val="uk-UA"/>
        </w:rPr>
        <w:t>тимент або ціна запропонованої продукції.</w:t>
      </w:r>
    </w:p>
    <w:p w:rsidR="00D872E7" w:rsidRPr="00F24A95" w:rsidRDefault="00D872E7" w:rsidP="00D872E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4"/>
          <w:sz w:val="28"/>
          <w:szCs w:val="28"/>
          <w:lang w:val="uk-UA"/>
        </w:rPr>
        <w:t xml:space="preserve">Бізнес-реклама </w:t>
      </w:r>
      <w:r w:rsidRPr="00F24A95">
        <w:rPr>
          <w:spacing w:val="-4"/>
          <w:sz w:val="28"/>
          <w:szCs w:val="28"/>
          <w:lang w:val="uk-UA"/>
        </w:rPr>
        <w:t xml:space="preserve">стимулює інтерес до самого виробника та посередника. </w:t>
      </w:r>
      <w:r w:rsidRPr="00F24A95">
        <w:rPr>
          <w:spacing w:val="-5"/>
          <w:sz w:val="28"/>
          <w:szCs w:val="28"/>
          <w:lang w:val="uk-UA"/>
        </w:rPr>
        <w:t xml:space="preserve">Вона адресується оптовим і роздрібним торговим агентам, підприємствам, установам, які спроможні стати покупцями певного товару, клієнтами фірми, </w:t>
      </w:r>
      <w:r w:rsidRPr="00F24A95">
        <w:rPr>
          <w:sz w:val="28"/>
          <w:szCs w:val="28"/>
          <w:lang w:val="uk-UA"/>
        </w:rPr>
        <w:t>партнерами по бізнесу.</w:t>
      </w:r>
    </w:p>
    <w:p w:rsidR="00D872E7" w:rsidRPr="00F24A95" w:rsidRDefault="00D872E7" w:rsidP="00D872E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4"/>
          <w:sz w:val="28"/>
          <w:szCs w:val="28"/>
          <w:lang w:val="uk-UA"/>
        </w:rPr>
        <w:t xml:space="preserve">У багатьох розвинутих країнах світу користується популярністю </w:t>
      </w:r>
      <w:r w:rsidRPr="00F24A95">
        <w:rPr>
          <w:i/>
          <w:iCs/>
          <w:spacing w:val="-4"/>
          <w:sz w:val="28"/>
          <w:szCs w:val="28"/>
          <w:lang w:val="uk-UA"/>
        </w:rPr>
        <w:t>рекла</w:t>
      </w:r>
      <w:r w:rsidRPr="00F24A95">
        <w:rPr>
          <w:i/>
          <w:iCs/>
          <w:spacing w:val="-2"/>
          <w:sz w:val="28"/>
          <w:szCs w:val="28"/>
          <w:lang w:val="uk-UA"/>
        </w:rPr>
        <w:t xml:space="preserve">ма зі зворотним зв'язком, </w:t>
      </w:r>
      <w:r w:rsidRPr="00F24A95">
        <w:rPr>
          <w:spacing w:val="-2"/>
          <w:sz w:val="28"/>
          <w:szCs w:val="28"/>
          <w:lang w:val="uk-UA"/>
        </w:rPr>
        <w:t>тобто прямий продаж продукції або послуги шля</w:t>
      </w:r>
      <w:r w:rsidRPr="00F24A95">
        <w:rPr>
          <w:spacing w:val="-5"/>
          <w:sz w:val="28"/>
          <w:szCs w:val="28"/>
          <w:lang w:val="uk-UA"/>
        </w:rPr>
        <w:t>хом їх замовлення по телефону, на пошті, через електронні комунікаційні сис</w:t>
      </w:r>
      <w:r w:rsidRPr="00F24A95">
        <w:rPr>
          <w:spacing w:val="-6"/>
          <w:sz w:val="28"/>
          <w:szCs w:val="28"/>
          <w:lang w:val="uk-UA"/>
        </w:rPr>
        <w:t xml:space="preserve">теми. Потенційним покупцям розсилаються рекламні зразки, буклети, каталоги </w:t>
      </w:r>
      <w:r w:rsidRPr="00F24A95">
        <w:rPr>
          <w:spacing w:val="-5"/>
          <w:sz w:val="28"/>
          <w:szCs w:val="28"/>
          <w:lang w:val="uk-UA"/>
        </w:rPr>
        <w:t xml:space="preserve">продукції, надсилаються поштові, телефонні, факсові, Internet повідомлення, торговими агентами здійснюється безпосереднє ознайомлення споживачів із </w:t>
      </w:r>
      <w:r w:rsidRPr="00F24A95">
        <w:rPr>
          <w:spacing w:val="-4"/>
          <w:sz w:val="28"/>
          <w:szCs w:val="28"/>
          <w:lang w:val="uk-UA"/>
        </w:rPr>
        <w:t xml:space="preserve">якимось товаром не в місцях традиційного продажу продукції (наприклад, у </w:t>
      </w:r>
      <w:r w:rsidRPr="00F24A95">
        <w:rPr>
          <w:sz w:val="28"/>
          <w:szCs w:val="28"/>
          <w:lang w:val="uk-UA"/>
        </w:rPr>
        <w:t>зонах відпочинку, кінотеатрах, місцях проживання тощо).</w:t>
      </w:r>
    </w:p>
    <w:p w:rsidR="00D872E7" w:rsidRPr="00F24A95" w:rsidRDefault="00D872E7" w:rsidP="00D872E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1"/>
          <w:sz w:val="28"/>
          <w:szCs w:val="28"/>
          <w:lang w:val="uk-UA"/>
        </w:rPr>
        <w:t xml:space="preserve">Інформацію про товар чи послугу можна отримати за допомогою </w:t>
      </w:r>
      <w:r w:rsidRPr="00F24A95">
        <w:rPr>
          <w:i/>
          <w:iCs/>
          <w:sz w:val="28"/>
          <w:szCs w:val="28"/>
          <w:lang w:val="uk-UA"/>
        </w:rPr>
        <w:t xml:space="preserve">довідкової реклами, </w:t>
      </w:r>
      <w:r w:rsidRPr="00F24A95">
        <w:rPr>
          <w:sz w:val="28"/>
          <w:szCs w:val="28"/>
          <w:lang w:val="uk-UA"/>
        </w:rPr>
        <w:t>наприклад, використавши спеціальний рекламний довідник або гортаючи телефонну книгу.</w:t>
      </w:r>
    </w:p>
    <w:p w:rsidR="00D872E7" w:rsidRPr="00F24A95" w:rsidRDefault="00D872E7" w:rsidP="00D872E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 xml:space="preserve">Новим явищем для українського суспільства є </w:t>
      </w:r>
      <w:r w:rsidRPr="00F24A95">
        <w:rPr>
          <w:i/>
          <w:iCs/>
          <w:spacing w:val="-5"/>
          <w:sz w:val="28"/>
          <w:szCs w:val="28"/>
          <w:lang w:val="uk-UA"/>
        </w:rPr>
        <w:t xml:space="preserve">політична реклама, </w:t>
      </w:r>
      <w:r w:rsidRPr="00F24A95">
        <w:rPr>
          <w:spacing w:val="-5"/>
          <w:sz w:val="28"/>
          <w:szCs w:val="28"/>
          <w:lang w:val="uk-UA"/>
        </w:rPr>
        <w:t>мета якої сформувати певну громадську думку, ставлення до конкретного політич</w:t>
      </w:r>
      <w:r w:rsidRPr="00F24A95">
        <w:rPr>
          <w:sz w:val="28"/>
          <w:szCs w:val="28"/>
          <w:lang w:val="uk-UA"/>
        </w:rPr>
        <w:t>ного діяча, партії чи ініціативи.</w:t>
      </w:r>
    </w:p>
    <w:p w:rsidR="00D872E7" w:rsidRPr="00F24A95" w:rsidRDefault="00D872E7" w:rsidP="00D872E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4"/>
          <w:sz w:val="28"/>
          <w:szCs w:val="28"/>
          <w:lang w:val="uk-UA"/>
        </w:rPr>
        <w:t xml:space="preserve">Соціальна реклама, </w:t>
      </w:r>
      <w:r w:rsidRPr="00F24A95">
        <w:rPr>
          <w:spacing w:val="-4"/>
          <w:sz w:val="28"/>
          <w:szCs w:val="28"/>
          <w:lang w:val="uk-UA"/>
        </w:rPr>
        <w:t xml:space="preserve">на відміну від політичної, популяризує діяльність </w:t>
      </w:r>
      <w:r w:rsidRPr="00F24A95">
        <w:rPr>
          <w:spacing w:val="-3"/>
          <w:sz w:val="28"/>
          <w:szCs w:val="28"/>
          <w:lang w:val="uk-UA"/>
        </w:rPr>
        <w:t xml:space="preserve">громадських організацій і рухів, які ставлять за мету охорону культурних </w:t>
      </w:r>
      <w:r w:rsidRPr="00F24A95">
        <w:rPr>
          <w:spacing w:val="-5"/>
          <w:sz w:val="28"/>
          <w:szCs w:val="28"/>
          <w:lang w:val="uk-UA"/>
        </w:rPr>
        <w:t xml:space="preserve">цінностей, національних традицій, дитинства, вимираючих видів тварин тощо, </w:t>
      </w:r>
      <w:r w:rsidRPr="00F24A95">
        <w:rPr>
          <w:sz w:val="28"/>
          <w:szCs w:val="28"/>
          <w:lang w:val="uk-UA"/>
        </w:rPr>
        <w:t>привертає увагу до їх громадських акцій.</w:t>
      </w:r>
    </w:p>
    <w:p w:rsidR="00D872E7" w:rsidRPr="00F24A95" w:rsidRDefault="00D872E7" w:rsidP="00D872E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 xml:space="preserve">Розрізняти рекламу можна і на основі конкретного носія, котрий подає </w:t>
      </w:r>
      <w:r w:rsidRPr="00F24A95">
        <w:rPr>
          <w:spacing w:val="-5"/>
          <w:sz w:val="28"/>
          <w:szCs w:val="28"/>
          <w:lang w:val="uk-UA"/>
        </w:rPr>
        <w:lastRenderedPageBreak/>
        <w:t>певне рекламне звернення. За таким критерієм виділяється реклама:</w:t>
      </w:r>
    </w:p>
    <w:p w:rsidR="00D872E7" w:rsidRPr="00F24A95" w:rsidRDefault="00D872E7" w:rsidP="00D872E7">
      <w:pPr>
        <w:numPr>
          <w:ilvl w:val="0"/>
          <w:numId w:val="1"/>
        </w:numPr>
        <w:shd w:val="clear" w:color="auto" w:fill="FFFFFF"/>
        <w:tabs>
          <w:tab w:val="left" w:pos="754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4"/>
          <w:sz w:val="28"/>
          <w:szCs w:val="28"/>
          <w:lang w:val="uk-UA"/>
        </w:rPr>
        <w:t xml:space="preserve">у </w:t>
      </w:r>
      <w:r w:rsidRPr="00F24A95">
        <w:rPr>
          <w:i/>
          <w:iCs/>
          <w:spacing w:val="-4"/>
          <w:sz w:val="28"/>
          <w:szCs w:val="28"/>
          <w:lang w:val="uk-UA"/>
        </w:rPr>
        <w:t xml:space="preserve">друкованих засобах </w:t>
      </w:r>
      <w:r w:rsidRPr="00F24A95">
        <w:rPr>
          <w:spacing w:val="-4"/>
          <w:sz w:val="28"/>
          <w:szCs w:val="28"/>
          <w:lang w:val="uk-UA"/>
        </w:rPr>
        <w:t xml:space="preserve">(журнали, газети, довідники, буклети, каталоги </w:t>
      </w:r>
      <w:r w:rsidRPr="00F24A95">
        <w:rPr>
          <w:sz w:val="28"/>
          <w:szCs w:val="28"/>
          <w:lang w:val="uk-UA"/>
        </w:rPr>
        <w:t>тощо);</w:t>
      </w:r>
    </w:p>
    <w:p w:rsidR="00D872E7" w:rsidRPr="00F24A95" w:rsidRDefault="00D872E7" w:rsidP="00D872E7">
      <w:pPr>
        <w:numPr>
          <w:ilvl w:val="0"/>
          <w:numId w:val="1"/>
        </w:numPr>
        <w:shd w:val="clear" w:color="auto" w:fill="FFFFFF"/>
        <w:tabs>
          <w:tab w:val="left" w:pos="754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2"/>
          <w:sz w:val="28"/>
          <w:szCs w:val="28"/>
          <w:lang w:val="uk-UA"/>
        </w:rPr>
        <w:t xml:space="preserve">в </w:t>
      </w:r>
      <w:r w:rsidRPr="00F24A95">
        <w:rPr>
          <w:i/>
          <w:iCs/>
          <w:spacing w:val="-2"/>
          <w:sz w:val="28"/>
          <w:szCs w:val="28"/>
          <w:lang w:val="uk-UA"/>
        </w:rPr>
        <w:t xml:space="preserve">електронних засобах масової інформації </w:t>
      </w:r>
      <w:r w:rsidRPr="00F24A95">
        <w:rPr>
          <w:spacing w:val="-2"/>
          <w:sz w:val="28"/>
          <w:szCs w:val="28"/>
          <w:lang w:val="uk-UA"/>
        </w:rPr>
        <w:t xml:space="preserve">(телебачення, радіо, </w:t>
      </w:r>
      <w:r w:rsidRPr="00F24A95">
        <w:rPr>
          <w:sz w:val="28"/>
          <w:szCs w:val="28"/>
          <w:lang w:val="uk-UA"/>
        </w:rPr>
        <w:t>Internet);</w:t>
      </w:r>
    </w:p>
    <w:p w:rsidR="00D872E7" w:rsidRPr="00F24A95" w:rsidRDefault="00D872E7" w:rsidP="00D872E7">
      <w:pPr>
        <w:numPr>
          <w:ilvl w:val="0"/>
          <w:numId w:val="1"/>
        </w:numPr>
        <w:shd w:val="clear" w:color="auto" w:fill="FFFFFF"/>
        <w:tabs>
          <w:tab w:val="left" w:pos="754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2"/>
          <w:sz w:val="28"/>
          <w:szCs w:val="28"/>
          <w:lang w:val="uk-UA"/>
        </w:rPr>
        <w:t xml:space="preserve">зовнішня і вулична </w:t>
      </w:r>
      <w:r w:rsidRPr="00F24A95">
        <w:rPr>
          <w:spacing w:val="-2"/>
          <w:sz w:val="28"/>
          <w:szCs w:val="28"/>
          <w:lang w:val="uk-UA"/>
        </w:rPr>
        <w:t xml:space="preserve">(щити, плакати, стенди, вивіски, світлові написи </w:t>
      </w:r>
      <w:r w:rsidRPr="00F24A95">
        <w:rPr>
          <w:spacing w:val="-5"/>
          <w:sz w:val="28"/>
          <w:szCs w:val="28"/>
          <w:lang w:val="uk-UA"/>
        </w:rPr>
        <w:t>та зображення, піротехнічні ефекти, пневмоконструкції і подібне);</w:t>
      </w:r>
    </w:p>
    <w:p w:rsidR="00D872E7" w:rsidRPr="00F24A95" w:rsidRDefault="00D872E7" w:rsidP="00D872E7">
      <w:pPr>
        <w:numPr>
          <w:ilvl w:val="0"/>
          <w:numId w:val="1"/>
        </w:numPr>
        <w:shd w:val="clear" w:color="auto" w:fill="FFFFFF"/>
        <w:tabs>
          <w:tab w:val="left" w:pos="754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1"/>
          <w:sz w:val="28"/>
          <w:szCs w:val="28"/>
          <w:lang w:val="uk-UA"/>
        </w:rPr>
        <w:t xml:space="preserve">реклама транспортними засобами та реклама через транспортні </w:t>
      </w:r>
      <w:r w:rsidRPr="00F24A95">
        <w:rPr>
          <w:i/>
          <w:iCs/>
          <w:spacing w:val="-4"/>
          <w:sz w:val="28"/>
          <w:szCs w:val="28"/>
          <w:lang w:val="uk-UA"/>
        </w:rPr>
        <w:t xml:space="preserve">споруди </w:t>
      </w:r>
      <w:r w:rsidRPr="00F24A95">
        <w:rPr>
          <w:spacing w:val="-4"/>
          <w:sz w:val="28"/>
          <w:szCs w:val="28"/>
          <w:lang w:val="uk-UA"/>
        </w:rPr>
        <w:t xml:space="preserve">(плакати, планшети, малюнки в салоні автобуса, тролейбуса, трамвая, </w:t>
      </w:r>
      <w:r w:rsidRPr="00F24A95">
        <w:rPr>
          <w:spacing w:val="-5"/>
          <w:sz w:val="28"/>
          <w:szCs w:val="28"/>
          <w:lang w:val="uk-UA"/>
        </w:rPr>
        <w:t>у приміщенні вокзалу, метро, розмальовані ззовні машини тощо);</w:t>
      </w:r>
    </w:p>
    <w:p w:rsidR="00D872E7" w:rsidRPr="00F24A95" w:rsidRDefault="00D872E7" w:rsidP="00D872E7">
      <w:pPr>
        <w:numPr>
          <w:ilvl w:val="0"/>
          <w:numId w:val="1"/>
        </w:numPr>
        <w:shd w:val="clear" w:color="auto" w:fill="FFFFFF"/>
        <w:tabs>
          <w:tab w:val="left" w:pos="754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3"/>
          <w:sz w:val="28"/>
          <w:szCs w:val="28"/>
          <w:lang w:val="uk-UA"/>
        </w:rPr>
        <w:t xml:space="preserve">безпосередня усна реклама </w:t>
      </w:r>
      <w:r w:rsidRPr="00F24A95">
        <w:rPr>
          <w:spacing w:val="-3"/>
          <w:sz w:val="28"/>
          <w:szCs w:val="28"/>
          <w:lang w:val="uk-UA"/>
        </w:rPr>
        <w:t>(повідомлення рекламних агентів, про</w:t>
      </w:r>
      <w:r w:rsidRPr="00F24A95">
        <w:rPr>
          <w:sz w:val="28"/>
          <w:szCs w:val="28"/>
          <w:lang w:val="uk-UA"/>
        </w:rPr>
        <w:t>давців і тому подібне);</w:t>
      </w:r>
    </w:p>
    <w:p w:rsidR="00D872E7" w:rsidRPr="00F24A95" w:rsidRDefault="00D872E7" w:rsidP="00D872E7">
      <w:pPr>
        <w:numPr>
          <w:ilvl w:val="0"/>
          <w:numId w:val="1"/>
        </w:numPr>
        <w:shd w:val="clear" w:color="auto" w:fill="FFFFFF"/>
        <w:tabs>
          <w:tab w:val="left" w:pos="754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2"/>
          <w:sz w:val="28"/>
          <w:szCs w:val="28"/>
          <w:lang w:val="uk-UA"/>
        </w:rPr>
        <w:t xml:space="preserve">реклама засобами театралізованих дійств </w:t>
      </w:r>
      <w:r w:rsidRPr="00F24A95">
        <w:rPr>
          <w:spacing w:val="-2"/>
          <w:sz w:val="28"/>
          <w:szCs w:val="28"/>
          <w:lang w:val="uk-UA"/>
        </w:rPr>
        <w:t xml:space="preserve">(виставки, презентації, </w:t>
      </w:r>
      <w:r w:rsidRPr="00F24A95">
        <w:rPr>
          <w:sz w:val="28"/>
          <w:szCs w:val="28"/>
          <w:lang w:val="uk-UA"/>
        </w:rPr>
        <w:t>дегустації, ревю тощо).</w:t>
      </w:r>
    </w:p>
    <w:p w:rsidR="00D872E7" w:rsidRPr="00F24A95" w:rsidRDefault="00D872E7" w:rsidP="00D872E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>Реакція потенційних споживачів на рекламне звернення залежить, насамперед, від емоційно-почуттєвих станів, яке воно у них викликає. В журналі "</w:t>
      </w:r>
      <w:proofErr w:type="spellStart"/>
      <w:r w:rsidRPr="00F24A95">
        <w:rPr>
          <w:spacing w:val="-5"/>
          <w:sz w:val="28"/>
          <w:szCs w:val="28"/>
          <w:lang w:val="uk-UA"/>
        </w:rPr>
        <w:t>Уорлдуотч</w:t>
      </w:r>
      <w:proofErr w:type="spellEnd"/>
      <w:r w:rsidRPr="00F24A95">
        <w:rPr>
          <w:spacing w:val="-5"/>
          <w:sz w:val="28"/>
          <w:szCs w:val="28"/>
          <w:lang w:val="uk-UA"/>
        </w:rPr>
        <w:t xml:space="preserve">" зазначається: "Найбільш вдала реклама - це своєрідний шедевр, </w:t>
      </w:r>
      <w:r w:rsidRPr="00F24A95">
        <w:rPr>
          <w:spacing w:val="-4"/>
          <w:sz w:val="28"/>
          <w:szCs w:val="28"/>
          <w:lang w:val="uk-UA"/>
        </w:rPr>
        <w:t xml:space="preserve">котрий поєднує в собі образ, який привертає увагу, динаміку і спонукальний </w:t>
      </w:r>
      <w:r w:rsidRPr="00F24A95">
        <w:rPr>
          <w:spacing w:val="-3"/>
          <w:sz w:val="28"/>
          <w:szCs w:val="28"/>
          <w:lang w:val="uk-UA"/>
        </w:rPr>
        <w:t>текст, що торкається наших найпотаємніших мрій та сподівань". Щоб заволодіти увагою людини не достатньо створити інтегруючий оригінальний чи інформативний образ. Він має сприйнятись позитивно, бути приємним, вик</w:t>
      </w:r>
      <w:r w:rsidRPr="00F24A95">
        <w:rPr>
          <w:spacing w:val="-2"/>
          <w:sz w:val="28"/>
          <w:szCs w:val="28"/>
          <w:lang w:val="uk-UA"/>
        </w:rPr>
        <w:t xml:space="preserve">ликати прихильність для того, щоб спонукати до дії - придбати, замовити, </w:t>
      </w:r>
      <w:r w:rsidRPr="00F24A95">
        <w:rPr>
          <w:spacing w:val="-3"/>
          <w:sz w:val="28"/>
          <w:szCs w:val="28"/>
          <w:lang w:val="uk-UA"/>
        </w:rPr>
        <w:t>купити те, що сподобалось. Дизайн рекламного подання покликаний створювати емоційно принадливі образи фірми, марки, товару чи послуги.</w:t>
      </w:r>
    </w:p>
    <w:p w:rsidR="00D872E7" w:rsidRPr="00F24A95" w:rsidRDefault="00D872E7" w:rsidP="00D872E7">
      <w:pPr>
        <w:shd w:val="clear" w:color="auto" w:fill="FFFFFF"/>
        <w:spacing w:line="360" w:lineRule="auto"/>
        <w:ind w:firstLine="540"/>
        <w:jc w:val="both"/>
        <w:rPr>
          <w:spacing w:val="-5"/>
          <w:sz w:val="28"/>
          <w:szCs w:val="28"/>
          <w:lang w:val="uk-UA"/>
        </w:rPr>
      </w:pPr>
    </w:p>
    <w:p w:rsidR="00D872E7" w:rsidRPr="00F24A95" w:rsidRDefault="00D872E7" w:rsidP="00D872E7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  <w:r w:rsidRPr="00F24A95">
        <w:rPr>
          <w:b/>
          <w:spacing w:val="-5"/>
          <w:sz w:val="28"/>
          <w:szCs w:val="28"/>
          <w:lang w:val="uk-UA"/>
        </w:rPr>
        <w:t>1. Дизайн друкованих засобів поширення реклами</w:t>
      </w:r>
    </w:p>
    <w:p w:rsidR="00D872E7" w:rsidRPr="00F24A95" w:rsidRDefault="00D872E7" w:rsidP="00D872E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3"/>
          <w:sz w:val="28"/>
          <w:szCs w:val="28"/>
          <w:lang w:val="uk-UA"/>
        </w:rPr>
        <w:t xml:space="preserve">Основним </w:t>
      </w:r>
      <w:proofErr w:type="spellStart"/>
      <w:r w:rsidRPr="00F24A95">
        <w:rPr>
          <w:spacing w:val="-3"/>
          <w:sz w:val="28"/>
          <w:szCs w:val="28"/>
          <w:lang w:val="uk-UA"/>
        </w:rPr>
        <w:t>рекламоносієм</w:t>
      </w:r>
      <w:proofErr w:type="spellEnd"/>
      <w:r w:rsidRPr="00F24A95">
        <w:rPr>
          <w:spacing w:val="-3"/>
          <w:sz w:val="28"/>
          <w:szCs w:val="28"/>
          <w:lang w:val="uk-UA"/>
        </w:rPr>
        <w:t xml:space="preserve"> протягом останніх 200 років є друковані матеріали, їх популярність обумовлена низкою причин: різноманіттям видань, помірними цінами на рекламні площі, масовістю </w:t>
      </w:r>
      <w:proofErr w:type="spellStart"/>
      <w:r w:rsidRPr="00F24A95">
        <w:rPr>
          <w:spacing w:val="-3"/>
          <w:sz w:val="28"/>
          <w:szCs w:val="28"/>
          <w:lang w:val="uk-UA"/>
        </w:rPr>
        <w:t>рекламоносія</w:t>
      </w:r>
      <w:proofErr w:type="spellEnd"/>
      <w:r w:rsidRPr="00F24A95">
        <w:rPr>
          <w:spacing w:val="-3"/>
          <w:sz w:val="28"/>
          <w:szCs w:val="28"/>
          <w:lang w:val="uk-UA"/>
        </w:rPr>
        <w:t xml:space="preserve">, широтою охоплення споживацької аудиторії, конкретною направленістю і відносною ненав'язливістю рекламного звернення. Тому, наприклад, в 1997 році преса </w:t>
      </w:r>
      <w:r w:rsidRPr="00F24A95">
        <w:rPr>
          <w:spacing w:val="-3"/>
          <w:sz w:val="28"/>
          <w:szCs w:val="28"/>
          <w:lang w:val="uk-UA"/>
        </w:rPr>
        <w:lastRenderedPageBreak/>
        <w:t xml:space="preserve">Великобританії мала на 30% більше рекламо замовників за телебачення, і на </w:t>
      </w:r>
      <w:r w:rsidRPr="00F24A95">
        <w:rPr>
          <w:sz w:val="28"/>
          <w:szCs w:val="28"/>
          <w:lang w:val="uk-UA"/>
        </w:rPr>
        <w:t>49%, ніж радіо.</w:t>
      </w:r>
    </w:p>
    <w:p w:rsidR="00D872E7" w:rsidRPr="00F24A95" w:rsidRDefault="00D872E7" w:rsidP="00D872E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3"/>
          <w:sz w:val="28"/>
          <w:szCs w:val="28"/>
          <w:lang w:val="uk-UA"/>
        </w:rPr>
        <w:t>Особливість друкованих засобів поширення реклами - їх своєрідна ма</w:t>
      </w:r>
      <w:r w:rsidRPr="00F24A95">
        <w:rPr>
          <w:spacing w:val="-1"/>
          <w:sz w:val="28"/>
          <w:szCs w:val="28"/>
          <w:lang w:val="uk-UA"/>
        </w:rPr>
        <w:t xml:space="preserve">теріальність, </w:t>
      </w:r>
      <w:proofErr w:type="spellStart"/>
      <w:r w:rsidRPr="00F24A95">
        <w:rPr>
          <w:spacing w:val="-1"/>
          <w:sz w:val="28"/>
          <w:szCs w:val="28"/>
          <w:lang w:val="uk-UA"/>
        </w:rPr>
        <w:t>опредмеченість</w:t>
      </w:r>
      <w:proofErr w:type="spellEnd"/>
      <w:r w:rsidRPr="00F24A95">
        <w:rPr>
          <w:spacing w:val="-1"/>
          <w:sz w:val="28"/>
          <w:szCs w:val="28"/>
          <w:lang w:val="uk-UA"/>
        </w:rPr>
        <w:t>. Рекламне подання такого виду якусь інфор</w:t>
      </w:r>
      <w:r w:rsidRPr="00F24A95">
        <w:rPr>
          <w:spacing w:val="-2"/>
          <w:sz w:val="28"/>
          <w:szCs w:val="28"/>
          <w:lang w:val="uk-UA"/>
        </w:rPr>
        <w:t>мацію фіксує письмово. Тому до неї можна звертатись багато раз, обдумувати, відбирати за темою. Рекламно-комерційна література, преса, спеціалізо</w:t>
      </w:r>
      <w:r w:rsidRPr="00F24A95">
        <w:rPr>
          <w:sz w:val="28"/>
          <w:szCs w:val="28"/>
          <w:lang w:val="uk-UA"/>
        </w:rPr>
        <w:t xml:space="preserve">вані довідкові видання внаслідок цього ефективні як для стимулювання </w:t>
      </w:r>
      <w:r w:rsidRPr="00F24A95">
        <w:rPr>
          <w:spacing w:val="-4"/>
          <w:sz w:val="28"/>
          <w:szCs w:val="28"/>
          <w:lang w:val="uk-UA"/>
        </w:rPr>
        <w:t>збуту, так і формування іміджу. Створенні ними образи сприймаються пере</w:t>
      </w:r>
      <w:r w:rsidRPr="00F24A95">
        <w:rPr>
          <w:spacing w:val="-3"/>
          <w:sz w:val="28"/>
          <w:szCs w:val="28"/>
          <w:lang w:val="uk-UA"/>
        </w:rPr>
        <w:t>дусім візуально: колір, шрифт, фотографії, ілюстрації. Слухове сприймання інформації такої реклами при її прочитанні людиною "про себе" буде мати підпорядковане значення. Слухова фіксація змісту рекламного подання зале</w:t>
      </w:r>
      <w:r w:rsidRPr="00F24A95">
        <w:rPr>
          <w:spacing w:val="-3"/>
          <w:sz w:val="28"/>
          <w:szCs w:val="28"/>
          <w:lang w:val="uk-UA"/>
        </w:rPr>
        <w:softHyphen/>
        <w:t>жатиме від ступеня інтелектуального розвитку читача, його національно-культурної належності, зацікавленості у товарі чи послузі.</w:t>
      </w:r>
    </w:p>
    <w:p w:rsidR="00D872E7" w:rsidRPr="00F24A95" w:rsidRDefault="00D872E7" w:rsidP="00D872E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2"/>
          <w:sz w:val="28"/>
          <w:szCs w:val="28"/>
          <w:lang w:val="uk-UA"/>
        </w:rPr>
        <w:t>При створенні друкованого рекламного звернення можна використо</w:t>
      </w:r>
      <w:r w:rsidRPr="00F24A95">
        <w:rPr>
          <w:i/>
          <w:iCs/>
          <w:spacing w:val="-3"/>
          <w:sz w:val="28"/>
          <w:szCs w:val="28"/>
          <w:lang w:val="uk-UA"/>
        </w:rPr>
        <w:t xml:space="preserve">вувати власне натхнення, ерудицію, талант чи скористатися послугами </w:t>
      </w:r>
      <w:r w:rsidRPr="00F24A95">
        <w:rPr>
          <w:i/>
          <w:iCs/>
          <w:sz w:val="28"/>
          <w:szCs w:val="28"/>
          <w:lang w:val="uk-UA"/>
        </w:rPr>
        <w:t>спеціаліста. Дизайн такої реклами вимагає вміння скомпонувати текст, заголовок, фотографії, малюнки, ілюстрації тощо в єдиний, цілісний при</w:t>
      </w:r>
      <w:r w:rsidRPr="00F24A95">
        <w:rPr>
          <w:i/>
          <w:iCs/>
          <w:spacing w:val="-1"/>
          <w:sz w:val="28"/>
          <w:szCs w:val="28"/>
          <w:lang w:val="uk-UA"/>
        </w:rPr>
        <w:t xml:space="preserve">надний візуальний образ. </w:t>
      </w:r>
      <w:r w:rsidRPr="00F24A95">
        <w:rPr>
          <w:spacing w:val="-1"/>
          <w:sz w:val="28"/>
          <w:szCs w:val="28"/>
          <w:lang w:val="uk-UA"/>
        </w:rPr>
        <w:t xml:space="preserve">Іншими словами, потрібно розробити </w:t>
      </w:r>
      <w:r w:rsidRPr="00F24A95">
        <w:rPr>
          <w:i/>
          <w:iCs/>
          <w:spacing w:val="-1"/>
          <w:sz w:val="28"/>
          <w:szCs w:val="28"/>
          <w:lang w:val="uk-UA"/>
        </w:rPr>
        <w:t xml:space="preserve">макет </w:t>
      </w:r>
      <w:r w:rsidRPr="00F24A95">
        <w:rPr>
          <w:spacing w:val="-1"/>
          <w:sz w:val="28"/>
          <w:szCs w:val="28"/>
          <w:lang w:val="uk-UA"/>
        </w:rPr>
        <w:t>дано</w:t>
      </w:r>
      <w:r w:rsidRPr="00F24A95">
        <w:rPr>
          <w:spacing w:val="-4"/>
          <w:sz w:val="28"/>
          <w:szCs w:val="28"/>
          <w:lang w:val="uk-UA"/>
        </w:rPr>
        <w:t xml:space="preserve">го </w:t>
      </w:r>
      <w:r w:rsidRPr="00F24A95">
        <w:rPr>
          <w:i/>
          <w:iCs/>
          <w:spacing w:val="-4"/>
          <w:sz w:val="28"/>
          <w:szCs w:val="28"/>
          <w:lang w:val="uk-UA"/>
        </w:rPr>
        <w:t xml:space="preserve">рекламного подання. </w:t>
      </w:r>
      <w:r w:rsidRPr="00F24A95">
        <w:rPr>
          <w:spacing w:val="-4"/>
          <w:sz w:val="28"/>
          <w:szCs w:val="28"/>
          <w:lang w:val="uk-UA"/>
        </w:rPr>
        <w:t>Його можна створювати самотужки, а можна послу</w:t>
      </w:r>
      <w:r w:rsidRPr="00F24A95">
        <w:rPr>
          <w:spacing w:val="-3"/>
          <w:sz w:val="28"/>
          <w:szCs w:val="28"/>
          <w:lang w:val="uk-UA"/>
        </w:rPr>
        <w:t>гуватися досвідом та знаннями спеціальних установ чи закладів.</w:t>
      </w:r>
    </w:p>
    <w:p w:rsidR="00D872E7" w:rsidRPr="00F24A95" w:rsidRDefault="00D872E7" w:rsidP="00D872E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z w:val="28"/>
          <w:szCs w:val="28"/>
          <w:lang w:val="uk-UA"/>
        </w:rPr>
        <w:t xml:space="preserve">При замовленні друкованої реклами у спеціалізованому агентстві </w:t>
      </w:r>
      <w:r w:rsidRPr="00F24A95">
        <w:rPr>
          <w:spacing w:val="-2"/>
          <w:sz w:val="28"/>
          <w:szCs w:val="28"/>
          <w:lang w:val="uk-UA"/>
        </w:rPr>
        <w:t xml:space="preserve">клієнту надається готовий макет рекламного звернення. У ньому задається </w:t>
      </w:r>
      <w:r w:rsidRPr="00F24A95">
        <w:rPr>
          <w:spacing w:val="-3"/>
          <w:sz w:val="28"/>
          <w:szCs w:val="28"/>
          <w:lang w:val="uk-UA"/>
        </w:rPr>
        <w:t>розмір оголошення, статті тощо; дизайнером художньо оформлюється заго</w:t>
      </w:r>
      <w:r w:rsidRPr="00F24A95">
        <w:rPr>
          <w:spacing w:val="-1"/>
          <w:sz w:val="28"/>
          <w:szCs w:val="28"/>
          <w:lang w:val="uk-UA"/>
        </w:rPr>
        <w:t>ловок і текст; наводяться ілюстрації, якщо це потрібно; за бажанням замов</w:t>
      </w:r>
      <w:r w:rsidRPr="00F24A95">
        <w:rPr>
          <w:spacing w:val="-3"/>
          <w:sz w:val="28"/>
          <w:szCs w:val="28"/>
          <w:lang w:val="uk-UA"/>
        </w:rPr>
        <w:t xml:space="preserve">ника складається сам текст; наводиться фірмова чи торговельна символіка. </w:t>
      </w:r>
      <w:r w:rsidRPr="00F24A95">
        <w:rPr>
          <w:i/>
          <w:iCs/>
          <w:sz w:val="28"/>
          <w:szCs w:val="28"/>
          <w:lang w:val="uk-UA"/>
        </w:rPr>
        <w:t xml:space="preserve">Макет </w:t>
      </w:r>
      <w:r w:rsidRPr="00F24A95">
        <w:rPr>
          <w:sz w:val="28"/>
          <w:szCs w:val="28"/>
          <w:lang w:val="uk-UA"/>
        </w:rPr>
        <w:t xml:space="preserve">може бути </w:t>
      </w:r>
      <w:r w:rsidRPr="00F24A95">
        <w:rPr>
          <w:i/>
          <w:iCs/>
          <w:sz w:val="28"/>
          <w:szCs w:val="28"/>
          <w:lang w:val="uk-UA"/>
        </w:rPr>
        <w:t xml:space="preserve">повним </w:t>
      </w:r>
      <w:r w:rsidRPr="00F24A95">
        <w:rPr>
          <w:sz w:val="28"/>
          <w:szCs w:val="28"/>
          <w:lang w:val="uk-UA"/>
        </w:rPr>
        <w:t xml:space="preserve">(у ньому зазначаються усі деталі рекламного </w:t>
      </w:r>
      <w:r w:rsidRPr="00F24A95">
        <w:rPr>
          <w:spacing w:val="-5"/>
          <w:sz w:val="28"/>
          <w:szCs w:val="28"/>
          <w:lang w:val="uk-UA"/>
        </w:rPr>
        <w:t xml:space="preserve">звернення і місце їх розміщення) та </w:t>
      </w:r>
      <w:r w:rsidRPr="00F24A95">
        <w:rPr>
          <w:i/>
          <w:iCs/>
          <w:spacing w:val="-5"/>
          <w:sz w:val="28"/>
          <w:szCs w:val="28"/>
          <w:lang w:val="uk-UA"/>
        </w:rPr>
        <w:t xml:space="preserve">неповним </w:t>
      </w:r>
      <w:r w:rsidRPr="00F24A95">
        <w:rPr>
          <w:spacing w:val="-5"/>
          <w:sz w:val="28"/>
          <w:szCs w:val="28"/>
          <w:lang w:val="uk-UA"/>
        </w:rPr>
        <w:t xml:space="preserve">(він не містить в собі детального </w:t>
      </w:r>
      <w:r w:rsidRPr="00F24A95">
        <w:rPr>
          <w:sz w:val="28"/>
          <w:szCs w:val="28"/>
          <w:lang w:val="uk-UA"/>
        </w:rPr>
        <w:t>опису змісту і форми рекламного подання).</w:t>
      </w:r>
    </w:p>
    <w:p w:rsidR="00D872E7" w:rsidRPr="00F24A95" w:rsidRDefault="00D872E7" w:rsidP="00D872E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1"/>
          <w:sz w:val="28"/>
          <w:szCs w:val="28"/>
          <w:lang w:val="uk-UA"/>
        </w:rPr>
        <w:t>Макети друкованої реклами в залежності від того, що і де рекла</w:t>
      </w:r>
      <w:r w:rsidRPr="00F24A95">
        <w:rPr>
          <w:i/>
          <w:iCs/>
          <w:spacing w:val="-2"/>
          <w:sz w:val="28"/>
          <w:szCs w:val="28"/>
          <w:lang w:val="uk-UA"/>
        </w:rPr>
        <w:t xml:space="preserve">мується замовником, можуть бути різноманітними. </w:t>
      </w:r>
      <w:r w:rsidRPr="00F24A95">
        <w:rPr>
          <w:spacing w:val="-2"/>
          <w:sz w:val="28"/>
          <w:szCs w:val="28"/>
          <w:lang w:val="uk-UA"/>
        </w:rPr>
        <w:t xml:space="preserve">У газетах, журналах, </w:t>
      </w:r>
      <w:r w:rsidRPr="00F24A95">
        <w:rPr>
          <w:spacing w:val="-5"/>
          <w:sz w:val="28"/>
          <w:szCs w:val="28"/>
          <w:lang w:val="uk-UA"/>
        </w:rPr>
        <w:t xml:space="preserve">довідкових </w:t>
      </w:r>
      <w:r w:rsidRPr="00F24A95">
        <w:rPr>
          <w:spacing w:val="-5"/>
          <w:sz w:val="28"/>
          <w:szCs w:val="28"/>
          <w:lang w:val="uk-UA"/>
        </w:rPr>
        <w:lastRenderedPageBreak/>
        <w:t xml:space="preserve">джерелах користуються популярністю насамперед такі різновиди </w:t>
      </w:r>
      <w:r w:rsidRPr="00F24A95">
        <w:rPr>
          <w:sz w:val="28"/>
          <w:szCs w:val="28"/>
          <w:lang w:val="uk-UA"/>
        </w:rPr>
        <w:t>рекламного звернення:</w:t>
      </w:r>
    </w:p>
    <w:p w:rsidR="00D872E7" w:rsidRPr="00F24A95" w:rsidRDefault="00D872E7" w:rsidP="00D872E7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4"/>
          <w:sz w:val="28"/>
          <w:szCs w:val="28"/>
          <w:lang w:val="uk-UA"/>
        </w:rPr>
        <w:t xml:space="preserve">Досить поширеним є </w:t>
      </w:r>
      <w:r w:rsidRPr="00F24A95">
        <w:rPr>
          <w:i/>
          <w:iCs/>
          <w:spacing w:val="-4"/>
          <w:sz w:val="28"/>
          <w:szCs w:val="28"/>
          <w:lang w:val="uk-UA"/>
        </w:rPr>
        <w:t xml:space="preserve">суцільний </w:t>
      </w:r>
      <w:r w:rsidRPr="00F24A95">
        <w:rPr>
          <w:spacing w:val="-4"/>
          <w:sz w:val="28"/>
          <w:szCs w:val="28"/>
          <w:lang w:val="uk-UA"/>
        </w:rPr>
        <w:t xml:space="preserve">друкований </w:t>
      </w:r>
      <w:r w:rsidRPr="00F24A95">
        <w:rPr>
          <w:i/>
          <w:iCs/>
          <w:spacing w:val="-4"/>
          <w:sz w:val="28"/>
          <w:szCs w:val="28"/>
          <w:lang w:val="uk-UA"/>
        </w:rPr>
        <w:t xml:space="preserve">текст, </w:t>
      </w:r>
      <w:r w:rsidRPr="00F24A95">
        <w:rPr>
          <w:spacing w:val="-4"/>
          <w:sz w:val="28"/>
          <w:szCs w:val="28"/>
          <w:lang w:val="uk-UA"/>
        </w:rPr>
        <w:t>найчастіше неве</w:t>
      </w:r>
      <w:r w:rsidRPr="00F24A95">
        <w:rPr>
          <w:spacing w:val="-2"/>
          <w:sz w:val="28"/>
          <w:szCs w:val="28"/>
          <w:lang w:val="uk-UA"/>
        </w:rPr>
        <w:t xml:space="preserve">ликий за обсягом. У ньому не наводяться ніякі ілюстративні матеріали. Він </w:t>
      </w:r>
      <w:r w:rsidRPr="00F24A95">
        <w:rPr>
          <w:spacing w:val="-5"/>
          <w:sz w:val="28"/>
          <w:szCs w:val="28"/>
          <w:lang w:val="uk-UA"/>
        </w:rPr>
        <w:t xml:space="preserve">може бути від декількох рядків (наприклад, текст газетного оголошення) до </w:t>
      </w:r>
      <w:r w:rsidRPr="00F24A95">
        <w:rPr>
          <w:sz w:val="28"/>
          <w:szCs w:val="28"/>
          <w:lang w:val="uk-UA"/>
        </w:rPr>
        <w:t>декількох сторінок (журнальна публікація).</w:t>
      </w:r>
    </w:p>
    <w:p w:rsidR="00D872E7" w:rsidRPr="00F24A95" w:rsidRDefault="00D872E7" w:rsidP="00D872E7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 xml:space="preserve">Використовується </w:t>
      </w:r>
      <w:r w:rsidRPr="00F24A95">
        <w:rPr>
          <w:i/>
          <w:iCs/>
          <w:spacing w:val="-5"/>
          <w:sz w:val="28"/>
          <w:szCs w:val="28"/>
          <w:lang w:val="uk-UA"/>
        </w:rPr>
        <w:t xml:space="preserve">обрамлений текст. </w:t>
      </w:r>
      <w:r w:rsidRPr="00F24A95">
        <w:rPr>
          <w:spacing w:val="-5"/>
          <w:sz w:val="28"/>
          <w:szCs w:val="28"/>
          <w:lang w:val="uk-UA"/>
        </w:rPr>
        <w:t xml:space="preserve">Невеликий за кількістю рядків </w:t>
      </w:r>
      <w:r w:rsidRPr="00F24A95">
        <w:rPr>
          <w:spacing w:val="-1"/>
          <w:sz w:val="28"/>
          <w:szCs w:val="28"/>
          <w:lang w:val="uk-UA"/>
        </w:rPr>
        <w:t xml:space="preserve">текст розміщується у виділеному йому квадраті, прямокутнику рекламної </w:t>
      </w:r>
      <w:r w:rsidRPr="00F24A95">
        <w:rPr>
          <w:spacing w:val="-5"/>
          <w:sz w:val="28"/>
          <w:szCs w:val="28"/>
          <w:lang w:val="uk-UA"/>
        </w:rPr>
        <w:t>площі. Для посилення його видільної здатності текст обводиться суцільною, пунктирною, хвилястою тощо лінією, чорною або кольоровою.</w:t>
      </w:r>
    </w:p>
    <w:p w:rsidR="00D872E7" w:rsidRPr="00F24A95" w:rsidRDefault="00D872E7" w:rsidP="00D872E7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4"/>
          <w:sz w:val="28"/>
          <w:szCs w:val="28"/>
          <w:lang w:val="uk-UA"/>
        </w:rPr>
        <w:t xml:space="preserve">Текст на фоні </w:t>
      </w:r>
      <w:r w:rsidRPr="00F24A95">
        <w:rPr>
          <w:spacing w:val="-4"/>
          <w:sz w:val="28"/>
          <w:szCs w:val="28"/>
          <w:lang w:val="uk-UA"/>
        </w:rPr>
        <w:t>є рекламним оголошенням, котре подається на певно</w:t>
      </w:r>
      <w:r w:rsidRPr="00F24A95">
        <w:rPr>
          <w:spacing w:val="-5"/>
          <w:sz w:val="28"/>
          <w:szCs w:val="28"/>
          <w:lang w:val="uk-UA"/>
        </w:rPr>
        <w:t>му кольоровому фоні чи на тлі якоїсь елементарної геометричної фігури. До</w:t>
      </w:r>
      <w:r w:rsidRPr="00F24A95">
        <w:rPr>
          <w:spacing w:val="-3"/>
          <w:sz w:val="28"/>
          <w:szCs w:val="28"/>
          <w:lang w:val="uk-UA"/>
        </w:rPr>
        <w:t xml:space="preserve">речним воно буде, зокрема, в адресно-довідкових виданнях чи на шпальтах </w:t>
      </w:r>
      <w:r w:rsidRPr="00F24A95">
        <w:rPr>
          <w:spacing w:val="-6"/>
          <w:sz w:val="28"/>
          <w:szCs w:val="28"/>
          <w:lang w:val="uk-UA"/>
        </w:rPr>
        <w:t xml:space="preserve">газети. Особливо гарне враження подібне рекламне звернення справлятиме за умови незвичності силуету зображення чи кольору фону. Наприклад, текст </w:t>
      </w:r>
      <w:r w:rsidRPr="00F24A95">
        <w:rPr>
          <w:spacing w:val="-5"/>
          <w:sz w:val="28"/>
          <w:szCs w:val="28"/>
          <w:lang w:val="uk-UA"/>
        </w:rPr>
        <w:t>розміщується в середині кольорового овалу, круга, кола і подібного.</w:t>
      </w:r>
    </w:p>
    <w:p w:rsidR="00D872E7" w:rsidRPr="00F24A95" w:rsidRDefault="00D872E7" w:rsidP="00D872E7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4"/>
          <w:sz w:val="28"/>
          <w:szCs w:val="28"/>
          <w:lang w:val="uk-UA"/>
        </w:rPr>
        <w:t xml:space="preserve">Ще одним різновидом рекламного макета є так названий </w:t>
      </w:r>
      <w:r w:rsidRPr="00F24A95">
        <w:rPr>
          <w:i/>
          <w:iCs/>
          <w:spacing w:val="-4"/>
          <w:sz w:val="28"/>
          <w:szCs w:val="28"/>
          <w:lang w:val="uk-UA"/>
        </w:rPr>
        <w:t xml:space="preserve">контур. </w:t>
      </w:r>
      <w:r w:rsidRPr="00F24A95">
        <w:rPr>
          <w:spacing w:val="-4"/>
          <w:sz w:val="28"/>
          <w:szCs w:val="28"/>
          <w:lang w:val="uk-UA"/>
        </w:rPr>
        <w:t xml:space="preserve">У </w:t>
      </w:r>
      <w:r w:rsidRPr="00F24A95">
        <w:rPr>
          <w:spacing w:val="-5"/>
          <w:sz w:val="28"/>
          <w:szCs w:val="28"/>
          <w:lang w:val="uk-UA"/>
        </w:rPr>
        <w:t xml:space="preserve">цьому випадку виділяти текст будуть малюнки, таблиці, фотографії, діаграми </w:t>
      </w:r>
      <w:r w:rsidRPr="00F24A95">
        <w:rPr>
          <w:spacing w:val="-6"/>
          <w:sz w:val="28"/>
          <w:szCs w:val="28"/>
          <w:lang w:val="uk-UA"/>
        </w:rPr>
        <w:t xml:space="preserve">тощо, розміщені навколо нього, або ж сам текст буде розміщуватись як рамка </w:t>
      </w:r>
      <w:r w:rsidRPr="00F24A95">
        <w:rPr>
          <w:sz w:val="28"/>
          <w:szCs w:val="28"/>
          <w:lang w:val="uk-UA"/>
        </w:rPr>
        <w:t>навколо ілюстративного матеріалу.</w:t>
      </w:r>
    </w:p>
    <w:p w:rsidR="00D872E7" w:rsidRPr="00F24A95" w:rsidRDefault="00D872E7" w:rsidP="00D872E7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5"/>
          <w:sz w:val="28"/>
          <w:szCs w:val="28"/>
          <w:lang w:val="uk-UA"/>
        </w:rPr>
        <w:t xml:space="preserve">Вікно зображення </w:t>
      </w:r>
      <w:r w:rsidRPr="00F24A95">
        <w:rPr>
          <w:spacing w:val="-5"/>
          <w:sz w:val="28"/>
          <w:szCs w:val="28"/>
          <w:lang w:val="uk-UA"/>
        </w:rPr>
        <w:t xml:space="preserve">становить невеликий за обсягом текст, розміщений </w:t>
      </w:r>
      <w:r w:rsidRPr="00F24A95">
        <w:rPr>
          <w:spacing w:val="-4"/>
          <w:sz w:val="28"/>
          <w:szCs w:val="28"/>
          <w:lang w:val="uk-UA"/>
        </w:rPr>
        <w:t xml:space="preserve">на тлі чи поряд з якоюсь великою за розмірами фотографією, малюнком чи </w:t>
      </w:r>
      <w:r w:rsidRPr="00F24A95">
        <w:rPr>
          <w:spacing w:val="-6"/>
          <w:sz w:val="28"/>
          <w:szCs w:val="28"/>
          <w:lang w:val="uk-UA"/>
        </w:rPr>
        <w:t xml:space="preserve">певною ілюстрацією. Центральним елементом рекламного звернення тут виступає не сам текст, а зображення. Мета такої реклами - впливати передусім на </w:t>
      </w:r>
      <w:r w:rsidRPr="00F24A95">
        <w:rPr>
          <w:sz w:val="28"/>
          <w:szCs w:val="28"/>
          <w:lang w:val="uk-UA"/>
        </w:rPr>
        <w:t>емоційно-почуттєвий стан читача.</w:t>
      </w:r>
    </w:p>
    <w:p w:rsidR="00D872E7" w:rsidRPr="00F24A95" w:rsidRDefault="00D872E7" w:rsidP="00D872E7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proofErr w:type="spellStart"/>
      <w:r w:rsidRPr="00F24A95">
        <w:rPr>
          <w:i/>
          <w:iCs/>
          <w:spacing w:val="-1"/>
          <w:sz w:val="28"/>
          <w:szCs w:val="28"/>
          <w:lang w:val="uk-UA"/>
        </w:rPr>
        <w:t>Багатопанельне</w:t>
      </w:r>
      <w:proofErr w:type="spellEnd"/>
      <w:r w:rsidRPr="00F24A95">
        <w:rPr>
          <w:i/>
          <w:iCs/>
          <w:spacing w:val="-1"/>
          <w:sz w:val="28"/>
          <w:szCs w:val="28"/>
          <w:lang w:val="uk-UA"/>
        </w:rPr>
        <w:t xml:space="preserve"> подання </w:t>
      </w:r>
      <w:r w:rsidRPr="00F24A95">
        <w:rPr>
          <w:spacing w:val="-1"/>
          <w:sz w:val="28"/>
          <w:szCs w:val="28"/>
          <w:lang w:val="uk-UA"/>
        </w:rPr>
        <w:t xml:space="preserve">нагадує комікси або кадри діафільму. В </w:t>
      </w:r>
      <w:r w:rsidRPr="00F24A95">
        <w:rPr>
          <w:spacing w:val="-6"/>
          <w:sz w:val="28"/>
          <w:szCs w:val="28"/>
          <w:lang w:val="uk-UA"/>
        </w:rPr>
        <w:t xml:space="preserve">ньому багато компонентів. Рекламне звернення, в даному випадку, графічно, </w:t>
      </w:r>
      <w:r w:rsidRPr="00F24A95">
        <w:rPr>
          <w:spacing w:val="-5"/>
          <w:sz w:val="28"/>
          <w:szCs w:val="28"/>
          <w:lang w:val="uk-UA"/>
        </w:rPr>
        <w:t>живописне чи фотографічно насичене. Текст у ньому слугує передусім пояс</w:t>
      </w:r>
      <w:r w:rsidRPr="00F24A95">
        <w:rPr>
          <w:spacing w:val="-6"/>
          <w:sz w:val="28"/>
          <w:szCs w:val="28"/>
          <w:lang w:val="uk-UA"/>
        </w:rPr>
        <w:t xml:space="preserve">ненню зображення. Подібний макет, насичений багатьма елементами, і це не </w:t>
      </w:r>
      <w:r w:rsidRPr="00F24A95">
        <w:rPr>
          <w:sz w:val="28"/>
          <w:szCs w:val="28"/>
          <w:lang w:val="uk-UA"/>
        </w:rPr>
        <w:t xml:space="preserve">завжди сприяє легкому та ефективному сприйняттю, розумінню, </w:t>
      </w:r>
      <w:r w:rsidRPr="00F24A95">
        <w:rPr>
          <w:sz w:val="28"/>
          <w:szCs w:val="28"/>
          <w:lang w:val="uk-UA"/>
        </w:rPr>
        <w:lastRenderedPageBreak/>
        <w:t>за</w:t>
      </w:r>
      <w:r w:rsidRPr="00F24A95">
        <w:rPr>
          <w:spacing w:val="-6"/>
          <w:sz w:val="28"/>
          <w:szCs w:val="28"/>
          <w:lang w:val="uk-UA"/>
        </w:rPr>
        <w:t xml:space="preserve">пам'ятовуванню такої реклами. Насамперед він практикується при оформленні </w:t>
      </w:r>
      <w:r w:rsidRPr="00F24A95">
        <w:rPr>
          <w:sz w:val="28"/>
          <w:szCs w:val="28"/>
          <w:lang w:val="uk-UA"/>
        </w:rPr>
        <w:t>рекламних буклетів і подібного.</w:t>
      </w:r>
    </w:p>
    <w:p w:rsidR="00D872E7" w:rsidRPr="00F24A95" w:rsidRDefault="00D872E7" w:rsidP="00D872E7">
      <w:pPr>
        <w:shd w:val="clear" w:color="auto" w:fill="FFFFFF"/>
        <w:tabs>
          <w:tab w:val="left" w:pos="792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z w:val="28"/>
          <w:szCs w:val="28"/>
          <w:lang w:val="uk-UA"/>
        </w:rPr>
        <w:t>•</w:t>
      </w:r>
      <w:r w:rsidRPr="00F24A95">
        <w:rPr>
          <w:sz w:val="28"/>
          <w:szCs w:val="28"/>
          <w:lang w:val="uk-UA"/>
        </w:rPr>
        <w:tab/>
      </w:r>
      <w:r w:rsidRPr="00F24A95">
        <w:rPr>
          <w:spacing w:val="-6"/>
          <w:sz w:val="28"/>
          <w:szCs w:val="28"/>
          <w:lang w:val="uk-UA"/>
        </w:rPr>
        <w:t>За умови використання великого за обсягом рекламного тексту, на</w:t>
      </w:r>
      <w:r w:rsidRPr="00F24A95">
        <w:rPr>
          <w:spacing w:val="-5"/>
          <w:sz w:val="28"/>
          <w:szCs w:val="28"/>
          <w:lang w:val="uk-UA"/>
        </w:rPr>
        <w:t xml:space="preserve">приклад, у журнальній статті, використовується стиль </w:t>
      </w:r>
      <w:r w:rsidRPr="00F24A95">
        <w:rPr>
          <w:i/>
          <w:iCs/>
          <w:spacing w:val="-5"/>
          <w:sz w:val="28"/>
          <w:szCs w:val="28"/>
          <w:lang w:val="uk-UA"/>
        </w:rPr>
        <w:t xml:space="preserve">шаради. </w:t>
      </w:r>
      <w:r w:rsidRPr="00F24A95">
        <w:rPr>
          <w:spacing w:val="-5"/>
          <w:sz w:val="28"/>
          <w:szCs w:val="28"/>
          <w:lang w:val="uk-UA"/>
        </w:rPr>
        <w:t>Для покращання сприйняття змісту тексту, підтримання інтересу читача, використовується низка зображень (фотографії, малюнки, таблиці, графіки тощо).</w:t>
      </w:r>
    </w:p>
    <w:p w:rsidR="00D872E7" w:rsidRPr="00F24A95" w:rsidRDefault="00D872E7" w:rsidP="00D872E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4"/>
          <w:sz w:val="28"/>
          <w:szCs w:val="28"/>
          <w:lang w:val="uk-UA"/>
        </w:rPr>
        <w:t xml:space="preserve">• </w:t>
      </w:r>
      <w:r w:rsidRPr="00F24A95">
        <w:rPr>
          <w:i/>
          <w:iCs/>
          <w:spacing w:val="-4"/>
          <w:sz w:val="28"/>
          <w:szCs w:val="28"/>
          <w:lang w:val="uk-UA"/>
        </w:rPr>
        <w:t xml:space="preserve">Сітка </w:t>
      </w:r>
      <w:proofErr w:type="spellStart"/>
      <w:r w:rsidRPr="00F24A95">
        <w:rPr>
          <w:i/>
          <w:iCs/>
          <w:spacing w:val="-4"/>
          <w:sz w:val="28"/>
          <w:szCs w:val="28"/>
          <w:lang w:val="uk-UA"/>
        </w:rPr>
        <w:t>Модріана</w:t>
      </w:r>
      <w:proofErr w:type="spellEnd"/>
      <w:r w:rsidRPr="00F24A95">
        <w:rPr>
          <w:i/>
          <w:iCs/>
          <w:spacing w:val="-4"/>
          <w:sz w:val="28"/>
          <w:szCs w:val="28"/>
          <w:lang w:val="uk-UA"/>
        </w:rPr>
        <w:t xml:space="preserve"> </w:t>
      </w:r>
      <w:r w:rsidRPr="00F24A95">
        <w:rPr>
          <w:spacing w:val="-4"/>
          <w:sz w:val="28"/>
          <w:szCs w:val="28"/>
          <w:lang w:val="uk-UA"/>
        </w:rPr>
        <w:t xml:space="preserve">покликана впорядковувати просторове розміщення </w:t>
      </w:r>
      <w:r w:rsidRPr="00F24A95">
        <w:rPr>
          <w:spacing w:val="-2"/>
          <w:sz w:val="28"/>
          <w:szCs w:val="28"/>
          <w:lang w:val="uk-UA"/>
        </w:rPr>
        <w:t xml:space="preserve">елементів рекламного звернення. Простір має розбиватися на різні ділянки, </w:t>
      </w:r>
      <w:r w:rsidRPr="00F24A95">
        <w:rPr>
          <w:spacing w:val="-5"/>
          <w:sz w:val="28"/>
          <w:szCs w:val="28"/>
          <w:lang w:val="uk-UA"/>
        </w:rPr>
        <w:t xml:space="preserve">котрі у своїй єдності покликані посилювати віддільність найбільш важливого </w:t>
      </w:r>
      <w:r w:rsidRPr="00F24A95">
        <w:rPr>
          <w:spacing w:val="-3"/>
          <w:sz w:val="28"/>
          <w:szCs w:val="28"/>
          <w:lang w:val="uk-UA"/>
        </w:rPr>
        <w:t xml:space="preserve">змістового елемента реклами. "Порожнє місце", тобто нічим незаповнений простір реклами, як фон, підсилює текст чи ілюстрацію. В такий спосіб </w:t>
      </w:r>
      <w:r w:rsidRPr="00F24A95">
        <w:rPr>
          <w:spacing w:val="-5"/>
          <w:sz w:val="28"/>
          <w:szCs w:val="28"/>
          <w:lang w:val="uk-UA"/>
        </w:rPr>
        <w:t xml:space="preserve">розміщуються елементи рекламного звернення для того, щоб викликати у глядача певну послідовність руху очей. Окремі об'єкти виступають як центральні, </w:t>
      </w:r>
      <w:r w:rsidRPr="00F24A95">
        <w:rPr>
          <w:sz w:val="28"/>
          <w:szCs w:val="28"/>
          <w:lang w:val="uk-UA"/>
        </w:rPr>
        <w:t>інші - як фонові деталі рекламного звернення.</w:t>
      </w:r>
    </w:p>
    <w:p w:rsidR="00D872E7" w:rsidRPr="00F24A95" w:rsidRDefault="00D872E7" w:rsidP="00D872E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z w:val="28"/>
          <w:szCs w:val="28"/>
          <w:lang w:val="uk-UA"/>
        </w:rPr>
        <w:t>С</w:t>
      </w:r>
      <w:r w:rsidRPr="00F24A95">
        <w:rPr>
          <w:spacing w:val="-5"/>
          <w:sz w:val="28"/>
          <w:szCs w:val="28"/>
          <w:lang w:val="uk-UA"/>
        </w:rPr>
        <w:t xml:space="preserve">творення ефективного, вдалого друкованого рекламного звернення є </w:t>
      </w:r>
      <w:r w:rsidRPr="00F24A95">
        <w:rPr>
          <w:spacing w:val="-3"/>
          <w:sz w:val="28"/>
          <w:szCs w:val="28"/>
          <w:lang w:val="uk-UA"/>
        </w:rPr>
        <w:t xml:space="preserve">творчим процесом, у якому важливу роль відігріє як його зміст, так і дизайн </w:t>
      </w:r>
      <w:r w:rsidRPr="00F24A95">
        <w:rPr>
          <w:spacing w:val="-4"/>
          <w:sz w:val="28"/>
          <w:szCs w:val="28"/>
          <w:lang w:val="uk-UA"/>
        </w:rPr>
        <w:t xml:space="preserve">його форми. </w:t>
      </w:r>
      <w:r w:rsidRPr="00F24A95">
        <w:rPr>
          <w:i/>
          <w:iCs/>
          <w:spacing w:val="-4"/>
          <w:sz w:val="28"/>
          <w:szCs w:val="28"/>
          <w:lang w:val="uk-UA"/>
        </w:rPr>
        <w:t xml:space="preserve">Художнє оформлення </w:t>
      </w:r>
      <w:r w:rsidRPr="00F24A95">
        <w:rPr>
          <w:spacing w:val="-4"/>
          <w:sz w:val="28"/>
          <w:szCs w:val="28"/>
          <w:lang w:val="uk-UA"/>
        </w:rPr>
        <w:t xml:space="preserve">подібного подання ґрунтується на деяких </w:t>
      </w:r>
      <w:r w:rsidRPr="00F24A95">
        <w:rPr>
          <w:sz w:val="28"/>
          <w:szCs w:val="28"/>
          <w:lang w:val="uk-UA"/>
        </w:rPr>
        <w:t>вимогах.</w:t>
      </w:r>
    </w:p>
    <w:p w:rsidR="00D872E7" w:rsidRPr="00F24A95" w:rsidRDefault="00D872E7" w:rsidP="00D872E7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5"/>
          <w:sz w:val="28"/>
          <w:szCs w:val="28"/>
          <w:lang w:val="uk-UA"/>
        </w:rPr>
        <w:t xml:space="preserve">При розробці рекламного макета необхідно враховувати мету та аудиторну спрямованість рекламного звернення. </w:t>
      </w:r>
      <w:r w:rsidRPr="00F24A95">
        <w:rPr>
          <w:spacing w:val="-5"/>
          <w:sz w:val="28"/>
          <w:szCs w:val="28"/>
          <w:lang w:val="uk-UA"/>
        </w:rPr>
        <w:t>Мета будь-якої реклами - при</w:t>
      </w:r>
      <w:r w:rsidRPr="00F24A95">
        <w:rPr>
          <w:spacing w:val="-6"/>
          <w:sz w:val="28"/>
          <w:szCs w:val="28"/>
          <w:lang w:val="uk-UA"/>
        </w:rPr>
        <w:t xml:space="preserve">вернути увагу людини до якогось товару, незалежно від того, потрібен він їй на </w:t>
      </w:r>
      <w:r w:rsidRPr="00F24A95">
        <w:rPr>
          <w:spacing w:val="-5"/>
          <w:sz w:val="28"/>
          <w:szCs w:val="28"/>
          <w:lang w:val="uk-UA"/>
        </w:rPr>
        <w:t xml:space="preserve">даний момент чи ні. У пам'яті має відкластися його образ. І коли виникне потреба в подібному продукті чи послузі, споживач пригадає рекламу і буде шукати ту продукцію, виробника, посередника, котрі запам'яталися якнайкраще. Виділитись, затримати погляд, схвилювати, розсмішити здатна лише незвична, </w:t>
      </w:r>
      <w:r w:rsidRPr="00F24A95">
        <w:rPr>
          <w:spacing w:val="-4"/>
          <w:sz w:val="28"/>
          <w:szCs w:val="28"/>
          <w:lang w:val="uk-UA"/>
        </w:rPr>
        <w:t>нестандартна реклама. Оригінальна, яскрава думка - це підґрунтя продуктив</w:t>
      </w:r>
      <w:r w:rsidRPr="00F24A95">
        <w:rPr>
          <w:spacing w:val="-5"/>
          <w:sz w:val="28"/>
          <w:szCs w:val="28"/>
          <w:lang w:val="uk-UA"/>
        </w:rPr>
        <w:t>ного рекламного звернення. Нестандартна реклама, незалежно від того друко</w:t>
      </w:r>
      <w:r w:rsidRPr="00F24A95">
        <w:rPr>
          <w:spacing w:val="-6"/>
          <w:sz w:val="28"/>
          <w:szCs w:val="28"/>
          <w:lang w:val="uk-UA"/>
        </w:rPr>
        <w:t xml:space="preserve">вана вона чи розміщена в інших </w:t>
      </w:r>
      <w:proofErr w:type="spellStart"/>
      <w:r w:rsidRPr="00F24A95">
        <w:rPr>
          <w:spacing w:val="-6"/>
          <w:sz w:val="28"/>
          <w:szCs w:val="28"/>
          <w:lang w:val="uk-UA"/>
        </w:rPr>
        <w:t>рекламоносіях</w:t>
      </w:r>
      <w:proofErr w:type="spellEnd"/>
      <w:r w:rsidRPr="00F24A95">
        <w:rPr>
          <w:spacing w:val="-6"/>
          <w:sz w:val="28"/>
          <w:szCs w:val="28"/>
          <w:lang w:val="uk-UA"/>
        </w:rPr>
        <w:t>, розрахована на масового спо</w:t>
      </w:r>
      <w:r w:rsidRPr="00F24A95">
        <w:rPr>
          <w:sz w:val="28"/>
          <w:szCs w:val="28"/>
          <w:lang w:val="uk-UA"/>
        </w:rPr>
        <w:t xml:space="preserve">живача. Його навряд чи потрібно переконувати в необхідності </w:t>
      </w:r>
      <w:r w:rsidRPr="00F24A95">
        <w:rPr>
          <w:sz w:val="28"/>
          <w:szCs w:val="28"/>
          <w:lang w:val="uk-UA"/>
        </w:rPr>
        <w:lastRenderedPageBreak/>
        <w:t xml:space="preserve">даного </w:t>
      </w:r>
      <w:r w:rsidRPr="00F24A95">
        <w:rPr>
          <w:spacing w:val="-3"/>
          <w:sz w:val="28"/>
          <w:szCs w:val="28"/>
          <w:lang w:val="uk-UA"/>
        </w:rPr>
        <w:t xml:space="preserve">продукту. Слід стимулювати, насамперед, імпульсивність придбання через </w:t>
      </w:r>
      <w:r w:rsidRPr="00F24A95">
        <w:rPr>
          <w:spacing w:val="-6"/>
          <w:sz w:val="28"/>
          <w:szCs w:val="28"/>
          <w:lang w:val="uk-UA"/>
        </w:rPr>
        <w:t xml:space="preserve">вплив на емоційно-почуттєвий стан людини. В умовах перенасиченості ринку широким асортиментом аналогічної за якістю чи ціною продукції або низької </w:t>
      </w:r>
      <w:r w:rsidRPr="00F24A95">
        <w:rPr>
          <w:spacing w:val="-5"/>
          <w:sz w:val="28"/>
          <w:szCs w:val="28"/>
          <w:lang w:val="uk-UA"/>
        </w:rPr>
        <w:t>купівельної спроможності пересічного покупця перевага буде надаватися не</w:t>
      </w:r>
      <w:r w:rsidRPr="00F24A95">
        <w:rPr>
          <w:spacing w:val="-6"/>
          <w:sz w:val="28"/>
          <w:szCs w:val="28"/>
          <w:lang w:val="uk-UA"/>
        </w:rPr>
        <w:t xml:space="preserve">обхідному товару, котрий знаходиться в найближчій від місця проживання </w:t>
      </w:r>
      <w:r w:rsidRPr="00F24A95">
        <w:rPr>
          <w:spacing w:val="-5"/>
          <w:sz w:val="28"/>
          <w:szCs w:val="28"/>
          <w:lang w:val="uk-UA"/>
        </w:rPr>
        <w:t xml:space="preserve">торговельній точці. Людина буде прагнути придбати і той потрібний продукт, </w:t>
      </w:r>
      <w:r w:rsidRPr="00F24A95">
        <w:rPr>
          <w:spacing w:val="-6"/>
          <w:sz w:val="28"/>
          <w:szCs w:val="28"/>
          <w:lang w:val="uk-UA"/>
        </w:rPr>
        <w:t xml:space="preserve">який був рекомендований особою, котрій довіряють. Предмети, що виступають ознакою або символом престижності теж матимуть свого постійного покупця. Інші товари купуватимуться внаслідок спонтанного, раптового, імпульсивного </w:t>
      </w:r>
      <w:r w:rsidRPr="00F24A95">
        <w:rPr>
          <w:spacing w:val="-5"/>
          <w:sz w:val="28"/>
          <w:szCs w:val="28"/>
          <w:lang w:val="uk-UA"/>
        </w:rPr>
        <w:t xml:space="preserve">бажання. </w:t>
      </w:r>
      <w:r w:rsidRPr="00F24A95">
        <w:rPr>
          <w:i/>
          <w:iCs/>
          <w:spacing w:val="-5"/>
          <w:sz w:val="28"/>
          <w:szCs w:val="28"/>
          <w:lang w:val="uk-UA"/>
        </w:rPr>
        <w:t>Спонукати пересічного покупця придбати товари престижної та імпульсивної групи найкраще через вплив на його емоційно-почуттєві стани.</w:t>
      </w:r>
    </w:p>
    <w:p w:rsidR="00D872E7" w:rsidRPr="00F24A95" w:rsidRDefault="00D872E7" w:rsidP="00D872E7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5"/>
          <w:sz w:val="28"/>
          <w:szCs w:val="28"/>
          <w:lang w:val="uk-UA"/>
        </w:rPr>
        <w:t>Жіночі, розважальні журнали, газети, афіші тощо розміщують рек</w:t>
      </w:r>
      <w:r w:rsidRPr="00F24A95">
        <w:rPr>
          <w:i/>
          <w:iCs/>
          <w:sz w:val="28"/>
          <w:szCs w:val="28"/>
          <w:lang w:val="uk-UA"/>
        </w:rPr>
        <w:t>ламу передусім саме такого характеру.</w:t>
      </w:r>
    </w:p>
    <w:p w:rsidR="00D872E7" w:rsidRPr="00F24A95" w:rsidRDefault="00D872E7" w:rsidP="00D872E7">
      <w:pPr>
        <w:numPr>
          <w:ilvl w:val="0"/>
          <w:numId w:val="3"/>
        </w:numPr>
        <w:shd w:val="clear" w:color="auto" w:fill="FFFFFF"/>
        <w:tabs>
          <w:tab w:val="left" w:pos="744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2"/>
          <w:sz w:val="28"/>
          <w:szCs w:val="28"/>
          <w:lang w:val="uk-UA"/>
        </w:rPr>
        <w:t xml:space="preserve">Реклама, яка розміщується в ділових та спеціалізованих виданнях, інша за спрямованістю. Вона не є популярною. І, як правило, не несе в собі </w:t>
      </w:r>
      <w:r w:rsidRPr="00F24A95">
        <w:rPr>
          <w:i/>
          <w:iCs/>
          <w:spacing w:val="-4"/>
          <w:sz w:val="28"/>
          <w:szCs w:val="28"/>
          <w:lang w:val="uk-UA"/>
        </w:rPr>
        <w:t>нічого, крім інформації про характеристики продукції та її ціну. її мета - пе</w:t>
      </w:r>
      <w:r w:rsidRPr="00F24A95">
        <w:rPr>
          <w:i/>
          <w:iCs/>
          <w:spacing w:val="-5"/>
          <w:sz w:val="28"/>
          <w:szCs w:val="28"/>
          <w:lang w:val="uk-UA"/>
        </w:rPr>
        <w:t xml:space="preserve">реконувати читача через розум, а не через емоції. </w:t>
      </w:r>
      <w:r w:rsidRPr="00F24A95">
        <w:rPr>
          <w:spacing w:val="-5"/>
          <w:sz w:val="28"/>
          <w:szCs w:val="28"/>
          <w:lang w:val="uk-UA"/>
        </w:rPr>
        <w:t xml:space="preserve">Тому в подібних виданнях рекламні звернення повинні мати аргументований і переконливий текст, дещо </w:t>
      </w:r>
      <w:r w:rsidRPr="00F24A95">
        <w:rPr>
          <w:spacing w:val="-6"/>
          <w:sz w:val="28"/>
          <w:szCs w:val="28"/>
          <w:lang w:val="uk-UA"/>
        </w:rPr>
        <w:t xml:space="preserve">консервативний за ідеєю макет, доцільний (з точки зору читача) ілюстративний </w:t>
      </w:r>
      <w:r w:rsidRPr="00F24A95">
        <w:rPr>
          <w:sz w:val="28"/>
          <w:szCs w:val="28"/>
          <w:lang w:val="uk-UA"/>
        </w:rPr>
        <w:t>матеріал.</w:t>
      </w:r>
    </w:p>
    <w:p w:rsidR="00D872E7" w:rsidRPr="00F24A95" w:rsidRDefault="00D872E7" w:rsidP="00D872E7">
      <w:pPr>
        <w:numPr>
          <w:ilvl w:val="0"/>
          <w:numId w:val="3"/>
        </w:numPr>
        <w:shd w:val="clear" w:color="auto" w:fill="FFFFFF"/>
        <w:tabs>
          <w:tab w:val="left" w:pos="744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5"/>
          <w:sz w:val="28"/>
          <w:szCs w:val="28"/>
          <w:lang w:val="uk-UA"/>
        </w:rPr>
        <w:t xml:space="preserve">Реклама </w:t>
      </w:r>
      <w:r w:rsidRPr="00F24A95">
        <w:rPr>
          <w:spacing w:val="-5"/>
          <w:sz w:val="28"/>
          <w:szCs w:val="28"/>
          <w:lang w:val="uk-UA"/>
        </w:rPr>
        <w:t>має не просто по-справжньо</w:t>
      </w:r>
      <w:r>
        <w:rPr>
          <w:spacing w:val="-5"/>
          <w:sz w:val="28"/>
          <w:szCs w:val="28"/>
          <w:lang w:val="uk-UA"/>
        </w:rPr>
        <w:t>му "зануритись</w:t>
      </w:r>
      <w:r w:rsidRPr="00F24A95">
        <w:rPr>
          <w:spacing w:val="-5"/>
          <w:sz w:val="28"/>
          <w:szCs w:val="28"/>
          <w:lang w:val="uk-UA"/>
        </w:rPr>
        <w:t xml:space="preserve">" у свідомості читача. Вона </w:t>
      </w:r>
      <w:r w:rsidRPr="00F24A95">
        <w:rPr>
          <w:i/>
          <w:iCs/>
          <w:spacing w:val="-5"/>
          <w:sz w:val="28"/>
          <w:szCs w:val="28"/>
          <w:lang w:val="uk-UA"/>
        </w:rPr>
        <w:t xml:space="preserve">має викликати позитивні емоційно-почуттєві стани. </w:t>
      </w:r>
      <w:r w:rsidRPr="00F24A95">
        <w:rPr>
          <w:spacing w:val="-5"/>
          <w:sz w:val="28"/>
          <w:szCs w:val="28"/>
          <w:lang w:val="uk-UA"/>
        </w:rPr>
        <w:t>Те, що викликало в рекламному зверненні відразу або що обурювало, не буде підвищувати попит на рекламований продукт. Найчастіше спрацьовуватиме "принцип буме</w:t>
      </w:r>
      <w:r w:rsidRPr="00F24A95">
        <w:rPr>
          <w:spacing w:val="-4"/>
          <w:sz w:val="28"/>
          <w:szCs w:val="28"/>
          <w:lang w:val="uk-UA"/>
        </w:rPr>
        <w:t xml:space="preserve">ранга". За аналогією, емоційно-почуттєве ставлення, сформоване під впливом </w:t>
      </w:r>
      <w:r w:rsidRPr="00F24A95">
        <w:rPr>
          <w:spacing w:val="-2"/>
          <w:sz w:val="28"/>
          <w:szCs w:val="28"/>
          <w:lang w:val="uk-UA"/>
        </w:rPr>
        <w:t xml:space="preserve">певного рекламного звернення, переноситиметься на те, що рекламується. З </w:t>
      </w:r>
      <w:r w:rsidRPr="00F24A95">
        <w:rPr>
          <w:spacing w:val="-5"/>
          <w:sz w:val="28"/>
          <w:szCs w:val="28"/>
          <w:lang w:val="uk-UA"/>
        </w:rPr>
        <w:t xml:space="preserve">цієї причини навряд чи доцільним є використання в макетах друкованих </w:t>
      </w:r>
      <w:proofErr w:type="spellStart"/>
      <w:r w:rsidRPr="00F24A95">
        <w:rPr>
          <w:spacing w:val="-5"/>
          <w:sz w:val="28"/>
          <w:szCs w:val="28"/>
          <w:lang w:val="uk-UA"/>
        </w:rPr>
        <w:t>рекламоносіїв</w:t>
      </w:r>
      <w:proofErr w:type="spellEnd"/>
      <w:r w:rsidRPr="00F24A95">
        <w:rPr>
          <w:spacing w:val="-5"/>
          <w:sz w:val="28"/>
          <w:szCs w:val="28"/>
          <w:lang w:val="uk-UA"/>
        </w:rPr>
        <w:t xml:space="preserve"> вульгарного, потворного, провокуючого. Наприклад, презирливе відношення до національно-культурних традицій, ідеалів та символіки, </w:t>
      </w:r>
      <w:r w:rsidRPr="00F24A95">
        <w:rPr>
          <w:spacing w:val="-5"/>
          <w:sz w:val="28"/>
          <w:szCs w:val="28"/>
          <w:lang w:val="uk-UA"/>
        </w:rPr>
        <w:lastRenderedPageBreak/>
        <w:t xml:space="preserve">запанібратство, зверхність, надмірна </w:t>
      </w:r>
      <w:proofErr w:type="spellStart"/>
      <w:r w:rsidRPr="00F24A95">
        <w:rPr>
          <w:spacing w:val="-5"/>
          <w:sz w:val="28"/>
          <w:szCs w:val="28"/>
          <w:lang w:val="uk-UA"/>
        </w:rPr>
        <w:t>еротизація</w:t>
      </w:r>
      <w:proofErr w:type="spellEnd"/>
      <w:r w:rsidRPr="00F24A95">
        <w:rPr>
          <w:spacing w:val="-5"/>
          <w:sz w:val="28"/>
          <w:szCs w:val="28"/>
          <w:lang w:val="uk-UA"/>
        </w:rPr>
        <w:t xml:space="preserve">, натяки на насилля і подібне, </w:t>
      </w:r>
      <w:r w:rsidRPr="00F24A95">
        <w:rPr>
          <w:spacing w:val="-2"/>
          <w:sz w:val="28"/>
          <w:szCs w:val="28"/>
          <w:lang w:val="uk-UA"/>
        </w:rPr>
        <w:t xml:space="preserve">звичайно, </w:t>
      </w:r>
      <w:proofErr w:type="spellStart"/>
      <w:r w:rsidRPr="00F24A95">
        <w:rPr>
          <w:spacing w:val="-2"/>
          <w:sz w:val="28"/>
          <w:szCs w:val="28"/>
          <w:lang w:val="uk-UA"/>
        </w:rPr>
        <w:t>схвильовують</w:t>
      </w:r>
      <w:proofErr w:type="spellEnd"/>
      <w:r w:rsidRPr="00F24A95">
        <w:rPr>
          <w:spacing w:val="-2"/>
          <w:sz w:val="28"/>
          <w:szCs w:val="28"/>
          <w:lang w:val="uk-UA"/>
        </w:rPr>
        <w:t xml:space="preserve"> глядача чи читача. Подібна реклама запам'ятається, </w:t>
      </w:r>
      <w:r w:rsidRPr="00F24A95">
        <w:rPr>
          <w:spacing w:val="-4"/>
          <w:sz w:val="28"/>
          <w:szCs w:val="28"/>
          <w:lang w:val="uk-UA"/>
        </w:rPr>
        <w:t xml:space="preserve">але навряд чи підвищить рейтинг </w:t>
      </w:r>
      <w:proofErr w:type="spellStart"/>
      <w:r w:rsidRPr="00F24A95">
        <w:rPr>
          <w:spacing w:val="-4"/>
          <w:sz w:val="28"/>
          <w:szCs w:val="28"/>
          <w:lang w:val="uk-UA"/>
        </w:rPr>
        <w:t>рекламозамовника</w:t>
      </w:r>
      <w:proofErr w:type="spellEnd"/>
      <w:r w:rsidRPr="00F24A95">
        <w:rPr>
          <w:spacing w:val="-4"/>
          <w:sz w:val="28"/>
          <w:szCs w:val="28"/>
          <w:lang w:val="uk-UA"/>
        </w:rPr>
        <w:t xml:space="preserve"> та стимулює споживаць</w:t>
      </w:r>
      <w:r w:rsidRPr="00F24A95">
        <w:rPr>
          <w:sz w:val="28"/>
          <w:szCs w:val="28"/>
          <w:lang w:val="uk-UA"/>
        </w:rPr>
        <w:t>кий попит.</w:t>
      </w:r>
    </w:p>
    <w:p w:rsidR="00D872E7" w:rsidRPr="00F24A95" w:rsidRDefault="00D872E7" w:rsidP="00D872E7">
      <w:pPr>
        <w:numPr>
          <w:ilvl w:val="0"/>
          <w:numId w:val="3"/>
        </w:numPr>
        <w:shd w:val="clear" w:color="auto" w:fill="FFFFFF"/>
        <w:tabs>
          <w:tab w:val="left" w:pos="744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5"/>
          <w:sz w:val="28"/>
          <w:szCs w:val="28"/>
          <w:lang w:val="uk-UA"/>
        </w:rPr>
        <w:t xml:space="preserve">Дизайн друкованого рекламного звернення ґрунтується на гармонійній </w:t>
      </w:r>
      <w:r w:rsidRPr="00F24A95">
        <w:rPr>
          <w:i/>
          <w:iCs/>
          <w:spacing w:val="-2"/>
          <w:sz w:val="28"/>
          <w:szCs w:val="28"/>
          <w:lang w:val="uk-UA"/>
        </w:rPr>
        <w:t xml:space="preserve">композиції усіх його візуальних елементів. Має зберігатися пропорційність </w:t>
      </w:r>
      <w:r w:rsidRPr="00F24A95">
        <w:rPr>
          <w:i/>
          <w:iCs/>
          <w:spacing w:val="-4"/>
          <w:sz w:val="28"/>
          <w:szCs w:val="28"/>
          <w:lang w:val="uk-UA"/>
        </w:rPr>
        <w:t xml:space="preserve">між фоном та об'єктами (текстом, заголовком, фотографіями, малюнками </w:t>
      </w:r>
      <w:r w:rsidRPr="00F24A95">
        <w:rPr>
          <w:i/>
          <w:iCs/>
          <w:sz w:val="28"/>
          <w:szCs w:val="28"/>
          <w:lang w:val="uk-UA"/>
        </w:rPr>
        <w:t xml:space="preserve">тощо). </w:t>
      </w:r>
      <w:r w:rsidRPr="00F24A95">
        <w:rPr>
          <w:sz w:val="28"/>
          <w:szCs w:val="28"/>
          <w:lang w:val="uk-UA"/>
        </w:rPr>
        <w:t xml:space="preserve">Фон покликаний максимально посилювати видільну здатність </w:t>
      </w:r>
      <w:r w:rsidRPr="00F24A95">
        <w:rPr>
          <w:spacing w:val="-5"/>
          <w:sz w:val="28"/>
          <w:szCs w:val="28"/>
          <w:lang w:val="uk-UA"/>
        </w:rPr>
        <w:t xml:space="preserve">"змістових центрів" рекламного звернення. "Порожнє місце" теж може вдало акцентувати увагу читача на певній деталі макета. Не варто перенасичувати </w:t>
      </w:r>
      <w:r w:rsidRPr="00F24A95">
        <w:rPr>
          <w:spacing w:val="-4"/>
          <w:sz w:val="28"/>
          <w:szCs w:val="28"/>
          <w:lang w:val="uk-UA"/>
        </w:rPr>
        <w:t>матеріал ілюстраціями чи фотографіями. Усі елементи композиції повинні бу</w:t>
      </w:r>
      <w:r w:rsidRPr="00F24A95">
        <w:rPr>
          <w:spacing w:val="-5"/>
          <w:sz w:val="28"/>
          <w:szCs w:val="28"/>
          <w:lang w:val="uk-UA"/>
        </w:rPr>
        <w:t>ти доцільними. Чисельні ілюстративні чи текстові компоненти лише "переван</w:t>
      </w:r>
      <w:r w:rsidRPr="00F24A95">
        <w:rPr>
          <w:spacing w:val="-4"/>
          <w:sz w:val="28"/>
          <w:szCs w:val="28"/>
          <w:lang w:val="uk-UA"/>
        </w:rPr>
        <w:t>тажують" її. Читачу або глядачу стає важко розуміти подібне рекламне звер</w:t>
      </w:r>
      <w:r w:rsidRPr="00F24A95">
        <w:rPr>
          <w:spacing w:val="-5"/>
          <w:sz w:val="28"/>
          <w:szCs w:val="28"/>
          <w:lang w:val="uk-UA"/>
        </w:rPr>
        <w:t xml:space="preserve">нення. Пропадає інтерес до його розглядання. Адже найкраще сприймаються одночасно розташовані в предметному полі уваги зображення, котрі налічують </w:t>
      </w:r>
      <w:r w:rsidRPr="00F24A95">
        <w:rPr>
          <w:spacing w:val="-4"/>
          <w:sz w:val="28"/>
          <w:szCs w:val="28"/>
          <w:lang w:val="uk-UA"/>
        </w:rPr>
        <w:t>до 5-7 предметів, об'єктів, деталей тощо. Реклама покликана підвищувати по</w:t>
      </w:r>
      <w:r w:rsidRPr="00F24A95">
        <w:rPr>
          <w:spacing w:val="-5"/>
          <w:sz w:val="28"/>
          <w:szCs w:val="28"/>
          <w:lang w:val="uk-UA"/>
        </w:rPr>
        <w:t>пит, залучати нових покупців, партнерів чи клієнтів. Зайві або недоцільні еле</w:t>
      </w:r>
      <w:r w:rsidRPr="00F24A95">
        <w:rPr>
          <w:spacing w:val="-2"/>
          <w:sz w:val="28"/>
          <w:szCs w:val="28"/>
          <w:lang w:val="uk-UA"/>
        </w:rPr>
        <w:t xml:space="preserve">менти композиції просто відволікатимуть увагу потенційного покупця від </w:t>
      </w:r>
      <w:r w:rsidRPr="00F24A95">
        <w:rPr>
          <w:sz w:val="28"/>
          <w:szCs w:val="28"/>
          <w:lang w:val="uk-UA"/>
        </w:rPr>
        <w:t xml:space="preserve">цінної, з точки зору </w:t>
      </w:r>
      <w:proofErr w:type="spellStart"/>
      <w:r w:rsidRPr="00F24A95">
        <w:rPr>
          <w:sz w:val="28"/>
          <w:szCs w:val="28"/>
          <w:lang w:val="uk-UA"/>
        </w:rPr>
        <w:t>рекламозамовника</w:t>
      </w:r>
      <w:proofErr w:type="spellEnd"/>
      <w:r w:rsidRPr="00F24A95">
        <w:rPr>
          <w:sz w:val="28"/>
          <w:szCs w:val="28"/>
          <w:lang w:val="uk-UA"/>
        </w:rPr>
        <w:t>, інформації.</w:t>
      </w:r>
    </w:p>
    <w:p w:rsidR="00D872E7" w:rsidRPr="00F24A95" w:rsidRDefault="00D872E7" w:rsidP="00D872E7">
      <w:pPr>
        <w:shd w:val="clear" w:color="auto" w:fill="FFFFFF"/>
        <w:tabs>
          <w:tab w:val="left" w:pos="778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z w:val="28"/>
          <w:szCs w:val="28"/>
          <w:lang w:val="uk-UA"/>
        </w:rPr>
        <w:t>•</w:t>
      </w:r>
      <w:r w:rsidRPr="00F24A95">
        <w:rPr>
          <w:sz w:val="28"/>
          <w:szCs w:val="28"/>
          <w:lang w:val="uk-UA"/>
        </w:rPr>
        <w:tab/>
      </w:r>
      <w:r w:rsidRPr="00F24A95">
        <w:rPr>
          <w:i/>
          <w:iCs/>
          <w:spacing w:val="-4"/>
          <w:sz w:val="28"/>
          <w:szCs w:val="28"/>
          <w:lang w:val="uk-UA"/>
        </w:rPr>
        <w:t xml:space="preserve">Потрібно створити заголовок, що привертає увагу читача. </w:t>
      </w:r>
      <w:r w:rsidRPr="00F24A95">
        <w:rPr>
          <w:spacing w:val="-4"/>
          <w:sz w:val="28"/>
          <w:szCs w:val="28"/>
          <w:lang w:val="uk-UA"/>
        </w:rPr>
        <w:t>Він по</w:t>
      </w:r>
      <w:r w:rsidRPr="00F24A95">
        <w:rPr>
          <w:sz w:val="28"/>
          <w:szCs w:val="28"/>
          <w:lang w:val="uk-UA"/>
        </w:rPr>
        <w:t xml:space="preserve">винен бути лаконічним, містким за змістом, художньо оформленим, </w:t>
      </w:r>
      <w:r w:rsidRPr="00F24A95">
        <w:rPr>
          <w:spacing w:val="-5"/>
          <w:sz w:val="28"/>
          <w:szCs w:val="28"/>
          <w:lang w:val="uk-UA"/>
        </w:rPr>
        <w:t xml:space="preserve">вирізнятися оригінальністю назви, величиною та формою шрифту. Щоб легко </w:t>
      </w:r>
      <w:r w:rsidRPr="00F24A95">
        <w:rPr>
          <w:spacing w:val="-4"/>
          <w:sz w:val="28"/>
          <w:szCs w:val="28"/>
          <w:lang w:val="uk-UA"/>
        </w:rPr>
        <w:t xml:space="preserve">запам'ятовуватись, він має легко читатись. Заголовок не повинен викликати </w:t>
      </w:r>
      <w:r w:rsidRPr="00F24A95">
        <w:rPr>
          <w:spacing w:val="-5"/>
          <w:sz w:val="28"/>
          <w:szCs w:val="28"/>
          <w:lang w:val="uk-UA"/>
        </w:rPr>
        <w:t>неприємних асоціацій, принижувати гідність читача, вражати незвичними, ма</w:t>
      </w:r>
      <w:r w:rsidRPr="00F24A95">
        <w:rPr>
          <w:spacing w:val="-6"/>
          <w:sz w:val="28"/>
          <w:szCs w:val="28"/>
          <w:lang w:val="uk-UA"/>
        </w:rPr>
        <w:t xml:space="preserve">ловідомими пересічній людині термінами. У ньому не бажано послуговуватись </w:t>
      </w:r>
      <w:r w:rsidRPr="00F24A95">
        <w:rPr>
          <w:spacing w:val="-5"/>
          <w:sz w:val="28"/>
          <w:szCs w:val="28"/>
          <w:lang w:val="uk-UA"/>
        </w:rPr>
        <w:t>словами, написаними не національною мовою потенційного читача.</w:t>
      </w:r>
    </w:p>
    <w:p w:rsidR="00D872E7" w:rsidRPr="00F24A95" w:rsidRDefault="00D872E7" w:rsidP="00D872E7">
      <w:pPr>
        <w:shd w:val="clear" w:color="auto" w:fill="FFFFFF"/>
        <w:tabs>
          <w:tab w:val="left" w:pos="643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z w:val="28"/>
          <w:szCs w:val="28"/>
          <w:lang w:val="uk-UA"/>
        </w:rPr>
        <w:t>•</w:t>
      </w:r>
      <w:r w:rsidRPr="00F24A95">
        <w:rPr>
          <w:sz w:val="28"/>
          <w:szCs w:val="28"/>
          <w:lang w:val="uk-UA"/>
        </w:rPr>
        <w:tab/>
      </w:r>
      <w:r w:rsidRPr="00F24A95">
        <w:rPr>
          <w:i/>
          <w:iCs/>
          <w:spacing w:val="-9"/>
          <w:sz w:val="28"/>
          <w:szCs w:val="28"/>
          <w:lang w:val="uk-UA"/>
        </w:rPr>
        <w:t xml:space="preserve">Для посилення видільної здатності рекламного звернення доречно, якщо є </w:t>
      </w:r>
      <w:r w:rsidRPr="00F24A95">
        <w:rPr>
          <w:i/>
          <w:iCs/>
          <w:spacing w:val="-8"/>
          <w:sz w:val="28"/>
          <w:szCs w:val="28"/>
          <w:lang w:val="uk-UA"/>
        </w:rPr>
        <w:t xml:space="preserve">така можливість, використати незвичний або контрастний колір заголовка чи </w:t>
      </w:r>
      <w:r w:rsidRPr="00F24A95">
        <w:rPr>
          <w:i/>
          <w:iCs/>
          <w:spacing w:val="-9"/>
          <w:sz w:val="28"/>
          <w:szCs w:val="28"/>
          <w:lang w:val="uk-UA"/>
        </w:rPr>
        <w:t xml:space="preserve">тексту. </w:t>
      </w:r>
      <w:r w:rsidRPr="00F24A95">
        <w:rPr>
          <w:spacing w:val="-9"/>
          <w:sz w:val="28"/>
          <w:szCs w:val="28"/>
          <w:lang w:val="uk-UA"/>
        </w:rPr>
        <w:t xml:space="preserve">Заголовок має зацікавлювати, виділяти текст серед інших інформаційних </w:t>
      </w:r>
      <w:r w:rsidRPr="00F24A95">
        <w:rPr>
          <w:spacing w:val="-8"/>
          <w:sz w:val="28"/>
          <w:szCs w:val="28"/>
          <w:lang w:val="uk-UA"/>
        </w:rPr>
        <w:lastRenderedPageBreak/>
        <w:t>блоків. Набраний нетиповим, маловживаним кольором заголовок або текст ми</w:t>
      </w:r>
      <w:r w:rsidRPr="00F24A95">
        <w:rPr>
          <w:sz w:val="28"/>
          <w:szCs w:val="28"/>
          <w:lang w:val="uk-UA"/>
        </w:rPr>
        <w:t>мовільно привертає увагу людини.</w:t>
      </w:r>
    </w:p>
    <w:p w:rsidR="00D872E7" w:rsidRPr="00F24A95" w:rsidRDefault="00D872E7" w:rsidP="00D872E7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3"/>
          <w:sz w:val="28"/>
          <w:szCs w:val="28"/>
          <w:lang w:val="uk-UA"/>
        </w:rPr>
        <w:t xml:space="preserve">Доцільним є використання фотографій, малюнків, схем, таблиць, </w:t>
      </w:r>
      <w:r w:rsidRPr="00F24A95">
        <w:rPr>
          <w:i/>
          <w:iCs/>
          <w:spacing w:val="-5"/>
          <w:sz w:val="28"/>
          <w:szCs w:val="28"/>
          <w:lang w:val="uk-UA"/>
        </w:rPr>
        <w:t xml:space="preserve">діаграм як ілюстрацій. </w:t>
      </w:r>
      <w:r w:rsidRPr="00F24A95">
        <w:rPr>
          <w:spacing w:val="-5"/>
          <w:sz w:val="28"/>
          <w:szCs w:val="28"/>
          <w:lang w:val="uk-UA"/>
        </w:rPr>
        <w:t>Вони повинні не лише привертати, а й утримувати ува</w:t>
      </w:r>
      <w:r w:rsidRPr="00F24A95">
        <w:rPr>
          <w:spacing w:val="-3"/>
          <w:sz w:val="28"/>
          <w:szCs w:val="28"/>
          <w:lang w:val="uk-UA"/>
        </w:rPr>
        <w:t>гу людини, стимулювати бажання прочитати текст, створити у неї через сю</w:t>
      </w:r>
      <w:r w:rsidRPr="00F24A95">
        <w:rPr>
          <w:spacing w:val="-2"/>
          <w:sz w:val="28"/>
          <w:szCs w:val="28"/>
          <w:lang w:val="uk-UA"/>
        </w:rPr>
        <w:t xml:space="preserve">жет, колорит, якість зображення конкретний емоційно-почуттєвий стан. </w:t>
      </w:r>
      <w:r w:rsidRPr="00F24A95">
        <w:rPr>
          <w:spacing w:val="-4"/>
          <w:sz w:val="28"/>
          <w:szCs w:val="28"/>
          <w:lang w:val="uk-UA"/>
        </w:rPr>
        <w:t>Ілюстрації покликані насичено, концентровано образно "розказати" про пред</w:t>
      </w:r>
      <w:r w:rsidRPr="00F24A95">
        <w:rPr>
          <w:spacing w:val="-5"/>
          <w:sz w:val="28"/>
          <w:szCs w:val="28"/>
          <w:lang w:val="uk-UA"/>
        </w:rPr>
        <w:t>мет рекламування, якщо метою реклами є інформування про товар та його ви</w:t>
      </w:r>
      <w:r w:rsidRPr="00F24A95">
        <w:rPr>
          <w:spacing w:val="-4"/>
          <w:sz w:val="28"/>
          <w:szCs w:val="28"/>
          <w:lang w:val="uk-UA"/>
        </w:rPr>
        <w:t>робника, викликання інтересу до них. Тобто, якщо не буде мати місця профа</w:t>
      </w:r>
      <w:r w:rsidRPr="00F24A95">
        <w:rPr>
          <w:spacing w:val="-5"/>
          <w:sz w:val="28"/>
          <w:szCs w:val="28"/>
          <w:lang w:val="uk-UA"/>
        </w:rPr>
        <w:t xml:space="preserve">нація аудиторії. В іншому випадку, ілюстративний матеріал буде відволікати </w:t>
      </w:r>
      <w:r w:rsidRPr="00F24A95">
        <w:rPr>
          <w:spacing w:val="-3"/>
          <w:sz w:val="28"/>
          <w:szCs w:val="28"/>
          <w:lang w:val="uk-UA"/>
        </w:rPr>
        <w:t xml:space="preserve">увагу читача від якості, ціни та інших характеристик товару, зосереджувати </w:t>
      </w:r>
      <w:r w:rsidRPr="00F24A95">
        <w:rPr>
          <w:spacing w:val="-2"/>
          <w:sz w:val="28"/>
          <w:szCs w:val="28"/>
          <w:lang w:val="uk-UA"/>
        </w:rPr>
        <w:t xml:space="preserve">його думки на тих емоційно-почуттєвих станах, котрі викликають у нього </w:t>
      </w:r>
      <w:r w:rsidRPr="00F24A95">
        <w:rPr>
          <w:spacing w:val="-5"/>
          <w:sz w:val="28"/>
          <w:szCs w:val="28"/>
          <w:lang w:val="uk-UA"/>
        </w:rPr>
        <w:t xml:space="preserve">шляхом підбору, компонування зображень, фотографій, ілюстрацій. Можна </w:t>
      </w:r>
      <w:r w:rsidRPr="00F24A95">
        <w:rPr>
          <w:spacing w:val="-4"/>
          <w:sz w:val="28"/>
          <w:szCs w:val="28"/>
          <w:lang w:val="uk-UA"/>
        </w:rPr>
        <w:t xml:space="preserve">схвально оцінити принадність зовнішності людини, яка рекламує косметику, і </w:t>
      </w:r>
      <w:r w:rsidRPr="00F24A95">
        <w:rPr>
          <w:spacing w:val="-5"/>
          <w:sz w:val="28"/>
          <w:szCs w:val="28"/>
          <w:lang w:val="uk-UA"/>
        </w:rPr>
        <w:t>не особливо задумуватись, що ж насправді становить собою цей продукт.</w:t>
      </w:r>
    </w:p>
    <w:p w:rsidR="00D872E7" w:rsidRPr="00F24A95" w:rsidRDefault="00D872E7" w:rsidP="00D872E7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4"/>
          <w:sz w:val="28"/>
          <w:szCs w:val="28"/>
          <w:lang w:val="uk-UA"/>
        </w:rPr>
        <w:t xml:space="preserve">При необхідності </w:t>
      </w:r>
      <w:r w:rsidRPr="00F24A95">
        <w:rPr>
          <w:i/>
          <w:iCs/>
          <w:spacing w:val="-4"/>
          <w:sz w:val="28"/>
          <w:szCs w:val="28"/>
          <w:lang w:val="uk-UA"/>
        </w:rPr>
        <w:t xml:space="preserve">виправданим є підбір незвичного </w:t>
      </w:r>
      <w:r w:rsidRPr="00F24A95">
        <w:rPr>
          <w:spacing w:val="-4"/>
          <w:sz w:val="28"/>
          <w:szCs w:val="28"/>
          <w:lang w:val="uk-UA"/>
        </w:rPr>
        <w:t>(іноді ексклюзив</w:t>
      </w:r>
      <w:r w:rsidRPr="00F24A95">
        <w:rPr>
          <w:spacing w:val="-3"/>
          <w:sz w:val="28"/>
          <w:szCs w:val="28"/>
          <w:lang w:val="uk-UA"/>
        </w:rPr>
        <w:t xml:space="preserve">ного) </w:t>
      </w:r>
      <w:r w:rsidRPr="00F24A95">
        <w:rPr>
          <w:i/>
          <w:iCs/>
          <w:spacing w:val="-3"/>
          <w:sz w:val="28"/>
          <w:szCs w:val="28"/>
          <w:lang w:val="uk-UA"/>
        </w:rPr>
        <w:t>шрифту тексту або заголовка, це посилить їх видільний потенціал се</w:t>
      </w:r>
      <w:r w:rsidRPr="00F24A95">
        <w:rPr>
          <w:i/>
          <w:iCs/>
          <w:sz w:val="28"/>
          <w:szCs w:val="28"/>
          <w:lang w:val="uk-UA"/>
        </w:rPr>
        <w:t>ред низки інформативних блоків.</w:t>
      </w:r>
    </w:p>
    <w:p w:rsidR="00D872E7" w:rsidRPr="00F24A95" w:rsidRDefault="00D872E7" w:rsidP="00D872E7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60" w:lineRule="auto"/>
        <w:ind w:firstLine="540"/>
        <w:jc w:val="both"/>
        <w:rPr>
          <w:i/>
          <w:iCs/>
          <w:sz w:val="28"/>
          <w:szCs w:val="28"/>
          <w:lang w:val="uk-UA"/>
        </w:rPr>
      </w:pPr>
      <w:r w:rsidRPr="00F24A95">
        <w:rPr>
          <w:i/>
          <w:iCs/>
          <w:spacing w:val="-3"/>
          <w:sz w:val="28"/>
          <w:szCs w:val="28"/>
          <w:lang w:val="uk-UA"/>
        </w:rPr>
        <w:t>Увагу читача привертає нестандартне, нетипове, незвичне розмі</w:t>
      </w:r>
      <w:r w:rsidRPr="00F24A95">
        <w:rPr>
          <w:i/>
          <w:iCs/>
          <w:spacing w:val="-5"/>
          <w:sz w:val="28"/>
          <w:szCs w:val="28"/>
          <w:lang w:val="uk-UA"/>
        </w:rPr>
        <w:t xml:space="preserve">щення заголовка чи тексту реклами по відношенню до іншого матеріалу, </w:t>
      </w:r>
      <w:r w:rsidRPr="00F24A95">
        <w:rPr>
          <w:spacing w:val="-5"/>
          <w:sz w:val="28"/>
          <w:szCs w:val="28"/>
          <w:lang w:val="uk-UA"/>
        </w:rPr>
        <w:t xml:space="preserve">якщо </w:t>
      </w:r>
      <w:r w:rsidRPr="00F24A95">
        <w:rPr>
          <w:sz w:val="28"/>
          <w:szCs w:val="28"/>
          <w:lang w:val="uk-UA"/>
        </w:rPr>
        <w:t xml:space="preserve">це дозволяє </w:t>
      </w:r>
      <w:proofErr w:type="spellStart"/>
      <w:r w:rsidRPr="00F24A95">
        <w:rPr>
          <w:sz w:val="28"/>
          <w:szCs w:val="28"/>
          <w:lang w:val="uk-UA"/>
        </w:rPr>
        <w:t>рекламоносій</w:t>
      </w:r>
      <w:proofErr w:type="spellEnd"/>
      <w:r w:rsidRPr="00F24A95">
        <w:rPr>
          <w:sz w:val="28"/>
          <w:szCs w:val="28"/>
          <w:lang w:val="uk-UA"/>
        </w:rPr>
        <w:t>.</w:t>
      </w:r>
    </w:p>
    <w:p w:rsidR="00D872E7" w:rsidRPr="00F24A95" w:rsidRDefault="00D872E7" w:rsidP="00D872E7">
      <w:pPr>
        <w:numPr>
          <w:ilvl w:val="0"/>
          <w:numId w:val="5"/>
        </w:numPr>
        <w:shd w:val="clear" w:color="auto" w:fill="FFFFFF"/>
        <w:tabs>
          <w:tab w:val="left" w:pos="739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2"/>
          <w:sz w:val="28"/>
          <w:szCs w:val="28"/>
          <w:lang w:val="uk-UA"/>
        </w:rPr>
        <w:t xml:space="preserve">Бажано надавати перевагу кольоровій поліграфії </w:t>
      </w:r>
      <w:r w:rsidRPr="00F24A95">
        <w:rPr>
          <w:spacing w:val="-2"/>
          <w:sz w:val="28"/>
          <w:szCs w:val="28"/>
          <w:lang w:val="uk-UA"/>
        </w:rPr>
        <w:t xml:space="preserve">Особливо, коли </w:t>
      </w:r>
      <w:r w:rsidRPr="00F24A95">
        <w:rPr>
          <w:spacing w:val="-5"/>
          <w:sz w:val="28"/>
          <w:szCs w:val="28"/>
          <w:lang w:val="uk-UA"/>
        </w:rPr>
        <w:t xml:space="preserve">носієм реклами виступає журнал, або коли </w:t>
      </w:r>
      <w:proofErr w:type="spellStart"/>
      <w:r w:rsidRPr="00F24A95">
        <w:rPr>
          <w:spacing w:val="-5"/>
          <w:sz w:val="28"/>
          <w:szCs w:val="28"/>
          <w:lang w:val="uk-UA"/>
        </w:rPr>
        <w:t>рекламозамовник</w:t>
      </w:r>
      <w:proofErr w:type="spellEnd"/>
      <w:r w:rsidRPr="00F24A95">
        <w:rPr>
          <w:spacing w:val="-5"/>
          <w:sz w:val="28"/>
          <w:szCs w:val="28"/>
          <w:lang w:val="uk-UA"/>
        </w:rPr>
        <w:t xml:space="preserve"> прагне привернути увагу до товару чи його виробника не за рахунок змісту повідомлення, а на основі формування схвального ставлення до них споживача внаслідок виникнення у нього позитивного емоційно-почуттєвого стану при їх розгляданні.</w:t>
      </w:r>
    </w:p>
    <w:p w:rsidR="00D872E7" w:rsidRPr="00F24A95" w:rsidRDefault="00D872E7" w:rsidP="00D872E7">
      <w:pPr>
        <w:numPr>
          <w:ilvl w:val="0"/>
          <w:numId w:val="5"/>
        </w:numPr>
        <w:shd w:val="clear" w:color="auto" w:fill="FFFFFF"/>
        <w:tabs>
          <w:tab w:val="left" w:pos="739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5"/>
          <w:sz w:val="28"/>
          <w:szCs w:val="28"/>
          <w:lang w:val="uk-UA"/>
        </w:rPr>
        <w:t xml:space="preserve">Для створення оригінального дизайну рекламного звернення практикується використання особливих художніх прийомів: </w:t>
      </w:r>
      <w:r w:rsidRPr="00F24A95">
        <w:rPr>
          <w:spacing w:val="-5"/>
          <w:sz w:val="28"/>
          <w:szCs w:val="28"/>
          <w:lang w:val="uk-UA"/>
        </w:rPr>
        <w:t xml:space="preserve">суцільного кольорового фону або кольорової рамки навколо тексту, вільних від тексту </w:t>
      </w:r>
      <w:r w:rsidRPr="00F24A95">
        <w:rPr>
          <w:spacing w:val="-5"/>
          <w:sz w:val="28"/>
          <w:szCs w:val="28"/>
          <w:lang w:val="uk-UA"/>
        </w:rPr>
        <w:lastRenderedPageBreak/>
        <w:t>ділянок, кольорових чи шрифтових виділень, сегментно-графічного фону тексту (штрихуван</w:t>
      </w:r>
      <w:r w:rsidRPr="00F24A95">
        <w:rPr>
          <w:sz w:val="28"/>
          <w:szCs w:val="28"/>
          <w:lang w:val="uk-UA"/>
        </w:rPr>
        <w:t>ня, графічні зображення і подібне).</w:t>
      </w:r>
    </w:p>
    <w:p w:rsidR="00D872E7" w:rsidRPr="00F24A95" w:rsidRDefault="00D872E7" w:rsidP="00D872E7">
      <w:pPr>
        <w:numPr>
          <w:ilvl w:val="0"/>
          <w:numId w:val="5"/>
        </w:numPr>
        <w:shd w:val="clear" w:color="auto" w:fill="FFFFFF"/>
        <w:tabs>
          <w:tab w:val="left" w:pos="739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5"/>
          <w:sz w:val="28"/>
          <w:szCs w:val="28"/>
          <w:lang w:val="uk-UA"/>
        </w:rPr>
        <w:t xml:space="preserve">Покращанню здатності друкованого рекламного звернення візуально виділятися сприяє контрастність, відмінність окремих його елементів </w:t>
      </w:r>
      <w:r w:rsidRPr="00F24A95">
        <w:rPr>
          <w:spacing w:val="-5"/>
          <w:sz w:val="28"/>
          <w:szCs w:val="28"/>
          <w:lang w:val="uk-UA"/>
        </w:rPr>
        <w:t xml:space="preserve">(інший колір заголовка, на відміну від тексту, відмінність забарвлення тексту й основних кольорів малюнку, неоднаковість шрифту окремих текстових блоків, різна </w:t>
      </w:r>
      <w:r w:rsidRPr="00F24A95">
        <w:rPr>
          <w:sz w:val="28"/>
          <w:szCs w:val="28"/>
          <w:lang w:val="uk-UA"/>
        </w:rPr>
        <w:t>величина наведених фотографій тощо).</w:t>
      </w:r>
    </w:p>
    <w:p w:rsidR="00D872E7" w:rsidRPr="00F24A95" w:rsidRDefault="00D872E7" w:rsidP="00D872E7">
      <w:pPr>
        <w:numPr>
          <w:ilvl w:val="0"/>
          <w:numId w:val="5"/>
        </w:numPr>
        <w:shd w:val="clear" w:color="auto" w:fill="FFFFFF"/>
        <w:tabs>
          <w:tab w:val="left" w:pos="739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5"/>
          <w:sz w:val="28"/>
          <w:szCs w:val="28"/>
          <w:lang w:val="uk-UA"/>
        </w:rPr>
        <w:t xml:space="preserve">У залежності від віку, статі, освітнього цензу потенційних читачів, яким адресується реклама, потрібно використовувати різні кольори та їх </w:t>
      </w:r>
      <w:r w:rsidRPr="00F24A95">
        <w:rPr>
          <w:i/>
          <w:iCs/>
          <w:spacing w:val="-3"/>
          <w:sz w:val="28"/>
          <w:szCs w:val="28"/>
          <w:lang w:val="uk-UA"/>
        </w:rPr>
        <w:t xml:space="preserve">інтенсивність при художньому  оформленні матеріалу. </w:t>
      </w:r>
      <w:r w:rsidRPr="00F24A95">
        <w:rPr>
          <w:spacing w:val="-3"/>
          <w:sz w:val="28"/>
          <w:szCs w:val="28"/>
          <w:lang w:val="uk-UA"/>
        </w:rPr>
        <w:t>Так, щоб досягти</w:t>
      </w:r>
      <w:r w:rsidRPr="00F24A95">
        <w:rPr>
          <w:sz w:val="28"/>
          <w:szCs w:val="28"/>
          <w:lang w:val="uk-UA"/>
        </w:rPr>
        <w:t xml:space="preserve"> </w:t>
      </w:r>
      <w:r w:rsidRPr="00F24A95">
        <w:rPr>
          <w:spacing w:val="-5"/>
          <w:sz w:val="28"/>
          <w:szCs w:val="28"/>
          <w:lang w:val="uk-UA"/>
        </w:rPr>
        <w:t>більшої зацікавленості дитячої аудиторії краще використовувати теплий і яскравий колорит рекламного макета, тобто надавати перевагу інтенсивному чер</w:t>
      </w:r>
      <w:r w:rsidRPr="00F24A95">
        <w:rPr>
          <w:spacing w:val="-3"/>
          <w:sz w:val="28"/>
          <w:szCs w:val="28"/>
          <w:lang w:val="uk-UA"/>
        </w:rPr>
        <w:t xml:space="preserve">воному, рожевому, оранжевому, жовто-зеленому, жовтому кольорам та їх </w:t>
      </w:r>
      <w:r w:rsidRPr="00F24A95">
        <w:rPr>
          <w:spacing w:val="-5"/>
          <w:sz w:val="28"/>
          <w:szCs w:val="28"/>
          <w:lang w:val="uk-UA"/>
        </w:rPr>
        <w:t>відтінкам. А людям зрілого віку імпонують більш стримані кольори: синій, блакитний, багряний, кораловий, фіолетовий, ліловий, чорний, білий.</w:t>
      </w:r>
    </w:p>
    <w:p w:rsidR="00D872E7" w:rsidRPr="00F24A95" w:rsidRDefault="00D872E7" w:rsidP="00D872E7">
      <w:pPr>
        <w:numPr>
          <w:ilvl w:val="0"/>
          <w:numId w:val="6"/>
        </w:numPr>
        <w:shd w:val="clear" w:color="auto" w:fill="FFFFFF"/>
        <w:tabs>
          <w:tab w:val="left" w:pos="754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6"/>
          <w:sz w:val="28"/>
          <w:szCs w:val="28"/>
          <w:lang w:val="uk-UA"/>
        </w:rPr>
        <w:t>У друкованому рекламному зверненні важливу роль відіграє місце роз</w:t>
      </w:r>
      <w:r w:rsidRPr="00F24A95">
        <w:rPr>
          <w:i/>
          <w:iCs/>
          <w:spacing w:val="-2"/>
          <w:sz w:val="28"/>
          <w:szCs w:val="28"/>
          <w:lang w:val="uk-UA"/>
        </w:rPr>
        <w:t xml:space="preserve">ташування тексту чи зображення. </w:t>
      </w:r>
      <w:r w:rsidRPr="00F24A95">
        <w:rPr>
          <w:spacing w:val="-2"/>
          <w:sz w:val="28"/>
          <w:szCs w:val="28"/>
          <w:lang w:val="uk-UA"/>
        </w:rPr>
        <w:t>Людині, як індивіду, властива функ</w:t>
      </w:r>
      <w:r w:rsidRPr="00F24A95">
        <w:rPr>
          <w:spacing w:val="-6"/>
          <w:sz w:val="28"/>
          <w:szCs w:val="28"/>
          <w:lang w:val="uk-UA"/>
        </w:rPr>
        <w:t>ціональна асиметрія діяльності півкуль головного мозку. Переважна меншість людей (до 15-25 відсотків) є "ліворукими". Більшість складають "</w:t>
      </w:r>
      <w:proofErr w:type="spellStart"/>
      <w:r w:rsidRPr="00F24A95">
        <w:rPr>
          <w:spacing w:val="-6"/>
          <w:sz w:val="28"/>
          <w:szCs w:val="28"/>
          <w:lang w:val="uk-UA"/>
        </w:rPr>
        <w:t>праворукі</w:t>
      </w:r>
      <w:proofErr w:type="spellEnd"/>
      <w:r w:rsidRPr="00F24A95">
        <w:rPr>
          <w:spacing w:val="-6"/>
          <w:sz w:val="28"/>
          <w:szCs w:val="28"/>
          <w:lang w:val="uk-UA"/>
        </w:rPr>
        <w:t xml:space="preserve">" та </w:t>
      </w:r>
      <w:proofErr w:type="spellStart"/>
      <w:r w:rsidRPr="00F24A95">
        <w:rPr>
          <w:spacing w:val="-7"/>
          <w:sz w:val="28"/>
          <w:szCs w:val="28"/>
          <w:lang w:val="uk-UA"/>
        </w:rPr>
        <w:t>амбідекстри</w:t>
      </w:r>
      <w:proofErr w:type="spellEnd"/>
      <w:r w:rsidRPr="00F24A95">
        <w:rPr>
          <w:spacing w:val="-7"/>
          <w:sz w:val="28"/>
          <w:szCs w:val="28"/>
          <w:lang w:val="uk-UA"/>
        </w:rPr>
        <w:t xml:space="preserve"> (індивіди з нечітко вираженою функціональною асиметрією головного мозку). Це впливає на сприйняття текстового та ілюстративного матеріалу і вимагає своєрідності компонування макета друкованої реклами. </w:t>
      </w:r>
      <w:r w:rsidRPr="00F24A95">
        <w:rPr>
          <w:i/>
          <w:iCs/>
          <w:spacing w:val="-7"/>
          <w:sz w:val="28"/>
          <w:szCs w:val="28"/>
          <w:lang w:val="uk-UA"/>
        </w:rPr>
        <w:t xml:space="preserve">При створенні композиції текст краще розміщувати в правій частині аркуша. </w:t>
      </w:r>
      <w:r w:rsidRPr="00F24A95">
        <w:rPr>
          <w:spacing w:val="-7"/>
          <w:sz w:val="28"/>
          <w:szCs w:val="28"/>
          <w:lang w:val="uk-UA"/>
        </w:rPr>
        <w:t xml:space="preserve">Так він буде фіксуватися правим оком, відповідно інформація інтерпретуватиметься лівою </w:t>
      </w:r>
      <w:r w:rsidRPr="00F24A95">
        <w:rPr>
          <w:spacing w:val="-6"/>
          <w:sz w:val="28"/>
          <w:szCs w:val="28"/>
          <w:lang w:val="uk-UA"/>
        </w:rPr>
        <w:t xml:space="preserve">півкулею головного мозку людини. </w:t>
      </w:r>
      <w:r w:rsidRPr="00F24A95">
        <w:rPr>
          <w:i/>
          <w:iCs/>
          <w:spacing w:val="-6"/>
          <w:sz w:val="28"/>
          <w:szCs w:val="28"/>
          <w:lang w:val="uk-UA"/>
        </w:rPr>
        <w:t xml:space="preserve">Фотографії, малюнки і подібне краще </w:t>
      </w:r>
      <w:r w:rsidRPr="00F24A95">
        <w:rPr>
          <w:i/>
          <w:iCs/>
          <w:spacing w:val="-4"/>
          <w:sz w:val="28"/>
          <w:szCs w:val="28"/>
          <w:lang w:val="uk-UA"/>
        </w:rPr>
        <w:t xml:space="preserve">розміщувати в лівій стороні аркуша, </w:t>
      </w:r>
      <w:r w:rsidRPr="00F24A95">
        <w:rPr>
          <w:spacing w:val="-4"/>
          <w:sz w:val="28"/>
          <w:szCs w:val="28"/>
          <w:lang w:val="uk-UA"/>
        </w:rPr>
        <w:t xml:space="preserve">оскільки інформаційні дані оброблятимуться правою півкулею мозку. </w:t>
      </w:r>
      <w:r w:rsidRPr="00F24A95">
        <w:rPr>
          <w:i/>
          <w:iCs/>
          <w:spacing w:val="-4"/>
          <w:sz w:val="28"/>
          <w:szCs w:val="28"/>
          <w:lang w:val="uk-UA"/>
        </w:rPr>
        <w:t>Таке розміщення текстового та ілюстра</w:t>
      </w:r>
      <w:r w:rsidRPr="00F24A95">
        <w:rPr>
          <w:i/>
          <w:iCs/>
          <w:spacing w:val="-7"/>
          <w:sz w:val="28"/>
          <w:szCs w:val="28"/>
          <w:lang w:val="uk-UA"/>
        </w:rPr>
        <w:t xml:space="preserve">тивного матеріалу допомагає кращому розумінню змісту реклами. Але якщо </w:t>
      </w:r>
      <w:proofErr w:type="spellStart"/>
      <w:r w:rsidRPr="00F24A95">
        <w:rPr>
          <w:i/>
          <w:iCs/>
          <w:spacing w:val="-7"/>
          <w:sz w:val="28"/>
          <w:szCs w:val="28"/>
          <w:lang w:val="uk-UA"/>
        </w:rPr>
        <w:t>рекламозамовник</w:t>
      </w:r>
      <w:proofErr w:type="spellEnd"/>
      <w:r w:rsidRPr="00F24A95">
        <w:rPr>
          <w:i/>
          <w:iCs/>
          <w:spacing w:val="-7"/>
          <w:sz w:val="28"/>
          <w:szCs w:val="28"/>
          <w:lang w:val="uk-UA"/>
        </w:rPr>
        <w:t xml:space="preserve"> прагне завуалювати свою мету або дезінформувати читача, розміщення елементів макета має бути </w:t>
      </w:r>
      <w:r w:rsidRPr="00F24A95">
        <w:rPr>
          <w:i/>
          <w:iCs/>
          <w:spacing w:val="-7"/>
          <w:sz w:val="28"/>
          <w:szCs w:val="28"/>
          <w:lang w:val="uk-UA"/>
        </w:rPr>
        <w:lastRenderedPageBreak/>
        <w:t xml:space="preserve">зворотнім. </w:t>
      </w:r>
      <w:r w:rsidRPr="00F24A95">
        <w:rPr>
          <w:spacing w:val="-7"/>
          <w:sz w:val="28"/>
          <w:szCs w:val="28"/>
          <w:lang w:val="uk-UA"/>
        </w:rPr>
        <w:t>Наприклад, у ситуації, коли рекламується щось, що має низку подібних аналогів, і тому відомо, що без особ</w:t>
      </w:r>
      <w:r w:rsidRPr="00F24A95">
        <w:rPr>
          <w:spacing w:val="-6"/>
          <w:sz w:val="28"/>
          <w:szCs w:val="28"/>
          <w:lang w:val="uk-UA"/>
        </w:rPr>
        <w:t>ливих рекламних заходів воно не буде користуватись особливим попитом. Якщо в даному рекламному зверненні основне змістове навантаження складає словесна інформація, тобто текст, то його краще розміщувати зліва від ілюстрацій. Та</w:t>
      </w:r>
      <w:r w:rsidRPr="00F24A95">
        <w:rPr>
          <w:spacing w:val="-7"/>
          <w:sz w:val="28"/>
          <w:szCs w:val="28"/>
          <w:lang w:val="uk-UA"/>
        </w:rPr>
        <w:t xml:space="preserve">кий прийом при дизайні макета звернення посилить ефективність і дійовість </w:t>
      </w:r>
      <w:r w:rsidRPr="00F24A95">
        <w:rPr>
          <w:spacing w:val="-8"/>
          <w:sz w:val="28"/>
          <w:szCs w:val="28"/>
          <w:lang w:val="uk-UA"/>
        </w:rPr>
        <w:t>друкованої реклами. Адже критичність сприйняття читачем матеріалу в даному випадку буде зниженою внаслідок особливого розміщення тексту.</w:t>
      </w:r>
    </w:p>
    <w:p w:rsidR="00D872E7" w:rsidRPr="00F24A95" w:rsidRDefault="00D872E7" w:rsidP="00D872E7">
      <w:pPr>
        <w:numPr>
          <w:ilvl w:val="0"/>
          <w:numId w:val="6"/>
        </w:numPr>
        <w:shd w:val="clear" w:color="auto" w:fill="FFFFFF"/>
        <w:tabs>
          <w:tab w:val="left" w:pos="754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5"/>
          <w:sz w:val="28"/>
          <w:szCs w:val="28"/>
          <w:lang w:val="uk-UA"/>
        </w:rPr>
        <w:t>При художньому оформленні друкованого рекламного матеріалу по</w:t>
      </w:r>
      <w:r w:rsidRPr="00F24A95">
        <w:rPr>
          <w:i/>
          <w:iCs/>
          <w:spacing w:val="-3"/>
          <w:sz w:val="28"/>
          <w:szCs w:val="28"/>
          <w:lang w:val="uk-UA"/>
        </w:rPr>
        <w:t xml:space="preserve">трібно обов'язково використовувати фірмову символіку: назву та кольори </w:t>
      </w:r>
      <w:r w:rsidRPr="00F24A95">
        <w:rPr>
          <w:i/>
          <w:iCs/>
          <w:spacing w:val="-4"/>
          <w:sz w:val="28"/>
          <w:szCs w:val="28"/>
          <w:lang w:val="uk-UA"/>
        </w:rPr>
        <w:t xml:space="preserve">фірми, фірмові та торговельні марки </w:t>
      </w:r>
      <w:r w:rsidRPr="00F24A95">
        <w:rPr>
          <w:spacing w:val="-4"/>
          <w:sz w:val="28"/>
          <w:szCs w:val="28"/>
          <w:lang w:val="uk-UA"/>
        </w:rPr>
        <w:t xml:space="preserve">тощо. Доречним є застосування, як </w:t>
      </w:r>
      <w:r w:rsidRPr="00F24A95">
        <w:rPr>
          <w:sz w:val="28"/>
          <w:szCs w:val="28"/>
          <w:lang w:val="uk-UA"/>
        </w:rPr>
        <w:t xml:space="preserve">візуального матеріалу, зображення асортименту даної марки. </w:t>
      </w:r>
      <w:r w:rsidRPr="00F24A95">
        <w:rPr>
          <w:i/>
          <w:iCs/>
          <w:sz w:val="28"/>
          <w:szCs w:val="28"/>
          <w:lang w:val="uk-UA"/>
        </w:rPr>
        <w:t xml:space="preserve">Можна </w:t>
      </w:r>
      <w:r w:rsidRPr="00F24A95">
        <w:rPr>
          <w:i/>
          <w:iCs/>
          <w:spacing w:val="-5"/>
          <w:sz w:val="28"/>
          <w:szCs w:val="28"/>
          <w:lang w:val="uk-UA"/>
        </w:rPr>
        <w:t xml:space="preserve">спеціально створити особливі комічні образи, котрі будуть багаторазово вживатися в різних рекламних кампаніях. </w:t>
      </w:r>
      <w:r w:rsidRPr="00F24A95">
        <w:rPr>
          <w:spacing w:val="-5"/>
          <w:sz w:val="28"/>
          <w:szCs w:val="28"/>
          <w:lang w:val="uk-UA"/>
        </w:rPr>
        <w:t xml:space="preserve">Наприклад, прийомами гумористичного шаржування або гротеску. Пригадаймо хоча б образ корови "Ласуні". Або </w:t>
      </w:r>
      <w:r w:rsidRPr="00F24A95">
        <w:rPr>
          <w:spacing w:val="-6"/>
          <w:sz w:val="28"/>
          <w:szCs w:val="28"/>
          <w:lang w:val="uk-UA"/>
        </w:rPr>
        <w:t>можна послугуватися популярними образами мультиплікаційних фільмів, пер</w:t>
      </w:r>
      <w:r w:rsidRPr="00F24A95">
        <w:rPr>
          <w:sz w:val="28"/>
          <w:szCs w:val="28"/>
          <w:lang w:val="uk-UA"/>
        </w:rPr>
        <w:t>сонажами відомих казок, легенд, байок та подібного.</w:t>
      </w:r>
    </w:p>
    <w:p w:rsidR="0048011E" w:rsidRPr="00D872E7" w:rsidRDefault="0048011E" w:rsidP="00D872E7">
      <w:pPr>
        <w:spacing w:line="360" w:lineRule="auto"/>
        <w:jc w:val="both"/>
        <w:rPr>
          <w:sz w:val="28"/>
          <w:szCs w:val="28"/>
          <w:lang w:val="uk-UA"/>
        </w:rPr>
      </w:pPr>
    </w:p>
    <w:sectPr w:rsidR="0048011E" w:rsidRPr="00D8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E2638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8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EF"/>
    <w:rsid w:val="0048011E"/>
    <w:rsid w:val="006545EF"/>
    <w:rsid w:val="00D8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2</cp:revision>
  <dcterms:created xsi:type="dcterms:W3CDTF">2023-09-02T13:45:00Z</dcterms:created>
  <dcterms:modified xsi:type="dcterms:W3CDTF">2023-09-02T13:53:00Z</dcterms:modified>
</cp:coreProperties>
</file>