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7" w:rsidRPr="00DF0827" w:rsidRDefault="00DF0827" w:rsidP="00DF08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827">
        <w:rPr>
          <w:rFonts w:ascii="Times New Roman" w:hAnsi="Times New Roman" w:cs="Times New Roman"/>
          <w:b/>
          <w:sz w:val="28"/>
          <w:szCs w:val="28"/>
          <w:lang w:val="uk-UA"/>
        </w:rPr>
        <w:t>Лекція №23</w:t>
      </w:r>
    </w:p>
    <w:p w:rsidR="00DF0827" w:rsidRDefault="00DF0827" w:rsidP="00DF0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82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827">
        <w:rPr>
          <w:rFonts w:ascii="Times New Roman" w:hAnsi="Times New Roman" w:cs="Times New Roman"/>
          <w:sz w:val="28"/>
          <w:szCs w:val="28"/>
          <w:lang w:val="uk-UA"/>
        </w:rPr>
        <w:t>ДИЗАЙН ДРУКОВАНИХ ЗАСОБІВ ПОШИРЕННЯ РЕКЛАМИ</w:t>
      </w:r>
    </w:p>
    <w:p w:rsidR="00DF0827" w:rsidRDefault="00DF0827" w:rsidP="00DF0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поняття теми: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реклама, макет рекламного повідомлення, реклама в друкованих засобах 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інформації, зовнішня реклама, </w:t>
      </w:r>
      <w:proofErr w:type="spellStart"/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реклама</w:t>
      </w:r>
      <w:proofErr w:type="spellEnd"/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 на транс</w:t>
      </w:r>
      <w:r w:rsidRPr="009629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порті, рекламна акція, рекламний стенд, рекламний щит, рекламна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панель, рекламна афіша, світловий напис і зображення.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Економіка кінця XX століття значно відрізняється від економіки його початку. За цей час багато країн світу досягли високого рівня матеріальної за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безпеченості та соціально-політичної стабільності. Сполученні Штати Америки, Канада, країни Західної Європи, Японія, Південна Корея вступили в епоху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так званого постіндустріального розвитку. Виробництво цих країн націлене на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задоволення бажань, інтересів споживача з одночасним формуванням у них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системи "зростаючих потреб" заради стимулювання продажу. Керувати дум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кою споживачів, прогнозувати тенденції розвитку виробництва, спродажу, відстежувати кризові явища та своєчасно їх уникати покликаний маркетинг.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Сучасний маркетинг ґрунтується на рекламуванні товару чи послуги,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стимулюванні продажу, посиленні поінформованості споживача про товар,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організації роботи з </w:t>
      </w:r>
      <w:proofErr w:type="spellStart"/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громадкістю</w:t>
      </w:r>
      <w:proofErr w:type="spellEnd"/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тощо. У його структурі важливе місце нале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жить рекламі. За короткий час рекламне подання може охопити значний кон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тингент потенційних споживачів і сформувати позитивну думку про щось: то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вар, послугу, фірмовий стиль, імідж керівника, ідею.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За даними всесвітнього рекламного агентства "</w:t>
      </w:r>
      <w:proofErr w:type="spellStart"/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МсСапп-Егіскзоп</w:t>
      </w:r>
      <w:proofErr w:type="spellEnd"/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", на ре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кламу у всьому світі в 1990 році було витрачено 275,5 млрд. доларів. У 1997 році ця сума вже складала 411,6 млрд. екю. Такі затрати засвідчують її дійо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вість та економічну ефективність.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Реклама, як оплачена форма не особового подання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і </w:t>
      </w:r>
      <w:r w:rsidRPr="009629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просування ідеї, </w:t>
      </w:r>
      <w:r w:rsidRPr="009629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товару, послуги,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9629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діяльністю, яка стимулює їх спродаж шляхом пробу</w:t>
      </w:r>
      <w:r w:rsidRPr="009629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>дження зацікавленості до них у споживачів, та культивуванням постійно</w:t>
      </w:r>
      <w:r w:rsidRPr="009629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 зростання потреб у людини.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Реклама є явищем багатогранним, оскільки покликана впливати на різну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аудиторію та виконувати чимало завдань. У залежності від конкретної ролі, котру вона відіграє в економічному та соціальному житті певної спільноти,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 виокремити деякі її різновиди.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7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різновиди рекламного звернення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00"/>
        <w:gridCol w:w="5040"/>
      </w:tblGrid>
      <w:tr w:rsidR="009629A0" w:rsidRPr="009629A0" w:rsidTr="00DA1D2D">
        <w:tc>
          <w:tcPr>
            <w:tcW w:w="3600" w:type="dxa"/>
          </w:tcPr>
          <w:p w:rsidR="009629A0" w:rsidRPr="009629A0" w:rsidRDefault="009629A0" w:rsidP="009629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Критерії виділення</w:t>
            </w:r>
          </w:p>
        </w:tc>
        <w:tc>
          <w:tcPr>
            <w:tcW w:w="5040" w:type="dxa"/>
          </w:tcPr>
          <w:p w:rsidR="009629A0" w:rsidRPr="009629A0" w:rsidRDefault="009629A0" w:rsidP="009629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Основні види</w:t>
            </w:r>
          </w:p>
        </w:tc>
      </w:tr>
      <w:tr w:rsidR="009629A0" w:rsidRPr="009629A0" w:rsidTr="00DA1D2D">
        <w:tc>
          <w:tcPr>
            <w:tcW w:w="3600" w:type="dxa"/>
          </w:tcPr>
          <w:p w:rsidR="009629A0" w:rsidRPr="009629A0" w:rsidRDefault="009629A0" w:rsidP="009629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Функція рекламного звернення</w:t>
            </w:r>
          </w:p>
        </w:tc>
        <w:tc>
          <w:tcPr>
            <w:tcW w:w="5040" w:type="dxa"/>
          </w:tcPr>
          <w:p w:rsidR="009629A0" w:rsidRPr="009629A0" w:rsidRDefault="009629A0" w:rsidP="009629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Корпоративна реклама, </w:t>
            </w:r>
            <w:proofErr w:type="spellStart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реклама</w:t>
            </w:r>
            <w:proofErr w:type="spellEnd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торговельної </w:t>
            </w:r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марки, локальна споживча реклама, бізнес-реклама, реклама зі зворотним зв’язком, довідкова реклама, соціальна реклама, політична реклама</w:t>
            </w:r>
          </w:p>
        </w:tc>
      </w:tr>
      <w:tr w:rsidR="009629A0" w:rsidRPr="009629A0" w:rsidTr="00DA1D2D">
        <w:tc>
          <w:tcPr>
            <w:tcW w:w="3600" w:type="dxa"/>
          </w:tcPr>
          <w:p w:rsidR="009629A0" w:rsidRPr="009629A0" w:rsidRDefault="009629A0" w:rsidP="009629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Носії рекламного звернення</w:t>
            </w:r>
          </w:p>
        </w:tc>
        <w:tc>
          <w:tcPr>
            <w:tcW w:w="5040" w:type="dxa"/>
          </w:tcPr>
          <w:p w:rsidR="009629A0" w:rsidRPr="009629A0" w:rsidRDefault="009629A0" w:rsidP="009629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Реклама електронними засобами інформації, реклама друкованими засобами, зовнішня і вулична реклама, </w:t>
            </w:r>
            <w:proofErr w:type="spellStart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реклама</w:t>
            </w:r>
            <w:proofErr w:type="spellEnd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транспортними засобами, реклама через транспортні споруди, безпосередня усна реклама, </w:t>
            </w:r>
            <w:proofErr w:type="spellStart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реклама</w:t>
            </w:r>
            <w:proofErr w:type="spellEnd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засобами театралізованих дійств</w:t>
            </w:r>
          </w:p>
        </w:tc>
      </w:tr>
      <w:tr w:rsidR="009629A0" w:rsidRPr="009629A0" w:rsidTr="00DA1D2D">
        <w:tc>
          <w:tcPr>
            <w:tcW w:w="3600" w:type="dxa"/>
          </w:tcPr>
          <w:p w:rsidR="009629A0" w:rsidRPr="009629A0" w:rsidRDefault="009629A0" w:rsidP="009629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Результативність рекламного звернення</w:t>
            </w:r>
          </w:p>
        </w:tc>
        <w:tc>
          <w:tcPr>
            <w:tcW w:w="5040" w:type="dxa"/>
          </w:tcPr>
          <w:p w:rsidR="009629A0" w:rsidRPr="009629A0" w:rsidRDefault="009629A0" w:rsidP="009629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Ефективне рекламування, неефективне рекламування</w:t>
            </w:r>
          </w:p>
        </w:tc>
      </w:tr>
      <w:tr w:rsidR="009629A0" w:rsidRPr="009629A0" w:rsidTr="00DA1D2D">
        <w:tc>
          <w:tcPr>
            <w:tcW w:w="3600" w:type="dxa"/>
          </w:tcPr>
          <w:p w:rsidR="009629A0" w:rsidRPr="009629A0" w:rsidRDefault="009629A0" w:rsidP="009629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рекламного звернення</w:t>
            </w:r>
          </w:p>
        </w:tc>
        <w:tc>
          <w:tcPr>
            <w:tcW w:w="5040" w:type="dxa"/>
          </w:tcPr>
          <w:p w:rsidR="009629A0" w:rsidRPr="009629A0" w:rsidRDefault="009629A0" w:rsidP="009629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Пряма і непряма реклама, вербальна й невербальна реклама, візуальна, візуально - </w:t>
            </w:r>
            <w:proofErr w:type="spellStart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аудальна</w:t>
            </w:r>
            <w:proofErr w:type="spellEnd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аудальна</w:t>
            </w:r>
            <w:proofErr w:type="spellEnd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осмічна</w:t>
            </w:r>
            <w:proofErr w:type="spellEnd"/>
            <w:r w:rsidRPr="00962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комбінована реклама, елітарна та масова реклама</w:t>
            </w:r>
          </w:p>
        </w:tc>
      </w:tr>
    </w:tbl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Корпоративна реклама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покликана створювати позитивний імідж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фірми, сприяти її легкому впізнаванню, вирізненню за допомогою корпоративної символіки, переконувати громадськість у доцільності діяльності і цінності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продукції певної організації, корпорації, підприємства та подібного. Інша її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- </w:t>
      </w: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інституціональна реклама.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Реклама торговельної марки,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як її найчастіше називають - </w:t>
      </w:r>
      <w:r w:rsidRPr="009629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національна споживча реклама,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має допомагати покращанню реалізації пев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ного товару шляхом впливу на думки, емоції, почуття, бажання, смаки, ідеали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споживачів. Принадний рекламний образ якоїсь марки виступає засобом сти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мулювання продажу і виробництва певної продукції.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Локальна споживча реклама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іншими словами - </w:t>
      </w: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торговельно-</w:t>
      </w:r>
      <w:r w:rsidRPr="009629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роздрібна реклама,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покликана викликати інтерес споживачів до якогось підприємства, сфери послуг або торговельної точки, щоб спонукати покупців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частіше їх відвідувати. Споживача має приваблювати зручний графік роботи подібного закладу, його місцеположення, красиве оформлення вітрини чи тор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говельної зали, приємна зовнішність та коректність поведінки персоналу, асор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тимент або ціна запропонованої продукції.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Бізнес-реклама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стимулює інтерес до самого виробника та посередника.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Вона адресується оптовим і роздрібним торговим агентам, підприємствам, установам, які спроможні стати покупцями певного товару, клієнтами фірми,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партнерами по бізнесу.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багатьох розвинутих країнах світу користується популярністю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рекла</w:t>
      </w:r>
      <w:r w:rsidRPr="009629A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ма зі зворотним зв'язком,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тобто прямий продаж продукції або послуги шля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хом їх замовлення по телефону, на пошті, через електронні комунікаційні сис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теми.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lastRenderedPageBreak/>
        <w:t xml:space="preserve">Потенційним покупцям розсилаються рекламні зразки, буклети, каталоги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продукції, надсилаються поштові, телефонні, факсові, Internet повідомлення, торговими агентами здійснюється безпосереднє ознайомлення споживачів із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якимось товаром не в місцях традиційного продажу продукції (наприклад, у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зонах відпочинку, кінотеатрах, місцях проживання тощо).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Інформацію про товар чи послугу можна отримати за допомогою </w:t>
      </w: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довідкової реклами,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наприклад, використавши спеціальний рекламний довідник або гортаючи телефонну книгу.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Новим явищем для українського суспільства є 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політична реклама,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мета якої сформувати певну громадську думку, ставлення до конкретного політич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діяча, партії чи ініціативи.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Соціальна реклама,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на відміну від політичної, популяризує діяльність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громадських організацій і рухів, які ставлять за мету охорону культурних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цінностей, національних традицій, дитинства, вимираючих видів тварин тощо,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привертає увагу до їх громадських акцій.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Розрізняти рекламу можна і на основі конкретного носія, котрий подає певне рекламне звернення. За таким критерієм виділяється реклама:</w:t>
      </w:r>
    </w:p>
    <w:p w:rsidR="009629A0" w:rsidRPr="009629A0" w:rsidRDefault="009629A0" w:rsidP="009629A0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друкованих засобах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(журнали, газети, довідники, буклети, каталоги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тощо);</w:t>
      </w:r>
    </w:p>
    <w:p w:rsidR="009629A0" w:rsidRPr="009629A0" w:rsidRDefault="009629A0" w:rsidP="009629A0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 </w:t>
      </w:r>
      <w:r w:rsidRPr="009629A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електронних засобах масової інформації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(телебачення, радіо,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Internet);</w:t>
      </w:r>
    </w:p>
    <w:p w:rsidR="009629A0" w:rsidRPr="009629A0" w:rsidRDefault="009629A0" w:rsidP="009629A0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зовнішня і вулична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(щити, плакати, стенди, вивіски, світлові написи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та зображення, піротехнічні ефекти, пневмоконструкції і подібне);</w:t>
      </w:r>
    </w:p>
    <w:p w:rsidR="009629A0" w:rsidRPr="009629A0" w:rsidRDefault="009629A0" w:rsidP="009629A0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 w:eastAsia="ru-RU"/>
        </w:rPr>
        <w:t xml:space="preserve">реклама транспортними засобами та реклама через транспортні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споруди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(плакати, планшети, малюнки в салоні автобуса, тролейбуса, трамвая,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у приміщенні вокзалу, метро, розмальовані ззовні машини тощо);</w:t>
      </w:r>
    </w:p>
    <w:p w:rsidR="009629A0" w:rsidRPr="009629A0" w:rsidRDefault="009629A0" w:rsidP="009629A0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безпосередня усна реклама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(повідомлення рекламних агентів, про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давців і тому подібне);</w:t>
      </w:r>
    </w:p>
    <w:p w:rsidR="009629A0" w:rsidRPr="009629A0" w:rsidRDefault="009629A0" w:rsidP="009629A0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реклама засобами театралізованих дійств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(виставки, презентації,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дегустації, ревю тощо).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Реакція потенційних споживачів на рекламне звернення залежить, насамперед, від емоційно-почуттєвих станів, яке воно у них викликає. В журналі "</w:t>
      </w:r>
      <w:proofErr w:type="spellStart"/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Уорлдуотч</w:t>
      </w:r>
      <w:proofErr w:type="spellEnd"/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" зазначається: "Найбільш вдала реклама - це своєрідний шедевр,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котрий поєднує в собі образ, який привертає увагу, динаміку і спонукальний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текст, що торкається наших найпотаємніших мрій та сподівань". Щоб заволодіти увагою людини не достатньо створити інтегруючий оригінальний чи інформативний образ. Він має сприйнятись позитивно, бути приємним, вик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ликати прихильність для того, щоб спонукати до дії - придбати, замовити,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купити те, що сподобалось. Дизайн рекламного подання покликаний створювати емоційно принадливі образи фірми, марки, товару чи послуги.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ru-RU"/>
        </w:rPr>
        <w:t>Дизайн друкованих засобів поширення реклами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ru-RU"/>
        </w:rPr>
        <w:t>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Основним </w:t>
      </w:r>
      <w:proofErr w:type="spellStart"/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рекламоносієм</w:t>
      </w:r>
      <w:proofErr w:type="spellEnd"/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протягом останніх 200 років є друковані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lastRenderedPageBreak/>
        <w:t xml:space="preserve">матеріали, їх популярність обумовлена низкою причин: різноманіттям видань, помірними цінами на рекламні площі, масовістю </w:t>
      </w:r>
      <w:proofErr w:type="spellStart"/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рекламоносія</w:t>
      </w:r>
      <w:proofErr w:type="spellEnd"/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, широтою охоплення споживацької аудиторії, конкретною направленістю і відносною ненав'язливістю рекламного звернення. Тому, наприклад, в 1997 році преса Великобританії мала на 30% більше рекламо замовників за телебачення, і на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49%, ніж радіо.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Особливість друкованих засобів поширення реклами - їх своєрідна ма</w:t>
      </w:r>
      <w:r w:rsidRPr="009629A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теріальність, </w:t>
      </w:r>
      <w:proofErr w:type="spellStart"/>
      <w:r w:rsidRPr="009629A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опредмеченість</w:t>
      </w:r>
      <w:proofErr w:type="spellEnd"/>
      <w:r w:rsidRPr="009629A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 Рекламне подання такого виду якусь інфор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мацію фіксує письмово. Тому до неї можна звертатись багато раз, обдумувати, відбирати за темою. Рекламно-комерційна література, преса, спеціалізо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вані довідкові видання внаслідок цього ефективні як для стимулювання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збуту, так і формування іміджу. Створенні ними образи сприймаються пере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дусім візуально: колір, шрифт, фотографії, ілюстрації. Слухове сприймання інформації такої реклами при її прочитанні людиною "про себе" буде мати підпорядковане значення. Слухова фіксація змісту рекламного подання зале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softHyphen/>
        <w:t>жатиме від ступеня інтелектуального розвитку читача, його національно-культурної належності, зацікавленості у товарі чи послузі.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>При створенні друкованого рекламного звернення можна використо</w:t>
      </w:r>
      <w:r w:rsidRPr="009629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вувати власне натхнення, ерудицію, талант чи скористатися послугами </w:t>
      </w: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спеціаліста. Дизайн такої реклами вимагає вміння скомпонувати текст, заголовок, фотографії, малюнки, ілюстрації тощо в єдиний, цілісний при</w:t>
      </w:r>
      <w:r w:rsidRPr="009629A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 w:eastAsia="ru-RU"/>
        </w:rPr>
        <w:t xml:space="preserve">надний візуальний образ. </w:t>
      </w:r>
      <w:r w:rsidRPr="009629A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Іншими словами, потрібно розробити </w:t>
      </w:r>
      <w:r w:rsidRPr="009629A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 w:eastAsia="ru-RU"/>
        </w:rPr>
        <w:t xml:space="preserve">макет </w:t>
      </w:r>
      <w:r w:rsidRPr="009629A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дано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го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рекламного подання.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Його можна створювати самотужки, а можна послу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гуватися досвідом та знаннями спеціальних установ чи закладів.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замовленні друкованої реклами у спеціалізованому агентстві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клієнту надається готовий макет рекламного звернення. У ньому задається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розмір оголошення, статті тощо; дизайнером художньо оформлюється заго</w:t>
      </w:r>
      <w:r w:rsidRPr="009629A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ловок і текст; наводяться ілюстрації, якщо це потрібно; за бажанням замов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ника складається сам текст; наводиться фірмова чи торговельна символіка. </w:t>
      </w: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Макет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може бути </w:t>
      </w: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повним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 ньому зазначаються усі деталі рекламного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звернення і місце їх розміщення) та 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неповним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(він не містить в собі детального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опису змісту і форми рекламного подання).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 w:eastAsia="ru-RU"/>
        </w:rPr>
        <w:t>Макети друкованої реклами в залежності від того, що і де рекла</w:t>
      </w:r>
      <w:r w:rsidRPr="009629A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мується замовником, можуть бути різноманітними.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У газетах, журналах,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довідкових джерелах користуються популярністю насамперед такі різновиди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рекламного звернення:</w:t>
      </w:r>
    </w:p>
    <w:p w:rsidR="009629A0" w:rsidRPr="009629A0" w:rsidRDefault="009629A0" w:rsidP="009629A0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Досить поширеним є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суцільний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друкований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текст,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найчастіше неве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ликий за обсягом. У ньому не наводяться ніякі ілюстративні матеріали. Він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може бути від декількох рядків (наприклад, текст газетного оголошення) до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декількох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сторінок (журнальна публікація).</w:t>
      </w:r>
    </w:p>
    <w:p w:rsidR="009629A0" w:rsidRPr="009629A0" w:rsidRDefault="009629A0" w:rsidP="009629A0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Використовується 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обрамлений текст.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Невеликий за кількістю рядків </w:t>
      </w:r>
      <w:r w:rsidRPr="009629A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текст розміщується у виділеному йому квадраті, прямокутнику рекламної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площі. Для посилення його видільної здатності текст обводиться суцільною, пунктирною, хвилястою тощо лінією, чорною або кольоровою.</w:t>
      </w:r>
    </w:p>
    <w:p w:rsidR="009629A0" w:rsidRPr="009629A0" w:rsidRDefault="009629A0" w:rsidP="009629A0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Текст на фоні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є рекламним оголошенням, котре подається на певно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му кольоровому фоні чи на тлі якоїсь елементарної геометричної фігури. До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речним воно буде, зокрема, в адресно-довідкових виданнях чи на шпальтах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газети. Особливо гарне враження подібне рекламне звернення справлятиме за умови незвичності силуету зображення чи кольору фону. Наприклад, текст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розміщується в середині кольорового овалу, круга, кола і подібного.</w:t>
      </w:r>
    </w:p>
    <w:p w:rsidR="009629A0" w:rsidRPr="009629A0" w:rsidRDefault="009629A0" w:rsidP="009629A0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Ще одним різновидом рекламного макета є так названий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контур.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цьому випадку виділяти текст будуть малюнки, таблиці, фотографії, діаграми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тощо, розміщені навколо нього, або ж сам текст буде розміщуватись як рамка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навколо ілюстративного матеріалу.</w:t>
      </w:r>
    </w:p>
    <w:p w:rsidR="009629A0" w:rsidRPr="009629A0" w:rsidRDefault="009629A0" w:rsidP="009629A0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Вікно зображення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становить невеликий за обсягом текст, розміщений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на тлі чи поряд з якоюсь великою за розмірами фотографією, малюнком чи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певною ілюстрацією. Центральним елементом рекламного звернення тут виступає не сам текст, а зображення. Мета такої реклами - впливати передусім на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емоційно-почуттєвий стан читача.</w:t>
      </w:r>
    </w:p>
    <w:p w:rsidR="009629A0" w:rsidRPr="009629A0" w:rsidRDefault="009629A0" w:rsidP="009629A0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629A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 w:eastAsia="ru-RU"/>
        </w:rPr>
        <w:t>Багатопанельне</w:t>
      </w:r>
      <w:proofErr w:type="spellEnd"/>
      <w:r w:rsidRPr="009629A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 w:eastAsia="ru-RU"/>
        </w:rPr>
        <w:t xml:space="preserve"> подання </w:t>
      </w:r>
      <w:r w:rsidRPr="009629A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нагадує комікси або кадри діафільму. В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ньому багато компонентів. Рекламне звернення, в даному випадку, графічно,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живописне чи фотографічно насичене. Текст у ньому слугує передусім пояс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ненню зображення. Подібний макет, насичений багатьма елементами, і це не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завжди сприяє легкому та ефективному сприйняттю, розумінню, за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пам'ятовуванню такої реклами. Насамперед він практикується при оформленні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рекламних буклетів і подібного.</w:t>
      </w:r>
    </w:p>
    <w:p w:rsidR="009629A0" w:rsidRPr="009629A0" w:rsidRDefault="009629A0" w:rsidP="009629A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За умови використання великого за обсягом рекламного тексту, на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приклад, у журнальній статті, використовується стиль 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шаради.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Для покращання сприйняття змісту тексту, підтримання інтересу читача, використовується низка зображень (фотографії, малюнки, таблиці, графіки тощо).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•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Сітка </w:t>
      </w:r>
      <w:proofErr w:type="spellStart"/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Модріана</w:t>
      </w:r>
      <w:proofErr w:type="spellEnd"/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покликана впорядковувати просторове розміщення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елементів рекламного звернення. Простір має розбиватися на різні ділянки,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котрі у своїй єдності покликані посилювати віддільність найбільш важливого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змістового елемента реклами. "Порожнє місце", тобто нічим незаповнений простір реклами, як фон, підсилює текст чи ілюстрацію. В такий спосіб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розміщуються елементи рекламного звернення для того, щоб викликати у глядача певну послідовність руху очей. Окремі об'єкти виступають як центральні,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- як фонові деталі рекламного звернення.</w:t>
      </w:r>
    </w:p>
    <w:p w:rsidR="009629A0" w:rsidRPr="009629A0" w:rsidRDefault="009629A0" w:rsidP="009629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творення ефективного, вдалого друкованого рекламного звернення є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творчим процесом, у якому важливу роль відігріє як його зміст, так і дизайн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його форми.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Художнє оформлення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подібного подання ґрунтується на деяких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вимогах.</w:t>
      </w:r>
    </w:p>
    <w:p w:rsidR="009629A0" w:rsidRPr="009629A0" w:rsidRDefault="009629A0" w:rsidP="009629A0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При розробці рекламного макета необхідно враховувати мету та аудиторну спрямованість рекламного звернення.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Мета будь-якої реклами - при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вернути увагу людини до якогось товару, незалежно від того, потрібен він їй на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даний момент чи ні. У пам'яті має відкластися його образ. І коли виникне потреба в подібному продукті чи послузі, споживач пригадає рекламу і буде шукати ту продукцію, виробника, посередника, котрі запам'яталися якнайкраще. Виділитись, затримати погляд, схвилювати, розсмішити здатна лише незвична,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нестандартна реклама. Оригінальна, яскрава думка - це підґрунтя продуктив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ного рекламного звернення. Нестандартна реклама, незалежно від того друко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вана вона чи розміщена в інших </w:t>
      </w:r>
      <w:proofErr w:type="spellStart"/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рекламоносіях</w:t>
      </w:r>
      <w:proofErr w:type="spellEnd"/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, розрахована на масового спо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живача. Його навряд чи потрібно переконувати в необхідності даного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продукту. Слід стимулювати, насамперед, імпульсивність придбання через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вплив на емоційно-почуттєвий стан людини. В умовах перенасиченості ринку широким асортиментом аналогічної за якістю чи ціною продукції або низької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купівельної спроможності пересічного покупця перевага буде надаватися не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обхідному товару, котрий знаходиться в найближчій від місця проживання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торговельній точці. Людина буде прагнути придбати і той потрібний продукт,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який був рекомендований особою, котрій довіряють. Предмети, що виступають ознакою або символом престижності теж матимуть свого постійного покупця. Інші товари купуватимуться внаслідок спонтанного, раптового, імпульсивного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бажання. 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Спонукати пересічного покупця придбати товари престижної та імпульсивної групи найкраще через вплив на його емоційно-почуттєві стани.</w:t>
      </w:r>
    </w:p>
    <w:p w:rsidR="009629A0" w:rsidRPr="009629A0" w:rsidRDefault="009629A0" w:rsidP="009629A0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Жіночі, розважальні журнали, газети, афіші тощо розміщують рек</w:t>
      </w: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ламу передусім саме такого характеру.</w:t>
      </w:r>
    </w:p>
    <w:p w:rsidR="009629A0" w:rsidRPr="009629A0" w:rsidRDefault="009629A0" w:rsidP="009629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Реклама, яка розміщується в ділових та спеціалізованих виданнях, інша за спрямованістю. Вона не є популярною. І, як правило, не несе в собі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нічого, крім інформації про характеристики продукції та її ціну. її мета - пе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реконувати читача через розум, а не через емоції.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Тому в подібних виданнях рекламні звернення повинні мати аргументований і переконливий текст, дещо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консервативний за ідеєю макет, доцільний (з точки зору читача) ілюстративний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матеріал.</w:t>
      </w:r>
    </w:p>
    <w:p w:rsidR="009629A0" w:rsidRPr="009629A0" w:rsidRDefault="009629A0" w:rsidP="009629A0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Реклама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має не просто по-справжньому "зануритись" у свідомості читача. Вона 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має викликати позитивні емоційно-почуттєві стани.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Те, що викликало в рекламному зверненні відразу або що обурювало, не буде підвищувати попит на рекламований продукт. Найчастіше спрацьовуватиме "принцип буме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ранга". За аналогією, емоційно-почуттєве ставлення, сформоване під впливом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певного рекламного звернення, переноситиметься на те, що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 xml:space="preserve">рекламується. З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цієї причини навряд чи доцільним є використання в макетах друкованих </w:t>
      </w:r>
      <w:proofErr w:type="spellStart"/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рекламоносіїв</w:t>
      </w:r>
      <w:proofErr w:type="spellEnd"/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вульгарного, потворного, провокуючого. Наприклад, презирливе відношення до національно-культурних традицій, ідеалів та символіки, запанібратство, зверхність, надмірна </w:t>
      </w:r>
      <w:proofErr w:type="spellStart"/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еротизація</w:t>
      </w:r>
      <w:proofErr w:type="spellEnd"/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, натяки на насилля і подібне,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звичайно, </w:t>
      </w:r>
      <w:proofErr w:type="spellStart"/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схвильовують</w:t>
      </w:r>
      <w:proofErr w:type="spellEnd"/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глядача чи читача. Подібна реклама запам'ятається,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але навряд чи підвищить рейтинг </w:t>
      </w:r>
      <w:proofErr w:type="spellStart"/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рекламозамовника</w:t>
      </w:r>
      <w:proofErr w:type="spellEnd"/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та стимулює споживаць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 попит.</w:t>
      </w:r>
    </w:p>
    <w:p w:rsidR="009629A0" w:rsidRPr="009629A0" w:rsidRDefault="009629A0" w:rsidP="009629A0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Дизайн друкованого рекламного звернення ґрунтується на гармонійній </w:t>
      </w:r>
      <w:r w:rsidRPr="009629A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композиції усіх його візуальних елементів. Має зберігатися пропорційність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між фоном та об'єктами (текстом, заголовком, фотографіями, малюнками </w:t>
      </w: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тощо).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 покликаний максимально посилювати видільну здатність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"змістових центрів" рекламного звернення. "Порожнє місце" теж може вдало акцентувати увагу читача на певній деталі макета. Не варто перенасичувати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матеріал ілюстраціями чи фотографіями. Усі елементи композиції повинні бу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ти доцільними. Чисельні ілюстративні чи текстові компоненти лише "переван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тажують" її. Читачу або глядачу стає важко розуміти подібне рекламне звер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нення. Пропадає інтерес до його розглядання. Адже найкраще сприймаються одночасно розташовані в предметному полі уваги зображення, котрі налічують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до 5-7 предметів, об'єктів, деталей тощо. Реклама покликана підвищувати по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пит, залучати нових покупців, партнерів чи клієнтів. Зайві або недоцільні еле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менти композиції просто відволікатимуть увагу потенційного покупця від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цінної, з точки зору </w:t>
      </w:r>
      <w:proofErr w:type="spellStart"/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рекламозамовника</w:t>
      </w:r>
      <w:proofErr w:type="spellEnd"/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інформації.</w:t>
      </w:r>
    </w:p>
    <w:p w:rsidR="009629A0" w:rsidRPr="009629A0" w:rsidRDefault="009629A0" w:rsidP="009629A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Потрібно створити заголовок, що привертає увагу читача.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Він по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винен бути лаконічним, містким за змістом, художньо оформленим,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вирізнятися оригінальністю назви, величиною та формою шрифту. Щоб легко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запам'ятовуватись, він має легко читатись. Заголовок не повинен викликати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неприємних асоціацій, принижувати гідність читача, вражати незвичними, ма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ловідомими пересічній людині термінами. У ньому не бажано послуговуватись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словами, написаними не національною мовою потенційного читача.</w:t>
      </w:r>
    </w:p>
    <w:p w:rsidR="009629A0" w:rsidRPr="009629A0" w:rsidRDefault="009629A0" w:rsidP="009629A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629A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 xml:space="preserve">Для посилення видільної здатності рекламного звернення доречно, якщо є </w:t>
      </w:r>
      <w:r w:rsidRPr="009629A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така можливість, використати незвичний або контрастний колір заголовка чи </w:t>
      </w:r>
      <w:r w:rsidRPr="009629A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 xml:space="preserve">тексту. </w:t>
      </w:r>
      <w:r w:rsidRPr="009629A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Заголовок має зацікавлювати, виділяти текст серед інших інформаційних </w:t>
      </w:r>
      <w:r w:rsidRPr="009629A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блоків. Набраний нетиповим, маловживаним кольором заголовок або текст ми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мовільно привертає увагу людини.</w:t>
      </w:r>
    </w:p>
    <w:p w:rsidR="009629A0" w:rsidRPr="009629A0" w:rsidRDefault="009629A0" w:rsidP="009629A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Доцільним є використання фотографій, малюнків, схем, таблиць, 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діаграм як ілюстрацій.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Вони повинні не лише привертати, а й утримувати ува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гу людини, стимулювати бажання прочитати текст, створити у неї через сю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жет, колорит, якість зображення конкретний емоційно-почуттєвий стан.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Ілюстрації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покликані насичено, концентровано образно "розказати" про пред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мет рекламування, якщо метою реклами є інформування про товар та його ви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робника, викликання інтересу до них. Тобто, якщо не буде мати місця профа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нація аудиторії. В іншому випадку, ілюстративний матеріал буде відволікати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увагу читача від якості, ціни та інших характеристик товару, зосереджувати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його думки на тих емоційно-почуттєвих станах, котрі викликають у нього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шляхом підбору, компонування зображень, фотографій, ілюстрацій. Можна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схвально оцінити принадність зовнішності людини, яка рекламує косметику, і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не особливо задумуватись, що ж насправді становить собою цей продукт.</w:t>
      </w:r>
    </w:p>
    <w:p w:rsidR="009629A0" w:rsidRPr="009629A0" w:rsidRDefault="009629A0" w:rsidP="009629A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При необхідності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виправданим є підбір незвичного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(іноді ексклюзив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ного) </w:t>
      </w:r>
      <w:r w:rsidRPr="009629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шрифту тексту або заголовка, це посилить їх видільний потенціал се</w:t>
      </w: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ред низки інформативних блоків.</w:t>
      </w:r>
    </w:p>
    <w:p w:rsidR="009629A0" w:rsidRPr="009629A0" w:rsidRDefault="009629A0" w:rsidP="009629A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Увагу читача привертає нестандартне, нетипове, незвичне розмі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щення заголовка чи тексту реклами по відношенню до іншого матеріалу,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якщо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дозволяє </w:t>
      </w:r>
      <w:proofErr w:type="spellStart"/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рекламоносій</w:t>
      </w:r>
      <w:proofErr w:type="spellEnd"/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29A0" w:rsidRPr="009629A0" w:rsidRDefault="009629A0" w:rsidP="009629A0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Бажано надавати перевагу кольоровій поліграфії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Особливо, коли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носієм реклами виступає журнал, або коли </w:t>
      </w:r>
      <w:proofErr w:type="spellStart"/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рекламозамовник</w:t>
      </w:r>
      <w:proofErr w:type="spellEnd"/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прагне привернути увагу до товару чи його виробника не за рахунок змісту повідомлення, а на основі формування схвального ставлення до них споживача внаслідок виникнення у нього позитивного емоційно-почуттєвого стану при їх розгляданні.</w:t>
      </w:r>
    </w:p>
    <w:p w:rsidR="009629A0" w:rsidRPr="009629A0" w:rsidRDefault="009629A0" w:rsidP="009629A0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Для створення оригінального дизайну рекламного звернення практикується використання особливих художніх прийомів: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суцільного кольорового фону або кольорової рамки навколо тексту, вільних від тексту ділянок, кольорових чи шрифтових виділень, сегментно-графічного фону тексту (штрихуван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ня, графічні зображення і подібне).</w:t>
      </w:r>
    </w:p>
    <w:p w:rsidR="009629A0" w:rsidRPr="009629A0" w:rsidRDefault="009629A0" w:rsidP="009629A0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Покращанню здатності друкованого рекламного звернення візуально виділятися сприяє контрастність, відмінність окремих його елементів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(інший колір заголовка, на відміну від тексту, відмінність забарвлення тексту й основних кольорів малюнку, неоднаковість шрифту окремих текстових блоків, різна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величина наведених фотографій тощо).</w:t>
      </w:r>
    </w:p>
    <w:p w:rsidR="009629A0" w:rsidRPr="009629A0" w:rsidRDefault="009629A0" w:rsidP="009629A0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У залежності від віку, статі, освітнього цензу потенційних читачів, яким адресується реклама, потрібно використовувати різні кольори та їх </w:t>
      </w:r>
      <w:r w:rsidRPr="009629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інтенсивність при художньому  оформленні матеріалу. 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Так, щоб досягти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більшої зацікавленості дитячої аудиторії краще використовувати теплий і яскравий колорит рекламного макета, тобто надавати перевагу інтенсивному чер</w:t>
      </w:r>
      <w:r w:rsidRPr="009629A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воному, рожевому, оранжевому, жовто-зеленому, жовтому кольорам та їх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відтінкам. А людям зрілого віку імпонують більш стримані кольори: синій,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lastRenderedPageBreak/>
        <w:t>блакитний, багряний, кораловий, фіолетовий, ліловий, чорний, білий.</w:t>
      </w:r>
    </w:p>
    <w:p w:rsidR="009629A0" w:rsidRPr="009629A0" w:rsidRDefault="009629A0" w:rsidP="009629A0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У друкованому рекламному зверненні важливу роль відіграє місце роз</w:t>
      </w:r>
      <w:r w:rsidRPr="009629A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ташування тексту чи зображення. </w:t>
      </w:r>
      <w:r w:rsidRPr="009629A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Людині, як індивіду, властива функ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ціональна асиметрія діяльності півкуль головного мозку. Переважна меншість людей (до 15-25 відсотків) є "ліворукими". Більшість складають "</w:t>
      </w:r>
      <w:proofErr w:type="spellStart"/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праворукі</w:t>
      </w:r>
      <w:proofErr w:type="spellEnd"/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" та </w:t>
      </w:r>
      <w:proofErr w:type="spellStart"/>
      <w:r w:rsidRPr="009629A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амбідекстри</w:t>
      </w:r>
      <w:proofErr w:type="spellEnd"/>
      <w:r w:rsidRPr="009629A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(індивіди з нечітко вираженою функціональною асиметрією головного мозку). Це впливає на сприйняття текстового та ілюстративного матеріалу і вимагає своєрідності компонування макета друкованої реклами. </w:t>
      </w:r>
      <w:r w:rsidRPr="009629A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При створенні композиції текст краще розміщувати в правій частині аркуша. </w:t>
      </w:r>
      <w:r w:rsidRPr="009629A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Так він буде фіксуватися правим оком, відповідно інформація інтерпретуватиметься лівою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півкулею головного мозку людини. </w:t>
      </w:r>
      <w:r w:rsidRPr="009629A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Фотографії, малюнки і подібне краще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розміщувати в лівій стороні аркуша,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оскільки інформаційні дані оброблятимуться правою півкулею мозку.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Таке розміщення текстового та ілюстра</w:t>
      </w:r>
      <w:r w:rsidRPr="009629A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тивного матеріалу допомагає кращому розумінню змісту реклами. Але якщо </w:t>
      </w:r>
      <w:proofErr w:type="spellStart"/>
      <w:r w:rsidRPr="009629A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>рекламозамовник</w:t>
      </w:r>
      <w:proofErr w:type="spellEnd"/>
      <w:r w:rsidRPr="009629A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 прагне завуалювати свою мету або дезінформувати читача, розміщення елементів макета має бути зворотнім. </w:t>
      </w:r>
      <w:r w:rsidRPr="009629A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Наприклад, у ситуації, коли рекламується щось, що має низку подібних аналогів, і тому відомо, що без особ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ливих рекламних заходів воно не буде користуватись особливим попитом. Якщо в даному рекламному зверненні основне змістове навантаження складає словесна інформація, тобто текст, то </w:t>
      </w:r>
      <w:bookmarkStart w:id="0" w:name="_GoBack"/>
      <w:bookmarkEnd w:id="0"/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його краще розміщувати зліва від ілюстрацій. Та</w:t>
      </w:r>
      <w:r w:rsidRPr="009629A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кий прийом при дизайні макета звернення посилить ефективність і дійовість </w:t>
      </w:r>
      <w:r w:rsidRPr="009629A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друкованої реклами. Адже критичність сприйняття читачем матеріалу в даному випадку буде зниженою внаслідок особливого розміщення тексту.</w:t>
      </w:r>
    </w:p>
    <w:p w:rsidR="009629A0" w:rsidRPr="009629A0" w:rsidRDefault="009629A0" w:rsidP="009629A0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При художньому оформленні друкованого рекламного матеріалу по</w:t>
      </w:r>
      <w:r w:rsidRPr="009629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трібно обов'язково використовувати фірмову символіку: назву та кольори </w:t>
      </w:r>
      <w:r w:rsidRPr="009629A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фірми, фірмові та торговельні марки </w:t>
      </w:r>
      <w:r w:rsidRPr="009629A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тощо. Доречним є застосування, як 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візуального матеріалу, зображення асортименту даної марки. </w:t>
      </w:r>
      <w:r w:rsidRPr="009629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Можна </w:t>
      </w:r>
      <w:r w:rsidRPr="009629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спеціально створити особливі комічні образи, котрі будуть багаторазово вживатися в різних рекламних кампаніях. </w:t>
      </w:r>
      <w:r w:rsidRPr="009629A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Наприклад, прийомами гумористичного шаржування або гротеску. Пригадаймо хоча б образ корови "Ласуні". Або </w:t>
      </w:r>
      <w:r w:rsidRPr="009629A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можна послугуватися популярними образами мультиплікаційних фільмів, пер</w:t>
      </w:r>
      <w:r w:rsidRPr="00962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сонажами відомих казок, легенд, байок та подібного.</w:t>
      </w:r>
    </w:p>
    <w:p w:rsidR="00DF0827" w:rsidRDefault="00DF0827" w:rsidP="00962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827" w:rsidRPr="00DF0827" w:rsidRDefault="00DF0827" w:rsidP="00962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0827" w:rsidRPr="00DF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263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73"/>
    <w:rsid w:val="00184173"/>
    <w:rsid w:val="00911ADB"/>
    <w:rsid w:val="009629A0"/>
    <w:rsid w:val="00D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3</cp:revision>
  <dcterms:created xsi:type="dcterms:W3CDTF">2023-11-15T18:29:00Z</dcterms:created>
  <dcterms:modified xsi:type="dcterms:W3CDTF">2023-11-15T18:34:00Z</dcterms:modified>
</cp:coreProperties>
</file>