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27" w:rsidRPr="00501327" w:rsidRDefault="00501327" w:rsidP="00501327">
      <w:pPr>
        <w:spacing w:before="72"/>
        <w:ind w:left="1201"/>
        <w:jc w:val="center"/>
        <w:rPr>
          <w:sz w:val="28"/>
        </w:rPr>
      </w:pPr>
      <w:r w:rsidRPr="00501327">
        <w:rPr>
          <w:sz w:val="28"/>
        </w:rPr>
        <w:t>ЛЕКЦЯ 3</w:t>
      </w:r>
    </w:p>
    <w:p w:rsidR="00501327" w:rsidRDefault="00501327" w:rsidP="00501327">
      <w:pPr>
        <w:spacing w:before="72"/>
        <w:ind w:left="1201"/>
        <w:jc w:val="center"/>
        <w:rPr>
          <w:b/>
          <w:sz w:val="28"/>
        </w:rPr>
      </w:pPr>
      <w:r>
        <w:rPr>
          <w:b/>
          <w:sz w:val="28"/>
        </w:rPr>
        <w:t>ЗАГАЛЬНІ ТЕОРІЇ ПЕРЕКЛАДУ</w:t>
      </w:r>
    </w:p>
    <w:p w:rsidR="00501327" w:rsidRDefault="00501327" w:rsidP="00501327">
      <w:pPr>
        <w:spacing w:before="72"/>
        <w:ind w:left="1201"/>
        <w:rPr>
          <w:sz w:val="28"/>
        </w:rPr>
      </w:pPr>
      <w:r>
        <w:rPr>
          <w:b/>
          <w:sz w:val="28"/>
        </w:rPr>
        <w:t>Завданнями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:rsidR="00501327" w:rsidRDefault="00501327" w:rsidP="001333C6">
      <w:pPr>
        <w:pStyle w:val="a7"/>
        <w:numPr>
          <w:ilvl w:val="0"/>
          <w:numId w:val="9"/>
        </w:numPr>
        <w:tabs>
          <w:tab w:val="left" w:pos="1933"/>
          <w:tab w:val="left" w:pos="1934"/>
        </w:tabs>
        <w:spacing w:before="2" w:line="322" w:lineRule="exact"/>
        <w:ind w:left="1933" w:hanging="733"/>
        <w:rPr>
          <w:sz w:val="28"/>
        </w:rPr>
      </w:pPr>
      <w:r>
        <w:rPr>
          <w:sz w:val="28"/>
        </w:rPr>
        <w:t>розкриття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перекладу;</w:t>
      </w:r>
    </w:p>
    <w:p w:rsidR="00501327" w:rsidRDefault="00501327" w:rsidP="001333C6">
      <w:pPr>
        <w:pStyle w:val="a7"/>
        <w:numPr>
          <w:ilvl w:val="0"/>
          <w:numId w:val="9"/>
        </w:numPr>
        <w:tabs>
          <w:tab w:val="left" w:pos="1933"/>
          <w:tab w:val="left" w:pos="1934"/>
        </w:tabs>
        <w:spacing w:line="322" w:lineRule="exact"/>
        <w:ind w:left="1933" w:hanging="733"/>
        <w:rPr>
          <w:sz w:val="28"/>
        </w:rPr>
      </w:pPr>
      <w:r>
        <w:rPr>
          <w:sz w:val="28"/>
        </w:rPr>
        <w:t>висвітлення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перекладу;</w:t>
      </w:r>
    </w:p>
    <w:p w:rsidR="00501327" w:rsidRDefault="00501327" w:rsidP="001333C6">
      <w:pPr>
        <w:pStyle w:val="a7"/>
        <w:numPr>
          <w:ilvl w:val="0"/>
          <w:numId w:val="9"/>
        </w:numPr>
        <w:tabs>
          <w:tab w:val="left" w:pos="1933"/>
          <w:tab w:val="left" w:pos="1934"/>
        </w:tabs>
        <w:spacing w:line="322" w:lineRule="exact"/>
        <w:ind w:left="1933" w:hanging="733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закономірностей;</w:t>
      </w:r>
    </w:p>
    <w:p w:rsidR="00501327" w:rsidRDefault="00501327" w:rsidP="001333C6">
      <w:pPr>
        <w:pStyle w:val="a7"/>
        <w:numPr>
          <w:ilvl w:val="0"/>
          <w:numId w:val="9"/>
        </w:numPr>
        <w:tabs>
          <w:tab w:val="left" w:pos="1934"/>
        </w:tabs>
        <w:ind w:right="896" w:firstLine="708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міжмовних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 шляхом узагальнення та систематизації спостережень над конкретними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-3"/>
          <w:sz w:val="28"/>
        </w:rPr>
        <w:t xml:space="preserve"> </w:t>
      </w:r>
      <w:r>
        <w:rPr>
          <w:sz w:val="28"/>
        </w:rPr>
        <w:t>та перекладу;</w:t>
      </w:r>
    </w:p>
    <w:p w:rsidR="00501327" w:rsidRDefault="00501327" w:rsidP="001333C6">
      <w:pPr>
        <w:pStyle w:val="a7"/>
        <w:numPr>
          <w:ilvl w:val="0"/>
          <w:numId w:val="9"/>
        </w:numPr>
        <w:tabs>
          <w:tab w:val="left" w:pos="1933"/>
          <w:tab w:val="left" w:pos="1934"/>
        </w:tabs>
        <w:spacing w:before="1" w:line="322" w:lineRule="exact"/>
        <w:ind w:left="1933" w:hanging="733"/>
        <w:rPr>
          <w:sz w:val="28"/>
        </w:rPr>
      </w:pPr>
      <w:r>
        <w:rPr>
          <w:sz w:val="28"/>
        </w:rPr>
        <w:t>опис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стратегій,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тактик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перекладу;</w:t>
      </w:r>
    </w:p>
    <w:p w:rsidR="00501327" w:rsidRDefault="00501327" w:rsidP="001333C6">
      <w:pPr>
        <w:pStyle w:val="a7"/>
        <w:numPr>
          <w:ilvl w:val="0"/>
          <w:numId w:val="9"/>
        </w:numPr>
        <w:tabs>
          <w:tab w:val="left" w:pos="1933"/>
          <w:tab w:val="left" w:pos="1934"/>
        </w:tabs>
        <w:spacing w:line="322" w:lineRule="exact"/>
        <w:ind w:left="1933" w:hanging="733"/>
        <w:rPr>
          <w:sz w:val="28"/>
        </w:rPr>
      </w:pPr>
      <w:r>
        <w:rPr>
          <w:sz w:val="28"/>
        </w:rPr>
        <w:t>розгляд</w:t>
      </w:r>
      <w:r>
        <w:rPr>
          <w:spacing w:val="-5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перекладацької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501327" w:rsidRDefault="00501327" w:rsidP="001333C6">
      <w:pPr>
        <w:pStyle w:val="a7"/>
        <w:numPr>
          <w:ilvl w:val="0"/>
          <w:numId w:val="9"/>
        </w:numPr>
        <w:tabs>
          <w:tab w:val="left" w:pos="1933"/>
          <w:tab w:val="left" w:pos="1934"/>
        </w:tabs>
        <w:spacing w:line="322" w:lineRule="exact"/>
        <w:ind w:left="1933" w:hanging="733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ролі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перекладів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вітчизняної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культури;</w:t>
      </w:r>
    </w:p>
    <w:p w:rsidR="00501327" w:rsidRDefault="00501327" w:rsidP="001333C6">
      <w:pPr>
        <w:pStyle w:val="a7"/>
        <w:numPr>
          <w:ilvl w:val="0"/>
          <w:numId w:val="9"/>
        </w:numPr>
        <w:tabs>
          <w:tab w:val="left" w:pos="1933"/>
          <w:tab w:val="left" w:pos="1934"/>
        </w:tabs>
        <w:spacing w:line="322" w:lineRule="exact"/>
        <w:ind w:left="1933" w:hanging="733"/>
        <w:rPr>
          <w:sz w:val="28"/>
        </w:rPr>
      </w:pP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умінь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перекладацької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тощо.</w:t>
      </w:r>
    </w:p>
    <w:p w:rsidR="00501327" w:rsidRDefault="00501327" w:rsidP="00501327">
      <w:pPr>
        <w:pStyle w:val="a3"/>
        <w:ind w:right="893" w:firstLine="708"/>
        <w:jc w:val="both"/>
      </w:pPr>
      <w:r>
        <w:rPr>
          <w:b/>
        </w:rPr>
        <w:t>Об’єктом</w:t>
      </w:r>
      <w:r>
        <w:rPr>
          <w:b/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перекладні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оригінали, порівняння яких між собою надає дослідникам об’єктивні дані для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теорії</w:t>
      </w:r>
      <w:r>
        <w:rPr>
          <w:spacing w:val="-10"/>
        </w:rPr>
        <w:t xml:space="preserve"> </w:t>
      </w:r>
      <w:r>
        <w:t>перекладу</w:t>
      </w:r>
      <w:r>
        <w:rPr>
          <w:vertAlign w:val="superscript"/>
        </w:rPr>
        <w:t>1</w:t>
      </w:r>
      <w:r>
        <w:t>.</w:t>
      </w:r>
    </w:p>
    <w:p w:rsidR="00501327" w:rsidRDefault="00501327" w:rsidP="00501327">
      <w:pPr>
        <w:spacing w:before="2"/>
        <w:ind w:left="492" w:right="888" w:firstLine="708"/>
        <w:jc w:val="both"/>
        <w:rPr>
          <w:sz w:val="28"/>
        </w:rPr>
      </w:pPr>
      <w:r>
        <w:rPr>
          <w:b/>
          <w:sz w:val="28"/>
        </w:rPr>
        <w:t xml:space="preserve">Предметом </w:t>
      </w:r>
      <w:r>
        <w:rPr>
          <w:sz w:val="28"/>
        </w:rPr>
        <w:t>вивчення загальної теорії перекладу – процес перекладу як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подвійний </w:t>
      </w:r>
      <w:proofErr w:type="spellStart"/>
      <w:r>
        <w:rPr>
          <w:sz w:val="28"/>
        </w:rPr>
        <w:t>інтерпретаційно-породжувальний</w:t>
      </w:r>
      <w:proofErr w:type="spellEnd"/>
      <w:r>
        <w:rPr>
          <w:sz w:val="28"/>
        </w:rPr>
        <w:t xml:space="preserve"> дискурс. ЗТП </w:t>
      </w:r>
      <w:r>
        <w:rPr>
          <w:i/>
          <w:sz w:val="28"/>
        </w:rPr>
        <w:t xml:space="preserve">вивчає </w:t>
      </w:r>
      <w:r>
        <w:rPr>
          <w:sz w:val="28"/>
        </w:rPr>
        <w:t>універсальні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закономірності процесу перекладу загалом та залежно від жанру перекладних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текстів,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визначає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24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24"/>
          <w:sz w:val="28"/>
        </w:rPr>
        <w:t xml:space="preserve"> </w:t>
      </w:r>
      <w:r>
        <w:rPr>
          <w:sz w:val="28"/>
        </w:rPr>
        <w:t>міжмовних,</w:t>
      </w:r>
      <w:r>
        <w:rPr>
          <w:spacing w:val="22"/>
          <w:sz w:val="28"/>
        </w:rPr>
        <w:t xml:space="preserve"> </w:t>
      </w:r>
      <w:r>
        <w:rPr>
          <w:sz w:val="28"/>
        </w:rPr>
        <w:t>стилістичних,</w:t>
      </w:r>
      <w:r>
        <w:rPr>
          <w:spacing w:val="23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інших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відповідників,</w:t>
      </w:r>
      <w:r>
        <w:rPr>
          <w:spacing w:val="38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107"/>
          <w:sz w:val="28"/>
        </w:rPr>
        <w:t xml:space="preserve"> </w:t>
      </w:r>
      <w:r>
        <w:rPr>
          <w:sz w:val="28"/>
        </w:rPr>
        <w:t>усного</w:t>
      </w:r>
      <w:r>
        <w:rPr>
          <w:spacing w:val="109"/>
          <w:sz w:val="28"/>
        </w:rPr>
        <w:t xml:space="preserve"> </w:t>
      </w:r>
      <w:r>
        <w:rPr>
          <w:sz w:val="28"/>
        </w:rPr>
        <w:t>та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письмового</w:t>
      </w:r>
      <w:r>
        <w:rPr>
          <w:spacing w:val="110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05"/>
          <w:sz w:val="28"/>
        </w:rPr>
        <w:t xml:space="preserve"> </w:t>
      </w:r>
      <w:r>
        <w:rPr>
          <w:sz w:val="28"/>
        </w:rPr>
        <w:t>тощо.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О. В. Федоров визначав загальну теорію перекладу як </w:t>
      </w:r>
      <w:proofErr w:type="spellStart"/>
      <w:r>
        <w:rPr>
          <w:sz w:val="28"/>
        </w:rPr>
        <w:t>“</w:t>
      </w:r>
      <w:r>
        <w:rPr>
          <w:i/>
          <w:sz w:val="28"/>
        </w:rPr>
        <w:t>систему</w:t>
      </w:r>
      <w:proofErr w:type="spellEnd"/>
      <w:r>
        <w:rPr>
          <w:i/>
          <w:sz w:val="28"/>
        </w:rPr>
        <w:t xml:space="preserve"> узагальнення,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застосовувану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перекладу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різних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матеріалу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різних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різні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мови</w:t>
      </w:r>
      <w:r>
        <w:rPr>
          <w:sz w:val="28"/>
        </w:rPr>
        <w:t>”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501327" w:rsidRDefault="00501327" w:rsidP="00501327">
      <w:pPr>
        <w:pStyle w:val="a3"/>
        <w:ind w:left="0"/>
      </w:pPr>
    </w:p>
    <w:p w:rsidR="00501327" w:rsidRDefault="00501327" w:rsidP="00501327">
      <w:pPr>
        <w:spacing w:line="322" w:lineRule="exact"/>
        <w:ind w:left="8605" w:right="876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501327" w:rsidRDefault="00501327" w:rsidP="00501327">
      <w:pPr>
        <w:pStyle w:val="Heading1"/>
        <w:spacing w:line="240" w:lineRule="auto"/>
        <w:ind w:left="479" w:right="175"/>
        <w:jc w:val="center"/>
      </w:pPr>
      <w:r>
        <w:t>Розділи</w:t>
      </w:r>
      <w:r>
        <w:rPr>
          <w:spacing w:val="-4"/>
        </w:rPr>
        <w:t xml:space="preserve"> </w:t>
      </w:r>
      <w:r>
        <w:t>загального</w:t>
      </w:r>
      <w:r>
        <w:rPr>
          <w:spacing w:val="-3"/>
        </w:rPr>
        <w:t xml:space="preserve"> </w:t>
      </w:r>
      <w:proofErr w:type="spellStart"/>
      <w:r>
        <w:t>перекладознавства</w:t>
      </w:r>
      <w:proofErr w:type="spellEnd"/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вивчення</w:t>
      </w:r>
      <w:r>
        <w:rPr>
          <w:vertAlign w:val="superscript"/>
        </w:rPr>
        <w:t>3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3"/>
        <w:gridCol w:w="5941"/>
      </w:tblGrid>
      <w:tr w:rsidR="00501327" w:rsidTr="00AF5636">
        <w:trPr>
          <w:trHeight w:val="465"/>
        </w:trPr>
        <w:tc>
          <w:tcPr>
            <w:tcW w:w="4103" w:type="dxa"/>
          </w:tcPr>
          <w:p w:rsidR="00501327" w:rsidRDefault="00501327" w:rsidP="00AF5636">
            <w:pPr>
              <w:pStyle w:val="TableParagraph"/>
              <w:ind w:left="434" w:right="28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Найменування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розділу</w:t>
            </w:r>
          </w:p>
        </w:tc>
        <w:tc>
          <w:tcPr>
            <w:tcW w:w="5941" w:type="dxa"/>
          </w:tcPr>
          <w:p w:rsidR="00501327" w:rsidRDefault="00501327" w:rsidP="00AF5636">
            <w:pPr>
              <w:pStyle w:val="TableParagraph"/>
              <w:ind w:left="1924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вивчення</w:t>
            </w:r>
          </w:p>
        </w:tc>
      </w:tr>
      <w:tr w:rsidR="00501327" w:rsidTr="00AF5636">
        <w:trPr>
          <w:trHeight w:val="3542"/>
        </w:trPr>
        <w:tc>
          <w:tcPr>
            <w:tcW w:w="4103" w:type="dxa"/>
          </w:tcPr>
          <w:p w:rsidR="00501327" w:rsidRDefault="00501327" w:rsidP="00AF5636">
            <w:pPr>
              <w:pStyle w:val="TableParagraph"/>
              <w:ind w:left="434" w:right="4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Загальна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теорія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перекладу</w:t>
            </w:r>
          </w:p>
        </w:tc>
        <w:tc>
          <w:tcPr>
            <w:tcW w:w="5941" w:type="dxa"/>
          </w:tcPr>
          <w:p w:rsidR="00501327" w:rsidRDefault="00501327" w:rsidP="001333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Універсальні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закономірності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перекладу.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2911"/>
                <w:tab w:val="left" w:pos="4491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Теоретичні</w:t>
            </w:r>
            <w:r>
              <w:rPr>
                <w:sz w:val="28"/>
              </w:rPr>
              <w:tab/>
              <w:t>основи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міжмовних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відповідностей.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490"/>
              <w:rPr>
                <w:sz w:val="28"/>
              </w:rPr>
            </w:pPr>
            <w:r>
              <w:rPr>
                <w:sz w:val="28"/>
              </w:rPr>
              <w:t>Теоретичне обґрунтування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перекладацької діяльності залежно від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1297"/>
              <w:rPr>
                <w:sz w:val="28"/>
              </w:rPr>
            </w:pPr>
            <w:r>
              <w:rPr>
                <w:sz w:val="28"/>
              </w:rPr>
              <w:t>Теорія перекладу стилістичних,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емоційних, функціональних,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аксіологічних факторів.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22" w:lineRule="exact"/>
              <w:ind w:right="1160"/>
              <w:rPr>
                <w:sz w:val="28"/>
              </w:rPr>
            </w:pPr>
            <w:r>
              <w:rPr>
                <w:sz w:val="28"/>
              </w:rPr>
              <w:t>Специфіка усного та письмового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перекладу.</w:t>
            </w:r>
          </w:p>
        </w:tc>
      </w:tr>
    </w:tbl>
    <w:p w:rsidR="00501327" w:rsidRDefault="00501327" w:rsidP="00501327">
      <w:pPr>
        <w:pStyle w:val="a3"/>
        <w:ind w:left="0"/>
        <w:rPr>
          <w:b/>
          <w:sz w:val="20"/>
        </w:rPr>
      </w:pPr>
    </w:p>
    <w:p w:rsidR="00501327" w:rsidRDefault="00501327" w:rsidP="00501327">
      <w:pPr>
        <w:pStyle w:val="a3"/>
        <w:ind w:left="0"/>
        <w:rPr>
          <w:b/>
          <w:sz w:val="20"/>
        </w:rPr>
      </w:pPr>
    </w:p>
    <w:p w:rsidR="00501327" w:rsidRDefault="00501327" w:rsidP="00501327">
      <w:pPr>
        <w:pStyle w:val="a3"/>
        <w:ind w:left="0"/>
        <w:rPr>
          <w:b/>
          <w:sz w:val="20"/>
        </w:rPr>
      </w:pPr>
    </w:p>
    <w:p w:rsidR="00501327" w:rsidRDefault="00501327" w:rsidP="00501327">
      <w:pPr>
        <w:pStyle w:val="a3"/>
        <w:ind w:left="0"/>
        <w:rPr>
          <w:b/>
          <w:sz w:val="20"/>
        </w:rPr>
      </w:pPr>
    </w:p>
    <w:p w:rsidR="00501327" w:rsidRDefault="00501327" w:rsidP="00501327">
      <w:pPr>
        <w:pStyle w:val="a3"/>
        <w:ind w:left="0"/>
        <w:rPr>
          <w:b/>
          <w:sz w:val="20"/>
        </w:rPr>
      </w:pPr>
    </w:p>
    <w:p w:rsidR="00501327" w:rsidRDefault="00501327" w:rsidP="00501327">
      <w:pPr>
        <w:pStyle w:val="a3"/>
        <w:spacing w:before="9"/>
        <w:ind w:left="0"/>
        <w:rPr>
          <w:b/>
          <w:sz w:val="10"/>
        </w:rPr>
      </w:pPr>
      <w:r w:rsidRPr="000D210B">
        <w:pict>
          <v:rect id="_x0000_s1026" style="position:absolute;margin-left:56.65pt;margin-top:8.2pt;width:144.0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501327" w:rsidRDefault="00501327" w:rsidP="00501327">
      <w:pPr>
        <w:spacing w:before="75" w:line="229" w:lineRule="exact"/>
        <w:ind w:left="49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Коптілов</w:t>
      </w:r>
      <w:r>
        <w:rPr>
          <w:spacing w:val="-3"/>
          <w:sz w:val="20"/>
        </w:rPr>
        <w:t xml:space="preserve"> </w:t>
      </w:r>
      <w:r>
        <w:rPr>
          <w:sz w:val="20"/>
        </w:rPr>
        <w:t>Віктор.</w:t>
      </w:r>
      <w:r>
        <w:rPr>
          <w:spacing w:val="-2"/>
          <w:sz w:val="20"/>
        </w:rPr>
        <w:t xml:space="preserve"> </w:t>
      </w:r>
      <w:r>
        <w:rPr>
          <w:sz w:val="20"/>
        </w:rPr>
        <w:t>Теорія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</w:t>
      </w:r>
      <w:r>
        <w:rPr>
          <w:spacing w:val="-2"/>
          <w:sz w:val="20"/>
        </w:rPr>
        <w:t xml:space="preserve"> </w:t>
      </w:r>
      <w:r>
        <w:rPr>
          <w:sz w:val="20"/>
        </w:rPr>
        <w:t>перекладу: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Навч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посібник.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К.: </w:t>
      </w:r>
      <w:proofErr w:type="spellStart"/>
      <w:r>
        <w:rPr>
          <w:sz w:val="20"/>
        </w:rPr>
        <w:t>Юніверс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2002.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280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501327" w:rsidRDefault="00501327" w:rsidP="00501327">
      <w:pPr>
        <w:spacing w:line="229" w:lineRule="exact"/>
        <w:ind w:left="49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І.</w:t>
      </w:r>
      <w:r>
        <w:rPr>
          <w:spacing w:val="-4"/>
          <w:sz w:val="20"/>
        </w:rPr>
        <w:t xml:space="preserve"> </w:t>
      </w:r>
      <w:r>
        <w:rPr>
          <w:sz w:val="20"/>
        </w:rPr>
        <w:t>Литвин.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Перекладознавство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</w:t>
      </w:r>
      <w:r>
        <w:rPr>
          <w:spacing w:val="-3"/>
          <w:sz w:val="20"/>
        </w:rPr>
        <w:t xml:space="preserve"> </w:t>
      </w:r>
      <w:r>
        <w:rPr>
          <w:sz w:val="20"/>
        </w:rPr>
        <w:t>доступу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підручника:</w:t>
      </w:r>
      <w:r>
        <w:rPr>
          <w:spacing w:val="1"/>
          <w:sz w:val="20"/>
        </w:rPr>
        <w:t xml:space="preserve"> </w:t>
      </w:r>
      <w:hyperlink r:id="rId5">
        <w:r>
          <w:rPr>
            <w:sz w:val="20"/>
            <w:u w:val="single"/>
          </w:rPr>
          <w:t>http://eprints.cdu.edu.ua/60/</w:t>
        </w:r>
      </w:hyperlink>
    </w:p>
    <w:p w:rsidR="00501327" w:rsidRDefault="00501327" w:rsidP="00501327">
      <w:pPr>
        <w:ind w:left="49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Мамрак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А.</w:t>
      </w:r>
      <w:r>
        <w:rPr>
          <w:spacing w:val="-2"/>
          <w:sz w:val="20"/>
        </w:rPr>
        <w:t xml:space="preserve"> </w:t>
      </w:r>
      <w:r>
        <w:rPr>
          <w:sz w:val="20"/>
        </w:rPr>
        <w:t>В.</w:t>
      </w:r>
      <w:r>
        <w:rPr>
          <w:spacing w:val="-1"/>
          <w:sz w:val="20"/>
        </w:rPr>
        <w:t xml:space="preserve"> </w:t>
      </w:r>
      <w:r>
        <w:rPr>
          <w:sz w:val="20"/>
        </w:rPr>
        <w:t>Вступ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теорії</w:t>
      </w:r>
      <w:r>
        <w:rPr>
          <w:spacing w:val="-3"/>
          <w:sz w:val="20"/>
        </w:rPr>
        <w:t xml:space="preserve"> </w:t>
      </w:r>
      <w:r>
        <w:rPr>
          <w:sz w:val="20"/>
        </w:rPr>
        <w:t>перекладу:</w:t>
      </w:r>
      <w:r>
        <w:rPr>
          <w:spacing w:val="-3"/>
          <w:sz w:val="20"/>
        </w:rPr>
        <w:t xml:space="preserve"> </w:t>
      </w:r>
      <w:r>
        <w:rPr>
          <w:sz w:val="20"/>
        </w:rPr>
        <w:t>навчальний</w:t>
      </w:r>
      <w:r>
        <w:rPr>
          <w:spacing w:val="-3"/>
          <w:sz w:val="20"/>
        </w:rPr>
        <w:t xml:space="preserve"> </w:t>
      </w:r>
      <w:r>
        <w:rPr>
          <w:sz w:val="20"/>
        </w:rPr>
        <w:t>посібник.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К.: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 учбової</w:t>
      </w:r>
      <w:r>
        <w:rPr>
          <w:spacing w:val="-3"/>
          <w:sz w:val="20"/>
        </w:rPr>
        <w:t xml:space="preserve"> </w:t>
      </w:r>
      <w:r>
        <w:rPr>
          <w:sz w:val="20"/>
        </w:rPr>
        <w:t>літератури,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304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с. </w:t>
      </w:r>
    </w:p>
    <w:p w:rsidR="00501327" w:rsidRDefault="00501327" w:rsidP="00501327">
      <w:pPr>
        <w:ind w:left="492"/>
        <w:rPr>
          <w:sz w:val="20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3"/>
        <w:gridCol w:w="5941"/>
      </w:tblGrid>
      <w:tr w:rsidR="00501327" w:rsidTr="00AF5636">
        <w:trPr>
          <w:trHeight w:val="3946"/>
        </w:trPr>
        <w:tc>
          <w:tcPr>
            <w:tcW w:w="4103" w:type="dxa"/>
          </w:tcPr>
          <w:p w:rsidR="00501327" w:rsidRDefault="00501327" w:rsidP="00AF5636">
            <w:pPr>
              <w:pStyle w:val="TableParagraph"/>
              <w:spacing w:line="316" w:lineRule="exact"/>
              <w:ind w:left="425"/>
              <w:rPr>
                <w:i/>
                <w:sz w:val="28"/>
              </w:rPr>
            </w:pPr>
            <w:r>
              <w:rPr>
                <w:i/>
                <w:sz w:val="28"/>
              </w:rPr>
              <w:t>Приватні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теорії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перекладу</w:t>
            </w:r>
          </w:p>
        </w:tc>
        <w:tc>
          <w:tcPr>
            <w:tcW w:w="5941" w:type="dxa"/>
          </w:tcPr>
          <w:p w:rsidR="00501327" w:rsidRDefault="00501327" w:rsidP="001333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конкретної мови іншою.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Співвідношення мовних одиниць різних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рівнів.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Когнітивний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міжмовних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відповідностей.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2340"/>
                <w:tab w:val="left" w:pos="4941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Типи</w:t>
            </w:r>
            <w:r>
              <w:rPr>
                <w:sz w:val="28"/>
              </w:rPr>
              <w:tab/>
              <w:t>оказіональних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мовних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відповідностей.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Індивідуальні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прийоми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обумовлені специфікою системи 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міжмовних відповідностей.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1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матеріалу.</w:t>
            </w:r>
          </w:p>
        </w:tc>
      </w:tr>
      <w:tr w:rsidR="00501327" w:rsidTr="00AF5636">
        <w:trPr>
          <w:trHeight w:val="2320"/>
        </w:trPr>
        <w:tc>
          <w:tcPr>
            <w:tcW w:w="4103" w:type="dxa"/>
          </w:tcPr>
          <w:p w:rsidR="00501327" w:rsidRDefault="00501327" w:rsidP="00AF5636">
            <w:pPr>
              <w:pStyle w:val="TableParagraph"/>
              <w:spacing w:line="314" w:lineRule="exact"/>
              <w:ind w:left="439"/>
              <w:rPr>
                <w:i/>
                <w:sz w:val="28"/>
              </w:rPr>
            </w:pPr>
            <w:r>
              <w:rPr>
                <w:i/>
                <w:sz w:val="28"/>
              </w:rPr>
              <w:t>Спеціальні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теорії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перекладу</w:t>
            </w:r>
          </w:p>
        </w:tc>
        <w:tc>
          <w:tcPr>
            <w:tcW w:w="5941" w:type="dxa"/>
          </w:tcPr>
          <w:p w:rsidR="00501327" w:rsidRDefault="00501327" w:rsidP="001333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Різновиди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перекладацької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діяльності.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письмовий.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послідовний.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послівний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абзацно-фразовий.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2835"/>
                <w:tab w:val="left" w:pos="4589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Своєрідність</w:t>
            </w:r>
            <w:r>
              <w:rPr>
                <w:sz w:val="28"/>
              </w:rPr>
              <w:tab/>
              <w:t>перекладу,</w:t>
            </w:r>
            <w:r>
              <w:rPr>
                <w:sz w:val="28"/>
              </w:rPr>
              <w:tab/>
              <w:t>зумовлена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особливостями.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художньої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літератури.</w:t>
            </w:r>
          </w:p>
        </w:tc>
      </w:tr>
      <w:tr w:rsidR="00501327" w:rsidTr="00AF5636">
        <w:trPr>
          <w:trHeight w:val="1288"/>
        </w:trPr>
        <w:tc>
          <w:tcPr>
            <w:tcW w:w="4103" w:type="dxa"/>
          </w:tcPr>
          <w:p w:rsidR="00501327" w:rsidRDefault="00501327" w:rsidP="00AF5636">
            <w:pPr>
              <w:pStyle w:val="TableParagraph"/>
              <w:spacing w:line="314" w:lineRule="exact"/>
              <w:ind w:left="653"/>
              <w:rPr>
                <w:i/>
                <w:sz w:val="28"/>
              </w:rPr>
            </w:pPr>
            <w:r>
              <w:rPr>
                <w:i/>
                <w:sz w:val="28"/>
              </w:rPr>
              <w:t>Теорія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історії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перекладу</w:t>
            </w:r>
          </w:p>
        </w:tc>
        <w:tc>
          <w:tcPr>
            <w:tcW w:w="5941" w:type="dxa"/>
          </w:tcPr>
          <w:p w:rsidR="00501327" w:rsidRDefault="00501327" w:rsidP="001333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літератури.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літератури.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публіцистичної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літератури.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0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Переклад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офіційно-ділової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літератури.</w:t>
            </w:r>
          </w:p>
        </w:tc>
      </w:tr>
      <w:tr w:rsidR="00501327" w:rsidTr="00AF5636">
        <w:trPr>
          <w:trHeight w:val="2898"/>
        </w:trPr>
        <w:tc>
          <w:tcPr>
            <w:tcW w:w="4103" w:type="dxa"/>
          </w:tcPr>
          <w:p w:rsidR="00501327" w:rsidRDefault="00501327" w:rsidP="00AF5636">
            <w:pPr>
              <w:pStyle w:val="TableParagraph"/>
              <w:spacing w:line="314" w:lineRule="exact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Теорія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машинного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перекладу</w:t>
            </w:r>
          </w:p>
        </w:tc>
        <w:tc>
          <w:tcPr>
            <w:tcW w:w="5941" w:type="dxa"/>
          </w:tcPr>
          <w:p w:rsidR="00501327" w:rsidRDefault="00501327" w:rsidP="001333C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Напрямок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перекладацької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перекладу.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22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Періодизація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перекладів.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Уявлення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пов’язані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історією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перекладацької науки.</w:t>
            </w:r>
          </w:p>
          <w:p w:rsidR="00501327" w:rsidRDefault="00501327" w:rsidP="001333C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Моделювання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</w:tr>
    </w:tbl>
    <w:p w:rsidR="00501327" w:rsidRDefault="00501327" w:rsidP="00501327">
      <w:pPr>
        <w:pStyle w:val="a3"/>
        <w:spacing w:before="7"/>
        <w:ind w:left="0"/>
        <w:rPr>
          <w:sz w:val="19"/>
        </w:rPr>
      </w:pPr>
    </w:p>
    <w:p w:rsidR="00501327" w:rsidRDefault="00501327" w:rsidP="00501327">
      <w:pPr>
        <w:pStyle w:val="a3"/>
        <w:spacing w:before="89"/>
        <w:ind w:right="888" w:firstLine="708"/>
        <w:jc w:val="both"/>
      </w:pPr>
      <w:r>
        <w:t>Загальна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спираючись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поняття</w:t>
      </w:r>
      <w:r>
        <w:rPr>
          <w:spacing w:val="71"/>
        </w:rPr>
        <w:t xml:space="preserve"> </w:t>
      </w:r>
      <w:r>
        <w:t>структурної</w:t>
      </w:r>
      <w:r>
        <w:rPr>
          <w:spacing w:val="1"/>
        </w:rPr>
        <w:t xml:space="preserve"> </w:t>
      </w:r>
      <w:r>
        <w:t>лінгвістики</w:t>
      </w:r>
      <w:r>
        <w:rPr>
          <w:spacing w:val="14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теорії</w:t>
      </w:r>
      <w:r>
        <w:rPr>
          <w:spacing w:val="15"/>
        </w:rPr>
        <w:t xml:space="preserve"> </w:t>
      </w:r>
      <w:r>
        <w:t>інформації,</w:t>
      </w:r>
      <w:r>
        <w:rPr>
          <w:spacing w:val="15"/>
        </w:rPr>
        <w:t xml:space="preserve"> </w:t>
      </w:r>
      <w:r>
        <w:rPr>
          <w:i/>
        </w:rPr>
        <w:t>розглядає</w:t>
      </w:r>
      <w:r>
        <w:rPr>
          <w:i/>
          <w:spacing w:val="16"/>
        </w:rPr>
        <w:t xml:space="preserve"> </w:t>
      </w:r>
      <w:r>
        <w:t>переклад</w:t>
      </w:r>
      <w:r>
        <w:rPr>
          <w:spacing w:val="14"/>
        </w:rPr>
        <w:t xml:space="preserve"> </w:t>
      </w:r>
      <w:r>
        <w:t>як</w:t>
      </w:r>
      <w:r>
        <w:rPr>
          <w:spacing w:val="13"/>
        </w:rPr>
        <w:t xml:space="preserve"> </w:t>
      </w:r>
      <w:r>
        <w:t>міжмовну</w:t>
      </w:r>
      <w:r>
        <w:rPr>
          <w:spacing w:val="10"/>
        </w:rPr>
        <w:t xml:space="preserve"> </w:t>
      </w:r>
      <w:r>
        <w:t>комунікацію,</w:t>
      </w:r>
      <w:r>
        <w:rPr>
          <w:spacing w:val="-68"/>
        </w:rPr>
        <w:t xml:space="preserve"> </w:t>
      </w:r>
      <w:r>
        <w:t xml:space="preserve">а сам процес перекладу як такий, що складається з </w:t>
      </w:r>
      <w:r>
        <w:rPr>
          <w:b/>
        </w:rPr>
        <w:t xml:space="preserve">двох </w:t>
      </w:r>
      <w:r>
        <w:t>основних етапів –</w:t>
      </w:r>
      <w:r>
        <w:rPr>
          <w:spacing w:val="1"/>
        </w:rPr>
        <w:t xml:space="preserve"> </w:t>
      </w:r>
      <w:r>
        <w:rPr>
          <w:b/>
        </w:rPr>
        <w:t xml:space="preserve">аналізу </w:t>
      </w:r>
      <w:r>
        <w:t>(розуміння</w:t>
      </w:r>
      <w:r>
        <w:rPr>
          <w:spacing w:val="-4"/>
        </w:rPr>
        <w:t xml:space="preserve"> </w:t>
      </w:r>
      <w:r>
        <w:t>повідомлення)</w:t>
      </w:r>
      <w:r>
        <w:rPr>
          <w:spacing w:val="-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rPr>
          <w:b/>
        </w:rPr>
        <w:t xml:space="preserve">синтезу </w:t>
      </w:r>
      <w:r>
        <w:t>(творення</w:t>
      </w:r>
      <w:r>
        <w:rPr>
          <w:spacing w:val="-1"/>
        </w:rPr>
        <w:t xml:space="preserve"> </w:t>
      </w:r>
      <w:r>
        <w:t>повідомлення).</w:t>
      </w:r>
    </w:p>
    <w:p w:rsidR="00501327" w:rsidRDefault="00501327" w:rsidP="00501327">
      <w:pPr>
        <w:pStyle w:val="a3"/>
        <w:spacing w:before="1"/>
        <w:ind w:right="897" w:firstLine="708"/>
        <w:jc w:val="both"/>
      </w:pPr>
      <w:r>
        <w:t>У центрі уваги ЗТП – типи реалізації процесу перекладу, різноманітні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-1"/>
        </w:rPr>
        <w:t xml:space="preserve"> </w:t>
      </w:r>
      <w:r>
        <w:t>текстів</w:t>
      </w:r>
      <w:r>
        <w:rPr>
          <w:spacing w:val="-2"/>
        </w:rPr>
        <w:t xml:space="preserve"> </w:t>
      </w:r>
      <w:r>
        <w:t>при перекладі.</w:t>
      </w:r>
    </w:p>
    <w:p w:rsidR="00501327" w:rsidRDefault="00501327" w:rsidP="00501327">
      <w:pPr>
        <w:pStyle w:val="a3"/>
        <w:ind w:right="894" w:firstLine="708"/>
        <w:jc w:val="both"/>
      </w:pPr>
      <w:r>
        <w:t xml:space="preserve">Положення ЗТП конкретизують на матеріалі </w:t>
      </w:r>
      <w:r>
        <w:rPr>
          <w:b/>
        </w:rPr>
        <w:t xml:space="preserve">двох </w:t>
      </w:r>
      <w:r>
        <w:t>мов, які вступають між</w:t>
      </w:r>
      <w:r>
        <w:rPr>
          <w:spacing w:val="1"/>
        </w:rPr>
        <w:t xml:space="preserve"> </w:t>
      </w:r>
      <w:r>
        <w:t>собою в контакт у процесі перекладу (наприклад, переклад з англійської або</w:t>
      </w:r>
      <w:r>
        <w:rPr>
          <w:spacing w:val="1"/>
        </w:rPr>
        <w:t xml:space="preserve"> </w:t>
      </w:r>
      <w:r>
        <w:t>італійської мови українською,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німецької французькою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</w:p>
    <w:p w:rsidR="00501327" w:rsidRDefault="00501327" w:rsidP="00501327">
      <w:pPr>
        <w:spacing w:line="321" w:lineRule="exact"/>
        <w:ind w:left="1201"/>
        <w:jc w:val="both"/>
        <w:rPr>
          <w:sz w:val="28"/>
        </w:rPr>
      </w:pPr>
      <w:r>
        <w:rPr>
          <w:sz w:val="28"/>
        </w:rPr>
        <w:t>Загальне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часткове</w:t>
      </w:r>
      <w:r>
        <w:rPr>
          <w:spacing w:val="-2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взаємопов’язане</w:t>
      </w:r>
      <w:r>
        <w:rPr>
          <w:sz w:val="28"/>
        </w:rPr>
        <w:t>.</w:t>
      </w:r>
    </w:p>
    <w:p w:rsidR="00501327" w:rsidRDefault="00501327" w:rsidP="00501327">
      <w:pPr>
        <w:spacing w:line="321" w:lineRule="exact"/>
        <w:jc w:val="both"/>
        <w:rPr>
          <w:sz w:val="28"/>
        </w:rPr>
        <w:sectPr w:rsidR="00501327">
          <w:pgSz w:w="11910" w:h="16850"/>
          <w:pgMar w:top="1140" w:right="240" w:bottom="980" w:left="640" w:header="0" w:footer="784" w:gutter="0"/>
          <w:cols w:space="720"/>
        </w:sectPr>
      </w:pPr>
    </w:p>
    <w:p w:rsidR="00501327" w:rsidRDefault="00501327" w:rsidP="00501327">
      <w:pPr>
        <w:pStyle w:val="a3"/>
        <w:spacing w:before="72"/>
        <w:ind w:right="888" w:firstLine="708"/>
        <w:jc w:val="both"/>
      </w:pPr>
      <w:r>
        <w:lastRenderedPageBreak/>
        <w:t>Часткові теорії перекладу спираються на широкий емпіричний матеріал,</w:t>
      </w:r>
      <w:r>
        <w:rPr>
          <w:spacing w:val="1"/>
        </w:rPr>
        <w:t xml:space="preserve"> </w:t>
      </w:r>
      <w:r>
        <w:t>збагачують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теорію,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достовірнішою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доказовішою</w:t>
      </w:r>
      <w:r>
        <w:rPr>
          <w:vertAlign w:val="superscript"/>
        </w:rPr>
        <w:t>1</w:t>
      </w:r>
      <w:r>
        <w:t>.</w:t>
      </w:r>
      <w:r>
        <w:rPr>
          <w:spacing w:val="-67"/>
        </w:rPr>
        <w:t xml:space="preserve"> </w:t>
      </w:r>
      <w:r>
        <w:t>Часткові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кутом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rPr>
          <w:i/>
        </w:rPr>
        <w:t>лексичні,</w:t>
      </w:r>
      <w:r>
        <w:rPr>
          <w:i/>
          <w:spacing w:val="-67"/>
        </w:rPr>
        <w:t xml:space="preserve"> </w:t>
      </w:r>
      <w:r>
        <w:rPr>
          <w:i/>
        </w:rPr>
        <w:t>морфологічні, синтаксичні</w:t>
      </w:r>
      <w:r>
        <w:rPr>
          <w:i/>
          <w:spacing w:val="1"/>
        </w:rPr>
        <w:t xml:space="preserve"> </w:t>
      </w:r>
      <w:r>
        <w:t>особливості двох мов і виробляють 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найбільш ефективних</w:t>
      </w:r>
      <w:r>
        <w:rPr>
          <w:spacing w:val="1"/>
        </w:rPr>
        <w:t xml:space="preserve"> </w:t>
      </w:r>
      <w:r>
        <w:t>способів</w:t>
      </w:r>
      <w:r>
        <w:rPr>
          <w:spacing w:val="-3"/>
        </w:rPr>
        <w:t xml:space="preserve"> </w:t>
      </w:r>
      <w:r>
        <w:t>перекладу</w:t>
      </w:r>
      <w:r>
        <w:rPr>
          <w:spacing w:val="-4"/>
        </w:rPr>
        <w:t xml:space="preserve"> </w:t>
      </w:r>
      <w:r>
        <w:t>текстів.</w:t>
      </w:r>
    </w:p>
    <w:p w:rsidR="00501327" w:rsidRDefault="00501327" w:rsidP="00501327">
      <w:pPr>
        <w:pStyle w:val="a3"/>
        <w:tabs>
          <w:tab w:val="left" w:pos="2385"/>
          <w:tab w:val="left" w:pos="5453"/>
          <w:tab w:val="left" w:pos="7345"/>
        </w:tabs>
        <w:spacing w:before="1"/>
        <w:ind w:right="888" w:firstLine="708"/>
        <w:jc w:val="both"/>
      </w:pPr>
      <w:r>
        <w:t xml:space="preserve">З частковими теоріями перекладу взаємодіють </w:t>
      </w:r>
      <w:r>
        <w:rPr>
          <w:i/>
        </w:rPr>
        <w:t>стильові теорії перекладу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узагальнюють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текстів,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функціонального стилю. Отже, маємо теорії перекладу наукових та технічних</w:t>
      </w:r>
      <w:r>
        <w:rPr>
          <w:spacing w:val="1"/>
        </w:rPr>
        <w:t xml:space="preserve"> </w:t>
      </w:r>
      <w:r>
        <w:t>текстів,</w:t>
      </w:r>
      <w:r>
        <w:tab/>
        <w:t>офіційно-ділових</w:t>
      </w:r>
      <w:r>
        <w:tab/>
        <w:t>текстів,</w:t>
      </w:r>
      <w:r>
        <w:tab/>
        <w:t>газетно-інформаційних</w:t>
      </w:r>
      <w:r>
        <w:rPr>
          <w:spacing w:val="-68"/>
        </w:rPr>
        <w:t xml:space="preserve"> </w:t>
      </w:r>
      <w:r>
        <w:t>повідомлень, публіцистики.</w:t>
      </w:r>
    </w:p>
    <w:p w:rsidR="00501327" w:rsidRDefault="00501327" w:rsidP="00501327">
      <w:pPr>
        <w:ind w:left="492" w:right="890" w:firstLine="708"/>
        <w:jc w:val="both"/>
        <w:rPr>
          <w:sz w:val="28"/>
        </w:rPr>
      </w:pP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розвиненою</w:t>
      </w:r>
      <w:r>
        <w:rPr>
          <w:spacing w:val="1"/>
          <w:sz w:val="28"/>
        </w:rPr>
        <w:t xml:space="preserve"> </w:t>
      </w:r>
      <w:r>
        <w:rPr>
          <w:sz w:val="28"/>
        </w:rPr>
        <w:t>з-поміж</w:t>
      </w:r>
      <w:r>
        <w:rPr>
          <w:spacing w:val="1"/>
          <w:sz w:val="28"/>
        </w:rPr>
        <w:t xml:space="preserve"> </w:t>
      </w:r>
      <w:r>
        <w:rPr>
          <w:sz w:val="28"/>
        </w:rPr>
        <w:t>стильових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теорій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художнього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перекладу. </w:t>
      </w:r>
      <w:r>
        <w:rPr>
          <w:sz w:val="28"/>
        </w:rPr>
        <w:t xml:space="preserve">Мета цієї галузі </w:t>
      </w:r>
      <w:proofErr w:type="spellStart"/>
      <w:r>
        <w:rPr>
          <w:sz w:val="28"/>
        </w:rPr>
        <w:t>перекладознавства</w:t>
      </w:r>
      <w:proofErr w:type="spellEnd"/>
      <w:r>
        <w:rPr>
          <w:sz w:val="28"/>
        </w:rPr>
        <w:t xml:space="preserve"> — </w:t>
      </w:r>
      <w:r>
        <w:rPr>
          <w:i/>
          <w:sz w:val="28"/>
        </w:rPr>
        <w:t xml:space="preserve">шукати шляхи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 перекладу, всебічно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досліджувати особливості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творчого 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перекладу літературних творів та </w:t>
      </w:r>
      <w:r>
        <w:rPr>
          <w:i/>
          <w:sz w:val="28"/>
        </w:rPr>
        <w:t xml:space="preserve">розробляти принципи </w:t>
      </w:r>
      <w:r>
        <w:rPr>
          <w:sz w:val="28"/>
        </w:rPr>
        <w:t>його аналізу й 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оцінки.</w:t>
      </w:r>
    </w:p>
    <w:p w:rsidR="00501327" w:rsidRDefault="00501327" w:rsidP="00501327">
      <w:pPr>
        <w:spacing w:before="2"/>
        <w:ind w:left="492" w:right="891" w:firstLine="708"/>
        <w:jc w:val="both"/>
        <w:rPr>
          <w:sz w:val="28"/>
        </w:rPr>
      </w:pPr>
      <w:r>
        <w:rPr>
          <w:sz w:val="28"/>
        </w:rPr>
        <w:t>У той час як спеціальні теорії перекладу досліджують специфіку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переклад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синхронний,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послідовний, абзацно-фразовий</w:t>
      </w:r>
      <w:r>
        <w:rPr>
          <w:sz w:val="28"/>
        </w:rPr>
        <w:t>) й особливості, своєрідність і закономірності,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переклад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художньої,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наукової,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технічної,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публіцистичної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іншої літератури</w:t>
      </w:r>
      <w:r>
        <w:rPr>
          <w:sz w:val="28"/>
        </w:rPr>
        <w:t>).</w:t>
      </w:r>
    </w:p>
    <w:p w:rsidR="00501327" w:rsidRDefault="00501327" w:rsidP="00501327">
      <w:pPr>
        <w:pStyle w:val="a3"/>
        <w:spacing w:line="322" w:lineRule="exact"/>
        <w:ind w:left="1201"/>
        <w:jc w:val="both"/>
      </w:pPr>
      <w:r>
        <w:t>Загальна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часткові</w:t>
      </w:r>
      <w:r>
        <w:rPr>
          <w:spacing w:val="-1"/>
        </w:rPr>
        <w:t xml:space="preserve"> </w:t>
      </w:r>
      <w:r>
        <w:t>теорії</w:t>
      </w:r>
      <w:r>
        <w:rPr>
          <w:spacing w:val="-2"/>
        </w:rPr>
        <w:t xml:space="preserve"> </w:t>
      </w:r>
      <w:r>
        <w:t>перекладу: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ind w:right="898" w:hanging="360"/>
        <w:jc w:val="both"/>
        <w:rPr>
          <w:sz w:val="28"/>
        </w:rPr>
      </w:pPr>
      <w:r>
        <w:tab/>
      </w:r>
      <w:r>
        <w:rPr>
          <w:sz w:val="28"/>
        </w:rPr>
        <w:t>виявляють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найбільшу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лексикологія</w:t>
      </w:r>
      <w:r>
        <w:rPr>
          <w:spacing w:val="-1"/>
          <w:sz w:val="28"/>
        </w:rPr>
        <w:t xml:space="preserve"> </w:t>
      </w:r>
      <w:r>
        <w:rPr>
          <w:sz w:val="28"/>
        </w:rPr>
        <w:t>і граматика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ind w:right="897" w:hanging="360"/>
        <w:jc w:val="both"/>
        <w:rPr>
          <w:sz w:val="28"/>
        </w:rPr>
      </w:pPr>
      <w:r>
        <w:tab/>
      </w:r>
      <w:r>
        <w:rPr>
          <w:i/>
          <w:sz w:val="28"/>
        </w:rPr>
        <w:t xml:space="preserve">часткові теорії </w:t>
      </w:r>
      <w:r>
        <w:rPr>
          <w:sz w:val="28"/>
        </w:rPr>
        <w:t>перекладу безпосередньо ґрунтуються на порівняльній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лексикології та граматиці двох</w:t>
      </w:r>
      <w:r>
        <w:rPr>
          <w:spacing w:val="1"/>
          <w:sz w:val="28"/>
        </w:rPr>
        <w:t xml:space="preserve"> </w:t>
      </w:r>
      <w:r>
        <w:rPr>
          <w:sz w:val="28"/>
        </w:rPr>
        <w:t>мов,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ind w:right="892" w:hanging="360"/>
        <w:jc w:val="both"/>
        <w:rPr>
          <w:sz w:val="28"/>
        </w:rPr>
      </w:pPr>
      <w:r>
        <w:tab/>
      </w:r>
      <w:r>
        <w:rPr>
          <w:i/>
          <w:sz w:val="28"/>
        </w:rPr>
        <w:t>теорія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художнього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перекладу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закономірно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лінгвістикою</w:t>
      </w:r>
      <w:r>
        <w:rPr>
          <w:spacing w:val="1"/>
          <w:sz w:val="28"/>
        </w:rPr>
        <w:t xml:space="preserve"> </w:t>
      </w:r>
      <w:r>
        <w:rPr>
          <w:sz w:val="28"/>
        </w:rPr>
        <w:t>(мовознавством),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літературознавством,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стилістикою,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“першоелементом”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художнього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твору,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мова</w:t>
      </w:r>
      <w:r>
        <w:rPr>
          <w:sz w:val="28"/>
        </w:rPr>
        <w:t>.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ind w:right="891" w:hanging="360"/>
        <w:jc w:val="both"/>
        <w:rPr>
          <w:sz w:val="28"/>
        </w:rPr>
      </w:pPr>
      <w:r>
        <w:tab/>
      </w:r>
      <w:r>
        <w:rPr>
          <w:i/>
          <w:sz w:val="28"/>
        </w:rPr>
        <w:t>Історія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перекладу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етапів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періодизацією перекладів, варіюванням уявлень про сутність перекладу, 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перекладної літератури в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літературах тощо.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ind w:right="891" w:hanging="360"/>
        <w:jc w:val="both"/>
        <w:rPr>
          <w:sz w:val="28"/>
        </w:rPr>
      </w:pPr>
      <w:r>
        <w:tab/>
      </w:r>
      <w:r>
        <w:rPr>
          <w:i/>
          <w:sz w:val="28"/>
        </w:rPr>
        <w:t>Критика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перекладу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оригіналові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обумовлює значення перекладів для культури мови, що приймає. Цей напрямок</w:t>
      </w:r>
      <w:r>
        <w:rPr>
          <w:spacing w:val="1"/>
          <w:sz w:val="28"/>
        </w:rPr>
        <w:t xml:space="preserve"> </w:t>
      </w:r>
      <w:r>
        <w:rPr>
          <w:sz w:val="28"/>
        </w:rPr>
        <w:t>зазвичай пов'язаний із перекладами художньої літератури та тільки починає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оформлюватися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самостійний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науково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обґрунтований   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загального </w:t>
      </w:r>
      <w:proofErr w:type="spellStart"/>
      <w:r>
        <w:rPr>
          <w:sz w:val="28"/>
        </w:rPr>
        <w:t>перекладознавства</w:t>
      </w:r>
      <w:proofErr w:type="spellEnd"/>
      <w:r>
        <w:rPr>
          <w:sz w:val="28"/>
        </w:rPr>
        <w:t>.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ind w:right="891" w:hanging="360"/>
        <w:jc w:val="both"/>
        <w:rPr>
          <w:sz w:val="28"/>
        </w:rPr>
      </w:pPr>
      <w:r>
        <w:tab/>
      </w:r>
      <w:r>
        <w:rPr>
          <w:i/>
          <w:sz w:val="28"/>
        </w:rPr>
        <w:t>Теорія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машинного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перекладу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підґрунтям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ділових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текстів.</w:t>
      </w: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spacing w:before="9"/>
        <w:ind w:left="0"/>
        <w:rPr>
          <w:sz w:val="18"/>
        </w:rPr>
      </w:pPr>
      <w:r w:rsidRPr="000D210B">
        <w:pict>
          <v:rect id="_x0000_s1027" style="position:absolute;margin-left:56.65pt;margin-top:12.8pt;width:144.05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501327" w:rsidRDefault="00501327" w:rsidP="00501327">
      <w:pPr>
        <w:tabs>
          <w:tab w:val="left" w:pos="857"/>
        </w:tabs>
        <w:spacing w:before="83"/>
        <w:ind w:left="492" w:right="936"/>
        <w:rPr>
          <w:sz w:val="23"/>
        </w:rPr>
      </w:pPr>
      <w:r>
        <w:rPr>
          <w:sz w:val="23"/>
          <w:vertAlign w:val="superscript"/>
        </w:rPr>
        <w:t>1</w:t>
      </w:r>
      <w:r>
        <w:rPr>
          <w:sz w:val="23"/>
        </w:rPr>
        <w:tab/>
        <w:t>Виноградов</w:t>
      </w:r>
      <w:r>
        <w:rPr>
          <w:spacing w:val="23"/>
          <w:sz w:val="23"/>
        </w:rPr>
        <w:t xml:space="preserve"> </w:t>
      </w:r>
      <w:r>
        <w:rPr>
          <w:sz w:val="23"/>
        </w:rPr>
        <w:t>В.</w:t>
      </w:r>
      <w:r>
        <w:rPr>
          <w:spacing w:val="23"/>
          <w:sz w:val="23"/>
        </w:rPr>
        <w:t xml:space="preserve"> </w:t>
      </w:r>
      <w:r>
        <w:rPr>
          <w:sz w:val="23"/>
        </w:rPr>
        <w:t>С.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Перевод</w:t>
      </w:r>
      <w:proofErr w:type="spellEnd"/>
      <w:r>
        <w:rPr>
          <w:sz w:val="23"/>
        </w:rPr>
        <w:t>: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общие</w:t>
      </w:r>
      <w:proofErr w:type="spellEnd"/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лексические</w:t>
      </w:r>
      <w:proofErr w:type="spellEnd"/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проблемы</w:t>
      </w:r>
      <w:proofErr w:type="spellEnd"/>
      <w:r>
        <w:rPr>
          <w:sz w:val="23"/>
        </w:rPr>
        <w:t>.</w:t>
      </w:r>
      <w:r>
        <w:rPr>
          <w:spacing w:val="21"/>
          <w:sz w:val="23"/>
        </w:rPr>
        <w:t xml:space="preserve"> </w:t>
      </w:r>
      <w:proofErr w:type="spellStart"/>
      <w:r>
        <w:rPr>
          <w:sz w:val="23"/>
        </w:rPr>
        <w:t>Учебное</w:t>
      </w:r>
      <w:proofErr w:type="spellEnd"/>
      <w:r>
        <w:rPr>
          <w:spacing w:val="24"/>
          <w:sz w:val="23"/>
        </w:rPr>
        <w:t xml:space="preserve"> </w:t>
      </w:r>
      <w:proofErr w:type="spellStart"/>
      <w:r>
        <w:rPr>
          <w:sz w:val="23"/>
        </w:rPr>
        <w:t>пособие</w:t>
      </w:r>
      <w:proofErr w:type="spellEnd"/>
      <w:r>
        <w:rPr>
          <w:spacing w:val="21"/>
          <w:sz w:val="23"/>
        </w:rPr>
        <w:t xml:space="preserve"> </w:t>
      </w:r>
      <w:r>
        <w:rPr>
          <w:sz w:val="23"/>
        </w:rPr>
        <w:t>/</w:t>
      </w:r>
      <w:r>
        <w:rPr>
          <w:spacing w:val="24"/>
          <w:sz w:val="23"/>
        </w:rPr>
        <w:t xml:space="preserve"> </w:t>
      </w:r>
      <w:r>
        <w:rPr>
          <w:sz w:val="23"/>
        </w:rPr>
        <w:t>В.</w:t>
      </w:r>
      <w:r>
        <w:rPr>
          <w:spacing w:val="21"/>
          <w:sz w:val="23"/>
        </w:rPr>
        <w:t xml:space="preserve"> </w:t>
      </w:r>
      <w:r>
        <w:rPr>
          <w:sz w:val="23"/>
        </w:rPr>
        <w:t>С.</w:t>
      </w:r>
      <w:r>
        <w:rPr>
          <w:spacing w:val="-55"/>
          <w:sz w:val="23"/>
        </w:rPr>
        <w:t xml:space="preserve"> </w:t>
      </w:r>
      <w:r>
        <w:rPr>
          <w:sz w:val="23"/>
        </w:rPr>
        <w:t>Виноградов.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– 3-е </w:t>
      </w:r>
      <w:proofErr w:type="spellStart"/>
      <w:r>
        <w:rPr>
          <w:sz w:val="23"/>
        </w:rPr>
        <w:t>изд</w:t>
      </w:r>
      <w:proofErr w:type="spellEnd"/>
      <w:r>
        <w:rPr>
          <w:sz w:val="23"/>
        </w:rPr>
        <w:t xml:space="preserve">., </w:t>
      </w:r>
      <w:proofErr w:type="spellStart"/>
      <w:r>
        <w:rPr>
          <w:sz w:val="23"/>
        </w:rPr>
        <w:t>перераб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– М. : </w:t>
      </w:r>
      <w:proofErr w:type="spellStart"/>
      <w:r>
        <w:rPr>
          <w:sz w:val="23"/>
        </w:rPr>
        <w:t>КДУ</w:t>
      </w:r>
      <w:proofErr w:type="spellEnd"/>
      <w:r>
        <w:rPr>
          <w:sz w:val="23"/>
        </w:rPr>
        <w:t>, 2006. – 240</w:t>
      </w:r>
      <w:r>
        <w:rPr>
          <w:spacing w:val="-1"/>
          <w:sz w:val="23"/>
        </w:rPr>
        <w:t xml:space="preserve"> </w:t>
      </w:r>
      <w:r>
        <w:rPr>
          <w:sz w:val="23"/>
        </w:rPr>
        <w:t>с.</w:t>
      </w:r>
    </w:p>
    <w:p w:rsidR="00501327" w:rsidRDefault="00501327" w:rsidP="00501327">
      <w:pPr>
        <w:rPr>
          <w:sz w:val="23"/>
        </w:rPr>
        <w:sectPr w:rsidR="00501327">
          <w:pgSz w:w="11910" w:h="16850"/>
          <w:pgMar w:top="1060" w:right="240" w:bottom="980" w:left="640" w:header="0" w:footer="784" w:gutter="0"/>
          <w:cols w:space="720"/>
        </w:sectPr>
      </w:pP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spacing w:before="72"/>
        <w:ind w:right="891" w:hanging="360"/>
        <w:jc w:val="both"/>
        <w:rPr>
          <w:sz w:val="28"/>
        </w:rPr>
      </w:pPr>
      <w:r>
        <w:lastRenderedPageBreak/>
        <w:tab/>
      </w:r>
      <w:r>
        <w:rPr>
          <w:sz w:val="28"/>
        </w:rPr>
        <w:t xml:space="preserve">Деякі дослідники вважають, що у сучасному </w:t>
      </w:r>
      <w:proofErr w:type="spellStart"/>
      <w:r>
        <w:rPr>
          <w:sz w:val="28"/>
        </w:rPr>
        <w:t>перекладознавстві</w:t>
      </w:r>
      <w:proofErr w:type="spellEnd"/>
      <w:r>
        <w:rPr>
          <w:sz w:val="28"/>
        </w:rPr>
        <w:t xml:space="preserve"> 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розділи: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практикологія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перекладу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соціологію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перекладу, редакційну роботу над перекладом, методологію критики перекладу,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дидактика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перекладу</w:t>
      </w:r>
      <w:r>
        <w:rPr>
          <w:b/>
          <w:sz w:val="28"/>
          <w:vertAlign w:val="superscript"/>
        </w:rPr>
        <w:t>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вивчає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них.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spacing w:before="1"/>
        <w:ind w:right="891" w:hanging="360"/>
        <w:jc w:val="both"/>
        <w:rPr>
          <w:sz w:val="28"/>
        </w:rPr>
      </w:pPr>
      <w:r>
        <w:tab/>
      </w:r>
      <w:r>
        <w:rPr>
          <w:sz w:val="28"/>
        </w:rPr>
        <w:t>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когнітивної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появу</w:t>
      </w:r>
      <w:r>
        <w:rPr>
          <w:spacing w:val="1"/>
          <w:sz w:val="28"/>
        </w:rPr>
        <w:t xml:space="preserve"> </w:t>
      </w:r>
      <w:r>
        <w:rPr>
          <w:sz w:val="28"/>
        </w:rPr>
        <w:t>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перекладознавства</w:t>
      </w:r>
      <w:proofErr w:type="spellEnd"/>
      <w:r>
        <w:rPr>
          <w:sz w:val="28"/>
        </w:rPr>
        <w:t xml:space="preserve"> – </w:t>
      </w:r>
      <w:r>
        <w:rPr>
          <w:b/>
          <w:sz w:val="28"/>
        </w:rPr>
        <w:t xml:space="preserve">когнітивної </w:t>
      </w:r>
      <w:proofErr w:type="spellStart"/>
      <w:r>
        <w:rPr>
          <w:b/>
          <w:sz w:val="28"/>
        </w:rPr>
        <w:t>транслятології</w:t>
      </w:r>
      <w:proofErr w:type="spellEnd"/>
      <w:r>
        <w:rPr>
          <w:sz w:val="28"/>
        </w:rPr>
        <w:t>, орієнтованої на 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оригіналу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когнітивних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 при перекладі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spacing w:line="322" w:lineRule="exact"/>
        <w:ind w:left="1213" w:hanging="1082"/>
        <w:jc w:val="both"/>
        <w:rPr>
          <w:sz w:val="28"/>
        </w:rPr>
      </w:pPr>
      <w:r>
        <w:rPr>
          <w:sz w:val="28"/>
        </w:rPr>
        <w:t>Переклад</w:t>
      </w:r>
      <w:r>
        <w:rPr>
          <w:spacing w:val="-1"/>
          <w:sz w:val="28"/>
        </w:rPr>
        <w:t xml:space="preserve"> </w:t>
      </w:r>
      <w:r>
        <w:rPr>
          <w:sz w:val="28"/>
        </w:rPr>
        <w:t>завше</w:t>
      </w:r>
      <w:r>
        <w:rPr>
          <w:spacing w:val="-3"/>
          <w:sz w:val="28"/>
        </w:rPr>
        <w:t xml:space="preserve"> </w:t>
      </w:r>
      <w:r>
        <w:rPr>
          <w:sz w:val="28"/>
        </w:rPr>
        <w:t>відігравав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особливу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світової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культури.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ind w:right="892" w:hanging="360"/>
        <w:jc w:val="both"/>
        <w:rPr>
          <w:sz w:val="28"/>
        </w:rPr>
      </w:pPr>
      <w:r>
        <w:tab/>
      </w:r>
      <w:r>
        <w:rPr>
          <w:sz w:val="28"/>
        </w:rPr>
        <w:t xml:space="preserve">Ф. Ніцше заявляв рішуче: </w:t>
      </w:r>
      <w:proofErr w:type="spellStart"/>
      <w:r>
        <w:rPr>
          <w:sz w:val="28"/>
        </w:rPr>
        <w:t>“Міру</w:t>
      </w:r>
      <w:proofErr w:type="spellEnd"/>
      <w:r>
        <w:rPr>
          <w:sz w:val="28"/>
        </w:rPr>
        <w:t xml:space="preserve"> відчуття історії тією чи іншою епохою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можна виміряти по тому, як в цю епоху </w:t>
      </w:r>
      <w:r>
        <w:rPr>
          <w:i/>
          <w:sz w:val="28"/>
        </w:rPr>
        <w:t xml:space="preserve">перекладають </w:t>
      </w:r>
      <w:r>
        <w:rPr>
          <w:sz w:val="28"/>
        </w:rPr>
        <w:t>тексти, та по тому, як ця</w:t>
      </w:r>
      <w:r>
        <w:rPr>
          <w:spacing w:val="1"/>
          <w:sz w:val="28"/>
        </w:rPr>
        <w:t xml:space="preserve"> </w:t>
      </w:r>
      <w:r>
        <w:rPr>
          <w:sz w:val="28"/>
        </w:rPr>
        <w:t>епоха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71"/>
          <w:sz w:val="28"/>
        </w:rPr>
        <w:t xml:space="preserve"> </w:t>
      </w:r>
      <w:r>
        <w:rPr>
          <w:sz w:val="28"/>
        </w:rPr>
        <w:t>своїм</w:t>
      </w:r>
      <w:r>
        <w:rPr>
          <w:spacing w:val="71"/>
          <w:sz w:val="28"/>
        </w:rPr>
        <w:t xml:space="preserve"> </w:t>
      </w:r>
      <w:r>
        <w:rPr>
          <w:sz w:val="28"/>
        </w:rPr>
        <w:t>здобутком</w:t>
      </w:r>
      <w:r>
        <w:rPr>
          <w:spacing w:val="71"/>
          <w:sz w:val="28"/>
        </w:rPr>
        <w:t xml:space="preserve"> </w:t>
      </w:r>
      <w:r>
        <w:rPr>
          <w:sz w:val="28"/>
        </w:rPr>
        <w:t>попередні</w:t>
      </w:r>
      <w:r>
        <w:rPr>
          <w:spacing w:val="71"/>
          <w:sz w:val="28"/>
        </w:rPr>
        <w:t xml:space="preserve"> </w:t>
      </w:r>
      <w:r>
        <w:rPr>
          <w:sz w:val="28"/>
        </w:rPr>
        <w:t>часи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минулих епох”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spacing w:before="2" w:line="322" w:lineRule="exact"/>
        <w:ind w:left="1213" w:hanging="1082"/>
        <w:jc w:val="both"/>
        <w:rPr>
          <w:sz w:val="28"/>
        </w:rPr>
      </w:pPr>
      <w:r>
        <w:rPr>
          <w:sz w:val="28"/>
        </w:rPr>
        <w:t>Переклад</w:t>
      </w:r>
      <w:r>
        <w:rPr>
          <w:spacing w:val="-1"/>
          <w:sz w:val="28"/>
        </w:rPr>
        <w:t xml:space="preserve"> </w:t>
      </w:r>
      <w:r>
        <w:rPr>
          <w:sz w:val="28"/>
        </w:rPr>
        <w:t>з’явився</w:t>
      </w:r>
      <w:r>
        <w:rPr>
          <w:spacing w:val="-2"/>
          <w:sz w:val="28"/>
        </w:rPr>
        <w:t xml:space="preserve"> </w:t>
      </w:r>
      <w:r>
        <w:rPr>
          <w:sz w:val="28"/>
        </w:rPr>
        <w:t>одразу</w:t>
      </w:r>
      <w:r>
        <w:rPr>
          <w:spacing w:val="-6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писемності.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ind w:right="888" w:hanging="360"/>
        <w:jc w:val="both"/>
        <w:rPr>
          <w:sz w:val="28"/>
        </w:rPr>
      </w:pPr>
      <w:r>
        <w:tab/>
      </w:r>
      <w:r>
        <w:rPr>
          <w:sz w:val="28"/>
        </w:rPr>
        <w:t>Найдавніша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шумерський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клинопис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Месопотамії.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постали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4,5</w:t>
      </w:r>
      <w:r>
        <w:rPr>
          <w:spacing w:val="1"/>
          <w:sz w:val="28"/>
        </w:rPr>
        <w:t xml:space="preserve"> </w:t>
      </w:r>
      <w:r>
        <w:rPr>
          <w:sz w:val="28"/>
        </w:rPr>
        <w:t>тисячоліть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текстів на двох і трьох мовах, виконаних на глиняних табличках, знайдених 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розкопок.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старовавілонські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таблички</w:t>
      </w:r>
      <w:r>
        <w:rPr>
          <w:spacing w:val="71"/>
          <w:sz w:val="28"/>
        </w:rPr>
        <w:t xml:space="preserve"> </w:t>
      </w:r>
      <w:r>
        <w:rPr>
          <w:sz w:val="28"/>
        </w:rPr>
        <w:t>релігійного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написані</w:t>
      </w:r>
      <w:r>
        <w:rPr>
          <w:spacing w:val="1"/>
          <w:sz w:val="28"/>
        </w:rPr>
        <w:t xml:space="preserve"> </w:t>
      </w:r>
      <w:r>
        <w:rPr>
          <w:sz w:val="28"/>
        </w:rPr>
        <w:t>шумерською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аккадською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найдревніші</w:t>
      </w:r>
      <w:r>
        <w:rPr>
          <w:spacing w:val="1"/>
          <w:sz w:val="28"/>
        </w:rPr>
        <w:t xml:space="preserve"> </w:t>
      </w:r>
      <w:r>
        <w:rPr>
          <w:sz w:val="28"/>
        </w:rPr>
        <w:t>свідки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перекладацької діяльності.</w:t>
      </w:r>
    </w:p>
    <w:p w:rsidR="00501327" w:rsidRDefault="00501327" w:rsidP="001333C6">
      <w:pPr>
        <w:pStyle w:val="a7"/>
        <w:numPr>
          <w:ilvl w:val="0"/>
          <w:numId w:val="3"/>
        </w:numPr>
        <w:tabs>
          <w:tab w:val="left" w:pos="1213"/>
          <w:tab w:val="left" w:pos="1214"/>
        </w:tabs>
        <w:ind w:right="893" w:hanging="360"/>
        <w:jc w:val="both"/>
        <w:rPr>
          <w:sz w:val="28"/>
        </w:rPr>
      </w:pPr>
      <w:r>
        <w:tab/>
      </w:r>
      <w:r>
        <w:rPr>
          <w:sz w:val="28"/>
        </w:rPr>
        <w:t>Перший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перекладач,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знаємо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іменем,</w:t>
      </w:r>
      <w:r>
        <w:rPr>
          <w:spacing w:val="1"/>
          <w:sz w:val="28"/>
        </w:rPr>
        <w:t xml:space="preserve"> </w:t>
      </w:r>
      <w:r>
        <w:rPr>
          <w:sz w:val="28"/>
        </w:rPr>
        <w:t>єгиптянин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Анхурмес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верховний</w:t>
      </w:r>
      <w:r>
        <w:rPr>
          <w:spacing w:val="-1"/>
          <w:sz w:val="28"/>
        </w:rPr>
        <w:t xml:space="preserve"> </w:t>
      </w:r>
      <w:r>
        <w:rPr>
          <w:sz w:val="28"/>
        </w:rPr>
        <w:t>жрець</w:t>
      </w:r>
      <w:r>
        <w:rPr>
          <w:spacing w:val="-1"/>
          <w:sz w:val="28"/>
        </w:rPr>
        <w:t xml:space="preserve"> </w:t>
      </w:r>
      <w:r>
        <w:rPr>
          <w:sz w:val="28"/>
        </w:rPr>
        <w:t>(ХІV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н.е.)</w:t>
      </w:r>
      <w:r>
        <w:rPr>
          <w:spacing w:val="-3"/>
          <w:sz w:val="28"/>
        </w:rPr>
        <w:t xml:space="preserve"> </w:t>
      </w:r>
      <w:r>
        <w:rPr>
          <w:sz w:val="28"/>
        </w:rPr>
        <w:t>(див.</w:t>
      </w:r>
      <w:r>
        <w:rPr>
          <w:spacing w:val="-5"/>
          <w:sz w:val="28"/>
        </w:rPr>
        <w:t xml:space="preserve"> </w:t>
      </w:r>
      <w:r>
        <w:rPr>
          <w:sz w:val="28"/>
        </w:rPr>
        <w:t>на рис.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4"/>
          <w:sz w:val="28"/>
        </w:rPr>
        <w:t xml:space="preserve"> </w:t>
      </w:r>
      <w:r>
        <w:rPr>
          <w:sz w:val="28"/>
        </w:rPr>
        <w:t>2):</w:t>
      </w:r>
    </w:p>
    <w:p w:rsidR="00501327" w:rsidRDefault="00501327" w:rsidP="00501327">
      <w:pPr>
        <w:pStyle w:val="a3"/>
        <w:ind w:left="0"/>
        <w:rPr>
          <w:sz w:val="30"/>
        </w:rPr>
      </w:pPr>
    </w:p>
    <w:p w:rsidR="00501327" w:rsidRDefault="00501327" w:rsidP="00501327">
      <w:pPr>
        <w:pStyle w:val="a3"/>
        <w:spacing w:before="1"/>
        <w:ind w:left="0"/>
        <w:rPr>
          <w:sz w:val="26"/>
        </w:rPr>
      </w:pPr>
    </w:p>
    <w:p w:rsidR="00501327" w:rsidRDefault="00501327" w:rsidP="00501327">
      <w:pPr>
        <w:tabs>
          <w:tab w:val="left" w:pos="7627"/>
        </w:tabs>
        <w:ind w:left="1479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z w:val="28"/>
        </w:rPr>
        <w:tab/>
        <w:t>Рисунок 2</w:t>
      </w:r>
    </w:p>
    <w:p w:rsidR="00501327" w:rsidRDefault="00501327" w:rsidP="00501327">
      <w:pPr>
        <w:tabs>
          <w:tab w:val="left" w:pos="6663"/>
        </w:tabs>
        <w:ind w:left="493"/>
        <w:rPr>
          <w:sz w:val="20"/>
        </w:rPr>
      </w:pPr>
      <w:r>
        <w:rPr>
          <w:noProof/>
          <w:position w:val="2"/>
          <w:sz w:val="20"/>
          <w:lang w:val="ru-RU" w:eastAsia="ru-RU"/>
        </w:rPr>
        <w:drawing>
          <wp:inline distT="0" distB="0" distL="0" distR="0">
            <wp:extent cx="1829754" cy="2057400"/>
            <wp:effectExtent l="0" t="0" r="0" b="0"/>
            <wp:docPr id="1" name="image1.jpeg" descr="z09-21-26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754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2057802" cy="19722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802" cy="197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327" w:rsidRDefault="00501327" w:rsidP="00501327">
      <w:pPr>
        <w:pStyle w:val="a3"/>
        <w:ind w:left="0"/>
        <w:rPr>
          <w:i/>
          <w:sz w:val="20"/>
        </w:rPr>
      </w:pPr>
    </w:p>
    <w:p w:rsidR="00501327" w:rsidRDefault="00501327" w:rsidP="00501327">
      <w:pPr>
        <w:pStyle w:val="a3"/>
        <w:ind w:left="0"/>
        <w:rPr>
          <w:i/>
          <w:sz w:val="20"/>
        </w:rPr>
      </w:pPr>
    </w:p>
    <w:p w:rsidR="00501327" w:rsidRDefault="00501327" w:rsidP="00501327">
      <w:pPr>
        <w:pStyle w:val="a3"/>
        <w:ind w:left="0"/>
        <w:rPr>
          <w:i/>
          <w:sz w:val="13"/>
        </w:rPr>
      </w:pPr>
      <w:r w:rsidRPr="000D210B">
        <w:pict>
          <v:rect id="_x0000_s1028" style="position:absolute;margin-left:56.65pt;margin-top:9.45pt;width:144.05pt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501327" w:rsidRDefault="00501327" w:rsidP="00501327">
      <w:pPr>
        <w:spacing w:before="82"/>
        <w:ind w:left="492" w:right="936"/>
        <w:rPr>
          <w:sz w:val="23"/>
        </w:rPr>
      </w:pPr>
      <w:r>
        <w:rPr>
          <w:sz w:val="23"/>
          <w:vertAlign w:val="superscript"/>
        </w:rPr>
        <w:t>1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Черноватий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Л.</w:t>
      </w:r>
      <w:r>
        <w:rPr>
          <w:spacing w:val="17"/>
          <w:sz w:val="23"/>
        </w:rPr>
        <w:t xml:space="preserve"> </w:t>
      </w:r>
      <w:r>
        <w:rPr>
          <w:sz w:val="23"/>
        </w:rPr>
        <w:t>М,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Карабан</w:t>
      </w:r>
      <w:proofErr w:type="spellEnd"/>
      <w:r>
        <w:rPr>
          <w:spacing w:val="17"/>
          <w:sz w:val="23"/>
        </w:rPr>
        <w:t xml:space="preserve"> </w:t>
      </w:r>
      <w:r>
        <w:rPr>
          <w:sz w:val="23"/>
        </w:rPr>
        <w:t>В.</w:t>
      </w:r>
      <w:r>
        <w:rPr>
          <w:spacing w:val="18"/>
          <w:sz w:val="23"/>
        </w:rPr>
        <w:t xml:space="preserve"> </w:t>
      </w:r>
      <w:r>
        <w:rPr>
          <w:sz w:val="23"/>
        </w:rPr>
        <w:t>І.</w:t>
      </w:r>
      <w:r>
        <w:rPr>
          <w:spacing w:val="18"/>
          <w:sz w:val="23"/>
        </w:rPr>
        <w:t xml:space="preserve"> </w:t>
      </w:r>
      <w:r>
        <w:rPr>
          <w:sz w:val="23"/>
        </w:rPr>
        <w:t>Переклад</w:t>
      </w:r>
      <w:r>
        <w:rPr>
          <w:spacing w:val="13"/>
          <w:sz w:val="23"/>
        </w:rPr>
        <w:t xml:space="preserve"> </w:t>
      </w:r>
      <w:r>
        <w:rPr>
          <w:sz w:val="23"/>
        </w:rPr>
        <w:t>англомовної</w:t>
      </w:r>
      <w:r>
        <w:rPr>
          <w:spacing w:val="18"/>
          <w:sz w:val="23"/>
        </w:rPr>
        <w:t xml:space="preserve"> </w:t>
      </w:r>
      <w:r>
        <w:rPr>
          <w:sz w:val="23"/>
        </w:rPr>
        <w:t>економічної</w:t>
      </w:r>
      <w:r>
        <w:rPr>
          <w:spacing w:val="18"/>
          <w:sz w:val="23"/>
        </w:rPr>
        <w:t xml:space="preserve"> </w:t>
      </w:r>
      <w:r>
        <w:rPr>
          <w:sz w:val="23"/>
        </w:rPr>
        <w:t>літератури:</w:t>
      </w:r>
      <w:r>
        <w:rPr>
          <w:spacing w:val="27"/>
          <w:sz w:val="23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28"/>
        </w:rPr>
        <w:t xml:space="preserve"> </w:t>
      </w:r>
      <w:r>
        <w:rPr>
          <w:sz w:val="23"/>
        </w:rPr>
        <w:t>Л.</w:t>
      </w:r>
      <w:r>
        <w:rPr>
          <w:spacing w:val="17"/>
          <w:sz w:val="23"/>
        </w:rPr>
        <w:t xml:space="preserve"> </w:t>
      </w:r>
      <w:r>
        <w:rPr>
          <w:sz w:val="23"/>
        </w:rPr>
        <w:t>М.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Черноватий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В. І. </w:t>
      </w:r>
      <w:proofErr w:type="spellStart"/>
      <w:r>
        <w:rPr>
          <w:sz w:val="23"/>
        </w:rPr>
        <w:t>Карабан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– Вінниця :</w:t>
      </w:r>
      <w:r>
        <w:rPr>
          <w:spacing w:val="-1"/>
          <w:sz w:val="23"/>
        </w:rPr>
        <w:t xml:space="preserve"> </w:t>
      </w:r>
      <w:r>
        <w:rPr>
          <w:sz w:val="23"/>
        </w:rPr>
        <w:t>Нова книга, 2010.</w:t>
      </w:r>
      <w:r>
        <w:rPr>
          <w:spacing w:val="1"/>
          <w:sz w:val="23"/>
        </w:rPr>
        <w:t xml:space="preserve"> </w:t>
      </w:r>
      <w:r>
        <w:rPr>
          <w:sz w:val="23"/>
        </w:rPr>
        <w:t>– 272</w:t>
      </w:r>
      <w:r>
        <w:rPr>
          <w:spacing w:val="-3"/>
          <w:sz w:val="23"/>
        </w:rPr>
        <w:t xml:space="preserve"> </w:t>
      </w:r>
      <w:r>
        <w:rPr>
          <w:sz w:val="23"/>
        </w:rPr>
        <w:t>с.</w:t>
      </w:r>
    </w:p>
    <w:p w:rsidR="00501327" w:rsidRDefault="00501327" w:rsidP="00501327">
      <w:pPr>
        <w:spacing w:before="9"/>
        <w:ind w:left="492" w:right="936"/>
        <w:rPr>
          <w:sz w:val="23"/>
        </w:rPr>
      </w:pPr>
      <w:r>
        <w:rPr>
          <w:sz w:val="23"/>
          <w:vertAlign w:val="superscript"/>
        </w:rPr>
        <w:t>2</w:t>
      </w:r>
      <w:r>
        <w:rPr>
          <w:spacing w:val="8"/>
          <w:sz w:val="23"/>
        </w:rPr>
        <w:t xml:space="preserve"> </w:t>
      </w:r>
      <w:r>
        <w:rPr>
          <w:sz w:val="23"/>
        </w:rPr>
        <w:t>Селіванова</w:t>
      </w:r>
      <w:r>
        <w:rPr>
          <w:spacing w:val="3"/>
          <w:sz w:val="23"/>
        </w:rPr>
        <w:t xml:space="preserve"> </w:t>
      </w:r>
      <w:r>
        <w:rPr>
          <w:sz w:val="23"/>
        </w:rPr>
        <w:t>О.</w:t>
      </w:r>
      <w:r>
        <w:rPr>
          <w:spacing w:val="4"/>
          <w:sz w:val="23"/>
        </w:rPr>
        <w:t xml:space="preserve"> </w:t>
      </w:r>
      <w:r>
        <w:rPr>
          <w:sz w:val="23"/>
        </w:rPr>
        <w:t>О.</w:t>
      </w:r>
      <w:r>
        <w:rPr>
          <w:spacing w:val="4"/>
          <w:sz w:val="23"/>
        </w:rPr>
        <w:t xml:space="preserve"> </w:t>
      </w:r>
      <w:r>
        <w:rPr>
          <w:sz w:val="23"/>
        </w:rPr>
        <w:t>Сучасна</w:t>
      </w:r>
      <w:r>
        <w:rPr>
          <w:spacing w:val="5"/>
          <w:sz w:val="23"/>
        </w:rPr>
        <w:t xml:space="preserve"> </w:t>
      </w:r>
      <w:r>
        <w:rPr>
          <w:sz w:val="23"/>
        </w:rPr>
        <w:t>лінгвістика:</w:t>
      </w:r>
      <w:r>
        <w:rPr>
          <w:spacing w:val="5"/>
          <w:sz w:val="23"/>
        </w:rPr>
        <w:t xml:space="preserve"> </w:t>
      </w:r>
      <w:r>
        <w:rPr>
          <w:sz w:val="23"/>
        </w:rPr>
        <w:t>термінологічна</w:t>
      </w:r>
      <w:r>
        <w:rPr>
          <w:spacing w:val="5"/>
          <w:sz w:val="23"/>
        </w:rPr>
        <w:t xml:space="preserve"> </w:t>
      </w:r>
      <w:r>
        <w:rPr>
          <w:sz w:val="23"/>
        </w:rPr>
        <w:t>енциклопедія</w:t>
      </w:r>
      <w:r>
        <w:rPr>
          <w:spacing w:val="2"/>
          <w:sz w:val="23"/>
        </w:rPr>
        <w:t xml:space="preserve"> </w:t>
      </w:r>
      <w:r>
        <w:rPr>
          <w:sz w:val="23"/>
        </w:rPr>
        <w:t>/</w:t>
      </w:r>
      <w:r>
        <w:rPr>
          <w:spacing w:val="5"/>
          <w:sz w:val="23"/>
        </w:rPr>
        <w:t xml:space="preserve"> </w:t>
      </w:r>
      <w:r>
        <w:rPr>
          <w:sz w:val="23"/>
        </w:rPr>
        <w:t>О.</w:t>
      </w:r>
      <w:r>
        <w:rPr>
          <w:spacing w:val="4"/>
          <w:sz w:val="23"/>
        </w:rPr>
        <w:t xml:space="preserve"> </w:t>
      </w:r>
      <w:r>
        <w:rPr>
          <w:sz w:val="23"/>
        </w:rPr>
        <w:t>О.</w:t>
      </w:r>
      <w:r>
        <w:rPr>
          <w:spacing w:val="4"/>
          <w:sz w:val="23"/>
        </w:rPr>
        <w:t xml:space="preserve"> </w:t>
      </w:r>
      <w:r>
        <w:rPr>
          <w:sz w:val="23"/>
        </w:rPr>
        <w:t>Селіванова.</w:t>
      </w:r>
      <w:r>
        <w:rPr>
          <w:spacing w:val="4"/>
          <w:sz w:val="23"/>
        </w:rPr>
        <w:t xml:space="preserve"> </w:t>
      </w:r>
      <w:r>
        <w:rPr>
          <w:sz w:val="23"/>
        </w:rPr>
        <w:t>–</w:t>
      </w:r>
      <w:r>
        <w:rPr>
          <w:spacing w:val="-55"/>
          <w:sz w:val="23"/>
        </w:rPr>
        <w:t xml:space="preserve"> </w:t>
      </w:r>
      <w:r>
        <w:rPr>
          <w:sz w:val="23"/>
        </w:rPr>
        <w:t>Полтава</w:t>
      </w:r>
      <w:r>
        <w:rPr>
          <w:spacing w:val="-1"/>
          <w:sz w:val="23"/>
        </w:rPr>
        <w:t xml:space="preserve"> </w:t>
      </w:r>
      <w:r>
        <w:rPr>
          <w:sz w:val="23"/>
        </w:rPr>
        <w:t>: Довкілля-К, 2006. – 716 с.</w:t>
      </w:r>
    </w:p>
    <w:p w:rsidR="00501327" w:rsidRDefault="00501327" w:rsidP="00501327">
      <w:pPr>
        <w:spacing w:before="12"/>
        <w:ind w:left="492" w:right="892"/>
        <w:rPr>
          <w:sz w:val="23"/>
        </w:rPr>
      </w:pPr>
      <w:r>
        <w:rPr>
          <w:sz w:val="23"/>
          <w:vertAlign w:val="superscript"/>
        </w:rPr>
        <w:t>3</w:t>
      </w:r>
      <w:r>
        <w:rPr>
          <w:spacing w:val="27"/>
          <w:sz w:val="23"/>
        </w:rPr>
        <w:t xml:space="preserve"> </w:t>
      </w:r>
      <w:r>
        <w:rPr>
          <w:sz w:val="23"/>
        </w:rPr>
        <w:t>Кияк</w:t>
      </w:r>
      <w:r>
        <w:rPr>
          <w:spacing w:val="23"/>
          <w:sz w:val="23"/>
        </w:rPr>
        <w:t xml:space="preserve"> </w:t>
      </w:r>
      <w:r>
        <w:rPr>
          <w:sz w:val="23"/>
        </w:rPr>
        <w:t>Т.</w:t>
      </w:r>
      <w:r>
        <w:rPr>
          <w:spacing w:val="23"/>
          <w:sz w:val="23"/>
        </w:rPr>
        <w:t xml:space="preserve"> </w:t>
      </w:r>
      <w:r>
        <w:rPr>
          <w:sz w:val="23"/>
        </w:rPr>
        <w:t>Р.,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Огуй</w:t>
      </w:r>
      <w:proofErr w:type="spellEnd"/>
      <w:r>
        <w:rPr>
          <w:spacing w:val="22"/>
          <w:sz w:val="23"/>
        </w:rPr>
        <w:t xml:space="preserve"> </w:t>
      </w:r>
      <w:r>
        <w:rPr>
          <w:sz w:val="23"/>
        </w:rPr>
        <w:t>О.</w:t>
      </w:r>
      <w:r>
        <w:rPr>
          <w:spacing w:val="24"/>
          <w:sz w:val="23"/>
        </w:rPr>
        <w:t xml:space="preserve"> </w:t>
      </w:r>
      <w:r>
        <w:rPr>
          <w:sz w:val="23"/>
        </w:rPr>
        <w:t>Д.,</w:t>
      </w:r>
      <w:r>
        <w:rPr>
          <w:spacing w:val="25"/>
          <w:sz w:val="23"/>
        </w:rPr>
        <w:t xml:space="preserve"> </w:t>
      </w:r>
      <w:r>
        <w:rPr>
          <w:sz w:val="23"/>
        </w:rPr>
        <w:t>Науменко</w:t>
      </w:r>
      <w:r>
        <w:rPr>
          <w:spacing w:val="22"/>
          <w:sz w:val="23"/>
        </w:rPr>
        <w:t xml:space="preserve"> </w:t>
      </w:r>
      <w:r>
        <w:rPr>
          <w:sz w:val="23"/>
        </w:rPr>
        <w:t>А.</w:t>
      </w:r>
      <w:r>
        <w:rPr>
          <w:spacing w:val="23"/>
          <w:sz w:val="23"/>
        </w:rPr>
        <w:t xml:space="preserve"> </w:t>
      </w:r>
      <w:r>
        <w:rPr>
          <w:sz w:val="23"/>
        </w:rPr>
        <w:t>М.</w:t>
      </w:r>
      <w:r>
        <w:rPr>
          <w:spacing w:val="22"/>
          <w:sz w:val="23"/>
        </w:rPr>
        <w:t xml:space="preserve"> </w:t>
      </w:r>
      <w:r>
        <w:rPr>
          <w:sz w:val="23"/>
        </w:rPr>
        <w:t>Теорія</w:t>
      </w:r>
      <w:r>
        <w:rPr>
          <w:spacing w:val="20"/>
          <w:sz w:val="23"/>
        </w:rPr>
        <w:t xml:space="preserve"> </w:t>
      </w:r>
      <w:r>
        <w:rPr>
          <w:sz w:val="23"/>
        </w:rPr>
        <w:t>та</w:t>
      </w:r>
      <w:r>
        <w:rPr>
          <w:spacing w:val="24"/>
          <w:sz w:val="23"/>
        </w:rPr>
        <w:t xml:space="preserve"> </w:t>
      </w:r>
      <w:r>
        <w:rPr>
          <w:sz w:val="23"/>
        </w:rPr>
        <w:t>практика</w:t>
      </w:r>
      <w:r>
        <w:rPr>
          <w:spacing w:val="23"/>
          <w:sz w:val="23"/>
        </w:rPr>
        <w:t xml:space="preserve"> </w:t>
      </w:r>
      <w:r>
        <w:rPr>
          <w:sz w:val="23"/>
        </w:rPr>
        <w:t>перекладу</w:t>
      </w:r>
      <w:r>
        <w:rPr>
          <w:spacing w:val="24"/>
          <w:sz w:val="23"/>
        </w:rPr>
        <w:t xml:space="preserve"> </w:t>
      </w:r>
      <w:r>
        <w:rPr>
          <w:sz w:val="23"/>
        </w:rPr>
        <w:t>(німецька</w:t>
      </w:r>
      <w:r>
        <w:rPr>
          <w:spacing w:val="23"/>
          <w:sz w:val="23"/>
        </w:rPr>
        <w:t xml:space="preserve"> </w:t>
      </w:r>
      <w:r>
        <w:rPr>
          <w:sz w:val="23"/>
        </w:rPr>
        <w:t>мова)</w:t>
      </w:r>
      <w:r>
        <w:rPr>
          <w:spacing w:val="21"/>
          <w:sz w:val="23"/>
        </w:rPr>
        <w:t xml:space="preserve"> </w:t>
      </w:r>
      <w:r>
        <w:rPr>
          <w:sz w:val="23"/>
        </w:rPr>
        <w:t>/</w:t>
      </w:r>
      <w:r>
        <w:rPr>
          <w:spacing w:val="23"/>
          <w:sz w:val="23"/>
        </w:rPr>
        <w:t xml:space="preserve"> </w:t>
      </w:r>
      <w:r>
        <w:rPr>
          <w:sz w:val="23"/>
        </w:rPr>
        <w:t>Т.</w:t>
      </w:r>
      <w:r>
        <w:rPr>
          <w:spacing w:val="23"/>
          <w:sz w:val="23"/>
        </w:rPr>
        <w:t xml:space="preserve"> </w:t>
      </w:r>
      <w:r>
        <w:rPr>
          <w:sz w:val="23"/>
        </w:rPr>
        <w:t>Р.</w:t>
      </w:r>
      <w:r>
        <w:rPr>
          <w:spacing w:val="-55"/>
          <w:sz w:val="23"/>
        </w:rPr>
        <w:t xml:space="preserve"> </w:t>
      </w:r>
      <w:r>
        <w:rPr>
          <w:sz w:val="23"/>
        </w:rPr>
        <w:t>Кияк,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О. Д. </w:t>
      </w:r>
      <w:proofErr w:type="spellStart"/>
      <w:r>
        <w:rPr>
          <w:sz w:val="23"/>
        </w:rPr>
        <w:t>Огуй</w:t>
      </w:r>
      <w:proofErr w:type="spellEnd"/>
      <w:r>
        <w:rPr>
          <w:sz w:val="23"/>
        </w:rPr>
        <w:t>., А.</w:t>
      </w:r>
      <w:r>
        <w:rPr>
          <w:spacing w:val="-1"/>
          <w:sz w:val="23"/>
        </w:rPr>
        <w:t xml:space="preserve"> </w:t>
      </w:r>
      <w:r>
        <w:rPr>
          <w:sz w:val="23"/>
        </w:rPr>
        <w:t>М.</w:t>
      </w:r>
      <w:r>
        <w:rPr>
          <w:spacing w:val="2"/>
          <w:sz w:val="23"/>
        </w:rPr>
        <w:t xml:space="preserve"> </w:t>
      </w:r>
      <w:r>
        <w:rPr>
          <w:sz w:val="23"/>
        </w:rPr>
        <w:t>Науменко.</w:t>
      </w:r>
      <w:r>
        <w:rPr>
          <w:spacing w:val="2"/>
          <w:sz w:val="23"/>
        </w:rPr>
        <w:t xml:space="preserve"> </w:t>
      </w:r>
      <w:r>
        <w:rPr>
          <w:sz w:val="23"/>
        </w:rPr>
        <w:t>– Вінниця</w:t>
      </w:r>
      <w:r>
        <w:rPr>
          <w:spacing w:val="-1"/>
          <w:sz w:val="23"/>
        </w:rPr>
        <w:t xml:space="preserve"> </w:t>
      </w:r>
      <w:r>
        <w:rPr>
          <w:sz w:val="23"/>
        </w:rPr>
        <w:t>: Нова книга, 2006.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592</w:t>
      </w:r>
      <w:r>
        <w:rPr>
          <w:spacing w:val="-3"/>
          <w:sz w:val="23"/>
        </w:rPr>
        <w:t xml:space="preserve"> </w:t>
      </w:r>
      <w:r>
        <w:rPr>
          <w:sz w:val="23"/>
        </w:rPr>
        <w:t>с.</w:t>
      </w:r>
    </w:p>
    <w:p w:rsidR="00501327" w:rsidRDefault="00501327" w:rsidP="00501327">
      <w:pPr>
        <w:rPr>
          <w:sz w:val="23"/>
        </w:rPr>
        <w:sectPr w:rsidR="00501327">
          <w:pgSz w:w="11910" w:h="16850"/>
          <w:pgMar w:top="1060" w:right="240" w:bottom="980" w:left="640" w:header="0" w:footer="784" w:gutter="0"/>
          <w:cols w:space="720"/>
        </w:sectPr>
      </w:pPr>
    </w:p>
    <w:p w:rsidR="00501327" w:rsidRDefault="00501327" w:rsidP="00501327">
      <w:pPr>
        <w:pStyle w:val="a3"/>
        <w:spacing w:before="72" w:line="242" w:lineRule="auto"/>
        <w:ind w:right="892" w:firstLine="708"/>
        <w:jc w:val="both"/>
      </w:pPr>
      <w:r>
        <w:lastRenderedPageBreak/>
        <w:t xml:space="preserve">Дефініції терміну </w:t>
      </w:r>
      <w:proofErr w:type="spellStart"/>
      <w:r>
        <w:t>“</w:t>
      </w:r>
      <w:r>
        <w:rPr>
          <w:i/>
        </w:rPr>
        <w:t>переклад”</w:t>
      </w:r>
      <w:proofErr w:type="spellEnd"/>
      <w:r>
        <w:rPr>
          <w:i/>
        </w:rPr>
        <w:t xml:space="preserve"> </w:t>
      </w:r>
      <w:r>
        <w:t>залежать від дослідницьких цілей і поглядів</w:t>
      </w:r>
      <w:r>
        <w:rPr>
          <w:spacing w:val="-67"/>
        </w:rPr>
        <w:t xml:space="preserve"> </w:t>
      </w:r>
      <w:r>
        <w:t>ученого та</w:t>
      </w:r>
      <w:r>
        <w:rPr>
          <w:spacing w:val="-4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приналежності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тієї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наукової школи.</w:t>
      </w:r>
    </w:p>
    <w:p w:rsidR="00501327" w:rsidRDefault="00501327" w:rsidP="00501327">
      <w:pPr>
        <w:pStyle w:val="a3"/>
        <w:ind w:right="892" w:firstLine="708"/>
        <w:jc w:val="both"/>
      </w:pPr>
      <w:r>
        <w:t xml:space="preserve">Існує багато визначень поняття </w:t>
      </w:r>
      <w:r>
        <w:rPr>
          <w:i/>
        </w:rPr>
        <w:t xml:space="preserve">переклад </w:t>
      </w:r>
      <w:r>
        <w:t>(більше 40), вони розрізняються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структурним, семантичним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функціональним</w:t>
      </w:r>
      <w:r>
        <w:rPr>
          <w:spacing w:val="-2"/>
        </w:rPr>
        <w:t xml:space="preserve"> </w:t>
      </w:r>
      <w:r>
        <w:t>підходом.</w:t>
      </w:r>
    </w:p>
    <w:p w:rsidR="00501327" w:rsidRDefault="00501327" w:rsidP="00501327">
      <w:pPr>
        <w:pStyle w:val="a3"/>
        <w:ind w:right="898" w:firstLine="708"/>
        <w:jc w:val="both"/>
      </w:pPr>
      <w:r>
        <w:t>Переклад – це заміна елементів або структур однієї мови на елементи</w:t>
      </w:r>
      <w:r>
        <w:rPr>
          <w:spacing w:val="1"/>
        </w:rPr>
        <w:t xml:space="preserve"> </w:t>
      </w:r>
      <w:r>
        <w:t>іншої (Н.</w:t>
      </w:r>
      <w:r>
        <w:rPr>
          <w:spacing w:val="-1"/>
        </w:rPr>
        <w:t xml:space="preserve"> </w:t>
      </w:r>
      <w:r>
        <w:t>Хомський,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Найда).</w:t>
      </w:r>
    </w:p>
    <w:p w:rsidR="00501327" w:rsidRDefault="00501327" w:rsidP="00501327">
      <w:pPr>
        <w:pStyle w:val="a3"/>
        <w:ind w:right="890" w:firstLine="708"/>
        <w:jc w:val="both"/>
      </w:pPr>
      <w:r>
        <w:t>Переклад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найближчих</w:t>
      </w:r>
      <w:r>
        <w:rPr>
          <w:spacing w:val="1"/>
        </w:rPr>
        <w:t xml:space="preserve"> </w:t>
      </w:r>
      <w:r>
        <w:t>еквівалентів</w:t>
      </w:r>
      <w:r>
        <w:rPr>
          <w:spacing w:val="1"/>
        </w:rPr>
        <w:t xml:space="preserve"> </w:t>
      </w:r>
      <w:r>
        <w:t>оригінального</w:t>
      </w:r>
      <w:r>
        <w:rPr>
          <w:spacing w:val="71"/>
        </w:rPr>
        <w:t xml:space="preserve"> </w:t>
      </w:r>
      <w:r>
        <w:t>повідомлення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точки</w:t>
      </w:r>
      <w:r>
        <w:rPr>
          <w:spacing w:val="71"/>
        </w:rPr>
        <w:t xml:space="preserve"> </w:t>
      </w:r>
      <w:r>
        <w:t xml:space="preserve">зору   значення   та   стилю   (Ч. </w:t>
      </w:r>
      <w:proofErr w:type="spellStart"/>
      <w:r>
        <w:t>Табер</w:t>
      </w:r>
      <w:proofErr w:type="spellEnd"/>
      <w:r>
        <w:t>,</w:t>
      </w:r>
      <w:r>
        <w:rPr>
          <w:spacing w:val="-67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Найда).</w:t>
      </w:r>
    </w:p>
    <w:p w:rsidR="00501327" w:rsidRDefault="00501327" w:rsidP="00501327">
      <w:pPr>
        <w:pStyle w:val="a3"/>
        <w:ind w:right="889" w:firstLine="708"/>
        <w:jc w:val="both"/>
      </w:pP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функціонально-комунікативної</w:t>
      </w:r>
      <w:r>
        <w:rPr>
          <w:spacing w:val="7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розрізнюються</w:t>
      </w:r>
      <w:r>
        <w:rPr>
          <w:spacing w:val="1"/>
        </w:rPr>
        <w:t xml:space="preserve"> </w:t>
      </w:r>
      <w:r>
        <w:rPr>
          <w:i/>
        </w:rPr>
        <w:t>три</w:t>
      </w:r>
      <w:r>
        <w:rPr>
          <w:i/>
          <w:spacing w:val="1"/>
        </w:rPr>
        <w:t xml:space="preserve"> </w:t>
      </w:r>
      <w:r>
        <w:rPr>
          <w:i/>
        </w:rPr>
        <w:t>види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t>:</w:t>
      </w:r>
      <w:r>
        <w:rPr>
          <w:spacing w:val="1"/>
        </w:rPr>
        <w:t xml:space="preserve"> </w:t>
      </w:r>
      <w:r>
        <w:t>художній,</w:t>
      </w:r>
      <w:r>
        <w:rPr>
          <w:spacing w:val="1"/>
        </w:rPr>
        <w:t xml:space="preserve"> </w:t>
      </w:r>
      <w:r>
        <w:t>суспільно-політичний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спеціальний.</w:t>
      </w:r>
    </w:p>
    <w:p w:rsidR="00501327" w:rsidRDefault="00501327" w:rsidP="00501327">
      <w:pPr>
        <w:spacing w:line="321" w:lineRule="exact"/>
        <w:ind w:left="1201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переклад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бути:</w:t>
      </w:r>
    </w:p>
    <w:p w:rsidR="00501327" w:rsidRDefault="00501327" w:rsidP="001333C6">
      <w:pPr>
        <w:pStyle w:val="a7"/>
        <w:numPr>
          <w:ilvl w:val="1"/>
          <w:numId w:val="3"/>
        </w:numPr>
        <w:tabs>
          <w:tab w:val="left" w:pos="1213"/>
          <w:tab w:val="left" w:pos="1214"/>
        </w:tabs>
        <w:ind w:hanging="361"/>
        <w:rPr>
          <w:sz w:val="28"/>
        </w:rPr>
      </w:pPr>
      <w:r>
        <w:rPr>
          <w:sz w:val="28"/>
        </w:rPr>
        <w:t>письмовим;</w:t>
      </w:r>
    </w:p>
    <w:p w:rsidR="00501327" w:rsidRDefault="00501327" w:rsidP="001333C6">
      <w:pPr>
        <w:pStyle w:val="a7"/>
        <w:numPr>
          <w:ilvl w:val="1"/>
          <w:numId w:val="3"/>
        </w:numPr>
        <w:tabs>
          <w:tab w:val="left" w:pos="1213"/>
          <w:tab w:val="left" w:pos="1214"/>
        </w:tabs>
        <w:ind w:hanging="361"/>
        <w:rPr>
          <w:sz w:val="28"/>
        </w:rPr>
      </w:pPr>
      <w:r>
        <w:rPr>
          <w:sz w:val="28"/>
        </w:rPr>
        <w:t>усним,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501327" w:rsidRDefault="00501327" w:rsidP="001333C6">
      <w:pPr>
        <w:pStyle w:val="a7"/>
        <w:numPr>
          <w:ilvl w:val="1"/>
          <w:numId w:val="3"/>
        </w:numPr>
        <w:tabs>
          <w:tab w:val="left" w:pos="1213"/>
          <w:tab w:val="left" w:pos="1214"/>
        </w:tabs>
        <w:spacing w:line="322" w:lineRule="exact"/>
        <w:ind w:hanging="361"/>
        <w:rPr>
          <w:sz w:val="28"/>
        </w:rPr>
      </w:pPr>
      <w:r>
        <w:rPr>
          <w:sz w:val="28"/>
        </w:rPr>
        <w:t>усним,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листа;</w:t>
      </w:r>
    </w:p>
    <w:p w:rsidR="00501327" w:rsidRDefault="00501327" w:rsidP="001333C6">
      <w:pPr>
        <w:pStyle w:val="a7"/>
        <w:numPr>
          <w:ilvl w:val="1"/>
          <w:numId w:val="3"/>
        </w:numPr>
        <w:tabs>
          <w:tab w:val="left" w:pos="1213"/>
          <w:tab w:val="left" w:pos="1214"/>
        </w:tabs>
        <w:spacing w:line="322" w:lineRule="exact"/>
        <w:ind w:hanging="361"/>
        <w:rPr>
          <w:sz w:val="28"/>
        </w:rPr>
      </w:pPr>
      <w:r>
        <w:rPr>
          <w:sz w:val="28"/>
        </w:rPr>
        <w:t>послідовним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синхронним.</w:t>
      </w:r>
    </w:p>
    <w:p w:rsidR="00501327" w:rsidRDefault="00501327" w:rsidP="00501327">
      <w:pPr>
        <w:pStyle w:val="a3"/>
        <w:tabs>
          <w:tab w:val="left" w:pos="6554"/>
        </w:tabs>
        <w:spacing w:line="322" w:lineRule="exact"/>
        <w:ind w:left="1201"/>
      </w:pPr>
      <w:r>
        <w:t>Головними</w:t>
      </w:r>
      <w:r>
        <w:rPr>
          <w:spacing w:val="123"/>
        </w:rPr>
        <w:t xml:space="preserve"> </w:t>
      </w:r>
      <w:r>
        <w:t>видами</w:t>
      </w:r>
      <w:r>
        <w:rPr>
          <w:spacing w:val="124"/>
        </w:rPr>
        <w:t xml:space="preserve"> </w:t>
      </w:r>
      <w:r>
        <w:t>усного</w:t>
      </w:r>
      <w:r>
        <w:rPr>
          <w:spacing w:val="124"/>
        </w:rPr>
        <w:t xml:space="preserve"> </w:t>
      </w:r>
      <w:r>
        <w:t>перекладу</w:t>
      </w:r>
      <w:r>
        <w:rPr>
          <w:spacing w:val="119"/>
        </w:rPr>
        <w:t xml:space="preserve"> </w:t>
      </w:r>
      <w:r>
        <w:t>є</w:t>
      </w:r>
      <w:r>
        <w:tab/>
      </w:r>
      <w:r>
        <w:rPr>
          <w:i/>
        </w:rPr>
        <w:t>послідовний</w:t>
      </w:r>
      <w:r>
        <w:rPr>
          <w:i/>
          <w:spacing w:val="55"/>
        </w:rPr>
        <w:t xml:space="preserve"> </w:t>
      </w:r>
      <w:r>
        <w:t>(</w:t>
      </w:r>
      <w:proofErr w:type="spellStart"/>
      <w:r>
        <w:t>consecutive</w:t>
      </w:r>
      <w:proofErr w:type="spellEnd"/>
      <w:r>
        <w:t>)</w:t>
      </w:r>
      <w:r>
        <w:rPr>
          <w:spacing w:val="122"/>
        </w:rPr>
        <w:t xml:space="preserve"> </w:t>
      </w:r>
      <w:r>
        <w:t>та</w:t>
      </w:r>
    </w:p>
    <w:p w:rsidR="00501327" w:rsidRDefault="00501327" w:rsidP="00501327">
      <w:pPr>
        <w:ind w:left="492"/>
        <w:rPr>
          <w:sz w:val="28"/>
        </w:rPr>
      </w:pPr>
      <w:r>
        <w:rPr>
          <w:i/>
          <w:sz w:val="28"/>
        </w:rPr>
        <w:t>синхронний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synchronous</w:t>
      </w:r>
      <w:proofErr w:type="spellEnd"/>
      <w:r>
        <w:rPr>
          <w:sz w:val="28"/>
        </w:rPr>
        <w:t>).</w:t>
      </w:r>
    </w:p>
    <w:p w:rsidR="00501327" w:rsidRDefault="00501327" w:rsidP="00501327">
      <w:pPr>
        <w:pStyle w:val="a3"/>
        <w:ind w:right="890" w:firstLine="708"/>
        <w:jc w:val="both"/>
      </w:pPr>
      <w:r>
        <w:t>Усі ці підходи роблять певний внесок у сучасне розуміння перекладу як</w:t>
      </w:r>
      <w:r>
        <w:rPr>
          <w:spacing w:val="1"/>
        </w:rPr>
        <w:t xml:space="preserve"> </w:t>
      </w:r>
      <w:r>
        <w:t>міжмовної</w:t>
      </w:r>
      <w:r>
        <w:rPr>
          <w:spacing w:val="71"/>
        </w:rPr>
        <w:t xml:space="preserve"> </w:t>
      </w:r>
      <w:r>
        <w:t xml:space="preserve">комунікації.   Таке   розуміння   перекладу   поділяють   </w:t>
      </w:r>
      <w:r>
        <w:rPr>
          <w:u w:val="single"/>
        </w:rPr>
        <w:t>українська</w:t>
      </w:r>
      <w:r>
        <w:rPr>
          <w:spacing w:val="1"/>
        </w:rPr>
        <w:t xml:space="preserve"> </w:t>
      </w:r>
      <w:r>
        <w:t xml:space="preserve">(І.  </w:t>
      </w:r>
      <w:r>
        <w:rPr>
          <w:spacing w:val="1"/>
        </w:rPr>
        <w:t xml:space="preserve"> </w:t>
      </w:r>
      <w:proofErr w:type="spellStart"/>
      <w:r>
        <w:t>Корунець</w:t>
      </w:r>
      <w:proofErr w:type="spellEnd"/>
      <w:r>
        <w:t xml:space="preserve">,    В.   </w:t>
      </w:r>
      <w:proofErr w:type="spellStart"/>
      <w:r>
        <w:t>Карабан</w:t>
      </w:r>
      <w:proofErr w:type="spellEnd"/>
      <w:r>
        <w:t xml:space="preserve">,    В.   Коптілов,   О.    Семенець)   та    </w:t>
      </w:r>
      <w:r>
        <w:rPr>
          <w:u w:val="single"/>
        </w:rPr>
        <w:t>російська</w:t>
      </w:r>
      <w:r>
        <w:rPr>
          <w:spacing w:val="1"/>
        </w:rPr>
        <w:t xml:space="preserve"> </w:t>
      </w:r>
      <w:r>
        <w:t>(Л.</w:t>
      </w:r>
      <w:r>
        <w:rPr>
          <w:spacing w:val="-3"/>
        </w:rPr>
        <w:t xml:space="preserve"> </w:t>
      </w:r>
      <w:r>
        <w:t>Бархударов,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Комісаров</w:t>
      </w:r>
      <w:proofErr w:type="spellEnd"/>
      <w:r>
        <w:t>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proofErr w:type="spellStart"/>
      <w:r>
        <w:t>Швейцер</w:t>
      </w:r>
      <w:proofErr w:type="spellEnd"/>
      <w:r>
        <w:t>) школи.</w:t>
      </w:r>
    </w:p>
    <w:p w:rsidR="00501327" w:rsidRDefault="00501327" w:rsidP="00501327">
      <w:pPr>
        <w:pStyle w:val="a3"/>
        <w:ind w:right="889" w:firstLine="708"/>
        <w:jc w:val="both"/>
      </w:pPr>
      <w:r>
        <w:t xml:space="preserve">Згідно з цим підходом, </w:t>
      </w:r>
      <w:r>
        <w:rPr>
          <w:i/>
        </w:rPr>
        <w:t xml:space="preserve">переклад </w:t>
      </w:r>
      <w:r>
        <w:t>– це процес трансформації мовленнєвого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другою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залишається</w:t>
      </w:r>
      <w:r>
        <w:rPr>
          <w:spacing w:val="-1"/>
        </w:rPr>
        <w:t xml:space="preserve"> </w:t>
      </w:r>
      <w:r>
        <w:t>незмінним [Гелій Чернов].</w:t>
      </w:r>
    </w:p>
    <w:p w:rsidR="00501327" w:rsidRDefault="00501327" w:rsidP="00501327">
      <w:pPr>
        <w:pStyle w:val="a3"/>
        <w:ind w:right="899" w:firstLine="708"/>
        <w:jc w:val="both"/>
      </w:pPr>
      <w:r>
        <w:rPr>
          <w:i/>
        </w:rPr>
        <w:t>Переклад</w:t>
      </w:r>
      <w:r>
        <w:rPr>
          <w:i/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процес</w:t>
      </w:r>
      <w:r>
        <w:rPr>
          <w:spacing w:val="20"/>
        </w:rPr>
        <w:t xml:space="preserve"> </w:t>
      </w:r>
      <w:r>
        <w:t>трансформації</w:t>
      </w:r>
      <w:r>
        <w:rPr>
          <w:spacing w:val="21"/>
        </w:rPr>
        <w:t xml:space="preserve"> </w:t>
      </w:r>
      <w:r>
        <w:t>мовленнєвого</w:t>
      </w:r>
      <w:r>
        <w:rPr>
          <w:spacing w:val="21"/>
        </w:rPr>
        <w:t xml:space="preserve"> </w:t>
      </w:r>
      <w:r>
        <w:t>утворення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одній</w:t>
      </w:r>
      <w:r>
        <w:rPr>
          <w:spacing w:val="20"/>
        </w:rPr>
        <w:t xml:space="preserve"> </w:t>
      </w:r>
      <w:r>
        <w:t>мові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мовленнєве</w:t>
      </w:r>
      <w:r>
        <w:rPr>
          <w:spacing w:val="71"/>
        </w:rPr>
        <w:t xml:space="preserve"> </w:t>
      </w:r>
      <w:r>
        <w:t>утворення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іншій</w:t>
      </w:r>
      <w:r>
        <w:rPr>
          <w:spacing w:val="71"/>
        </w:rPr>
        <w:t xml:space="preserve"> </w:t>
      </w:r>
      <w:r>
        <w:t>мові</w:t>
      </w:r>
      <w:r>
        <w:rPr>
          <w:spacing w:val="7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збереженні  </w:t>
      </w:r>
      <w:r>
        <w:rPr>
          <w:spacing w:val="1"/>
        </w:rPr>
        <w:t xml:space="preserve"> </w:t>
      </w:r>
      <w:r>
        <w:t>незмінного</w:t>
      </w:r>
      <w:r>
        <w:rPr>
          <w:spacing w:val="-67"/>
        </w:rPr>
        <w:t xml:space="preserve"> </w:t>
      </w:r>
      <w:r>
        <w:t>значення (Л.</w:t>
      </w:r>
      <w:r>
        <w:rPr>
          <w:spacing w:val="-2"/>
        </w:rPr>
        <w:t xml:space="preserve"> </w:t>
      </w:r>
      <w:r>
        <w:t>Бархударов).</w:t>
      </w:r>
    </w:p>
    <w:p w:rsidR="00501327" w:rsidRDefault="00501327" w:rsidP="00501327">
      <w:pPr>
        <w:pStyle w:val="a3"/>
        <w:ind w:left="487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999850" cy="1211580"/>
            <wp:effectExtent l="0" t="0" r="0" b="0"/>
            <wp:docPr id="5" name="image3.jpeg" descr="dd230d0b93f9dc6be1985d55a1b1f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5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327" w:rsidRDefault="00501327" w:rsidP="00501327">
      <w:pPr>
        <w:spacing w:before="2" w:line="322" w:lineRule="exact"/>
        <w:ind w:left="3767"/>
        <w:jc w:val="both"/>
        <w:rPr>
          <w:i/>
          <w:sz w:val="28"/>
        </w:rPr>
      </w:pPr>
      <w:r>
        <w:rPr>
          <w:i/>
          <w:sz w:val="28"/>
        </w:rPr>
        <w:t>Леонід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Степанович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Бархударов</w:t>
      </w:r>
    </w:p>
    <w:p w:rsidR="00501327" w:rsidRDefault="00501327" w:rsidP="00501327">
      <w:pPr>
        <w:pStyle w:val="a3"/>
        <w:ind w:right="888" w:firstLine="708"/>
        <w:jc w:val="both"/>
      </w:pPr>
      <w:r>
        <w:rPr>
          <w:i/>
        </w:rPr>
        <w:t>Переклад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найдавніших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Розбіжність</w:t>
      </w:r>
      <w:r>
        <w:rPr>
          <w:spacing w:val="7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спонукала людей до цієї нелегкої, але такої необхідної праці, яка слугує цілям</w:t>
      </w:r>
      <w:r>
        <w:rPr>
          <w:spacing w:val="1"/>
        </w:rPr>
        <w:t xml:space="preserve"> </w:t>
      </w:r>
      <w:r>
        <w:t xml:space="preserve">спілкування й обміну духовними цінностями між народами. Слово </w:t>
      </w:r>
      <w:proofErr w:type="spellStart"/>
      <w:r>
        <w:t>“переклад”</w:t>
      </w:r>
      <w:proofErr w:type="spellEnd"/>
      <w:r>
        <w:rPr>
          <w:spacing w:val="1"/>
        </w:rPr>
        <w:t xml:space="preserve"> </w:t>
      </w:r>
      <w:r>
        <w:t>багатозначне; воно має два термінологічні значення, які нас цікавлять. Перше з</w:t>
      </w:r>
      <w:r>
        <w:rPr>
          <w:spacing w:val="1"/>
        </w:rPr>
        <w:t xml:space="preserve"> </w:t>
      </w:r>
      <w:r>
        <w:t>них визначає розумову діяльність, процес передачі змісту, вираженого однією</w:t>
      </w:r>
      <w:r>
        <w:rPr>
          <w:spacing w:val="1"/>
        </w:rPr>
        <w:t xml:space="preserve"> </w:t>
      </w:r>
      <w:r>
        <w:t>мовою, засобами іншої мови. Друге називає результат цього процесу – текст</w:t>
      </w:r>
      <w:r>
        <w:rPr>
          <w:spacing w:val="1"/>
        </w:rPr>
        <w:t xml:space="preserve"> </w:t>
      </w:r>
      <w:r>
        <w:t>усний або письмовий. Хоча ці поняття й відрізняються, вони являють собою</w:t>
      </w:r>
      <w:r>
        <w:rPr>
          <w:spacing w:val="1"/>
        </w:rPr>
        <w:t xml:space="preserve"> </w:t>
      </w:r>
      <w:r>
        <w:t>діалектичну</w:t>
      </w:r>
      <w:r>
        <w:rPr>
          <w:spacing w:val="-5"/>
        </w:rPr>
        <w:t xml:space="preserve"> </w:t>
      </w:r>
      <w:r>
        <w:t>єдність,</w:t>
      </w:r>
      <w:r>
        <w:rPr>
          <w:spacing w:val="-2"/>
        </w:rPr>
        <w:t xml:space="preserve"> </w:t>
      </w:r>
      <w:r>
        <w:t>одне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мислиться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іншого (В.С.</w:t>
      </w:r>
      <w:r>
        <w:rPr>
          <w:spacing w:val="-3"/>
        </w:rPr>
        <w:t xml:space="preserve"> </w:t>
      </w:r>
      <w:r>
        <w:t>Виноградов).</w:t>
      </w:r>
    </w:p>
    <w:p w:rsidR="00501327" w:rsidRDefault="00501327" w:rsidP="00501327">
      <w:pPr>
        <w:jc w:val="both"/>
        <w:sectPr w:rsidR="00501327">
          <w:pgSz w:w="11910" w:h="16850"/>
          <w:pgMar w:top="1060" w:right="240" w:bottom="980" w:left="640" w:header="0" w:footer="784" w:gutter="0"/>
          <w:cols w:space="720"/>
        </w:sectPr>
      </w:pPr>
    </w:p>
    <w:p w:rsidR="00501327" w:rsidRDefault="00501327" w:rsidP="00501327">
      <w:pPr>
        <w:pStyle w:val="a3"/>
        <w:ind w:left="4952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908410" cy="1352550"/>
            <wp:effectExtent l="0" t="0" r="0" b="0"/>
            <wp:docPr id="7" name="image4.jpeg" descr="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4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327" w:rsidRDefault="00501327" w:rsidP="00501327">
      <w:pPr>
        <w:spacing w:line="316" w:lineRule="exact"/>
        <w:ind w:left="3585"/>
        <w:jc w:val="both"/>
        <w:rPr>
          <w:i/>
          <w:sz w:val="28"/>
        </w:rPr>
      </w:pPr>
      <w:r>
        <w:rPr>
          <w:i/>
          <w:sz w:val="28"/>
        </w:rPr>
        <w:t>Венедикт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Степанович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Виноградов</w:t>
      </w:r>
    </w:p>
    <w:p w:rsidR="00501327" w:rsidRDefault="00501327" w:rsidP="00501327">
      <w:pPr>
        <w:pStyle w:val="a3"/>
        <w:ind w:right="887" w:firstLine="708"/>
        <w:jc w:val="both"/>
      </w:pPr>
      <w:r>
        <w:rPr>
          <w:i/>
        </w:rPr>
        <w:t>Переклад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найдавніших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підтримувались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безпосередньою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званих</w:t>
      </w:r>
      <w:r>
        <w:rPr>
          <w:spacing w:val="-67"/>
        </w:rPr>
        <w:t xml:space="preserve"> </w:t>
      </w:r>
      <w:proofErr w:type="spellStart"/>
      <w:r>
        <w:t>“товмачів”</w:t>
      </w:r>
      <w:proofErr w:type="spellEnd"/>
      <w:r>
        <w:t>, які були одними з найосвіченіших членів свого суспільства. Але аж</w:t>
      </w:r>
      <w:r>
        <w:rPr>
          <w:spacing w:val="1"/>
        </w:rPr>
        <w:t xml:space="preserve"> </w:t>
      </w:r>
      <w:r>
        <w:t xml:space="preserve">до  </w:t>
      </w:r>
      <w:r>
        <w:rPr>
          <w:spacing w:val="66"/>
        </w:rPr>
        <w:t xml:space="preserve"> </w:t>
      </w:r>
      <w:r>
        <w:t xml:space="preserve">останнього  </w:t>
      </w:r>
      <w:r>
        <w:rPr>
          <w:spacing w:val="67"/>
        </w:rPr>
        <w:t xml:space="preserve"> </w:t>
      </w:r>
      <w:r>
        <w:t xml:space="preserve">століття  </w:t>
      </w:r>
      <w:r>
        <w:rPr>
          <w:spacing w:val="64"/>
        </w:rPr>
        <w:t xml:space="preserve"> </w:t>
      </w:r>
      <w:r>
        <w:t xml:space="preserve">переклад   </w:t>
      </w:r>
      <w:r>
        <w:rPr>
          <w:spacing w:val="64"/>
        </w:rPr>
        <w:t xml:space="preserve"> </w:t>
      </w:r>
      <w:r>
        <w:t xml:space="preserve">був   </w:t>
      </w:r>
      <w:r>
        <w:rPr>
          <w:spacing w:val="65"/>
        </w:rPr>
        <w:t xml:space="preserve"> </w:t>
      </w:r>
      <w:r>
        <w:t xml:space="preserve">справою   </w:t>
      </w:r>
      <w:r>
        <w:rPr>
          <w:spacing w:val="64"/>
        </w:rPr>
        <w:t xml:space="preserve"> </w:t>
      </w:r>
      <w:r>
        <w:t xml:space="preserve">дещо   </w:t>
      </w:r>
      <w:r>
        <w:rPr>
          <w:spacing w:val="67"/>
        </w:rPr>
        <w:t xml:space="preserve"> </w:t>
      </w:r>
      <w:r>
        <w:t>інтуїтивною</w:t>
      </w:r>
      <w:r>
        <w:rPr>
          <w:spacing w:val="-68"/>
        </w:rPr>
        <w:t xml:space="preserve"> </w:t>
      </w:r>
      <w:r>
        <w:t>(І.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Корунець</w:t>
      </w:r>
      <w:proofErr w:type="spellEnd"/>
      <w:r>
        <w:t>).</w:t>
      </w:r>
    </w:p>
    <w:p w:rsidR="00501327" w:rsidRDefault="00501327" w:rsidP="00501327">
      <w:pPr>
        <w:pStyle w:val="a3"/>
        <w:spacing w:before="6"/>
        <w:ind w:left="0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3089275</wp:posOffset>
            </wp:positionH>
            <wp:positionV relativeFrom="paragraph">
              <wp:posOffset>204315</wp:posOffset>
            </wp:positionV>
            <wp:extent cx="1825658" cy="1549908"/>
            <wp:effectExtent l="0" t="0" r="0" b="0"/>
            <wp:wrapTopAndBottom/>
            <wp:docPr id="9" name="image5.png" descr="4bd33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658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327" w:rsidRDefault="00501327" w:rsidP="00501327">
      <w:pPr>
        <w:ind w:left="4117"/>
        <w:jc w:val="both"/>
        <w:rPr>
          <w:i/>
          <w:sz w:val="28"/>
        </w:rPr>
      </w:pPr>
      <w:hyperlink r:id="rId11">
        <w:r>
          <w:rPr>
            <w:i/>
            <w:sz w:val="28"/>
          </w:rPr>
          <w:t>Ілько</w:t>
        </w:r>
        <w:r>
          <w:rPr>
            <w:i/>
            <w:spacing w:val="-1"/>
            <w:sz w:val="28"/>
          </w:rPr>
          <w:t xml:space="preserve"> </w:t>
        </w:r>
      </w:hyperlink>
      <w:hyperlink r:id="rId12">
        <w:proofErr w:type="spellStart"/>
        <w:r>
          <w:rPr>
            <w:i/>
            <w:sz w:val="28"/>
          </w:rPr>
          <w:t>Вакулович</w:t>
        </w:r>
        <w:proofErr w:type="spellEnd"/>
        <w:r>
          <w:rPr>
            <w:i/>
            <w:spacing w:val="-3"/>
            <w:sz w:val="28"/>
          </w:rPr>
          <w:t xml:space="preserve"> </w:t>
        </w:r>
      </w:hyperlink>
      <w:hyperlink r:id="rId13">
        <w:proofErr w:type="spellStart"/>
        <w:r>
          <w:rPr>
            <w:i/>
            <w:sz w:val="28"/>
          </w:rPr>
          <w:t>Корунець</w:t>
        </w:r>
        <w:proofErr w:type="spellEnd"/>
      </w:hyperlink>
    </w:p>
    <w:p w:rsidR="00501327" w:rsidRDefault="00501327" w:rsidP="00501327">
      <w:pPr>
        <w:pStyle w:val="a3"/>
        <w:ind w:right="888" w:firstLine="70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3313429</wp:posOffset>
            </wp:positionH>
            <wp:positionV relativeFrom="paragraph">
              <wp:posOffset>1839979</wp:posOffset>
            </wp:positionV>
            <wp:extent cx="1381760" cy="1667510"/>
            <wp:effectExtent l="0" t="0" r="0" b="0"/>
            <wp:wrapNone/>
            <wp:docPr id="11" name="image6.jpeg" descr="0d89dc086e958480420e85a84c399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Переклад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i/>
        </w:rPr>
        <w:t>один з</w:t>
      </w:r>
      <w:r>
        <w:rPr>
          <w:i/>
          <w:spacing w:val="1"/>
        </w:rPr>
        <w:t xml:space="preserve"> </w:t>
      </w:r>
      <w:r>
        <w:rPr>
          <w:i/>
        </w:rPr>
        <w:t>видів мовної</w:t>
      </w:r>
      <w:r>
        <w:rPr>
          <w:i/>
          <w:spacing w:val="70"/>
        </w:rPr>
        <w:t xml:space="preserve"> </w:t>
      </w:r>
      <w:r>
        <w:rPr>
          <w:i/>
        </w:rPr>
        <w:t>діяльності, що</w:t>
      </w:r>
      <w:r>
        <w:rPr>
          <w:i/>
          <w:spacing w:val="70"/>
        </w:rPr>
        <w:t xml:space="preserve"> </w:t>
      </w:r>
      <w:r>
        <w:rPr>
          <w:i/>
        </w:rPr>
        <w:t>зводиться</w:t>
      </w:r>
      <w:r>
        <w:rPr>
          <w:i/>
          <w:spacing w:val="-67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процесу</w:t>
      </w:r>
      <w:r>
        <w:rPr>
          <w:i/>
          <w:spacing w:val="1"/>
        </w:rPr>
        <w:t xml:space="preserve"> </w:t>
      </w:r>
      <w:r>
        <w:rPr>
          <w:i/>
        </w:rPr>
        <w:t>передачі</w:t>
      </w:r>
      <w:r>
        <w:rPr>
          <w:i/>
          <w:spacing w:val="1"/>
        </w:rPr>
        <w:t xml:space="preserve"> </w:t>
      </w:r>
      <w:r>
        <w:rPr>
          <w:i/>
        </w:rPr>
        <w:t>думок,</w:t>
      </w:r>
      <w:r>
        <w:rPr>
          <w:i/>
          <w:spacing w:val="1"/>
        </w:rPr>
        <w:t xml:space="preserve"> </w:t>
      </w:r>
      <w:r>
        <w:rPr>
          <w:i/>
        </w:rPr>
        <w:t>висловлених</w:t>
      </w:r>
      <w:r>
        <w:rPr>
          <w:i/>
          <w:spacing w:val="1"/>
        </w:rPr>
        <w:t xml:space="preserve"> </w:t>
      </w:r>
      <w:r>
        <w:rPr>
          <w:i/>
        </w:rPr>
        <w:t>однією</w:t>
      </w:r>
      <w:r>
        <w:rPr>
          <w:i/>
          <w:spacing w:val="1"/>
        </w:rPr>
        <w:t xml:space="preserve"> </w:t>
      </w:r>
      <w:r>
        <w:rPr>
          <w:i/>
        </w:rPr>
        <w:t>мовою</w:t>
      </w:r>
      <w:r>
        <w:rPr>
          <w:i/>
          <w:spacing w:val="1"/>
        </w:rPr>
        <w:t xml:space="preserve"> </w:t>
      </w:r>
      <w:r>
        <w:rPr>
          <w:i/>
        </w:rPr>
        <w:t>засобами</w:t>
      </w:r>
      <w:r>
        <w:rPr>
          <w:i/>
          <w:spacing w:val="1"/>
        </w:rPr>
        <w:t xml:space="preserve"> </w:t>
      </w:r>
      <w:r>
        <w:rPr>
          <w:i/>
        </w:rPr>
        <w:t>іншої.</w:t>
      </w:r>
      <w:r>
        <w:rPr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 взаємодії двох мов. А якщо це так, то цей вид практичної діяльності</w:t>
      </w:r>
      <w:r>
        <w:rPr>
          <w:spacing w:val="1"/>
        </w:rPr>
        <w:t xml:space="preserve"> </w:t>
      </w:r>
      <w:r>
        <w:t>спирається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лінгвістичний</w:t>
      </w:r>
      <w:r>
        <w:rPr>
          <w:spacing w:val="1"/>
        </w:rPr>
        <w:t xml:space="preserve"> </w:t>
      </w:r>
      <w:r>
        <w:t>субстрат.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розумова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процес передачі змісту, висловленого однією мовою, засобами іншої мови та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викликаний</w:t>
      </w:r>
      <w:r>
        <w:rPr>
          <w:spacing w:val="1"/>
        </w:rPr>
        <w:t xml:space="preserve"> </w:t>
      </w:r>
      <w:r>
        <w:t>суспільною</w:t>
      </w:r>
      <w:r>
        <w:rPr>
          <w:spacing w:val="70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процес і результат передачі інформації (змісту), вираженої в письмовому або</w:t>
      </w:r>
      <w:r>
        <w:rPr>
          <w:spacing w:val="1"/>
        </w:rPr>
        <w:t xml:space="preserve"> </w:t>
      </w:r>
      <w:r>
        <w:t>усному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еквівалентного</w:t>
      </w:r>
      <w:r>
        <w:rPr>
          <w:spacing w:val="70"/>
        </w:rPr>
        <w:t xml:space="preserve"> </w:t>
      </w:r>
      <w:r>
        <w:t>(адекватного)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іншою</w:t>
      </w:r>
      <w:r>
        <w:rPr>
          <w:spacing w:val="-1"/>
        </w:rPr>
        <w:t xml:space="preserve"> </w:t>
      </w:r>
      <w:r>
        <w:t>мовою (А.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Мамрак</w:t>
      </w:r>
      <w:proofErr w:type="spellEnd"/>
      <w:r>
        <w:t>).</w:t>
      </w:r>
    </w:p>
    <w:p w:rsidR="00501327" w:rsidRDefault="00501327" w:rsidP="00501327">
      <w:pPr>
        <w:pStyle w:val="a3"/>
        <w:ind w:left="0"/>
        <w:rPr>
          <w:sz w:val="30"/>
        </w:rPr>
      </w:pPr>
    </w:p>
    <w:p w:rsidR="00501327" w:rsidRDefault="00501327" w:rsidP="00501327">
      <w:pPr>
        <w:pStyle w:val="a3"/>
        <w:ind w:left="0"/>
        <w:rPr>
          <w:sz w:val="30"/>
        </w:rPr>
      </w:pPr>
    </w:p>
    <w:p w:rsidR="00501327" w:rsidRDefault="00501327" w:rsidP="00501327">
      <w:pPr>
        <w:pStyle w:val="a3"/>
        <w:ind w:left="0"/>
        <w:rPr>
          <w:sz w:val="30"/>
        </w:rPr>
      </w:pPr>
    </w:p>
    <w:p w:rsidR="00501327" w:rsidRDefault="00501327" w:rsidP="00501327">
      <w:pPr>
        <w:pStyle w:val="a3"/>
        <w:ind w:left="0"/>
        <w:rPr>
          <w:sz w:val="30"/>
        </w:rPr>
      </w:pPr>
    </w:p>
    <w:p w:rsidR="00501327" w:rsidRDefault="00501327" w:rsidP="00501327">
      <w:pPr>
        <w:pStyle w:val="a3"/>
        <w:ind w:left="0"/>
        <w:rPr>
          <w:sz w:val="30"/>
        </w:rPr>
      </w:pPr>
    </w:p>
    <w:p w:rsidR="00501327" w:rsidRDefault="00501327" w:rsidP="00501327">
      <w:pPr>
        <w:pStyle w:val="a3"/>
        <w:ind w:left="0"/>
        <w:rPr>
          <w:sz w:val="30"/>
        </w:rPr>
      </w:pPr>
    </w:p>
    <w:p w:rsidR="00501327" w:rsidRDefault="00501327" w:rsidP="00501327">
      <w:pPr>
        <w:pStyle w:val="a3"/>
        <w:ind w:left="0"/>
        <w:rPr>
          <w:sz w:val="30"/>
        </w:rPr>
      </w:pPr>
    </w:p>
    <w:p w:rsidR="00501327" w:rsidRDefault="00501327" w:rsidP="00501327">
      <w:pPr>
        <w:spacing w:before="189" w:line="322" w:lineRule="exact"/>
        <w:ind w:left="3942"/>
        <w:jc w:val="both"/>
        <w:rPr>
          <w:i/>
          <w:sz w:val="28"/>
        </w:rPr>
      </w:pPr>
      <w:r>
        <w:rPr>
          <w:i/>
          <w:sz w:val="28"/>
        </w:rPr>
        <w:t>Алла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Володимирівна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Мамрак</w:t>
      </w:r>
      <w:proofErr w:type="spellEnd"/>
    </w:p>
    <w:p w:rsidR="00501327" w:rsidRDefault="00501327" w:rsidP="00501327">
      <w:pPr>
        <w:pStyle w:val="a3"/>
        <w:ind w:right="891" w:firstLine="708"/>
        <w:jc w:val="both"/>
      </w:pPr>
      <w:r>
        <w:t xml:space="preserve">На глибоке переконання Й.В. Гете, </w:t>
      </w:r>
      <w:r>
        <w:rPr>
          <w:i/>
        </w:rPr>
        <w:t xml:space="preserve">переклад </w:t>
      </w:r>
      <w:r>
        <w:t>– "один з найбільш важливих</w:t>
      </w:r>
      <w:r>
        <w:rPr>
          <w:spacing w:val="-67"/>
        </w:rPr>
        <w:t xml:space="preserve"> </w:t>
      </w:r>
      <w:r>
        <w:t>і найбільш суттєвих засобів спілкування між людьми". Навіть важко уявити</w:t>
      </w:r>
      <w:r>
        <w:rPr>
          <w:spacing w:val="1"/>
        </w:rPr>
        <w:t xml:space="preserve"> </w:t>
      </w:r>
      <w:r>
        <w:t>собі,</w:t>
      </w:r>
      <w:r>
        <w:rPr>
          <w:spacing w:val="64"/>
        </w:rPr>
        <w:t xml:space="preserve"> </w:t>
      </w:r>
      <w:r>
        <w:t>скільки</w:t>
      </w:r>
      <w:r>
        <w:rPr>
          <w:spacing w:val="64"/>
        </w:rPr>
        <w:t xml:space="preserve"> </w:t>
      </w:r>
      <w:r>
        <w:t>інформації,</w:t>
      </w:r>
      <w:r>
        <w:rPr>
          <w:spacing w:val="64"/>
        </w:rPr>
        <w:t xml:space="preserve"> </w:t>
      </w:r>
      <w:r>
        <w:t>цілих</w:t>
      </w:r>
      <w:r>
        <w:rPr>
          <w:spacing w:val="66"/>
        </w:rPr>
        <w:t xml:space="preserve"> </w:t>
      </w:r>
      <w:r>
        <w:t>пластів</w:t>
      </w:r>
      <w:r>
        <w:rPr>
          <w:spacing w:val="65"/>
        </w:rPr>
        <w:t xml:space="preserve"> </w:t>
      </w:r>
      <w:r>
        <w:t>чужомовної</w:t>
      </w:r>
      <w:r>
        <w:rPr>
          <w:spacing w:val="66"/>
        </w:rPr>
        <w:t xml:space="preserve"> </w:t>
      </w:r>
      <w:r>
        <w:t>культури,</w:t>
      </w:r>
      <w:r>
        <w:rPr>
          <w:spacing w:val="64"/>
        </w:rPr>
        <w:t xml:space="preserve"> </w:t>
      </w:r>
      <w:r>
        <w:t>духовного</w:t>
      </w:r>
    </w:p>
    <w:p w:rsidR="00501327" w:rsidRDefault="00501327" w:rsidP="00501327">
      <w:pPr>
        <w:jc w:val="both"/>
        <w:sectPr w:rsidR="00501327">
          <w:pgSz w:w="11910" w:h="16850"/>
          <w:pgMar w:top="1140" w:right="240" w:bottom="980" w:left="640" w:header="0" w:footer="784" w:gutter="0"/>
          <w:cols w:space="720"/>
        </w:sectPr>
      </w:pPr>
    </w:p>
    <w:p w:rsidR="00501327" w:rsidRDefault="00501327" w:rsidP="00501327">
      <w:pPr>
        <w:pStyle w:val="a3"/>
        <w:spacing w:before="72" w:line="242" w:lineRule="auto"/>
        <w:ind w:right="892"/>
      </w:pPr>
      <w:r>
        <w:lastRenderedPageBreak/>
        <w:t>багатства</w:t>
      </w:r>
      <w:r>
        <w:rPr>
          <w:spacing w:val="61"/>
        </w:rPr>
        <w:t xml:space="preserve"> </w:t>
      </w:r>
      <w:r>
        <w:t>втрачала</w:t>
      </w:r>
      <w:r>
        <w:rPr>
          <w:spacing w:val="57"/>
        </w:rPr>
        <w:t xml:space="preserve"> </w:t>
      </w:r>
      <w:r>
        <w:t>б</w:t>
      </w:r>
      <w:r>
        <w:rPr>
          <w:spacing w:val="62"/>
        </w:rPr>
        <w:t xml:space="preserve"> </w:t>
      </w:r>
      <w:r>
        <w:t>світова</w:t>
      </w:r>
      <w:r>
        <w:rPr>
          <w:spacing w:val="60"/>
        </w:rPr>
        <w:t xml:space="preserve"> </w:t>
      </w:r>
      <w:r>
        <w:t>цивілізація</w:t>
      </w:r>
      <w:r>
        <w:rPr>
          <w:spacing w:val="62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випадку</w:t>
      </w:r>
      <w:r>
        <w:rPr>
          <w:spacing w:val="58"/>
        </w:rPr>
        <w:t xml:space="preserve"> </w:t>
      </w:r>
      <w:r>
        <w:t>відсутності</w:t>
      </w:r>
      <w:r>
        <w:rPr>
          <w:spacing w:val="61"/>
        </w:rPr>
        <w:t xml:space="preserve"> </w:t>
      </w:r>
      <w:r>
        <w:t>перекладу</w:t>
      </w:r>
      <w:r>
        <w:rPr>
          <w:spacing w:val="58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явища.</w:t>
      </w:r>
    </w:p>
    <w:p w:rsidR="00501327" w:rsidRDefault="00501327" w:rsidP="00501327">
      <w:pPr>
        <w:pStyle w:val="a3"/>
        <w:ind w:firstLine="708"/>
      </w:pPr>
      <w:r>
        <w:t>У</w:t>
      </w:r>
      <w:r>
        <w:rPr>
          <w:spacing w:val="33"/>
        </w:rPr>
        <w:t xml:space="preserve"> </w:t>
      </w:r>
      <w:r>
        <w:t>загальному</w:t>
      </w:r>
      <w:r>
        <w:rPr>
          <w:spacing w:val="29"/>
        </w:rPr>
        <w:t xml:space="preserve"> </w:t>
      </w:r>
      <w:proofErr w:type="spellStart"/>
      <w:r>
        <w:t>перекладознавстві</w:t>
      </w:r>
      <w:proofErr w:type="spellEnd"/>
      <w:r>
        <w:rPr>
          <w:spacing w:val="35"/>
        </w:rPr>
        <w:t xml:space="preserve"> </w:t>
      </w:r>
      <w:r>
        <w:t>існують</w:t>
      </w:r>
      <w:r>
        <w:rPr>
          <w:spacing w:val="32"/>
        </w:rPr>
        <w:t xml:space="preserve"> </w:t>
      </w:r>
      <w:r>
        <w:t>різні</w:t>
      </w:r>
      <w:r>
        <w:rPr>
          <w:spacing w:val="41"/>
        </w:rPr>
        <w:t xml:space="preserve"> </w:t>
      </w:r>
      <w:r>
        <w:rPr>
          <w:i/>
        </w:rPr>
        <w:t>класифікації</w:t>
      </w:r>
      <w:r>
        <w:rPr>
          <w:i/>
          <w:spacing w:val="33"/>
        </w:rPr>
        <w:t xml:space="preserve"> </w:t>
      </w:r>
      <w:r>
        <w:t>перекладів</w:t>
      </w:r>
      <w:r>
        <w:rPr>
          <w:spacing w:val="3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залежності від</w:t>
      </w:r>
      <w:r>
        <w:rPr>
          <w:spacing w:val="-2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критеріїв.</w:t>
      </w:r>
    </w:p>
    <w:p w:rsidR="00501327" w:rsidRDefault="00501327" w:rsidP="00501327">
      <w:pPr>
        <w:pStyle w:val="a3"/>
        <w:spacing w:line="321" w:lineRule="exact"/>
        <w:ind w:left="1201"/>
      </w:pP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формою</w:t>
      </w:r>
      <w:r>
        <w:rPr>
          <w:spacing w:val="-3"/>
        </w:rPr>
        <w:t xml:space="preserve"> </w:t>
      </w:r>
      <w:r>
        <w:t>виокремлюють:</w:t>
      </w:r>
      <w:r>
        <w:rPr>
          <w:spacing w:val="-1"/>
        </w:rPr>
        <w:t xml:space="preserve"> </w:t>
      </w:r>
      <w:r>
        <w:t>усний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письмовий</w:t>
      </w:r>
      <w:r>
        <w:rPr>
          <w:spacing w:val="-3"/>
        </w:rPr>
        <w:t xml:space="preserve"> </w:t>
      </w:r>
      <w:r>
        <w:t>переклад.</w:t>
      </w:r>
    </w:p>
    <w:p w:rsidR="00501327" w:rsidRDefault="00501327" w:rsidP="00501327">
      <w:pPr>
        <w:pStyle w:val="a3"/>
        <w:spacing w:line="322" w:lineRule="exact"/>
        <w:ind w:left="1201"/>
      </w:pPr>
      <w:r>
        <w:t>Л.</w:t>
      </w:r>
      <w:r>
        <w:rPr>
          <w:spacing w:val="-4"/>
        </w:rPr>
        <w:t xml:space="preserve"> </w:t>
      </w:r>
      <w:r>
        <w:t>Бархударов</w:t>
      </w:r>
      <w:r>
        <w:rPr>
          <w:spacing w:val="-4"/>
        </w:rPr>
        <w:t xml:space="preserve"> </w:t>
      </w:r>
      <w:r>
        <w:t>пропонує</w:t>
      </w:r>
      <w:r>
        <w:rPr>
          <w:spacing w:val="-4"/>
        </w:rPr>
        <w:t xml:space="preserve"> </w:t>
      </w:r>
      <w:r>
        <w:t>докладніший</w:t>
      </w:r>
      <w:r>
        <w:rPr>
          <w:spacing w:val="-5"/>
        </w:rPr>
        <w:t xml:space="preserve"> </w:t>
      </w:r>
      <w:r>
        <w:t>поділ</w:t>
      </w:r>
      <w:r>
        <w:rPr>
          <w:spacing w:val="-3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видів</w:t>
      </w:r>
      <w:r>
        <w:rPr>
          <w:spacing w:val="-4"/>
        </w:rPr>
        <w:t xml:space="preserve"> </w:t>
      </w:r>
      <w:r>
        <w:t>перекладу</w:t>
      </w:r>
      <w:r>
        <w:rPr>
          <w:vertAlign w:val="superscript"/>
        </w:rPr>
        <w:t>1</w:t>
      </w:r>
      <w:r>
        <w:t>.</w:t>
      </w:r>
    </w:p>
    <w:p w:rsidR="00501327" w:rsidRDefault="00501327" w:rsidP="001333C6">
      <w:pPr>
        <w:pStyle w:val="a7"/>
        <w:numPr>
          <w:ilvl w:val="2"/>
          <w:numId w:val="3"/>
        </w:numPr>
        <w:tabs>
          <w:tab w:val="left" w:pos="1933"/>
          <w:tab w:val="left" w:pos="1934"/>
          <w:tab w:val="left" w:pos="4940"/>
          <w:tab w:val="left" w:pos="6509"/>
          <w:tab w:val="left" w:pos="7334"/>
          <w:tab w:val="left" w:pos="9051"/>
        </w:tabs>
        <w:spacing w:line="242" w:lineRule="auto"/>
        <w:ind w:right="894" w:firstLine="708"/>
        <w:rPr>
          <w:sz w:val="28"/>
        </w:rPr>
      </w:pPr>
      <w:r>
        <w:rPr>
          <w:sz w:val="28"/>
        </w:rPr>
        <w:t>Письмово-письмовий</w:t>
      </w:r>
      <w:r>
        <w:rPr>
          <w:sz w:val="28"/>
        </w:rPr>
        <w:tab/>
        <w:t>переклад,</w:t>
      </w:r>
      <w:r>
        <w:rPr>
          <w:sz w:val="28"/>
        </w:rPr>
        <w:tab/>
        <w:t>або</w:t>
      </w:r>
      <w:r>
        <w:rPr>
          <w:sz w:val="28"/>
        </w:rPr>
        <w:tab/>
        <w:t>письмовий</w:t>
      </w:r>
      <w:r>
        <w:rPr>
          <w:sz w:val="28"/>
        </w:rPr>
        <w:tab/>
      </w:r>
      <w:r>
        <w:rPr>
          <w:spacing w:val="-1"/>
          <w:sz w:val="28"/>
        </w:rPr>
        <w:t>переклад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тексту:</w:t>
      </w:r>
      <w:r>
        <w:rPr>
          <w:spacing w:val="-1"/>
          <w:sz w:val="28"/>
        </w:rPr>
        <w:t xml:space="preserve"> </w:t>
      </w:r>
      <w:r>
        <w:rPr>
          <w:sz w:val="28"/>
        </w:rPr>
        <w:t>обидві</w:t>
      </w:r>
      <w:r>
        <w:rPr>
          <w:spacing w:val="-1"/>
          <w:sz w:val="28"/>
        </w:rPr>
        <w:t xml:space="preserve"> </w:t>
      </w:r>
      <w:r>
        <w:rPr>
          <w:sz w:val="28"/>
        </w:rPr>
        <w:t>мови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формі.</w:t>
      </w:r>
    </w:p>
    <w:p w:rsidR="00501327" w:rsidRDefault="00501327" w:rsidP="001333C6">
      <w:pPr>
        <w:pStyle w:val="a7"/>
        <w:numPr>
          <w:ilvl w:val="2"/>
          <w:numId w:val="3"/>
        </w:numPr>
        <w:tabs>
          <w:tab w:val="left" w:pos="1933"/>
          <w:tab w:val="left" w:pos="1934"/>
        </w:tabs>
        <w:ind w:right="896" w:firstLine="708"/>
        <w:rPr>
          <w:sz w:val="28"/>
        </w:rPr>
      </w:pPr>
      <w:r>
        <w:rPr>
          <w:sz w:val="28"/>
        </w:rPr>
        <w:t>Усно-усний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усний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усного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тексту:</w:t>
      </w:r>
      <w:r>
        <w:rPr>
          <w:spacing w:val="1"/>
          <w:sz w:val="28"/>
        </w:rPr>
        <w:t xml:space="preserve"> </w:t>
      </w:r>
      <w:r>
        <w:rPr>
          <w:sz w:val="28"/>
        </w:rPr>
        <w:t>обидві</w:t>
      </w:r>
      <w:r>
        <w:rPr>
          <w:spacing w:val="-67"/>
          <w:sz w:val="28"/>
        </w:rPr>
        <w:t xml:space="preserve"> </w:t>
      </w:r>
      <w:r>
        <w:rPr>
          <w:sz w:val="28"/>
        </w:rPr>
        <w:t>мови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ВМ та МП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вживаються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усній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формі.</w:t>
      </w:r>
    </w:p>
    <w:p w:rsidR="00501327" w:rsidRDefault="00501327" w:rsidP="00501327">
      <w:pPr>
        <w:pStyle w:val="a3"/>
        <w:spacing w:line="321" w:lineRule="exact"/>
        <w:ind w:left="1201"/>
      </w:pPr>
      <w:r>
        <w:t>У</w:t>
      </w:r>
      <w:r>
        <w:rPr>
          <w:spacing w:val="51"/>
        </w:rPr>
        <w:t xml:space="preserve"> </w:t>
      </w:r>
      <w:r>
        <w:t>межах</w:t>
      </w:r>
      <w:r>
        <w:rPr>
          <w:spacing w:val="119"/>
        </w:rPr>
        <w:t xml:space="preserve"> </w:t>
      </w:r>
      <w:r>
        <w:t>цього</w:t>
      </w:r>
      <w:r>
        <w:rPr>
          <w:spacing w:val="120"/>
        </w:rPr>
        <w:t xml:space="preserve"> </w:t>
      </w:r>
      <w:r>
        <w:t>виду</w:t>
      </w:r>
      <w:r>
        <w:rPr>
          <w:spacing w:val="116"/>
        </w:rPr>
        <w:t xml:space="preserve"> </w:t>
      </w:r>
      <w:r>
        <w:t>перекладу</w:t>
      </w:r>
      <w:r>
        <w:rPr>
          <w:spacing w:val="121"/>
        </w:rPr>
        <w:t xml:space="preserve"> </w:t>
      </w:r>
      <w:r>
        <w:t>існує</w:t>
      </w:r>
      <w:r>
        <w:rPr>
          <w:spacing w:val="120"/>
        </w:rPr>
        <w:t xml:space="preserve"> </w:t>
      </w:r>
      <w:r>
        <w:t>два</w:t>
      </w:r>
      <w:r>
        <w:rPr>
          <w:spacing w:val="119"/>
        </w:rPr>
        <w:t xml:space="preserve"> </w:t>
      </w:r>
      <w:r>
        <w:t>різновиди:</w:t>
      </w:r>
      <w:r>
        <w:rPr>
          <w:spacing w:val="120"/>
        </w:rPr>
        <w:t xml:space="preserve"> </w:t>
      </w:r>
      <w:r>
        <w:rPr>
          <w:i/>
        </w:rPr>
        <w:t>послідовний</w:t>
      </w:r>
      <w:r>
        <w:rPr>
          <w:i/>
          <w:spacing w:val="122"/>
        </w:rPr>
        <w:t xml:space="preserve"> </w:t>
      </w:r>
      <w:r>
        <w:t>і</w:t>
      </w:r>
    </w:p>
    <w:p w:rsidR="00501327" w:rsidRDefault="00501327" w:rsidP="00501327">
      <w:pPr>
        <w:ind w:left="492"/>
        <w:rPr>
          <w:sz w:val="28"/>
        </w:rPr>
      </w:pPr>
      <w:r>
        <w:rPr>
          <w:i/>
          <w:sz w:val="28"/>
        </w:rPr>
        <w:t>синхронний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переклад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501327" w:rsidRDefault="00501327" w:rsidP="001333C6">
      <w:pPr>
        <w:pStyle w:val="a7"/>
        <w:numPr>
          <w:ilvl w:val="0"/>
          <w:numId w:val="2"/>
        </w:numPr>
        <w:tabs>
          <w:tab w:val="left" w:pos="1934"/>
        </w:tabs>
        <w:spacing w:line="235" w:lineRule="auto"/>
        <w:ind w:right="890" w:firstLine="708"/>
        <w:jc w:val="both"/>
        <w:rPr>
          <w:sz w:val="28"/>
        </w:rPr>
      </w:pPr>
      <w:r>
        <w:rPr>
          <w:sz w:val="28"/>
        </w:rPr>
        <w:t>Послідовний переклад іде за текстом першотвору, або є таким, що</w:t>
      </w:r>
      <w:r>
        <w:rPr>
          <w:spacing w:val="1"/>
          <w:sz w:val="28"/>
        </w:rPr>
        <w:t xml:space="preserve"> </w:t>
      </w:r>
      <w:r>
        <w:rPr>
          <w:sz w:val="28"/>
        </w:rPr>
        <w:t>вже пролунав, тобто сказаним повністю, або виголошуваним з перервами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зазвичай </w:t>
      </w:r>
      <w:proofErr w:type="spellStart"/>
      <w:r>
        <w:rPr>
          <w:sz w:val="28"/>
        </w:rPr>
        <w:t>“поабзацно”</w:t>
      </w:r>
      <w:proofErr w:type="spellEnd"/>
      <w:r>
        <w:rPr>
          <w:sz w:val="28"/>
        </w:rPr>
        <w:t xml:space="preserve">, тобто групами з декількох речень, рідше </w:t>
      </w:r>
      <w:proofErr w:type="spellStart"/>
      <w:r>
        <w:rPr>
          <w:sz w:val="28"/>
        </w:rPr>
        <w:t>“пофразово”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реченнями з</w:t>
      </w:r>
      <w:r>
        <w:rPr>
          <w:spacing w:val="-1"/>
          <w:sz w:val="28"/>
        </w:rPr>
        <w:t xml:space="preserve"> </w:t>
      </w:r>
      <w:r>
        <w:rPr>
          <w:sz w:val="28"/>
        </w:rPr>
        <w:t>паузою</w:t>
      </w:r>
      <w:r>
        <w:rPr>
          <w:spacing w:val="-2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речення.</w:t>
      </w:r>
    </w:p>
    <w:p w:rsidR="00501327" w:rsidRDefault="00501327" w:rsidP="001333C6">
      <w:pPr>
        <w:pStyle w:val="a7"/>
        <w:numPr>
          <w:ilvl w:val="0"/>
          <w:numId w:val="2"/>
        </w:numPr>
        <w:tabs>
          <w:tab w:val="left" w:pos="1934"/>
        </w:tabs>
        <w:spacing w:line="235" w:lineRule="auto"/>
        <w:ind w:right="891" w:firstLine="708"/>
        <w:jc w:val="both"/>
        <w:rPr>
          <w:sz w:val="28"/>
        </w:rPr>
      </w:pPr>
      <w:r>
        <w:rPr>
          <w:sz w:val="28"/>
        </w:rPr>
        <w:t>Синхронний переклад здійснюється одночасно з виголошуванням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 оригіналу – точніше кажучи, він здійснюється в цілому одночасно, однак</w:t>
      </w:r>
      <w:r>
        <w:rPr>
          <w:spacing w:val="-67"/>
          <w:sz w:val="28"/>
        </w:rPr>
        <w:t xml:space="preserve"> </w:t>
      </w:r>
      <w:r>
        <w:rPr>
          <w:sz w:val="28"/>
        </w:rPr>
        <w:t>на окремих проміжках мовлення синхронний переклад або відстає від мовлення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розривом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часі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слів)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дещо</w:t>
      </w:r>
      <w:r>
        <w:rPr>
          <w:spacing w:val="1"/>
          <w:sz w:val="28"/>
        </w:rPr>
        <w:t xml:space="preserve"> </w:t>
      </w:r>
      <w:r>
        <w:rPr>
          <w:sz w:val="28"/>
        </w:rPr>
        <w:t>забігає</w:t>
      </w:r>
      <w:r>
        <w:rPr>
          <w:spacing w:val="1"/>
          <w:sz w:val="28"/>
        </w:rPr>
        <w:t xml:space="preserve"> </w:t>
      </w:r>
      <w:r>
        <w:rPr>
          <w:sz w:val="28"/>
        </w:rPr>
        <w:t>наперед 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промовлянням 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ВМ.</w:t>
      </w:r>
    </w:p>
    <w:p w:rsidR="00501327" w:rsidRDefault="00501327" w:rsidP="00501327">
      <w:pPr>
        <w:pStyle w:val="a3"/>
        <w:spacing w:before="3"/>
        <w:ind w:right="888" w:firstLine="708"/>
        <w:jc w:val="both"/>
      </w:pPr>
      <w:r>
        <w:t>Це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можливим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механізмові</w:t>
      </w:r>
      <w:r>
        <w:rPr>
          <w:spacing w:val="1"/>
        </w:rPr>
        <w:t xml:space="preserve"> </w:t>
      </w:r>
      <w:r>
        <w:t>ймовірнісного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тобто здатності перекладача до певної міри вгадувати зміст ще не сказаних</w:t>
      </w:r>
      <w:r>
        <w:rPr>
          <w:spacing w:val="1"/>
        </w:rPr>
        <w:t xml:space="preserve"> </w:t>
      </w:r>
      <w:r>
        <w:t xml:space="preserve">відрізків тексту на ВМ. Це </w:t>
      </w:r>
      <w:proofErr w:type="spellStart"/>
      <w:r>
        <w:t>“прогнозування”</w:t>
      </w:r>
      <w:proofErr w:type="spellEnd"/>
      <w:r>
        <w:t>, компенсуючи деяке відставання</w:t>
      </w:r>
      <w:r>
        <w:rPr>
          <w:spacing w:val="1"/>
        </w:rPr>
        <w:t xml:space="preserve"> </w:t>
      </w:r>
      <w:r>
        <w:t>синхронного перекладу порівняно зі звучанням оригінального тексту на інших</w:t>
      </w:r>
      <w:r>
        <w:rPr>
          <w:spacing w:val="1"/>
        </w:rPr>
        <w:t xml:space="preserve"> </w:t>
      </w:r>
      <w:r>
        <w:t>відрізках, і дає можливість здійснювати усний переклад у цілому одночасно з</w:t>
      </w:r>
      <w:r>
        <w:rPr>
          <w:spacing w:val="1"/>
        </w:rPr>
        <w:t xml:space="preserve"> </w:t>
      </w:r>
      <w:r>
        <w:t>промовлянням</w:t>
      </w:r>
      <w:r>
        <w:rPr>
          <w:spacing w:val="-1"/>
        </w:rPr>
        <w:t xml:space="preserve"> </w:t>
      </w:r>
      <w:r>
        <w:t>вихідного</w:t>
      </w:r>
      <w:r>
        <w:rPr>
          <w:spacing w:val="1"/>
        </w:rPr>
        <w:t xml:space="preserve"> </w:t>
      </w:r>
      <w:r>
        <w:t>тексту.</w:t>
      </w:r>
    </w:p>
    <w:p w:rsidR="00501327" w:rsidRDefault="00501327" w:rsidP="00501327">
      <w:pPr>
        <w:spacing w:before="1"/>
        <w:ind w:left="492" w:right="893" w:firstLine="708"/>
        <w:jc w:val="both"/>
        <w:rPr>
          <w:sz w:val="28"/>
        </w:rPr>
      </w:pPr>
      <w:r>
        <w:rPr>
          <w:sz w:val="28"/>
        </w:rPr>
        <w:t>Послідовний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психологічного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характеру</w:t>
      </w:r>
      <w:r>
        <w:rPr>
          <w:sz w:val="28"/>
        </w:rPr>
        <w:t>:</w:t>
      </w:r>
    </w:p>
    <w:p w:rsidR="00501327" w:rsidRDefault="00501327" w:rsidP="001333C6">
      <w:pPr>
        <w:pStyle w:val="a7"/>
        <w:numPr>
          <w:ilvl w:val="0"/>
          <w:numId w:val="1"/>
        </w:numPr>
        <w:tabs>
          <w:tab w:val="left" w:pos="1933"/>
          <w:tab w:val="left" w:pos="1934"/>
        </w:tabs>
        <w:ind w:right="900" w:firstLine="708"/>
        <w:rPr>
          <w:sz w:val="28"/>
        </w:rPr>
      </w:pPr>
      <w:r>
        <w:rPr>
          <w:sz w:val="28"/>
        </w:rPr>
        <w:t>перший</w:t>
      </w:r>
      <w:r>
        <w:rPr>
          <w:spacing w:val="31"/>
          <w:sz w:val="28"/>
        </w:rPr>
        <w:t xml:space="preserve"> </w:t>
      </w:r>
      <w:r>
        <w:rPr>
          <w:sz w:val="28"/>
        </w:rPr>
        <w:t>різновид</w:t>
      </w:r>
      <w:r>
        <w:rPr>
          <w:spacing w:val="3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32"/>
          <w:sz w:val="28"/>
        </w:rPr>
        <w:t xml:space="preserve"> </w:t>
      </w:r>
      <w:r>
        <w:rPr>
          <w:sz w:val="28"/>
        </w:rPr>
        <w:t>від</w:t>
      </w:r>
      <w:r>
        <w:rPr>
          <w:spacing w:val="32"/>
          <w:sz w:val="28"/>
        </w:rPr>
        <w:t xml:space="preserve"> </w:t>
      </w:r>
      <w:r>
        <w:rPr>
          <w:sz w:val="28"/>
        </w:rPr>
        <w:t>перекладача</w:t>
      </w:r>
      <w:r>
        <w:rPr>
          <w:spacing w:val="31"/>
          <w:sz w:val="28"/>
        </w:rPr>
        <w:t xml:space="preserve"> </w:t>
      </w:r>
      <w:r>
        <w:rPr>
          <w:sz w:val="28"/>
        </w:rPr>
        <w:t>добре</w:t>
      </w:r>
      <w:r>
        <w:rPr>
          <w:spacing w:val="31"/>
          <w:sz w:val="28"/>
        </w:rPr>
        <w:t xml:space="preserve"> </w:t>
      </w:r>
      <w:r>
        <w:rPr>
          <w:sz w:val="28"/>
        </w:rPr>
        <w:t>натренованої</w:t>
      </w:r>
      <w:r>
        <w:rPr>
          <w:spacing w:val="-67"/>
          <w:sz w:val="28"/>
        </w:rPr>
        <w:t xml:space="preserve"> </w:t>
      </w:r>
      <w:r>
        <w:rPr>
          <w:sz w:val="28"/>
        </w:rPr>
        <w:t>швидкодіючої</w:t>
      </w:r>
      <w:r>
        <w:rPr>
          <w:spacing w:val="-1"/>
          <w:sz w:val="28"/>
        </w:rPr>
        <w:t xml:space="preserve"> </w:t>
      </w:r>
      <w:r>
        <w:rPr>
          <w:sz w:val="28"/>
        </w:rPr>
        <w:t>пам’яті;</w:t>
      </w:r>
    </w:p>
    <w:p w:rsidR="00501327" w:rsidRDefault="00501327" w:rsidP="001333C6">
      <w:pPr>
        <w:pStyle w:val="a7"/>
        <w:numPr>
          <w:ilvl w:val="0"/>
          <w:numId w:val="1"/>
        </w:numPr>
        <w:tabs>
          <w:tab w:val="left" w:pos="1933"/>
          <w:tab w:val="left" w:pos="1934"/>
        </w:tabs>
        <w:ind w:right="889" w:firstLine="708"/>
        <w:rPr>
          <w:sz w:val="28"/>
        </w:rPr>
      </w:pPr>
      <w:r>
        <w:rPr>
          <w:sz w:val="28"/>
        </w:rPr>
        <w:t>під</w:t>
      </w:r>
      <w:r>
        <w:rPr>
          <w:spacing w:val="58"/>
          <w:sz w:val="28"/>
        </w:rPr>
        <w:t xml:space="preserve"> </w:t>
      </w:r>
      <w:r>
        <w:rPr>
          <w:sz w:val="28"/>
        </w:rPr>
        <w:t>час</w:t>
      </w:r>
      <w:r>
        <w:rPr>
          <w:spacing w:val="5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9"/>
          <w:sz w:val="28"/>
        </w:rPr>
        <w:t xml:space="preserve"> </w:t>
      </w:r>
      <w:r>
        <w:rPr>
          <w:sz w:val="28"/>
        </w:rPr>
        <w:t>ж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перший</w:t>
      </w:r>
      <w:r>
        <w:rPr>
          <w:spacing w:val="58"/>
          <w:sz w:val="28"/>
        </w:rPr>
        <w:t xml:space="preserve"> </w:t>
      </w:r>
      <w:r>
        <w:rPr>
          <w:sz w:val="28"/>
        </w:rPr>
        <w:t>план</w:t>
      </w:r>
      <w:r>
        <w:rPr>
          <w:spacing w:val="57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57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56"/>
          <w:sz w:val="28"/>
        </w:rPr>
        <w:t xml:space="preserve"> </w:t>
      </w:r>
      <w:r>
        <w:rPr>
          <w:sz w:val="28"/>
        </w:rPr>
        <w:t>одночасного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говоріння,</w:t>
      </w:r>
      <w:r>
        <w:rPr>
          <w:spacing w:val="-1"/>
          <w:sz w:val="28"/>
        </w:rPr>
        <w:t xml:space="preserve"> </w:t>
      </w:r>
      <w:r>
        <w:rPr>
          <w:sz w:val="28"/>
        </w:rPr>
        <w:t>яке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спеціальної тривалої підготовки.</w:t>
      </w:r>
    </w:p>
    <w:p w:rsidR="00501327" w:rsidRDefault="00501327" w:rsidP="001333C6">
      <w:pPr>
        <w:pStyle w:val="a7"/>
        <w:numPr>
          <w:ilvl w:val="2"/>
          <w:numId w:val="3"/>
        </w:numPr>
        <w:tabs>
          <w:tab w:val="left" w:pos="1933"/>
          <w:tab w:val="left" w:pos="1934"/>
        </w:tabs>
        <w:spacing w:line="322" w:lineRule="exact"/>
        <w:ind w:left="1933" w:hanging="733"/>
        <w:rPr>
          <w:sz w:val="28"/>
        </w:rPr>
      </w:pPr>
      <w:r>
        <w:rPr>
          <w:sz w:val="28"/>
        </w:rPr>
        <w:t>Письмово-усний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переклад,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усний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тексту.</w:t>
      </w:r>
    </w:p>
    <w:p w:rsidR="00501327" w:rsidRDefault="00501327" w:rsidP="00501327">
      <w:pPr>
        <w:pStyle w:val="a3"/>
        <w:ind w:right="892" w:firstLine="708"/>
      </w:pPr>
      <w:r>
        <w:t>ВМ</w:t>
      </w:r>
      <w:r>
        <w:rPr>
          <w:spacing w:val="21"/>
        </w:rPr>
        <w:t xml:space="preserve"> </w:t>
      </w:r>
      <w:r>
        <w:t>вживається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письмовій</w:t>
      </w:r>
      <w:r>
        <w:rPr>
          <w:spacing w:val="20"/>
        </w:rPr>
        <w:t xml:space="preserve"> </w:t>
      </w:r>
      <w:r>
        <w:t>формі,</w:t>
      </w:r>
      <w:r>
        <w:rPr>
          <w:spacing w:val="21"/>
        </w:rPr>
        <w:t xml:space="preserve"> </w:t>
      </w:r>
      <w:r>
        <w:t>МП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усній.</w:t>
      </w:r>
      <w:r>
        <w:rPr>
          <w:spacing w:val="2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цьому</w:t>
      </w:r>
      <w:r>
        <w:rPr>
          <w:spacing w:val="18"/>
        </w:rPr>
        <w:t xml:space="preserve"> </w:t>
      </w:r>
      <w:r>
        <w:t>виді</w:t>
      </w:r>
      <w:r>
        <w:rPr>
          <w:spacing w:val="23"/>
        </w:rPr>
        <w:t xml:space="preserve"> </w:t>
      </w:r>
      <w:r>
        <w:t>перекладу</w:t>
      </w:r>
      <w:r>
        <w:rPr>
          <w:spacing w:val="-67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можливими є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різновиди:</w:t>
      </w:r>
    </w:p>
    <w:p w:rsidR="00501327" w:rsidRDefault="00501327" w:rsidP="001333C6">
      <w:pPr>
        <w:pStyle w:val="a7"/>
        <w:numPr>
          <w:ilvl w:val="0"/>
          <w:numId w:val="2"/>
        </w:numPr>
        <w:tabs>
          <w:tab w:val="left" w:pos="1934"/>
        </w:tabs>
        <w:spacing w:before="4" w:line="235" w:lineRule="auto"/>
        <w:ind w:right="893" w:firstLine="708"/>
        <w:jc w:val="both"/>
        <w:rPr>
          <w:sz w:val="28"/>
        </w:rPr>
      </w:pPr>
      <w:r>
        <w:rPr>
          <w:sz w:val="28"/>
        </w:rPr>
        <w:t>переклад, що здійснюється одночасно з читанням першотвору 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себе (як і під час синхронного перекладу, з послідовними відставаннями та</w:t>
      </w:r>
      <w:r>
        <w:rPr>
          <w:spacing w:val="1"/>
          <w:sz w:val="28"/>
        </w:rPr>
        <w:t xml:space="preserve"> </w:t>
      </w:r>
      <w:r>
        <w:rPr>
          <w:sz w:val="28"/>
        </w:rPr>
        <w:t>випередженнями). Такий різновид письмово-усного перекладу часто називають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“перекладом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аркуша”</w:t>
      </w:r>
      <w:proofErr w:type="spellEnd"/>
      <w:r>
        <w:rPr>
          <w:sz w:val="28"/>
        </w:rPr>
        <w:t>;</w:t>
      </w: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spacing w:before="7"/>
        <w:ind w:left="0"/>
        <w:rPr>
          <w:sz w:val="22"/>
        </w:rPr>
      </w:pPr>
      <w:r w:rsidRPr="000D210B">
        <w:pict>
          <v:rect id="_x0000_s1029" style="position:absolute;margin-left:56.65pt;margin-top:14.95pt;width:144.0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501327" w:rsidRDefault="00501327" w:rsidP="00501327">
      <w:pPr>
        <w:spacing w:before="83"/>
        <w:ind w:left="492"/>
        <w:rPr>
          <w:sz w:val="23"/>
        </w:rPr>
      </w:pPr>
      <w:r>
        <w:rPr>
          <w:sz w:val="23"/>
          <w:vertAlign w:val="superscript"/>
        </w:rPr>
        <w:t>1</w:t>
      </w:r>
      <w:r>
        <w:rPr>
          <w:spacing w:val="6"/>
          <w:sz w:val="23"/>
        </w:rPr>
        <w:t xml:space="preserve"> </w:t>
      </w:r>
      <w:r>
        <w:rPr>
          <w:sz w:val="23"/>
        </w:rPr>
        <w:t>Бархударов</w:t>
      </w:r>
      <w:r>
        <w:rPr>
          <w:spacing w:val="-2"/>
          <w:sz w:val="23"/>
        </w:rPr>
        <w:t xml:space="preserve"> </w:t>
      </w:r>
      <w:r>
        <w:rPr>
          <w:sz w:val="23"/>
        </w:rPr>
        <w:t>Л.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С. </w:t>
      </w:r>
      <w:proofErr w:type="spellStart"/>
      <w:r>
        <w:rPr>
          <w:sz w:val="23"/>
        </w:rPr>
        <w:t>Язык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перевод</w:t>
      </w:r>
      <w:proofErr w:type="spellEnd"/>
      <w:r>
        <w:rPr>
          <w:sz w:val="23"/>
        </w:rPr>
        <w:t xml:space="preserve"> / Л. С.</w:t>
      </w:r>
      <w:r>
        <w:rPr>
          <w:spacing w:val="-1"/>
          <w:sz w:val="23"/>
        </w:rPr>
        <w:t xml:space="preserve"> </w:t>
      </w:r>
      <w:r>
        <w:rPr>
          <w:sz w:val="23"/>
        </w:rPr>
        <w:t>Бархударов.</w:t>
      </w:r>
      <w:r>
        <w:rPr>
          <w:spacing w:val="2"/>
          <w:sz w:val="23"/>
        </w:rPr>
        <w:t xml:space="preserve"> </w:t>
      </w:r>
      <w:r>
        <w:rPr>
          <w:sz w:val="23"/>
        </w:rPr>
        <w:t>– М.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Международные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отношения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1975.</w:t>
      </w:r>
    </w:p>
    <w:p w:rsidR="00501327" w:rsidRDefault="00501327" w:rsidP="00501327">
      <w:pPr>
        <w:spacing w:before="2" w:line="264" w:lineRule="exact"/>
        <w:ind w:left="492"/>
        <w:rPr>
          <w:sz w:val="23"/>
        </w:rPr>
      </w:pPr>
      <w:r>
        <w:rPr>
          <w:sz w:val="23"/>
        </w:rPr>
        <w:t>– 240 с.</w:t>
      </w:r>
    </w:p>
    <w:p w:rsidR="00501327" w:rsidRDefault="00501327" w:rsidP="00501327">
      <w:pPr>
        <w:ind w:left="492"/>
        <w:rPr>
          <w:sz w:val="24"/>
        </w:rPr>
      </w:pPr>
      <w:r>
        <w:rPr>
          <w:position w:val="7"/>
          <w:sz w:val="13"/>
        </w:rPr>
        <w:t>2</w:t>
      </w:r>
      <w:r>
        <w:rPr>
          <w:spacing w:val="17"/>
          <w:position w:val="7"/>
          <w:sz w:val="13"/>
        </w:rPr>
        <w:t xml:space="preserve"> </w:t>
      </w:r>
      <w:r>
        <w:rPr>
          <w:sz w:val="24"/>
        </w:rPr>
        <w:t>І.</w:t>
      </w:r>
      <w:r>
        <w:rPr>
          <w:spacing w:val="-3"/>
          <w:sz w:val="24"/>
        </w:rPr>
        <w:t xml:space="preserve"> </w:t>
      </w:r>
      <w:r>
        <w:rPr>
          <w:sz w:val="24"/>
        </w:rPr>
        <w:t>Литвин.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Перекладознавство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підручника: </w:t>
      </w:r>
      <w:hyperlink r:id="rId15">
        <w:r>
          <w:rPr>
            <w:sz w:val="24"/>
            <w:u w:val="single"/>
          </w:rPr>
          <w:t>http://eprints.cdu.edu.ua/60/</w:t>
        </w:r>
      </w:hyperlink>
    </w:p>
    <w:p w:rsidR="00501327" w:rsidRDefault="00501327" w:rsidP="00501327">
      <w:pPr>
        <w:rPr>
          <w:sz w:val="24"/>
        </w:rPr>
        <w:sectPr w:rsidR="00501327">
          <w:pgSz w:w="11910" w:h="16850"/>
          <w:pgMar w:top="1060" w:right="240" w:bottom="980" w:left="640" w:header="0" w:footer="784" w:gutter="0"/>
          <w:cols w:space="720"/>
        </w:sectPr>
      </w:pPr>
    </w:p>
    <w:p w:rsidR="00501327" w:rsidRDefault="00501327" w:rsidP="001333C6">
      <w:pPr>
        <w:pStyle w:val="a7"/>
        <w:numPr>
          <w:ilvl w:val="0"/>
          <w:numId w:val="2"/>
        </w:numPr>
        <w:tabs>
          <w:tab w:val="left" w:pos="1934"/>
        </w:tabs>
        <w:spacing w:before="86" w:line="225" w:lineRule="auto"/>
        <w:ind w:right="892" w:firstLine="708"/>
        <w:jc w:val="both"/>
        <w:rPr>
          <w:sz w:val="28"/>
        </w:rPr>
      </w:pPr>
      <w:r>
        <w:rPr>
          <w:sz w:val="28"/>
        </w:rPr>
        <w:lastRenderedPageBreak/>
        <w:t>переклад,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послідовно,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поабзацно</w:t>
      </w:r>
      <w:proofErr w:type="spellEnd"/>
      <w:r>
        <w:rPr>
          <w:sz w:val="28"/>
        </w:rPr>
        <w:t>.</w:t>
      </w:r>
    </w:p>
    <w:p w:rsidR="00501327" w:rsidRDefault="00501327" w:rsidP="00501327">
      <w:pPr>
        <w:pStyle w:val="a3"/>
        <w:spacing w:before="3"/>
        <w:ind w:right="889" w:firstLine="708"/>
        <w:jc w:val="both"/>
      </w:pPr>
      <w:r>
        <w:t>Такий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письмово-усного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proofErr w:type="spellStart"/>
      <w:r>
        <w:t>“перекладом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підготовкою”</w:t>
      </w:r>
      <w:proofErr w:type="spellEnd"/>
      <w:r>
        <w:rPr>
          <w:spacing w:val="1"/>
        </w:rPr>
        <w:t xml:space="preserve"> </w:t>
      </w:r>
      <w:r>
        <w:t>(назва</w:t>
      </w:r>
      <w:r>
        <w:rPr>
          <w:spacing w:val="1"/>
        </w:rPr>
        <w:t xml:space="preserve"> </w:t>
      </w:r>
      <w:r>
        <w:t>умовна,</w:t>
      </w:r>
      <w:r>
        <w:rPr>
          <w:spacing w:val="1"/>
        </w:rPr>
        <w:t xml:space="preserve"> </w:t>
      </w:r>
      <w:proofErr w:type="spellStart"/>
      <w:r>
        <w:t>“підготовка”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попереднє</w:t>
      </w:r>
      <w:r>
        <w:rPr>
          <w:spacing w:val="-3"/>
        </w:rPr>
        <w:t xml:space="preserve"> </w:t>
      </w:r>
      <w:r>
        <w:t>прочитання та</w:t>
      </w:r>
      <w:r>
        <w:rPr>
          <w:spacing w:val="-2"/>
        </w:rPr>
        <w:t xml:space="preserve"> </w:t>
      </w:r>
      <w:r>
        <w:t>розуміння тексту</w:t>
      </w:r>
      <w:r>
        <w:rPr>
          <w:spacing w:val="-4"/>
        </w:rPr>
        <w:t xml:space="preserve"> </w:t>
      </w:r>
      <w:r>
        <w:t>оригіналу).</w:t>
      </w:r>
    </w:p>
    <w:p w:rsidR="00501327" w:rsidRDefault="00501327" w:rsidP="001333C6">
      <w:pPr>
        <w:pStyle w:val="a7"/>
        <w:numPr>
          <w:ilvl w:val="2"/>
          <w:numId w:val="3"/>
        </w:numPr>
        <w:tabs>
          <w:tab w:val="left" w:pos="1934"/>
        </w:tabs>
        <w:spacing w:line="321" w:lineRule="exact"/>
        <w:ind w:left="1933" w:hanging="733"/>
        <w:jc w:val="both"/>
        <w:rPr>
          <w:sz w:val="28"/>
        </w:rPr>
      </w:pPr>
      <w:r>
        <w:rPr>
          <w:sz w:val="28"/>
        </w:rPr>
        <w:t>Усно-письмовий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переклад,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письмовий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-1"/>
          <w:sz w:val="28"/>
        </w:rPr>
        <w:t xml:space="preserve"> </w:t>
      </w:r>
      <w:r>
        <w:rPr>
          <w:sz w:val="28"/>
        </w:rPr>
        <w:t>усного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тексту.</w:t>
      </w:r>
    </w:p>
    <w:p w:rsidR="00501327" w:rsidRDefault="00501327" w:rsidP="00501327">
      <w:pPr>
        <w:pStyle w:val="a3"/>
        <w:ind w:right="888" w:firstLine="708"/>
        <w:jc w:val="both"/>
      </w:pPr>
      <w:r>
        <w:t>ВМ</w:t>
      </w:r>
      <w:r>
        <w:rPr>
          <w:spacing w:val="1"/>
        </w:rPr>
        <w:t xml:space="preserve"> </w:t>
      </w:r>
      <w:r>
        <w:t>вживається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усній</w:t>
      </w:r>
      <w:r>
        <w:rPr>
          <w:spacing w:val="1"/>
        </w:rPr>
        <w:t xml:space="preserve"> </w:t>
      </w:r>
      <w:r>
        <w:t>формі,</w:t>
      </w:r>
      <w:r>
        <w:rPr>
          <w:spacing w:val="1"/>
        </w:rPr>
        <w:t xml:space="preserve"> </w:t>
      </w:r>
      <w:r>
        <w:t>МП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письмовій.</w:t>
      </w:r>
      <w:r>
        <w:rPr>
          <w:spacing w:val="1"/>
        </w:rPr>
        <w:t xml:space="preserve"> </w:t>
      </w:r>
      <w:r>
        <w:t>Єдиним</w:t>
      </w:r>
      <w:r>
        <w:rPr>
          <w:spacing w:val="1"/>
        </w:rPr>
        <w:t xml:space="preserve"> </w:t>
      </w:r>
      <w:r>
        <w:t>випадком</w:t>
      </w:r>
      <w:r>
        <w:rPr>
          <w:spacing w:val="-67"/>
        </w:rPr>
        <w:t xml:space="preserve"> </w:t>
      </w:r>
      <w:r>
        <w:t>практичного застосування усно-письмового перекладу є так званий</w:t>
      </w:r>
      <w:r>
        <w:rPr>
          <w:spacing w:val="1"/>
        </w:rPr>
        <w:t xml:space="preserve"> </w:t>
      </w:r>
      <w:proofErr w:type="spellStart"/>
      <w:r>
        <w:t>диктант-</w:t>
      </w:r>
      <w:proofErr w:type="spellEnd"/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тренувальних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іноземної мови, під час якого усний текст (першотвір) вимовляється у штучно</w:t>
      </w:r>
      <w:r>
        <w:rPr>
          <w:spacing w:val="1"/>
        </w:rPr>
        <w:t xml:space="preserve"> </w:t>
      </w:r>
      <w:r>
        <w:t>вповільненому</w:t>
      </w:r>
      <w:r>
        <w:rPr>
          <w:spacing w:val="1"/>
        </w:rPr>
        <w:t xml:space="preserve"> </w:t>
      </w:r>
      <w:r>
        <w:t>темпі</w:t>
      </w:r>
      <w:r>
        <w:rPr>
          <w:spacing w:val="1"/>
        </w:rPr>
        <w:t xml:space="preserve"> </w:t>
      </w:r>
      <w:r>
        <w:t>(</w:t>
      </w:r>
      <w:proofErr w:type="spellStart"/>
      <w:r>
        <w:t>“швидкість</w:t>
      </w:r>
      <w:proofErr w:type="spellEnd"/>
      <w:r>
        <w:rPr>
          <w:spacing w:val="1"/>
        </w:rPr>
        <w:t xml:space="preserve"> </w:t>
      </w:r>
      <w:proofErr w:type="spellStart"/>
      <w:r>
        <w:t>диктанту”</w:t>
      </w:r>
      <w:proofErr w:type="spellEnd"/>
      <w:r>
        <w:t>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письмовий</w:t>
      </w:r>
      <w:r>
        <w:rPr>
          <w:spacing w:val="-1"/>
        </w:rPr>
        <w:t xml:space="preserve"> </w:t>
      </w:r>
      <w:r>
        <w:t>переклад.</w:t>
      </w:r>
    </w:p>
    <w:p w:rsidR="00501327" w:rsidRDefault="00501327" w:rsidP="00501327">
      <w:pPr>
        <w:pStyle w:val="a3"/>
        <w:spacing w:before="1"/>
        <w:ind w:right="896" w:firstLine="708"/>
        <w:jc w:val="both"/>
      </w:pPr>
      <w:r>
        <w:t>Зрідка</w:t>
      </w:r>
      <w:r>
        <w:rPr>
          <w:spacing w:val="1"/>
        </w:rPr>
        <w:t xml:space="preserve"> </w:t>
      </w:r>
      <w:r>
        <w:t>диктант-переклад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практичній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перекладачів,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друкує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іншомовного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диктується</w:t>
      </w:r>
      <w:r>
        <w:rPr>
          <w:spacing w:val="-1"/>
        </w:rPr>
        <w:t xml:space="preserve"> </w:t>
      </w:r>
      <w:r>
        <w:t>йому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вповільненому</w:t>
      </w:r>
      <w:r>
        <w:rPr>
          <w:spacing w:val="-4"/>
        </w:rPr>
        <w:t xml:space="preserve"> </w:t>
      </w:r>
      <w:r>
        <w:t>темпі</w:t>
      </w:r>
      <w:r>
        <w:rPr>
          <w:vertAlign w:val="superscript"/>
        </w:rPr>
        <w:t>1</w:t>
      </w:r>
    </w:p>
    <w:p w:rsidR="00501327" w:rsidRDefault="00501327" w:rsidP="00501327">
      <w:pPr>
        <w:pStyle w:val="a3"/>
        <w:spacing w:before="1" w:line="322" w:lineRule="exact"/>
        <w:ind w:left="1201"/>
        <w:jc w:val="both"/>
      </w:pP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критерієм</w:t>
      </w:r>
      <w:r>
        <w:rPr>
          <w:spacing w:val="-4"/>
          <w:u w:val="single"/>
        </w:rPr>
        <w:t xml:space="preserve"> </w:t>
      </w:r>
      <w:r>
        <w:rPr>
          <w:u w:val="single"/>
        </w:rPr>
        <w:t>взаємозв’язку</w:t>
      </w:r>
      <w:r>
        <w:rPr>
          <w:spacing w:val="-6"/>
          <w:u w:val="single"/>
        </w:rPr>
        <w:t xml:space="preserve"> </w:t>
      </w:r>
      <w:r>
        <w:rPr>
          <w:u w:val="single"/>
        </w:rPr>
        <w:t>з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оригіналом</w:t>
      </w:r>
      <w:r>
        <w:rPr>
          <w:spacing w:val="-1"/>
        </w:rPr>
        <w:t xml:space="preserve"> </w:t>
      </w:r>
      <w:r>
        <w:t>існують:</w:t>
      </w:r>
    </w:p>
    <w:p w:rsidR="00501327" w:rsidRDefault="00501327" w:rsidP="001333C6">
      <w:pPr>
        <w:pStyle w:val="a7"/>
        <w:numPr>
          <w:ilvl w:val="2"/>
          <w:numId w:val="3"/>
        </w:numPr>
        <w:tabs>
          <w:tab w:val="left" w:pos="1934"/>
        </w:tabs>
        <w:ind w:right="894" w:firstLine="708"/>
        <w:jc w:val="both"/>
        <w:rPr>
          <w:sz w:val="28"/>
        </w:rPr>
      </w:pPr>
      <w:r>
        <w:rPr>
          <w:sz w:val="28"/>
        </w:rPr>
        <w:t>Дослівний переклад – механічна підстановка слів заданої мови як</w:t>
      </w:r>
      <w:r>
        <w:rPr>
          <w:spacing w:val="1"/>
          <w:sz w:val="28"/>
        </w:rPr>
        <w:t xml:space="preserve"> </w:t>
      </w:r>
      <w:r>
        <w:rPr>
          <w:sz w:val="28"/>
        </w:rPr>
        <w:t>еквівалентів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слів</w:t>
      </w:r>
      <w:r>
        <w:rPr>
          <w:spacing w:val="-2"/>
          <w:sz w:val="28"/>
        </w:rPr>
        <w:t xml:space="preserve"> </w:t>
      </w:r>
      <w:r>
        <w:rPr>
          <w:sz w:val="28"/>
        </w:rPr>
        <w:t>іншої мови за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2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конструкції.</w:t>
      </w:r>
    </w:p>
    <w:p w:rsidR="00501327" w:rsidRDefault="00501327" w:rsidP="001333C6">
      <w:pPr>
        <w:pStyle w:val="a7"/>
        <w:numPr>
          <w:ilvl w:val="2"/>
          <w:numId w:val="3"/>
        </w:numPr>
        <w:tabs>
          <w:tab w:val="left" w:pos="1934"/>
        </w:tabs>
        <w:ind w:right="893" w:firstLine="708"/>
        <w:jc w:val="both"/>
        <w:rPr>
          <w:sz w:val="28"/>
        </w:rPr>
      </w:pP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дотримуючись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 між мовою-оригіналом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мовою-перекладом).</w:t>
      </w:r>
    </w:p>
    <w:p w:rsidR="00501327" w:rsidRDefault="00501327" w:rsidP="00501327">
      <w:pPr>
        <w:pStyle w:val="a3"/>
        <w:ind w:left="1201"/>
        <w:jc w:val="both"/>
      </w:pP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критерієм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участі</w:t>
      </w:r>
      <w:r>
        <w:rPr>
          <w:spacing w:val="-2"/>
          <w:u w:val="single"/>
        </w:rPr>
        <w:t xml:space="preserve"> </w:t>
      </w:r>
      <w:r>
        <w:rPr>
          <w:u w:val="single"/>
        </w:rPr>
        <w:t>людини</w:t>
      </w:r>
      <w:r>
        <w:rPr>
          <w:spacing w:val="-1"/>
        </w:rPr>
        <w:t xml:space="preserve"> </w:t>
      </w:r>
      <w:r>
        <w:t>виокремлюють:</w:t>
      </w:r>
    </w:p>
    <w:p w:rsidR="00501327" w:rsidRDefault="00501327" w:rsidP="001333C6">
      <w:pPr>
        <w:pStyle w:val="a7"/>
        <w:numPr>
          <w:ilvl w:val="2"/>
          <w:numId w:val="3"/>
        </w:numPr>
        <w:tabs>
          <w:tab w:val="left" w:pos="1934"/>
        </w:tabs>
        <w:ind w:right="890" w:firstLine="708"/>
        <w:jc w:val="both"/>
        <w:rPr>
          <w:sz w:val="28"/>
        </w:rPr>
      </w:pPr>
      <w:r>
        <w:rPr>
          <w:sz w:val="28"/>
        </w:rPr>
        <w:t>Машинний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електронними машинами. Операційними ланками машинного перекладу,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“синтезу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аналіз”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вважаються: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парсер</w:t>
      </w:r>
      <w:proofErr w:type="spellEnd"/>
      <w:r>
        <w:rPr>
          <w:b/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синтаксичний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морфологічний)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вхідного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граматики;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трансфер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 проміжних рівнів представлення вхідного тексту за 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мов-посередників, структур знань, лексичних і синтаксичних фільтрів і т. ін.;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синтез </w:t>
      </w:r>
      <w:r>
        <w:rPr>
          <w:sz w:val="28"/>
        </w:rPr>
        <w:t>вихідного тексту на підставі граматики та лексикону мови вихідного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й 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рівня.</w:t>
      </w:r>
    </w:p>
    <w:p w:rsidR="00501327" w:rsidRDefault="00501327" w:rsidP="00501327">
      <w:pPr>
        <w:pStyle w:val="a3"/>
        <w:spacing w:line="321" w:lineRule="exact"/>
        <w:ind w:left="1201"/>
        <w:jc w:val="both"/>
      </w:pPr>
      <w:r>
        <w:t>За</w:t>
      </w:r>
      <w:r>
        <w:rPr>
          <w:spacing w:val="-6"/>
        </w:rPr>
        <w:t xml:space="preserve"> </w:t>
      </w:r>
      <w:r>
        <w:rPr>
          <w:u w:val="single"/>
        </w:rPr>
        <w:t>жанрово-стилістичною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приналежністю</w:t>
      </w:r>
      <w:r>
        <w:rPr>
          <w:spacing w:val="-4"/>
        </w:rPr>
        <w:t xml:space="preserve"> </w:t>
      </w:r>
      <w:r>
        <w:t>тексту:</w:t>
      </w:r>
    </w:p>
    <w:p w:rsidR="00501327" w:rsidRDefault="00501327" w:rsidP="001333C6">
      <w:pPr>
        <w:pStyle w:val="a7"/>
        <w:numPr>
          <w:ilvl w:val="2"/>
          <w:numId w:val="3"/>
        </w:numPr>
        <w:tabs>
          <w:tab w:val="left" w:pos="1934"/>
        </w:tabs>
        <w:spacing w:before="1" w:line="242" w:lineRule="auto"/>
        <w:ind w:right="888" w:firstLine="708"/>
        <w:jc w:val="both"/>
        <w:rPr>
          <w:sz w:val="28"/>
        </w:rPr>
      </w:pPr>
      <w:r>
        <w:rPr>
          <w:sz w:val="28"/>
        </w:rPr>
        <w:t>інформативний,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(офіційно-діловий,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науково-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технічний,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газетно-публіцистичний,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переклад релігійних текстів)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</w:p>
    <w:p w:rsidR="00501327" w:rsidRDefault="00501327" w:rsidP="001333C6">
      <w:pPr>
        <w:pStyle w:val="a7"/>
        <w:numPr>
          <w:ilvl w:val="2"/>
          <w:numId w:val="3"/>
        </w:numPr>
        <w:tabs>
          <w:tab w:val="left" w:pos="2003"/>
        </w:tabs>
        <w:spacing w:line="317" w:lineRule="exact"/>
        <w:ind w:left="2002" w:hanging="802"/>
        <w:jc w:val="both"/>
        <w:rPr>
          <w:sz w:val="28"/>
        </w:rPr>
      </w:pPr>
      <w:r>
        <w:rPr>
          <w:sz w:val="28"/>
        </w:rPr>
        <w:t>художній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переклад.</w:t>
      </w:r>
    </w:p>
    <w:p w:rsidR="00501327" w:rsidRDefault="00501327" w:rsidP="00501327">
      <w:pPr>
        <w:ind w:left="492" w:right="891" w:firstLine="708"/>
        <w:jc w:val="both"/>
        <w:rPr>
          <w:sz w:val="28"/>
        </w:rPr>
      </w:pPr>
      <w:r>
        <w:rPr>
          <w:sz w:val="28"/>
          <w:u w:val="single"/>
        </w:rPr>
        <w:t>За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сферою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спілкування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розрізнюють: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художній,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технічний,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релігійний,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юридичний,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політичний,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побутовий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інші типи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перекладу.</w:t>
      </w: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ind w:left="0"/>
        <w:rPr>
          <w:sz w:val="20"/>
        </w:rPr>
      </w:pPr>
    </w:p>
    <w:p w:rsidR="00501327" w:rsidRDefault="00501327" w:rsidP="00501327">
      <w:pPr>
        <w:pStyle w:val="a3"/>
        <w:spacing w:before="10"/>
        <w:ind w:left="0"/>
        <w:rPr>
          <w:sz w:val="24"/>
        </w:rPr>
      </w:pPr>
    </w:p>
    <w:p w:rsidR="00501327" w:rsidRDefault="00501327" w:rsidP="00501327">
      <w:pPr>
        <w:ind w:left="492" w:right="936"/>
        <w:rPr>
          <w:sz w:val="23"/>
        </w:rPr>
        <w:sectPr w:rsidR="00501327">
          <w:footerReference w:type="default" r:id="rId16"/>
          <w:pgSz w:w="11910" w:h="16850"/>
          <w:pgMar w:top="1060" w:right="240" w:bottom="1280" w:left="640" w:header="0" w:footer="1084" w:gutter="0"/>
          <w:cols w:space="720"/>
        </w:sectPr>
      </w:pPr>
      <w:r>
        <w:rPr>
          <w:sz w:val="23"/>
          <w:vertAlign w:val="superscript"/>
        </w:rPr>
        <w:t>1</w:t>
      </w:r>
      <w:r>
        <w:rPr>
          <w:sz w:val="23"/>
        </w:rPr>
        <w:t xml:space="preserve"> Бархударов Л. С. </w:t>
      </w:r>
      <w:proofErr w:type="spellStart"/>
      <w:r>
        <w:rPr>
          <w:sz w:val="23"/>
        </w:rPr>
        <w:t>Язык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перевод</w:t>
      </w:r>
      <w:proofErr w:type="spellEnd"/>
      <w:r>
        <w:rPr>
          <w:sz w:val="23"/>
        </w:rPr>
        <w:t xml:space="preserve"> / Л. С. Бархударов. – М. : </w:t>
      </w:r>
      <w:proofErr w:type="spellStart"/>
      <w:r>
        <w:rPr>
          <w:sz w:val="23"/>
        </w:rPr>
        <w:t>Международные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отношения</w:t>
      </w:r>
      <w:proofErr w:type="spellEnd"/>
      <w:r>
        <w:rPr>
          <w:sz w:val="23"/>
        </w:rPr>
        <w:t>, 1975. –</w:t>
      </w:r>
      <w:r>
        <w:rPr>
          <w:spacing w:val="-55"/>
          <w:sz w:val="23"/>
        </w:rPr>
        <w:t xml:space="preserve"> </w:t>
      </w:r>
      <w:r>
        <w:rPr>
          <w:sz w:val="23"/>
        </w:rPr>
        <w:t>240 с.</w:t>
      </w:r>
    </w:p>
    <w:p w:rsidR="003A2EDD" w:rsidRDefault="003A2EDD"/>
    <w:sectPr w:rsidR="003A2EDD" w:rsidSect="003A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1333C6">
    <w:pPr>
      <w:pStyle w:val="a3"/>
      <w:spacing w:line="14" w:lineRule="auto"/>
      <w:ind w:left="0"/>
      <w:rPr>
        <w:sz w:val="20"/>
      </w:rPr>
    </w:pPr>
    <w:r w:rsidRPr="000D210B">
      <w:pict>
        <v:rect id="_x0000_s2049" style="position:absolute;margin-left:56.65pt;margin-top:741.1pt;width:144.05pt;height:.6pt;z-index:-251656192;mso-position-horizontal-relative:page;mso-position-vertical-relative:page" fillcolor="black" stroked="f">
          <w10:wrap anchorx="page" anchory="page"/>
        </v:rect>
      </w:pict>
    </w:r>
    <w:r w:rsidRPr="000D2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75pt;margin-top:791.85pt;width:18pt;height:15.3pt;z-index:-251655168;mso-position-horizontal-relative:page;mso-position-vertical-relative:page" filled="f" stroked="f">
          <v:textbox style="mso-next-textbox:#_x0000_s2050" inset="0,0,0,0">
            <w:txbxContent>
              <w:p w:rsidR="00C75100" w:rsidRDefault="001333C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01327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85C"/>
    <w:multiLevelType w:val="hybridMultilevel"/>
    <w:tmpl w:val="F47266D0"/>
    <w:lvl w:ilvl="0" w:tplc="99E8D95C">
      <w:numFmt w:val="bullet"/>
      <w:lvlText w:val="-"/>
      <w:lvlJc w:val="left"/>
      <w:pPr>
        <w:ind w:left="492" w:hanging="10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CEBA38">
      <w:numFmt w:val="bullet"/>
      <w:lvlText w:val="•"/>
      <w:lvlJc w:val="left"/>
      <w:pPr>
        <w:ind w:left="1213" w:hanging="360"/>
      </w:pPr>
      <w:rPr>
        <w:rFonts w:ascii="Arial MT" w:eastAsia="Arial MT" w:hAnsi="Arial MT" w:cs="Arial MT" w:hint="default"/>
        <w:w w:val="100"/>
        <w:sz w:val="28"/>
        <w:szCs w:val="28"/>
        <w:lang w:val="uk-UA" w:eastAsia="en-US" w:bidi="ar-SA"/>
      </w:rPr>
    </w:lvl>
    <w:lvl w:ilvl="2" w:tplc="87F898EC">
      <w:numFmt w:val="bullet"/>
      <w:lvlText w:val=""/>
      <w:lvlJc w:val="left"/>
      <w:pPr>
        <w:ind w:left="492" w:hanging="732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3" w:tplc="25E671FC">
      <w:numFmt w:val="bullet"/>
      <w:lvlText w:val="•"/>
      <w:lvlJc w:val="left"/>
      <w:pPr>
        <w:ind w:left="3399" w:hanging="732"/>
      </w:pPr>
      <w:rPr>
        <w:rFonts w:hint="default"/>
        <w:lang w:val="uk-UA" w:eastAsia="en-US" w:bidi="ar-SA"/>
      </w:rPr>
    </w:lvl>
    <w:lvl w:ilvl="4" w:tplc="47088FF2">
      <w:numFmt w:val="bullet"/>
      <w:lvlText w:val="•"/>
      <w:lvlJc w:val="left"/>
      <w:pPr>
        <w:ind w:left="4488" w:hanging="732"/>
      </w:pPr>
      <w:rPr>
        <w:rFonts w:hint="default"/>
        <w:lang w:val="uk-UA" w:eastAsia="en-US" w:bidi="ar-SA"/>
      </w:rPr>
    </w:lvl>
    <w:lvl w:ilvl="5" w:tplc="A5F409C2">
      <w:numFmt w:val="bullet"/>
      <w:lvlText w:val="•"/>
      <w:lvlJc w:val="left"/>
      <w:pPr>
        <w:ind w:left="5578" w:hanging="732"/>
      </w:pPr>
      <w:rPr>
        <w:rFonts w:hint="default"/>
        <w:lang w:val="uk-UA" w:eastAsia="en-US" w:bidi="ar-SA"/>
      </w:rPr>
    </w:lvl>
    <w:lvl w:ilvl="6" w:tplc="BAC22EC8">
      <w:numFmt w:val="bullet"/>
      <w:lvlText w:val="•"/>
      <w:lvlJc w:val="left"/>
      <w:pPr>
        <w:ind w:left="6668" w:hanging="732"/>
      </w:pPr>
      <w:rPr>
        <w:rFonts w:hint="default"/>
        <w:lang w:val="uk-UA" w:eastAsia="en-US" w:bidi="ar-SA"/>
      </w:rPr>
    </w:lvl>
    <w:lvl w:ilvl="7" w:tplc="2AC67188">
      <w:numFmt w:val="bullet"/>
      <w:lvlText w:val="•"/>
      <w:lvlJc w:val="left"/>
      <w:pPr>
        <w:ind w:left="7757" w:hanging="732"/>
      </w:pPr>
      <w:rPr>
        <w:rFonts w:hint="default"/>
        <w:lang w:val="uk-UA" w:eastAsia="en-US" w:bidi="ar-SA"/>
      </w:rPr>
    </w:lvl>
    <w:lvl w:ilvl="8" w:tplc="E794D39E">
      <w:numFmt w:val="bullet"/>
      <w:lvlText w:val="•"/>
      <w:lvlJc w:val="left"/>
      <w:pPr>
        <w:ind w:left="8847" w:hanging="732"/>
      </w:pPr>
      <w:rPr>
        <w:rFonts w:hint="default"/>
        <w:lang w:val="uk-UA" w:eastAsia="en-US" w:bidi="ar-SA"/>
      </w:rPr>
    </w:lvl>
  </w:abstractNum>
  <w:abstractNum w:abstractNumId="1">
    <w:nsid w:val="0A01676B"/>
    <w:multiLevelType w:val="hybridMultilevel"/>
    <w:tmpl w:val="A6E062F6"/>
    <w:lvl w:ilvl="0" w:tplc="E03E4DE0">
      <w:numFmt w:val="bullet"/>
      <w:lvlText w:val="o"/>
      <w:lvlJc w:val="left"/>
      <w:pPr>
        <w:ind w:left="492" w:hanging="732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E00CE59E">
      <w:numFmt w:val="bullet"/>
      <w:lvlText w:val="•"/>
      <w:lvlJc w:val="left"/>
      <w:pPr>
        <w:ind w:left="1552" w:hanging="732"/>
      </w:pPr>
      <w:rPr>
        <w:rFonts w:hint="default"/>
        <w:lang w:val="uk-UA" w:eastAsia="en-US" w:bidi="ar-SA"/>
      </w:rPr>
    </w:lvl>
    <w:lvl w:ilvl="2" w:tplc="5AB8ACC4">
      <w:numFmt w:val="bullet"/>
      <w:lvlText w:val="•"/>
      <w:lvlJc w:val="left"/>
      <w:pPr>
        <w:ind w:left="2605" w:hanging="732"/>
      </w:pPr>
      <w:rPr>
        <w:rFonts w:hint="default"/>
        <w:lang w:val="uk-UA" w:eastAsia="en-US" w:bidi="ar-SA"/>
      </w:rPr>
    </w:lvl>
    <w:lvl w:ilvl="3" w:tplc="4A922B32">
      <w:numFmt w:val="bullet"/>
      <w:lvlText w:val="•"/>
      <w:lvlJc w:val="left"/>
      <w:pPr>
        <w:ind w:left="3657" w:hanging="732"/>
      </w:pPr>
      <w:rPr>
        <w:rFonts w:hint="default"/>
        <w:lang w:val="uk-UA" w:eastAsia="en-US" w:bidi="ar-SA"/>
      </w:rPr>
    </w:lvl>
    <w:lvl w:ilvl="4" w:tplc="7EB2F066">
      <w:numFmt w:val="bullet"/>
      <w:lvlText w:val="•"/>
      <w:lvlJc w:val="left"/>
      <w:pPr>
        <w:ind w:left="4710" w:hanging="732"/>
      </w:pPr>
      <w:rPr>
        <w:rFonts w:hint="default"/>
        <w:lang w:val="uk-UA" w:eastAsia="en-US" w:bidi="ar-SA"/>
      </w:rPr>
    </w:lvl>
    <w:lvl w:ilvl="5" w:tplc="277AE358">
      <w:numFmt w:val="bullet"/>
      <w:lvlText w:val="•"/>
      <w:lvlJc w:val="left"/>
      <w:pPr>
        <w:ind w:left="5763" w:hanging="732"/>
      </w:pPr>
      <w:rPr>
        <w:rFonts w:hint="default"/>
        <w:lang w:val="uk-UA" w:eastAsia="en-US" w:bidi="ar-SA"/>
      </w:rPr>
    </w:lvl>
    <w:lvl w:ilvl="6" w:tplc="470E4FD6">
      <w:numFmt w:val="bullet"/>
      <w:lvlText w:val="•"/>
      <w:lvlJc w:val="left"/>
      <w:pPr>
        <w:ind w:left="6815" w:hanging="732"/>
      </w:pPr>
      <w:rPr>
        <w:rFonts w:hint="default"/>
        <w:lang w:val="uk-UA" w:eastAsia="en-US" w:bidi="ar-SA"/>
      </w:rPr>
    </w:lvl>
    <w:lvl w:ilvl="7" w:tplc="554CADF8">
      <w:numFmt w:val="bullet"/>
      <w:lvlText w:val="•"/>
      <w:lvlJc w:val="left"/>
      <w:pPr>
        <w:ind w:left="7868" w:hanging="732"/>
      </w:pPr>
      <w:rPr>
        <w:rFonts w:hint="default"/>
        <w:lang w:val="uk-UA" w:eastAsia="en-US" w:bidi="ar-SA"/>
      </w:rPr>
    </w:lvl>
    <w:lvl w:ilvl="8" w:tplc="86C0EC0C">
      <w:numFmt w:val="bullet"/>
      <w:lvlText w:val="•"/>
      <w:lvlJc w:val="left"/>
      <w:pPr>
        <w:ind w:left="8921" w:hanging="732"/>
      </w:pPr>
      <w:rPr>
        <w:rFonts w:hint="default"/>
        <w:lang w:val="uk-UA" w:eastAsia="en-US" w:bidi="ar-SA"/>
      </w:rPr>
    </w:lvl>
  </w:abstractNum>
  <w:abstractNum w:abstractNumId="2">
    <w:nsid w:val="3CA412A7"/>
    <w:multiLevelType w:val="hybridMultilevel"/>
    <w:tmpl w:val="82902C6C"/>
    <w:lvl w:ilvl="0" w:tplc="8EE0BE9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6DE68888">
      <w:numFmt w:val="bullet"/>
      <w:lvlText w:val="•"/>
      <w:lvlJc w:val="left"/>
      <w:pPr>
        <w:ind w:left="1331" w:hanging="360"/>
      </w:pPr>
      <w:rPr>
        <w:rFonts w:hint="default"/>
        <w:lang w:val="uk-UA" w:eastAsia="en-US" w:bidi="ar-SA"/>
      </w:rPr>
    </w:lvl>
    <w:lvl w:ilvl="2" w:tplc="2AB85B5C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3" w:tplc="574ED26C">
      <w:numFmt w:val="bullet"/>
      <w:lvlText w:val="•"/>
      <w:lvlJc w:val="left"/>
      <w:pPr>
        <w:ind w:left="2353" w:hanging="360"/>
      </w:pPr>
      <w:rPr>
        <w:rFonts w:hint="default"/>
        <w:lang w:val="uk-UA" w:eastAsia="en-US" w:bidi="ar-SA"/>
      </w:rPr>
    </w:lvl>
    <w:lvl w:ilvl="4" w:tplc="38F0A022">
      <w:numFmt w:val="bullet"/>
      <w:lvlText w:val="•"/>
      <w:lvlJc w:val="left"/>
      <w:pPr>
        <w:ind w:left="2864" w:hanging="360"/>
      </w:pPr>
      <w:rPr>
        <w:rFonts w:hint="default"/>
        <w:lang w:val="uk-UA" w:eastAsia="en-US" w:bidi="ar-SA"/>
      </w:rPr>
    </w:lvl>
    <w:lvl w:ilvl="5" w:tplc="C8DAEDBC">
      <w:numFmt w:val="bullet"/>
      <w:lvlText w:val="•"/>
      <w:lvlJc w:val="left"/>
      <w:pPr>
        <w:ind w:left="3375" w:hanging="360"/>
      </w:pPr>
      <w:rPr>
        <w:rFonts w:hint="default"/>
        <w:lang w:val="uk-UA" w:eastAsia="en-US" w:bidi="ar-SA"/>
      </w:rPr>
    </w:lvl>
    <w:lvl w:ilvl="6" w:tplc="00A0411C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7" w:tplc="289AF3F8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8" w:tplc="FA0C58F8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</w:abstractNum>
  <w:abstractNum w:abstractNumId="3">
    <w:nsid w:val="53BC0BEF"/>
    <w:multiLevelType w:val="hybridMultilevel"/>
    <w:tmpl w:val="F1D8AB10"/>
    <w:lvl w:ilvl="0" w:tplc="0500262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9FF06C66">
      <w:numFmt w:val="bullet"/>
      <w:lvlText w:val="•"/>
      <w:lvlJc w:val="left"/>
      <w:pPr>
        <w:ind w:left="1331" w:hanging="360"/>
      </w:pPr>
      <w:rPr>
        <w:rFonts w:hint="default"/>
        <w:lang w:val="uk-UA" w:eastAsia="en-US" w:bidi="ar-SA"/>
      </w:rPr>
    </w:lvl>
    <w:lvl w:ilvl="2" w:tplc="E12272C8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3" w:tplc="C6CC07CA">
      <w:numFmt w:val="bullet"/>
      <w:lvlText w:val="•"/>
      <w:lvlJc w:val="left"/>
      <w:pPr>
        <w:ind w:left="2353" w:hanging="360"/>
      </w:pPr>
      <w:rPr>
        <w:rFonts w:hint="default"/>
        <w:lang w:val="uk-UA" w:eastAsia="en-US" w:bidi="ar-SA"/>
      </w:rPr>
    </w:lvl>
    <w:lvl w:ilvl="4" w:tplc="2BDE443C">
      <w:numFmt w:val="bullet"/>
      <w:lvlText w:val="•"/>
      <w:lvlJc w:val="left"/>
      <w:pPr>
        <w:ind w:left="2864" w:hanging="360"/>
      </w:pPr>
      <w:rPr>
        <w:rFonts w:hint="default"/>
        <w:lang w:val="uk-UA" w:eastAsia="en-US" w:bidi="ar-SA"/>
      </w:rPr>
    </w:lvl>
    <w:lvl w:ilvl="5" w:tplc="0FC2C572">
      <w:numFmt w:val="bullet"/>
      <w:lvlText w:val="•"/>
      <w:lvlJc w:val="left"/>
      <w:pPr>
        <w:ind w:left="3375" w:hanging="360"/>
      </w:pPr>
      <w:rPr>
        <w:rFonts w:hint="default"/>
        <w:lang w:val="uk-UA" w:eastAsia="en-US" w:bidi="ar-SA"/>
      </w:rPr>
    </w:lvl>
    <w:lvl w:ilvl="6" w:tplc="1EB42DCC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7" w:tplc="55AAC95A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8" w:tplc="053C4416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</w:abstractNum>
  <w:abstractNum w:abstractNumId="4">
    <w:nsid w:val="5AAA7EAB"/>
    <w:multiLevelType w:val="hybridMultilevel"/>
    <w:tmpl w:val="59EACEBA"/>
    <w:lvl w:ilvl="0" w:tplc="4540FB0A">
      <w:numFmt w:val="bullet"/>
      <w:lvlText w:val=""/>
      <w:lvlJc w:val="left"/>
      <w:pPr>
        <w:ind w:left="492" w:hanging="732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1229CA2">
      <w:numFmt w:val="bullet"/>
      <w:lvlText w:val="•"/>
      <w:lvlJc w:val="left"/>
      <w:pPr>
        <w:ind w:left="1552" w:hanging="732"/>
      </w:pPr>
      <w:rPr>
        <w:rFonts w:hint="default"/>
        <w:lang w:val="uk-UA" w:eastAsia="en-US" w:bidi="ar-SA"/>
      </w:rPr>
    </w:lvl>
    <w:lvl w:ilvl="2" w:tplc="81ECA15A">
      <w:numFmt w:val="bullet"/>
      <w:lvlText w:val="•"/>
      <w:lvlJc w:val="left"/>
      <w:pPr>
        <w:ind w:left="2605" w:hanging="732"/>
      </w:pPr>
      <w:rPr>
        <w:rFonts w:hint="default"/>
        <w:lang w:val="uk-UA" w:eastAsia="en-US" w:bidi="ar-SA"/>
      </w:rPr>
    </w:lvl>
    <w:lvl w:ilvl="3" w:tplc="A3C431CE">
      <w:numFmt w:val="bullet"/>
      <w:lvlText w:val="•"/>
      <w:lvlJc w:val="left"/>
      <w:pPr>
        <w:ind w:left="3657" w:hanging="732"/>
      </w:pPr>
      <w:rPr>
        <w:rFonts w:hint="default"/>
        <w:lang w:val="uk-UA" w:eastAsia="en-US" w:bidi="ar-SA"/>
      </w:rPr>
    </w:lvl>
    <w:lvl w:ilvl="4" w:tplc="30F6931E">
      <w:numFmt w:val="bullet"/>
      <w:lvlText w:val="•"/>
      <w:lvlJc w:val="left"/>
      <w:pPr>
        <w:ind w:left="4710" w:hanging="732"/>
      </w:pPr>
      <w:rPr>
        <w:rFonts w:hint="default"/>
        <w:lang w:val="uk-UA" w:eastAsia="en-US" w:bidi="ar-SA"/>
      </w:rPr>
    </w:lvl>
    <w:lvl w:ilvl="5" w:tplc="645A589E">
      <w:numFmt w:val="bullet"/>
      <w:lvlText w:val="•"/>
      <w:lvlJc w:val="left"/>
      <w:pPr>
        <w:ind w:left="5763" w:hanging="732"/>
      </w:pPr>
      <w:rPr>
        <w:rFonts w:hint="default"/>
        <w:lang w:val="uk-UA" w:eastAsia="en-US" w:bidi="ar-SA"/>
      </w:rPr>
    </w:lvl>
    <w:lvl w:ilvl="6" w:tplc="37E8504C">
      <w:numFmt w:val="bullet"/>
      <w:lvlText w:val="•"/>
      <w:lvlJc w:val="left"/>
      <w:pPr>
        <w:ind w:left="6815" w:hanging="732"/>
      </w:pPr>
      <w:rPr>
        <w:rFonts w:hint="default"/>
        <w:lang w:val="uk-UA" w:eastAsia="en-US" w:bidi="ar-SA"/>
      </w:rPr>
    </w:lvl>
    <w:lvl w:ilvl="7" w:tplc="FFA26E64">
      <w:numFmt w:val="bullet"/>
      <w:lvlText w:val="•"/>
      <w:lvlJc w:val="left"/>
      <w:pPr>
        <w:ind w:left="7868" w:hanging="732"/>
      </w:pPr>
      <w:rPr>
        <w:rFonts w:hint="default"/>
        <w:lang w:val="uk-UA" w:eastAsia="en-US" w:bidi="ar-SA"/>
      </w:rPr>
    </w:lvl>
    <w:lvl w:ilvl="8" w:tplc="603089F6">
      <w:numFmt w:val="bullet"/>
      <w:lvlText w:val="•"/>
      <w:lvlJc w:val="left"/>
      <w:pPr>
        <w:ind w:left="8921" w:hanging="732"/>
      </w:pPr>
      <w:rPr>
        <w:rFonts w:hint="default"/>
        <w:lang w:val="uk-UA" w:eastAsia="en-US" w:bidi="ar-SA"/>
      </w:rPr>
    </w:lvl>
  </w:abstractNum>
  <w:abstractNum w:abstractNumId="5">
    <w:nsid w:val="5EFB201B"/>
    <w:multiLevelType w:val="hybridMultilevel"/>
    <w:tmpl w:val="A75CE060"/>
    <w:lvl w:ilvl="0" w:tplc="40B0033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E60C036E">
      <w:numFmt w:val="bullet"/>
      <w:lvlText w:val="•"/>
      <w:lvlJc w:val="left"/>
      <w:pPr>
        <w:ind w:left="1331" w:hanging="360"/>
      </w:pPr>
      <w:rPr>
        <w:rFonts w:hint="default"/>
        <w:lang w:val="uk-UA" w:eastAsia="en-US" w:bidi="ar-SA"/>
      </w:rPr>
    </w:lvl>
    <w:lvl w:ilvl="2" w:tplc="CAFCB166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3" w:tplc="460EE836">
      <w:numFmt w:val="bullet"/>
      <w:lvlText w:val="•"/>
      <w:lvlJc w:val="left"/>
      <w:pPr>
        <w:ind w:left="2353" w:hanging="360"/>
      </w:pPr>
      <w:rPr>
        <w:rFonts w:hint="default"/>
        <w:lang w:val="uk-UA" w:eastAsia="en-US" w:bidi="ar-SA"/>
      </w:rPr>
    </w:lvl>
    <w:lvl w:ilvl="4" w:tplc="20F6D404">
      <w:numFmt w:val="bullet"/>
      <w:lvlText w:val="•"/>
      <w:lvlJc w:val="left"/>
      <w:pPr>
        <w:ind w:left="2864" w:hanging="360"/>
      </w:pPr>
      <w:rPr>
        <w:rFonts w:hint="default"/>
        <w:lang w:val="uk-UA" w:eastAsia="en-US" w:bidi="ar-SA"/>
      </w:rPr>
    </w:lvl>
    <w:lvl w:ilvl="5" w:tplc="274E499E">
      <w:numFmt w:val="bullet"/>
      <w:lvlText w:val="•"/>
      <w:lvlJc w:val="left"/>
      <w:pPr>
        <w:ind w:left="3375" w:hanging="360"/>
      </w:pPr>
      <w:rPr>
        <w:rFonts w:hint="default"/>
        <w:lang w:val="uk-UA" w:eastAsia="en-US" w:bidi="ar-SA"/>
      </w:rPr>
    </w:lvl>
    <w:lvl w:ilvl="6" w:tplc="A63242E8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7" w:tplc="357E6D0A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8" w:tplc="B5785330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</w:abstractNum>
  <w:abstractNum w:abstractNumId="6">
    <w:nsid w:val="64A26E6E"/>
    <w:multiLevelType w:val="hybridMultilevel"/>
    <w:tmpl w:val="7D36F082"/>
    <w:lvl w:ilvl="0" w:tplc="2A4E6490">
      <w:numFmt w:val="bullet"/>
      <w:lvlText w:val=""/>
      <w:lvlJc w:val="left"/>
      <w:pPr>
        <w:ind w:left="492" w:hanging="732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87044D9C">
      <w:numFmt w:val="bullet"/>
      <w:lvlText w:val="•"/>
      <w:lvlJc w:val="left"/>
      <w:pPr>
        <w:ind w:left="1552" w:hanging="732"/>
      </w:pPr>
      <w:rPr>
        <w:rFonts w:hint="default"/>
        <w:lang w:val="uk-UA" w:eastAsia="en-US" w:bidi="ar-SA"/>
      </w:rPr>
    </w:lvl>
    <w:lvl w:ilvl="2" w:tplc="CD028240">
      <w:numFmt w:val="bullet"/>
      <w:lvlText w:val="•"/>
      <w:lvlJc w:val="left"/>
      <w:pPr>
        <w:ind w:left="2605" w:hanging="732"/>
      </w:pPr>
      <w:rPr>
        <w:rFonts w:hint="default"/>
        <w:lang w:val="uk-UA" w:eastAsia="en-US" w:bidi="ar-SA"/>
      </w:rPr>
    </w:lvl>
    <w:lvl w:ilvl="3" w:tplc="5CB4F8E0">
      <w:numFmt w:val="bullet"/>
      <w:lvlText w:val="•"/>
      <w:lvlJc w:val="left"/>
      <w:pPr>
        <w:ind w:left="3657" w:hanging="732"/>
      </w:pPr>
      <w:rPr>
        <w:rFonts w:hint="default"/>
        <w:lang w:val="uk-UA" w:eastAsia="en-US" w:bidi="ar-SA"/>
      </w:rPr>
    </w:lvl>
    <w:lvl w:ilvl="4" w:tplc="5D283460">
      <w:numFmt w:val="bullet"/>
      <w:lvlText w:val="•"/>
      <w:lvlJc w:val="left"/>
      <w:pPr>
        <w:ind w:left="4710" w:hanging="732"/>
      </w:pPr>
      <w:rPr>
        <w:rFonts w:hint="default"/>
        <w:lang w:val="uk-UA" w:eastAsia="en-US" w:bidi="ar-SA"/>
      </w:rPr>
    </w:lvl>
    <w:lvl w:ilvl="5" w:tplc="B05AE872">
      <w:numFmt w:val="bullet"/>
      <w:lvlText w:val="•"/>
      <w:lvlJc w:val="left"/>
      <w:pPr>
        <w:ind w:left="5763" w:hanging="732"/>
      </w:pPr>
      <w:rPr>
        <w:rFonts w:hint="default"/>
        <w:lang w:val="uk-UA" w:eastAsia="en-US" w:bidi="ar-SA"/>
      </w:rPr>
    </w:lvl>
    <w:lvl w:ilvl="6" w:tplc="E234A87C">
      <w:numFmt w:val="bullet"/>
      <w:lvlText w:val="•"/>
      <w:lvlJc w:val="left"/>
      <w:pPr>
        <w:ind w:left="6815" w:hanging="732"/>
      </w:pPr>
      <w:rPr>
        <w:rFonts w:hint="default"/>
        <w:lang w:val="uk-UA" w:eastAsia="en-US" w:bidi="ar-SA"/>
      </w:rPr>
    </w:lvl>
    <w:lvl w:ilvl="7" w:tplc="260263DA">
      <w:numFmt w:val="bullet"/>
      <w:lvlText w:val="•"/>
      <w:lvlJc w:val="left"/>
      <w:pPr>
        <w:ind w:left="7868" w:hanging="732"/>
      </w:pPr>
      <w:rPr>
        <w:rFonts w:hint="default"/>
        <w:lang w:val="uk-UA" w:eastAsia="en-US" w:bidi="ar-SA"/>
      </w:rPr>
    </w:lvl>
    <w:lvl w:ilvl="8" w:tplc="14068DFA">
      <w:numFmt w:val="bullet"/>
      <w:lvlText w:val="•"/>
      <w:lvlJc w:val="left"/>
      <w:pPr>
        <w:ind w:left="8921" w:hanging="732"/>
      </w:pPr>
      <w:rPr>
        <w:rFonts w:hint="default"/>
        <w:lang w:val="uk-UA" w:eastAsia="en-US" w:bidi="ar-SA"/>
      </w:rPr>
    </w:lvl>
  </w:abstractNum>
  <w:abstractNum w:abstractNumId="7">
    <w:nsid w:val="6CCF1BC2"/>
    <w:multiLevelType w:val="hybridMultilevel"/>
    <w:tmpl w:val="4ACCE700"/>
    <w:lvl w:ilvl="0" w:tplc="66A2ADC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9EFC972C">
      <w:numFmt w:val="bullet"/>
      <w:lvlText w:val="•"/>
      <w:lvlJc w:val="left"/>
      <w:pPr>
        <w:ind w:left="1331" w:hanging="360"/>
      </w:pPr>
      <w:rPr>
        <w:rFonts w:hint="default"/>
        <w:lang w:val="uk-UA" w:eastAsia="en-US" w:bidi="ar-SA"/>
      </w:rPr>
    </w:lvl>
    <w:lvl w:ilvl="2" w:tplc="EDEE52F8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3" w:tplc="5100EBF6">
      <w:numFmt w:val="bullet"/>
      <w:lvlText w:val="•"/>
      <w:lvlJc w:val="left"/>
      <w:pPr>
        <w:ind w:left="2353" w:hanging="360"/>
      </w:pPr>
      <w:rPr>
        <w:rFonts w:hint="default"/>
        <w:lang w:val="uk-UA" w:eastAsia="en-US" w:bidi="ar-SA"/>
      </w:rPr>
    </w:lvl>
    <w:lvl w:ilvl="4" w:tplc="BBBC9AD6">
      <w:numFmt w:val="bullet"/>
      <w:lvlText w:val="•"/>
      <w:lvlJc w:val="left"/>
      <w:pPr>
        <w:ind w:left="2864" w:hanging="360"/>
      </w:pPr>
      <w:rPr>
        <w:rFonts w:hint="default"/>
        <w:lang w:val="uk-UA" w:eastAsia="en-US" w:bidi="ar-SA"/>
      </w:rPr>
    </w:lvl>
    <w:lvl w:ilvl="5" w:tplc="9FA4EA06">
      <w:numFmt w:val="bullet"/>
      <w:lvlText w:val="•"/>
      <w:lvlJc w:val="left"/>
      <w:pPr>
        <w:ind w:left="3375" w:hanging="360"/>
      </w:pPr>
      <w:rPr>
        <w:rFonts w:hint="default"/>
        <w:lang w:val="uk-UA" w:eastAsia="en-US" w:bidi="ar-SA"/>
      </w:rPr>
    </w:lvl>
    <w:lvl w:ilvl="6" w:tplc="9E500F5A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7" w:tplc="7018ABA4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8" w:tplc="5CD4C450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</w:abstractNum>
  <w:abstractNum w:abstractNumId="8">
    <w:nsid w:val="6EBE2BFA"/>
    <w:multiLevelType w:val="hybridMultilevel"/>
    <w:tmpl w:val="C6A4F568"/>
    <w:lvl w:ilvl="0" w:tplc="3F8C660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0EEC48A">
      <w:numFmt w:val="bullet"/>
      <w:lvlText w:val="•"/>
      <w:lvlJc w:val="left"/>
      <w:pPr>
        <w:ind w:left="1331" w:hanging="360"/>
      </w:pPr>
      <w:rPr>
        <w:rFonts w:hint="default"/>
        <w:lang w:val="uk-UA" w:eastAsia="en-US" w:bidi="ar-SA"/>
      </w:rPr>
    </w:lvl>
    <w:lvl w:ilvl="2" w:tplc="695A3704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3" w:tplc="F78A0C2A">
      <w:numFmt w:val="bullet"/>
      <w:lvlText w:val="•"/>
      <w:lvlJc w:val="left"/>
      <w:pPr>
        <w:ind w:left="2353" w:hanging="360"/>
      </w:pPr>
      <w:rPr>
        <w:rFonts w:hint="default"/>
        <w:lang w:val="uk-UA" w:eastAsia="en-US" w:bidi="ar-SA"/>
      </w:rPr>
    </w:lvl>
    <w:lvl w:ilvl="4" w:tplc="17627AA2">
      <w:numFmt w:val="bullet"/>
      <w:lvlText w:val="•"/>
      <w:lvlJc w:val="left"/>
      <w:pPr>
        <w:ind w:left="2864" w:hanging="360"/>
      </w:pPr>
      <w:rPr>
        <w:rFonts w:hint="default"/>
        <w:lang w:val="uk-UA" w:eastAsia="en-US" w:bidi="ar-SA"/>
      </w:rPr>
    </w:lvl>
    <w:lvl w:ilvl="5" w:tplc="0F9425CA">
      <w:numFmt w:val="bullet"/>
      <w:lvlText w:val="•"/>
      <w:lvlJc w:val="left"/>
      <w:pPr>
        <w:ind w:left="3375" w:hanging="360"/>
      </w:pPr>
      <w:rPr>
        <w:rFonts w:hint="default"/>
        <w:lang w:val="uk-UA" w:eastAsia="en-US" w:bidi="ar-SA"/>
      </w:rPr>
    </w:lvl>
    <w:lvl w:ilvl="6" w:tplc="1EACFDC0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7" w:tplc="418290E4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8" w:tplc="28B4EC4C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01327"/>
    <w:rsid w:val="001333C6"/>
    <w:rsid w:val="003A2EDD"/>
    <w:rsid w:val="0050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1327"/>
    <w:pPr>
      <w:ind w:left="4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132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501327"/>
    <w:pPr>
      <w:spacing w:line="322" w:lineRule="exact"/>
      <w:ind w:left="49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01327"/>
    <w:pPr>
      <w:ind w:left="492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501327"/>
    <w:pPr>
      <w:ind w:left="471" w:right="876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501327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501327"/>
    <w:pPr>
      <w:ind w:left="1213" w:hanging="360"/>
    </w:pPr>
  </w:style>
  <w:style w:type="paragraph" w:customStyle="1" w:styleId="TableParagraph">
    <w:name w:val="Table Paragraph"/>
    <w:basedOn w:val="a"/>
    <w:uiPriority w:val="1"/>
    <w:qFormat/>
    <w:rsid w:val="00501327"/>
  </w:style>
  <w:style w:type="paragraph" w:styleId="a8">
    <w:name w:val="Balloon Text"/>
    <w:basedOn w:val="a"/>
    <w:link w:val="a9"/>
    <w:uiPriority w:val="99"/>
    <w:semiHidden/>
    <w:unhideWhenUsed/>
    <w:rsid w:val="005013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32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efdb.ru/look/121178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efdb.ru/look/121178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fdb.ru/look/1211789.html" TargetMode="External"/><Relationship Id="rId5" Type="http://schemas.openxmlformats.org/officeDocument/2006/relationships/hyperlink" Target="http://eprints.cdu.edu.ua/60/" TargetMode="External"/><Relationship Id="rId15" Type="http://schemas.openxmlformats.org/officeDocument/2006/relationships/hyperlink" Target="http://eprints.cdu.edu.ua/60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2490</Words>
  <Characters>14198</Characters>
  <Application>Microsoft Office Word</Application>
  <DocSecurity>0</DocSecurity>
  <Lines>118</Lines>
  <Paragraphs>33</Paragraphs>
  <ScaleCrop>false</ScaleCrop>
  <Company/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2023-11-25T19:35:00Z</dcterms:created>
  <dcterms:modified xsi:type="dcterms:W3CDTF">2023-11-25T19:37:00Z</dcterms:modified>
</cp:coreProperties>
</file>