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D8E" w:rsidRPr="00AA4477" w:rsidRDefault="00AA4477" w:rsidP="0015530D">
      <w:pPr>
        <w:jc w:val="center"/>
        <w:rPr>
          <w:rFonts w:ascii="Times New Roman" w:hAnsi="Times New Roman" w:cs="Times New Roman"/>
          <w:b/>
          <w:sz w:val="28"/>
          <w:szCs w:val="28"/>
          <w:lang w:val="uk-UA"/>
        </w:rPr>
      </w:pPr>
      <w:r w:rsidRPr="00AA4477">
        <w:rPr>
          <w:rFonts w:ascii="Times New Roman" w:hAnsi="Times New Roman" w:cs="Times New Roman"/>
          <w:b/>
          <w:sz w:val="28"/>
          <w:szCs w:val="28"/>
        </w:rPr>
        <w:t xml:space="preserve">5 </w:t>
      </w:r>
      <w:r w:rsidRPr="00AA4477">
        <w:rPr>
          <w:rFonts w:ascii="Times New Roman" w:hAnsi="Times New Roman" w:cs="Times New Roman"/>
          <w:b/>
          <w:sz w:val="28"/>
          <w:szCs w:val="28"/>
          <w:lang w:val="uk-UA"/>
        </w:rPr>
        <w:t xml:space="preserve">крокова модель </w:t>
      </w:r>
      <w:r w:rsidR="00A554C4">
        <w:rPr>
          <w:rFonts w:ascii="Times New Roman" w:hAnsi="Times New Roman" w:cs="Times New Roman"/>
          <w:b/>
          <w:sz w:val="28"/>
          <w:szCs w:val="28"/>
          <w:lang w:val="uk-UA"/>
        </w:rPr>
        <w:t xml:space="preserve"> інтерв’ю (</w:t>
      </w:r>
      <w:r w:rsidRPr="00AA4477">
        <w:rPr>
          <w:rFonts w:ascii="Times New Roman" w:hAnsi="Times New Roman" w:cs="Times New Roman"/>
          <w:b/>
          <w:sz w:val="28"/>
          <w:szCs w:val="28"/>
          <w:lang w:val="uk-UA"/>
        </w:rPr>
        <w:t>консультації</w:t>
      </w:r>
      <w:r w:rsidR="00A554C4">
        <w:rPr>
          <w:rFonts w:ascii="Times New Roman" w:hAnsi="Times New Roman" w:cs="Times New Roman"/>
          <w:b/>
          <w:sz w:val="28"/>
          <w:szCs w:val="28"/>
          <w:lang w:val="uk-UA"/>
        </w:rPr>
        <w:t>)</w:t>
      </w:r>
    </w:p>
    <w:tbl>
      <w:tblPr>
        <w:tblStyle w:val="a3"/>
        <w:tblW w:w="10206" w:type="dxa"/>
        <w:tblInd w:w="-572" w:type="dxa"/>
        <w:tblLook w:val="04A0" w:firstRow="1" w:lastRow="0" w:firstColumn="1" w:lastColumn="0" w:noHBand="0" w:noVBand="1"/>
      </w:tblPr>
      <w:tblGrid>
        <w:gridCol w:w="1701"/>
        <w:gridCol w:w="4536"/>
        <w:gridCol w:w="3969"/>
      </w:tblGrid>
      <w:tr w:rsidR="00AA4477" w:rsidTr="00A561A1">
        <w:tc>
          <w:tcPr>
            <w:tcW w:w="1701" w:type="dxa"/>
          </w:tcPr>
          <w:p w:rsidR="00AA4477" w:rsidRPr="00192ADB" w:rsidRDefault="00AA4477">
            <w:pPr>
              <w:rPr>
                <w:rFonts w:ascii="Times New Roman" w:hAnsi="Times New Roman" w:cs="Times New Roman"/>
                <w:sz w:val="28"/>
                <w:szCs w:val="28"/>
                <w:lang w:val="uk-UA"/>
              </w:rPr>
            </w:pPr>
            <w:r w:rsidRPr="00192ADB">
              <w:rPr>
                <w:rFonts w:ascii="Times New Roman" w:hAnsi="Times New Roman" w:cs="Times New Roman"/>
                <w:sz w:val="28"/>
                <w:szCs w:val="28"/>
                <w:lang w:val="uk-UA"/>
              </w:rPr>
              <w:t>етапи</w:t>
            </w:r>
          </w:p>
        </w:tc>
        <w:tc>
          <w:tcPr>
            <w:tcW w:w="4536" w:type="dxa"/>
          </w:tcPr>
          <w:p w:rsidR="00AA4477" w:rsidRPr="00192ADB" w:rsidRDefault="00AA4477">
            <w:pPr>
              <w:rPr>
                <w:rFonts w:ascii="Times New Roman" w:hAnsi="Times New Roman" w:cs="Times New Roman"/>
                <w:sz w:val="28"/>
                <w:szCs w:val="28"/>
                <w:lang w:val="uk-UA"/>
              </w:rPr>
            </w:pPr>
            <w:r w:rsidRPr="00192ADB">
              <w:rPr>
                <w:rFonts w:ascii="Times New Roman" w:hAnsi="Times New Roman" w:cs="Times New Roman"/>
                <w:sz w:val="28"/>
                <w:szCs w:val="28"/>
                <w:lang w:val="uk-UA"/>
              </w:rPr>
              <w:t xml:space="preserve">головні завдання </w:t>
            </w:r>
          </w:p>
        </w:tc>
        <w:tc>
          <w:tcPr>
            <w:tcW w:w="3969" w:type="dxa"/>
          </w:tcPr>
          <w:p w:rsidR="00AA4477" w:rsidRPr="00192ADB" w:rsidRDefault="00AA4477">
            <w:pPr>
              <w:rPr>
                <w:rFonts w:ascii="Times New Roman" w:hAnsi="Times New Roman" w:cs="Times New Roman"/>
                <w:sz w:val="28"/>
                <w:szCs w:val="28"/>
                <w:lang w:val="uk-UA"/>
              </w:rPr>
            </w:pPr>
            <w:r w:rsidRPr="00192ADB">
              <w:rPr>
                <w:rFonts w:ascii="Times New Roman" w:hAnsi="Times New Roman" w:cs="Times New Roman"/>
                <w:sz w:val="28"/>
                <w:szCs w:val="28"/>
                <w:lang w:val="uk-UA"/>
              </w:rPr>
              <w:t>використовуємо</w:t>
            </w:r>
          </w:p>
        </w:tc>
      </w:tr>
      <w:tr w:rsidR="00AA4477" w:rsidTr="00A561A1">
        <w:tc>
          <w:tcPr>
            <w:tcW w:w="1701" w:type="dxa"/>
          </w:tcPr>
          <w:p w:rsidR="00AA4477" w:rsidRPr="008172ED" w:rsidRDefault="00AA4477">
            <w:pPr>
              <w:rPr>
                <w:rFonts w:ascii="Times New Roman" w:hAnsi="Times New Roman" w:cs="Times New Roman"/>
                <w:b/>
                <w:sz w:val="28"/>
                <w:szCs w:val="28"/>
                <w:lang w:val="uk-UA"/>
              </w:rPr>
            </w:pPr>
            <w:r w:rsidRPr="008172ED">
              <w:rPr>
                <w:rFonts w:ascii="Times New Roman" w:hAnsi="Times New Roman" w:cs="Times New Roman"/>
                <w:b/>
                <w:sz w:val="28"/>
                <w:szCs w:val="28"/>
                <w:lang w:val="uk-UA"/>
              </w:rPr>
              <w:t xml:space="preserve">І </w:t>
            </w:r>
          </w:p>
          <w:p w:rsidR="00AA4477" w:rsidRPr="00192ADB" w:rsidRDefault="00192ADB">
            <w:pPr>
              <w:rPr>
                <w:rFonts w:ascii="Times New Roman" w:hAnsi="Times New Roman" w:cs="Times New Roman"/>
                <w:sz w:val="28"/>
                <w:szCs w:val="28"/>
                <w:lang w:val="uk-UA"/>
              </w:rPr>
            </w:pPr>
            <w:r>
              <w:rPr>
                <w:rFonts w:ascii="Times New Roman" w:hAnsi="Times New Roman" w:cs="Times New Roman"/>
                <w:sz w:val="28"/>
                <w:szCs w:val="28"/>
                <w:lang w:val="uk-UA"/>
              </w:rPr>
              <w:t>Вітання</w:t>
            </w:r>
          </w:p>
        </w:tc>
        <w:tc>
          <w:tcPr>
            <w:tcW w:w="4536" w:type="dxa"/>
          </w:tcPr>
          <w:p w:rsidR="00AA4477" w:rsidRDefault="00192ADB">
            <w:pPr>
              <w:rPr>
                <w:rFonts w:ascii="Times New Roman" w:hAnsi="Times New Roman" w:cs="Times New Roman"/>
                <w:sz w:val="28"/>
                <w:szCs w:val="28"/>
                <w:lang w:val="uk-UA"/>
              </w:rPr>
            </w:pPr>
            <w:r w:rsidRPr="00192ADB">
              <w:rPr>
                <w:rFonts w:ascii="Times New Roman" w:hAnsi="Times New Roman" w:cs="Times New Roman"/>
                <w:sz w:val="28"/>
                <w:szCs w:val="28"/>
                <w:lang w:val="uk-UA"/>
              </w:rPr>
              <w:t>Встановлення емоційного контакту</w:t>
            </w:r>
            <w:r>
              <w:rPr>
                <w:rFonts w:ascii="Times New Roman" w:hAnsi="Times New Roman" w:cs="Times New Roman"/>
                <w:sz w:val="28"/>
                <w:szCs w:val="28"/>
                <w:lang w:val="uk-UA"/>
              </w:rPr>
              <w:t xml:space="preserve">, взаєморозуміння, </w:t>
            </w:r>
            <w:r w:rsidR="00A554C4">
              <w:rPr>
                <w:rFonts w:ascii="Times New Roman" w:hAnsi="Times New Roman" w:cs="Times New Roman"/>
                <w:sz w:val="28"/>
                <w:szCs w:val="28"/>
                <w:lang w:val="uk-UA"/>
              </w:rPr>
              <w:t xml:space="preserve">структурування, </w:t>
            </w:r>
            <w:r>
              <w:rPr>
                <w:rFonts w:ascii="Times New Roman" w:hAnsi="Times New Roman" w:cs="Times New Roman"/>
                <w:sz w:val="28"/>
                <w:szCs w:val="28"/>
                <w:lang w:val="en-US"/>
              </w:rPr>
              <w:t>“</w:t>
            </w:r>
            <w:proofErr w:type="spellStart"/>
            <w:r w:rsidR="00A554C4">
              <w:rPr>
                <w:rFonts w:ascii="Times New Roman" w:hAnsi="Times New Roman" w:cs="Times New Roman"/>
                <w:sz w:val="28"/>
                <w:szCs w:val="28"/>
                <w:lang w:val="uk-UA"/>
              </w:rPr>
              <w:t>співпереживаючого</w:t>
            </w:r>
            <w:proofErr w:type="spellEnd"/>
            <w:r>
              <w:rPr>
                <w:rFonts w:ascii="Times New Roman" w:hAnsi="Times New Roman" w:cs="Times New Roman"/>
                <w:sz w:val="28"/>
                <w:szCs w:val="28"/>
                <w:lang w:val="uk-UA"/>
              </w:rPr>
              <w:t xml:space="preserve"> партнерства</w:t>
            </w:r>
            <w:r>
              <w:rPr>
                <w:rFonts w:ascii="Times New Roman" w:hAnsi="Times New Roman" w:cs="Times New Roman"/>
                <w:sz w:val="28"/>
                <w:szCs w:val="28"/>
                <w:lang w:val="en-US"/>
              </w:rPr>
              <w:t>”</w:t>
            </w:r>
          </w:p>
          <w:p w:rsidR="00A554C4" w:rsidRDefault="00A554C4" w:rsidP="00A554C4">
            <w:pPr>
              <w:rPr>
                <w:rFonts w:ascii="Times New Roman" w:hAnsi="Times New Roman" w:cs="Times New Roman"/>
                <w:sz w:val="28"/>
                <w:szCs w:val="28"/>
                <w:lang w:val="uk-UA"/>
              </w:rPr>
            </w:pPr>
            <w:r>
              <w:rPr>
                <w:rFonts w:ascii="Times New Roman" w:hAnsi="Times New Roman" w:cs="Times New Roman"/>
                <w:sz w:val="28"/>
                <w:szCs w:val="28"/>
                <w:lang w:val="uk-UA"/>
              </w:rPr>
              <w:t>- Розкажіть про себе?</w:t>
            </w:r>
          </w:p>
          <w:p w:rsidR="00A554C4" w:rsidRDefault="00A554C4" w:rsidP="00A554C4">
            <w:pPr>
              <w:rPr>
                <w:rFonts w:ascii="Times New Roman" w:hAnsi="Times New Roman" w:cs="Times New Roman"/>
                <w:sz w:val="28"/>
                <w:szCs w:val="28"/>
                <w:lang w:val="uk-UA"/>
              </w:rPr>
            </w:pPr>
            <w:r>
              <w:rPr>
                <w:rFonts w:ascii="Times New Roman" w:hAnsi="Times New Roman" w:cs="Times New Roman"/>
                <w:sz w:val="28"/>
                <w:szCs w:val="28"/>
                <w:lang w:val="uk-UA"/>
              </w:rPr>
              <w:t>- Що привело до мене?</w:t>
            </w:r>
          </w:p>
          <w:p w:rsidR="00A554C4" w:rsidRDefault="00A554C4" w:rsidP="00A554C4">
            <w:pPr>
              <w:rPr>
                <w:rFonts w:ascii="Times New Roman" w:hAnsi="Times New Roman" w:cs="Times New Roman"/>
                <w:sz w:val="28"/>
                <w:szCs w:val="28"/>
                <w:lang w:val="uk-UA"/>
              </w:rPr>
            </w:pPr>
            <w:r>
              <w:rPr>
                <w:rFonts w:ascii="Times New Roman" w:hAnsi="Times New Roman" w:cs="Times New Roman"/>
                <w:sz w:val="28"/>
                <w:szCs w:val="28"/>
                <w:lang w:val="uk-UA"/>
              </w:rPr>
              <w:t>- Слухаю вас?</w:t>
            </w:r>
          </w:p>
          <w:p w:rsidR="00A554C4" w:rsidRPr="00490D02" w:rsidRDefault="00A554C4" w:rsidP="00A554C4">
            <w:pPr>
              <w:rPr>
                <w:rFonts w:ascii="Times New Roman" w:hAnsi="Times New Roman" w:cs="Times New Roman"/>
                <w:sz w:val="28"/>
                <w:szCs w:val="28"/>
                <w:lang w:val="uk-UA"/>
              </w:rPr>
            </w:pPr>
            <w:r>
              <w:rPr>
                <w:rFonts w:ascii="Times New Roman" w:hAnsi="Times New Roman" w:cs="Times New Roman"/>
                <w:sz w:val="28"/>
                <w:szCs w:val="28"/>
                <w:lang w:val="uk-UA"/>
              </w:rPr>
              <w:t>- Що вас турбує?</w:t>
            </w:r>
          </w:p>
          <w:p w:rsidR="00192ADB" w:rsidRPr="00192ADB" w:rsidRDefault="00192ADB" w:rsidP="00A554C4">
            <w:pPr>
              <w:rPr>
                <w:rFonts w:ascii="Times New Roman" w:hAnsi="Times New Roman" w:cs="Times New Roman"/>
                <w:sz w:val="28"/>
                <w:szCs w:val="28"/>
                <w:lang w:val="uk-UA"/>
              </w:rPr>
            </w:pPr>
          </w:p>
        </w:tc>
        <w:tc>
          <w:tcPr>
            <w:tcW w:w="3969" w:type="dxa"/>
          </w:tcPr>
          <w:p w:rsidR="00192ADB" w:rsidRPr="00490D02" w:rsidRDefault="00192ADB" w:rsidP="00192ADB">
            <w:pPr>
              <w:rPr>
                <w:rFonts w:ascii="Times New Roman" w:hAnsi="Times New Roman" w:cs="Times New Roman"/>
                <w:sz w:val="28"/>
                <w:szCs w:val="28"/>
                <w:lang w:val="uk-UA"/>
              </w:rPr>
            </w:pPr>
            <w:r>
              <w:rPr>
                <w:rFonts w:ascii="Times New Roman" w:hAnsi="Times New Roman" w:cs="Times New Roman"/>
                <w:sz w:val="28"/>
                <w:szCs w:val="28"/>
                <w:lang w:val="en-US"/>
              </w:rPr>
              <w:t>“</w:t>
            </w:r>
            <w:r w:rsidR="00A341B4">
              <w:rPr>
                <w:rFonts w:ascii="Times New Roman" w:hAnsi="Times New Roman" w:cs="Times New Roman"/>
                <w:sz w:val="28"/>
                <w:szCs w:val="28"/>
                <w:lang w:val="uk-UA"/>
              </w:rPr>
              <w:t>С</w:t>
            </w:r>
            <w:r>
              <w:rPr>
                <w:rFonts w:ascii="Times New Roman" w:hAnsi="Times New Roman" w:cs="Times New Roman"/>
                <w:sz w:val="28"/>
                <w:szCs w:val="28"/>
                <w:lang w:val="uk-UA"/>
              </w:rPr>
              <w:t>півпережива</w:t>
            </w:r>
            <w:r w:rsidR="00490D02">
              <w:rPr>
                <w:rFonts w:ascii="Times New Roman" w:hAnsi="Times New Roman" w:cs="Times New Roman"/>
                <w:sz w:val="28"/>
                <w:szCs w:val="28"/>
                <w:lang w:val="uk-UA"/>
              </w:rPr>
              <w:t>ння</w:t>
            </w:r>
            <w:r>
              <w:rPr>
                <w:rFonts w:ascii="Times New Roman" w:hAnsi="Times New Roman" w:cs="Times New Roman"/>
                <w:sz w:val="28"/>
                <w:szCs w:val="28"/>
                <w:lang w:val="en-US"/>
              </w:rPr>
              <w:t>”</w:t>
            </w:r>
            <w:r w:rsidR="00A341B4">
              <w:rPr>
                <w:rFonts w:ascii="Times New Roman" w:hAnsi="Times New Roman" w:cs="Times New Roman"/>
                <w:sz w:val="28"/>
                <w:szCs w:val="28"/>
                <w:lang w:val="uk-UA"/>
              </w:rPr>
              <w:t>;</w:t>
            </w:r>
          </w:p>
          <w:p w:rsidR="00490D02" w:rsidRPr="00490D02" w:rsidRDefault="00A341B4" w:rsidP="00192AD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w:t>
            </w:r>
            <w:r w:rsidR="00490D02">
              <w:rPr>
                <w:rFonts w:ascii="Times New Roman" w:hAnsi="Times New Roman" w:cs="Times New Roman"/>
                <w:sz w:val="28"/>
                <w:szCs w:val="28"/>
                <w:lang w:val="uk-UA"/>
              </w:rPr>
              <w:t>мпантійне</w:t>
            </w:r>
            <w:proofErr w:type="spellEnd"/>
            <w:r w:rsidR="00490D02">
              <w:rPr>
                <w:rFonts w:ascii="Times New Roman" w:hAnsi="Times New Roman" w:cs="Times New Roman"/>
                <w:sz w:val="28"/>
                <w:szCs w:val="28"/>
                <w:lang w:val="uk-UA"/>
              </w:rPr>
              <w:t xml:space="preserve"> слухання;</w:t>
            </w:r>
          </w:p>
          <w:p w:rsidR="00AA4477" w:rsidRPr="00A554C4" w:rsidRDefault="00AA4477" w:rsidP="00A554C4">
            <w:pPr>
              <w:rPr>
                <w:rFonts w:ascii="Times New Roman" w:hAnsi="Times New Roman" w:cs="Times New Roman"/>
                <w:sz w:val="28"/>
                <w:szCs w:val="28"/>
                <w:lang w:val="uk-UA"/>
              </w:rPr>
            </w:pPr>
          </w:p>
        </w:tc>
      </w:tr>
      <w:tr w:rsidR="00AA4477" w:rsidTr="00A561A1">
        <w:tc>
          <w:tcPr>
            <w:tcW w:w="1701" w:type="dxa"/>
          </w:tcPr>
          <w:p w:rsidR="008172ED" w:rsidRPr="008172ED" w:rsidRDefault="00490D02">
            <w:pPr>
              <w:rPr>
                <w:rFonts w:ascii="Times New Roman" w:hAnsi="Times New Roman" w:cs="Times New Roman"/>
                <w:b/>
                <w:sz w:val="28"/>
                <w:szCs w:val="28"/>
                <w:lang w:val="uk-UA"/>
              </w:rPr>
            </w:pPr>
            <w:r w:rsidRPr="008172ED">
              <w:rPr>
                <w:rFonts w:ascii="Times New Roman" w:hAnsi="Times New Roman" w:cs="Times New Roman"/>
                <w:b/>
                <w:sz w:val="28"/>
                <w:szCs w:val="28"/>
                <w:lang w:val="uk-UA"/>
              </w:rPr>
              <w:t>ІІ</w:t>
            </w:r>
          </w:p>
          <w:p w:rsidR="00AA4477" w:rsidRDefault="008172ED" w:rsidP="008172ED">
            <w:pPr>
              <w:ind w:left="-113"/>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490D02" w:rsidRDefault="00490D02" w:rsidP="008172ED">
            <w:pPr>
              <w:rPr>
                <w:rFonts w:ascii="Times New Roman" w:hAnsi="Times New Roman" w:cs="Times New Roman"/>
                <w:b/>
                <w:sz w:val="28"/>
                <w:szCs w:val="28"/>
                <w:lang w:val="uk-UA"/>
              </w:rPr>
            </w:pPr>
          </w:p>
        </w:tc>
        <w:tc>
          <w:tcPr>
            <w:tcW w:w="4536" w:type="dxa"/>
          </w:tcPr>
          <w:p w:rsidR="00AA4477" w:rsidRDefault="008172ED">
            <w:pPr>
              <w:rPr>
                <w:rFonts w:ascii="Times New Roman" w:hAnsi="Times New Roman" w:cs="Times New Roman"/>
                <w:sz w:val="28"/>
                <w:szCs w:val="28"/>
                <w:lang w:val="uk-UA"/>
              </w:rPr>
            </w:pPr>
            <w:r>
              <w:rPr>
                <w:rFonts w:ascii="Times New Roman" w:hAnsi="Times New Roman" w:cs="Times New Roman"/>
                <w:sz w:val="28"/>
                <w:szCs w:val="28"/>
                <w:lang w:val="uk-UA"/>
              </w:rPr>
              <w:t>Встановлюємо:</w:t>
            </w:r>
          </w:p>
          <w:p w:rsidR="008172ED" w:rsidRDefault="008172ED">
            <w:pPr>
              <w:rPr>
                <w:rFonts w:ascii="Times New Roman" w:hAnsi="Times New Roman" w:cs="Times New Roman"/>
                <w:sz w:val="28"/>
                <w:szCs w:val="28"/>
                <w:lang w:val="uk-UA"/>
              </w:rPr>
            </w:pPr>
            <w:r>
              <w:rPr>
                <w:rFonts w:ascii="Times New Roman" w:hAnsi="Times New Roman" w:cs="Times New Roman"/>
                <w:sz w:val="28"/>
                <w:szCs w:val="28"/>
                <w:lang w:val="uk-UA"/>
              </w:rPr>
              <w:t xml:space="preserve">Навіщо прийшов клієнт? </w:t>
            </w:r>
          </w:p>
          <w:p w:rsidR="008172ED" w:rsidRDefault="008172ED">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проблема </w:t>
            </w:r>
            <w:proofErr w:type="spellStart"/>
            <w:r>
              <w:rPr>
                <w:rFonts w:ascii="Times New Roman" w:hAnsi="Times New Roman" w:cs="Times New Roman"/>
                <w:sz w:val="28"/>
                <w:szCs w:val="28"/>
                <w:lang w:val="uk-UA"/>
              </w:rPr>
              <w:t>торбує</w:t>
            </w:r>
            <w:proofErr w:type="spellEnd"/>
            <w:r>
              <w:rPr>
                <w:rFonts w:ascii="Times New Roman" w:hAnsi="Times New Roman" w:cs="Times New Roman"/>
                <w:sz w:val="28"/>
                <w:szCs w:val="28"/>
                <w:lang w:val="uk-UA"/>
              </w:rPr>
              <w:t>?</w:t>
            </w:r>
          </w:p>
          <w:p w:rsidR="008172ED" w:rsidRDefault="008172ED">
            <w:pPr>
              <w:rPr>
                <w:rFonts w:ascii="Times New Roman" w:hAnsi="Times New Roman" w:cs="Times New Roman"/>
                <w:sz w:val="28"/>
                <w:szCs w:val="28"/>
                <w:lang w:val="uk-UA"/>
              </w:rPr>
            </w:pPr>
            <w:r>
              <w:rPr>
                <w:rFonts w:ascii="Times New Roman" w:hAnsi="Times New Roman" w:cs="Times New Roman"/>
                <w:sz w:val="28"/>
                <w:szCs w:val="28"/>
                <w:lang w:val="uk-UA"/>
              </w:rPr>
              <w:t xml:space="preserve">В чому проблема? </w:t>
            </w:r>
          </w:p>
          <w:p w:rsidR="00D54E7F" w:rsidRDefault="008172ED" w:rsidP="00D54E7F">
            <w:pPr>
              <w:rPr>
                <w:rFonts w:ascii="Times New Roman" w:hAnsi="Times New Roman" w:cs="Times New Roman"/>
                <w:sz w:val="28"/>
                <w:szCs w:val="28"/>
                <w:lang w:val="uk-UA"/>
              </w:rPr>
            </w:pPr>
            <w:r>
              <w:rPr>
                <w:rFonts w:ascii="Times New Roman" w:hAnsi="Times New Roman" w:cs="Times New Roman"/>
                <w:sz w:val="28"/>
                <w:szCs w:val="28"/>
                <w:lang w:val="uk-UA"/>
              </w:rPr>
              <w:t>Як бачить свою проблему?</w:t>
            </w:r>
            <w:r w:rsidR="00D54E7F">
              <w:rPr>
                <w:rFonts w:ascii="Times New Roman" w:hAnsi="Times New Roman" w:cs="Times New Roman"/>
                <w:sz w:val="28"/>
                <w:szCs w:val="28"/>
                <w:lang w:val="uk-UA"/>
              </w:rPr>
              <w:t xml:space="preserve"> Встановлюємо послідовність подій, котрі привели до кризової ситуації;</w:t>
            </w:r>
          </w:p>
          <w:p w:rsidR="008172ED" w:rsidRDefault="00206EA3">
            <w:pPr>
              <w:rPr>
                <w:rFonts w:ascii="Times New Roman" w:hAnsi="Times New Roman" w:cs="Times New Roman"/>
                <w:sz w:val="28"/>
                <w:szCs w:val="28"/>
                <w:lang w:val="uk-UA"/>
              </w:rPr>
            </w:pPr>
            <w:r>
              <w:rPr>
                <w:rFonts w:ascii="Times New Roman" w:hAnsi="Times New Roman" w:cs="Times New Roman"/>
                <w:sz w:val="28"/>
                <w:szCs w:val="28"/>
                <w:lang w:val="uk-UA"/>
              </w:rPr>
              <w:t>Пошук</w:t>
            </w:r>
            <w:r w:rsidR="008172ED">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ів</w:t>
            </w:r>
            <w:r w:rsidR="008172ED">
              <w:rPr>
                <w:rFonts w:ascii="Times New Roman" w:hAnsi="Times New Roman" w:cs="Times New Roman"/>
                <w:sz w:val="28"/>
                <w:szCs w:val="28"/>
                <w:lang w:val="uk-UA"/>
              </w:rPr>
              <w:t xml:space="preserve"> вирішення даної проблеми?</w:t>
            </w:r>
          </w:p>
          <w:p w:rsidR="008172ED" w:rsidRDefault="00D54E7F">
            <w:pPr>
              <w:rPr>
                <w:rFonts w:ascii="Times New Roman" w:hAnsi="Times New Roman" w:cs="Times New Roman"/>
                <w:sz w:val="28"/>
                <w:szCs w:val="28"/>
                <w:lang w:val="uk-UA"/>
              </w:rPr>
            </w:pPr>
            <w:r>
              <w:rPr>
                <w:rFonts w:ascii="Times New Roman" w:hAnsi="Times New Roman" w:cs="Times New Roman"/>
                <w:sz w:val="28"/>
                <w:szCs w:val="28"/>
                <w:lang w:val="uk-UA"/>
              </w:rPr>
              <w:t>Зняття відчуття безвихідної ситуації;</w:t>
            </w:r>
          </w:p>
          <w:p w:rsidR="008172ED" w:rsidRPr="008172ED" w:rsidRDefault="008172ED">
            <w:pPr>
              <w:rPr>
                <w:rFonts w:ascii="Times New Roman" w:hAnsi="Times New Roman" w:cs="Times New Roman"/>
                <w:sz w:val="28"/>
                <w:szCs w:val="28"/>
                <w:lang w:val="uk-UA"/>
              </w:rPr>
            </w:pPr>
          </w:p>
        </w:tc>
        <w:tc>
          <w:tcPr>
            <w:tcW w:w="3969" w:type="dxa"/>
          </w:tcPr>
          <w:p w:rsidR="00AA4477" w:rsidRDefault="00D54E7F">
            <w:pPr>
              <w:rPr>
                <w:rFonts w:ascii="Times New Roman" w:hAnsi="Times New Roman" w:cs="Times New Roman"/>
                <w:sz w:val="28"/>
                <w:szCs w:val="28"/>
                <w:lang w:val="uk-UA"/>
              </w:rPr>
            </w:pPr>
            <w:r w:rsidRPr="00D54E7F">
              <w:rPr>
                <w:rFonts w:ascii="Times New Roman" w:hAnsi="Times New Roman" w:cs="Times New Roman"/>
                <w:sz w:val="28"/>
                <w:szCs w:val="28"/>
                <w:lang w:val="uk-UA"/>
              </w:rPr>
              <w:t>Подолання винятковості ситуації;</w:t>
            </w:r>
          </w:p>
          <w:p w:rsidR="00D54E7F" w:rsidRDefault="00D54E7F">
            <w:pPr>
              <w:rPr>
                <w:rFonts w:ascii="Times New Roman" w:hAnsi="Times New Roman" w:cs="Times New Roman"/>
                <w:sz w:val="28"/>
                <w:szCs w:val="28"/>
                <w:lang w:val="uk-UA"/>
              </w:rPr>
            </w:pPr>
            <w:r>
              <w:rPr>
                <w:rFonts w:ascii="Times New Roman" w:hAnsi="Times New Roman" w:cs="Times New Roman"/>
                <w:sz w:val="28"/>
                <w:szCs w:val="28"/>
                <w:lang w:val="uk-UA"/>
              </w:rPr>
              <w:t>Підтримка успіхами та досягненнями;</w:t>
            </w:r>
          </w:p>
          <w:p w:rsidR="00D54E7F" w:rsidRDefault="00D54E7F">
            <w:pP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p w:rsidR="00D54E7F" w:rsidRDefault="00D54E7F">
            <w:pPr>
              <w:rPr>
                <w:rFonts w:ascii="Times New Roman" w:hAnsi="Times New Roman" w:cs="Times New Roman"/>
                <w:sz w:val="28"/>
                <w:szCs w:val="28"/>
                <w:lang w:val="uk-UA"/>
              </w:rPr>
            </w:pPr>
            <w:r>
              <w:rPr>
                <w:rFonts w:ascii="Times New Roman" w:hAnsi="Times New Roman" w:cs="Times New Roman"/>
                <w:sz w:val="28"/>
                <w:szCs w:val="28"/>
                <w:lang w:val="uk-UA"/>
              </w:rPr>
              <w:t>Структурування бесіди;</w:t>
            </w:r>
          </w:p>
          <w:p w:rsidR="00D54E7F" w:rsidRDefault="00D54E7F">
            <w:pPr>
              <w:rPr>
                <w:rFonts w:ascii="Times New Roman" w:hAnsi="Times New Roman" w:cs="Times New Roman"/>
                <w:sz w:val="28"/>
                <w:szCs w:val="28"/>
                <w:lang w:val="uk-UA"/>
              </w:rPr>
            </w:pPr>
            <w:r>
              <w:rPr>
                <w:rFonts w:ascii="Times New Roman" w:hAnsi="Times New Roman" w:cs="Times New Roman"/>
                <w:sz w:val="28"/>
                <w:szCs w:val="28"/>
                <w:lang w:val="uk-UA"/>
              </w:rPr>
              <w:t>Постійна увага до змісту;</w:t>
            </w:r>
          </w:p>
          <w:p w:rsidR="00D54E7F" w:rsidRPr="00D54E7F" w:rsidRDefault="00D54E7F" w:rsidP="00206EA3">
            <w:pPr>
              <w:rPr>
                <w:rFonts w:ascii="Times New Roman" w:hAnsi="Times New Roman" w:cs="Times New Roman"/>
                <w:sz w:val="28"/>
                <w:szCs w:val="28"/>
                <w:lang w:val="uk-UA"/>
              </w:rPr>
            </w:pPr>
            <w:r>
              <w:rPr>
                <w:rFonts w:ascii="Times New Roman" w:hAnsi="Times New Roman" w:cs="Times New Roman"/>
                <w:sz w:val="28"/>
                <w:szCs w:val="28"/>
                <w:lang w:val="uk-UA"/>
              </w:rPr>
              <w:t>В</w:t>
            </w:r>
            <w:r w:rsidR="00A341B4">
              <w:rPr>
                <w:rFonts w:ascii="Times New Roman" w:hAnsi="Times New Roman" w:cs="Times New Roman"/>
                <w:sz w:val="28"/>
                <w:szCs w:val="28"/>
                <w:lang w:val="uk-UA"/>
              </w:rPr>
              <w:t>изначення конфл</w:t>
            </w:r>
            <w:r w:rsidR="00206EA3">
              <w:rPr>
                <w:rFonts w:ascii="Times New Roman" w:hAnsi="Times New Roman" w:cs="Times New Roman"/>
                <w:sz w:val="28"/>
                <w:szCs w:val="28"/>
                <w:lang w:val="uk-UA"/>
              </w:rPr>
              <w:t>і</w:t>
            </w:r>
            <w:r w:rsidR="00A341B4">
              <w:rPr>
                <w:rFonts w:ascii="Times New Roman" w:hAnsi="Times New Roman" w:cs="Times New Roman"/>
                <w:sz w:val="28"/>
                <w:szCs w:val="28"/>
                <w:lang w:val="uk-UA"/>
              </w:rPr>
              <w:t>кту;</w:t>
            </w:r>
          </w:p>
        </w:tc>
      </w:tr>
      <w:tr w:rsidR="00AA4477" w:rsidTr="00A561A1">
        <w:tc>
          <w:tcPr>
            <w:tcW w:w="1701" w:type="dxa"/>
          </w:tcPr>
          <w:p w:rsidR="00A341B4" w:rsidRPr="00A341B4" w:rsidRDefault="00A341B4">
            <w:pPr>
              <w:rPr>
                <w:rFonts w:ascii="Times New Roman" w:hAnsi="Times New Roman" w:cs="Times New Roman"/>
                <w:b/>
                <w:sz w:val="28"/>
                <w:szCs w:val="28"/>
                <w:lang w:val="uk-UA"/>
              </w:rPr>
            </w:pPr>
            <w:r>
              <w:rPr>
                <w:rFonts w:ascii="Times New Roman" w:hAnsi="Times New Roman" w:cs="Times New Roman"/>
                <w:b/>
                <w:sz w:val="28"/>
                <w:szCs w:val="28"/>
                <w:lang w:val="uk-UA"/>
              </w:rPr>
              <w:t>ІІІ</w:t>
            </w:r>
          </w:p>
          <w:p w:rsidR="00A341B4" w:rsidRDefault="00A341B4">
            <w:pPr>
              <w:rPr>
                <w:rFonts w:ascii="Times New Roman" w:hAnsi="Times New Roman" w:cs="Times New Roman"/>
                <w:b/>
                <w:sz w:val="28"/>
                <w:szCs w:val="28"/>
                <w:lang w:val="uk-UA"/>
              </w:rPr>
            </w:pPr>
            <w:r w:rsidRPr="00A341B4">
              <w:rPr>
                <w:rFonts w:ascii="Times New Roman" w:hAnsi="Times New Roman" w:cs="Times New Roman"/>
                <w:sz w:val="28"/>
                <w:szCs w:val="28"/>
                <w:lang w:val="uk-UA"/>
              </w:rPr>
              <w:t>Який ви бачите результат?</w:t>
            </w:r>
          </w:p>
        </w:tc>
        <w:tc>
          <w:tcPr>
            <w:tcW w:w="4536" w:type="dxa"/>
          </w:tcPr>
          <w:p w:rsidR="00AA4477" w:rsidRPr="00A341B4" w:rsidRDefault="00A341B4">
            <w:pPr>
              <w:rPr>
                <w:rFonts w:ascii="Times New Roman" w:hAnsi="Times New Roman" w:cs="Times New Roman"/>
                <w:sz w:val="28"/>
                <w:szCs w:val="28"/>
                <w:lang w:val="uk-UA"/>
              </w:rPr>
            </w:pPr>
            <w:r w:rsidRPr="00A341B4">
              <w:rPr>
                <w:rFonts w:ascii="Times New Roman" w:hAnsi="Times New Roman" w:cs="Times New Roman"/>
                <w:sz w:val="28"/>
                <w:szCs w:val="28"/>
                <w:lang w:val="uk-UA"/>
              </w:rPr>
              <w:t>Спільне пла</w:t>
            </w:r>
            <w:r>
              <w:rPr>
                <w:rFonts w:ascii="Times New Roman" w:hAnsi="Times New Roman" w:cs="Times New Roman"/>
                <w:sz w:val="28"/>
                <w:szCs w:val="28"/>
                <w:lang w:val="uk-UA"/>
              </w:rPr>
              <w:t>нування діяльності подолання кризової ситуації. Що відбудеться, якщо бажаний результат буде досягнуто?</w:t>
            </w:r>
          </w:p>
        </w:tc>
        <w:tc>
          <w:tcPr>
            <w:tcW w:w="3969" w:type="dxa"/>
          </w:tcPr>
          <w:p w:rsidR="00202C20" w:rsidRDefault="00202C20" w:rsidP="00202C20">
            <w:pPr>
              <w:rPr>
                <w:rFonts w:ascii="Times New Roman" w:hAnsi="Times New Roman" w:cs="Times New Roman"/>
                <w:sz w:val="28"/>
                <w:szCs w:val="28"/>
                <w:lang w:val="uk-UA"/>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Інтерпритація</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202C20" w:rsidRPr="00490D02" w:rsidRDefault="00202C20" w:rsidP="00202C20">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Планування</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202C20" w:rsidRPr="00490D02" w:rsidRDefault="00202C20" w:rsidP="00202C20">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Дотримання паузи</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202C20" w:rsidRPr="00490D02" w:rsidRDefault="00202C20" w:rsidP="00202C20">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Фокусування на ситуації</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202C20" w:rsidRDefault="00202C20" w:rsidP="00202C20">
            <w:pPr>
              <w:rPr>
                <w:rFonts w:ascii="Times New Roman" w:hAnsi="Times New Roman" w:cs="Times New Roman"/>
                <w:sz w:val="28"/>
                <w:szCs w:val="28"/>
                <w:lang w:val="uk-UA"/>
              </w:rPr>
            </w:pPr>
          </w:p>
          <w:p w:rsidR="00202C20" w:rsidRPr="00490D02" w:rsidRDefault="00202C20" w:rsidP="00202C20">
            <w:pPr>
              <w:rPr>
                <w:rFonts w:ascii="Times New Roman" w:hAnsi="Times New Roman" w:cs="Times New Roman"/>
                <w:sz w:val="28"/>
                <w:szCs w:val="28"/>
                <w:lang w:val="uk-UA"/>
              </w:rPr>
            </w:pPr>
          </w:p>
          <w:p w:rsidR="00AA4477" w:rsidRDefault="00AA4477">
            <w:pPr>
              <w:rPr>
                <w:rFonts w:ascii="Times New Roman" w:hAnsi="Times New Roman" w:cs="Times New Roman"/>
                <w:b/>
                <w:sz w:val="28"/>
                <w:szCs w:val="28"/>
                <w:lang w:val="uk-UA"/>
              </w:rPr>
            </w:pPr>
          </w:p>
        </w:tc>
      </w:tr>
      <w:tr w:rsidR="00AA4477" w:rsidTr="00A561A1">
        <w:tc>
          <w:tcPr>
            <w:tcW w:w="1701" w:type="dxa"/>
          </w:tcPr>
          <w:p w:rsidR="00AA4477" w:rsidRDefault="00546DDF">
            <w:pPr>
              <w:rPr>
                <w:rFonts w:ascii="Times New Roman" w:hAnsi="Times New Roman" w:cs="Times New Roman"/>
                <w:b/>
                <w:sz w:val="28"/>
                <w:szCs w:val="28"/>
                <w:lang w:val="en-US"/>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p>
          <w:p w:rsidR="00E548EF" w:rsidRPr="00E548EF" w:rsidRDefault="00E548EF">
            <w:pPr>
              <w:rPr>
                <w:rFonts w:ascii="Times New Roman" w:hAnsi="Times New Roman" w:cs="Times New Roman"/>
                <w:sz w:val="28"/>
                <w:szCs w:val="28"/>
                <w:lang w:val="uk-UA"/>
              </w:rPr>
            </w:pPr>
            <w:r w:rsidRPr="00E548EF">
              <w:rPr>
                <w:rFonts w:ascii="Times New Roman" w:hAnsi="Times New Roman" w:cs="Times New Roman"/>
                <w:sz w:val="28"/>
                <w:szCs w:val="28"/>
                <w:lang w:val="uk-UA"/>
              </w:rPr>
              <w:t>Що ще ми можемо зробити з цією ситуацією?</w:t>
            </w:r>
          </w:p>
        </w:tc>
        <w:tc>
          <w:tcPr>
            <w:tcW w:w="4536" w:type="dxa"/>
          </w:tcPr>
          <w:p w:rsidR="00E267BE" w:rsidRDefault="00E548EF">
            <w:pPr>
              <w:rPr>
                <w:rFonts w:ascii="Times New Roman" w:hAnsi="Times New Roman" w:cs="Times New Roman"/>
                <w:sz w:val="28"/>
                <w:szCs w:val="28"/>
                <w:lang w:val="uk-UA"/>
              </w:rPr>
            </w:pPr>
            <w:r w:rsidRPr="00E548EF">
              <w:rPr>
                <w:rFonts w:ascii="Times New Roman" w:hAnsi="Times New Roman" w:cs="Times New Roman"/>
                <w:sz w:val="28"/>
                <w:szCs w:val="28"/>
                <w:lang w:val="uk-UA"/>
              </w:rPr>
              <w:t>Робота з різними варіантами вирішення проблеми</w:t>
            </w:r>
            <w:r w:rsidR="00E267BE">
              <w:rPr>
                <w:rFonts w:ascii="Times New Roman" w:hAnsi="Times New Roman" w:cs="Times New Roman"/>
                <w:sz w:val="28"/>
                <w:szCs w:val="28"/>
                <w:lang w:val="uk-UA"/>
              </w:rPr>
              <w:t xml:space="preserve"> (напрацювання альтернативних рішень):</w:t>
            </w:r>
          </w:p>
          <w:p w:rsidR="00AA4477" w:rsidRDefault="00E267BE">
            <w:pPr>
              <w:rPr>
                <w:rFonts w:ascii="Times New Roman" w:hAnsi="Times New Roman" w:cs="Times New Roman"/>
                <w:sz w:val="28"/>
                <w:szCs w:val="28"/>
                <w:lang w:val="uk-UA"/>
              </w:rPr>
            </w:pPr>
            <w:r>
              <w:rPr>
                <w:rFonts w:ascii="Times New Roman" w:hAnsi="Times New Roman" w:cs="Times New Roman"/>
                <w:sz w:val="28"/>
                <w:szCs w:val="28"/>
                <w:lang w:val="uk-UA"/>
              </w:rPr>
              <w:t>Що можна зробити?</w:t>
            </w:r>
            <w:r w:rsidR="00E548EF" w:rsidRPr="00E548EF">
              <w:rPr>
                <w:rFonts w:ascii="Times New Roman" w:hAnsi="Times New Roman" w:cs="Times New Roman"/>
                <w:sz w:val="28"/>
                <w:szCs w:val="28"/>
                <w:lang w:val="uk-UA"/>
              </w:rPr>
              <w:t>.</w:t>
            </w:r>
          </w:p>
          <w:p w:rsidR="00E548EF" w:rsidRPr="00E548EF" w:rsidRDefault="00E548EF">
            <w:pPr>
              <w:rPr>
                <w:rFonts w:ascii="Times New Roman" w:hAnsi="Times New Roman" w:cs="Times New Roman"/>
                <w:sz w:val="28"/>
                <w:szCs w:val="28"/>
                <w:lang w:val="uk-UA"/>
              </w:rPr>
            </w:pPr>
            <w:r>
              <w:rPr>
                <w:rFonts w:ascii="Times New Roman" w:hAnsi="Times New Roman" w:cs="Times New Roman"/>
                <w:sz w:val="28"/>
                <w:szCs w:val="28"/>
                <w:lang w:val="uk-UA"/>
              </w:rPr>
              <w:t>Пошук ресурсів.</w:t>
            </w:r>
          </w:p>
        </w:tc>
        <w:tc>
          <w:tcPr>
            <w:tcW w:w="3969" w:type="dxa"/>
          </w:tcPr>
          <w:p w:rsidR="00B761D9"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Використання особистої динаміки</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B761D9"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Рефлексія</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B761D9"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Директивні рекомендації</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B761D9" w:rsidRPr="00490D02"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Фантазії</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B761D9" w:rsidRPr="00490D02" w:rsidRDefault="00B761D9" w:rsidP="00B761D9">
            <w:pPr>
              <w:rPr>
                <w:rFonts w:ascii="Times New Roman" w:hAnsi="Times New Roman" w:cs="Times New Roman"/>
                <w:sz w:val="28"/>
                <w:szCs w:val="28"/>
                <w:lang w:val="uk-UA"/>
              </w:rPr>
            </w:pPr>
          </w:p>
          <w:p w:rsidR="00B761D9" w:rsidRPr="00490D02" w:rsidRDefault="00B761D9" w:rsidP="00B761D9">
            <w:pPr>
              <w:rPr>
                <w:rFonts w:ascii="Times New Roman" w:hAnsi="Times New Roman" w:cs="Times New Roman"/>
                <w:sz w:val="28"/>
                <w:szCs w:val="28"/>
                <w:lang w:val="uk-UA"/>
              </w:rPr>
            </w:pPr>
          </w:p>
          <w:p w:rsidR="00B761D9" w:rsidRPr="00490D02" w:rsidRDefault="00B761D9" w:rsidP="00B761D9">
            <w:pPr>
              <w:rPr>
                <w:rFonts w:ascii="Times New Roman" w:hAnsi="Times New Roman" w:cs="Times New Roman"/>
                <w:sz w:val="28"/>
                <w:szCs w:val="28"/>
                <w:lang w:val="uk-UA"/>
              </w:rPr>
            </w:pPr>
          </w:p>
          <w:p w:rsidR="00AA4477" w:rsidRDefault="00AA4477">
            <w:pPr>
              <w:rPr>
                <w:rFonts w:ascii="Times New Roman" w:hAnsi="Times New Roman" w:cs="Times New Roman"/>
                <w:b/>
                <w:sz w:val="28"/>
                <w:szCs w:val="28"/>
                <w:lang w:val="uk-UA"/>
              </w:rPr>
            </w:pPr>
          </w:p>
        </w:tc>
      </w:tr>
      <w:tr w:rsidR="00AA4477" w:rsidTr="00A561A1">
        <w:tc>
          <w:tcPr>
            <w:tcW w:w="1701" w:type="dxa"/>
          </w:tcPr>
          <w:p w:rsidR="00AA4477" w:rsidRDefault="00546DDF">
            <w:pPr>
              <w:rPr>
                <w:rFonts w:ascii="Times New Roman" w:hAnsi="Times New Roman" w:cs="Times New Roman"/>
                <w:b/>
                <w:sz w:val="28"/>
                <w:szCs w:val="28"/>
                <w:lang w:val="en-US"/>
              </w:rPr>
            </w:pPr>
            <w:r>
              <w:rPr>
                <w:rFonts w:ascii="Times New Roman" w:hAnsi="Times New Roman" w:cs="Times New Roman"/>
                <w:b/>
                <w:sz w:val="28"/>
                <w:szCs w:val="28"/>
                <w:lang w:val="en-US"/>
              </w:rPr>
              <w:t>V</w:t>
            </w:r>
          </w:p>
          <w:p w:rsidR="00B761D9" w:rsidRPr="00B761D9" w:rsidRDefault="00B761D9">
            <w:pPr>
              <w:rPr>
                <w:rFonts w:ascii="Times New Roman" w:hAnsi="Times New Roman" w:cs="Times New Roman"/>
                <w:sz w:val="28"/>
                <w:szCs w:val="28"/>
                <w:lang w:val="uk-UA"/>
              </w:rPr>
            </w:pPr>
            <w:r w:rsidRPr="00B761D9">
              <w:rPr>
                <w:rFonts w:ascii="Times New Roman" w:hAnsi="Times New Roman" w:cs="Times New Roman"/>
                <w:sz w:val="28"/>
                <w:szCs w:val="28"/>
                <w:lang w:val="uk-UA"/>
              </w:rPr>
              <w:t>Домашнє завдання</w:t>
            </w:r>
          </w:p>
        </w:tc>
        <w:tc>
          <w:tcPr>
            <w:tcW w:w="4536" w:type="dxa"/>
          </w:tcPr>
          <w:p w:rsidR="00AA4477" w:rsidRDefault="00B761D9">
            <w:pPr>
              <w:rPr>
                <w:rFonts w:ascii="Times New Roman" w:hAnsi="Times New Roman" w:cs="Times New Roman"/>
                <w:sz w:val="28"/>
                <w:szCs w:val="28"/>
                <w:lang w:val="uk-UA"/>
              </w:rPr>
            </w:pPr>
            <w:r w:rsidRPr="00B761D9">
              <w:rPr>
                <w:rFonts w:ascii="Times New Roman" w:hAnsi="Times New Roman" w:cs="Times New Roman"/>
                <w:sz w:val="28"/>
                <w:szCs w:val="28"/>
                <w:lang w:val="uk-UA"/>
              </w:rPr>
              <w:t xml:space="preserve">Остаточне </w:t>
            </w:r>
            <w:r w:rsidR="00E267BE">
              <w:rPr>
                <w:rFonts w:ascii="Times New Roman" w:hAnsi="Times New Roman" w:cs="Times New Roman"/>
                <w:sz w:val="28"/>
                <w:szCs w:val="28"/>
                <w:lang w:val="uk-UA"/>
              </w:rPr>
              <w:t>формування плану діяльності:</w:t>
            </w:r>
          </w:p>
          <w:p w:rsidR="00E267BE" w:rsidRDefault="00E267BE">
            <w:pPr>
              <w:rPr>
                <w:rFonts w:ascii="Times New Roman" w:hAnsi="Times New Roman" w:cs="Times New Roman"/>
                <w:sz w:val="28"/>
                <w:szCs w:val="28"/>
                <w:lang w:val="uk-UA"/>
              </w:rPr>
            </w:pPr>
            <w:r>
              <w:rPr>
                <w:rFonts w:ascii="Times New Roman" w:hAnsi="Times New Roman" w:cs="Times New Roman"/>
                <w:sz w:val="28"/>
                <w:szCs w:val="28"/>
                <w:lang w:val="uk-UA"/>
              </w:rPr>
              <w:t>Ви будете це робити?</w:t>
            </w:r>
          </w:p>
          <w:p w:rsidR="00B761D9" w:rsidRPr="00B761D9" w:rsidRDefault="00B761D9">
            <w:pPr>
              <w:rPr>
                <w:rFonts w:ascii="Times New Roman" w:hAnsi="Times New Roman" w:cs="Times New Roman"/>
                <w:sz w:val="28"/>
                <w:szCs w:val="28"/>
                <w:lang w:val="uk-UA"/>
              </w:rPr>
            </w:pPr>
            <w:r>
              <w:rPr>
                <w:rFonts w:ascii="Times New Roman" w:hAnsi="Times New Roman" w:cs="Times New Roman"/>
                <w:sz w:val="28"/>
                <w:szCs w:val="28"/>
                <w:lang w:val="uk-UA"/>
              </w:rPr>
              <w:t>Активна психологічна підтримка.</w:t>
            </w:r>
            <w:r w:rsidR="00E267BE">
              <w:rPr>
                <w:rFonts w:ascii="Times New Roman" w:hAnsi="Times New Roman" w:cs="Times New Roman"/>
                <w:sz w:val="28"/>
                <w:szCs w:val="28"/>
                <w:lang w:val="uk-UA"/>
              </w:rPr>
              <w:t xml:space="preserve"> </w:t>
            </w:r>
          </w:p>
        </w:tc>
        <w:tc>
          <w:tcPr>
            <w:tcW w:w="3969" w:type="dxa"/>
          </w:tcPr>
          <w:p w:rsidR="00B761D9" w:rsidRPr="00490D02"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Логічна аргументація</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B761D9" w:rsidRPr="00490D02" w:rsidRDefault="00B761D9" w:rsidP="00B761D9">
            <w:pPr>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Співпереживання</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AA4477" w:rsidRDefault="00B761D9">
            <w:pPr>
              <w:rPr>
                <w:rFonts w:ascii="Times New Roman" w:hAnsi="Times New Roman" w:cs="Times New Roman"/>
                <w:sz w:val="28"/>
                <w:szCs w:val="28"/>
                <w:lang w:val="uk-UA"/>
              </w:rPr>
            </w:pPr>
            <w:r>
              <w:rPr>
                <w:rFonts w:ascii="Times New Roman" w:hAnsi="Times New Roman" w:cs="Times New Roman"/>
                <w:sz w:val="28"/>
                <w:szCs w:val="28"/>
                <w:lang w:val="en-US"/>
              </w:rPr>
              <w:t>“</w:t>
            </w:r>
            <w:r w:rsidRPr="00B761D9">
              <w:rPr>
                <w:rFonts w:ascii="Times New Roman" w:hAnsi="Times New Roman" w:cs="Times New Roman"/>
                <w:sz w:val="28"/>
                <w:szCs w:val="28"/>
                <w:lang w:val="uk-UA"/>
              </w:rPr>
              <w:t>Раціональне навіювання впевненості</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E267BE" w:rsidRPr="00B761D9" w:rsidRDefault="00E267BE" w:rsidP="00E267BE">
            <w:pPr>
              <w:rPr>
                <w:rFonts w:ascii="Times New Roman" w:hAnsi="Times New Roman" w:cs="Times New Roman"/>
                <w:sz w:val="28"/>
                <w:szCs w:val="28"/>
                <w:lang w:val="uk-UA"/>
              </w:rPr>
            </w:pPr>
            <w:r>
              <w:rPr>
                <w:rFonts w:ascii="Times New Roman" w:hAnsi="Times New Roman" w:cs="Times New Roman"/>
                <w:sz w:val="28"/>
                <w:szCs w:val="28"/>
                <w:lang w:val="uk-UA"/>
              </w:rPr>
              <w:t>Порекомендувати звернутися  до певної книги чи спеціаліста певної галузі.</w:t>
            </w:r>
          </w:p>
        </w:tc>
      </w:tr>
    </w:tbl>
    <w:p w:rsidR="00AA4477" w:rsidRDefault="00AA4477">
      <w:pPr>
        <w:rPr>
          <w:rFonts w:ascii="Times New Roman" w:hAnsi="Times New Roman" w:cs="Times New Roman"/>
          <w:b/>
          <w:sz w:val="28"/>
          <w:szCs w:val="28"/>
          <w:lang w:val="uk-UA"/>
        </w:rPr>
      </w:pPr>
    </w:p>
    <w:p w:rsidR="00423565" w:rsidRPr="0021503B" w:rsidRDefault="00591B4C"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lastRenderedPageBreak/>
        <w:t xml:space="preserve">Індивідуальне психологічне консультування проводиться, як правило , у формі взаємного спілкування психолога і клієнта (тобто </w:t>
      </w:r>
      <w:r w:rsidR="00297C93" w:rsidRPr="0021503B">
        <w:rPr>
          <w:rFonts w:ascii="Times New Roman" w:hAnsi="Times New Roman" w:cs="Times New Roman"/>
          <w:color w:val="000000"/>
          <w:sz w:val="28"/>
          <w:szCs w:val="28"/>
          <w:lang w:val="uk-UA"/>
        </w:rPr>
        <w:t xml:space="preserve">людина </w:t>
      </w:r>
      <w:r w:rsidRPr="0021503B">
        <w:rPr>
          <w:rFonts w:ascii="Times New Roman" w:hAnsi="Times New Roman" w:cs="Times New Roman"/>
          <w:color w:val="000000"/>
          <w:sz w:val="28"/>
          <w:szCs w:val="28"/>
          <w:lang w:val="uk-UA"/>
        </w:rPr>
        <w:t>звернулася до нього за допомогою)</w:t>
      </w:r>
      <w:r w:rsidR="00423565" w:rsidRPr="0021503B">
        <w:rPr>
          <w:rFonts w:ascii="Times New Roman" w:hAnsi="Times New Roman" w:cs="Times New Roman"/>
          <w:color w:val="000000"/>
          <w:sz w:val="28"/>
          <w:szCs w:val="28"/>
          <w:lang w:val="uk-UA"/>
        </w:rPr>
        <w:t>.</w:t>
      </w:r>
    </w:p>
    <w:p w:rsidR="00423565" w:rsidRPr="0021503B" w:rsidRDefault="00423565"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t xml:space="preserve"> </w:t>
      </w:r>
      <w:r w:rsidR="00591B4C" w:rsidRPr="0021503B">
        <w:rPr>
          <w:rFonts w:ascii="Times New Roman" w:hAnsi="Times New Roman" w:cs="Times New Roman"/>
          <w:color w:val="000000"/>
          <w:sz w:val="28"/>
          <w:szCs w:val="28"/>
          <w:lang w:val="uk-UA"/>
        </w:rPr>
        <w:t>За консультацією до психолога військовослужбовці можуть звернутися самі, або за рекомендацією (напрямку) коман</w:t>
      </w:r>
      <w:r w:rsidRPr="0021503B">
        <w:rPr>
          <w:rFonts w:ascii="Times New Roman" w:hAnsi="Times New Roman" w:cs="Times New Roman"/>
          <w:color w:val="000000"/>
          <w:sz w:val="28"/>
          <w:szCs w:val="28"/>
          <w:lang w:val="uk-UA"/>
        </w:rPr>
        <w:t>дирів (начальників).</w:t>
      </w:r>
    </w:p>
    <w:p w:rsidR="00423565" w:rsidRPr="0021503B" w:rsidRDefault="00591B4C"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t>Крім того, військовий психолог може з власної ініціативи запросити на консультацію конкретного військовослужбовця, з ознаками депресивного стану, підвищеної агресивності або інших негативних проявів у поведінці.</w:t>
      </w:r>
      <w:r w:rsidR="00423565" w:rsidRPr="0021503B">
        <w:rPr>
          <w:rFonts w:ascii="Times New Roman" w:hAnsi="Times New Roman" w:cs="Times New Roman"/>
          <w:color w:val="000000"/>
          <w:sz w:val="28"/>
          <w:szCs w:val="28"/>
          <w:lang w:val="uk-UA"/>
        </w:rPr>
        <w:t xml:space="preserve"> </w:t>
      </w:r>
    </w:p>
    <w:p w:rsidR="00423565" w:rsidRPr="0021503B" w:rsidRDefault="00591B4C"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t>Сутність консультування полягає в наданні допомоги клієнту за допомогою його психологічного освіти, а також у виробленні, на основі результатів психодіагностики, спеціальних рекомендацій зі зміни певних психологічних факторів, що ускладнюють нормальне функціонування особистості в умовах військової служби.</w:t>
      </w:r>
      <w:r w:rsidR="00423565" w:rsidRPr="0021503B">
        <w:rPr>
          <w:rFonts w:ascii="Times New Roman" w:hAnsi="Times New Roman" w:cs="Times New Roman"/>
          <w:color w:val="000000"/>
          <w:sz w:val="28"/>
          <w:szCs w:val="28"/>
          <w:lang w:val="uk-UA"/>
        </w:rPr>
        <w:t xml:space="preserve"> </w:t>
      </w:r>
    </w:p>
    <w:p w:rsidR="00423565" w:rsidRPr="0021503B" w:rsidRDefault="00591B4C"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t>При первинному зверненні до психолога людина може не зважитися відразу заговорити про свої внутрішні проблеми. Тому психолога необхідно вибрати найбільш прийнятну тактику спілкування з ним, встановити довірчий контакт, щоб спонукати його до відвертої розмови. Наприкінці діалогу слід визначити терміни подальших зустрічей для консультування.</w:t>
      </w:r>
      <w:r w:rsidR="00423565" w:rsidRPr="0021503B">
        <w:rPr>
          <w:rFonts w:ascii="Times New Roman" w:hAnsi="Times New Roman" w:cs="Times New Roman"/>
          <w:color w:val="000000"/>
          <w:sz w:val="28"/>
          <w:szCs w:val="28"/>
          <w:lang w:val="uk-UA"/>
        </w:rPr>
        <w:t xml:space="preserve"> </w:t>
      </w:r>
    </w:p>
    <w:p w:rsidR="00423565" w:rsidRPr="0021503B" w:rsidRDefault="00591B4C" w:rsidP="0021503B">
      <w:pPr>
        <w:spacing w:after="0"/>
        <w:ind w:left="-426" w:firstLine="426"/>
        <w:jc w:val="both"/>
        <w:rPr>
          <w:rFonts w:ascii="Times New Roman" w:hAnsi="Times New Roman" w:cs="Times New Roman"/>
          <w:color w:val="000000"/>
          <w:sz w:val="28"/>
          <w:szCs w:val="28"/>
          <w:lang w:val="uk-UA"/>
        </w:rPr>
      </w:pPr>
      <w:r w:rsidRPr="0021503B">
        <w:rPr>
          <w:rFonts w:ascii="Times New Roman" w:hAnsi="Times New Roman" w:cs="Times New Roman"/>
          <w:color w:val="000000"/>
          <w:sz w:val="28"/>
          <w:szCs w:val="28"/>
          <w:lang w:val="uk-UA"/>
        </w:rPr>
        <w:t>Консультування проводиться, як правило, у формі спеціальної бесіди з клієнтом. Суттєво важливим для проведення бесіди є те, що предметом взаємодії буде внутрішній світ клієнта. Процес бесіди повинен бути спрямований на те, щоб в обговоренні різних тем змінити ставлення клієнта до його внутрішнього світу - зробити його більш динамічним.</w:t>
      </w:r>
    </w:p>
    <w:p w:rsidR="006F2659" w:rsidRDefault="00591B4C" w:rsidP="00CE4C87">
      <w:pPr>
        <w:spacing w:after="0"/>
        <w:ind w:left="-426" w:firstLine="426"/>
        <w:jc w:val="both"/>
        <w:rPr>
          <w:rFonts w:ascii="Times New Roman" w:hAnsi="Times New Roman" w:cs="Times New Roman"/>
          <w:b/>
          <w:color w:val="FF0000"/>
          <w:sz w:val="28"/>
          <w:szCs w:val="28"/>
          <w:lang w:val="uk-UA"/>
        </w:rPr>
      </w:pPr>
      <w:r w:rsidRPr="0021503B">
        <w:rPr>
          <w:rFonts w:ascii="Times New Roman" w:hAnsi="Times New Roman" w:cs="Times New Roman"/>
          <w:color w:val="000000"/>
          <w:sz w:val="28"/>
          <w:szCs w:val="28"/>
          <w:lang w:val="uk-UA"/>
        </w:rPr>
        <w:t>Консультаційна бесіда передбачає надання впливу на клієнта за допомогою питань і спеціальних завдань, які розкривають актуальні та потенційні можливості клієнта.</w:t>
      </w:r>
      <w:r w:rsidR="00423565" w:rsidRPr="0021503B">
        <w:rPr>
          <w:rFonts w:ascii="Times New Roman" w:hAnsi="Times New Roman" w:cs="Times New Roman"/>
          <w:color w:val="000000"/>
          <w:sz w:val="28"/>
          <w:szCs w:val="28"/>
          <w:lang w:val="uk-UA"/>
        </w:rPr>
        <w:t xml:space="preserve"> </w:t>
      </w:r>
    </w:p>
    <w:p w:rsidR="00423565" w:rsidRPr="0021503B" w:rsidRDefault="0021503B" w:rsidP="00CE4C87">
      <w:pPr>
        <w:spacing w:after="0"/>
        <w:ind w:left="-426"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Перший</w:t>
      </w:r>
      <w:r w:rsidRPr="00591B4C">
        <w:rPr>
          <w:rFonts w:ascii="Times New Roman" w:eastAsia="Times New Roman" w:hAnsi="Times New Roman" w:cs="Times New Roman"/>
          <w:b/>
          <w:color w:val="000000"/>
          <w:sz w:val="28"/>
          <w:szCs w:val="28"/>
          <w:lang w:val="uk-UA" w:eastAsia="ru-RU"/>
        </w:rPr>
        <w:t xml:space="preserve"> етап бесіди</w:t>
      </w:r>
      <w:r w:rsidR="00423565" w:rsidRPr="0021503B">
        <w:rPr>
          <w:rFonts w:ascii="Times New Roman" w:eastAsia="Times New Roman" w:hAnsi="Times New Roman" w:cs="Times New Roman"/>
          <w:color w:val="000000"/>
          <w:sz w:val="28"/>
          <w:szCs w:val="28"/>
          <w:lang w:val="uk-UA" w:eastAsia="ru-RU"/>
        </w:rPr>
        <w:t xml:space="preserve"> </w:t>
      </w:r>
      <w:r w:rsidR="00591B4C" w:rsidRPr="00591B4C">
        <w:rPr>
          <w:rFonts w:ascii="Times New Roman" w:eastAsia="Times New Roman" w:hAnsi="Times New Roman" w:cs="Times New Roman"/>
          <w:color w:val="000000"/>
          <w:sz w:val="28"/>
          <w:szCs w:val="28"/>
          <w:lang w:val="uk-UA" w:eastAsia="ru-RU"/>
        </w:rPr>
        <w:t>Встановлення контакту являє собою ситуацію просторової організації взаємодії психолога і клієнта. Для консультування необхідно мати окремий кабінет або штучно обмежений простір. Оптимальний варіант просторового розташування - два однакових крісла, розділені журнальним столиком (1,5 м один від одного) при тьмяному освітленні.</w:t>
      </w:r>
      <w:r w:rsidR="00423565" w:rsidRPr="0021503B">
        <w:rPr>
          <w:rFonts w:ascii="Times New Roman" w:eastAsia="Times New Roman" w:hAnsi="Times New Roman" w:cs="Times New Roman"/>
          <w:color w:val="000000"/>
          <w:sz w:val="28"/>
          <w:szCs w:val="28"/>
          <w:lang w:val="uk-UA" w:eastAsia="ru-RU"/>
        </w:rPr>
        <w:t xml:space="preserve"> </w:t>
      </w:r>
    </w:p>
    <w:p w:rsidR="00423565" w:rsidRPr="0021503B"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Темп ведення бесіди повинен збігатися і у клієнта і у психолога. Бесіда може початися з вступу, заданого пит</w:t>
      </w:r>
      <w:r w:rsidR="00423565" w:rsidRPr="0021503B">
        <w:rPr>
          <w:rFonts w:ascii="Times New Roman" w:eastAsia="Times New Roman" w:hAnsi="Times New Roman" w:cs="Times New Roman"/>
          <w:color w:val="000000"/>
          <w:sz w:val="28"/>
          <w:szCs w:val="28"/>
          <w:lang w:val="uk-UA" w:eastAsia="ru-RU"/>
        </w:rPr>
        <w:t>анням-пропозицією психолог:</w:t>
      </w:r>
    </w:p>
    <w:p w:rsidR="0021503B" w:rsidRPr="0021503B" w:rsidRDefault="00591B4C" w:rsidP="0021503B">
      <w:pPr>
        <w:pStyle w:val="a4"/>
        <w:spacing w:after="0" w:line="240" w:lineRule="auto"/>
        <w:ind w:left="0"/>
        <w:rPr>
          <w:rFonts w:ascii="Times New Roman" w:eastAsia="Times New Roman" w:hAnsi="Times New Roman" w:cs="Times New Roman"/>
          <w:b/>
          <w:color w:val="000000"/>
          <w:sz w:val="28"/>
          <w:szCs w:val="28"/>
          <w:lang w:val="uk-UA" w:eastAsia="ru-RU"/>
        </w:rPr>
      </w:pPr>
      <w:r w:rsidRPr="0021503B">
        <w:rPr>
          <w:rFonts w:ascii="Times New Roman" w:eastAsia="Times New Roman" w:hAnsi="Times New Roman" w:cs="Times New Roman"/>
          <w:b/>
          <w:color w:val="000000"/>
          <w:sz w:val="28"/>
          <w:szCs w:val="28"/>
          <w:lang w:val="uk-UA" w:eastAsia="ru-RU"/>
        </w:rPr>
        <w:t>Слухаю Вас, або</w:t>
      </w:r>
      <w:r w:rsidRPr="0021503B">
        <w:rPr>
          <w:rFonts w:ascii="Times New Roman" w:eastAsia="Times New Roman" w:hAnsi="Times New Roman" w:cs="Times New Roman"/>
          <w:b/>
          <w:color w:val="000000"/>
          <w:sz w:val="28"/>
          <w:szCs w:val="28"/>
          <w:lang w:val="uk-UA" w:eastAsia="ru-RU"/>
        </w:rPr>
        <w:br/>
        <w:t>Розкажіть про себе, або</w:t>
      </w:r>
    </w:p>
    <w:p w:rsidR="0021503B" w:rsidRPr="0021503B" w:rsidRDefault="00591B4C" w:rsidP="0021503B">
      <w:pPr>
        <w:pStyle w:val="a4"/>
        <w:spacing w:after="0" w:line="240" w:lineRule="auto"/>
        <w:ind w:left="0"/>
        <w:rPr>
          <w:rFonts w:ascii="Times New Roman" w:eastAsia="Times New Roman" w:hAnsi="Times New Roman" w:cs="Times New Roman"/>
          <w:b/>
          <w:color w:val="000000"/>
          <w:sz w:val="28"/>
          <w:szCs w:val="28"/>
          <w:lang w:val="uk-UA" w:eastAsia="ru-RU"/>
        </w:rPr>
      </w:pPr>
      <w:r w:rsidRPr="0021503B">
        <w:rPr>
          <w:rFonts w:ascii="Times New Roman" w:eastAsia="Times New Roman" w:hAnsi="Times New Roman" w:cs="Times New Roman"/>
          <w:b/>
          <w:color w:val="000000"/>
          <w:sz w:val="28"/>
          <w:szCs w:val="28"/>
          <w:lang w:val="uk-UA" w:eastAsia="ru-RU"/>
        </w:rPr>
        <w:t>Що привело до мене ...</w:t>
      </w:r>
    </w:p>
    <w:p w:rsidR="00423565" w:rsidRPr="0021503B" w:rsidRDefault="0021503B" w:rsidP="0021503B">
      <w:pPr>
        <w:pStyle w:val="a4"/>
        <w:spacing w:after="0" w:line="240" w:lineRule="auto"/>
        <w:ind w:left="0" w:firstLine="708"/>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w:t>
      </w:r>
      <w:r w:rsidR="00591B4C" w:rsidRPr="0021503B">
        <w:rPr>
          <w:rFonts w:ascii="Times New Roman" w:eastAsia="Times New Roman" w:hAnsi="Times New Roman" w:cs="Times New Roman"/>
          <w:color w:val="000000"/>
          <w:sz w:val="28"/>
          <w:szCs w:val="28"/>
          <w:lang w:val="uk-UA" w:eastAsia="ru-RU"/>
        </w:rPr>
        <w:t>Створюється можливість для розмови про себе, тобто задається предмет взаємодії - клієнт і події його життя.</w:t>
      </w:r>
    </w:p>
    <w:p w:rsidR="00092D4C" w:rsidRPr="0021503B" w:rsidRDefault="00591B4C" w:rsidP="0021503B">
      <w:pPr>
        <w:pStyle w:val="a4"/>
        <w:spacing w:after="0" w:line="240" w:lineRule="auto"/>
        <w:ind w:left="-66" w:firstLine="774"/>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Психологу при встановленні контакту необхідно використовувати ім'я клієнта в зверненні до нього.</w:t>
      </w:r>
    </w:p>
    <w:p w:rsidR="00591B4C" w:rsidRPr="0021503B" w:rsidRDefault="00591B4C" w:rsidP="0021503B">
      <w:pPr>
        <w:pStyle w:val="a4"/>
        <w:spacing w:after="0" w:line="240" w:lineRule="auto"/>
        <w:ind w:left="-66" w:firstLine="774"/>
        <w:jc w:val="both"/>
        <w:rPr>
          <w:rFonts w:ascii="Times New Roman" w:eastAsia="Times New Roman" w:hAnsi="Times New Roman" w:cs="Times New Roman"/>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Як відомо, ім'я і його вживання - це засіб управління клієнтом. Повторення імені створює умови для індивідуалізації контакту, так і для впливу на клієнта. Є люди, які не йдуть на контакт. Якщо протягом 10 хвилин такий клієнт не заговорить, то бажано не йти у нього на поводу і не будувати бесіду на питаннях. Роблячи таким чином психолог бере на себе </w:t>
      </w:r>
      <w:r w:rsidRPr="0021503B">
        <w:rPr>
          <w:rFonts w:ascii="Times New Roman" w:eastAsia="Times New Roman" w:hAnsi="Times New Roman" w:cs="Times New Roman"/>
          <w:color w:val="000000"/>
          <w:sz w:val="28"/>
          <w:szCs w:val="28"/>
          <w:lang w:val="uk-UA" w:eastAsia="ru-RU"/>
        </w:rPr>
        <w:lastRenderedPageBreak/>
        <w:t>відповідальність за клієнта і його активність в ситуації бесіди, що суперечить цілям консультування.</w:t>
      </w:r>
    </w:p>
    <w:p w:rsidR="0021503B" w:rsidRDefault="00591B4C" w:rsidP="0021503B">
      <w:pPr>
        <w:spacing w:after="0" w:line="240" w:lineRule="auto"/>
        <w:ind w:left="-426" w:firstLine="426"/>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У процесі визначення проблеми клієнта, психолог може і часто має виступити в ролі «слідчого», </w:t>
      </w:r>
      <w:r w:rsidR="009D645C" w:rsidRPr="00591B4C">
        <w:rPr>
          <w:rFonts w:ascii="Times New Roman" w:eastAsia="Times New Roman" w:hAnsi="Times New Roman" w:cs="Times New Roman"/>
          <w:color w:val="000000"/>
          <w:sz w:val="28"/>
          <w:szCs w:val="28"/>
          <w:lang w:val="uk-UA" w:eastAsia="ru-RU"/>
        </w:rPr>
        <w:t>прагнучий</w:t>
      </w:r>
      <w:r w:rsidRPr="00591B4C">
        <w:rPr>
          <w:rFonts w:ascii="Times New Roman" w:eastAsia="Times New Roman" w:hAnsi="Times New Roman" w:cs="Times New Roman"/>
          <w:color w:val="000000"/>
          <w:sz w:val="28"/>
          <w:szCs w:val="28"/>
          <w:lang w:val="uk-UA" w:eastAsia="ru-RU"/>
        </w:rPr>
        <w:t xml:space="preserve"> дізнатися про клієнта якомога більше, відновлюючи всі деталі досліджуваного контексту, в якому з'явився замовлення клієнта. При цьому психолог задає конкретні питання про хід подій, про учасників подій та їх конкретних діях. Вся інформація направлена на усвідомлення клієнтом контексту замовлення і своєї ролі в походженні психологічної інформації. </w:t>
      </w:r>
    </w:p>
    <w:p w:rsidR="0021503B" w:rsidRDefault="00591B4C" w:rsidP="0021503B">
      <w:pPr>
        <w:spacing w:after="0" w:line="240" w:lineRule="auto"/>
        <w:ind w:left="-426" w:firstLine="426"/>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Приблизно 15 - 20 хвилин йде широкий розповідь клієнта про себе.</w:t>
      </w:r>
    </w:p>
    <w:p w:rsidR="0021503B" w:rsidRPr="0021503B" w:rsidRDefault="0021503B"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 </w:t>
      </w:r>
      <w:r w:rsidR="00591B4C" w:rsidRPr="00591B4C">
        <w:rPr>
          <w:rFonts w:ascii="Times New Roman" w:eastAsia="Times New Roman" w:hAnsi="Times New Roman" w:cs="Times New Roman"/>
          <w:color w:val="000000"/>
          <w:sz w:val="28"/>
          <w:szCs w:val="28"/>
          <w:lang w:val="uk-UA" w:eastAsia="ru-RU"/>
        </w:rPr>
        <w:t xml:space="preserve">В цей час психолог висуває припущення про будову внутрішнього світу клієнта, про те, якими </w:t>
      </w:r>
      <w:proofErr w:type="spellStart"/>
      <w:r w:rsidR="00591B4C" w:rsidRPr="007A6DFC">
        <w:rPr>
          <w:rFonts w:ascii="Times New Roman" w:eastAsia="Times New Roman" w:hAnsi="Times New Roman" w:cs="Times New Roman"/>
          <w:sz w:val="28"/>
          <w:szCs w:val="28"/>
          <w:lang w:val="uk-UA" w:eastAsia="ru-RU"/>
        </w:rPr>
        <w:t>модально</w:t>
      </w:r>
      <w:r w:rsidR="007A6DFC" w:rsidRPr="007A6DFC">
        <w:rPr>
          <w:rFonts w:ascii="Times New Roman" w:eastAsia="Times New Roman" w:hAnsi="Times New Roman" w:cs="Times New Roman"/>
          <w:sz w:val="28"/>
          <w:szCs w:val="28"/>
          <w:lang w:val="uk-UA" w:eastAsia="ru-RU"/>
        </w:rPr>
        <w:t>с</w:t>
      </w:r>
      <w:r w:rsidR="00591B4C" w:rsidRPr="007A6DFC">
        <w:rPr>
          <w:rFonts w:ascii="Times New Roman" w:eastAsia="Times New Roman" w:hAnsi="Times New Roman" w:cs="Times New Roman"/>
          <w:sz w:val="28"/>
          <w:szCs w:val="28"/>
          <w:lang w:val="uk-UA" w:eastAsia="ru-RU"/>
        </w:rPr>
        <w:t>тями</w:t>
      </w:r>
      <w:proofErr w:type="spellEnd"/>
      <w:r w:rsidR="007A6DFC">
        <w:rPr>
          <w:rFonts w:ascii="Times New Roman" w:eastAsia="Times New Roman" w:hAnsi="Times New Roman" w:cs="Times New Roman"/>
          <w:sz w:val="28"/>
          <w:szCs w:val="28"/>
          <w:lang w:val="uk-UA" w:eastAsia="ru-RU"/>
        </w:rPr>
        <w:t xml:space="preserve"> (одна з основних властивостей </w:t>
      </w:r>
      <w:proofErr w:type="spellStart"/>
      <w:r w:rsidR="007A6DFC">
        <w:rPr>
          <w:rFonts w:ascii="Times New Roman" w:eastAsia="Times New Roman" w:hAnsi="Times New Roman" w:cs="Times New Roman"/>
          <w:sz w:val="28"/>
          <w:szCs w:val="28"/>
          <w:lang w:val="uk-UA" w:eastAsia="ru-RU"/>
        </w:rPr>
        <w:t>відчуттів</w:t>
      </w:r>
      <w:proofErr w:type="spellEnd"/>
      <w:r w:rsidR="007A6DFC">
        <w:rPr>
          <w:rFonts w:ascii="Times New Roman" w:eastAsia="Times New Roman" w:hAnsi="Times New Roman" w:cs="Times New Roman"/>
          <w:sz w:val="28"/>
          <w:szCs w:val="28"/>
          <w:lang w:val="uk-UA" w:eastAsia="ru-RU"/>
        </w:rPr>
        <w:t>)</w:t>
      </w:r>
      <w:r w:rsidR="00591B4C" w:rsidRPr="00591B4C">
        <w:rPr>
          <w:rFonts w:ascii="Times New Roman" w:eastAsia="Times New Roman" w:hAnsi="Times New Roman" w:cs="Times New Roman"/>
          <w:color w:val="000000"/>
          <w:sz w:val="28"/>
          <w:szCs w:val="28"/>
          <w:lang w:val="uk-UA" w:eastAsia="ru-RU"/>
        </w:rPr>
        <w:t xml:space="preserve"> цього внутрішнього світу володіє клієнт:</w:t>
      </w:r>
      <w:r w:rsidR="00591B4C" w:rsidRPr="00591B4C">
        <w:rPr>
          <w:rFonts w:ascii="Times New Roman" w:eastAsia="Times New Roman" w:hAnsi="Times New Roman" w:cs="Times New Roman"/>
          <w:color w:val="000000"/>
          <w:sz w:val="28"/>
          <w:szCs w:val="28"/>
          <w:lang w:val="uk-UA" w:eastAsia="ru-RU"/>
        </w:rPr>
        <w:br/>
      </w:r>
      <w:r w:rsidR="00591B4C" w:rsidRPr="00591B4C">
        <w:rPr>
          <w:rFonts w:ascii="Times New Roman" w:eastAsia="Times New Roman" w:hAnsi="Times New Roman" w:cs="Times New Roman"/>
          <w:b/>
          <w:color w:val="000000"/>
          <w:sz w:val="28"/>
          <w:szCs w:val="28"/>
          <w:lang w:val="uk-UA" w:eastAsia="ru-RU"/>
        </w:rPr>
        <w:t>що знає клієнт про можливості своїх дій;</w:t>
      </w:r>
      <w:r w:rsidRPr="0021503B">
        <w:rPr>
          <w:rFonts w:ascii="Times New Roman" w:eastAsia="Times New Roman" w:hAnsi="Times New Roman" w:cs="Times New Roman"/>
          <w:b/>
          <w:color w:val="000000"/>
          <w:sz w:val="28"/>
          <w:szCs w:val="28"/>
          <w:lang w:val="uk-UA" w:eastAsia="ru-RU"/>
        </w:rPr>
        <w:t xml:space="preserve"> </w:t>
      </w:r>
    </w:p>
    <w:p w:rsidR="0021503B" w:rsidRPr="0021503B" w:rsidRDefault="00591B4C" w:rsidP="0021503B">
      <w:pPr>
        <w:spacing w:after="0" w:line="240" w:lineRule="auto"/>
        <w:ind w:left="-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що знає клієнт про свої цілі;</w:t>
      </w:r>
      <w:r w:rsidR="0021503B" w:rsidRPr="0021503B">
        <w:rPr>
          <w:rFonts w:ascii="Times New Roman" w:eastAsia="Times New Roman" w:hAnsi="Times New Roman" w:cs="Times New Roman"/>
          <w:b/>
          <w:color w:val="000000"/>
          <w:sz w:val="28"/>
          <w:szCs w:val="28"/>
          <w:lang w:val="uk-UA" w:eastAsia="ru-RU"/>
        </w:rPr>
        <w:t xml:space="preserve"> </w:t>
      </w:r>
    </w:p>
    <w:p w:rsidR="0021503B" w:rsidRPr="0021503B" w:rsidRDefault="00591B4C" w:rsidP="0021503B">
      <w:pPr>
        <w:spacing w:after="0" w:line="240" w:lineRule="auto"/>
        <w:ind w:left="-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що знає клієнт про свої почуття;</w:t>
      </w:r>
      <w:r w:rsidR="0021503B" w:rsidRPr="0021503B">
        <w:rPr>
          <w:rFonts w:ascii="Times New Roman" w:eastAsia="Times New Roman" w:hAnsi="Times New Roman" w:cs="Times New Roman"/>
          <w:b/>
          <w:color w:val="000000"/>
          <w:sz w:val="28"/>
          <w:szCs w:val="28"/>
          <w:lang w:val="uk-UA" w:eastAsia="ru-RU"/>
        </w:rPr>
        <w:t xml:space="preserve"> </w:t>
      </w:r>
    </w:p>
    <w:p w:rsidR="0021503B" w:rsidRPr="0021503B" w:rsidRDefault="00591B4C" w:rsidP="0021503B">
      <w:pPr>
        <w:spacing w:after="0" w:line="240" w:lineRule="auto"/>
        <w:ind w:left="-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що знає клієнт про свої думки;</w:t>
      </w:r>
    </w:p>
    <w:p w:rsidR="0021503B" w:rsidRDefault="00591B4C" w:rsidP="0021503B">
      <w:pPr>
        <w:spacing w:after="0" w:line="240" w:lineRule="auto"/>
        <w:ind w:left="-426"/>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а також вирішити питання про те, що треба знати клієнтові про зміст свого внутрішнього світу, щоб зробити його більш мобільним.</w:t>
      </w:r>
      <w:r w:rsidR="0021503B" w:rsidRPr="00591B4C">
        <w:rPr>
          <w:rFonts w:ascii="Times New Roman" w:eastAsia="Times New Roman" w:hAnsi="Times New Roman" w:cs="Times New Roman"/>
          <w:color w:val="000000"/>
          <w:sz w:val="28"/>
          <w:szCs w:val="28"/>
          <w:lang w:val="uk-UA" w:eastAsia="ru-RU"/>
        </w:rPr>
        <w:t xml:space="preserve"> </w:t>
      </w:r>
    </w:p>
    <w:p w:rsidR="00591B4C" w:rsidRPr="00591B4C" w:rsidRDefault="00591B4C" w:rsidP="0021503B">
      <w:pPr>
        <w:spacing w:after="0" w:line="240" w:lineRule="auto"/>
        <w:ind w:left="-426" w:firstLine="426"/>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Психолог, задаючи питання, виробляє орієнтацію аналізу ситуації життя клієнта на предмет професійної взаємодії з ним. Він говорить з ним про його внутрішній світ, про його роль в походженні подій його життя, при цьому розкриваючи потенційні можливості клієнта, спеціально звертаючись до нього з оптимістичними судженнями: «Змінюючись самі, Ви будете змінювати інших», «Потрібен час і терпіння, щоб змінився той, хто поруч »і </w:t>
      </w:r>
      <w:proofErr w:type="spellStart"/>
      <w:r w:rsidRPr="00591B4C">
        <w:rPr>
          <w:rFonts w:ascii="Times New Roman" w:eastAsia="Times New Roman" w:hAnsi="Times New Roman" w:cs="Times New Roman"/>
          <w:color w:val="000000"/>
          <w:sz w:val="28"/>
          <w:szCs w:val="28"/>
          <w:lang w:val="uk-UA" w:eastAsia="ru-RU"/>
        </w:rPr>
        <w:t>т.</w:t>
      </w:r>
      <w:r w:rsidR="0021503B">
        <w:rPr>
          <w:rFonts w:ascii="Times New Roman" w:eastAsia="Times New Roman" w:hAnsi="Times New Roman" w:cs="Times New Roman"/>
          <w:color w:val="000000"/>
          <w:sz w:val="28"/>
          <w:szCs w:val="28"/>
          <w:lang w:val="uk-UA" w:eastAsia="ru-RU"/>
        </w:rPr>
        <w:t>д</w:t>
      </w:r>
      <w:proofErr w:type="spellEnd"/>
      <w:r w:rsidR="0021503B">
        <w:rPr>
          <w:rFonts w:ascii="Times New Roman" w:eastAsia="Times New Roman" w:hAnsi="Times New Roman" w:cs="Times New Roman"/>
          <w:color w:val="000000"/>
          <w:sz w:val="28"/>
          <w:szCs w:val="28"/>
          <w:lang w:val="uk-UA" w:eastAsia="ru-RU"/>
        </w:rPr>
        <w:t>.</w:t>
      </w:r>
    </w:p>
    <w:p w:rsidR="0021503B" w:rsidRDefault="00591B4C" w:rsidP="0021503B">
      <w:pPr>
        <w:spacing w:after="0"/>
        <w:ind w:left="-426" w:firstLine="426"/>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Відповідаючи на питання психолога, клієнт аналізує свою поведінку і поведінку інших у цій ситуації і усвідомлює їх.</w:t>
      </w:r>
      <w:r w:rsidR="0021503B" w:rsidRPr="0021503B">
        <w:rPr>
          <w:rFonts w:ascii="Times New Roman" w:eastAsia="Times New Roman" w:hAnsi="Times New Roman" w:cs="Times New Roman"/>
          <w:color w:val="000000"/>
          <w:sz w:val="28"/>
          <w:szCs w:val="28"/>
          <w:lang w:val="uk-UA" w:eastAsia="ru-RU"/>
        </w:rPr>
        <w:t xml:space="preserve"> </w:t>
      </w:r>
    </w:p>
    <w:p w:rsidR="0021503B" w:rsidRDefault="00591B4C" w:rsidP="0021503B">
      <w:pPr>
        <w:spacing w:after="0"/>
        <w:ind w:left="-426" w:firstLine="426"/>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Гіпотези, які психолог обговорюватиме з клієнтом, повинні бути просто і адекватно виражені для клієнта.</w:t>
      </w:r>
    </w:p>
    <w:p w:rsidR="00591B4C" w:rsidRPr="0021503B" w:rsidRDefault="00591B4C" w:rsidP="0021503B">
      <w:pPr>
        <w:spacing w:after="0"/>
        <w:ind w:left="-426" w:firstLine="426"/>
        <w:rPr>
          <w:rFonts w:ascii="Times New Roman" w:eastAsia="Times New Roman" w:hAnsi="Times New Roman" w:cs="Times New Roman"/>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Мова консультаційної бесіди повин</w:t>
      </w:r>
      <w:r w:rsidR="0021503B">
        <w:rPr>
          <w:rFonts w:ascii="Times New Roman" w:eastAsia="Times New Roman" w:hAnsi="Times New Roman" w:cs="Times New Roman"/>
          <w:color w:val="000000"/>
          <w:sz w:val="28"/>
          <w:szCs w:val="28"/>
          <w:lang w:val="uk-UA" w:eastAsia="ru-RU"/>
        </w:rPr>
        <w:t>на</w:t>
      </w:r>
      <w:r w:rsidRPr="0021503B">
        <w:rPr>
          <w:rFonts w:ascii="Times New Roman" w:eastAsia="Times New Roman" w:hAnsi="Times New Roman" w:cs="Times New Roman"/>
          <w:color w:val="000000"/>
          <w:sz w:val="28"/>
          <w:szCs w:val="28"/>
          <w:lang w:val="uk-UA" w:eastAsia="ru-RU"/>
        </w:rPr>
        <w:t xml:space="preserve"> відповідати наступним</w:t>
      </w:r>
      <w:r w:rsidR="0021503B">
        <w:rPr>
          <w:rFonts w:ascii="Times New Roman" w:eastAsia="Times New Roman" w:hAnsi="Times New Roman" w:cs="Times New Roman"/>
          <w:color w:val="000000"/>
          <w:sz w:val="28"/>
          <w:szCs w:val="28"/>
          <w:lang w:val="uk-UA" w:eastAsia="ru-RU"/>
        </w:rPr>
        <w:t xml:space="preserve"> </w:t>
      </w:r>
      <w:r w:rsidRPr="0021503B">
        <w:rPr>
          <w:rFonts w:ascii="Times New Roman" w:eastAsia="Times New Roman" w:hAnsi="Times New Roman" w:cs="Times New Roman"/>
          <w:color w:val="000000"/>
          <w:sz w:val="28"/>
          <w:szCs w:val="28"/>
          <w:lang w:val="uk-UA" w:eastAsia="ru-RU"/>
        </w:rPr>
        <w:t>правилам побудови діалогу:</w:t>
      </w:r>
    </w:p>
    <w:p w:rsidR="0021503B" w:rsidRPr="0021503B" w:rsidRDefault="00591B4C"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не треба згущувати фарби, вживаючи оціночні судження;</w:t>
      </w:r>
    </w:p>
    <w:p w:rsidR="0021503B" w:rsidRPr="0021503B" w:rsidRDefault="00591B4C"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орієнтуйтеся на ключове слово - тему клієнта;</w:t>
      </w:r>
    </w:p>
    <w:p w:rsidR="0021503B" w:rsidRPr="0021503B" w:rsidRDefault="00591B4C"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не нав'язуйте свою точку зору;</w:t>
      </w:r>
    </w:p>
    <w:p w:rsidR="0021503B" w:rsidRPr="0021503B" w:rsidRDefault="00591B4C"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вживайте прості слова й образи для передачі інформації;</w:t>
      </w:r>
    </w:p>
    <w:p w:rsidR="0021503B" w:rsidRPr="0021503B" w:rsidRDefault="00591B4C" w:rsidP="0021503B">
      <w:pPr>
        <w:spacing w:after="0" w:line="240" w:lineRule="auto"/>
        <w:ind w:left="-426" w:firstLine="426"/>
        <w:rPr>
          <w:rFonts w:ascii="Times New Roman" w:eastAsia="Times New Roman" w:hAnsi="Times New Roman" w:cs="Times New Roman"/>
          <w:b/>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говорите коротко.</w:t>
      </w:r>
    </w:p>
    <w:p w:rsidR="0021503B" w:rsidRDefault="00591B4C" w:rsidP="0021503B">
      <w:pPr>
        <w:spacing w:after="0" w:line="240" w:lineRule="auto"/>
        <w:ind w:left="-426" w:firstLine="426"/>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Консультування ефективно не без емоційної </w:t>
      </w:r>
      <w:proofErr w:type="spellStart"/>
      <w:r w:rsidRPr="00591B4C">
        <w:rPr>
          <w:rFonts w:ascii="Times New Roman" w:eastAsia="Times New Roman" w:hAnsi="Times New Roman" w:cs="Times New Roman"/>
          <w:color w:val="000000"/>
          <w:sz w:val="28"/>
          <w:szCs w:val="28"/>
          <w:lang w:val="uk-UA" w:eastAsia="ru-RU"/>
        </w:rPr>
        <w:t>включеності</w:t>
      </w:r>
      <w:proofErr w:type="spellEnd"/>
      <w:r w:rsidR="0021503B">
        <w:rPr>
          <w:rFonts w:ascii="Times New Roman" w:eastAsia="Times New Roman" w:hAnsi="Times New Roman" w:cs="Times New Roman"/>
          <w:color w:val="000000"/>
          <w:sz w:val="28"/>
          <w:szCs w:val="28"/>
          <w:lang w:val="uk-UA" w:eastAsia="ru-RU"/>
        </w:rPr>
        <w:t>.</w:t>
      </w:r>
      <w:r w:rsidRPr="00591B4C">
        <w:rPr>
          <w:rFonts w:ascii="Times New Roman" w:eastAsia="Times New Roman" w:hAnsi="Times New Roman" w:cs="Times New Roman"/>
          <w:color w:val="000000"/>
          <w:sz w:val="28"/>
          <w:szCs w:val="28"/>
          <w:lang w:val="uk-UA" w:eastAsia="ru-RU"/>
        </w:rPr>
        <w:t xml:space="preserve"> </w:t>
      </w:r>
    </w:p>
    <w:p w:rsidR="00591B4C" w:rsidRPr="00591B4C" w:rsidRDefault="00591B4C" w:rsidP="0021503B">
      <w:pPr>
        <w:spacing w:after="0" w:line="240" w:lineRule="auto"/>
        <w:ind w:left="-426" w:firstLine="426"/>
        <w:jc w:val="both"/>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color w:val="000000"/>
          <w:sz w:val="28"/>
          <w:szCs w:val="28"/>
          <w:lang w:val="uk-UA" w:eastAsia="ru-RU"/>
        </w:rPr>
        <w:t>Під час консультування не треба пояснювати клієнтові про нього все, що дізнався психолог. Досить чітко викласти одну перевірену фактами гіпотезу, щоб показати клієнту варіант логіки в його поведінці. При цьому психолог демонструє клієнтові різні сторони проблеми через зміст своїх питань, щоб клієнт міг цю інформацію взяти і перевірити. Для цього використовується принцип зворотного зв'язку, який для психолога проявляється у вигляді питання по висловленню клієнта, а для клієнта у вигляді відповіді на це питання.</w:t>
      </w:r>
    </w:p>
    <w:p w:rsidR="0021503B"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На цьому етапі бесіди психолог вдається до повторення основних параметрів розв'язуваної їм завдання. Повторення - один з принципів консультування, який дозволяє продемонструвати клієнту різні сторони його проблеми, структурувати </w:t>
      </w:r>
      <w:r w:rsidRPr="00591B4C">
        <w:rPr>
          <w:rFonts w:ascii="Times New Roman" w:eastAsia="Times New Roman" w:hAnsi="Times New Roman" w:cs="Times New Roman"/>
          <w:color w:val="000000"/>
          <w:sz w:val="28"/>
          <w:szCs w:val="28"/>
          <w:lang w:val="uk-UA" w:eastAsia="ru-RU"/>
        </w:rPr>
        <w:lastRenderedPageBreak/>
        <w:t xml:space="preserve">його внутрішній світ. Емоційна </w:t>
      </w:r>
      <w:proofErr w:type="spellStart"/>
      <w:r w:rsidRPr="00591B4C">
        <w:rPr>
          <w:rFonts w:ascii="Times New Roman" w:eastAsia="Times New Roman" w:hAnsi="Times New Roman" w:cs="Times New Roman"/>
          <w:color w:val="000000"/>
          <w:sz w:val="28"/>
          <w:szCs w:val="28"/>
          <w:lang w:val="uk-UA" w:eastAsia="ru-RU"/>
        </w:rPr>
        <w:t>включеність</w:t>
      </w:r>
      <w:proofErr w:type="spellEnd"/>
      <w:r w:rsidRPr="00591B4C">
        <w:rPr>
          <w:rFonts w:ascii="Times New Roman" w:eastAsia="Times New Roman" w:hAnsi="Times New Roman" w:cs="Times New Roman"/>
          <w:color w:val="000000"/>
          <w:sz w:val="28"/>
          <w:szCs w:val="28"/>
          <w:lang w:val="uk-UA" w:eastAsia="ru-RU"/>
        </w:rPr>
        <w:t xml:space="preserve"> клієнта в цю ситуацію визначає процес структурування.</w:t>
      </w:r>
      <w:r w:rsidR="0021503B" w:rsidRPr="00591B4C">
        <w:rPr>
          <w:rFonts w:ascii="Times New Roman" w:eastAsia="Times New Roman" w:hAnsi="Times New Roman" w:cs="Times New Roman"/>
          <w:color w:val="000000"/>
          <w:sz w:val="28"/>
          <w:szCs w:val="28"/>
          <w:lang w:val="uk-UA" w:eastAsia="ru-RU"/>
        </w:rPr>
        <w:t xml:space="preserve"> </w:t>
      </w:r>
    </w:p>
    <w:p w:rsidR="0021503B"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Розмова психолога з клієнтом на основі висунутої гіпотези, не рекомендується продовжувати більше 10 хвилин. Доцільно перервати розповідь клієнта, якщо психологу вже ясна робоча гіпотеза. Коли цілі клієнта чітко зрозумілі психологом, слід повернутися до визначення проблеми. Це дозволяє клієнту побачити свою проблему і уточнити свої позитивні можливості.</w:t>
      </w:r>
    </w:p>
    <w:p w:rsidR="002A7E33" w:rsidRDefault="0021503B"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 </w:t>
      </w:r>
      <w:r w:rsidR="00591B4C" w:rsidRPr="00591B4C">
        <w:rPr>
          <w:rFonts w:ascii="Times New Roman" w:eastAsia="Times New Roman" w:hAnsi="Times New Roman" w:cs="Times New Roman"/>
          <w:b/>
          <w:color w:val="000000"/>
          <w:sz w:val="28"/>
          <w:szCs w:val="28"/>
          <w:lang w:val="uk-UA" w:eastAsia="ru-RU"/>
        </w:rPr>
        <w:t>Третій етап бесіди</w:t>
      </w:r>
      <w:r w:rsidR="00591B4C" w:rsidRPr="00591B4C">
        <w:rPr>
          <w:rFonts w:ascii="Times New Roman" w:eastAsia="Times New Roman" w:hAnsi="Times New Roman" w:cs="Times New Roman"/>
          <w:color w:val="000000"/>
          <w:sz w:val="28"/>
          <w:szCs w:val="28"/>
          <w:lang w:val="uk-UA" w:eastAsia="ru-RU"/>
        </w:rPr>
        <w:t xml:space="preserve"> може бути позначений як фаза усвідомлення клієнтом бажаного результату. Психолог разом з клієнтом визначає його ідеал - яким клієнт хоче бути; що в його житті відбудеться, коли проблеми будуть вирішені. Якщо клієнтові і психологу все ясно, то рекомендації повинні бути дані негайно.</w:t>
      </w:r>
      <w:r w:rsidR="002A7E33" w:rsidRPr="00591B4C">
        <w:rPr>
          <w:rFonts w:ascii="Times New Roman" w:eastAsia="Times New Roman" w:hAnsi="Times New Roman" w:cs="Times New Roman"/>
          <w:color w:val="000000"/>
          <w:sz w:val="28"/>
          <w:szCs w:val="28"/>
          <w:lang w:val="uk-UA" w:eastAsia="ru-RU"/>
        </w:rPr>
        <w:t xml:space="preserve"> </w:t>
      </w:r>
    </w:p>
    <w:p w:rsidR="002A7E33"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Ця фаза бесіди передбачає вплив психолога - це основний зміст консультування. Для клієнта воно не повинно виглядати якось по-особливому. У діалозі з психологом відбувається як би «інсайд» - клієнт переживає зміни, які з ним як результат його власних зусиль («Я сам все зрозумів»). Опора психолога на потенційні можливості клієнта призводить до того, що пережиті клієнтом зміни в ситуації консультаційної бесіди призведуть і до зміни його поведінки.</w:t>
      </w:r>
      <w:r w:rsidR="002A7E33" w:rsidRPr="00591B4C">
        <w:rPr>
          <w:rFonts w:ascii="Times New Roman" w:eastAsia="Times New Roman" w:hAnsi="Times New Roman" w:cs="Times New Roman"/>
          <w:color w:val="000000"/>
          <w:sz w:val="28"/>
          <w:szCs w:val="28"/>
          <w:lang w:val="uk-UA" w:eastAsia="ru-RU"/>
        </w:rPr>
        <w:t xml:space="preserve"> </w:t>
      </w:r>
    </w:p>
    <w:p w:rsidR="00DD297F" w:rsidRDefault="00591B4C" w:rsidP="00DD297F">
      <w:pPr>
        <w:spacing w:after="0" w:line="240" w:lineRule="auto"/>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Направлене вплив на клієнта здійснюється наступними методами:</w:t>
      </w:r>
      <w:r w:rsidR="002A7E33" w:rsidRPr="00591B4C">
        <w:rPr>
          <w:rFonts w:ascii="Times New Roman" w:eastAsia="Times New Roman" w:hAnsi="Times New Roman" w:cs="Times New Roman"/>
          <w:color w:val="000000"/>
          <w:sz w:val="28"/>
          <w:szCs w:val="28"/>
          <w:lang w:val="uk-UA" w:eastAsia="ru-RU"/>
        </w:rPr>
        <w:t xml:space="preserve"> </w:t>
      </w:r>
      <w:r w:rsidRPr="00591B4C">
        <w:rPr>
          <w:rFonts w:ascii="Times New Roman" w:eastAsia="Times New Roman" w:hAnsi="Times New Roman" w:cs="Times New Roman"/>
          <w:b/>
          <w:color w:val="000000"/>
          <w:sz w:val="28"/>
          <w:szCs w:val="28"/>
          <w:lang w:val="uk-UA" w:eastAsia="ru-RU"/>
        </w:rPr>
        <w:t>інтерпретація</w:t>
      </w:r>
      <w:r w:rsidRPr="00591B4C">
        <w:rPr>
          <w:rFonts w:ascii="Times New Roman" w:eastAsia="Times New Roman" w:hAnsi="Times New Roman" w:cs="Times New Roman"/>
          <w:color w:val="000000"/>
          <w:sz w:val="28"/>
          <w:szCs w:val="28"/>
          <w:lang w:val="uk-UA" w:eastAsia="ru-RU"/>
        </w:rPr>
        <w:t xml:space="preserve"> (нове бачення ситуації на основі теорії або особистого досвіду психолога) - психолог відкриває клієнту альтернативне бачення реальності, сприяє зміні його настрою і поведінки;</w:t>
      </w:r>
    </w:p>
    <w:p w:rsidR="00591B4C" w:rsidRPr="00591B4C" w:rsidRDefault="00591B4C" w:rsidP="00DD297F">
      <w:pPr>
        <w:spacing w:after="0" w:line="240" w:lineRule="auto"/>
        <w:ind w:left="-426" w:firstLine="426"/>
        <w:jc w:val="both"/>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b/>
          <w:color w:val="000000"/>
          <w:sz w:val="28"/>
          <w:szCs w:val="28"/>
          <w:lang w:val="uk-UA" w:eastAsia="ru-RU"/>
        </w:rPr>
        <w:t>директива</w:t>
      </w:r>
      <w:r w:rsidRPr="00591B4C">
        <w:rPr>
          <w:rFonts w:ascii="Times New Roman" w:eastAsia="Times New Roman" w:hAnsi="Times New Roman" w:cs="Times New Roman"/>
          <w:color w:val="000000"/>
          <w:sz w:val="28"/>
          <w:szCs w:val="28"/>
          <w:lang w:val="uk-UA" w:eastAsia="ru-RU"/>
        </w:rPr>
        <w:t xml:space="preserve"> (вказівка) - строго наказує клієнту виконання певних дій, що сприяють, за задумом психолога, вирішення проблеми клієнта. Передбачається, що клієнт виконає вказівку;</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рада</w:t>
      </w:r>
      <w:r w:rsidRPr="00591B4C">
        <w:rPr>
          <w:rFonts w:ascii="Times New Roman" w:eastAsia="Times New Roman" w:hAnsi="Times New Roman" w:cs="Times New Roman"/>
          <w:color w:val="000000"/>
          <w:sz w:val="28"/>
          <w:szCs w:val="28"/>
          <w:lang w:val="uk-UA" w:eastAsia="ru-RU"/>
        </w:rPr>
        <w:t xml:space="preserve"> (інформація, домашнє завдання, побажання, загальні ідеї про те, як діяти, думати, поводитися) - психолог дає клієнтові корисну інформацію;</w:t>
      </w:r>
    </w:p>
    <w:p w:rsidR="00DD297F" w:rsidRDefault="00DD297F"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DD297F">
        <w:rPr>
          <w:rFonts w:ascii="Times New Roman" w:eastAsia="Times New Roman" w:hAnsi="Times New Roman" w:cs="Times New Roman"/>
          <w:b/>
          <w:color w:val="000000"/>
          <w:sz w:val="28"/>
          <w:szCs w:val="28"/>
          <w:lang w:val="uk-UA" w:eastAsia="ru-RU"/>
        </w:rPr>
        <w:t xml:space="preserve"> </w:t>
      </w:r>
      <w:r w:rsidR="00591B4C" w:rsidRPr="00591B4C">
        <w:rPr>
          <w:rFonts w:ascii="Times New Roman" w:eastAsia="Times New Roman" w:hAnsi="Times New Roman" w:cs="Times New Roman"/>
          <w:b/>
          <w:color w:val="000000"/>
          <w:sz w:val="28"/>
          <w:szCs w:val="28"/>
          <w:lang w:val="uk-UA" w:eastAsia="ru-RU"/>
        </w:rPr>
        <w:t>саморозкриття</w:t>
      </w:r>
      <w:r w:rsidR="00591B4C" w:rsidRPr="00591B4C">
        <w:rPr>
          <w:rFonts w:ascii="Times New Roman" w:eastAsia="Times New Roman" w:hAnsi="Times New Roman" w:cs="Times New Roman"/>
          <w:color w:val="000000"/>
          <w:sz w:val="28"/>
          <w:szCs w:val="28"/>
          <w:lang w:val="uk-UA" w:eastAsia="ru-RU"/>
        </w:rPr>
        <w:t xml:space="preserve"> - психолог ділиться особистим досвідом і переживаннями, або розділяє нинішні почуття клієнта, при цьому встановлює </w:t>
      </w:r>
      <w:proofErr w:type="spellStart"/>
      <w:r w:rsidR="00591B4C" w:rsidRPr="00591B4C">
        <w:rPr>
          <w:rFonts w:ascii="Times New Roman" w:eastAsia="Times New Roman" w:hAnsi="Times New Roman" w:cs="Times New Roman"/>
          <w:color w:val="000000"/>
          <w:sz w:val="28"/>
          <w:szCs w:val="28"/>
          <w:lang w:val="uk-UA" w:eastAsia="ru-RU"/>
        </w:rPr>
        <w:t>раппорт</w:t>
      </w:r>
      <w:proofErr w:type="spellEnd"/>
      <w:r w:rsidR="00591B4C" w:rsidRPr="00591B4C">
        <w:rPr>
          <w:rFonts w:ascii="Times New Roman" w:eastAsia="Times New Roman" w:hAnsi="Times New Roman" w:cs="Times New Roman"/>
          <w:color w:val="000000"/>
          <w:sz w:val="28"/>
          <w:szCs w:val="28"/>
          <w:lang w:val="uk-UA" w:eastAsia="ru-RU"/>
        </w:rPr>
        <w:t>;</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зворотний зв'язок</w:t>
      </w:r>
      <w:r w:rsidRPr="00591B4C">
        <w:rPr>
          <w:rFonts w:ascii="Times New Roman" w:eastAsia="Times New Roman" w:hAnsi="Times New Roman" w:cs="Times New Roman"/>
          <w:color w:val="000000"/>
          <w:sz w:val="28"/>
          <w:szCs w:val="28"/>
          <w:lang w:val="uk-UA" w:eastAsia="ru-RU"/>
        </w:rPr>
        <w:t xml:space="preserve"> - дозволяє клієнту зрозуміти, як його сприймає психолог і навколишні;</w:t>
      </w:r>
      <w:r w:rsidR="00DD297F" w:rsidRPr="00591B4C">
        <w:rPr>
          <w:rFonts w:ascii="Times New Roman" w:eastAsia="Times New Roman" w:hAnsi="Times New Roman" w:cs="Times New Roman"/>
          <w:color w:val="000000"/>
          <w:sz w:val="28"/>
          <w:szCs w:val="28"/>
          <w:lang w:val="uk-UA" w:eastAsia="ru-RU"/>
        </w:rPr>
        <w:t xml:space="preserve"> </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логічна послідовність</w:t>
      </w:r>
      <w:r w:rsidRPr="00591B4C">
        <w:rPr>
          <w:rFonts w:ascii="Times New Roman" w:eastAsia="Times New Roman" w:hAnsi="Times New Roman" w:cs="Times New Roman"/>
          <w:color w:val="000000"/>
          <w:sz w:val="28"/>
          <w:szCs w:val="28"/>
          <w:lang w:val="uk-UA" w:eastAsia="ru-RU"/>
        </w:rPr>
        <w:t xml:space="preserve"> - психолог пояснює клієнту логічні наслідки його мислення і поведінки «Якщо, то ...», дає клієнтові точку відліку для розуміння своїх переживань і дій, дозволяє передбачати їх результат;</w:t>
      </w:r>
      <w:r w:rsidR="00DD297F" w:rsidRPr="00591B4C">
        <w:rPr>
          <w:rFonts w:ascii="Times New Roman" w:eastAsia="Times New Roman" w:hAnsi="Times New Roman" w:cs="Times New Roman"/>
          <w:color w:val="000000"/>
          <w:sz w:val="28"/>
          <w:szCs w:val="28"/>
          <w:lang w:val="uk-UA" w:eastAsia="ru-RU"/>
        </w:rPr>
        <w:t xml:space="preserve"> </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відкриті питання</w:t>
      </w:r>
      <w:r w:rsidRPr="00591B4C">
        <w:rPr>
          <w:rFonts w:ascii="Times New Roman" w:eastAsia="Times New Roman" w:hAnsi="Times New Roman" w:cs="Times New Roman"/>
          <w:color w:val="000000"/>
          <w:sz w:val="28"/>
          <w:szCs w:val="28"/>
          <w:lang w:val="uk-UA" w:eastAsia="ru-RU"/>
        </w:rPr>
        <w:t xml:space="preserve"> («Хто?» - факти; «Як?» - почуття; «Чому?» - причина; «Чи можна?» - загальна картина) - психолог з'ясовує основні факти, що полегшують розмову з клієнтом;</w:t>
      </w:r>
      <w:r w:rsidR="00DD297F" w:rsidRPr="00591B4C">
        <w:rPr>
          <w:rFonts w:ascii="Times New Roman" w:eastAsia="Times New Roman" w:hAnsi="Times New Roman" w:cs="Times New Roman"/>
          <w:color w:val="000000"/>
          <w:sz w:val="28"/>
          <w:szCs w:val="28"/>
          <w:lang w:val="uk-UA" w:eastAsia="ru-RU"/>
        </w:rPr>
        <w:t xml:space="preserve"> </w:t>
      </w:r>
    </w:p>
    <w:p w:rsidR="00591B4C" w:rsidRPr="00591B4C" w:rsidRDefault="00591B4C" w:rsidP="0021503B">
      <w:pPr>
        <w:spacing w:after="0" w:line="240" w:lineRule="auto"/>
        <w:ind w:left="-426" w:firstLine="426"/>
        <w:jc w:val="both"/>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b/>
          <w:color w:val="000000"/>
          <w:sz w:val="28"/>
          <w:szCs w:val="28"/>
          <w:lang w:val="uk-UA" w:eastAsia="ru-RU"/>
        </w:rPr>
        <w:t>п</w:t>
      </w:r>
      <w:r w:rsidR="00DD297F">
        <w:rPr>
          <w:rFonts w:ascii="Times New Roman" w:eastAsia="Times New Roman" w:hAnsi="Times New Roman" w:cs="Times New Roman"/>
          <w:b/>
          <w:color w:val="000000"/>
          <w:sz w:val="28"/>
          <w:szCs w:val="28"/>
          <w:lang w:val="uk-UA" w:eastAsia="ru-RU"/>
        </w:rPr>
        <w:t>овторювання</w:t>
      </w:r>
      <w:r w:rsidRPr="00591B4C">
        <w:rPr>
          <w:rFonts w:ascii="Times New Roman" w:eastAsia="Times New Roman" w:hAnsi="Times New Roman" w:cs="Times New Roman"/>
          <w:color w:val="000000"/>
          <w:sz w:val="28"/>
          <w:szCs w:val="28"/>
          <w:lang w:val="uk-UA" w:eastAsia="ru-RU"/>
        </w:rPr>
        <w:t xml:space="preserve"> - психолог повторює сутність слів клієнта і його думок, використовує його ключові слова, тим самим активізує обговорення, показує клієнту рівень розуміння його проблем;</w:t>
      </w:r>
      <w:r w:rsidR="00DD297F" w:rsidRPr="00591B4C">
        <w:rPr>
          <w:rFonts w:ascii="Times New Roman" w:eastAsia="Times New Roman" w:hAnsi="Times New Roman" w:cs="Times New Roman"/>
          <w:color w:val="000000"/>
          <w:sz w:val="28"/>
          <w:szCs w:val="28"/>
          <w:lang w:val="uk-UA" w:eastAsia="ru-RU"/>
        </w:rPr>
        <w:t xml:space="preserve"> </w:t>
      </w:r>
      <w:r w:rsidRPr="00591B4C">
        <w:rPr>
          <w:rFonts w:ascii="Times New Roman" w:eastAsia="Times New Roman" w:hAnsi="Times New Roman" w:cs="Times New Roman"/>
          <w:color w:val="000000"/>
          <w:sz w:val="28"/>
          <w:szCs w:val="28"/>
          <w:lang w:val="uk-UA" w:eastAsia="ru-RU"/>
        </w:rPr>
        <w:t xml:space="preserve">відображення почуттів - психолог пояснює емоційне </w:t>
      </w:r>
      <w:r w:rsidR="00DD297F" w:rsidRPr="00591B4C">
        <w:rPr>
          <w:rFonts w:ascii="Times New Roman" w:eastAsia="Times New Roman" w:hAnsi="Times New Roman" w:cs="Times New Roman"/>
          <w:color w:val="000000"/>
          <w:sz w:val="28"/>
          <w:szCs w:val="28"/>
          <w:lang w:val="uk-UA" w:eastAsia="ru-RU"/>
        </w:rPr>
        <w:t>підґрун</w:t>
      </w:r>
      <w:r w:rsidR="00DD297F">
        <w:rPr>
          <w:rFonts w:ascii="Times New Roman" w:eastAsia="Times New Roman" w:hAnsi="Times New Roman" w:cs="Times New Roman"/>
          <w:color w:val="000000"/>
          <w:sz w:val="28"/>
          <w:szCs w:val="28"/>
          <w:lang w:val="uk-UA" w:eastAsia="ru-RU"/>
        </w:rPr>
        <w:t>т</w:t>
      </w:r>
      <w:r w:rsidR="00DD297F" w:rsidRPr="00591B4C">
        <w:rPr>
          <w:rFonts w:ascii="Times New Roman" w:eastAsia="Times New Roman" w:hAnsi="Times New Roman" w:cs="Times New Roman"/>
          <w:color w:val="000000"/>
          <w:sz w:val="28"/>
          <w:szCs w:val="28"/>
          <w:lang w:val="uk-UA" w:eastAsia="ru-RU"/>
        </w:rPr>
        <w:t>я</w:t>
      </w:r>
      <w:r w:rsidRPr="00591B4C">
        <w:rPr>
          <w:rFonts w:ascii="Times New Roman" w:eastAsia="Times New Roman" w:hAnsi="Times New Roman" w:cs="Times New Roman"/>
          <w:color w:val="000000"/>
          <w:sz w:val="28"/>
          <w:szCs w:val="28"/>
          <w:lang w:val="uk-UA" w:eastAsia="ru-RU"/>
        </w:rPr>
        <w:t xml:space="preserve"> ключових фактів, допомагає відкривати почуття;</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b/>
          <w:color w:val="000000"/>
          <w:sz w:val="28"/>
          <w:szCs w:val="28"/>
          <w:lang w:val="uk-UA" w:eastAsia="ru-RU"/>
        </w:rPr>
        <w:t xml:space="preserve">резюме </w:t>
      </w:r>
      <w:r w:rsidRPr="00591B4C">
        <w:rPr>
          <w:rFonts w:ascii="Times New Roman" w:eastAsia="Times New Roman" w:hAnsi="Times New Roman" w:cs="Times New Roman"/>
          <w:color w:val="000000"/>
          <w:sz w:val="28"/>
          <w:szCs w:val="28"/>
          <w:lang w:val="uk-UA" w:eastAsia="ru-RU"/>
        </w:rPr>
        <w:t>- психолог в стислому вигляді повторює основні факти і почуття клієнта, прояснює напрямок бесіди;</w:t>
      </w:r>
    </w:p>
    <w:p w:rsidR="00591B4C" w:rsidRPr="00591B4C" w:rsidRDefault="00DD297F" w:rsidP="0021503B">
      <w:pPr>
        <w:spacing w:after="0" w:line="240" w:lineRule="auto"/>
        <w:ind w:left="-426" w:firstLine="426"/>
        <w:jc w:val="both"/>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b/>
          <w:color w:val="000000"/>
          <w:sz w:val="28"/>
          <w:szCs w:val="28"/>
          <w:lang w:val="uk-UA" w:eastAsia="ru-RU"/>
        </w:rPr>
        <w:t xml:space="preserve"> </w:t>
      </w:r>
      <w:r w:rsidR="00591B4C" w:rsidRPr="00591B4C">
        <w:rPr>
          <w:rFonts w:ascii="Times New Roman" w:eastAsia="Times New Roman" w:hAnsi="Times New Roman" w:cs="Times New Roman"/>
          <w:b/>
          <w:color w:val="000000"/>
          <w:sz w:val="28"/>
          <w:szCs w:val="28"/>
          <w:lang w:val="uk-UA" w:eastAsia="ru-RU"/>
        </w:rPr>
        <w:t>впливає резюме</w:t>
      </w:r>
      <w:r w:rsidR="00591B4C" w:rsidRPr="00591B4C">
        <w:rPr>
          <w:rFonts w:ascii="Times New Roman" w:eastAsia="Times New Roman" w:hAnsi="Times New Roman" w:cs="Times New Roman"/>
          <w:color w:val="000000"/>
          <w:sz w:val="28"/>
          <w:szCs w:val="28"/>
          <w:lang w:val="uk-UA" w:eastAsia="ru-RU"/>
        </w:rPr>
        <w:t xml:space="preserve"> - використовується в кінці бесіди, щоб підсумовувати судження психолога, найчастіше використовується в комбінації з висновками і резюмує висловлюваннями клієнта.</w:t>
      </w:r>
    </w:p>
    <w:p w:rsidR="00DD297F" w:rsidRDefault="00591B4C" w:rsidP="0021503B">
      <w:pPr>
        <w:spacing w:after="0" w:line="240" w:lineRule="auto"/>
        <w:ind w:left="-426" w:firstLine="426"/>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Прояснює, чого психолог і клієнт добилися в ході бесіди.</w:t>
      </w:r>
      <w:r w:rsidR="00DD297F" w:rsidRPr="00591B4C">
        <w:rPr>
          <w:rFonts w:ascii="Times New Roman" w:eastAsia="Times New Roman" w:hAnsi="Times New Roman" w:cs="Times New Roman"/>
          <w:color w:val="000000"/>
          <w:sz w:val="28"/>
          <w:szCs w:val="28"/>
          <w:lang w:val="uk-UA" w:eastAsia="ru-RU"/>
        </w:rPr>
        <w:t xml:space="preserve"> </w:t>
      </w:r>
    </w:p>
    <w:p w:rsidR="00DD297F" w:rsidRDefault="00591B4C"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lastRenderedPageBreak/>
        <w:t xml:space="preserve">У процесі впливу на клієнта психолог користується такими прийомами: посилання на авторитет, апеляція до літературних джерел, звернення до наукових даних, опора на повсякденне життя і </w:t>
      </w:r>
      <w:proofErr w:type="spellStart"/>
      <w:r w:rsidRPr="00591B4C">
        <w:rPr>
          <w:rFonts w:ascii="Times New Roman" w:eastAsia="Times New Roman" w:hAnsi="Times New Roman" w:cs="Times New Roman"/>
          <w:color w:val="000000"/>
          <w:sz w:val="28"/>
          <w:szCs w:val="28"/>
          <w:lang w:val="uk-UA" w:eastAsia="ru-RU"/>
        </w:rPr>
        <w:t>т.п</w:t>
      </w:r>
      <w:proofErr w:type="spellEnd"/>
      <w:r w:rsidRPr="00591B4C">
        <w:rPr>
          <w:rFonts w:ascii="Times New Roman" w:eastAsia="Times New Roman" w:hAnsi="Times New Roman" w:cs="Times New Roman"/>
          <w:color w:val="000000"/>
          <w:sz w:val="28"/>
          <w:szCs w:val="28"/>
          <w:lang w:val="uk-UA" w:eastAsia="ru-RU"/>
        </w:rPr>
        <w:t>.</w:t>
      </w:r>
      <w:r w:rsidR="00DD297F" w:rsidRPr="00591B4C">
        <w:rPr>
          <w:rFonts w:ascii="Times New Roman" w:eastAsia="Times New Roman" w:hAnsi="Times New Roman" w:cs="Times New Roman"/>
          <w:color w:val="000000"/>
          <w:sz w:val="28"/>
          <w:szCs w:val="28"/>
          <w:lang w:val="uk-UA" w:eastAsia="ru-RU"/>
        </w:rPr>
        <w:t xml:space="preserve"> </w:t>
      </w:r>
    </w:p>
    <w:p w:rsidR="00DD297F" w:rsidRDefault="00591B4C"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Якщо клієнт чинить опір впливу психолога і не реагує на м'які форми впливу (викладені вище), то психолог позначає опір клієнта і працює з ним. </w:t>
      </w:r>
    </w:p>
    <w:p w:rsidR="00DD297F" w:rsidRDefault="00591B4C" w:rsidP="00DD297F">
      <w:pPr>
        <w:spacing w:after="0" w:line="240" w:lineRule="auto"/>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Це може бути в такій формі</w:t>
      </w:r>
      <w:r w:rsidR="00DD297F">
        <w:rPr>
          <w:rFonts w:ascii="Times New Roman" w:eastAsia="Times New Roman" w:hAnsi="Times New Roman" w:cs="Times New Roman"/>
          <w:color w:val="000000"/>
          <w:sz w:val="28"/>
          <w:szCs w:val="28"/>
          <w:lang w:val="uk-UA" w:eastAsia="ru-RU"/>
        </w:rPr>
        <w:t>:</w:t>
      </w:r>
    </w:p>
    <w:p w:rsidR="00DD297F" w:rsidRDefault="00591B4C" w:rsidP="00DD297F">
      <w:pPr>
        <w:spacing w:after="0" w:line="240" w:lineRule="auto"/>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«Вам важко прийняти ...», </w:t>
      </w:r>
    </w:p>
    <w:p w:rsidR="00DD297F" w:rsidRDefault="00591B4C" w:rsidP="00DD297F">
      <w:pPr>
        <w:spacing w:after="0" w:line="240" w:lineRule="auto"/>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«Вам не хочеться погодитися ...».</w:t>
      </w:r>
    </w:p>
    <w:p w:rsidR="00DD297F" w:rsidRDefault="00DD297F"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 </w:t>
      </w:r>
      <w:r w:rsidR="00591B4C" w:rsidRPr="00591B4C">
        <w:rPr>
          <w:rFonts w:ascii="Times New Roman" w:eastAsia="Times New Roman" w:hAnsi="Times New Roman" w:cs="Times New Roman"/>
          <w:color w:val="000000"/>
          <w:sz w:val="28"/>
          <w:szCs w:val="28"/>
          <w:lang w:val="uk-UA" w:eastAsia="ru-RU"/>
        </w:rPr>
        <w:t>Це дозволяє обговорити ситуацію опору клієнта і одночасно, психологу важливо показати своє прагнення визнати за клієнтом деяку правоту, відмовившись від сильного тиску по переор</w:t>
      </w:r>
      <w:r>
        <w:rPr>
          <w:rFonts w:ascii="Times New Roman" w:eastAsia="Times New Roman" w:hAnsi="Times New Roman" w:cs="Times New Roman"/>
          <w:color w:val="000000"/>
          <w:sz w:val="28"/>
          <w:szCs w:val="28"/>
          <w:lang w:val="uk-UA" w:eastAsia="ru-RU"/>
        </w:rPr>
        <w:t>ієнтації</w:t>
      </w:r>
      <w:r w:rsidR="00591B4C" w:rsidRPr="00591B4C">
        <w:rPr>
          <w:rFonts w:ascii="Times New Roman" w:eastAsia="Times New Roman" w:hAnsi="Times New Roman" w:cs="Times New Roman"/>
          <w:color w:val="000000"/>
          <w:sz w:val="28"/>
          <w:szCs w:val="28"/>
          <w:lang w:val="uk-UA" w:eastAsia="ru-RU"/>
        </w:rPr>
        <w:t xml:space="preserve"> клієнта. Клієнтові надається право не погоджуватися з психологом.</w:t>
      </w:r>
      <w:r w:rsidRPr="00591B4C">
        <w:rPr>
          <w:rFonts w:ascii="Times New Roman" w:eastAsia="Times New Roman" w:hAnsi="Times New Roman" w:cs="Times New Roman"/>
          <w:color w:val="000000"/>
          <w:sz w:val="28"/>
          <w:szCs w:val="28"/>
          <w:lang w:val="uk-UA" w:eastAsia="ru-RU"/>
        </w:rPr>
        <w:t xml:space="preserve"> </w:t>
      </w:r>
    </w:p>
    <w:p w:rsidR="00DD297F" w:rsidRDefault="00591B4C"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Важливий момент впливу полягає в тому, що зазвичай бесіда йде на тлі негативної інформації про людину, позитивну інформацію самій людині створити важко, тому що він часто просто нічого придумати не може. Психологу дуже важливо проговорити з клієнтом можливі позитивні варіанти поведінки. У ненав'язливій манері треба відтворити цей варіант поведінки.</w:t>
      </w:r>
    </w:p>
    <w:p w:rsidR="00DD297F" w:rsidRDefault="00DD297F"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 xml:space="preserve"> </w:t>
      </w:r>
      <w:r w:rsidR="00591B4C" w:rsidRPr="00591B4C">
        <w:rPr>
          <w:rFonts w:ascii="Times New Roman" w:eastAsia="Times New Roman" w:hAnsi="Times New Roman" w:cs="Times New Roman"/>
          <w:color w:val="000000"/>
          <w:sz w:val="28"/>
          <w:szCs w:val="28"/>
          <w:lang w:val="uk-UA" w:eastAsia="ru-RU"/>
        </w:rPr>
        <w:t>Тестування в цій ситуації дозволяє клієнту виявити невідомі ресурси своєї особистості, сфокусувати увагу на можливостях, про які він і не підозрював.</w:t>
      </w:r>
    </w:p>
    <w:p w:rsidR="00DD297F" w:rsidRDefault="00591B4C" w:rsidP="00DD297F">
      <w:pPr>
        <w:spacing w:after="0" w:line="240" w:lineRule="auto"/>
        <w:ind w:left="-426" w:firstLine="1134"/>
        <w:jc w:val="both"/>
        <w:rPr>
          <w:rFonts w:ascii="Times New Roman" w:eastAsia="Times New Roman" w:hAnsi="Times New Roman" w:cs="Times New Roman"/>
          <w:color w:val="000000"/>
          <w:sz w:val="28"/>
          <w:szCs w:val="28"/>
          <w:lang w:val="uk-UA" w:eastAsia="ru-RU"/>
        </w:rPr>
      </w:pPr>
      <w:r w:rsidRPr="00591B4C">
        <w:rPr>
          <w:rFonts w:ascii="Times New Roman" w:eastAsia="Times New Roman" w:hAnsi="Times New Roman" w:cs="Times New Roman"/>
          <w:color w:val="000000"/>
          <w:sz w:val="28"/>
          <w:szCs w:val="28"/>
          <w:lang w:val="uk-UA" w:eastAsia="ru-RU"/>
        </w:rPr>
        <w:t>Позитивне обговорення може бути не дуже чітким, але воно має бути обов'язково. Йому може бути присвячена ціла консультація.</w:t>
      </w:r>
    </w:p>
    <w:p w:rsidR="00591B4C" w:rsidRPr="00591B4C" w:rsidRDefault="00591B4C" w:rsidP="00DD297F">
      <w:pPr>
        <w:spacing w:after="0" w:line="240" w:lineRule="auto"/>
        <w:ind w:left="-426" w:firstLine="1134"/>
        <w:jc w:val="both"/>
        <w:rPr>
          <w:rFonts w:ascii="Times New Roman" w:eastAsia="Times New Roman" w:hAnsi="Times New Roman" w:cs="Times New Roman"/>
          <w:sz w:val="28"/>
          <w:szCs w:val="28"/>
          <w:lang w:val="uk-UA" w:eastAsia="ru-RU"/>
        </w:rPr>
      </w:pPr>
      <w:r w:rsidRPr="00591B4C">
        <w:rPr>
          <w:rFonts w:ascii="Times New Roman" w:eastAsia="Times New Roman" w:hAnsi="Times New Roman" w:cs="Times New Roman"/>
          <w:color w:val="000000"/>
          <w:sz w:val="28"/>
          <w:szCs w:val="28"/>
          <w:lang w:val="uk-UA" w:eastAsia="ru-RU"/>
        </w:rPr>
        <w:t>На цьому фаза впливу закінчена. За тривалістю вона дорівнює приблизно 15 хвилинах.</w:t>
      </w:r>
    </w:p>
    <w:p w:rsidR="00DD297F" w:rsidRDefault="00591B4C" w:rsidP="0021503B">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При виробленні альтернативних рішень психолог створює клієнтові умови вибору. Тут психолога важливо пам'ятати про те, що «правильне» для нього рішення не обов'язково є таким для клієнта.</w:t>
      </w:r>
    </w:p>
    <w:p w:rsidR="00DD297F" w:rsidRDefault="00DD297F" w:rsidP="0021503B">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w:t>
      </w:r>
      <w:r w:rsidR="00591B4C" w:rsidRPr="0021503B">
        <w:rPr>
          <w:rFonts w:ascii="Times New Roman" w:eastAsia="Times New Roman" w:hAnsi="Times New Roman" w:cs="Times New Roman"/>
          <w:color w:val="000000"/>
          <w:sz w:val="28"/>
          <w:szCs w:val="28"/>
          <w:lang w:val="uk-UA" w:eastAsia="ru-RU"/>
        </w:rPr>
        <w:t xml:space="preserve">Консультування складається з аналізу не тільки вербальних реакцій психолога і клієнта. Особливу увагу необхідно приділяти на невербальне поведінка клієнта під час бесіди. При цьому слід враховувати, що невербальна мова відображає: умови взаємодії з клієнтом (час і місце бесіди, оформлення кабінету і </w:t>
      </w:r>
      <w:proofErr w:type="spellStart"/>
      <w:r w:rsidR="00591B4C" w:rsidRPr="0021503B">
        <w:rPr>
          <w:rFonts w:ascii="Times New Roman" w:eastAsia="Times New Roman" w:hAnsi="Times New Roman" w:cs="Times New Roman"/>
          <w:color w:val="000000"/>
          <w:sz w:val="28"/>
          <w:szCs w:val="28"/>
          <w:lang w:val="uk-UA" w:eastAsia="ru-RU"/>
        </w:rPr>
        <w:t>т.п</w:t>
      </w:r>
      <w:proofErr w:type="spellEnd"/>
      <w:r w:rsidR="00591B4C" w:rsidRPr="0021503B">
        <w:rPr>
          <w:rFonts w:ascii="Times New Roman" w:eastAsia="Times New Roman" w:hAnsi="Times New Roman" w:cs="Times New Roman"/>
          <w:color w:val="000000"/>
          <w:sz w:val="28"/>
          <w:szCs w:val="28"/>
          <w:lang w:val="uk-UA" w:eastAsia="ru-RU"/>
        </w:rPr>
        <w:t xml:space="preserve">.); інформаційний потік (сенс </w:t>
      </w:r>
      <w:proofErr w:type="spellStart"/>
      <w:r w:rsidR="00591B4C" w:rsidRPr="0021503B">
        <w:rPr>
          <w:rFonts w:ascii="Times New Roman" w:eastAsia="Times New Roman" w:hAnsi="Times New Roman" w:cs="Times New Roman"/>
          <w:color w:val="000000"/>
          <w:sz w:val="28"/>
          <w:szCs w:val="28"/>
          <w:lang w:val="uk-UA" w:eastAsia="ru-RU"/>
        </w:rPr>
        <w:t>мовного</w:t>
      </w:r>
      <w:proofErr w:type="spellEnd"/>
      <w:r w:rsidR="00591B4C" w:rsidRPr="0021503B">
        <w:rPr>
          <w:rFonts w:ascii="Times New Roman" w:eastAsia="Times New Roman" w:hAnsi="Times New Roman" w:cs="Times New Roman"/>
          <w:color w:val="000000"/>
          <w:sz w:val="28"/>
          <w:szCs w:val="28"/>
          <w:lang w:val="uk-UA" w:eastAsia="ru-RU"/>
        </w:rPr>
        <w:t xml:space="preserve"> висловлювання може бути виражений </w:t>
      </w:r>
      <w:proofErr w:type="spellStart"/>
      <w:r w:rsidR="00591B4C" w:rsidRPr="0021503B">
        <w:rPr>
          <w:rFonts w:ascii="Times New Roman" w:eastAsia="Times New Roman" w:hAnsi="Times New Roman" w:cs="Times New Roman"/>
          <w:color w:val="000000"/>
          <w:sz w:val="28"/>
          <w:szCs w:val="28"/>
          <w:lang w:val="uk-UA" w:eastAsia="ru-RU"/>
        </w:rPr>
        <w:t>невербально</w:t>
      </w:r>
      <w:proofErr w:type="spellEnd"/>
      <w:r w:rsidR="00591B4C" w:rsidRPr="0021503B">
        <w:rPr>
          <w:rFonts w:ascii="Times New Roman" w:eastAsia="Times New Roman" w:hAnsi="Times New Roman" w:cs="Times New Roman"/>
          <w:color w:val="000000"/>
          <w:sz w:val="28"/>
          <w:szCs w:val="28"/>
          <w:lang w:val="uk-UA" w:eastAsia="ru-RU"/>
        </w:rPr>
        <w:t xml:space="preserve">); інтерпретацію змісту теми учасниками взаємодії. Основну інформацію психолог знімає у візуальному контакті з клієнтом (коли і чому індивід перестає дивитися в очі), в аналізі мови тіла (вважається, що найбільш інформативним є зміна нахилу тулуба), у фіксації інтонації і типу мовлення (гучність вимовного і </w:t>
      </w:r>
      <w:proofErr w:type="spellStart"/>
      <w:r w:rsidR="00591B4C" w:rsidRPr="0021503B">
        <w:rPr>
          <w:rFonts w:ascii="Times New Roman" w:eastAsia="Times New Roman" w:hAnsi="Times New Roman" w:cs="Times New Roman"/>
          <w:color w:val="000000"/>
          <w:sz w:val="28"/>
          <w:szCs w:val="28"/>
          <w:lang w:val="uk-UA" w:eastAsia="ru-RU"/>
        </w:rPr>
        <w:t>т.п</w:t>
      </w:r>
      <w:proofErr w:type="spellEnd"/>
      <w:r w:rsidR="00591B4C" w:rsidRPr="0021503B">
        <w:rPr>
          <w:rFonts w:ascii="Times New Roman" w:eastAsia="Times New Roman" w:hAnsi="Times New Roman" w:cs="Times New Roman"/>
          <w:color w:val="000000"/>
          <w:sz w:val="28"/>
          <w:szCs w:val="28"/>
          <w:lang w:val="uk-UA" w:eastAsia="ru-RU"/>
        </w:rPr>
        <w:t>.), а також в обліку всіх змін теми.</w:t>
      </w:r>
    </w:p>
    <w:p w:rsidR="00DD297F" w:rsidRDefault="00591B4C"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Найважливішим показником ефективності психологічного консультування будуть переживання клієнта, які можуть бути описані в узагальненому вигляді так: «Я став іншим».</w:t>
      </w:r>
    </w:p>
    <w:p w:rsidR="00DD297F" w:rsidRDefault="00DD297F"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w:t>
      </w:r>
      <w:r w:rsidR="00591B4C" w:rsidRPr="0021503B">
        <w:rPr>
          <w:rFonts w:ascii="Times New Roman" w:eastAsia="Times New Roman" w:hAnsi="Times New Roman" w:cs="Times New Roman"/>
          <w:color w:val="000000"/>
          <w:sz w:val="28"/>
          <w:szCs w:val="28"/>
          <w:lang w:val="uk-UA" w:eastAsia="ru-RU"/>
        </w:rPr>
        <w:t>Заключним етапом консультаційної бесіди є узагальнення психологом у формі резюме результатів взаємодії з клієнтом з приводу проблеми, перехід від навчання до дії. На цій стадії консультування завдання психолога полягають у тому, щоб сприяти зміні думок, дій і почуттів клієнта в повсякденному житті.</w:t>
      </w:r>
    </w:p>
    <w:p w:rsidR="00DD297F" w:rsidRDefault="00DD297F"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 xml:space="preserve"> </w:t>
      </w:r>
      <w:r w:rsidR="00591B4C" w:rsidRPr="0021503B">
        <w:rPr>
          <w:rFonts w:ascii="Times New Roman" w:eastAsia="Times New Roman" w:hAnsi="Times New Roman" w:cs="Times New Roman"/>
          <w:color w:val="000000"/>
          <w:sz w:val="28"/>
          <w:szCs w:val="28"/>
          <w:lang w:val="uk-UA" w:eastAsia="ru-RU"/>
        </w:rPr>
        <w:t xml:space="preserve">Закінчувати консультацію найкраще домашнім завданням, обов'язково зазначаючи для клієнта необхідність звіту про виконання (невиконання) </w:t>
      </w:r>
      <w:r w:rsidR="00591B4C" w:rsidRPr="0021503B">
        <w:rPr>
          <w:rFonts w:ascii="Times New Roman" w:eastAsia="Times New Roman" w:hAnsi="Times New Roman" w:cs="Times New Roman"/>
          <w:color w:val="000000"/>
          <w:sz w:val="28"/>
          <w:szCs w:val="28"/>
          <w:lang w:val="uk-UA" w:eastAsia="ru-RU"/>
        </w:rPr>
        <w:lastRenderedPageBreak/>
        <w:t>домашнього завдання. Таким чином, мобілізуються засоби контролю за змістом змін, що сталися з клієнтом під час бесіди.</w:t>
      </w:r>
    </w:p>
    <w:p w:rsidR="00DD297F" w:rsidRDefault="00591B4C"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Домашнє завдання має бути сформульовано в простій, доступній для розуміння і виконання формі, спрямоване на конкретну ситуацію і дія в ній.</w:t>
      </w:r>
    </w:p>
    <w:p w:rsidR="00DD297F" w:rsidRDefault="00591B4C"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Обговорюючи завдання на наступній зустрічі з клієнтом, можна по-новому побачити досліджувану ситуацію. Якщо клієнт не виконав домашнє завдання або виконав його частково, з ним обговорюються причини невиконання завдання.</w:t>
      </w:r>
    </w:p>
    <w:p w:rsidR="00DD297F" w:rsidRDefault="00591B4C" w:rsidP="00DD297F">
      <w:pPr>
        <w:spacing w:after="0"/>
        <w:ind w:left="-426" w:firstLine="426"/>
        <w:jc w:val="both"/>
        <w:rPr>
          <w:rFonts w:ascii="Times New Roman" w:eastAsia="Times New Roman" w:hAnsi="Times New Roman" w:cs="Times New Roman"/>
          <w:color w:val="000000"/>
          <w:sz w:val="28"/>
          <w:szCs w:val="28"/>
          <w:lang w:val="uk-UA" w:eastAsia="ru-RU"/>
        </w:rPr>
      </w:pPr>
      <w:r w:rsidRPr="0021503B">
        <w:rPr>
          <w:rFonts w:ascii="Times New Roman" w:eastAsia="Times New Roman" w:hAnsi="Times New Roman" w:cs="Times New Roman"/>
          <w:color w:val="000000"/>
          <w:sz w:val="28"/>
          <w:szCs w:val="28"/>
          <w:lang w:val="uk-UA" w:eastAsia="ru-RU"/>
        </w:rPr>
        <w:t>Крім домашнього завдання з клієнтом можуть бути обговорені рекомендації для звернення до іншого фахівця або до книги. Рада, рекомендація в цьому випадку повинні бути у вигляді чіткої інформації про фахівця, місце і час його роботи, а якщо мова йде про книгу, то повинні бути повідомлені всі вихідні дані цієї книги.</w:t>
      </w:r>
    </w:p>
    <w:p w:rsidR="00591B4C" w:rsidRPr="0021503B" w:rsidRDefault="00591B4C" w:rsidP="00DD297F">
      <w:pPr>
        <w:spacing w:after="0"/>
        <w:ind w:left="-426" w:firstLine="426"/>
        <w:jc w:val="both"/>
        <w:rPr>
          <w:rFonts w:ascii="Times New Roman" w:hAnsi="Times New Roman" w:cs="Times New Roman"/>
          <w:b/>
          <w:sz w:val="28"/>
          <w:szCs w:val="28"/>
          <w:lang w:val="uk-UA"/>
        </w:rPr>
      </w:pPr>
      <w:r w:rsidRPr="0021503B">
        <w:rPr>
          <w:rFonts w:ascii="Times New Roman" w:eastAsia="Times New Roman" w:hAnsi="Times New Roman" w:cs="Times New Roman"/>
          <w:color w:val="000000"/>
          <w:sz w:val="28"/>
          <w:szCs w:val="28"/>
          <w:lang w:val="uk-UA" w:eastAsia="ru-RU"/>
        </w:rPr>
        <w:t>На закінчення бесіди психолог обговорює з клієнтом майбутню зустріч і спокійно, не поспішаючи, прощається з клієнтом.</w:t>
      </w:r>
    </w:p>
    <w:p w:rsidR="00591B4C" w:rsidRPr="0021503B" w:rsidRDefault="00591B4C" w:rsidP="00FA56CE">
      <w:pPr>
        <w:spacing w:after="0"/>
        <w:jc w:val="both"/>
        <w:rPr>
          <w:rFonts w:ascii="Times New Roman" w:hAnsi="Times New Roman" w:cs="Times New Roman"/>
          <w:b/>
          <w:sz w:val="28"/>
          <w:szCs w:val="28"/>
          <w:lang w:val="uk-UA"/>
        </w:rPr>
      </w:pPr>
    </w:p>
    <w:sectPr w:rsidR="00591B4C" w:rsidRPr="0021503B" w:rsidSect="00A561A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ECD"/>
    <w:multiLevelType w:val="hybridMultilevel"/>
    <w:tmpl w:val="CC489A78"/>
    <w:lvl w:ilvl="0" w:tplc="DA6C182C">
      <w:numFmt w:val="bullet"/>
      <w:lvlText w:val="-"/>
      <w:lvlJc w:val="left"/>
      <w:pPr>
        <w:ind w:left="-66" w:hanging="360"/>
      </w:pPr>
      <w:rPr>
        <w:rFonts w:ascii="Times New Roman" w:eastAsia="Times New Roman" w:hAnsi="Times New Roman" w:cs="Times New Roman" w:hint="default"/>
        <w:color w:val="000000"/>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16cid:durableId="208505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6C"/>
    <w:rsid w:val="00092D4C"/>
    <w:rsid w:val="000B3283"/>
    <w:rsid w:val="00152D8E"/>
    <w:rsid w:val="0015530D"/>
    <w:rsid w:val="00192ADB"/>
    <w:rsid w:val="00202C20"/>
    <w:rsid w:val="00206EA3"/>
    <w:rsid w:val="0021503B"/>
    <w:rsid w:val="00297C93"/>
    <w:rsid w:val="002A7E33"/>
    <w:rsid w:val="00423565"/>
    <w:rsid w:val="00487216"/>
    <w:rsid w:val="00490D02"/>
    <w:rsid w:val="00514512"/>
    <w:rsid w:val="00546DDF"/>
    <w:rsid w:val="00591B4C"/>
    <w:rsid w:val="00592A6C"/>
    <w:rsid w:val="005B2C1C"/>
    <w:rsid w:val="006F2659"/>
    <w:rsid w:val="007A6DFC"/>
    <w:rsid w:val="008172ED"/>
    <w:rsid w:val="009D4D0B"/>
    <w:rsid w:val="009D645C"/>
    <w:rsid w:val="00A341B4"/>
    <w:rsid w:val="00A554C4"/>
    <w:rsid w:val="00A561A1"/>
    <w:rsid w:val="00A668EF"/>
    <w:rsid w:val="00AA4477"/>
    <w:rsid w:val="00B761D9"/>
    <w:rsid w:val="00CE4C87"/>
    <w:rsid w:val="00D54E7F"/>
    <w:rsid w:val="00DD297F"/>
    <w:rsid w:val="00E267BE"/>
    <w:rsid w:val="00E548EF"/>
    <w:rsid w:val="00E84865"/>
    <w:rsid w:val="00F66E5D"/>
    <w:rsid w:val="00FA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1736F-77AC-4937-B184-3EAD4D91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13618">
      <w:bodyDiv w:val="1"/>
      <w:marLeft w:val="0"/>
      <w:marRight w:val="0"/>
      <w:marTop w:val="0"/>
      <w:marBottom w:val="0"/>
      <w:divBdr>
        <w:top w:val="none" w:sz="0" w:space="0" w:color="auto"/>
        <w:left w:val="none" w:sz="0" w:space="0" w:color="auto"/>
        <w:bottom w:val="none" w:sz="0" w:space="0" w:color="auto"/>
        <w:right w:val="none" w:sz="0" w:space="0" w:color="auto"/>
      </w:divBdr>
    </w:div>
    <w:div w:id="17245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8010-B610-40BE-92DA-2B6AD2D02A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Ольга Галицька</cp:lastModifiedBy>
  <cp:revision>2</cp:revision>
  <dcterms:created xsi:type="dcterms:W3CDTF">2023-12-19T11:22:00Z</dcterms:created>
  <dcterms:modified xsi:type="dcterms:W3CDTF">2023-12-19T11:22:00Z</dcterms:modified>
</cp:coreProperties>
</file>