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A4" w:rsidRDefault="003059A4"/>
    <w:p w:rsidR="0085253A" w:rsidRDefault="0085253A"/>
    <w:p w:rsidR="00D24F68" w:rsidRDefault="00D24F68" w:rsidP="00D24F68">
      <w:pPr>
        <w:jc w:val="right"/>
        <w:rPr>
          <w:rFonts w:ascii="Times New Roman" w:hAnsi="Times New Roman" w:cs="Times New Roman"/>
          <w:sz w:val="24"/>
          <w:szCs w:val="24"/>
        </w:rPr>
      </w:pPr>
      <w:r w:rsidRPr="00D24F68">
        <w:rPr>
          <w:rFonts w:ascii="Times New Roman" w:hAnsi="Times New Roman" w:cs="Times New Roman"/>
          <w:sz w:val="24"/>
          <w:szCs w:val="24"/>
        </w:rPr>
        <w:t>ЗАТВЕРДЖУЮ</w:t>
      </w:r>
    </w:p>
    <w:p w:rsidR="00D24F68" w:rsidRDefault="00D24F68" w:rsidP="00D24F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24F68" w:rsidRDefault="00D24F68" w:rsidP="00D24F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Рівненського інституту</w:t>
      </w:r>
    </w:p>
    <w:p w:rsidR="00D24F68" w:rsidRDefault="00D24F68" w:rsidP="00D24F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Університету «Україна»</w:t>
      </w:r>
    </w:p>
    <w:p w:rsidR="00D24F68" w:rsidRPr="00D24F68" w:rsidRDefault="00D24F68" w:rsidP="00D24F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Т.О.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Макух</w:t>
      </w:r>
      <w:proofErr w:type="spellEnd"/>
    </w:p>
    <w:p w:rsidR="0085253A" w:rsidRPr="00D24F68" w:rsidRDefault="00D24F68" w:rsidP="00D24F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«____»_____________2024</w:t>
      </w:r>
      <w:r w:rsidRPr="00D24F68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5253A" w:rsidRDefault="0085253A" w:rsidP="00D24F68">
      <w:pPr>
        <w:jc w:val="right"/>
      </w:pPr>
    </w:p>
    <w:p w:rsidR="0085253A" w:rsidRDefault="00D24F68" w:rsidP="00D24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53A">
        <w:rPr>
          <w:rFonts w:ascii="Times New Roman" w:hAnsi="Times New Roman" w:cs="Times New Roman"/>
          <w:sz w:val="28"/>
          <w:szCs w:val="28"/>
        </w:rPr>
        <w:t>СИЛАБУС</w:t>
      </w:r>
    </w:p>
    <w:p w:rsidR="00D24F68" w:rsidRDefault="00D24F68" w:rsidP="00D24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85253A" w:rsidRDefault="0085253A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68">
        <w:rPr>
          <w:rFonts w:ascii="Times New Roman" w:hAnsi="Times New Roman" w:cs="Times New Roman"/>
          <w:b/>
          <w:sz w:val="28"/>
          <w:szCs w:val="28"/>
        </w:rPr>
        <w:t>Сучасні проблеми психології особистості</w:t>
      </w: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F68">
        <w:rPr>
          <w:rFonts w:ascii="Times New Roman" w:hAnsi="Times New Roman" w:cs="Times New Roman"/>
          <w:sz w:val="28"/>
          <w:szCs w:val="28"/>
        </w:rPr>
        <w:t xml:space="preserve">освітня програма першого рівня вищої освіти «бакалавр» за спеціальністю 053 «Психологія» галузі знань 05 «Соціальні та поведінкові науки» кваліфікації «бакалавр з психології»                          </w:t>
      </w: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F68">
        <w:rPr>
          <w:rFonts w:ascii="Times New Roman" w:hAnsi="Times New Roman" w:cs="Times New Roman"/>
          <w:sz w:val="28"/>
          <w:szCs w:val="28"/>
        </w:rPr>
        <w:t>освітнього рівня бакалавр з психології</w:t>
      </w: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F68">
        <w:rPr>
          <w:rFonts w:ascii="Times New Roman" w:hAnsi="Times New Roman" w:cs="Times New Roman"/>
          <w:sz w:val="28"/>
          <w:szCs w:val="28"/>
        </w:rPr>
        <w:t>галузь знань 05 «Соціальні та поведінкові науки»</w:t>
      </w: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F6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F68">
        <w:rPr>
          <w:rFonts w:ascii="Times New Roman" w:hAnsi="Times New Roman" w:cs="Times New Roman"/>
          <w:sz w:val="28"/>
          <w:szCs w:val="28"/>
        </w:rPr>
        <w:t>Спеціальність 053 «Психологія»</w:t>
      </w: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F68">
        <w:rPr>
          <w:rFonts w:ascii="Times New Roman" w:hAnsi="Times New Roman" w:cs="Times New Roman"/>
          <w:sz w:val="28"/>
          <w:szCs w:val="28"/>
        </w:rPr>
        <w:t xml:space="preserve">Інституту соціальних технологій Відкритого міжнародного університету розвитку людини «Україна» </w:t>
      </w:r>
    </w:p>
    <w:p w:rsidR="00D24F68" w:rsidRPr="00D24F68" w:rsidRDefault="00D24F68" w:rsidP="00D24F68">
      <w:pPr>
        <w:rPr>
          <w:rFonts w:ascii="Times New Roman" w:hAnsi="Times New Roman" w:cs="Times New Roman"/>
          <w:sz w:val="28"/>
          <w:szCs w:val="28"/>
        </w:rPr>
      </w:pP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Обсяг, кредитів: 1,5 (46</w:t>
      </w:r>
      <w:r w:rsidRPr="00D24F68">
        <w:rPr>
          <w:rFonts w:ascii="Times New Roman" w:hAnsi="Times New Roman" w:cs="Times New Roman"/>
          <w:sz w:val="28"/>
          <w:szCs w:val="28"/>
        </w:rPr>
        <w:t>)</w:t>
      </w: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F68">
        <w:rPr>
          <w:rFonts w:ascii="Times New Roman" w:hAnsi="Times New Roman" w:cs="Times New Roman"/>
          <w:sz w:val="28"/>
          <w:szCs w:val="28"/>
        </w:rPr>
        <w:t>Форма підсумкового контролю: залі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Київ 2024</w:t>
      </w:r>
    </w:p>
    <w:p w:rsidR="00D24F68" w:rsidRPr="00D24F68" w:rsidRDefault="00D24F68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68">
        <w:rPr>
          <w:rFonts w:ascii="Times New Roman" w:hAnsi="Times New Roman" w:cs="Times New Roman"/>
          <w:b/>
          <w:sz w:val="28"/>
          <w:szCs w:val="28"/>
        </w:rPr>
        <w:lastRenderedPageBreak/>
        <w:t>ІНФОРМАЦІЯ</w:t>
      </w:r>
    </w:p>
    <w:p w:rsidR="00D24F68" w:rsidRDefault="00D24F68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68">
        <w:rPr>
          <w:rFonts w:ascii="Times New Roman" w:hAnsi="Times New Roman" w:cs="Times New Roman"/>
          <w:b/>
          <w:sz w:val="28"/>
          <w:szCs w:val="28"/>
        </w:rPr>
        <w:t>ПРО ВИКЛАДАЧА ТА ДОПОМІЖНИХ ОСІБ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7796"/>
      </w:tblGrid>
      <w:tr w:rsidR="00D24F68" w:rsidTr="00D24F68">
        <w:tc>
          <w:tcPr>
            <w:tcW w:w="4927" w:type="dxa"/>
          </w:tcPr>
          <w:p w:rsidR="00D24F68" w:rsidRPr="00D24F68" w:rsidRDefault="00D24F68" w:rsidP="00D2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6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4928" w:type="dxa"/>
          </w:tcPr>
          <w:p w:rsidR="00D24F68" w:rsidRPr="00D24F68" w:rsidRDefault="00D24F68" w:rsidP="00D2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F68">
              <w:rPr>
                <w:rFonts w:ascii="Times New Roman" w:hAnsi="Times New Roman" w:cs="Times New Roman"/>
                <w:sz w:val="28"/>
                <w:szCs w:val="28"/>
              </w:rPr>
              <w:t>Вронська</w:t>
            </w:r>
            <w:proofErr w:type="spellEnd"/>
            <w:r w:rsidRPr="00D24F6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Миколаївна,</w:t>
            </w:r>
          </w:p>
          <w:p w:rsidR="00D24F68" w:rsidRPr="00D24F68" w:rsidRDefault="00D24F68" w:rsidP="00D2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F68">
              <w:rPr>
                <w:rFonts w:ascii="Times New Roman" w:hAnsi="Times New Roman" w:cs="Times New Roman"/>
                <w:sz w:val="28"/>
                <w:szCs w:val="28"/>
              </w:rPr>
              <w:t>Ст.викл</w:t>
            </w:r>
            <w:proofErr w:type="spellEnd"/>
            <w:r w:rsidRPr="00D24F68">
              <w:rPr>
                <w:rFonts w:ascii="Times New Roman" w:hAnsi="Times New Roman" w:cs="Times New Roman"/>
                <w:sz w:val="28"/>
                <w:szCs w:val="28"/>
              </w:rPr>
              <w:t>. кафедри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психології, соціальної роботи та гуманітарних дисциплін</w:t>
            </w:r>
          </w:p>
        </w:tc>
      </w:tr>
      <w:tr w:rsidR="00D24F68" w:rsidTr="00D24F68">
        <w:tc>
          <w:tcPr>
            <w:tcW w:w="4927" w:type="dxa"/>
          </w:tcPr>
          <w:p w:rsidR="00D24F68" w:rsidRPr="00D24F68" w:rsidRDefault="00D24F68" w:rsidP="00D2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68">
              <w:rPr>
                <w:rFonts w:ascii="Times New Roman" w:hAnsi="Times New Roman" w:cs="Times New Roman"/>
                <w:sz w:val="28"/>
                <w:szCs w:val="28"/>
              </w:rPr>
              <w:t>Канали комунікації</w:t>
            </w:r>
          </w:p>
        </w:tc>
        <w:tc>
          <w:tcPr>
            <w:tcW w:w="4928" w:type="dxa"/>
          </w:tcPr>
          <w:p w:rsidR="00D24F68" w:rsidRDefault="00D24F68" w:rsidP="00D2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68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Електронна пошта: </w:t>
            </w:r>
            <w:hyperlink r:id="rId6" w:history="1">
              <w:r w:rsidR="006C4A41" w:rsidRPr="00D7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victoria</w:t>
              </w:r>
              <w:r w:rsidR="006C4A41" w:rsidRPr="00D70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4A41" w:rsidRPr="00D7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6C4A41" w:rsidRPr="00D70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4A41" w:rsidRPr="00D7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vronska</w:t>
              </w:r>
              <w:r w:rsidR="006C4A41" w:rsidRPr="00D7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6C4A41" w:rsidRPr="00D7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6C4A41" w:rsidRPr="00D7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6C4A41" w:rsidRPr="00D7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C4A41" w:rsidRDefault="006C4A41" w:rsidP="00D2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м.Рівне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вул. Котляревського 1-В</w:t>
            </w:r>
          </w:p>
          <w:p w:rsidR="006C4A41" w:rsidRPr="006C4A41" w:rsidRDefault="006C4A41" w:rsidP="00D2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інститут університету «Україна», каб.117</w:t>
            </w:r>
          </w:p>
        </w:tc>
      </w:tr>
      <w:tr w:rsidR="00D24F68" w:rsidTr="00D24F68">
        <w:tc>
          <w:tcPr>
            <w:tcW w:w="4927" w:type="dxa"/>
          </w:tcPr>
          <w:p w:rsidR="00D24F68" w:rsidRPr="006C4A41" w:rsidRDefault="006C4A41" w:rsidP="00D2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41"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до курсу розміщені на сайті </w:t>
            </w:r>
            <w:proofErr w:type="spellStart"/>
            <w:r w:rsidRPr="006C4A41">
              <w:rPr>
                <w:rFonts w:ascii="Times New Roman" w:hAnsi="Times New Roman" w:cs="Times New Roman"/>
                <w:sz w:val="28"/>
                <w:szCs w:val="28"/>
              </w:rPr>
              <w:t>Інтернет-підтримки</w:t>
            </w:r>
            <w:proofErr w:type="spellEnd"/>
            <w:r w:rsidRPr="006C4A4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процесу</w:t>
            </w:r>
          </w:p>
        </w:tc>
        <w:tc>
          <w:tcPr>
            <w:tcW w:w="4928" w:type="dxa"/>
          </w:tcPr>
          <w:p w:rsidR="00D24F68" w:rsidRPr="006C4A41" w:rsidRDefault="006C4A41" w:rsidP="00D2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41">
              <w:rPr>
                <w:rFonts w:ascii="Times New Roman" w:hAnsi="Times New Roman" w:cs="Times New Roman"/>
                <w:sz w:val="28"/>
                <w:szCs w:val="28"/>
              </w:rPr>
              <w:t>https://vo.uu.edu.ua/course/view.php?id=11682&amp;notifyeditingon=1</w:t>
            </w:r>
          </w:p>
        </w:tc>
      </w:tr>
    </w:tbl>
    <w:p w:rsidR="00D24F68" w:rsidRDefault="00D24F68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Pr="006C4A41" w:rsidRDefault="006C4A41" w:rsidP="006C4A41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6278880"/>
      <w:r w:rsidRPr="006C4A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ОПИС НАВЧАЛЬНОЇ ДИСЦИПЛІНИ</w:t>
      </w:r>
      <w:bookmarkEnd w:id="0"/>
    </w:p>
    <w:p w:rsidR="006C4A41" w:rsidRPr="006C4A41" w:rsidRDefault="006C4A41" w:rsidP="006C4A41">
      <w:pPr>
        <w:spacing w:after="0" w:line="240" w:lineRule="auto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6C4A41" w:rsidRPr="006C4A41" w:rsidRDefault="006C4A41" w:rsidP="006C4A41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6C4A4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Таблиця 1.1</w:t>
      </w:r>
    </w:p>
    <w:p w:rsidR="006C4A41" w:rsidRPr="006C4A41" w:rsidRDefault="006C4A41" w:rsidP="006C4A4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6C4A4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Опис навчальної дисципліни «Сучасні проблеми психології особистості»</w:t>
      </w:r>
    </w:p>
    <w:p w:rsidR="006C4A41" w:rsidRPr="006C4A41" w:rsidRDefault="006C4A41" w:rsidP="006C4A4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C4A41" w:rsidRPr="006C4A41" w:rsidTr="002820A6">
        <w:trPr>
          <w:trHeight w:val="803"/>
        </w:trPr>
        <w:tc>
          <w:tcPr>
            <w:tcW w:w="2896" w:type="dxa"/>
            <w:vMerge w:val="restart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</w:p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Галузь знань, спеціальність, спеціалізація,     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</w:p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навчальної дисципліни</w:t>
            </w:r>
          </w:p>
        </w:tc>
      </w:tr>
      <w:tr w:rsidR="006C4A41" w:rsidRPr="006C4A41" w:rsidTr="002820A6">
        <w:trPr>
          <w:trHeight w:val="549"/>
        </w:trPr>
        <w:tc>
          <w:tcPr>
            <w:tcW w:w="2896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заочна форма навчання</w:t>
            </w:r>
          </w:p>
        </w:tc>
      </w:tr>
      <w:tr w:rsidR="006C4A41" w:rsidRPr="006C4A41" w:rsidTr="002820A6">
        <w:trPr>
          <w:trHeight w:val="409"/>
        </w:trPr>
        <w:tc>
          <w:tcPr>
            <w:tcW w:w="2896" w:type="dxa"/>
            <w:vMerge w:val="restart"/>
            <w:vAlign w:val="center"/>
          </w:tcPr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Загальний обсяг кредитів – 4</w:t>
            </w:r>
          </w:p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Галузь знань</w:t>
            </w:r>
          </w:p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05 «Соціальні та поведінкові науки»</w:t>
            </w:r>
          </w:p>
        </w:tc>
        <w:tc>
          <w:tcPr>
            <w:tcW w:w="3420" w:type="dxa"/>
            <w:gridSpan w:val="2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Вид дисципліни:</w:t>
            </w:r>
          </w:p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вибіркова компонента</w:t>
            </w:r>
          </w:p>
        </w:tc>
      </w:tr>
      <w:tr w:rsidR="006C4A41" w:rsidRPr="006C4A41" w:rsidTr="002820A6">
        <w:trPr>
          <w:trHeight w:val="409"/>
        </w:trPr>
        <w:tc>
          <w:tcPr>
            <w:tcW w:w="2896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Спеціальність </w:t>
            </w:r>
          </w:p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053 «Психологія»</w:t>
            </w:r>
          </w:p>
        </w:tc>
        <w:tc>
          <w:tcPr>
            <w:tcW w:w="3420" w:type="dxa"/>
            <w:gridSpan w:val="2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Цикл підготовки:</w:t>
            </w:r>
          </w:p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професійної підготовки</w:t>
            </w:r>
          </w:p>
        </w:tc>
      </w:tr>
      <w:tr w:rsidR="006C4A41" w:rsidRPr="006C4A41" w:rsidTr="002820A6">
        <w:trPr>
          <w:trHeight w:val="170"/>
        </w:trPr>
        <w:tc>
          <w:tcPr>
            <w:tcW w:w="2896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Спеціалізація</w:t>
            </w:r>
          </w:p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Рік підготовки:</w:t>
            </w:r>
          </w:p>
        </w:tc>
      </w:tr>
      <w:tr w:rsidR="006C4A41" w:rsidRPr="006C4A41" w:rsidTr="002820A6">
        <w:trPr>
          <w:trHeight w:val="207"/>
        </w:trPr>
        <w:tc>
          <w:tcPr>
            <w:tcW w:w="2896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80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1-й</w:t>
            </w:r>
          </w:p>
        </w:tc>
      </w:tr>
      <w:tr w:rsidR="006C4A41" w:rsidRPr="006C4A41" w:rsidTr="002820A6">
        <w:trPr>
          <w:trHeight w:val="246"/>
        </w:trPr>
        <w:tc>
          <w:tcPr>
            <w:tcW w:w="2896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Індивідуальне науково-дослідне завдання ___________</w:t>
            </w:r>
          </w:p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(назва)</w:t>
            </w:r>
          </w:p>
        </w:tc>
        <w:tc>
          <w:tcPr>
            <w:tcW w:w="3262" w:type="dxa"/>
            <w:vMerge w:val="restart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Мова викладання, навчання та оцінювання:</w:t>
            </w:r>
          </w:p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  <w:tc>
          <w:tcPr>
            <w:tcW w:w="3420" w:type="dxa"/>
            <w:gridSpan w:val="2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</w:tr>
      <w:tr w:rsidR="006C4A41" w:rsidRPr="006C4A41" w:rsidTr="002820A6">
        <w:trPr>
          <w:trHeight w:val="323"/>
        </w:trPr>
        <w:tc>
          <w:tcPr>
            <w:tcW w:w="2896" w:type="dxa"/>
            <w:vMerge w:val="restart"/>
            <w:vAlign w:val="center"/>
          </w:tcPr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Загальний обсяг годин – 120</w:t>
            </w: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80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2-й</w:t>
            </w:r>
          </w:p>
        </w:tc>
      </w:tr>
      <w:tr w:rsidR="006C4A41" w:rsidRPr="006C4A41" w:rsidTr="002820A6">
        <w:trPr>
          <w:trHeight w:val="322"/>
        </w:trPr>
        <w:tc>
          <w:tcPr>
            <w:tcW w:w="2896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</w:tr>
      <w:tr w:rsidR="006C4A41" w:rsidRPr="006C4A41" w:rsidTr="002820A6">
        <w:trPr>
          <w:trHeight w:val="320"/>
        </w:trPr>
        <w:tc>
          <w:tcPr>
            <w:tcW w:w="2896" w:type="dxa"/>
            <w:vMerge w:val="restart"/>
            <w:vAlign w:val="center"/>
          </w:tcPr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Тижневих годин для денної форми навчання:</w:t>
            </w:r>
          </w:p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аудиторних – 2,5</w:t>
            </w:r>
          </w:p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Освітній ступінь / освітньо-кваліфікаційний рівень:</w:t>
            </w:r>
          </w:p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16 год.</w:t>
            </w:r>
          </w:p>
        </w:tc>
        <w:tc>
          <w:tcPr>
            <w:tcW w:w="180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 год.</w:t>
            </w:r>
          </w:p>
        </w:tc>
      </w:tr>
      <w:tr w:rsidR="006C4A41" w:rsidRPr="006C4A41" w:rsidTr="002820A6">
        <w:trPr>
          <w:trHeight w:val="320"/>
        </w:trPr>
        <w:tc>
          <w:tcPr>
            <w:tcW w:w="2896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Практичні, семінарські</w:t>
            </w:r>
          </w:p>
        </w:tc>
      </w:tr>
      <w:tr w:rsidR="006C4A41" w:rsidRPr="006C4A41" w:rsidTr="002820A6">
        <w:trPr>
          <w:trHeight w:val="320"/>
        </w:trPr>
        <w:tc>
          <w:tcPr>
            <w:tcW w:w="2896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 год.</w:t>
            </w:r>
          </w:p>
        </w:tc>
        <w:tc>
          <w:tcPr>
            <w:tcW w:w="180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20 год.</w:t>
            </w:r>
          </w:p>
        </w:tc>
      </w:tr>
      <w:tr w:rsidR="006C4A41" w:rsidRPr="006C4A41" w:rsidTr="002820A6">
        <w:trPr>
          <w:trHeight w:val="138"/>
        </w:trPr>
        <w:tc>
          <w:tcPr>
            <w:tcW w:w="2896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Лабораторні</w:t>
            </w:r>
          </w:p>
        </w:tc>
      </w:tr>
      <w:tr w:rsidR="006C4A41" w:rsidRPr="006C4A41" w:rsidTr="002820A6">
        <w:trPr>
          <w:trHeight w:val="138"/>
        </w:trPr>
        <w:tc>
          <w:tcPr>
            <w:tcW w:w="2896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180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</w:tr>
      <w:tr w:rsidR="006C4A41" w:rsidRPr="006C4A41" w:rsidTr="002820A6">
        <w:trPr>
          <w:trHeight w:val="138"/>
        </w:trPr>
        <w:tc>
          <w:tcPr>
            <w:tcW w:w="2896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6C4A41" w:rsidRPr="006C4A41" w:rsidTr="002820A6">
        <w:trPr>
          <w:trHeight w:val="138"/>
        </w:trPr>
        <w:tc>
          <w:tcPr>
            <w:tcW w:w="2896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64 год.</w:t>
            </w:r>
          </w:p>
        </w:tc>
        <w:tc>
          <w:tcPr>
            <w:tcW w:w="1800" w:type="dxa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80 год.</w:t>
            </w:r>
          </w:p>
        </w:tc>
      </w:tr>
      <w:tr w:rsidR="006C4A41" w:rsidRPr="006C4A41" w:rsidTr="002820A6">
        <w:trPr>
          <w:trHeight w:val="138"/>
        </w:trPr>
        <w:tc>
          <w:tcPr>
            <w:tcW w:w="2896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Індивідуальні завдання: </w:t>
            </w:r>
          </w:p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4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</w:tr>
      <w:tr w:rsidR="006C4A41" w:rsidRPr="006C4A41" w:rsidTr="002820A6">
        <w:trPr>
          <w:trHeight w:val="138"/>
        </w:trPr>
        <w:tc>
          <w:tcPr>
            <w:tcW w:w="2896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C4A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Вид семестрового контролю: </w:t>
            </w:r>
            <w:r w:rsidRPr="006C4A4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залік</w:t>
            </w:r>
          </w:p>
        </w:tc>
      </w:tr>
    </w:tbl>
    <w:p w:rsidR="006C4A41" w:rsidRPr="006C4A41" w:rsidRDefault="006C4A41" w:rsidP="006C4A4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C4A41" w:rsidRPr="006C4A41" w:rsidRDefault="006C4A41" w:rsidP="006C4A41">
      <w:pPr>
        <w:spacing w:after="0" w:line="240" w:lineRule="auto"/>
        <w:ind w:left="1440" w:hanging="14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6C4A4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Примітка</w:t>
      </w: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:rsidR="006C4A41" w:rsidRPr="006C4A41" w:rsidRDefault="006C4A41" w:rsidP="006C4A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>Співвідношення кількості годин аудиторних занять до самостійної та індивідуальної роботи становить:</w:t>
      </w:r>
    </w:p>
    <w:p w:rsidR="006C4A41" w:rsidRPr="006C4A41" w:rsidRDefault="006C4A41" w:rsidP="006C4A41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>для денної форми навчання – 46/74</w:t>
      </w:r>
    </w:p>
    <w:p w:rsidR="006C4A41" w:rsidRPr="006C4A41" w:rsidRDefault="006C4A41" w:rsidP="006C4A41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>для заочної форми навчання –</w:t>
      </w:r>
      <w:r w:rsidRPr="006C4A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30/90</w:t>
      </w: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D2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1" w:rsidRDefault="006C4A41" w:rsidP="006C4A4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</w:t>
      </w:r>
    </w:p>
    <w:p w:rsidR="006C4A41" w:rsidRDefault="006C4A41" w:rsidP="006C4A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СУЧАСНІ  ПРОБЛЕМИ  ПСИХОЛОГІЇ  ОСОБИСТОСТІ</w:t>
      </w:r>
    </w:p>
    <w:p w:rsidR="006C4A41" w:rsidRDefault="006C4A41" w:rsidP="006C4A4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4A41" w:rsidRPr="006C4A41" w:rsidRDefault="006C4A41" w:rsidP="006C4A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6C4A41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</w:rPr>
        <w:t>Метою навчальної дисципліни</w:t>
      </w: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є оволодіння студентами теоретичними професійними знаннями із сучасних проблем психології особистості, інноваційними підходами і методами експериментального дослідження особистості; формування уявлення щодо проблем практики психології особистості; розширення і поглиблення знань методологічних основ і методичного інструментарію дослідження психології особистості.</w:t>
      </w:r>
    </w:p>
    <w:p w:rsidR="006C4A41" w:rsidRDefault="006C4A41" w:rsidP="006C4A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6C4A41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</w:rPr>
        <w:t>Завданнями навчальної дисципліни</w:t>
      </w: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є: </w:t>
      </w:r>
    </w:p>
    <w:p w:rsidR="006C4A41" w:rsidRDefault="006C4A41" w:rsidP="006C4A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1. </w:t>
      </w: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вивчення підходів до розуміння предмета психології особистості крізь її методологічну парадигму; </w:t>
      </w:r>
    </w:p>
    <w:p w:rsidR="006C4A41" w:rsidRDefault="006C4A41" w:rsidP="006C4A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2. </w:t>
      </w: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розгляд проблем, основних підходів дослідження, сфери практичного застосування теоретичних положень і принципів вирішення завдань сучасної психології особистості; </w:t>
      </w:r>
    </w:p>
    <w:p w:rsidR="006C4A41" w:rsidRDefault="006C4A41" w:rsidP="006C4A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3. </w:t>
      </w: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оволодіння категоріальним апаратом навчальної дисципліни, методичним інструментарієм дослідження психічних процесів, властивостей і станів людини як цілісної індивідуальності; </w:t>
      </w:r>
    </w:p>
    <w:p w:rsidR="006C4A41" w:rsidRDefault="006C4A41" w:rsidP="006C4A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4. </w:t>
      </w: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розкриття пояснювальних і прогностичних функцій сучасних теорій особистості; вивчення психологічної типології особистості; </w:t>
      </w:r>
    </w:p>
    <w:p w:rsidR="006C4A41" w:rsidRDefault="006C4A41" w:rsidP="006C4A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5.    </w:t>
      </w: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розвиток уміння аналізувати актуальні проблеми психології особистості; </w:t>
      </w:r>
    </w:p>
    <w:p w:rsidR="006C4A41" w:rsidRPr="006C4A41" w:rsidRDefault="006C4A41" w:rsidP="006C4A4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6. </w:t>
      </w:r>
      <w:r w:rsidRPr="006C4A41">
        <w:rPr>
          <w:rFonts w:ascii="Times New Roman" w:eastAsia="Arial Unicode MS" w:hAnsi="Times New Roman" w:cs="Times New Roman"/>
          <w:color w:val="000000"/>
          <w:sz w:val="26"/>
          <w:szCs w:val="26"/>
        </w:rPr>
        <w:t>розширення уміння і вдосконалення навичок самостійної науково-дослідницької діяльності в галузі дослідження особистості.</w:t>
      </w: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4A41">
        <w:rPr>
          <w:rFonts w:ascii="Times New Roman" w:hAnsi="Times New Roman" w:cs="Times New Roman"/>
          <w:sz w:val="28"/>
          <w:szCs w:val="28"/>
        </w:rPr>
        <w:t xml:space="preserve">Міждисциплінарні зв’язки: </w:t>
      </w: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4A41">
        <w:rPr>
          <w:rFonts w:ascii="Times New Roman" w:hAnsi="Times New Roman" w:cs="Times New Roman"/>
          <w:sz w:val="28"/>
          <w:szCs w:val="28"/>
        </w:rPr>
        <w:t xml:space="preserve">загальна психологія, соціальна психологія педагогічна психологія, вікова психологія,  диференціальна психологія, </w:t>
      </w:r>
      <w:proofErr w:type="spellStart"/>
      <w:r w:rsidRPr="006C4A41">
        <w:rPr>
          <w:rFonts w:ascii="Times New Roman" w:hAnsi="Times New Roman" w:cs="Times New Roman"/>
          <w:sz w:val="28"/>
          <w:szCs w:val="28"/>
        </w:rPr>
        <w:t>постстресова</w:t>
      </w:r>
      <w:proofErr w:type="spellEnd"/>
      <w:r w:rsidRPr="006C4A41">
        <w:rPr>
          <w:rFonts w:ascii="Times New Roman" w:hAnsi="Times New Roman" w:cs="Times New Roman"/>
          <w:sz w:val="28"/>
          <w:szCs w:val="28"/>
        </w:rPr>
        <w:t xml:space="preserve"> реабілітація, клінічна психологія, </w:t>
      </w:r>
      <w:proofErr w:type="spellStart"/>
      <w:r w:rsidRPr="006C4A4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6C4A41">
        <w:rPr>
          <w:rFonts w:ascii="Times New Roman" w:hAnsi="Times New Roman" w:cs="Times New Roman"/>
          <w:sz w:val="28"/>
          <w:szCs w:val="28"/>
        </w:rPr>
        <w:t xml:space="preserve"> сім'ї, сучасні напрями світової психології, патопсихологія, основи психологічної практики.</w:t>
      </w: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4A41" w:rsidRPr="006C4A41" w:rsidRDefault="006C4A41" w:rsidP="006C4A41">
      <w:pPr>
        <w:tabs>
          <w:tab w:val="left" w:pos="1134"/>
        </w:tabs>
        <w:spacing w:after="0"/>
        <w:ind w:left="77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ПЕРЕЛІК ЗАГАЛЬНИХ ПРОГРАМНИХ КОМПЕТЕНТНОСТЕЙ ОСВІТНЬОЇ ПРОГРАМИ, ЯКІ ЗАБЕЗПЕЧУЄ ДИСЦИПЛІНА</w:t>
      </w:r>
    </w:p>
    <w:p w:rsidR="006C4A41" w:rsidRPr="006C4A41" w:rsidRDefault="006C4A41" w:rsidP="006C4A41">
      <w:pPr>
        <w:tabs>
          <w:tab w:val="left" w:pos="1134"/>
        </w:tabs>
        <w:spacing w:after="0"/>
        <w:ind w:left="777" w:righ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ЗК 1. Здатність застосовувати знання у практичних ситуаціях. 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ЗК 2. Знання та розуміння предметної області та розуміння професійної діяльності.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ЗК 4. Здатність вчитися й оволодівати сучасними знаннями.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ЗК 5. Здатність бути критичним і самокритичним.</w:t>
      </w:r>
    </w:p>
    <w:p w:rsidR="006C4A41" w:rsidRPr="006C4A41" w:rsidRDefault="006C4A41" w:rsidP="006C4A41">
      <w:pPr>
        <w:tabs>
          <w:tab w:val="left" w:pos="1134"/>
        </w:tabs>
        <w:spacing w:after="0"/>
        <w:ind w:left="777" w:right="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4A41" w:rsidRPr="006C4A41" w:rsidRDefault="006C4A41" w:rsidP="006C4A41">
      <w:pPr>
        <w:tabs>
          <w:tab w:val="left" w:pos="1134"/>
        </w:tabs>
        <w:spacing w:after="0"/>
        <w:ind w:left="77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СПЕЦІАЛЬНИХ (ФАХОВИХ) ПРОГРАМНИХ КОМПЕТЕНТНОСТЕЙ ОСВІТНЬОЇ ПРОГРАМИ, ЯКІ ЗАБЕЗПЕЧУЄ ДИСЦИПЛІНА</w:t>
      </w:r>
    </w:p>
    <w:p w:rsidR="006C4A41" w:rsidRPr="006C4A41" w:rsidRDefault="006C4A41" w:rsidP="006C4A41">
      <w:pPr>
        <w:tabs>
          <w:tab w:val="left" w:pos="1134"/>
        </w:tabs>
        <w:spacing w:after="0"/>
        <w:ind w:left="777" w:right="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СК 1. Здатність оперувати категоріально-понятійним апаратом психології.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СК 3. Здатність до розуміння</w:t>
      </w:r>
      <w:r w:rsidR="004808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типологічних особливостей особистості</w:t>
      </w: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СК 10.Уміння адаптуватися до нових ситуацій та здатність до професійної мобільності.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СК 11. Здатність дотримуватися норм професійної етики.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СК 12. Здатність до особистісного та професійного самовдосконалення, навчання і саморозвитку.</w:t>
      </w:r>
    </w:p>
    <w:p w:rsidR="006C4A41" w:rsidRPr="006C4A41" w:rsidRDefault="006C4A41" w:rsidP="006C4A41">
      <w:pPr>
        <w:tabs>
          <w:tab w:val="left" w:pos="1134"/>
        </w:tabs>
        <w:spacing w:after="0"/>
        <w:ind w:left="777" w:right="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4A41" w:rsidRPr="006C4A41" w:rsidRDefault="006C4A41" w:rsidP="006C4A41">
      <w:pPr>
        <w:tabs>
          <w:tab w:val="left" w:pos="1134"/>
        </w:tabs>
        <w:spacing w:after="0"/>
        <w:ind w:left="77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ПРОГРАМНИХ РЕЗУЛЬТАТІВ НАВЧАННЯ ОСВІТНЬОЇ ПРОГРАМИ, ЯКІ ЗАБЕЗПЕЧУЄ ДИСЦИПЛІНА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 6.</w:t>
      </w: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Формулювати мету, завдання дослідження, володіти навичками збору первинного матеріалу, вміння дотримуватися процедури дослідження.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 11.</w:t>
      </w: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 12.</w:t>
      </w: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 тощо, відповідно до вимог замовника.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 15.</w:t>
      </w: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Відповідально ставитися до професійного самовдосконалення, навчання та саморозвитку</w:t>
      </w:r>
      <w:r w:rsidR="004808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C4A41" w:rsidRPr="006C4A41" w:rsidRDefault="006C4A41" w:rsidP="006C4A41">
      <w:pPr>
        <w:tabs>
          <w:tab w:val="left" w:pos="1134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 17.</w:t>
      </w: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Демонструвати соціально відповідальну та свідому поведінку, слідувати гуманістичним та демократичним цінностям у профес</w:t>
      </w:r>
      <w:r w:rsidR="00480854">
        <w:rPr>
          <w:rFonts w:ascii="Times New Roman" w:eastAsia="Times New Roman" w:hAnsi="Times New Roman" w:cs="Times New Roman"/>
          <w:sz w:val="28"/>
          <w:szCs w:val="28"/>
          <w:lang w:eastAsia="uk-UA"/>
        </w:rPr>
        <w:t>ійній та громадській діяльності,</w:t>
      </w:r>
      <w:r w:rsidR="00480854" w:rsidRPr="004808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0854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духовності</w:t>
      </w:r>
      <w:r w:rsidR="00480854"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C4A41" w:rsidRDefault="006C4A41" w:rsidP="006C4A4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ПР 18.</w:t>
      </w:r>
      <w:r w:rsidRPr="006C4A4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Вживати ефективних заходів щодо збереження здоров’я (власного й оточення) та за потреби визначати зміст запиту</w:t>
      </w:r>
    </w:p>
    <w:p w:rsidR="00480854" w:rsidRDefault="00480854" w:rsidP="006C4A4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0854" w:rsidRDefault="00480854" w:rsidP="006C4A4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0854" w:rsidRPr="00480854" w:rsidRDefault="00480854" w:rsidP="00480854">
      <w:pPr>
        <w:tabs>
          <w:tab w:val="left" w:pos="1134"/>
        </w:tabs>
        <w:spacing w:after="0"/>
        <w:ind w:left="77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08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lastRenderedPageBreak/>
        <w:t xml:space="preserve">Структура </w:t>
      </w:r>
      <w:proofErr w:type="spellStart"/>
      <w:r w:rsidRPr="004808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навчальної</w:t>
      </w:r>
      <w:proofErr w:type="spellEnd"/>
      <w:r w:rsidRPr="004808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4808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дисципліни</w:t>
      </w:r>
      <w:proofErr w:type="spellEnd"/>
    </w:p>
    <w:p w:rsidR="00480854" w:rsidRDefault="00480854" w:rsidP="00480854">
      <w:pPr>
        <w:spacing w:after="0"/>
        <w:ind w:left="720" w:right="57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Тематичний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80854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дисципліни </w:t>
      </w:r>
    </w:p>
    <w:p w:rsidR="00480854" w:rsidRPr="00480854" w:rsidRDefault="00480854" w:rsidP="00480854">
      <w:pPr>
        <w:spacing w:after="0"/>
        <w:ind w:left="720" w:right="57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480854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«Сучасні проблеми психології особистості»</w:t>
      </w:r>
    </w:p>
    <w:p w:rsidR="00480854" w:rsidRPr="00480854" w:rsidRDefault="00480854" w:rsidP="004808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8"/>
        <w:gridCol w:w="1135"/>
      </w:tblGrid>
      <w:tr w:rsidR="00480854" w:rsidRPr="00480854" w:rsidTr="002820A6">
        <w:trPr>
          <w:cantSplit/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Назви змістових модулів і тем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Розподіл годин між видами робіт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Форми та методи контролю знань</w:t>
            </w:r>
          </w:p>
        </w:tc>
      </w:tr>
      <w:tr w:rsidR="00480854" w:rsidRPr="00480854" w:rsidTr="002820A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денна форма</w:t>
            </w:r>
          </w:p>
        </w:tc>
        <w:tc>
          <w:tcPr>
            <w:tcW w:w="3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заочна форма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80854" w:rsidRPr="00480854" w:rsidTr="002820A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с.р</w:t>
            </w:r>
            <w:proofErr w:type="spellEnd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аудиторна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с.р</w:t>
            </w:r>
            <w:proofErr w:type="spellEnd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80854" w:rsidRPr="00480854" w:rsidTr="002820A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у тому числі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80854" w:rsidRPr="00480854" w:rsidTr="002820A6">
        <w:trPr>
          <w:cantSplit/>
          <w:trHeight w:val="9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інд</w:t>
            </w:r>
            <w:proofErr w:type="spellEnd"/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80854" w:rsidRPr="00480854" w:rsidTr="002820A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480854" w:rsidRPr="00480854" w:rsidTr="002820A6">
        <w:trPr>
          <w:cantSplit/>
          <w:trHeight w:val="300"/>
        </w:trPr>
        <w:tc>
          <w:tcPr>
            <w:tcW w:w="9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Модуль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80854" w:rsidRPr="00480854" w:rsidTr="002820A6">
        <w:trPr>
          <w:cantSplit/>
          <w:trHeight w:val="300"/>
        </w:trPr>
        <w:tc>
          <w:tcPr>
            <w:tcW w:w="9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Змістовий модуль 1. Сучасна проблематика психології особистості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80854" w:rsidRPr="00480854" w:rsidTr="002820A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Тема 1. Соціально-психологічна природа особистості. Особистість у функціональному, онтологічному і аксіологічному вимірах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АР: опитування</w:t>
            </w:r>
          </w:p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СР: експрес-опитування</w:t>
            </w:r>
          </w:p>
        </w:tc>
      </w:tr>
      <w:tr w:rsidR="00480854" w:rsidRPr="00480854" w:rsidTr="002820A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Тема 2. Особистість в культурологічному вимірі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АР: опитування</w:t>
            </w:r>
          </w:p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СР: тестування</w:t>
            </w:r>
          </w:p>
        </w:tc>
      </w:tr>
      <w:tr w:rsidR="00480854" w:rsidRPr="00480854" w:rsidTr="002820A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АР: опитування</w:t>
            </w:r>
          </w:p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 xml:space="preserve">СР: підготовка </w:t>
            </w: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міні-проєктів</w:t>
            </w:r>
            <w:proofErr w:type="spellEnd"/>
          </w:p>
        </w:tc>
      </w:tr>
      <w:tr w:rsidR="00480854" w:rsidRPr="00480854" w:rsidTr="002820A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Тема 4. Особистість у вимірах самосвідомості і духовності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АР: співбесіда</w:t>
            </w:r>
          </w:p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СР: письмове завдання для самостійного опрацювання</w:t>
            </w:r>
          </w:p>
        </w:tc>
      </w:tr>
      <w:tr w:rsidR="00480854" w:rsidRPr="00480854" w:rsidTr="002820A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A009F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 xml:space="preserve">Тема 5.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АР: складання кросворду за основними термінами теми</w:t>
            </w:r>
          </w:p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СР: огляд додаткової літератури</w:t>
            </w:r>
          </w:p>
        </w:tc>
      </w:tr>
      <w:tr w:rsidR="00480854" w:rsidRPr="00480854" w:rsidTr="002820A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A009F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 xml:space="preserve">Тема 6.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АР: комп’ютерне тестування</w:t>
            </w:r>
          </w:p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СР: підготовка та проведення презентації</w:t>
            </w:r>
          </w:p>
        </w:tc>
      </w:tr>
      <w:tr w:rsidR="00480854" w:rsidRPr="00480854" w:rsidTr="002820A6">
        <w:trPr>
          <w:trHeight w:val="20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АР: опитування</w:t>
            </w:r>
          </w:p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СР: складання кросворду за основними термінами теми</w:t>
            </w:r>
          </w:p>
        </w:tc>
      </w:tr>
      <w:tr w:rsidR="00480854" w:rsidRPr="00480854" w:rsidTr="002820A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АР: огляд додаткової літератури, модульна контрольна робота</w:t>
            </w:r>
          </w:p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СР: написання есе</w:t>
            </w:r>
          </w:p>
        </w:tc>
      </w:tr>
      <w:tr w:rsidR="00480854" w:rsidRPr="00480854" w:rsidTr="002820A6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Разом за змістовим модулем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80854" w:rsidRPr="00480854" w:rsidTr="002820A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 xml:space="preserve">Усього годин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54" w:rsidRPr="00480854" w:rsidRDefault="00480854" w:rsidP="00480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854" w:rsidRPr="00480854" w:rsidRDefault="00480854" w:rsidP="0048085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480854" w:rsidRPr="00480854" w:rsidRDefault="00480854" w:rsidP="004808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480854" w:rsidRPr="00480854" w:rsidRDefault="00480854" w:rsidP="004808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54">
        <w:rPr>
          <w:rFonts w:ascii="Times New Roman" w:hAnsi="Times New Roman" w:cs="Times New Roman"/>
          <w:b/>
          <w:sz w:val="28"/>
          <w:szCs w:val="28"/>
        </w:rPr>
        <w:t>Форми організації занять</w:t>
      </w:r>
    </w:p>
    <w:p w:rsidR="00480854" w:rsidRDefault="00480854" w:rsidP="004808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54">
        <w:rPr>
          <w:rFonts w:ascii="Times New Roman" w:hAnsi="Times New Roman" w:cs="Times New Roman"/>
          <w:b/>
          <w:sz w:val="28"/>
          <w:szCs w:val="28"/>
        </w:rPr>
        <w:t>Теми практичних занять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523"/>
        <w:gridCol w:w="5666"/>
        <w:gridCol w:w="946"/>
      </w:tblGrid>
      <w:tr w:rsidR="00C92BBA" w:rsidTr="00480854">
        <w:tc>
          <w:tcPr>
            <w:tcW w:w="2223" w:type="dxa"/>
          </w:tcPr>
          <w:p w:rsidR="00480854" w:rsidRDefault="00480854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54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  <w:p w:rsidR="00480854" w:rsidRDefault="00480854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5954" w:type="dxa"/>
          </w:tcPr>
          <w:p w:rsidR="00480854" w:rsidRDefault="00480854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Питання для обговорення</w:t>
            </w:r>
          </w:p>
        </w:tc>
        <w:tc>
          <w:tcPr>
            <w:tcW w:w="958" w:type="dxa"/>
          </w:tcPr>
          <w:p w:rsidR="00480854" w:rsidRDefault="00480854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Кіль-</w:t>
            </w:r>
            <w:r w:rsidRPr="0048085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48085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C92BBA" w:rsidTr="00480854">
        <w:tc>
          <w:tcPr>
            <w:tcW w:w="2223" w:type="dxa"/>
          </w:tcPr>
          <w:p w:rsidR="00480854" w:rsidRPr="00C92BBA" w:rsidRDefault="00480854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Тема 1. Соціально-психологічна природа особистості. Особистість у функціональному, онтологічному і аксіологічному вимірах</w:t>
            </w:r>
          </w:p>
        </w:tc>
        <w:tc>
          <w:tcPr>
            <w:tcW w:w="5954" w:type="dxa"/>
          </w:tcPr>
          <w:p w:rsidR="00C92BBA" w:rsidRDefault="00C92BBA" w:rsidP="00C92B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C92BBA">
              <w:rPr>
                <w:rFonts w:ascii="Times New Roman" w:hAnsi="Times New Roman" w:cs="Times New Roman"/>
                <w:sz w:val="28"/>
                <w:szCs w:val="28"/>
              </w:rPr>
              <w:t>Визначення змісту поняття «особистість».</w:t>
            </w:r>
          </w:p>
          <w:p w:rsidR="00C92BBA" w:rsidRDefault="00C92BBA" w:rsidP="00C92B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2BBA">
              <w:rPr>
                <w:rFonts w:ascii="Times New Roman" w:hAnsi="Times New Roman" w:cs="Times New Roman"/>
                <w:sz w:val="28"/>
                <w:szCs w:val="28"/>
              </w:rPr>
              <w:t xml:space="preserve">Питання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рушійні сили розвитку особистості.</w:t>
            </w:r>
          </w:p>
          <w:p w:rsidR="00C92BBA" w:rsidRPr="00C92BBA" w:rsidRDefault="00C92BBA" w:rsidP="00C92B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</w:t>
            </w:r>
            <w:r w:rsidRPr="00C92BBA">
              <w:rPr>
                <w:rFonts w:ascii="Times New Roman" w:hAnsi="Times New Roman" w:cs="Times New Roman"/>
                <w:sz w:val="28"/>
                <w:szCs w:val="28"/>
              </w:rPr>
              <w:t>піввідношення психічного, соціального та особистісного</w:t>
            </w:r>
          </w:p>
          <w:p w:rsidR="00C92BBA" w:rsidRDefault="00C92BBA" w:rsidP="00C92B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2BBA">
              <w:rPr>
                <w:rFonts w:ascii="Times New Roman" w:hAnsi="Times New Roman" w:cs="Times New Roman"/>
                <w:sz w:val="28"/>
                <w:szCs w:val="28"/>
              </w:rPr>
              <w:t>розвитку, параметри, стадії та характерні риси розвитку особистості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BBA" w:rsidRPr="00C92BBA" w:rsidRDefault="00C92BBA" w:rsidP="00C92B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92BBA">
              <w:rPr>
                <w:rFonts w:ascii="Times New Roman" w:hAnsi="Times New Roman" w:cs="Times New Roman"/>
                <w:sz w:val="28"/>
                <w:szCs w:val="28"/>
              </w:rPr>
              <w:t>Соціальна - функція формування громадянської свідомості, громадянської культури особистості, її здатності розбиратися в складних соціальних процесах (політичних, правових, економічних, моральних, екологічних, наукових, педагогічних, оборонних ...) для адекватного включення в систему суспільства з усіма його інститутами, відносинами та функціями.</w:t>
            </w:r>
          </w:p>
          <w:p w:rsidR="00C92BBA" w:rsidRDefault="00C92BBA" w:rsidP="00C92B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92BBA">
              <w:rPr>
                <w:rFonts w:ascii="Times New Roman" w:hAnsi="Times New Roman" w:cs="Times New Roman"/>
                <w:sz w:val="28"/>
                <w:szCs w:val="28"/>
              </w:rPr>
              <w:t>Онтологічна - функція формування у особистості цілісного уявлення про світ, про світобудову і його будову.</w:t>
            </w:r>
          </w:p>
          <w:p w:rsidR="00C92BBA" w:rsidRPr="00C92BBA" w:rsidRDefault="00C92BBA" w:rsidP="00C92B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Аксіологічна</w:t>
            </w:r>
            <w:r w:rsidRPr="00C92BBA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End"/>
            <w:r w:rsidRPr="00C92BBA">
              <w:rPr>
                <w:rFonts w:ascii="Times New Roman" w:hAnsi="Times New Roman" w:cs="Times New Roman"/>
                <w:sz w:val="28"/>
                <w:szCs w:val="28"/>
              </w:rPr>
              <w:t xml:space="preserve"> орієнтація на цінності, що сприяють задоволенню потреб людини та відповідають </w:t>
            </w:r>
            <w:r w:rsidRPr="00C92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особистим запитам і нормам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854" w:rsidRDefault="00480854" w:rsidP="00C92B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0854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C92BBA" w:rsidTr="00480854">
        <w:tc>
          <w:tcPr>
            <w:tcW w:w="2223" w:type="dxa"/>
          </w:tcPr>
          <w:p w:rsidR="00480854" w:rsidRPr="00C92BBA" w:rsidRDefault="00C92BBA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Тема 2. Особистість в культурологічному вимір</w:t>
            </w: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5954" w:type="dxa"/>
          </w:tcPr>
          <w:p w:rsidR="00C92BBA" w:rsidRDefault="00C92BBA" w:rsidP="00C92B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2BBA">
              <w:rPr>
                <w:rFonts w:ascii="Times New Roman" w:hAnsi="Times New Roman" w:cs="Times New Roman"/>
                <w:sz w:val="28"/>
                <w:szCs w:val="28"/>
              </w:rPr>
              <w:t>Проблема особистості з позиції культурологічного підхо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ду. </w:t>
            </w:r>
          </w:p>
          <w:p w:rsidR="00480854" w:rsidRDefault="00C92BBA" w:rsidP="00C92B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2.Вчинкова педагогіка.</w:t>
            </w:r>
          </w:p>
          <w:p w:rsidR="00C92BBA" w:rsidRDefault="00C92BBA" w:rsidP="00C92B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C92BBA">
              <w:rPr>
                <w:rFonts w:ascii="Times New Roman" w:hAnsi="Times New Roman" w:cs="Times New Roman"/>
                <w:sz w:val="28"/>
                <w:szCs w:val="28"/>
              </w:rPr>
              <w:t>Честь і достоїнство особистості як культурно-психологічні феномени.</w:t>
            </w:r>
          </w:p>
          <w:p w:rsidR="00C92BBA" w:rsidRDefault="00C92BBA" w:rsidP="00C92B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C92BBA">
              <w:rPr>
                <w:rFonts w:ascii="Times New Roman" w:hAnsi="Times New Roman" w:cs="Times New Roman"/>
                <w:sz w:val="28"/>
                <w:szCs w:val="28"/>
              </w:rPr>
              <w:t>Соціалізація та індивідуалізація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2BBA">
              <w:rPr>
                <w:rFonts w:ascii="Times New Roman" w:hAnsi="Times New Roman" w:cs="Times New Roman"/>
                <w:sz w:val="28"/>
                <w:szCs w:val="28"/>
              </w:rPr>
              <w:t xml:space="preserve"> Соціалізація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 теорія соціального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480854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BBA" w:rsidTr="00480854">
        <w:tc>
          <w:tcPr>
            <w:tcW w:w="2223" w:type="dxa"/>
          </w:tcPr>
          <w:p w:rsidR="00480854" w:rsidRPr="00A009FF" w:rsidRDefault="00A009FF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Тема 3. Час життя і можливості </w:t>
            </w: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життєздійснення</w:t>
            </w:r>
            <w:proofErr w:type="spellEnd"/>
          </w:p>
        </w:tc>
        <w:tc>
          <w:tcPr>
            <w:tcW w:w="5954" w:type="dxa"/>
          </w:tcPr>
          <w:p w:rsidR="00A009FF" w:rsidRPr="00A009FF" w:rsidRDefault="00A009FF" w:rsidP="00A0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 xml:space="preserve">1.Час біологічний, соціальний, психологічний. Минуле, теперішнє, майбутнє. </w:t>
            </w:r>
          </w:p>
          <w:p w:rsidR="00480854" w:rsidRDefault="00A009FF" w:rsidP="00A009F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2.Поняття «</w:t>
            </w: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>Психологічний вік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58" w:type="dxa"/>
          </w:tcPr>
          <w:p w:rsidR="00480854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BBA" w:rsidTr="00480854">
        <w:tc>
          <w:tcPr>
            <w:tcW w:w="2223" w:type="dxa"/>
          </w:tcPr>
          <w:p w:rsidR="00480854" w:rsidRPr="00A009FF" w:rsidRDefault="00A009FF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Тема 4. Особистість у вимірах самосвідомості і духовності</w:t>
            </w:r>
          </w:p>
        </w:tc>
        <w:tc>
          <w:tcPr>
            <w:tcW w:w="5954" w:type="dxa"/>
          </w:tcPr>
          <w:p w:rsidR="00480854" w:rsidRDefault="00A009FF" w:rsidP="00A009F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0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 xml:space="preserve">изначення особистості через її самосвідомість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(від початку виникнення) </w:t>
            </w: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>і духовність.</w:t>
            </w:r>
          </w:p>
          <w:p w:rsidR="00A009FF" w:rsidRDefault="00A009FF" w:rsidP="00A009F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 xml:space="preserve"> Виникнення і розвиток духовності особистості.</w:t>
            </w:r>
          </w:p>
          <w:p w:rsidR="00A009FF" w:rsidRDefault="00A009FF" w:rsidP="00A009F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>озвит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 xml:space="preserve"> особистості в онтогенезі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фізичному, психічному, морфологічному плані).</w:t>
            </w:r>
          </w:p>
          <w:p w:rsidR="00A009FF" w:rsidRDefault="00A009FF" w:rsidP="00A009F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>Проблема вікової періодизації</w:t>
            </w:r>
          </w:p>
        </w:tc>
        <w:tc>
          <w:tcPr>
            <w:tcW w:w="958" w:type="dxa"/>
          </w:tcPr>
          <w:p w:rsidR="00480854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2BBA" w:rsidTr="00480854">
        <w:tc>
          <w:tcPr>
            <w:tcW w:w="2223" w:type="dxa"/>
          </w:tcPr>
          <w:p w:rsidR="00A009FF" w:rsidRDefault="00A009FF" w:rsidP="00A009FF">
            <w:pPr>
              <w:pStyle w:val="a5"/>
              <w:ind w:left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  <w:p w:rsidR="00480854" w:rsidRPr="00A009FF" w:rsidRDefault="00A009FF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Особистість у власній повсякденності</w:t>
            </w:r>
          </w:p>
        </w:tc>
        <w:tc>
          <w:tcPr>
            <w:tcW w:w="5954" w:type="dxa"/>
          </w:tcPr>
          <w:p w:rsidR="00A009FF" w:rsidRDefault="00A009FF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 xml:space="preserve">Природа повсякденності як особистісного середовища. </w:t>
            </w:r>
          </w:p>
          <w:p w:rsidR="00480854" w:rsidRDefault="00A009FF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>Практики індивідуального і колективного.</w:t>
            </w:r>
          </w:p>
          <w:p w:rsidR="00A009FF" w:rsidRPr="00A009FF" w:rsidRDefault="00A009FF" w:rsidP="00A0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 xml:space="preserve">3.Практики індивідуального і колективного. 4.Буденний дискурс і сюжети повсякденності. </w:t>
            </w:r>
          </w:p>
          <w:p w:rsidR="00A009FF" w:rsidRDefault="00A009FF" w:rsidP="00A009F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009FF">
              <w:rPr>
                <w:rFonts w:ascii="Times New Roman" w:hAnsi="Times New Roman" w:cs="Times New Roman"/>
                <w:sz w:val="28"/>
                <w:szCs w:val="28"/>
              </w:rPr>
              <w:t>Способи інтерпретації повсякденного досвіду.</w:t>
            </w:r>
          </w:p>
        </w:tc>
        <w:tc>
          <w:tcPr>
            <w:tcW w:w="958" w:type="dxa"/>
          </w:tcPr>
          <w:p w:rsidR="00480854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BBA" w:rsidTr="00480854">
        <w:tc>
          <w:tcPr>
            <w:tcW w:w="2223" w:type="dxa"/>
          </w:tcPr>
          <w:p w:rsidR="00480854" w:rsidRPr="00A009FF" w:rsidRDefault="00A009FF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Тема 6. </w:t>
            </w: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Індивідуальність у добу </w:t>
            </w: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постнекласичної</w:t>
            </w:r>
            <w:proofErr w:type="spellEnd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раціональності</w:t>
            </w:r>
          </w:p>
        </w:tc>
        <w:tc>
          <w:tcPr>
            <w:tcW w:w="5954" w:type="dxa"/>
          </w:tcPr>
          <w:p w:rsidR="00480854" w:rsidRDefault="005666DE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1.Картина</w:t>
            </w:r>
            <w:r w:rsidRPr="005666DE">
              <w:rPr>
                <w:rFonts w:ascii="Times New Roman" w:hAnsi="Times New Roman" w:cs="Times New Roman"/>
                <w:sz w:val="28"/>
                <w:szCs w:val="28"/>
              </w:rPr>
              <w:t xml:space="preserve"> світу початку ХХІ ст.</w:t>
            </w:r>
          </w:p>
          <w:p w:rsidR="005666DE" w:rsidRDefault="005666DE" w:rsidP="005666D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66DE">
              <w:rPr>
                <w:rFonts w:ascii="Times New Roman" w:hAnsi="Times New Roman" w:cs="Times New Roman"/>
                <w:sz w:val="28"/>
                <w:szCs w:val="28"/>
              </w:rPr>
              <w:t>тверд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ження проблематики</w:t>
            </w:r>
            <w:r w:rsidRPr="005666DE">
              <w:rPr>
                <w:rFonts w:ascii="Times New Roman" w:hAnsi="Times New Roman" w:cs="Times New Roman"/>
                <w:sz w:val="28"/>
                <w:szCs w:val="28"/>
              </w:rPr>
              <w:t xml:space="preserve">, яка стосується  взаємин людини та природного світу, ставлення людини до живого, збереження живого – як людини, так і інших живих форм,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сфери</w:t>
            </w:r>
            <w:r w:rsidRPr="005666DE">
              <w:rPr>
                <w:rFonts w:ascii="Times New Roman" w:hAnsi="Times New Roman" w:cs="Times New Roman"/>
                <w:sz w:val="28"/>
                <w:szCs w:val="28"/>
              </w:rPr>
              <w:t xml:space="preserve"> морального.</w:t>
            </w:r>
          </w:p>
          <w:p w:rsidR="005666DE" w:rsidRDefault="005666DE" w:rsidP="005666D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Потреба</w:t>
            </w:r>
            <w:r w:rsidRPr="005666DE">
              <w:rPr>
                <w:rFonts w:ascii="Times New Roman" w:hAnsi="Times New Roman" w:cs="Times New Roman"/>
                <w:sz w:val="28"/>
                <w:szCs w:val="28"/>
              </w:rPr>
              <w:t xml:space="preserve"> «но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науки» вперше зафіксована</w:t>
            </w:r>
            <w:r w:rsidRPr="005666DE">
              <w:rPr>
                <w:rFonts w:ascii="Times New Roman" w:hAnsi="Times New Roman" w:cs="Times New Roman"/>
                <w:sz w:val="28"/>
                <w:szCs w:val="28"/>
              </w:rPr>
              <w:t xml:space="preserve">  І.Т.Фролов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5666DE">
              <w:rPr>
                <w:rFonts w:ascii="Times New Roman" w:hAnsi="Times New Roman" w:cs="Times New Roman"/>
                <w:sz w:val="28"/>
                <w:szCs w:val="28"/>
              </w:rPr>
              <w:t xml:space="preserve"> та Б.Г.Юдін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</w:p>
          <w:p w:rsidR="005666DE" w:rsidRDefault="005666DE" w:rsidP="005666D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5666DE">
              <w:rPr>
                <w:rFonts w:ascii="Times New Roman" w:hAnsi="Times New Roman" w:cs="Times New Roman"/>
                <w:sz w:val="28"/>
                <w:szCs w:val="28"/>
              </w:rPr>
              <w:t xml:space="preserve">Суб’єкт пізнання в </w:t>
            </w:r>
            <w:proofErr w:type="spellStart"/>
            <w:r w:rsidRPr="005666DE">
              <w:rPr>
                <w:rFonts w:ascii="Times New Roman" w:hAnsi="Times New Roman" w:cs="Times New Roman"/>
                <w:sz w:val="28"/>
                <w:szCs w:val="28"/>
              </w:rPr>
              <w:t>постнекласичному</w:t>
            </w:r>
            <w:proofErr w:type="spellEnd"/>
            <w:r w:rsidRPr="005666DE">
              <w:rPr>
                <w:rFonts w:ascii="Times New Roman" w:hAnsi="Times New Roman" w:cs="Times New Roman"/>
                <w:sz w:val="28"/>
                <w:szCs w:val="28"/>
              </w:rPr>
              <w:t xml:space="preserve"> дискурсі </w:t>
            </w:r>
            <w:proofErr w:type="spellStart"/>
            <w:r w:rsidRPr="005666DE">
              <w:rPr>
                <w:rFonts w:ascii="Times New Roman" w:hAnsi="Times New Roman" w:cs="Times New Roman"/>
                <w:sz w:val="28"/>
                <w:szCs w:val="28"/>
              </w:rPr>
              <w:t>предстає</w:t>
            </w:r>
            <w:proofErr w:type="spellEnd"/>
            <w:r w:rsidRPr="005666DE">
              <w:rPr>
                <w:rFonts w:ascii="Times New Roman" w:hAnsi="Times New Roman" w:cs="Times New Roman"/>
                <w:sz w:val="28"/>
                <w:szCs w:val="28"/>
              </w:rPr>
              <w:t xml:space="preserve"> як такий, що «обростає багатомірністю діючої в суспільстві особистості, породжуючи свою низку конфліктних переживань і виборів, чергове розгалуження, чому віддати перевагу: гносеологічній точності та істинності суджень або здійсненню вчинку, слідуючи </w:t>
            </w:r>
            <w:r w:rsidRPr="0056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 «етики відповідальності»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480854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C92BBA" w:rsidTr="00480854">
        <w:tc>
          <w:tcPr>
            <w:tcW w:w="2223" w:type="dxa"/>
          </w:tcPr>
          <w:p w:rsidR="00480854" w:rsidRPr="00A009FF" w:rsidRDefault="00A009FF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Тема 7. Творчий та особистісний потенціал</w:t>
            </w:r>
          </w:p>
        </w:tc>
        <w:tc>
          <w:tcPr>
            <w:tcW w:w="5954" w:type="dxa"/>
          </w:tcPr>
          <w:p w:rsidR="002820A6" w:rsidRDefault="002820A6" w:rsidP="002820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0A6">
              <w:rPr>
                <w:rFonts w:ascii="Times New Roman" w:hAnsi="Times New Roman" w:cs="Times New Roman"/>
                <w:sz w:val="28"/>
                <w:szCs w:val="28"/>
              </w:rPr>
              <w:t>Творчість — діяльність людини, спрямована на створення якісно нових, невідомих раніше духовних або матеріальних цінностей (нові твори мистецтва, наукові відкриття, інженерно-технологічні, управлінські чи інші інновації тощо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854" w:rsidRDefault="002820A6" w:rsidP="00282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66DE">
              <w:rPr>
                <w:rFonts w:ascii="Times New Roman" w:hAnsi="Times New Roman" w:cs="Times New Roman"/>
                <w:sz w:val="28"/>
                <w:szCs w:val="28"/>
              </w:rPr>
              <w:t>Творчість як вияв особистості.</w:t>
            </w:r>
          </w:p>
          <w:p w:rsidR="005666DE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66DE">
              <w:rPr>
                <w:rFonts w:ascii="Times New Roman" w:hAnsi="Times New Roman" w:cs="Times New Roman"/>
                <w:sz w:val="28"/>
                <w:szCs w:val="28"/>
              </w:rPr>
              <w:t>.М.О.Бердяєв «Сенс творчості».</w:t>
            </w:r>
          </w:p>
        </w:tc>
        <w:tc>
          <w:tcPr>
            <w:tcW w:w="958" w:type="dxa"/>
          </w:tcPr>
          <w:p w:rsidR="00480854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BBA" w:rsidTr="00480854">
        <w:tc>
          <w:tcPr>
            <w:tcW w:w="2223" w:type="dxa"/>
          </w:tcPr>
          <w:p w:rsidR="00480854" w:rsidRPr="00A009FF" w:rsidRDefault="00A009FF" w:rsidP="00A009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Тема 8. Психологічне благополуччя та </w:t>
            </w:r>
            <w:proofErr w:type="spellStart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самоефективність</w:t>
            </w:r>
            <w:proofErr w:type="spellEnd"/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особистості. </w:t>
            </w:r>
          </w:p>
        </w:tc>
        <w:tc>
          <w:tcPr>
            <w:tcW w:w="5954" w:type="dxa"/>
          </w:tcPr>
          <w:p w:rsidR="002820A6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0A6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1.Психологічне благополуччя, як запорука психічного здоров</w:t>
            </w:r>
            <w:r w:rsidRPr="00282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80854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2.Чинники психологічного благополуччя.</w:t>
            </w:r>
          </w:p>
          <w:p w:rsidR="002820A6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3.Самоздійснення.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Самоефективність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особистості в непередбачуваних умовах.</w:t>
            </w:r>
          </w:p>
        </w:tc>
        <w:tc>
          <w:tcPr>
            <w:tcW w:w="958" w:type="dxa"/>
          </w:tcPr>
          <w:p w:rsidR="00480854" w:rsidRDefault="002820A6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BBA" w:rsidTr="00480854">
        <w:tc>
          <w:tcPr>
            <w:tcW w:w="2223" w:type="dxa"/>
          </w:tcPr>
          <w:p w:rsidR="00480854" w:rsidRDefault="00A009FF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5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Модульна контрольна робота.</w:t>
            </w:r>
          </w:p>
        </w:tc>
        <w:tc>
          <w:tcPr>
            <w:tcW w:w="5954" w:type="dxa"/>
          </w:tcPr>
          <w:p w:rsidR="00480854" w:rsidRDefault="00480854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0854" w:rsidRDefault="00480854" w:rsidP="004808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854" w:rsidRDefault="00480854" w:rsidP="004808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820A6" w:rsidRDefault="002820A6" w:rsidP="004808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820A6" w:rsidRDefault="002820A6" w:rsidP="004808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820A6" w:rsidRDefault="002820A6" w:rsidP="004808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820A6" w:rsidRPr="002820A6" w:rsidRDefault="002820A6" w:rsidP="002820A6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20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І</w:t>
      </w:r>
      <w:r w:rsidRPr="002820A6">
        <w:rPr>
          <w:rFonts w:ascii="Times New Roman" w:eastAsia="Times New Roman" w:hAnsi="Times New Roman" w:cs="Times New Roman"/>
          <w:b/>
          <w:bCs/>
          <w:sz w:val="28"/>
          <w:szCs w:val="28"/>
        </w:rPr>
        <w:t>ндивідуальна навчально-дослідна робота</w:t>
      </w:r>
    </w:p>
    <w:p w:rsidR="002820A6" w:rsidRPr="002820A6" w:rsidRDefault="002820A6" w:rsidP="00282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</w:pPr>
      <w:r w:rsidRPr="002820A6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>(</w:t>
      </w:r>
      <w:r w:rsidRPr="002820A6">
        <w:rPr>
          <w:rFonts w:ascii="Times New Roman" w:eastAsia="Arial Unicode MS" w:hAnsi="Times New Roman" w:cs="Times New Roman"/>
          <w:b/>
          <w:bCs/>
          <w:sz w:val="28"/>
          <w:szCs w:val="28"/>
        </w:rPr>
        <w:t>навчальний</w:t>
      </w:r>
      <w:r w:rsidRPr="002820A6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 xml:space="preserve"> про</w:t>
      </w:r>
      <w:proofErr w:type="spellStart"/>
      <w:r w:rsidRPr="002820A6">
        <w:rPr>
          <w:rFonts w:ascii="Times New Roman" w:eastAsia="Arial Unicode MS" w:hAnsi="Times New Roman" w:cs="Times New Roman"/>
          <w:b/>
          <w:bCs/>
          <w:sz w:val="28"/>
          <w:szCs w:val="28"/>
        </w:rPr>
        <w:t>єкт</w:t>
      </w:r>
      <w:proofErr w:type="spellEnd"/>
      <w:r w:rsidRPr="002820A6">
        <w:rPr>
          <w:rFonts w:ascii="Times New Roman" w:eastAsia="Arial Unicode MS" w:hAnsi="Times New Roman" w:cs="Times New Roman"/>
          <w:b/>
          <w:bCs/>
          <w:sz w:val="28"/>
          <w:szCs w:val="28"/>
          <w:lang w:val="ru-RU"/>
        </w:rPr>
        <w:t>)</w:t>
      </w:r>
    </w:p>
    <w:p w:rsidR="002820A6" w:rsidRPr="002820A6" w:rsidRDefault="002820A6" w:rsidP="002820A6">
      <w:pPr>
        <w:spacing w:after="0" w:line="240" w:lineRule="auto"/>
        <w:rPr>
          <w:rFonts w:ascii="Calibri" w:eastAsia="Arial Unicode MS" w:hAnsi="Calibri" w:cs="Arial Unicode MS"/>
          <w:color w:val="000000"/>
          <w:sz w:val="28"/>
          <w:szCs w:val="28"/>
        </w:rPr>
      </w:pPr>
    </w:p>
    <w:p w:rsidR="002820A6" w:rsidRPr="002820A6" w:rsidRDefault="002820A6" w:rsidP="002820A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Індивідуальна навчально-дослідна робота</w:t>
      </w:r>
      <w:r w:rsidRPr="002820A6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820A6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(ІНДР)</w:t>
      </w:r>
      <w:r w:rsidRPr="002820A6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є видом </w:t>
      </w:r>
      <w:proofErr w:type="spellStart"/>
      <w:r w:rsidRPr="002820A6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позааудиторної</w:t>
      </w:r>
      <w:proofErr w:type="spellEnd"/>
      <w:r w:rsidRPr="002820A6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індивідуальної діяльності студента, результати якої використовуються у процесі вивчення програмового матеріалу навчальної дисципліни.</w:t>
      </w: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Завершується виконання студентами ІНДР прилюдним захистом навчального </w:t>
      </w:r>
      <w:proofErr w:type="spellStart"/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>проєкту</w:t>
      </w:r>
      <w:proofErr w:type="spellEnd"/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Індивідуальне навчально-дослідне завдання (ІНДЗ)</w:t>
      </w:r>
      <w:r w:rsidRPr="002820A6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з дисципліни – це вид науково-дослідної роботи студента, яка містить результати дослідницького пошуку, відображає певний рівень його навчальної компетентності.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 ІНДЗ: </w:t>
      </w:r>
      <w:r w:rsidRPr="002820A6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Зміст ІНДЗ:</w:t>
      </w:r>
      <w:r w:rsidRPr="002820A6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завершена теоретична або практична робота у межах навчальної програми курсу, яка виконується на основі знань, умінь та навичок, отриманих у процесі лекційних, семінарських, практичних та лабораторних занять і охоплює декілька тем або весь зміст навчального матеріалу.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Види ІНДЗ, вимоги до них та оцінювання: </w:t>
      </w:r>
    </w:p>
    <w:p w:rsidR="002820A6" w:rsidRPr="002820A6" w:rsidRDefault="002820A6" w:rsidP="002820A6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>конспект із теми (модуля) за заданим планом (</w:t>
      </w:r>
      <w:r w:rsidRPr="002820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 бали</w:t>
      </w: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>);</w:t>
      </w:r>
    </w:p>
    <w:p w:rsidR="002820A6" w:rsidRPr="002820A6" w:rsidRDefault="002820A6" w:rsidP="002820A6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>конспект із теми (модуля) за планом, який студент розробив самостійно (</w:t>
      </w:r>
      <w:r w:rsidRPr="002820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</w:t>
      </w: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820A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lastRenderedPageBreak/>
        <w:t>бали</w:t>
      </w: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);</w:t>
      </w:r>
      <w:r w:rsidRPr="002820A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820A6" w:rsidRPr="002820A6" w:rsidRDefault="002820A6" w:rsidP="002820A6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>анотація прочитаної додаткової літератури з курсу, бібліографічний опис, тематичні розвідки (</w:t>
      </w:r>
      <w:r w:rsidRPr="002820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</w:t>
      </w: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820A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бали</w:t>
      </w: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);</w:t>
      </w:r>
      <w:r w:rsidRPr="002820A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820A6" w:rsidRPr="002820A6" w:rsidRDefault="002820A6" w:rsidP="002820A6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>повідомлення з теми, рекомендованої викладачем (</w:t>
      </w:r>
      <w:r w:rsidRPr="002820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 бали</w:t>
      </w: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>);</w:t>
      </w:r>
    </w:p>
    <w:p w:rsidR="002820A6" w:rsidRPr="002820A6" w:rsidRDefault="002820A6" w:rsidP="002820A6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>повідомлення з теми (без рекомендації викладача): сучасні відкриття з теми, аналіз інформації, самостійні дослідження (</w:t>
      </w:r>
      <w:r w:rsidRPr="002820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</w:t>
      </w: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820A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бали</w:t>
      </w: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); </w:t>
      </w:r>
    </w:p>
    <w:p w:rsidR="002820A6" w:rsidRPr="002820A6" w:rsidRDefault="002820A6" w:rsidP="002820A6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>дослідження різноманітних питань з тематики дисципліни у вигляді есе (</w:t>
      </w:r>
      <w:r w:rsidRPr="002820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5</w:t>
      </w:r>
      <w:r w:rsidRPr="002820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820A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балів</w:t>
      </w: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).</w:t>
      </w:r>
    </w:p>
    <w:p w:rsidR="002820A6" w:rsidRPr="002820A6" w:rsidRDefault="002820A6" w:rsidP="002820A6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дослідження з тематики дисципліни у вигляді реферату (охоплює </w:t>
      </w:r>
      <w:r w:rsidRPr="002820A6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весь зміст навчального курсу) – </w:t>
      </w:r>
      <w:r w:rsidRPr="002820A6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t>15 балів</w:t>
      </w:r>
      <w:r w:rsidRPr="002820A6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.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</w:rPr>
        <w:t>Орієнтовна структура ІНДЗ</w:t>
      </w: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– науково-психологічного дослідження у вигляді реферату: вступ, основна частина, висновки, додатки (якщо вони є), список використаних джерел. </w:t>
      </w:r>
    </w:p>
    <w:p w:rsidR="002820A6" w:rsidRPr="002820A6" w:rsidRDefault="002820A6" w:rsidP="002820A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2820A6" w:rsidRPr="002820A6" w:rsidRDefault="002820A6" w:rsidP="002820A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Тематика ІНДЗ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Структурний і динамічний підходи до дослідження особистості.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Проблема складних структурних утворень особистості як джерел її активності.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Проблема розуміння та інтерпретації життєвого досвіду як чинника розвитку особистості: методи та перспективи дослідження.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4. Зв’язок витоків і перспектив </w:t>
      </w:r>
      <w:proofErr w:type="spellStart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персонологічного</w:t>
      </w:r>
      <w:proofErr w:type="spellEnd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руху у вітчизняній і зарубіжній психології, філософії і педагогіці. 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5. Моделі саморозвитку, самореалізації, особистісного зростання особистості у вітчизняній і зарубіжній психології.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6. Перспективи створення </w:t>
      </w:r>
      <w:proofErr w:type="spellStart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загальнопсихологічної</w:t>
      </w:r>
      <w:proofErr w:type="spellEnd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і загальнонаукової теорії особистості.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7. Можливості прогнозування і планування майбутнього. Ефективні і неефективні способи моделювання майбутнього.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8. Особистісний вибір: від відчаю до надії.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9. Циклоїдний характер динаміки становлення і життєдіяльності особистості.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10. Прикладні аспекти теорії часу в психології.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11. Проблема розвитку духовного потенціалу особистості. Психолого-педагогічне забезпечення духовного розвитку і самореалізації особистості.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12. Проблема розвитку психологічної </w:t>
      </w:r>
      <w:proofErr w:type="spellStart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резилентності</w:t>
      </w:r>
      <w:proofErr w:type="spellEnd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13. Психологічна природа </w:t>
      </w:r>
      <w:proofErr w:type="spellStart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перфекціонізму</w:t>
      </w:r>
      <w:proofErr w:type="spellEnd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нарцисизму</w:t>
      </w:r>
      <w:proofErr w:type="spellEnd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. Способи їх дослідження.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14. Порівняльний аналіз буденного та </w:t>
      </w:r>
      <w:proofErr w:type="spellStart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екзистенційного</w:t>
      </w:r>
      <w:proofErr w:type="spellEnd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життєвого досвіду особистості.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15. Проблема самотності і потреба в </w:t>
      </w:r>
      <w:proofErr w:type="spellStart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приватності</w:t>
      </w:r>
      <w:proofErr w:type="spellEnd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: підходи та методи дослідження.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16. Молодіжні субкультури як чинник формування індивідуальності.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17. Когнітивні стилі та властивості особистості в структурі індивідуальності.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18. Біологічні та соціально-психологічні детермінанти когнітивних стилів.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lastRenderedPageBreak/>
        <w:t xml:space="preserve">19. Взаємозв’язок когнітивних стилів. Проблема емпіричного дослідження зв’язків когнітивних стилів.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20. Пояснення причин індивідуальної поведінки в контексті стильового підходу.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Calibri" w:eastAsia="Arial Unicode MS" w:hAnsi="Calibri" w:cs="Arial Unicode MS"/>
          <w:color w:val="000000"/>
          <w:sz w:val="28"/>
          <w:szCs w:val="28"/>
          <w:lang w:val="ru-RU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21. Стигматизація, </w:t>
      </w:r>
      <w:proofErr w:type="spellStart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девіантність</w:t>
      </w:r>
      <w:proofErr w:type="spellEnd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маргінальність</w:t>
      </w:r>
      <w:proofErr w:type="spellEnd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особистості.</w:t>
      </w:r>
      <w:r w:rsidRPr="002820A6">
        <w:rPr>
          <w:rFonts w:ascii="Arial Unicode MS" w:eastAsia="Arial Unicode MS" w:hAnsi="Arial Unicode MS" w:cs="Arial Unicode MS"/>
          <w:color w:val="000000"/>
          <w:sz w:val="28"/>
          <w:szCs w:val="28"/>
          <w:lang w:val="ru-RU"/>
        </w:rPr>
        <w:t xml:space="preserve">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22. Сутність творчого та особистісного потенціалу особистості.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23. Проблема розвитку творчого та особистісного потенціалу особистості.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24. Феномени психологічного благополуччя та психологічного здоров’я особистості.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25. Проблема критеріїв психологічного здоров’я. 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26. </w:t>
      </w:r>
      <w:proofErr w:type="spellStart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Копінг-стратегії</w:t>
      </w:r>
      <w:proofErr w:type="spellEnd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подолання перешкод та способи підвищення </w:t>
      </w:r>
      <w:proofErr w:type="spellStart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самоефективності</w:t>
      </w:r>
      <w:proofErr w:type="spellEnd"/>
      <w:r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.</w:t>
      </w:r>
    </w:p>
    <w:p w:rsidR="002820A6" w:rsidRPr="002820A6" w:rsidRDefault="002820A6" w:rsidP="002820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2820A6" w:rsidRPr="00B87257" w:rsidRDefault="002820A6" w:rsidP="002820A6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257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2820A6" w:rsidRPr="00B87257" w:rsidRDefault="002820A6" w:rsidP="002820A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2820A6" w:rsidRPr="00B87257" w:rsidRDefault="002820A6" w:rsidP="002820A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B8725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Основна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Варій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Й. Психологія особистості 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М. Й.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Варій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 :Центр учбової літератури, 2008. – 592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Волошина В. В. Загальна психологія: Практикум: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[В. В. Волошина, Л.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Долинська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О. Стадницька, О.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Темперук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К.: Каравела, 2011. – 280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Гордієнко В. Психологія особистості в біографіях, подіях, портретах: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 / В. Гордієнко, Л. Копець. – К.: Вид. дім «Києво-Могилянська академія», 2007. – 304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Гуменюк О. Є. Психологія Я-концепції 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 / О. Є. Гуменюк. – Тернопіль : Економічна думка, 2014. – 310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Гундертайло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Д. Психологія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життєтворення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особистості в сучасному світі: монографія / Ю. Д.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Гундертайло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О.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Климчук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Я.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Кляпець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 ; за ред. Т. М. Титаренко ; Національна академія педагогічних наук України, Інститут соціальної та політичної психології. – К. : Міленіум, 2016. – 320 c. 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Діхтяренко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Ю. Загальна психологія: практичні заняття / [С. Ю.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Діхтяренко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Чудаєва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О.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Шулдик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А. Данилевич]. – Умань: Візаві, 2012. – 253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Копець Л. В. Психологія особистості 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 / Л. В. Копець. – К.: Вид. дім «Києво-Могилянська академія», 2017. – 460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Кутішенко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Вікова та педагогічна психологія (курс лекцій): Навчальний посібник / В. П.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Кутішенко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Центр учбової літератури, 2010. – 128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Москалець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Психологія особистості 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В. П.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Москалець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К.: Центр учбової літератури, 2013. – 262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Остапенко І. В. Стратегії та технології активізації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самоідентифікування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молоді: методичний посібник / І.В. Остапенко; Національна академія педагогічних наук України, Інститут соціальної та політичної психології. - Кропивницький 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Імекс-ЛТД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- 92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Павелків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В. Вікова психологія: підручник / Р.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Павелків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Кондор, 2011. – 469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 І. Ф. Психологія: підручник для студентів вищих навчальних закладів / І. Ф. Прокопенко. – Харків: Фоліо. 2012. – 863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 особистості : словник - довідник / за ред. П. П. Горностая, Т. М. Титаренко. – К.: Рута, 2001. – 320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 В. В. Теорії особистості у вітчизняній філософії, психології та педагогіці: Посібник / В. В. Рибалка. – Житомир: Вид-во ЖГУ ім. І Франка, 2015. – 872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Розуміння та інтерпретація життєвого досвіду як чинник розвитку особистості: [монографія] / за ред. Н.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Чепелєвої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Кіровоград: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Імекс-ЛТД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– 276 с. 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Савчин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Вікова психологія: Навчальний посібник / М.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Савчин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П. Василенко. – К.: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Академвидав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368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Сергєєнкова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 Загальна психологія.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[О. П.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Сергєєнкова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А. Столярчук, О. П.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Коханова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Пасєка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К.: Центр учбової літератури, 2012. – 296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Скрипченко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Загальна психологія / [О.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Скрипченко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Долинська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Огороднійчук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К.: Каравела, 2014. – 464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Титаренко Т. М. Життєвий світ особистості: у межах і за межами буденності / Т. М. Титаренко. – К.: Либідь, 2003. – 376 с. 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Титаренко Т. М. Сучасна психологія особистості / Т. М. Титаренко. – К.: Каравела, 2013. – 312 с.</w:t>
      </w:r>
    </w:p>
    <w:p w:rsidR="002820A6" w:rsidRPr="00B87257" w:rsidRDefault="002820A6" w:rsidP="002820A6">
      <w:pPr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B8725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Додаткова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Вітковська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М. Соціальна відповідальність: теоретичний аспект аналізу / І. М.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Вітковська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ун-ту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ім. В. Н.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Каразіна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2011. – № 948. – С. 45–48.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Власова О. І. Актуальні проблеми теорії соціалізації людини / О. І. Власова / Матеріали доповідей І міжнародної науково-практичної конференції «Соціалізація і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ресоціалізація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особистості в умовах сучасного суспільства». – К.: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Геопринт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– С. 36-43. 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Власова О. І. Педагогічна психологія: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посібник / О. І. Власова. – К.: Либідь, 2005. – 400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Гнезділова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М. Формування особистісних якостей майбутнього фахівця / К. М.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Гнезділова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Вища школа України в умовах глобалізації та інтеграції: Зб. Матеріалів Всеукраїнської науково-практичної конференції (27-28 березня). – Черкаси: Вид-во ЧНУ, 2008. – С. 150–152.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Дем’яненко О. О. Фактори формування самооцінки / О. О. Дем’яненко // Актуальні проблеми навчання та виховання людей в інтегрованому освітньому середовищі: Тези доповідей. – К.: Університет «Україна», 2012. – 495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Карпенко З. С. Аксіологічна психологія особистості / З. С. Карпенко. – Івано-Франківськ: Лілея – НВ, 2009. – 512 с. 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 В. В. Соціалізація особистості: монографія / В. В. Москаленко. – К.: Фенікс, 2013. – 540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Особистісний вибір: психологія відчаю та надії / За ред. Т. М. Титаренко. – К.: Міленіум, 2005. – 336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Помиткін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О. Психологічна діагностика духовного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потенциалу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особистості: посібник / Едуард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Помиткін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Кіровоград: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Імекс-ЛТД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– 144 с. 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Помиткін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О. Психологія духовного розвитку особистості: Монографія / Е. О.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Помиткін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Наш час, 2007. – 280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Помиткіна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Психодинамічна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неконгруентність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особистості: діагностика, корекція та консультування: Монографія / Л.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Помиткіна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Кн. вид. НАУ, 2007. – 180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Рибалка В. В. Методологічні питання наукової психології (Досвід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центрованої систематизації категоріально-поняттєвого апарату): Навчально-методичний посібник / В. В. Рибалка. – К.: Ніка–Центр, 2003. – 204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 В. В. Теорії особистості у вітчизняній психології: Навчальний посібник / В. В. Рибалка. – К.: ІПППО АПН Украйни, 2006. – 530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Савченко О. В. Рефлексивна компетентність: методи та процедури діагностики: [монографія] / О. В. Савченко. – Херсон: П. П.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Вишемирський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С., 2016. – 286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 А.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Психокультура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української ментальності: Наукове видання / А. В. Фурман. – Тернопіль: Економічна думка, 2002. – 132 с.</w:t>
      </w:r>
    </w:p>
    <w:p w:rsidR="002820A6" w:rsidRPr="00B87257" w:rsidRDefault="002820A6" w:rsidP="002820A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Швалб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М.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М.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Швалб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Вісник Харківського національного університету. Серія «Психологія». – 2010. – № 913. – С. 178–181.</w:t>
      </w:r>
    </w:p>
    <w:p w:rsidR="002820A6" w:rsidRPr="00B87257" w:rsidRDefault="002820A6" w:rsidP="002820A6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2820A6" w:rsidRPr="00B87257" w:rsidRDefault="002820A6" w:rsidP="002820A6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6278906"/>
      <w:r w:rsidRPr="00B87257">
        <w:rPr>
          <w:rFonts w:ascii="Times New Roman" w:eastAsia="Times New Roman" w:hAnsi="Times New Roman" w:cs="Times New Roman"/>
          <w:b/>
          <w:bCs/>
          <w:sz w:val="28"/>
          <w:szCs w:val="28"/>
        </w:rPr>
        <w:t>7.3. Інформаційні ресурси</w:t>
      </w:r>
      <w:bookmarkEnd w:id="1"/>
    </w:p>
    <w:p w:rsidR="002820A6" w:rsidRPr="00B87257" w:rsidRDefault="002820A6" w:rsidP="002820A6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http://www.nbuv.gov.ua/ – Національна бібліотека України імені В.І. Вернадського</w:t>
      </w:r>
    </w:p>
    <w:p w:rsidR="002820A6" w:rsidRPr="00B87257" w:rsidRDefault="002820A6" w:rsidP="002820A6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B8725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ru-RU" w:eastAsia="ru-RU"/>
          </w:rPr>
          <w:t>http://libr.rv.ua/</w:t>
        </w:r>
      </w:hyperlink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івненська обласна універсальна наукова бібліотека.</w:t>
      </w:r>
    </w:p>
    <w:p w:rsidR="002820A6" w:rsidRPr="00B87257" w:rsidRDefault="002820A6" w:rsidP="002820A6">
      <w:pPr>
        <w:numPr>
          <w:ilvl w:val="0"/>
          <w:numId w:val="5"/>
        </w:numPr>
        <w:tabs>
          <w:tab w:val="left" w:pos="993"/>
        </w:tabs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http://www.lsl.lviv.ua/ – Львівська національна наукова бібліотека України імені В.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Cтефаника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0A6" w:rsidRPr="00B87257" w:rsidRDefault="002820A6" w:rsidP="002820A6">
      <w:pPr>
        <w:numPr>
          <w:ilvl w:val="0"/>
          <w:numId w:val="5"/>
        </w:numPr>
        <w:tabs>
          <w:tab w:val="left" w:pos="993"/>
        </w:tabs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Гундертайло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Д. Психологія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життєтворення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особистості в сучасному світі: монографія [Електронний ресурс] / Ю. Д.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Гундертайло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О.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Климчук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Я.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Кляпець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ін.; за ред. Т. М. Титаренко; Національна академія педагогічних наук України, Інститут соціальної і політичної психології. – К.: Міленіум, 2016. – 320 с. – Режим доступу: </w:t>
      </w:r>
      <w:hyperlink r:id="rId8" w:history="1">
        <w:r w:rsidRPr="00B8725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ru-RU" w:eastAsia="ru-RU"/>
          </w:rPr>
          <w:t>http</w:t>
        </w:r>
        <w:r w:rsidRPr="00B8725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://</w:t>
        </w:r>
        <w:r w:rsidRPr="00B8725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ru-RU" w:eastAsia="ru-RU"/>
          </w:rPr>
          <w:t>www</w:t>
        </w:r>
        <w:r w:rsidRPr="00B8725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B8725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ru-RU" w:eastAsia="ru-RU"/>
          </w:rPr>
          <w:t>academia</w:t>
        </w:r>
        <w:r w:rsidRPr="00B8725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B8725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ru-RU" w:eastAsia="ru-RU"/>
          </w:rPr>
          <w:t>edu</w:t>
        </w:r>
        <w:r w:rsidRPr="00B8725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/30439466</w:t>
        </w:r>
      </w:hyperlink>
    </w:p>
    <w:p w:rsidR="002820A6" w:rsidRPr="00B87257" w:rsidRDefault="002820A6" w:rsidP="002820A6">
      <w:pPr>
        <w:numPr>
          <w:ilvl w:val="0"/>
          <w:numId w:val="5"/>
        </w:numPr>
        <w:tabs>
          <w:tab w:val="left" w:pos="993"/>
        </w:tabs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Титаренко Т. М. Життєві шляхи особистості: способи моделювання процесуальності [Електронний ресурс]  / Т. М. Титаренко // Наука і освіта. – №9 (CХXVI) – 2014. – С.37–42. – Режим доступу: </w:t>
      </w:r>
      <w:hyperlink r:id="rId9" w:history="1">
        <w:r w:rsidRPr="00B8725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ru-RU" w:eastAsia="ru-RU"/>
          </w:rPr>
          <w:t>http://www.academia.edu/31602911</w:t>
        </w:r>
      </w:hyperlink>
    </w:p>
    <w:p w:rsidR="002820A6" w:rsidRPr="00B87257" w:rsidRDefault="002820A6" w:rsidP="002820A6">
      <w:pPr>
        <w:numPr>
          <w:ilvl w:val="0"/>
          <w:numId w:val="5"/>
        </w:numPr>
        <w:tabs>
          <w:tab w:val="left" w:pos="993"/>
        </w:tabs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Титаренко Т. М. Психологічні  практики конструювання  життя  в  умовах  постмодерної  соціальності  [Електронний ресурс]  /  Т. </w:t>
      </w:r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М. Титаренко,  О. М. </w:t>
      </w:r>
      <w:proofErr w:type="spellStart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Кочубейник</w:t>
      </w:r>
      <w:proofErr w:type="spellEnd"/>
      <w:r w:rsidRPr="00B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К. О. Черемних.  – К.: Міленіум, 2016. – 206 с. – Режим доступу: </w:t>
      </w:r>
      <w:hyperlink r:id="rId10" w:history="1">
        <w:r w:rsidRPr="00B8725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ru-RU" w:eastAsia="ru-RU"/>
          </w:rPr>
          <w:t>www.academia.edu/30456587/</w:t>
        </w:r>
      </w:hyperlink>
    </w:p>
    <w:p w:rsidR="002820A6" w:rsidRPr="002820A6" w:rsidRDefault="002820A6" w:rsidP="002820A6">
      <w:pPr>
        <w:shd w:val="clear" w:color="auto" w:fill="FFFFFF"/>
        <w:spacing w:before="144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B87257">
        <w:rPr>
          <w:rFonts w:ascii="Arial Unicode MS" w:eastAsia="Arial Unicode MS" w:hAnsi="Arial Unicode MS" w:cs="Arial Unicode MS"/>
          <w:color w:val="000000"/>
          <w:sz w:val="28"/>
          <w:szCs w:val="28"/>
        </w:rPr>
        <w:br w:type="page"/>
      </w:r>
      <w:r w:rsidRPr="002820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lastRenderedPageBreak/>
        <w:t>Карта самостійної роботи студентів</w:t>
      </w:r>
    </w:p>
    <w:p w:rsidR="002820A6" w:rsidRPr="002820A6" w:rsidRDefault="002820A6" w:rsidP="002820A6">
      <w:pPr>
        <w:shd w:val="clear" w:color="auto" w:fill="FFFFFF"/>
        <w:spacing w:before="144" w:after="0" w:line="240" w:lineRule="auto"/>
        <w:ind w:right="-260"/>
        <w:jc w:val="center"/>
        <w:rPr>
          <w:rFonts w:ascii="Times New Roman" w:eastAsia="Arial Unicode MS" w:hAnsi="Times New Roman" w:cs="Times New Roman"/>
          <w:b/>
          <w:bCs/>
          <w:color w:val="548DD4"/>
          <w:sz w:val="8"/>
          <w:szCs w:val="8"/>
          <w:highlight w:val="yellow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2794"/>
        <w:gridCol w:w="851"/>
        <w:gridCol w:w="1359"/>
      </w:tblGrid>
      <w:tr w:rsidR="002820A6" w:rsidRPr="002820A6" w:rsidTr="002820A6">
        <w:trPr>
          <w:trHeight w:val="1003"/>
          <w:jc w:val="center"/>
        </w:trPr>
        <w:tc>
          <w:tcPr>
            <w:tcW w:w="4548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Змістовий модуль та теми курсу</w:t>
            </w:r>
          </w:p>
        </w:tc>
        <w:tc>
          <w:tcPr>
            <w:tcW w:w="2794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Академічний контроль</w:t>
            </w:r>
          </w:p>
        </w:tc>
        <w:tc>
          <w:tcPr>
            <w:tcW w:w="851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Бали</w:t>
            </w:r>
          </w:p>
        </w:tc>
        <w:tc>
          <w:tcPr>
            <w:tcW w:w="1359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Термін</w:t>
            </w:r>
          </w:p>
          <w:p w:rsidR="002820A6" w:rsidRPr="002820A6" w:rsidRDefault="002820A6" w:rsidP="002820A6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виконання (тижні)</w:t>
            </w:r>
          </w:p>
        </w:tc>
      </w:tr>
      <w:tr w:rsidR="002820A6" w:rsidRPr="002820A6" w:rsidTr="002820A6">
        <w:trPr>
          <w:trHeight w:val="289"/>
          <w:jc w:val="center"/>
        </w:trPr>
        <w:tc>
          <w:tcPr>
            <w:tcW w:w="9552" w:type="dxa"/>
            <w:gridSpan w:val="4"/>
          </w:tcPr>
          <w:p w:rsidR="002820A6" w:rsidRPr="002820A6" w:rsidRDefault="002820A6" w:rsidP="002820A6">
            <w:pPr>
              <w:spacing w:after="0" w:line="240" w:lineRule="auto"/>
              <w:ind w:right="-119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ЗМІСТОВИЙ МОДУЛЬ І. </w:t>
            </w:r>
          </w:p>
          <w:p w:rsidR="002820A6" w:rsidRPr="002820A6" w:rsidRDefault="002820A6" w:rsidP="002820A6">
            <w:pPr>
              <w:spacing w:after="0" w:line="240" w:lineRule="auto"/>
              <w:ind w:right="-119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</w:rPr>
              <w:t>СУЧАСНА ПРОБЛЕМАТИКА ПСИХОЛОГІЇ ОСОБИСТОСТІ</w:t>
            </w:r>
          </w:p>
        </w:tc>
      </w:tr>
      <w:tr w:rsidR="002820A6" w:rsidRPr="002820A6" w:rsidTr="002820A6">
        <w:trPr>
          <w:trHeight w:val="701"/>
          <w:jc w:val="center"/>
        </w:trPr>
        <w:tc>
          <w:tcPr>
            <w:tcW w:w="4548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Тема 1. Соціально-психологічна природа особистості. Особистість у </w:t>
            </w:r>
            <w:proofErr w:type="spellStart"/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функціонально-му</w:t>
            </w:r>
            <w:proofErr w:type="spellEnd"/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онтологічному і аксіологічному вимірах (18 год.</w:t>
            </w:r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94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Практичне заняття, індивідуальне заняття</w:t>
            </w:r>
          </w:p>
        </w:tc>
        <w:tc>
          <w:tcPr>
            <w:tcW w:w="851" w:type="dxa"/>
            <w:vAlign w:val="center"/>
          </w:tcPr>
          <w:p w:rsidR="002820A6" w:rsidRPr="002820A6" w:rsidRDefault="002820A6" w:rsidP="002820A6">
            <w:pPr>
              <w:spacing w:before="144" w:after="0" w:line="240" w:lineRule="auto"/>
              <w:ind w:left="-119"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1359" w:type="dxa"/>
            <w:vAlign w:val="center"/>
          </w:tcPr>
          <w:p w:rsidR="002820A6" w:rsidRPr="002820A6" w:rsidRDefault="002820A6" w:rsidP="002820A6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I-III</w:t>
            </w:r>
          </w:p>
        </w:tc>
      </w:tr>
      <w:tr w:rsidR="002820A6" w:rsidRPr="002820A6" w:rsidTr="002820A6">
        <w:trPr>
          <w:trHeight w:val="697"/>
          <w:jc w:val="center"/>
        </w:trPr>
        <w:tc>
          <w:tcPr>
            <w:tcW w:w="4548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  <w:t xml:space="preserve">Тема 2. Особистість в культурологічному вимірі </w:t>
            </w:r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(16 год.)</w:t>
            </w:r>
          </w:p>
        </w:tc>
        <w:tc>
          <w:tcPr>
            <w:tcW w:w="2794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Практичне заняття</w:t>
            </w:r>
          </w:p>
        </w:tc>
        <w:tc>
          <w:tcPr>
            <w:tcW w:w="851" w:type="dxa"/>
            <w:vAlign w:val="center"/>
          </w:tcPr>
          <w:p w:rsidR="002820A6" w:rsidRPr="002820A6" w:rsidRDefault="002820A6" w:rsidP="002820A6">
            <w:pPr>
              <w:tabs>
                <w:tab w:val="left" w:pos="-108"/>
              </w:tabs>
              <w:spacing w:before="144" w:after="0" w:line="240" w:lineRule="auto"/>
              <w:ind w:left="-119" w:right="-18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1359" w:type="dxa"/>
            <w:vAlign w:val="center"/>
          </w:tcPr>
          <w:p w:rsidR="002820A6" w:rsidRPr="002820A6" w:rsidRDefault="002820A6" w:rsidP="002820A6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III-IV</w:t>
            </w:r>
          </w:p>
        </w:tc>
      </w:tr>
      <w:tr w:rsidR="002820A6" w:rsidRPr="002820A6" w:rsidTr="002820A6">
        <w:trPr>
          <w:jc w:val="center"/>
        </w:trPr>
        <w:tc>
          <w:tcPr>
            <w:tcW w:w="4548" w:type="dxa"/>
            <w:vAlign w:val="center"/>
          </w:tcPr>
          <w:p w:rsidR="002820A6" w:rsidRPr="002820A6" w:rsidRDefault="002820A6" w:rsidP="002820A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Тема 3. Час життя і можливості </w:t>
            </w:r>
            <w:proofErr w:type="spellStart"/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життєздійснення</w:t>
            </w:r>
            <w:proofErr w:type="spellEnd"/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(16 год.)</w:t>
            </w:r>
          </w:p>
        </w:tc>
        <w:tc>
          <w:tcPr>
            <w:tcW w:w="2794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Практичне заняття, індивідуальне заняття </w:t>
            </w:r>
          </w:p>
        </w:tc>
        <w:tc>
          <w:tcPr>
            <w:tcW w:w="851" w:type="dxa"/>
            <w:vAlign w:val="center"/>
          </w:tcPr>
          <w:p w:rsidR="002820A6" w:rsidRPr="002820A6" w:rsidRDefault="002820A6" w:rsidP="002820A6">
            <w:pPr>
              <w:tabs>
                <w:tab w:val="left" w:pos="-108"/>
              </w:tabs>
              <w:spacing w:before="144" w:after="0" w:line="240" w:lineRule="auto"/>
              <w:ind w:left="-119" w:right="-18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1359" w:type="dxa"/>
            <w:vAlign w:val="center"/>
          </w:tcPr>
          <w:p w:rsidR="002820A6" w:rsidRPr="002820A6" w:rsidRDefault="002820A6" w:rsidP="002820A6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IV-V</w:t>
            </w:r>
          </w:p>
        </w:tc>
      </w:tr>
      <w:tr w:rsidR="002820A6" w:rsidRPr="002820A6" w:rsidTr="002820A6">
        <w:trPr>
          <w:jc w:val="center"/>
        </w:trPr>
        <w:tc>
          <w:tcPr>
            <w:tcW w:w="4548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  <w:t>Тема 4.</w:t>
            </w:r>
            <w:r w:rsidRPr="002820A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20A6"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  <w:t xml:space="preserve">Особистість у вимірах самосвідомості і духовності </w:t>
            </w:r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(16 год.)</w:t>
            </w:r>
          </w:p>
        </w:tc>
        <w:tc>
          <w:tcPr>
            <w:tcW w:w="2794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Практичне заняття, індивідуальне заняття</w:t>
            </w:r>
          </w:p>
        </w:tc>
        <w:tc>
          <w:tcPr>
            <w:tcW w:w="851" w:type="dxa"/>
            <w:vAlign w:val="center"/>
          </w:tcPr>
          <w:p w:rsidR="002820A6" w:rsidRPr="002820A6" w:rsidRDefault="002820A6" w:rsidP="002820A6">
            <w:pPr>
              <w:tabs>
                <w:tab w:val="left" w:pos="-108"/>
              </w:tabs>
              <w:spacing w:before="144" w:after="0" w:line="240" w:lineRule="auto"/>
              <w:ind w:left="-119" w:right="-18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1359" w:type="dxa"/>
            <w:vAlign w:val="center"/>
          </w:tcPr>
          <w:p w:rsidR="002820A6" w:rsidRPr="002820A6" w:rsidRDefault="002820A6" w:rsidP="002820A6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V-VII</w:t>
            </w:r>
          </w:p>
        </w:tc>
      </w:tr>
      <w:tr w:rsidR="002820A6" w:rsidRPr="002820A6" w:rsidTr="002820A6">
        <w:trPr>
          <w:jc w:val="center"/>
        </w:trPr>
        <w:tc>
          <w:tcPr>
            <w:tcW w:w="4548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  <w:t xml:space="preserve">Тема 5. Особистість у власній повсякденності </w:t>
            </w:r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(16 год.)</w:t>
            </w:r>
          </w:p>
        </w:tc>
        <w:tc>
          <w:tcPr>
            <w:tcW w:w="2794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Практичне заняття</w:t>
            </w:r>
          </w:p>
        </w:tc>
        <w:tc>
          <w:tcPr>
            <w:tcW w:w="851" w:type="dxa"/>
            <w:vAlign w:val="center"/>
          </w:tcPr>
          <w:p w:rsidR="002820A6" w:rsidRPr="002820A6" w:rsidRDefault="002820A6" w:rsidP="002820A6">
            <w:pPr>
              <w:tabs>
                <w:tab w:val="left" w:pos="-108"/>
              </w:tabs>
              <w:spacing w:before="144" w:after="0" w:line="240" w:lineRule="auto"/>
              <w:ind w:left="-119" w:right="-18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1359" w:type="dxa"/>
            <w:vAlign w:val="center"/>
          </w:tcPr>
          <w:p w:rsidR="002820A6" w:rsidRPr="002820A6" w:rsidRDefault="002820A6" w:rsidP="002820A6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VII-IX</w:t>
            </w:r>
          </w:p>
        </w:tc>
      </w:tr>
      <w:tr w:rsidR="002820A6" w:rsidRPr="002820A6" w:rsidTr="002820A6">
        <w:trPr>
          <w:jc w:val="center"/>
        </w:trPr>
        <w:tc>
          <w:tcPr>
            <w:tcW w:w="4548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  <w:t xml:space="preserve">Тема 6. Індивідуальність у добу </w:t>
            </w:r>
            <w:proofErr w:type="spellStart"/>
            <w:r w:rsidRPr="002820A6"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  <w:t>постнекласичної</w:t>
            </w:r>
            <w:proofErr w:type="spellEnd"/>
            <w:r w:rsidRPr="002820A6"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  <w:t xml:space="preserve"> раціональності</w:t>
            </w:r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(18 год.)</w:t>
            </w:r>
          </w:p>
        </w:tc>
        <w:tc>
          <w:tcPr>
            <w:tcW w:w="2794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Практичне заняття, індивідуальне заняття</w:t>
            </w:r>
          </w:p>
        </w:tc>
        <w:tc>
          <w:tcPr>
            <w:tcW w:w="851" w:type="dxa"/>
            <w:vAlign w:val="center"/>
          </w:tcPr>
          <w:p w:rsidR="002820A6" w:rsidRPr="002820A6" w:rsidRDefault="002820A6" w:rsidP="002820A6">
            <w:pPr>
              <w:tabs>
                <w:tab w:val="left" w:pos="-108"/>
              </w:tabs>
              <w:spacing w:before="144" w:after="0" w:line="240" w:lineRule="auto"/>
              <w:ind w:left="-119" w:right="-18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1359" w:type="dxa"/>
            <w:vAlign w:val="center"/>
          </w:tcPr>
          <w:p w:rsidR="002820A6" w:rsidRPr="002820A6" w:rsidRDefault="002820A6" w:rsidP="002820A6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IX-XI</w:t>
            </w:r>
          </w:p>
        </w:tc>
      </w:tr>
      <w:tr w:rsidR="002820A6" w:rsidRPr="002820A6" w:rsidTr="002820A6">
        <w:trPr>
          <w:jc w:val="center"/>
        </w:trPr>
        <w:tc>
          <w:tcPr>
            <w:tcW w:w="4548" w:type="dxa"/>
            <w:vAlign w:val="center"/>
          </w:tcPr>
          <w:p w:rsidR="002820A6" w:rsidRPr="002820A6" w:rsidRDefault="002820A6" w:rsidP="002820A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  <w:t xml:space="preserve">Тема 7. Творчий та особистісний потенціал </w:t>
            </w:r>
            <w:r w:rsidRPr="00282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(18 год.)</w:t>
            </w:r>
          </w:p>
        </w:tc>
        <w:tc>
          <w:tcPr>
            <w:tcW w:w="2794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Практичне заняття, індивідуальне заняття</w:t>
            </w:r>
          </w:p>
        </w:tc>
        <w:tc>
          <w:tcPr>
            <w:tcW w:w="851" w:type="dxa"/>
            <w:vAlign w:val="center"/>
          </w:tcPr>
          <w:p w:rsidR="002820A6" w:rsidRPr="002820A6" w:rsidRDefault="002820A6" w:rsidP="002820A6">
            <w:pPr>
              <w:tabs>
                <w:tab w:val="left" w:pos="-108"/>
              </w:tabs>
              <w:spacing w:before="144" w:after="0" w:line="240" w:lineRule="auto"/>
              <w:ind w:left="-119" w:right="-18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1359" w:type="dxa"/>
            <w:vAlign w:val="center"/>
          </w:tcPr>
          <w:p w:rsidR="002820A6" w:rsidRPr="002820A6" w:rsidRDefault="002820A6" w:rsidP="002820A6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XI-XIII</w:t>
            </w:r>
          </w:p>
        </w:tc>
      </w:tr>
      <w:tr w:rsidR="002820A6" w:rsidRPr="002820A6" w:rsidTr="002820A6">
        <w:trPr>
          <w:jc w:val="center"/>
        </w:trPr>
        <w:tc>
          <w:tcPr>
            <w:tcW w:w="4548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  <w:t xml:space="preserve">Тема 8. Психологічне благополуччя та </w:t>
            </w:r>
            <w:proofErr w:type="spellStart"/>
            <w:r w:rsidRPr="002820A6"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  <w:t>самоефективність</w:t>
            </w:r>
            <w:proofErr w:type="spellEnd"/>
            <w:r w:rsidRPr="002820A6">
              <w:rPr>
                <w:rFonts w:ascii="Times New Roman" w:eastAsia="Arial Unicode MS" w:hAnsi="Times New Roman" w:cs="Times New Roman"/>
                <w:color w:val="000000"/>
                <w:w w:val="105"/>
                <w:sz w:val="24"/>
                <w:szCs w:val="24"/>
              </w:rPr>
              <w:t xml:space="preserve"> особистості (10 год.)</w:t>
            </w:r>
          </w:p>
        </w:tc>
        <w:tc>
          <w:tcPr>
            <w:tcW w:w="2794" w:type="dxa"/>
            <w:vAlign w:val="center"/>
          </w:tcPr>
          <w:p w:rsidR="002820A6" w:rsidRPr="002820A6" w:rsidRDefault="002820A6" w:rsidP="002820A6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Практичне заняття, підсумкова модульна контрольна робота</w:t>
            </w:r>
          </w:p>
        </w:tc>
        <w:tc>
          <w:tcPr>
            <w:tcW w:w="851" w:type="dxa"/>
            <w:vAlign w:val="center"/>
          </w:tcPr>
          <w:p w:rsidR="002820A6" w:rsidRPr="002820A6" w:rsidRDefault="002820A6" w:rsidP="002820A6">
            <w:pPr>
              <w:tabs>
                <w:tab w:val="left" w:pos="-108"/>
              </w:tabs>
              <w:spacing w:before="144" w:after="0" w:line="240" w:lineRule="auto"/>
              <w:ind w:left="-119" w:right="-18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5"/>
                <w:szCs w:val="25"/>
              </w:rPr>
              <w:t>5</w:t>
            </w:r>
          </w:p>
        </w:tc>
        <w:tc>
          <w:tcPr>
            <w:tcW w:w="1359" w:type="dxa"/>
            <w:vAlign w:val="center"/>
          </w:tcPr>
          <w:p w:rsidR="002820A6" w:rsidRPr="002820A6" w:rsidRDefault="002820A6" w:rsidP="002820A6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XIII-XV</w:t>
            </w:r>
          </w:p>
        </w:tc>
      </w:tr>
      <w:tr w:rsidR="002820A6" w:rsidRPr="002820A6" w:rsidTr="002820A6">
        <w:trPr>
          <w:trHeight w:val="523"/>
          <w:jc w:val="center"/>
        </w:trPr>
        <w:tc>
          <w:tcPr>
            <w:tcW w:w="4548" w:type="dxa"/>
            <w:vAlign w:val="center"/>
          </w:tcPr>
          <w:p w:rsidR="002820A6" w:rsidRPr="002820A6" w:rsidRDefault="002820A6" w:rsidP="002820A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Всього: 120 год.</w:t>
            </w:r>
          </w:p>
        </w:tc>
        <w:tc>
          <w:tcPr>
            <w:tcW w:w="5004" w:type="dxa"/>
            <w:gridSpan w:val="3"/>
            <w:vAlign w:val="center"/>
          </w:tcPr>
          <w:p w:rsidR="002820A6" w:rsidRPr="002820A6" w:rsidRDefault="002820A6" w:rsidP="00282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</w:rPr>
              <w:t>Всього: 30 балів</w:t>
            </w:r>
          </w:p>
        </w:tc>
      </w:tr>
      <w:tr w:rsidR="002820A6" w:rsidRPr="002820A6" w:rsidTr="002820A6">
        <w:trPr>
          <w:trHeight w:val="518"/>
          <w:jc w:val="center"/>
        </w:trPr>
        <w:tc>
          <w:tcPr>
            <w:tcW w:w="4548" w:type="dxa"/>
            <w:vAlign w:val="center"/>
          </w:tcPr>
          <w:p w:rsidR="002820A6" w:rsidRPr="002820A6" w:rsidRDefault="002820A6" w:rsidP="002820A6">
            <w:pPr>
              <w:spacing w:before="144"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6"/>
              </w:rPr>
              <w:t>Разом: 120 год.</w:t>
            </w:r>
          </w:p>
        </w:tc>
        <w:tc>
          <w:tcPr>
            <w:tcW w:w="5004" w:type="dxa"/>
            <w:gridSpan w:val="3"/>
            <w:vAlign w:val="center"/>
          </w:tcPr>
          <w:p w:rsidR="002820A6" w:rsidRPr="002820A6" w:rsidRDefault="002820A6" w:rsidP="002820A6">
            <w:pPr>
              <w:spacing w:before="144" w:after="0" w:line="240" w:lineRule="auto"/>
              <w:ind w:right="-2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5"/>
                <w:szCs w:val="25"/>
              </w:rPr>
            </w:pPr>
            <w:r w:rsidRPr="002820A6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5"/>
                <w:szCs w:val="25"/>
              </w:rPr>
              <w:t>Разом: 30 балів</w:t>
            </w:r>
          </w:p>
        </w:tc>
      </w:tr>
    </w:tbl>
    <w:p w:rsidR="002820A6" w:rsidRPr="002820A6" w:rsidRDefault="002820A6" w:rsidP="002820A6">
      <w:pPr>
        <w:spacing w:after="0" w:line="240" w:lineRule="auto"/>
        <w:ind w:right="169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820A6" w:rsidRPr="002820A6" w:rsidRDefault="002820A6" w:rsidP="002820A6">
      <w:pPr>
        <w:spacing w:after="0" w:line="240" w:lineRule="auto"/>
        <w:ind w:right="169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87257" w:rsidRPr="002820A6" w:rsidRDefault="002820A6" w:rsidP="00B872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820A6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page"/>
      </w:r>
      <w:r w:rsidR="00B87257" w:rsidRPr="002820A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lastRenderedPageBreak/>
        <w:t>Критерії оцінювання та шкалу оцінювання подано відповідно у таблицях 4.3.3.1 та 4.3.3.2.</w:t>
      </w:r>
    </w:p>
    <w:p w:rsidR="00B87257" w:rsidRPr="002820A6" w:rsidRDefault="00B87257" w:rsidP="00B87257">
      <w:pPr>
        <w:shd w:val="clear" w:color="auto" w:fill="FFFFFF"/>
        <w:tabs>
          <w:tab w:val="center" w:pos="4819"/>
          <w:tab w:val="left" w:pos="7149"/>
        </w:tabs>
        <w:spacing w:after="0" w:line="240" w:lineRule="auto"/>
        <w:ind w:left="-142" w:firstLine="426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2820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Критерії оцінювання ІНДЗ</w:t>
      </w:r>
      <w:r w:rsidRPr="002820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ab/>
      </w:r>
    </w:p>
    <w:p w:rsidR="00B87257" w:rsidRPr="002820A6" w:rsidRDefault="00B87257" w:rsidP="00B87257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2820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(дослідження у вигляді реферату)</w:t>
      </w:r>
    </w:p>
    <w:p w:rsidR="00B87257" w:rsidRPr="002820A6" w:rsidRDefault="00B87257" w:rsidP="00B87257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B87257" w:rsidRPr="002820A6" w:rsidRDefault="00B87257" w:rsidP="00B87257">
      <w:pPr>
        <w:shd w:val="clear" w:color="auto" w:fill="FFFFFF"/>
        <w:spacing w:after="0" w:line="240" w:lineRule="auto"/>
        <w:ind w:left="-142" w:firstLine="426"/>
        <w:jc w:val="right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2820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Таблиця 4.3.3.1</w:t>
      </w:r>
    </w:p>
    <w:p w:rsidR="00B87257" w:rsidRPr="002820A6" w:rsidRDefault="00B87257" w:rsidP="00B87257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2820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Критерії оцінювання ІНДЗ</w:t>
      </w:r>
    </w:p>
    <w:p w:rsidR="00B87257" w:rsidRPr="002820A6" w:rsidRDefault="00B87257" w:rsidP="00B87257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73"/>
        <w:gridCol w:w="1984"/>
      </w:tblGrid>
      <w:tr w:rsidR="00B87257" w:rsidRPr="002820A6" w:rsidTr="00430082">
        <w:trPr>
          <w:jc w:val="center"/>
        </w:trPr>
        <w:tc>
          <w:tcPr>
            <w:tcW w:w="568" w:type="dxa"/>
            <w:vAlign w:val="center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№ </w:t>
            </w:r>
          </w:p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з/п</w:t>
            </w:r>
          </w:p>
        </w:tc>
        <w:tc>
          <w:tcPr>
            <w:tcW w:w="7373" w:type="dxa"/>
            <w:vAlign w:val="center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:rsidR="00B87257" w:rsidRPr="002820A6" w:rsidRDefault="00B87257" w:rsidP="00430082">
            <w:pPr>
              <w:spacing w:after="0" w:line="240" w:lineRule="auto"/>
              <w:ind w:left="-116" w:firstLine="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Максимальна кількість балів за кожним критерієм</w:t>
            </w:r>
          </w:p>
        </w:tc>
      </w:tr>
      <w:tr w:rsidR="00B87257" w:rsidRPr="002820A6" w:rsidTr="00430082">
        <w:trPr>
          <w:jc w:val="center"/>
        </w:trPr>
        <w:tc>
          <w:tcPr>
            <w:tcW w:w="568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7373" w:type="dxa"/>
          </w:tcPr>
          <w:p w:rsidR="00B87257" w:rsidRPr="002820A6" w:rsidRDefault="00B87257" w:rsidP="004300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Обґрунтування актуальності, формулювання мети, завдань та визначення методів дослідження</w:t>
            </w:r>
          </w:p>
        </w:tc>
        <w:tc>
          <w:tcPr>
            <w:tcW w:w="1984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4 бали</w:t>
            </w:r>
          </w:p>
        </w:tc>
      </w:tr>
      <w:tr w:rsidR="00B87257" w:rsidRPr="002820A6" w:rsidTr="00430082">
        <w:trPr>
          <w:jc w:val="center"/>
        </w:trPr>
        <w:tc>
          <w:tcPr>
            <w:tcW w:w="568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7373" w:type="dxa"/>
          </w:tcPr>
          <w:p w:rsidR="00B87257" w:rsidRPr="002820A6" w:rsidRDefault="00B87257" w:rsidP="004300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Складання плану реферату</w:t>
            </w:r>
          </w:p>
        </w:tc>
        <w:tc>
          <w:tcPr>
            <w:tcW w:w="1984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2 бал</w:t>
            </w:r>
          </w:p>
        </w:tc>
      </w:tr>
      <w:tr w:rsidR="00B87257" w:rsidRPr="002820A6" w:rsidTr="00430082">
        <w:trPr>
          <w:jc w:val="center"/>
        </w:trPr>
        <w:tc>
          <w:tcPr>
            <w:tcW w:w="568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7373" w:type="dxa"/>
          </w:tcPr>
          <w:p w:rsidR="00B87257" w:rsidRPr="002820A6" w:rsidRDefault="00B87257" w:rsidP="004300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питання.</w:t>
            </w:r>
          </w:p>
        </w:tc>
        <w:tc>
          <w:tcPr>
            <w:tcW w:w="1984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10 балів</w:t>
            </w:r>
          </w:p>
        </w:tc>
      </w:tr>
      <w:tr w:rsidR="00B87257" w:rsidRPr="002820A6" w:rsidTr="00430082">
        <w:trPr>
          <w:jc w:val="center"/>
        </w:trPr>
        <w:tc>
          <w:tcPr>
            <w:tcW w:w="568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7373" w:type="dxa"/>
          </w:tcPr>
          <w:p w:rsidR="00B87257" w:rsidRPr="002820A6" w:rsidRDefault="00B87257" w:rsidP="004300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Дотримання правил реферування наукових публікацій</w:t>
            </w:r>
          </w:p>
        </w:tc>
        <w:tc>
          <w:tcPr>
            <w:tcW w:w="1984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4 бали</w:t>
            </w:r>
          </w:p>
        </w:tc>
      </w:tr>
      <w:tr w:rsidR="00B87257" w:rsidRPr="002820A6" w:rsidTr="00430082">
        <w:trPr>
          <w:jc w:val="center"/>
        </w:trPr>
        <w:tc>
          <w:tcPr>
            <w:tcW w:w="568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7373" w:type="dxa"/>
          </w:tcPr>
          <w:p w:rsidR="00B87257" w:rsidRPr="002820A6" w:rsidRDefault="00B87257" w:rsidP="004300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Доказовість висновків,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984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6 бали</w:t>
            </w:r>
          </w:p>
        </w:tc>
      </w:tr>
      <w:tr w:rsidR="00B87257" w:rsidRPr="002820A6" w:rsidTr="00430082">
        <w:trPr>
          <w:jc w:val="center"/>
        </w:trPr>
        <w:tc>
          <w:tcPr>
            <w:tcW w:w="568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7373" w:type="dxa"/>
          </w:tcPr>
          <w:p w:rsidR="00B87257" w:rsidRPr="002820A6" w:rsidRDefault="00B87257" w:rsidP="004300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 w:rsidRPr="002820A6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84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4 бали</w:t>
            </w:r>
          </w:p>
        </w:tc>
      </w:tr>
      <w:tr w:rsidR="00B87257" w:rsidRPr="002820A6" w:rsidTr="00430082">
        <w:trPr>
          <w:jc w:val="center"/>
        </w:trPr>
        <w:tc>
          <w:tcPr>
            <w:tcW w:w="7941" w:type="dxa"/>
            <w:gridSpan w:val="2"/>
          </w:tcPr>
          <w:p w:rsidR="00B87257" w:rsidRPr="002820A6" w:rsidRDefault="00B87257" w:rsidP="0043008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Разом</w:t>
            </w:r>
          </w:p>
        </w:tc>
        <w:tc>
          <w:tcPr>
            <w:tcW w:w="1984" w:type="dxa"/>
          </w:tcPr>
          <w:p w:rsidR="00B87257" w:rsidRPr="002820A6" w:rsidRDefault="00B87257" w:rsidP="004300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2820A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30 балів</w:t>
            </w:r>
          </w:p>
        </w:tc>
      </w:tr>
    </w:tbl>
    <w:p w:rsidR="00B87257" w:rsidRPr="002820A6" w:rsidRDefault="00B87257" w:rsidP="00B87257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</w:p>
    <w:p w:rsidR="00B87257" w:rsidRPr="002820A6" w:rsidRDefault="00B87257" w:rsidP="00B87257">
      <w:pPr>
        <w:shd w:val="clear" w:color="auto" w:fill="FFFFFF"/>
        <w:spacing w:after="0" w:line="240" w:lineRule="auto"/>
        <w:ind w:left="-142" w:firstLine="568"/>
        <w:jc w:val="right"/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</w:rPr>
      </w:pPr>
      <w:r w:rsidRPr="002820A6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</w:rPr>
        <w:t>Таблиця 4.3.3.2</w:t>
      </w:r>
    </w:p>
    <w:p w:rsidR="00B87257" w:rsidRPr="002820A6" w:rsidRDefault="00B87257" w:rsidP="00B872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2820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Оцінка за ІНДЗ у вигляді реферату: шкала оцінювання національна та ECTS</w:t>
      </w:r>
    </w:p>
    <w:p w:rsidR="00B87257" w:rsidRPr="002820A6" w:rsidRDefault="00B87257" w:rsidP="00B8725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tbl>
      <w:tblPr>
        <w:tblStyle w:val="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89"/>
        <w:gridCol w:w="1802"/>
        <w:gridCol w:w="1946"/>
        <w:gridCol w:w="769"/>
        <w:gridCol w:w="4249"/>
      </w:tblGrid>
      <w:tr w:rsidR="00B87257" w:rsidRPr="002820A6" w:rsidTr="00430082">
        <w:trPr>
          <w:trHeight w:val="519"/>
        </w:trPr>
        <w:tc>
          <w:tcPr>
            <w:tcW w:w="1466" w:type="pct"/>
            <w:gridSpan w:val="2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2820A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Оцінка</w:t>
            </w:r>
            <w:proofErr w:type="spellEnd"/>
            <w:r w:rsidRPr="002820A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 xml:space="preserve"> за 100-бальною системою</w:t>
            </w:r>
          </w:p>
        </w:tc>
        <w:tc>
          <w:tcPr>
            <w:tcW w:w="987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2820A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Оцінка</w:t>
            </w:r>
            <w:proofErr w:type="spellEnd"/>
            <w:r w:rsidRPr="002820A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2820A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національною</w:t>
            </w:r>
            <w:proofErr w:type="spellEnd"/>
            <w:r w:rsidRPr="002820A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 xml:space="preserve"> шкалою</w:t>
            </w:r>
          </w:p>
        </w:tc>
        <w:tc>
          <w:tcPr>
            <w:tcW w:w="2546" w:type="pct"/>
            <w:gridSpan w:val="2"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2820A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Оцінка</w:t>
            </w:r>
            <w:proofErr w:type="spellEnd"/>
            <w:r w:rsidRPr="002820A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 xml:space="preserve"> за шкалою ECTS</w:t>
            </w:r>
          </w:p>
        </w:tc>
      </w:tr>
      <w:tr w:rsidR="00B87257" w:rsidRPr="002820A6" w:rsidTr="00430082">
        <w:tc>
          <w:tcPr>
            <w:tcW w:w="552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24 – 30 і </w:t>
            </w:r>
            <w:proofErr w:type="spell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914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987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56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відмінно</w:t>
            </w:r>
            <w:proofErr w:type="spellEnd"/>
          </w:p>
        </w:tc>
      </w:tr>
      <w:tr w:rsidR="00B87257" w:rsidRPr="002820A6" w:rsidTr="00430082">
        <w:tc>
          <w:tcPr>
            <w:tcW w:w="552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16 – 23</w:t>
            </w:r>
          </w:p>
        </w:tc>
        <w:tc>
          <w:tcPr>
            <w:tcW w:w="914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987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B</w:t>
            </w:r>
            <w:proofErr w:type="gramEnd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56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добре</w:t>
            </w:r>
            <w:proofErr w:type="gramEnd"/>
          </w:p>
        </w:tc>
      </w:tr>
      <w:tr w:rsidR="00B87257" w:rsidRPr="002820A6" w:rsidTr="00430082">
        <w:tc>
          <w:tcPr>
            <w:tcW w:w="552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 – 15</w:t>
            </w:r>
          </w:p>
        </w:tc>
        <w:tc>
          <w:tcPr>
            <w:tcW w:w="914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987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D</w:t>
            </w:r>
            <w:proofErr w:type="gramEnd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56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задовільно</w:t>
            </w:r>
            <w:proofErr w:type="spellEnd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7257" w:rsidRPr="002820A6" w:rsidTr="00430082">
        <w:trPr>
          <w:trHeight w:val="251"/>
        </w:trPr>
        <w:tc>
          <w:tcPr>
            <w:tcW w:w="552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 – 7</w:t>
            </w:r>
          </w:p>
        </w:tc>
        <w:tc>
          <w:tcPr>
            <w:tcW w:w="914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987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FX</w:t>
            </w:r>
          </w:p>
        </w:tc>
        <w:tc>
          <w:tcPr>
            <w:tcW w:w="2156" w:type="pct"/>
            <w:hideMark/>
          </w:tcPr>
          <w:p w:rsidR="00B87257" w:rsidRPr="002820A6" w:rsidRDefault="00B87257" w:rsidP="0043008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незадовільно</w:t>
            </w:r>
            <w:proofErr w:type="spellEnd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можливістю</w:t>
            </w:r>
            <w:proofErr w:type="spellEnd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повторного </w:t>
            </w:r>
            <w:proofErr w:type="spellStart"/>
            <w:r w:rsidRPr="002820A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</w:tbl>
    <w:p w:rsidR="002820A6" w:rsidRPr="002820A6" w:rsidRDefault="00B87257" w:rsidP="002820A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0A6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br w:type="textWrapping" w:clear="all"/>
      </w:r>
    </w:p>
    <w:p w:rsidR="00B87257" w:rsidRPr="00B87257" w:rsidRDefault="002820A6" w:rsidP="00B87257">
      <w:pPr>
        <w:tabs>
          <w:tab w:val="left" w:pos="1418"/>
        </w:tabs>
        <w:autoSpaceDE w:val="0"/>
        <w:autoSpaceDN w:val="0"/>
        <w:adjustRightInd w:val="0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20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br w:type="page"/>
      </w:r>
      <w:r w:rsidR="00B87257" w:rsidRPr="00B872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ПОЛІТИКА НАВЧАЛЬНОГО КУРСУ</w:t>
      </w:r>
    </w:p>
    <w:p w:rsidR="00B87257" w:rsidRPr="00B87257" w:rsidRDefault="00B87257" w:rsidP="00B872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6444"/>
      </w:tblGrid>
      <w:tr w:rsidR="00B87257" w:rsidRPr="00B87257" w:rsidTr="0043008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304" w:type="dxa"/>
          </w:tcPr>
          <w:p w:rsidR="00B87257" w:rsidRPr="00B87257" w:rsidRDefault="00B87257" w:rsidP="00B8725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72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Крайні терміни складання та перескладання дисципліни</w:t>
            </w:r>
          </w:p>
        </w:tc>
        <w:tc>
          <w:tcPr>
            <w:tcW w:w="6444" w:type="dxa"/>
          </w:tcPr>
          <w:p w:rsidR="00B87257" w:rsidRPr="00B87257" w:rsidRDefault="00B87257" w:rsidP="00B8725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72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Перескладання здійснюється відповідно до графіка</w:t>
            </w:r>
          </w:p>
        </w:tc>
      </w:tr>
      <w:tr w:rsidR="00B87257" w:rsidRPr="00B87257" w:rsidTr="0043008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04" w:type="dxa"/>
          </w:tcPr>
          <w:p w:rsidR="00B87257" w:rsidRPr="00B87257" w:rsidRDefault="00B87257" w:rsidP="00B8725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72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Правила академічної доброчесності</w:t>
            </w:r>
          </w:p>
        </w:tc>
        <w:tc>
          <w:tcPr>
            <w:tcW w:w="6444" w:type="dxa"/>
          </w:tcPr>
          <w:p w:rsidR="00B87257" w:rsidRPr="00B87257" w:rsidRDefault="00B87257" w:rsidP="00B8725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72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Перевірка навчальних робіт на плагіат (згідно Положення про академічну доброчесність і Положення про запобігання та виявлення академічного плагіату в наукових, навчально-методичних, кваліфікаційних та навчальних роботах)</w:t>
            </w:r>
          </w:p>
        </w:tc>
      </w:tr>
      <w:tr w:rsidR="00B87257" w:rsidRPr="00B87257" w:rsidTr="0043008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304" w:type="dxa"/>
          </w:tcPr>
          <w:p w:rsidR="00B87257" w:rsidRPr="00B87257" w:rsidRDefault="00B87257" w:rsidP="00B8725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72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Вимоги до відвідування</w:t>
            </w:r>
          </w:p>
        </w:tc>
        <w:tc>
          <w:tcPr>
            <w:tcW w:w="6444" w:type="dxa"/>
          </w:tcPr>
          <w:p w:rsidR="00B87257" w:rsidRPr="00B87257" w:rsidRDefault="00B87257" w:rsidP="00B8725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72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Пропущені заняття (лікарняні, мобільність і </w:t>
            </w:r>
            <w:proofErr w:type="spellStart"/>
            <w:r w:rsidRPr="00B872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т.ін</w:t>
            </w:r>
            <w:proofErr w:type="spellEnd"/>
            <w:r w:rsidRPr="00B872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 можна відпрацювати, виконавши всі завдання, зазначені в інструкціях до практичних занять, переслати в електронному варіанті на електронну пошту. Здобувачі вищої освіти можуть отримати електронні презентації лекцій і самостійно ознайомитись із матеріалом при об'єктивних причинах пропуску занять.</w:t>
            </w:r>
          </w:p>
        </w:tc>
      </w:tr>
    </w:tbl>
    <w:p w:rsidR="00B87257" w:rsidRPr="00B87257" w:rsidRDefault="00B87257" w:rsidP="00B872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7257" w:rsidRPr="00B87257" w:rsidRDefault="00B87257" w:rsidP="00B872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7257" w:rsidRPr="00B87257" w:rsidRDefault="00B87257" w:rsidP="00B872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872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ПЕРЕВІРЕНО:</w:t>
      </w:r>
    </w:p>
    <w:p w:rsidR="00B87257" w:rsidRPr="00B87257" w:rsidRDefault="00B87257" w:rsidP="00B872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7257" w:rsidRPr="00B87257" w:rsidRDefault="00B87257" w:rsidP="00B872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872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(посада, звання)</w:t>
      </w:r>
    </w:p>
    <w:p w:rsidR="00B87257" w:rsidRPr="00B87257" w:rsidRDefault="00B87257" w:rsidP="00B872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872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_______________________ (__________________)</w:t>
      </w:r>
    </w:p>
    <w:p w:rsidR="00B87257" w:rsidRPr="00B87257" w:rsidRDefault="00B87257" w:rsidP="00B872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2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(підпис)                     </w:t>
      </w:r>
      <w:r w:rsidRPr="00B8725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(прізвище та ініціали) </w:t>
      </w:r>
    </w:p>
    <w:p w:rsidR="00B87257" w:rsidRPr="00B87257" w:rsidRDefault="00B87257" w:rsidP="00B872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872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________________ 20___ р.</w:t>
      </w:r>
    </w:p>
    <w:p w:rsidR="002820A6" w:rsidRPr="00480854" w:rsidRDefault="002820A6" w:rsidP="002820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820A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br w:type="page"/>
      </w:r>
    </w:p>
    <w:sectPr w:rsidR="002820A6" w:rsidRPr="00480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32B"/>
    <w:multiLevelType w:val="hybridMultilevel"/>
    <w:tmpl w:val="206A04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1997"/>
    <w:multiLevelType w:val="hybridMultilevel"/>
    <w:tmpl w:val="73726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069D"/>
    <w:multiLevelType w:val="hybridMultilevel"/>
    <w:tmpl w:val="D356302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F11F18"/>
    <w:multiLevelType w:val="hybridMultilevel"/>
    <w:tmpl w:val="A6E88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D15B1"/>
    <w:multiLevelType w:val="hybridMultilevel"/>
    <w:tmpl w:val="A6E88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3A"/>
    <w:rsid w:val="002820A6"/>
    <w:rsid w:val="003059A4"/>
    <w:rsid w:val="00480854"/>
    <w:rsid w:val="005666DE"/>
    <w:rsid w:val="00595243"/>
    <w:rsid w:val="006C4A41"/>
    <w:rsid w:val="0085253A"/>
    <w:rsid w:val="00A009FF"/>
    <w:rsid w:val="00B87257"/>
    <w:rsid w:val="00C92BBA"/>
    <w:rsid w:val="00D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4A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4A41"/>
    <w:pPr>
      <w:ind w:left="720"/>
      <w:contextualSpacing/>
    </w:pPr>
  </w:style>
  <w:style w:type="character" w:customStyle="1" w:styleId="pagenumber">
    <w:name w:val="page number"/>
    <w:basedOn w:val="a0"/>
    <w:rsid w:val="006C4A41"/>
  </w:style>
  <w:style w:type="character" w:customStyle="1" w:styleId="30">
    <w:name w:val="Заголовок 3 Знак"/>
    <w:basedOn w:val="a0"/>
    <w:link w:val="3"/>
    <w:uiPriority w:val="9"/>
    <w:rsid w:val="002820A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2820A6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4A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4A41"/>
    <w:pPr>
      <w:ind w:left="720"/>
      <w:contextualSpacing/>
    </w:pPr>
  </w:style>
  <w:style w:type="character" w:customStyle="1" w:styleId="pagenumber">
    <w:name w:val="page number"/>
    <w:basedOn w:val="a0"/>
    <w:rsid w:val="006C4A41"/>
  </w:style>
  <w:style w:type="character" w:customStyle="1" w:styleId="30">
    <w:name w:val="Заголовок 3 Знак"/>
    <w:basedOn w:val="a0"/>
    <w:link w:val="3"/>
    <w:uiPriority w:val="9"/>
    <w:rsid w:val="002820A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2820A6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304394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.r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.m.vronsk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.edu/304565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.edu/3160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16221</Words>
  <Characters>9246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Україні!</dc:creator>
  <cp:lastModifiedBy>Слава Україні!</cp:lastModifiedBy>
  <cp:revision>2</cp:revision>
  <dcterms:created xsi:type="dcterms:W3CDTF">2024-02-06T13:19:00Z</dcterms:created>
  <dcterms:modified xsi:type="dcterms:W3CDTF">2024-02-06T13:19:00Z</dcterms:modified>
</cp:coreProperties>
</file>