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D8" w:rsidRDefault="00763DD8" w:rsidP="00763DD8">
      <w:pPr>
        <w:jc w:val="center"/>
        <w:rPr>
          <w:b/>
          <w:sz w:val="28"/>
          <w:szCs w:val="28"/>
          <w:lang w:val="uk-UA"/>
        </w:rPr>
      </w:pPr>
      <w:r>
        <w:rPr>
          <w:b/>
          <w:sz w:val="28"/>
          <w:szCs w:val="28"/>
          <w:lang w:val="uk-UA"/>
        </w:rPr>
        <w:t>Лекція № 8</w:t>
      </w:r>
    </w:p>
    <w:p w:rsidR="00763DD8" w:rsidRDefault="00763DD8" w:rsidP="00763DD8">
      <w:pPr>
        <w:jc w:val="center"/>
        <w:rPr>
          <w:b/>
          <w:sz w:val="28"/>
          <w:szCs w:val="28"/>
          <w:lang w:val="uk-UA"/>
        </w:rPr>
      </w:pPr>
      <w:r>
        <w:rPr>
          <w:b/>
          <w:sz w:val="28"/>
          <w:szCs w:val="28"/>
          <w:lang w:val="uk-UA"/>
        </w:rPr>
        <w:t>Бальнеологія як розділ курортології. Головні бальнеологічні групи мінеральних вод.</w:t>
      </w:r>
    </w:p>
    <w:p w:rsidR="00763DD8" w:rsidRDefault="00763DD8" w:rsidP="00763DD8">
      <w:pPr>
        <w:rPr>
          <w:b/>
          <w:sz w:val="28"/>
          <w:szCs w:val="28"/>
          <w:lang w:val="uk-UA"/>
        </w:rPr>
      </w:pPr>
      <w:r>
        <w:rPr>
          <w:b/>
          <w:sz w:val="28"/>
          <w:szCs w:val="28"/>
          <w:lang w:val="uk-UA"/>
        </w:rPr>
        <w:tab/>
        <w:t>План:</w:t>
      </w:r>
    </w:p>
    <w:p w:rsidR="00763DD8" w:rsidRDefault="00763DD8" w:rsidP="00763DD8">
      <w:pPr>
        <w:numPr>
          <w:ilvl w:val="0"/>
          <w:numId w:val="1"/>
        </w:numPr>
        <w:rPr>
          <w:sz w:val="28"/>
          <w:szCs w:val="28"/>
          <w:lang w:val="uk-UA"/>
        </w:rPr>
      </w:pPr>
      <w:r>
        <w:rPr>
          <w:sz w:val="28"/>
          <w:szCs w:val="28"/>
          <w:lang w:val="uk-UA"/>
        </w:rPr>
        <w:t>Визначення бальнеології як розділу курортології.</w:t>
      </w:r>
    </w:p>
    <w:p w:rsidR="00763DD8" w:rsidRDefault="00763DD8" w:rsidP="00763DD8">
      <w:pPr>
        <w:numPr>
          <w:ilvl w:val="0"/>
          <w:numId w:val="1"/>
        </w:numPr>
        <w:rPr>
          <w:sz w:val="28"/>
          <w:szCs w:val="28"/>
          <w:lang w:val="uk-UA"/>
        </w:rPr>
      </w:pPr>
      <w:r>
        <w:rPr>
          <w:sz w:val="28"/>
          <w:szCs w:val="28"/>
          <w:lang w:val="uk-UA"/>
        </w:rPr>
        <w:t>Характеристика мінеральних вод.</w:t>
      </w:r>
    </w:p>
    <w:p w:rsidR="00763DD8" w:rsidRDefault="00763DD8" w:rsidP="00763DD8">
      <w:pPr>
        <w:numPr>
          <w:ilvl w:val="0"/>
          <w:numId w:val="1"/>
        </w:numPr>
        <w:rPr>
          <w:sz w:val="28"/>
          <w:szCs w:val="28"/>
          <w:lang w:val="uk-UA"/>
        </w:rPr>
      </w:pPr>
      <w:r>
        <w:rPr>
          <w:sz w:val="28"/>
          <w:szCs w:val="28"/>
          <w:lang w:val="uk-UA"/>
        </w:rPr>
        <w:t>Поняття про бальнеологічні групи та гідрохімічні типи мінеральних вод.</w:t>
      </w:r>
    </w:p>
    <w:p w:rsidR="00763DD8" w:rsidRDefault="00763DD8" w:rsidP="00763DD8">
      <w:pPr>
        <w:numPr>
          <w:ilvl w:val="0"/>
          <w:numId w:val="1"/>
        </w:numPr>
        <w:rPr>
          <w:sz w:val="28"/>
          <w:szCs w:val="28"/>
          <w:lang w:val="uk-UA"/>
        </w:rPr>
      </w:pPr>
      <w:r>
        <w:rPr>
          <w:sz w:val="28"/>
          <w:szCs w:val="28"/>
          <w:lang w:val="uk-UA"/>
        </w:rPr>
        <w:t>Іонний склад і мінералізація вод.</w:t>
      </w:r>
    </w:p>
    <w:p w:rsidR="00763DD8" w:rsidRDefault="00763DD8" w:rsidP="00763DD8">
      <w:pPr>
        <w:numPr>
          <w:ilvl w:val="0"/>
          <w:numId w:val="1"/>
        </w:numPr>
        <w:rPr>
          <w:sz w:val="28"/>
          <w:szCs w:val="28"/>
          <w:lang w:val="uk-UA"/>
        </w:rPr>
      </w:pPr>
      <w:r>
        <w:rPr>
          <w:sz w:val="28"/>
          <w:szCs w:val="28"/>
          <w:lang w:val="uk-UA"/>
        </w:rPr>
        <w:t xml:space="preserve">Вуглекислі, сірководневі, залізисті, бромні, йодні і </w:t>
      </w:r>
      <w:proofErr w:type="spellStart"/>
      <w:r>
        <w:rPr>
          <w:sz w:val="28"/>
          <w:szCs w:val="28"/>
          <w:lang w:val="uk-UA"/>
        </w:rPr>
        <w:t>йодобромні</w:t>
      </w:r>
      <w:proofErr w:type="spellEnd"/>
      <w:r>
        <w:rPr>
          <w:sz w:val="28"/>
          <w:szCs w:val="28"/>
          <w:lang w:val="uk-UA"/>
        </w:rPr>
        <w:t xml:space="preserve"> води.</w:t>
      </w:r>
    </w:p>
    <w:p w:rsidR="00763DD8" w:rsidRDefault="00763DD8" w:rsidP="00763DD8">
      <w:pPr>
        <w:numPr>
          <w:ilvl w:val="0"/>
          <w:numId w:val="1"/>
        </w:numPr>
        <w:rPr>
          <w:sz w:val="28"/>
          <w:szCs w:val="28"/>
          <w:lang w:val="uk-UA"/>
        </w:rPr>
      </w:pPr>
      <w:r>
        <w:rPr>
          <w:sz w:val="28"/>
          <w:szCs w:val="28"/>
          <w:lang w:val="uk-UA"/>
        </w:rPr>
        <w:t xml:space="preserve">Кременисті термальні, миш’якові та </w:t>
      </w:r>
      <w:proofErr w:type="spellStart"/>
      <w:r>
        <w:rPr>
          <w:sz w:val="28"/>
          <w:szCs w:val="28"/>
          <w:lang w:val="uk-UA"/>
        </w:rPr>
        <w:t>бромвмісні</w:t>
      </w:r>
      <w:proofErr w:type="spellEnd"/>
      <w:r>
        <w:rPr>
          <w:sz w:val="28"/>
          <w:szCs w:val="28"/>
          <w:lang w:val="uk-UA"/>
        </w:rPr>
        <w:t xml:space="preserve"> мінеральні води.</w:t>
      </w:r>
    </w:p>
    <w:p w:rsidR="00763DD8" w:rsidRDefault="00763DD8" w:rsidP="00763DD8">
      <w:pPr>
        <w:numPr>
          <w:ilvl w:val="0"/>
          <w:numId w:val="1"/>
        </w:numPr>
        <w:rPr>
          <w:sz w:val="28"/>
          <w:szCs w:val="28"/>
          <w:lang w:val="uk-UA"/>
        </w:rPr>
      </w:pPr>
      <w:r>
        <w:rPr>
          <w:sz w:val="28"/>
          <w:lang w:val="uk-UA"/>
        </w:rPr>
        <w:t>Слабо мінералізовані води з високим вмістом органічних речовин.</w:t>
      </w:r>
    </w:p>
    <w:p w:rsidR="00763DD8" w:rsidRDefault="00763DD8" w:rsidP="00763DD8">
      <w:pPr>
        <w:numPr>
          <w:ilvl w:val="0"/>
          <w:numId w:val="1"/>
        </w:numPr>
        <w:rPr>
          <w:sz w:val="28"/>
          <w:szCs w:val="28"/>
          <w:lang w:val="uk-UA"/>
        </w:rPr>
      </w:pPr>
      <w:r>
        <w:rPr>
          <w:sz w:val="28"/>
          <w:szCs w:val="28"/>
          <w:lang w:val="uk-UA"/>
        </w:rPr>
        <w:t>Фізіологічний вплив питних мінеральних вод.</w:t>
      </w:r>
    </w:p>
    <w:p w:rsidR="00763DD8" w:rsidRDefault="00763DD8" w:rsidP="00763DD8">
      <w:pPr>
        <w:numPr>
          <w:ilvl w:val="0"/>
          <w:numId w:val="1"/>
        </w:numPr>
        <w:rPr>
          <w:sz w:val="28"/>
          <w:szCs w:val="28"/>
          <w:lang w:val="uk-UA"/>
        </w:rPr>
      </w:pPr>
      <w:r>
        <w:rPr>
          <w:sz w:val="28"/>
          <w:szCs w:val="28"/>
          <w:lang w:val="uk-UA"/>
        </w:rPr>
        <w:t>Методика прийому всередину.</w:t>
      </w:r>
    </w:p>
    <w:p w:rsidR="00763DD8" w:rsidRDefault="00763DD8" w:rsidP="00763DD8">
      <w:pPr>
        <w:numPr>
          <w:ilvl w:val="0"/>
          <w:numId w:val="1"/>
        </w:numPr>
        <w:rPr>
          <w:sz w:val="28"/>
          <w:lang w:val="uk-UA"/>
        </w:rPr>
      </w:pPr>
      <w:r>
        <w:rPr>
          <w:sz w:val="28"/>
          <w:lang w:val="uk-UA"/>
        </w:rPr>
        <w:t>Основні бальнеологічні курорти.</w:t>
      </w:r>
    </w:p>
    <w:p w:rsidR="00763DD8" w:rsidRDefault="00763DD8" w:rsidP="00763DD8">
      <w:pPr>
        <w:numPr>
          <w:ilvl w:val="0"/>
          <w:numId w:val="1"/>
        </w:numPr>
        <w:rPr>
          <w:sz w:val="28"/>
          <w:szCs w:val="28"/>
          <w:lang w:val="uk-UA"/>
        </w:rPr>
      </w:pPr>
      <w:r>
        <w:rPr>
          <w:sz w:val="28"/>
          <w:szCs w:val="28"/>
          <w:lang w:val="uk-UA"/>
        </w:rPr>
        <w:t>Показання, протипоказання.</w:t>
      </w:r>
    </w:p>
    <w:p w:rsidR="00763DD8" w:rsidRDefault="00763DD8" w:rsidP="00763DD8">
      <w:pPr>
        <w:ind w:left="360"/>
        <w:rPr>
          <w:sz w:val="28"/>
          <w:szCs w:val="28"/>
          <w:lang w:val="uk-UA"/>
        </w:rPr>
      </w:pPr>
    </w:p>
    <w:p w:rsidR="00763DD8" w:rsidRDefault="00763DD8" w:rsidP="00763DD8">
      <w:pPr>
        <w:ind w:firstLine="708"/>
        <w:jc w:val="both"/>
        <w:rPr>
          <w:sz w:val="28"/>
          <w:lang w:val="uk-UA"/>
        </w:rPr>
      </w:pPr>
      <w:r>
        <w:rPr>
          <w:i/>
          <w:sz w:val="28"/>
          <w:lang w:val="uk-UA"/>
        </w:rPr>
        <w:t xml:space="preserve">Бальнеотерапія </w:t>
      </w:r>
      <w:r>
        <w:rPr>
          <w:sz w:val="28"/>
          <w:lang w:val="uk-UA"/>
        </w:rPr>
        <w:t xml:space="preserve">– призначення з лікувальною ціллю натуральних або штучно приготованих мінеральних вод. Лікувально-мінеральні води є природні води, які містять в підвищених концентраціях ті чи інші мінеральні, рідше органічні, компоненти, які мають фізичні властивості (радіоактивність, реакцію середовища), завдяки чому ці води оказують на організм людини дію, яка відрізняється від дії прісної води. </w:t>
      </w:r>
    </w:p>
    <w:p w:rsidR="00763DD8" w:rsidRDefault="00763DD8" w:rsidP="00763DD8">
      <w:pPr>
        <w:ind w:firstLine="708"/>
        <w:jc w:val="both"/>
        <w:rPr>
          <w:i/>
          <w:sz w:val="28"/>
          <w:lang w:val="uk-UA"/>
        </w:rPr>
      </w:pPr>
      <w:r>
        <w:rPr>
          <w:i/>
          <w:sz w:val="28"/>
          <w:lang w:val="uk-UA"/>
        </w:rPr>
        <w:t xml:space="preserve">Лікувальні води оцінюються за наступними показниками: </w:t>
      </w:r>
    </w:p>
    <w:p w:rsidR="00763DD8" w:rsidRDefault="00763DD8" w:rsidP="00763DD8">
      <w:pPr>
        <w:numPr>
          <w:ilvl w:val="0"/>
          <w:numId w:val="2"/>
        </w:numPr>
        <w:jc w:val="both"/>
        <w:rPr>
          <w:sz w:val="28"/>
          <w:lang w:val="uk-UA"/>
        </w:rPr>
      </w:pPr>
      <w:r>
        <w:rPr>
          <w:sz w:val="28"/>
          <w:lang w:val="uk-UA"/>
        </w:rPr>
        <w:t xml:space="preserve">газовий склад і ступінь газонасиченості, </w:t>
      </w:r>
    </w:p>
    <w:p w:rsidR="00763DD8" w:rsidRDefault="00763DD8" w:rsidP="00763DD8">
      <w:pPr>
        <w:numPr>
          <w:ilvl w:val="0"/>
          <w:numId w:val="2"/>
        </w:numPr>
        <w:jc w:val="both"/>
        <w:rPr>
          <w:sz w:val="28"/>
          <w:lang w:val="uk-UA"/>
        </w:rPr>
      </w:pPr>
      <w:r>
        <w:rPr>
          <w:sz w:val="28"/>
          <w:lang w:val="uk-UA"/>
        </w:rPr>
        <w:t xml:space="preserve">вміст біологічно активних мікроелементів і органічних речовин, </w:t>
      </w:r>
    </w:p>
    <w:p w:rsidR="00763DD8" w:rsidRDefault="00763DD8" w:rsidP="00763DD8">
      <w:pPr>
        <w:numPr>
          <w:ilvl w:val="0"/>
          <w:numId w:val="2"/>
        </w:numPr>
        <w:jc w:val="both"/>
        <w:rPr>
          <w:sz w:val="28"/>
          <w:lang w:val="uk-UA"/>
        </w:rPr>
      </w:pPr>
      <w:r>
        <w:rPr>
          <w:sz w:val="28"/>
          <w:lang w:val="uk-UA"/>
        </w:rPr>
        <w:t xml:space="preserve">радіоактивність, </w:t>
      </w:r>
    </w:p>
    <w:p w:rsidR="00763DD8" w:rsidRDefault="00763DD8" w:rsidP="00763DD8">
      <w:pPr>
        <w:numPr>
          <w:ilvl w:val="0"/>
          <w:numId w:val="2"/>
        </w:numPr>
        <w:jc w:val="both"/>
        <w:rPr>
          <w:sz w:val="28"/>
          <w:lang w:val="uk-UA"/>
        </w:rPr>
      </w:pPr>
      <w:r>
        <w:rPr>
          <w:sz w:val="28"/>
          <w:lang w:val="uk-UA"/>
        </w:rPr>
        <w:t xml:space="preserve">загальна мінералізація, </w:t>
      </w:r>
    </w:p>
    <w:p w:rsidR="00763DD8" w:rsidRDefault="00763DD8" w:rsidP="00763DD8">
      <w:pPr>
        <w:numPr>
          <w:ilvl w:val="0"/>
          <w:numId w:val="2"/>
        </w:numPr>
        <w:jc w:val="both"/>
        <w:rPr>
          <w:sz w:val="28"/>
          <w:lang w:val="uk-UA"/>
        </w:rPr>
      </w:pPr>
      <w:r>
        <w:rPr>
          <w:sz w:val="28"/>
          <w:lang w:val="uk-UA"/>
        </w:rPr>
        <w:t xml:space="preserve">іонний склад, </w:t>
      </w:r>
    </w:p>
    <w:p w:rsidR="00763DD8" w:rsidRDefault="00763DD8" w:rsidP="00763DD8">
      <w:pPr>
        <w:numPr>
          <w:ilvl w:val="0"/>
          <w:numId w:val="2"/>
        </w:numPr>
        <w:jc w:val="both"/>
        <w:rPr>
          <w:sz w:val="28"/>
          <w:lang w:val="uk-UA"/>
        </w:rPr>
      </w:pPr>
      <w:r>
        <w:rPr>
          <w:sz w:val="28"/>
          <w:lang w:val="uk-UA"/>
        </w:rPr>
        <w:t xml:space="preserve">температура, </w:t>
      </w:r>
    </w:p>
    <w:p w:rsidR="00763DD8" w:rsidRDefault="00763DD8" w:rsidP="00763DD8">
      <w:pPr>
        <w:numPr>
          <w:ilvl w:val="0"/>
          <w:numId w:val="2"/>
        </w:numPr>
        <w:jc w:val="both"/>
        <w:rPr>
          <w:sz w:val="28"/>
          <w:lang w:val="uk-UA"/>
        </w:rPr>
      </w:pPr>
      <w:proofErr w:type="spellStart"/>
      <w:r>
        <w:rPr>
          <w:sz w:val="28"/>
          <w:lang w:val="uk-UA"/>
        </w:rPr>
        <w:t>рН</w:t>
      </w:r>
      <w:proofErr w:type="spellEnd"/>
      <w:r>
        <w:rPr>
          <w:sz w:val="28"/>
          <w:lang w:val="uk-UA"/>
        </w:rPr>
        <w:t>.</w:t>
      </w:r>
    </w:p>
    <w:p w:rsidR="00763DD8" w:rsidRDefault="00763DD8" w:rsidP="00763DD8">
      <w:pPr>
        <w:shd w:val="clear" w:color="auto" w:fill="FFFFFF"/>
        <w:autoSpaceDE w:val="0"/>
        <w:autoSpaceDN w:val="0"/>
        <w:adjustRightInd w:val="0"/>
        <w:ind w:firstLine="708"/>
        <w:jc w:val="both"/>
        <w:rPr>
          <w:sz w:val="28"/>
          <w:szCs w:val="28"/>
          <w:lang w:val="uk-UA"/>
        </w:rPr>
      </w:pPr>
      <w:r>
        <w:rPr>
          <w:color w:val="000000"/>
          <w:sz w:val="28"/>
          <w:szCs w:val="28"/>
          <w:lang w:val="uk-UA"/>
        </w:rPr>
        <w:t>Мінеральні води відрізняються від звичайної води хімічним складом, запахом, смаком, температурою. Мінеральні води утво</w:t>
      </w:r>
      <w:r>
        <w:rPr>
          <w:color w:val="000000"/>
          <w:sz w:val="28"/>
          <w:szCs w:val="28"/>
          <w:lang w:val="uk-UA"/>
        </w:rPr>
        <w:softHyphen/>
        <w:t>рюються в надрах землі: при проходженні через породи вода розчи</w:t>
      </w:r>
      <w:r>
        <w:rPr>
          <w:color w:val="000000"/>
          <w:sz w:val="28"/>
          <w:szCs w:val="28"/>
          <w:lang w:val="uk-UA"/>
        </w:rPr>
        <w:softHyphen/>
        <w:t>няє їх при певному тиску, температурі, наявності різних газів, мікро</w:t>
      </w:r>
      <w:r>
        <w:rPr>
          <w:color w:val="000000"/>
          <w:sz w:val="28"/>
          <w:szCs w:val="28"/>
          <w:lang w:val="uk-UA"/>
        </w:rPr>
        <w:softHyphen/>
        <w:t>елементів і т. п. Хімічний склад часто настільки складний, що штуч</w:t>
      </w:r>
      <w:r>
        <w:rPr>
          <w:color w:val="000000"/>
          <w:sz w:val="28"/>
          <w:szCs w:val="28"/>
          <w:lang w:val="uk-UA"/>
        </w:rPr>
        <w:softHyphen/>
        <w:t>ним шляхом створити мінеральну воду вдається не завжди.</w:t>
      </w:r>
    </w:p>
    <w:p w:rsidR="00763DD8" w:rsidRDefault="00763DD8" w:rsidP="00763DD8">
      <w:pPr>
        <w:shd w:val="clear" w:color="auto" w:fill="FFFFFF"/>
        <w:autoSpaceDE w:val="0"/>
        <w:autoSpaceDN w:val="0"/>
        <w:adjustRightInd w:val="0"/>
        <w:ind w:firstLine="708"/>
        <w:jc w:val="both"/>
        <w:rPr>
          <w:color w:val="000000"/>
          <w:sz w:val="28"/>
          <w:szCs w:val="28"/>
          <w:lang w:val="uk-UA"/>
        </w:rPr>
      </w:pPr>
      <w:r>
        <w:rPr>
          <w:color w:val="000000"/>
          <w:sz w:val="28"/>
          <w:szCs w:val="28"/>
          <w:lang w:val="uk-UA"/>
        </w:rPr>
        <w:t>Запропоновано різні класифікації мінеральних вод. За класифі</w:t>
      </w:r>
      <w:r>
        <w:rPr>
          <w:color w:val="000000"/>
          <w:sz w:val="28"/>
          <w:szCs w:val="28"/>
          <w:lang w:val="uk-UA"/>
        </w:rPr>
        <w:softHyphen/>
        <w:t xml:space="preserve">кацією В. В. Іванова, Г. О. </w:t>
      </w:r>
      <w:proofErr w:type="spellStart"/>
      <w:r>
        <w:rPr>
          <w:color w:val="000000"/>
          <w:sz w:val="28"/>
          <w:szCs w:val="28"/>
          <w:lang w:val="uk-UA"/>
        </w:rPr>
        <w:t>Невраєва</w:t>
      </w:r>
      <w:proofErr w:type="spellEnd"/>
      <w:r>
        <w:rPr>
          <w:color w:val="000000"/>
          <w:sz w:val="28"/>
          <w:szCs w:val="28"/>
          <w:lang w:val="uk-UA"/>
        </w:rPr>
        <w:t xml:space="preserve"> мінеральні води ділять на 10 основних бальнеологічних груп:</w:t>
      </w:r>
    </w:p>
    <w:p w:rsidR="00763DD8" w:rsidRDefault="00763DD8" w:rsidP="00763DD8">
      <w:pPr>
        <w:numPr>
          <w:ilvl w:val="0"/>
          <w:numId w:val="3"/>
        </w:numPr>
        <w:jc w:val="both"/>
        <w:rPr>
          <w:sz w:val="28"/>
          <w:lang w:val="uk-UA"/>
        </w:rPr>
      </w:pPr>
      <w:r>
        <w:rPr>
          <w:sz w:val="28"/>
          <w:lang w:val="uk-UA"/>
        </w:rPr>
        <w:t>Води без специфічних компонентів, лікувальна дія яких залежить від вмісту в них іонів і мінеральних речовин.</w:t>
      </w:r>
    </w:p>
    <w:p w:rsidR="00763DD8" w:rsidRDefault="00763DD8" w:rsidP="00763DD8">
      <w:pPr>
        <w:numPr>
          <w:ilvl w:val="0"/>
          <w:numId w:val="3"/>
        </w:numPr>
        <w:jc w:val="both"/>
        <w:rPr>
          <w:sz w:val="28"/>
          <w:lang w:val="uk-UA"/>
        </w:rPr>
      </w:pPr>
      <w:r>
        <w:rPr>
          <w:sz w:val="28"/>
          <w:lang w:val="uk-UA"/>
        </w:rPr>
        <w:t>Вуглекислі води.</w:t>
      </w:r>
    </w:p>
    <w:p w:rsidR="00763DD8" w:rsidRDefault="00763DD8" w:rsidP="00763DD8">
      <w:pPr>
        <w:numPr>
          <w:ilvl w:val="0"/>
          <w:numId w:val="3"/>
        </w:numPr>
        <w:jc w:val="both"/>
        <w:rPr>
          <w:sz w:val="28"/>
          <w:lang w:val="uk-UA"/>
        </w:rPr>
      </w:pPr>
      <w:r>
        <w:rPr>
          <w:sz w:val="28"/>
          <w:lang w:val="uk-UA"/>
        </w:rPr>
        <w:t>Сульфідні (сірководневі).</w:t>
      </w:r>
    </w:p>
    <w:p w:rsidR="00763DD8" w:rsidRDefault="00763DD8" w:rsidP="00763DD8">
      <w:pPr>
        <w:numPr>
          <w:ilvl w:val="0"/>
          <w:numId w:val="3"/>
        </w:numPr>
        <w:jc w:val="both"/>
        <w:rPr>
          <w:sz w:val="28"/>
          <w:lang w:val="uk-UA"/>
        </w:rPr>
      </w:pPr>
      <w:r>
        <w:rPr>
          <w:sz w:val="28"/>
          <w:lang w:val="uk-UA"/>
        </w:rPr>
        <w:lastRenderedPageBreak/>
        <w:t>Води, які містять залізо, миш’як, з високим вмістом марганцю, міді, алюмінію, цинку, свинцю.</w:t>
      </w:r>
    </w:p>
    <w:p w:rsidR="00763DD8" w:rsidRDefault="00763DD8" w:rsidP="00763DD8">
      <w:pPr>
        <w:numPr>
          <w:ilvl w:val="0"/>
          <w:numId w:val="3"/>
        </w:numPr>
        <w:jc w:val="both"/>
        <w:rPr>
          <w:sz w:val="28"/>
          <w:lang w:val="uk-UA"/>
        </w:rPr>
      </w:pPr>
      <w:r>
        <w:rPr>
          <w:sz w:val="28"/>
          <w:lang w:val="uk-UA"/>
        </w:rPr>
        <w:t xml:space="preserve"> Води бромні, йодні, </w:t>
      </w:r>
      <w:proofErr w:type="spellStart"/>
      <w:r>
        <w:rPr>
          <w:sz w:val="28"/>
          <w:lang w:val="uk-UA"/>
        </w:rPr>
        <w:t>йодобромні</w:t>
      </w:r>
      <w:proofErr w:type="spellEnd"/>
      <w:r>
        <w:rPr>
          <w:sz w:val="28"/>
          <w:lang w:val="uk-UA"/>
        </w:rPr>
        <w:t>.</w:t>
      </w:r>
    </w:p>
    <w:p w:rsidR="00763DD8" w:rsidRDefault="00763DD8" w:rsidP="00763DD8">
      <w:pPr>
        <w:numPr>
          <w:ilvl w:val="0"/>
          <w:numId w:val="3"/>
        </w:numPr>
        <w:jc w:val="both"/>
        <w:rPr>
          <w:sz w:val="28"/>
          <w:lang w:val="uk-UA"/>
        </w:rPr>
      </w:pPr>
      <w:r>
        <w:rPr>
          <w:sz w:val="28"/>
          <w:lang w:val="uk-UA"/>
        </w:rPr>
        <w:t>Радонові (радіоактивні) води.</w:t>
      </w:r>
    </w:p>
    <w:p w:rsidR="00763DD8" w:rsidRDefault="00763DD8" w:rsidP="00763DD8">
      <w:pPr>
        <w:numPr>
          <w:ilvl w:val="0"/>
          <w:numId w:val="3"/>
        </w:numPr>
        <w:jc w:val="both"/>
        <w:rPr>
          <w:sz w:val="28"/>
          <w:lang w:val="uk-UA"/>
        </w:rPr>
      </w:pPr>
      <w:proofErr w:type="spellStart"/>
      <w:r>
        <w:rPr>
          <w:sz w:val="28"/>
          <w:lang w:val="uk-UA"/>
        </w:rPr>
        <w:t>Миш</w:t>
      </w:r>
      <w:proofErr w:type="spellEnd"/>
      <w:r>
        <w:rPr>
          <w:sz w:val="28"/>
          <w:lang w:val="en-US"/>
        </w:rPr>
        <w:t>’</w:t>
      </w:r>
      <w:proofErr w:type="spellStart"/>
      <w:r>
        <w:rPr>
          <w:sz w:val="28"/>
          <w:lang w:val="uk-UA"/>
        </w:rPr>
        <w:t>яковмісні</w:t>
      </w:r>
      <w:proofErr w:type="spellEnd"/>
      <w:r>
        <w:rPr>
          <w:sz w:val="28"/>
          <w:lang w:val="uk-UA"/>
        </w:rPr>
        <w:t xml:space="preserve"> води.</w:t>
      </w:r>
    </w:p>
    <w:p w:rsidR="00763DD8" w:rsidRDefault="00763DD8" w:rsidP="00763DD8">
      <w:pPr>
        <w:numPr>
          <w:ilvl w:val="0"/>
          <w:numId w:val="3"/>
        </w:numPr>
        <w:jc w:val="both"/>
        <w:rPr>
          <w:sz w:val="28"/>
          <w:lang w:val="uk-UA"/>
        </w:rPr>
      </w:pPr>
      <w:r>
        <w:rPr>
          <w:sz w:val="28"/>
          <w:lang w:val="uk-UA"/>
        </w:rPr>
        <w:t>Кременисті терми.</w:t>
      </w:r>
    </w:p>
    <w:p w:rsidR="00763DD8" w:rsidRDefault="00763DD8" w:rsidP="00763DD8">
      <w:pPr>
        <w:numPr>
          <w:ilvl w:val="0"/>
          <w:numId w:val="3"/>
        </w:numPr>
        <w:jc w:val="both"/>
        <w:rPr>
          <w:sz w:val="28"/>
          <w:lang w:val="uk-UA"/>
        </w:rPr>
      </w:pPr>
      <w:r>
        <w:rPr>
          <w:sz w:val="28"/>
          <w:lang w:val="uk-UA"/>
        </w:rPr>
        <w:t>Борвмісні води.</w:t>
      </w:r>
    </w:p>
    <w:p w:rsidR="00763DD8" w:rsidRDefault="00763DD8" w:rsidP="00763DD8">
      <w:pPr>
        <w:numPr>
          <w:ilvl w:val="0"/>
          <w:numId w:val="3"/>
        </w:numPr>
        <w:rPr>
          <w:sz w:val="28"/>
          <w:lang w:val="uk-UA"/>
        </w:rPr>
      </w:pPr>
      <w:r>
        <w:rPr>
          <w:sz w:val="28"/>
          <w:lang w:val="uk-UA"/>
        </w:rPr>
        <w:t xml:space="preserve"> Слабо мінералізовані води з високим вмістом органічних речовин.</w:t>
      </w:r>
    </w:p>
    <w:p w:rsidR="00763DD8" w:rsidRDefault="00763DD8" w:rsidP="00763DD8">
      <w:pPr>
        <w:shd w:val="clear" w:color="auto" w:fill="FFFFFF"/>
        <w:autoSpaceDE w:val="0"/>
        <w:autoSpaceDN w:val="0"/>
        <w:adjustRightInd w:val="0"/>
        <w:ind w:firstLine="708"/>
        <w:jc w:val="both"/>
        <w:rPr>
          <w:color w:val="000000"/>
          <w:sz w:val="28"/>
          <w:szCs w:val="28"/>
          <w:lang w:val="uk-UA"/>
        </w:rPr>
      </w:pPr>
      <w:r>
        <w:rPr>
          <w:color w:val="000000"/>
          <w:sz w:val="28"/>
          <w:szCs w:val="28"/>
          <w:lang w:val="uk-UA"/>
        </w:rPr>
        <w:t>Для віднесення мінеральних вод до тієї чи іншої бальнеологічної групи використовують поєднання кількісних показників та ознак:</w:t>
      </w:r>
    </w:p>
    <w:p w:rsidR="00763DD8" w:rsidRDefault="00763DD8" w:rsidP="00763DD8">
      <w:pPr>
        <w:numPr>
          <w:ilvl w:val="0"/>
          <w:numId w:val="4"/>
        </w:numPr>
        <w:shd w:val="clear" w:color="auto" w:fill="FFFFFF"/>
        <w:autoSpaceDE w:val="0"/>
        <w:autoSpaceDN w:val="0"/>
        <w:adjustRightInd w:val="0"/>
        <w:jc w:val="both"/>
        <w:rPr>
          <w:color w:val="000000"/>
          <w:sz w:val="28"/>
          <w:szCs w:val="28"/>
          <w:lang w:val="uk-UA"/>
        </w:rPr>
      </w:pPr>
      <w:r>
        <w:rPr>
          <w:color w:val="000000"/>
          <w:sz w:val="28"/>
          <w:szCs w:val="28"/>
          <w:lang w:val="uk-UA"/>
        </w:rPr>
        <w:t>Загальна мінералізація вод (сумарний вміст розчинених компонентів).</w:t>
      </w:r>
    </w:p>
    <w:p w:rsidR="00763DD8" w:rsidRDefault="00763DD8" w:rsidP="00763DD8">
      <w:pPr>
        <w:numPr>
          <w:ilvl w:val="0"/>
          <w:numId w:val="4"/>
        </w:numPr>
        <w:shd w:val="clear" w:color="auto" w:fill="FFFFFF"/>
        <w:autoSpaceDE w:val="0"/>
        <w:autoSpaceDN w:val="0"/>
        <w:adjustRightInd w:val="0"/>
        <w:jc w:val="both"/>
        <w:rPr>
          <w:color w:val="000000"/>
          <w:sz w:val="28"/>
          <w:szCs w:val="28"/>
          <w:lang w:val="uk-UA"/>
        </w:rPr>
      </w:pPr>
      <w:r>
        <w:rPr>
          <w:color w:val="000000"/>
          <w:sz w:val="28"/>
          <w:szCs w:val="28"/>
          <w:lang w:val="uk-UA"/>
        </w:rPr>
        <w:t>Іонний склад мінеральних вод.</w:t>
      </w:r>
    </w:p>
    <w:p w:rsidR="00763DD8" w:rsidRDefault="00763DD8" w:rsidP="00763DD8">
      <w:pPr>
        <w:numPr>
          <w:ilvl w:val="0"/>
          <w:numId w:val="4"/>
        </w:numPr>
        <w:shd w:val="clear" w:color="auto" w:fill="FFFFFF"/>
        <w:autoSpaceDE w:val="0"/>
        <w:autoSpaceDN w:val="0"/>
        <w:adjustRightInd w:val="0"/>
        <w:jc w:val="both"/>
        <w:rPr>
          <w:color w:val="000000"/>
          <w:sz w:val="28"/>
          <w:szCs w:val="28"/>
          <w:lang w:val="uk-UA"/>
        </w:rPr>
      </w:pPr>
      <w:r>
        <w:rPr>
          <w:color w:val="000000"/>
          <w:sz w:val="28"/>
          <w:szCs w:val="28"/>
          <w:lang w:val="uk-UA"/>
        </w:rPr>
        <w:t>Газовий склад та газонасиченість.</w:t>
      </w:r>
    </w:p>
    <w:p w:rsidR="00763DD8" w:rsidRDefault="00763DD8" w:rsidP="00763DD8">
      <w:pPr>
        <w:numPr>
          <w:ilvl w:val="0"/>
          <w:numId w:val="4"/>
        </w:numPr>
        <w:shd w:val="clear" w:color="auto" w:fill="FFFFFF"/>
        <w:autoSpaceDE w:val="0"/>
        <w:autoSpaceDN w:val="0"/>
        <w:adjustRightInd w:val="0"/>
        <w:jc w:val="both"/>
        <w:rPr>
          <w:color w:val="000000"/>
          <w:sz w:val="28"/>
          <w:szCs w:val="28"/>
          <w:lang w:val="uk-UA"/>
        </w:rPr>
      </w:pPr>
      <w:r>
        <w:rPr>
          <w:color w:val="000000"/>
          <w:sz w:val="28"/>
          <w:szCs w:val="28"/>
          <w:lang w:val="uk-UA"/>
        </w:rPr>
        <w:t>Вміст в воді терапевтично активних компонентів (мінеральних та органічних).</w:t>
      </w:r>
    </w:p>
    <w:p w:rsidR="00763DD8" w:rsidRDefault="00763DD8" w:rsidP="00763DD8">
      <w:pPr>
        <w:numPr>
          <w:ilvl w:val="0"/>
          <w:numId w:val="4"/>
        </w:numPr>
        <w:shd w:val="clear" w:color="auto" w:fill="FFFFFF"/>
        <w:autoSpaceDE w:val="0"/>
        <w:autoSpaceDN w:val="0"/>
        <w:adjustRightInd w:val="0"/>
        <w:jc w:val="both"/>
        <w:rPr>
          <w:color w:val="000000"/>
          <w:sz w:val="28"/>
          <w:szCs w:val="28"/>
          <w:lang w:val="uk-UA"/>
        </w:rPr>
      </w:pPr>
      <w:r>
        <w:rPr>
          <w:color w:val="000000"/>
          <w:sz w:val="28"/>
          <w:szCs w:val="28"/>
          <w:lang w:val="uk-UA"/>
        </w:rPr>
        <w:t>Радіоактивність вод.</w:t>
      </w:r>
    </w:p>
    <w:p w:rsidR="00763DD8" w:rsidRDefault="00763DD8" w:rsidP="00763DD8">
      <w:pPr>
        <w:numPr>
          <w:ilvl w:val="0"/>
          <w:numId w:val="4"/>
        </w:numPr>
        <w:shd w:val="clear" w:color="auto" w:fill="FFFFFF"/>
        <w:autoSpaceDE w:val="0"/>
        <w:autoSpaceDN w:val="0"/>
        <w:adjustRightInd w:val="0"/>
        <w:jc w:val="both"/>
        <w:rPr>
          <w:color w:val="000000"/>
          <w:sz w:val="28"/>
          <w:szCs w:val="28"/>
          <w:lang w:val="uk-UA"/>
        </w:rPr>
      </w:pPr>
      <w:r>
        <w:rPr>
          <w:color w:val="000000"/>
          <w:sz w:val="28"/>
          <w:szCs w:val="28"/>
          <w:lang w:val="uk-UA"/>
        </w:rPr>
        <w:t xml:space="preserve">Активна реакція води, яка характеризується величиною </w:t>
      </w:r>
      <w:proofErr w:type="spellStart"/>
      <w:r>
        <w:rPr>
          <w:color w:val="000000"/>
          <w:sz w:val="28"/>
          <w:szCs w:val="28"/>
          <w:lang w:val="uk-UA"/>
        </w:rPr>
        <w:t>рН</w:t>
      </w:r>
      <w:proofErr w:type="spellEnd"/>
      <w:r>
        <w:rPr>
          <w:color w:val="000000"/>
          <w:sz w:val="28"/>
          <w:szCs w:val="28"/>
          <w:lang w:val="uk-UA"/>
        </w:rPr>
        <w:t>.</w:t>
      </w:r>
    </w:p>
    <w:p w:rsidR="00763DD8" w:rsidRDefault="00763DD8" w:rsidP="00763DD8">
      <w:pPr>
        <w:numPr>
          <w:ilvl w:val="0"/>
          <w:numId w:val="4"/>
        </w:numPr>
        <w:shd w:val="clear" w:color="auto" w:fill="FFFFFF"/>
        <w:autoSpaceDE w:val="0"/>
        <w:autoSpaceDN w:val="0"/>
        <w:adjustRightInd w:val="0"/>
        <w:jc w:val="both"/>
        <w:rPr>
          <w:color w:val="000000"/>
          <w:sz w:val="28"/>
          <w:szCs w:val="28"/>
          <w:lang w:val="uk-UA"/>
        </w:rPr>
      </w:pPr>
      <w:r>
        <w:rPr>
          <w:color w:val="000000"/>
          <w:sz w:val="28"/>
          <w:szCs w:val="28"/>
          <w:lang w:val="uk-UA"/>
        </w:rPr>
        <w:t>Температура води.</w:t>
      </w:r>
    </w:p>
    <w:p w:rsidR="00763DD8" w:rsidRDefault="00763DD8" w:rsidP="00763DD8">
      <w:pPr>
        <w:ind w:firstLine="708"/>
        <w:jc w:val="both"/>
        <w:rPr>
          <w:i/>
          <w:sz w:val="28"/>
          <w:lang w:val="uk-UA"/>
        </w:rPr>
      </w:pPr>
      <w:r>
        <w:rPr>
          <w:i/>
          <w:sz w:val="28"/>
          <w:lang w:val="uk-UA"/>
        </w:rPr>
        <w:t>По загальній мінералізації води діляться:</w:t>
      </w:r>
    </w:p>
    <w:p w:rsidR="00763DD8" w:rsidRDefault="00763DD8" w:rsidP="00763DD8">
      <w:pPr>
        <w:numPr>
          <w:ilvl w:val="0"/>
          <w:numId w:val="5"/>
        </w:numPr>
        <w:jc w:val="both"/>
        <w:rPr>
          <w:sz w:val="28"/>
          <w:lang w:val="uk-UA"/>
        </w:rPr>
      </w:pPr>
      <w:r>
        <w:rPr>
          <w:sz w:val="28"/>
          <w:lang w:val="uk-UA"/>
        </w:rPr>
        <w:t>Слабо мінералізовані – до 2г/л</w:t>
      </w:r>
    </w:p>
    <w:p w:rsidR="00763DD8" w:rsidRDefault="00763DD8" w:rsidP="00763DD8">
      <w:pPr>
        <w:numPr>
          <w:ilvl w:val="0"/>
          <w:numId w:val="5"/>
        </w:numPr>
        <w:jc w:val="both"/>
        <w:rPr>
          <w:sz w:val="28"/>
          <w:lang w:val="uk-UA"/>
        </w:rPr>
      </w:pPr>
      <w:r>
        <w:rPr>
          <w:sz w:val="28"/>
          <w:lang w:val="uk-UA"/>
        </w:rPr>
        <w:t>Малої мінералізації – 2-5г/л.</w:t>
      </w:r>
    </w:p>
    <w:p w:rsidR="00763DD8" w:rsidRDefault="00763DD8" w:rsidP="00763DD8">
      <w:pPr>
        <w:numPr>
          <w:ilvl w:val="0"/>
          <w:numId w:val="5"/>
        </w:numPr>
        <w:jc w:val="both"/>
        <w:rPr>
          <w:sz w:val="28"/>
          <w:lang w:val="uk-UA"/>
        </w:rPr>
      </w:pPr>
      <w:r>
        <w:rPr>
          <w:sz w:val="28"/>
          <w:lang w:val="uk-UA"/>
        </w:rPr>
        <w:t>Середньої мінералізації – 5-15 г/л.</w:t>
      </w:r>
    </w:p>
    <w:p w:rsidR="00763DD8" w:rsidRDefault="00763DD8" w:rsidP="00763DD8">
      <w:pPr>
        <w:numPr>
          <w:ilvl w:val="0"/>
          <w:numId w:val="5"/>
        </w:numPr>
        <w:jc w:val="both"/>
        <w:rPr>
          <w:sz w:val="28"/>
          <w:lang w:val="uk-UA"/>
        </w:rPr>
      </w:pPr>
      <w:r>
        <w:rPr>
          <w:sz w:val="28"/>
          <w:lang w:val="uk-UA"/>
        </w:rPr>
        <w:t>Високої мінералізації – 15-35 г/л.</w:t>
      </w:r>
    </w:p>
    <w:p w:rsidR="00763DD8" w:rsidRDefault="00763DD8" w:rsidP="00763DD8">
      <w:pPr>
        <w:numPr>
          <w:ilvl w:val="0"/>
          <w:numId w:val="5"/>
        </w:numPr>
        <w:jc w:val="both"/>
        <w:rPr>
          <w:sz w:val="28"/>
          <w:lang w:val="uk-UA"/>
        </w:rPr>
      </w:pPr>
      <w:r>
        <w:rPr>
          <w:sz w:val="28"/>
          <w:lang w:val="uk-UA"/>
        </w:rPr>
        <w:t>Розсоли 35 –150 г/л</w:t>
      </w:r>
    </w:p>
    <w:p w:rsidR="00763DD8" w:rsidRDefault="00763DD8" w:rsidP="00763DD8">
      <w:pPr>
        <w:numPr>
          <w:ilvl w:val="0"/>
          <w:numId w:val="5"/>
        </w:numPr>
        <w:jc w:val="both"/>
        <w:rPr>
          <w:sz w:val="28"/>
          <w:lang w:val="uk-UA"/>
        </w:rPr>
      </w:pPr>
      <w:r>
        <w:rPr>
          <w:sz w:val="28"/>
          <w:lang w:val="uk-UA"/>
        </w:rPr>
        <w:t>Міцні розсоли – більше 150 г/л.</w:t>
      </w:r>
    </w:p>
    <w:p w:rsidR="00763DD8" w:rsidRDefault="00763DD8" w:rsidP="00763DD8">
      <w:pPr>
        <w:ind w:firstLine="708"/>
        <w:jc w:val="both"/>
        <w:rPr>
          <w:i/>
          <w:sz w:val="28"/>
          <w:lang w:val="uk-UA"/>
        </w:rPr>
      </w:pPr>
      <w:r>
        <w:rPr>
          <w:i/>
          <w:sz w:val="28"/>
          <w:lang w:val="uk-UA"/>
        </w:rPr>
        <w:t>В залежності від температури на зливі діляться на:</w:t>
      </w:r>
    </w:p>
    <w:p w:rsidR="00763DD8" w:rsidRDefault="00763DD8" w:rsidP="00763DD8">
      <w:pPr>
        <w:numPr>
          <w:ilvl w:val="0"/>
          <w:numId w:val="6"/>
        </w:numPr>
        <w:jc w:val="both"/>
        <w:rPr>
          <w:sz w:val="28"/>
          <w:lang w:val="uk-UA"/>
        </w:rPr>
      </w:pPr>
      <w:r>
        <w:rPr>
          <w:sz w:val="28"/>
          <w:lang w:val="uk-UA"/>
        </w:rPr>
        <w:t xml:space="preserve">Дуже холодні – від 0 до 4 </w:t>
      </w:r>
      <w:r>
        <w:rPr>
          <w:sz w:val="28"/>
          <w:vertAlign w:val="superscript"/>
          <w:lang w:val="uk-UA"/>
        </w:rPr>
        <w:t>0</w:t>
      </w:r>
      <w:r>
        <w:rPr>
          <w:sz w:val="28"/>
          <w:lang w:val="uk-UA"/>
        </w:rPr>
        <w:t>С</w:t>
      </w:r>
    </w:p>
    <w:p w:rsidR="00763DD8" w:rsidRDefault="00763DD8" w:rsidP="00763DD8">
      <w:pPr>
        <w:numPr>
          <w:ilvl w:val="0"/>
          <w:numId w:val="6"/>
        </w:numPr>
        <w:jc w:val="both"/>
        <w:rPr>
          <w:sz w:val="28"/>
          <w:lang w:val="uk-UA"/>
        </w:rPr>
      </w:pPr>
      <w:r>
        <w:rPr>
          <w:sz w:val="28"/>
          <w:lang w:val="uk-UA"/>
        </w:rPr>
        <w:t>Холодні – від 4 до 20</w:t>
      </w:r>
      <w:r>
        <w:rPr>
          <w:sz w:val="28"/>
          <w:vertAlign w:val="superscript"/>
          <w:lang w:val="uk-UA"/>
        </w:rPr>
        <w:t>0</w:t>
      </w:r>
      <w:r>
        <w:rPr>
          <w:sz w:val="28"/>
          <w:lang w:val="uk-UA"/>
        </w:rPr>
        <w:t>С.</w:t>
      </w:r>
    </w:p>
    <w:p w:rsidR="00763DD8" w:rsidRDefault="00763DD8" w:rsidP="00763DD8">
      <w:pPr>
        <w:numPr>
          <w:ilvl w:val="0"/>
          <w:numId w:val="6"/>
        </w:numPr>
        <w:jc w:val="both"/>
        <w:rPr>
          <w:sz w:val="28"/>
          <w:lang w:val="uk-UA"/>
        </w:rPr>
      </w:pPr>
      <w:proofErr w:type="spellStart"/>
      <w:r>
        <w:rPr>
          <w:sz w:val="28"/>
          <w:lang w:val="uk-UA"/>
        </w:rPr>
        <w:t>Слаботермальні</w:t>
      </w:r>
      <w:proofErr w:type="spellEnd"/>
      <w:r>
        <w:rPr>
          <w:sz w:val="28"/>
          <w:lang w:val="uk-UA"/>
        </w:rPr>
        <w:t xml:space="preserve"> – від 20 до 35</w:t>
      </w:r>
      <w:r>
        <w:rPr>
          <w:sz w:val="28"/>
          <w:vertAlign w:val="superscript"/>
          <w:lang w:val="uk-UA"/>
        </w:rPr>
        <w:t>0</w:t>
      </w:r>
      <w:r>
        <w:rPr>
          <w:sz w:val="28"/>
          <w:lang w:val="uk-UA"/>
        </w:rPr>
        <w:t>С.</w:t>
      </w:r>
    </w:p>
    <w:p w:rsidR="00763DD8" w:rsidRDefault="00763DD8" w:rsidP="00763DD8">
      <w:pPr>
        <w:numPr>
          <w:ilvl w:val="0"/>
          <w:numId w:val="6"/>
        </w:numPr>
        <w:jc w:val="both"/>
        <w:rPr>
          <w:sz w:val="28"/>
          <w:lang w:val="uk-UA"/>
        </w:rPr>
      </w:pPr>
      <w:r>
        <w:rPr>
          <w:sz w:val="28"/>
          <w:lang w:val="uk-UA"/>
        </w:rPr>
        <w:t>Термальні – від 35 до 42</w:t>
      </w:r>
      <w:r>
        <w:rPr>
          <w:sz w:val="28"/>
          <w:vertAlign w:val="superscript"/>
          <w:lang w:val="uk-UA"/>
        </w:rPr>
        <w:t>0</w:t>
      </w:r>
      <w:r>
        <w:rPr>
          <w:sz w:val="28"/>
          <w:lang w:val="uk-UA"/>
        </w:rPr>
        <w:t>С.</w:t>
      </w:r>
    </w:p>
    <w:p w:rsidR="00763DD8" w:rsidRDefault="00763DD8" w:rsidP="00763DD8">
      <w:pPr>
        <w:numPr>
          <w:ilvl w:val="0"/>
          <w:numId w:val="6"/>
        </w:numPr>
        <w:jc w:val="both"/>
        <w:rPr>
          <w:sz w:val="28"/>
          <w:lang w:val="uk-UA"/>
        </w:rPr>
      </w:pPr>
      <w:r>
        <w:rPr>
          <w:sz w:val="28"/>
          <w:lang w:val="uk-UA"/>
        </w:rPr>
        <w:t>Дуже термальні – більше 42</w:t>
      </w:r>
      <w:r>
        <w:rPr>
          <w:sz w:val="28"/>
          <w:vertAlign w:val="superscript"/>
          <w:lang w:val="uk-UA"/>
        </w:rPr>
        <w:t>0</w:t>
      </w:r>
      <w:r>
        <w:rPr>
          <w:sz w:val="28"/>
          <w:lang w:val="uk-UA"/>
        </w:rPr>
        <w:t>С</w:t>
      </w:r>
    </w:p>
    <w:p w:rsidR="00763DD8" w:rsidRDefault="00763DD8" w:rsidP="00763DD8">
      <w:pPr>
        <w:ind w:firstLine="708"/>
        <w:jc w:val="both"/>
        <w:rPr>
          <w:i/>
          <w:sz w:val="28"/>
          <w:lang w:val="uk-UA"/>
        </w:rPr>
      </w:pPr>
      <w:r>
        <w:rPr>
          <w:i/>
          <w:sz w:val="28"/>
          <w:lang w:val="uk-UA"/>
        </w:rPr>
        <w:t xml:space="preserve">В залежності від </w:t>
      </w:r>
      <w:proofErr w:type="spellStart"/>
      <w:r>
        <w:rPr>
          <w:i/>
          <w:sz w:val="28"/>
          <w:lang w:val="uk-UA"/>
        </w:rPr>
        <w:t>рН</w:t>
      </w:r>
      <w:proofErr w:type="spellEnd"/>
      <w:r>
        <w:rPr>
          <w:i/>
          <w:sz w:val="28"/>
          <w:lang w:val="uk-UA"/>
        </w:rPr>
        <w:t xml:space="preserve"> мінеральні води діляться </w:t>
      </w:r>
    </w:p>
    <w:p w:rsidR="00763DD8" w:rsidRDefault="00763DD8" w:rsidP="00763DD8">
      <w:pPr>
        <w:numPr>
          <w:ilvl w:val="0"/>
          <w:numId w:val="7"/>
        </w:numPr>
        <w:jc w:val="both"/>
        <w:rPr>
          <w:sz w:val="28"/>
          <w:lang w:val="uk-UA"/>
        </w:rPr>
      </w:pPr>
      <w:r>
        <w:rPr>
          <w:sz w:val="28"/>
          <w:lang w:val="uk-UA"/>
        </w:rPr>
        <w:t>Сильно кислі – до 3,5.</w:t>
      </w:r>
    </w:p>
    <w:p w:rsidR="00763DD8" w:rsidRDefault="00763DD8" w:rsidP="00763DD8">
      <w:pPr>
        <w:numPr>
          <w:ilvl w:val="0"/>
          <w:numId w:val="7"/>
        </w:numPr>
        <w:jc w:val="both"/>
        <w:rPr>
          <w:sz w:val="28"/>
          <w:lang w:val="uk-UA"/>
        </w:rPr>
      </w:pPr>
      <w:r>
        <w:rPr>
          <w:sz w:val="28"/>
          <w:lang w:val="uk-UA"/>
        </w:rPr>
        <w:t>Кислі – 3,5-5,5.</w:t>
      </w:r>
    </w:p>
    <w:p w:rsidR="00763DD8" w:rsidRDefault="00763DD8" w:rsidP="00763DD8">
      <w:pPr>
        <w:numPr>
          <w:ilvl w:val="0"/>
          <w:numId w:val="7"/>
        </w:numPr>
        <w:jc w:val="both"/>
        <w:rPr>
          <w:sz w:val="28"/>
          <w:lang w:val="uk-UA"/>
        </w:rPr>
      </w:pPr>
      <w:r>
        <w:rPr>
          <w:sz w:val="28"/>
          <w:lang w:val="uk-UA"/>
        </w:rPr>
        <w:t>Слабо кислі - 5,5-6,8.</w:t>
      </w:r>
    </w:p>
    <w:p w:rsidR="00763DD8" w:rsidRDefault="00763DD8" w:rsidP="00763DD8">
      <w:pPr>
        <w:numPr>
          <w:ilvl w:val="0"/>
          <w:numId w:val="7"/>
        </w:numPr>
        <w:jc w:val="both"/>
        <w:rPr>
          <w:sz w:val="28"/>
          <w:lang w:val="uk-UA"/>
        </w:rPr>
      </w:pPr>
      <w:r>
        <w:rPr>
          <w:sz w:val="28"/>
          <w:lang w:val="uk-UA"/>
        </w:rPr>
        <w:t>Нейтральні – 6,8-7,2.</w:t>
      </w:r>
    </w:p>
    <w:p w:rsidR="00763DD8" w:rsidRDefault="00763DD8" w:rsidP="00763DD8">
      <w:pPr>
        <w:numPr>
          <w:ilvl w:val="0"/>
          <w:numId w:val="7"/>
        </w:numPr>
        <w:jc w:val="both"/>
        <w:rPr>
          <w:sz w:val="28"/>
          <w:lang w:val="uk-UA"/>
        </w:rPr>
      </w:pPr>
      <w:r>
        <w:rPr>
          <w:sz w:val="28"/>
          <w:lang w:val="uk-UA"/>
        </w:rPr>
        <w:t>Слабо лужні 7,2-8,5.</w:t>
      </w:r>
    </w:p>
    <w:p w:rsidR="00763DD8" w:rsidRDefault="00763DD8" w:rsidP="00763DD8">
      <w:pPr>
        <w:numPr>
          <w:ilvl w:val="0"/>
          <w:numId w:val="7"/>
        </w:numPr>
        <w:jc w:val="both"/>
        <w:rPr>
          <w:sz w:val="28"/>
          <w:lang w:val="uk-UA"/>
        </w:rPr>
      </w:pPr>
      <w:r>
        <w:rPr>
          <w:sz w:val="28"/>
          <w:lang w:val="uk-UA"/>
        </w:rPr>
        <w:t>Лужні більше 8,5.</w:t>
      </w:r>
    </w:p>
    <w:p w:rsidR="00763DD8" w:rsidRDefault="00763DD8" w:rsidP="00763DD8">
      <w:pPr>
        <w:ind w:firstLine="708"/>
        <w:rPr>
          <w:i/>
          <w:sz w:val="28"/>
          <w:lang w:val="uk-UA"/>
        </w:rPr>
      </w:pPr>
      <w:r>
        <w:rPr>
          <w:i/>
          <w:sz w:val="28"/>
          <w:lang w:val="uk-UA"/>
        </w:rPr>
        <w:t xml:space="preserve">Велике значення має </w:t>
      </w:r>
      <w:proofErr w:type="spellStart"/>
      <w:r>
        <w:rPr>
          <w:i/>
          <w:sz w:val="28"/>
          <w:lang w:val="uk-UA"/>
        </w:rPr>
        <w:t>іонно</w:t>
      </w:r>
      <w:proofErr w:type="spellEnd"/>
      <w:r>
        <w:rPr>
          <w:i/>
          <w:sz w:val="28"/>
          <w:lang w:val="uk-UA"/>
        </w:rPr>
        <w:t xml:space="preserve"> – сольовий склад мінеральної води, зокрема:</w:t>
      </w:r>
    </w:p>
    <w:p w:rsidR="00763DD8" w:rsidRDefault="00763DD8" w:rsidP="00763DD8">
      <w:pPr>
        <w:numPr>
          <w:ilvl w:val="0"/>
          <w:numId w:val="8"/>
        </w:numPr>
        <w:rPr>
          <w:sz w:val="28"/>
          <w:lang w:val="uk-UA"/>
        </w:rPr>
      </w:pPr>
      <w:r>
        <w:rPr>
          <w:sz w:val="28"/>
          <w:lang w:val="uk-UA"/>
        </w:rPr>
        <w:t xml:space="preserve">Аніони – гідрокарбонати, карбонати, сульфати, хлор. </w:t>
      </w:r>
    </w:p>
    <w:p w:rsidR="00763DD8" w:rsidRDefault="00763DD8" w:rsidP="00763DD8">
      <w:pPr>
        <w:numPr>
          <w:ilvl w:val="0"/>
          <w:numId w:val="8"/>
        </w:numPr>
        <w:rPr>
          <w:sz w:val="28"/>
          <w:lang w:val="uk-UA"/>
        </w:rPr>
      </w:pPr>
      <w:r>
        <w:rPr>
          <w:sz w:val="28"/>
          <w:lang w:val="uk-UA"/>
        </w:rPr>
        <w:t xml:space="preserve">Катіони – калій, натрій магній, кальцій. </w:t>
      </w:r>
    </w:p>
    <w:p w:rsidR="00763DD8" w:rsidRDefault="00763DD8" w:rsidP="00763DD8">
      <w:pPr>
        <w:numPr>
          <w:ilvl w:val="0"/>
          <w:numId w:val="8"/>
        </w:numPr>
        <w:jc w:val="both"/>
        <w:rPr>
          <w:sz w:val="28"/>
          <w:lang w:val="uk-UA"/>
        </w:rPr>
      </w:pPr>
      <w:r>
        <w:rPr>
          <w:sz w:val="28"/>
          <w:lang w:val="uk-UA"/>
        </w:rPr>
        <w:t>Мікроелементи – залізо, йод, бром, кобальт, цинк, мідь, марганець, кремній.</w:t>
      </w:r>
    </w:p>
    <w:p w:rsidR="00763DD8" w:rsidRDefault="00763DD8" w:rsidP="00763DD8">
      <w:pPr>
        <w:shd w:val="clear" w:color="auto" w:fill="FFFFFF"/>
        <w:autoSpaceDE w:val="0"/>
        <w:autoSpaceDN w:val="0"/>
        <w:adjustRightInd w:val="0"/>
        <w:ind w:firstLine="708"/>
        <w:jc w:val="both"/>
        <w:rPr>
          <w:sz w:val="28"/>
          <w:lang w:val="uk-UA"/>
        </w:rPr>
      </w:pPr>
      <w:r>
        <w:rPr>
          <w:color w:val="000000"/>
          <w:sz w:val="28"/>
          <w:szCs w:val="28"/>
          <w:lang w:val="uk-UA"/>
        </w:rPr>
        <w:lastRenderedPageBreak/>
        <w:t xml:space="preserve">Для характеристики хімічного складу М. Г. </w:t>
      </w:r>
      <w:proofErr w:type="spellStart"/>
      <w:r>
        <w:rPr>
          <w:color w:val="000000"/>
          <w:sz w:val="28"/>
          <w:szCs w:val="28"/>
          <w:lang w:val="uk-UA"/>
        </w:rPr>
        <w:t>Курлов</w:t>
      </w:r>
      <w:proofErr w:type="spellEnd"/>
      <w:r>
        <w:rPr>
          <w:color w:val="000000"/>
          <w:sz w:val="28"/>
          <w:szCs w:val="28"/>
          <w:lang w:val="uk-UA"/>
        </w:rPr>
        <w:t xml:space="preserve"> запропону</w:t>
      </w:r>
      <w:r>
        <w:rPr>
          <w:color w:val="000000"/>
          <w:sz w:val="28"/>
          <w:szCs w:val="28"/>
          <w:lang w:val="uk-UA"/>
        </w:rPr>
        <w:softHyphen/>
        <w:t xml:space="preserve">вав просту наочну формулу, у якій хімічний склад води представлено у вигляді умовного дробу. </w:t>
      </w:r>
      <w:r>
        <w:rPr>
          <w:sz w:val="28"/>
          <w:lang w:val="uk-UA"/>
        </w:rPr>
        <w:t xml:space="preserve">Основні параметри записуються в формулу </w:t>
      </w:r>
      <w:proofErr w:type="spellStart"/>
      <w:r>
        <w:rPr>
          <w:sz w:val="28"/>
          <w:lang w:val="uk-UA"/>
        </w:rPr>
        <w:t>Курлова</w:t>
      </w:r>
      <w:proofErr w:type="spellEnd"/>
      <w:r>
        <w:rPr>
          <w:sz w:val="28"/>
          <w:lang w:val="uk-UA"/>
        </w:rPr>
        <w:t xml:space="preserve">. Спочатку визначають вміст газу в </w:t>
      </w:r>
      <w:smartTag w:uri="urn:schemas-microsoft-com:office:smarttags" w:element="metricconverter">
        <w:smartTagPr>
          <w:attr w:name="ProductID" w:val="1 л"/>
        </w:smartTagPr>
        <w:r>
          <w:rPr>
            <w:sz w:val="28"/>
            <w:lang w:val="uk-UA"/>
          </w:rPr>
          <w:t>1 л</w:t>
        </w:r>
      </w:smartTag>
      <w:r>
        <w:rPr>
          <w:sz w:val="28"/>
          <w:lang w:val="uk-UA"/>
        </w:rPr>
        <w:t xml:space="preserve"> води в гр.; загальну мінералізацію; потім в вигляді дробів записують аніони в чисельник та катіони в знаменнику, після дробів вказують вміст біологічно активних речовин в г/л, радіоактивність в </w:t>
      </w:r>
      <w:proofErr w:type="spellStart"/>
      <w:r>
        <w:rPr>
          <w:sz w:val="28"/>
          <w:lang w:val="uk-UA"/>
        </w:rPr>
        <w:t>Бк</w:t>
      </w:r>
      <w:proofErr w:type="spellEnd"/>
      <w:r>
        <w:rPr>
          <w:sz w:val="28"/>
          <w:lang w:val="uk-UA"/>
        </w:rPr>
        <w:t xml:space="preserve">/л, </w:t>
      </w:r>
      <w:proofErr w:type="spellStart"/>
      <w:r>
        <w:rPr>
          <w:sz w:val="28"/>
          <w:lang w:val="uk-UA"/>
        </w:rPr>
        <w:t>рН</w:t>
      </w:r>
      <w:proofErr w:type="spellEnd"/>
      <w:r>
        <w:rPr>
          <w:sz w:val="28"/>
          <w:lang w:val="uk-UA"/>
        </w:rPr>
        <w:t>, температуру.</w:t>
      </w:r>
    </w:p>
    <w:p w:rsidR="00763DD8" w:rsidRDefault="00763DD8" w:rsidP="00763DD8">
      <w:pPr>
        <w:ind w:firstLine="708"/>
        <w:jc w:val="both"/>
        <w:rPr>
          <w:sz w:val="28"/>
          <w:lang w:val="uk-UA"/>
        </w:rPr>
      </w:pPr>
      <w:r>
        <w:rPr>
          <w:sz w:val="28"/>
          <w:lang w:val="uk-UA"/>
        </w:rPr>
        <w:t>Н</w:t>
      </w:r>
      <w:r>
        <w:rPr>
          <w:sz w:val="28"/>
          <w:vertAlign w:val="subscript"/>
          <w:lang w:val="uk-UA"/>
        </w:rPr>
        <w:t>2</w:t>
      </w:r>
      <w:r>
        <w:rPr>
          <w:sz w:val="28"/>
          <w:lang w:val="uk-UA"/>
        </w:rPr>
        <w:t xml:space="preserve">S 0/032 M 2,1 </w:t>
      </w:r>
      <w:r>
        <w:rPr>
          <w:sz w:val="28"/>
          <w:u w:val="single"/>
          <w:lang w:val="uk-UA"/>
        </w:rPr>
        <w:t>SO</w:t>
      </w:r>
      <w:r>
        <w:rPr>
          <w:sz w:val="28"/>
          <w:u w:val="single"/>
          <w:vertAlign w:val="subscript"/>
          <w:lang w:val="uk-UA"/>
        </w:rPr>
        <w:t>4</w:t>
      </w:r>
      <w:r>
        <w:rPr>
          <w:sz w:val="28"/>
          <w:u w:val="single"/>
          <w:lang w:val="uk-UA"/>
        </w:rPr>
        <w:t>92 (HCO</w:t>
      </w:r>
      <w:r>
        <w:rPr>
          <w:sz w:val="28"/>
          <w:u w:val="single"/>
          <w:vertAlign w:val="subscript"/>
          <w:lang w:val="uk-UA"/>
        </w:rPr>
        <w:t>3</w:t>
      </w:r>
      <w:r>
        <w:rPr>
          <w:sz w:val="28"/>
          <w:u w:val="single"/>
          <w:lang w:val="uk-UA"/>
        </w:rPr>
        <w:t xml:space="preserve">6) </w:t>
      </w:r>
      <w:proofErr w:type="spellStart"/>
      <w:r>
        <w:rPr>
          <w:sz w:val="28"/>
          <w:lang w:val="uk-UA"/>
        </w:rPr>
        <w:t>рН</w:t>
      </w:r>
      <w:proofErr w:type="spellEnd"/>
      <w:r>
        <w:rPr>
          <w:sz w:val="28"/>
          <w:lang w:val="uk-UA"/>
        </w:rPr>
        <w:t xml:space="preserve"> 7,6 Т 10,3</w:t>
      </w:r>
    </w:p>
    <w:p w:rsidR="00763DD8" w:rsidRDefault="00763DD8" w:rsidP="00763DD8">
      <w:pPr>
        <w:ind w:firstLine="708"/>
        <w:jc w:val="both"/>
        <w:rPr>
          <w:sz w:val="28"/>
          <w:lang w:val="uk-UA"/>
        </w:rPr>
      </w:pPr>
      <w:r>
        <w:rPr>
          <w:sz w:val="28"/>
          <w:lang w:val="uk-UA"/>
        </w:rPr>
        <w:t xml:space="preserve"> </w:t>
      </w:r>
      <w:proofErr w:type="spellStart"/>
      <w:r>
        <w:rPr>
          <w:sz w:val="28"/>
          <w:lang w:val="uk-UA"/>
        </w:rPr>
        <w:t>Ca</w:t>
      </w:r>
      <w:proofErr w:type="spellEnd"/>
      <w:r>
        <w:rPr>
          <w:sz w:val="28"/>
          <w:lang w:val="uk-UA"/>
        </w:rPr>
        <w:t xml:space="preserve"> 95 (</w:t>
      </w:r>
      <w:proofErr w:type="spellStart"/>
      <w:r>
        <w:rPr>
          <w:sz w:val="28"/>
          <w:lang w:val="uk-UA"/>
        </w:rPr>
        <w:t>Mg</w:t>
      </w:r>
      <w:proofErr w:type="spellEnd"/>
      <w:r>
        <w:rPr>
          <w:sz w:val="28"/>
          <w:lang w:val="uk-UA"/>
        </w:rPr>
        <w:t xml:space="preserve"> 3)</w:t>
      </w:r>
    </w:p>
    <w:p w:rsidR="00763DD8" w:rsidRDefault="00763DD8" w:rsidP="00763DD8">
      <w:pPr>
        <w:jc w:val="both"/>
        <w:rPr>
          <w:sz w:val="28"/>
          <w:lang w:val="uk-UA"/>
        </w:rPr>
      </w:pPr>
      <w:r>
        <w:rPr>
          <w:sz w:val="28"/>
          <w:lang w:val="uk-UA"/>
        </w:rPr>
        <w:t xml:space="preserve">(сірководнева </w:t>
      </w:r>
      <w:proofErr w:type="spellStart"/>
      <w:r>
        <w:rPr>
          <w:sz w:val="28"/>
          <w:lang w:val="uk-UA"/>
        </w:rPr>
        <w:t>сульфатно</w:t>
      </w:r>
      <w:proofErr w:type="spellEnd"/>
      <w:r>
        <w:rPr>
          <w:sz w:val="28"/>
          <w:lang w:val="uk-UA"/>
        </w:rPr>
        <w:t xml:space="preserve"> – кальцієва мало мінералізована слабо лужна холодна вода)</w:t>
      </w:r>
    </w:p>
    <w:p w:rsidR="00763DD8" w:rsidRDefault="00763DD8" w:rsidP="00763DD8">
      <w:pPr>
        <w:numPr>
          <w:ilvl w:val="0"/>
          <w:numId w:val="9"/>
        </w:numPr>
        <w:rPr>
          <w:b/>
          <w:i/>
          <w:sz w:val="28"/>
          <w:lang w:val="uk-UA"/>
        </w:rPr>
      </w:pPr>
      <w:r>
        <w:rPr>
          <w:b/>
          <w:i/>
          <w:sz w:val="28"/>
          <w:lang w:val="uk-UA"/>
        </w:rPr>
        <w:t>Води без специфічних компонентів, лікувальна дія яких залежить від вмісту в них іонів і мінеральних речовин.</w:t>
      </w:r>
    </w:p>
    <w:p w:rsidR="00763DD8" w:rsidRDefault="00763DD8" w:rsidP="00763DD8">
      <w:pPr>
        <w:jc w:val="both"/>
        <w:rPr>
          <w:sz w:val="28"/>
          <w:lang w:val="uk-UA"/>
        </w:rPr>
      </w:pPr>
      <w:r>
        <w:rPr>
          <w:sz w:val="28"/>
          <w:lang w:val="uk-UA"/>
        </w:rPr>
        <w:tab/>
        <w:t>Ця група вод об’єднує різні по іонному складу з мінералізацією від 1 до 300 г/л (розсоли більше 300г/л в курортології не використовуються). Вони складають основну масу вод:</w:t>
      </w:r>
    </w:p>
    <w:p w:rsidR="00763DD8" w:rsidRDefault="00763DD8" w:rsidP="00763DD8">
      <w:pPr>
        <w:numPr>
          <w:ilvl w:val="0"/>
          <w:numId w:val="10"/>
        </w:numPr>
        <w:jc w:val="both"/>
        <w:rPr>
          <w:sz w:val="28"/>
          <w:lang w:val="uk-UA"/>
        </w:rPr>
      </w:pPr>
      <w:r>
        <w:rPr>
          <w:sz w:val="28"/>
          <w:lang w:val="uk-UA"/>
        </w:rPr>
        <w:t xml:space="preserve">Сульфатні та </w:t>
      </w:r>
      <w:proofErr w:type="spellStart"/>
      <w:r>
        <w:rPr>
          <w:sz w:val="28"/>
          <w:lang w:val="uk-UA"/>
        </w:rPr>
        <w:t>сульфатно</w:t>
      </w:r>
      <w:proofErr w:type="spellEnd"/>
      <w:r>
        <w:rPr>
          <w:sz w:val="28"/>
          <w:lang w:val="uk-UA"/>
        </w:rPr>
        <w:t xml:space="preserve"> – магнієві різного катіонного складу – </w:t>
      </w:r>
      <w:proofErr w:type="spellStart"/>
      <w:r>
        <w:rPr>
          <w:sz w:val="28"/>
          <w:lang w:val="uk-UA"/>
        </w:rPr>
        <w:t>сульфатно</w:t>
      </w:r>
      <w:proofErr w:type="spellEnd"/>
      <w:r>
        <w:rPr>
          <w:sz w:val="28"/>
          <w:lang w:val="uk-UA"/>
        </w:rPr>
        <w:t xml:space="preserve"> – магнієві, </w:t>
      </w:r>
      <w:proofErr w:type="spellStart"/>
      <w:r>
        <w:rPr>
          <w:sz w:val="28"/>
          <w:lang w:val="uk-UA"/>
        </w:rPr>
        <w:t>сульфатно</w:t>
      </w:r>
      <w:proofErr w:type="spellEnd"/>
      <w:r>
        <w:rPr>
          <w:sz w:val="28"/>
          <w:lang w:val="uk-UA"/>
        </w:rPr>
        <w:t xml:space="preserve"> – кальцієві, Для лікувального внутрішнього застосування – </w:t>
      </w:r>
      <w:proofErr w:type="spellStart"/>
      <w:r>
        <w:rPr>
          <w:sz w:val="28"/>
          <w:lang w:val="uk-UA"/>
        </w:rPr>
        <w:t>сульфатно</w:t>
      </w:r>
      <w:proofErr w:type="spellEnd"/>
      <w:r>
        <w:rPr>
          <w:sz w:val="28"/>
          <w:lang w:val="uk-UA"/>
        </w:rPr>
        <w:t xml:space="preserve"> – </w:t>
      </w:r>
      <w:proofErr w:type="spellStart"/>
      <w:r>
        <w:rPr>
          <w:sz w:val="28"/>
          <w:lang w:val="uk-UA"/>
        </w:rPr>
        <w:t>хлоридні</w:t>
      </w:r>
      <w:proofErr w:type="spellEnd"/>
      <w:r>
        <w:rPr>
          <w:sz w:val="28"/>
          <w:lang w:val="uk-UA"/>
        </w:rPr>
        <w:t xml:space="preserve"> та </w:t>
      </w:r>
      <w:proofErr w:type="spellStart"/>
      <w:r>
        <w:rPr>
          <w:sz w:val="28"/>
          <w:lang w:val="uk-UA"/>
        </w:rPr>
        <w:t>сульфатно</w:t>
      </w:r>
      <w:proofErr w:type="spellEnd"/>
      <w:r>
        <w:rPr>
          <w:sz w:val="28"/>
          <w:lang w:val="uk-UA"/>
        </w:rPr>
        <w:t xml:space="preserve"> – </w:t>
      </w:r>
      <w:proofErr w:type="spellStart"/>
      <w:r>
        <w:rPr>
          <w:sz w:val="28"/>
          <w:lang w:val="uk-UA"/>
        </w:rPr>
        <w:t>гідрокарбонатні</w:t>
      </w:r>
      <w:proofErr w:type="spellEnd"/>
      <w:r>
        <w:rPr>
          <w:sz w:val="28"/>
          <w:lang w:val="uk-UA"/>
        </w:rPr>
        <w:t xml:space="preserve"> води.</w:t>
      </w:r>
    </w:p>
    <w:p w:rsidR="00763DD8" w:rsidRDefault="00763DD8" w:rsidP="00763DD8">
      <w:pPr>
        <w:numPr>
          <w:ilvl w:val="0"/>
          <w:numId w:val="10"/>
        </w:numPr>
        <w:jc w:val="both"/>
        <w:rPr>
          <w:sz w:val="28"/>
          <w:lang w:val="uk-UA"/>
        </w:rPr>
      </w:pPr>
      <w:proofErr w:type="spellStart"/>
      <w:r>
        <w:rPr>
          <w:sz w:val="28"/>
          <w:lang w:val="uk-UA"/>
        </w:rPr>
        <w:t>Хлоридні</w:t>
      </w:r>
      <w:proofErr w:type="spellEnd"/>
      <w:r>
        <w:rPr>
          <w:sz w:val="28"/>
          <w:lang w:val="uk-UA"/>
        </w:rPr>
        <w:t xml:space="preserve">, різні по катіонному складу – натрієва, кальцієві та магнієві. Містять високу концентрацію брому. По мінералізації від малої мінералізації до розсолів – 270 г/л. По газовому складу – азотні та </w:t>
      </w:r>
      <w:proofErr w:type="spellStart"/>
      <w:r>
        <w:rPr>
          <w:sz w:val="28"/>
          <w:lang w:val="uk-UA"/>
        </w:rPr>
        <w:t>азотно</w:t>
      </w:r>
      <w:proofErr w:type="spellEnd"/>
      <w:r>
        <w:rPr>
          <w:sz w:val="28"/>
          <w:lang w:val="uk-UA"/>
        </w:rPr>
        <w:t xml:space="preserve"> – метанові.</w:t>
      </w:r>
    </w:p>
    <w:p w:rsidR="00763DD8" w:rsidRDefault="00763DD8" w:rsidP="00763DD8">
      <w:pPr>
        <w:numPr>
          <w:ilvl w:val="0"/>
          <w:numId w:val="9"/>
        </w:numPr>
        <w:rPr>
          <w:b/>
          <w:i/>
          <w:sz w:val="28"/>
          <w:lang w:val="uk-UA"/>
        </w:rPr>
      </w:pPr>
      <w:r>
        <w:rPr>
          <w:b/>
          <w:i/>
          <w:sz w:val="28"/>
          <w:lang w:val="uk-UA"/>
        </w:rPr>
        <w:t>Вуглекислі води.</w:t>
      </w:r>
    </w:p>
    <w:p w:rsidR="00763DD8" w:rsidRDefault="00763DD8" w:rsidP="00763DD8">
      <w:pPr>
        <w:ind w:firstLine="360"/>
        <w:jc w:val="both"/>
        <w:rPr>
          <w:sz w:val="28"/>
          <w:lang w:val="uk-UA"/>
        </w:rPr>
      </w:pPr>
      <w:r>
        <w:rPr>
          <w:sz w:val="28"/>
          <w:lang w:val="uk-UA"/>
        </w:rPr>
        <w:t xml:space="preserve">Найбільш цінні в лікувальному відношенні, використовують як питні (столові, </w:t>
      </w:r>
      <w:proofErr w:type="spellStart"/>
      <w:r>
        <w:rPr>
          <w:sz w:val="28"/>
          <w:lang w:val="uk-UA"/>
        </w:rPr>
        <w:t>лікувально</w:t>
      </w:r>
      <w:proofErr w:type="spellEnd"/>
      <w:r>
        <w:rPr>
          <w:sz w:val="28"/>
          <w:lang w:val="uk-UA"/>
        </w:rPr>
        <w:t xml:space="preserve"> – столові та лікувальні) та </w:t>
      </w:r>
      <w:proofErr w:type="spellStart"/>
      <w:r>
        <w:rPr>
          <w:sz w:val="28"/>
          <w:lang w:val="uk-UA"/>
        </w:rPr>
        <w:t>бальнеотерапевтичні</w:t>
      </w:r>
      <w:proofErr w:type="spellEnd"/>
      <w:r>
        <w:rPr>
          <w:sz w:val="28"/>
          <w:lang w:val="uk-UA"/>
        </w:rPr>
        <w:t>. До вуглекислих вод відносять підземні води які містять 0,5 г/л розчиненої вуглекислоти, вміст її може досягати до 40г/л.</w:t>
      </w:r>
    </w:p>
    <w:p w:rsidR="00763DD8" w:rsidRDefault="00763DD8" w:rsidP="00763DD8">
      <w:pPr>
        <w:ind w:left="360"/>
        <w:jc w:val="both"/>
        <w:rPr>
          <w:sz w:val="28"/>
          <w:lang w:val="uk-UA"/>
        </w:rPr>
      </w:pPr>
      <w:r>
        <w:rPr>
          <w:sz w:val="28"/>
          <w:lang w:val="uk-UA"/>
        </w:rPr>
        <w:t>По хімічному складу різні:</w:t>
      </w:r>
    </w:p>
    <w:p w:rsidR="00763DD8" w:rsidRDefault="00763DD8" w:rsidP="00763DD8">
      <w:pPr>
        <w:numPr>
          <w:ilvl w:val="0"/>
          <w:numId w:val="11"/>
        </w:numPr>
        <w:jc w:val="both"/>
        <w:rPr>
          <w:sz w:val="28"/>
          <w:lang w:val="uk-UA"/>
        </w:rPr>
      </w:pPr>
      <w:proofErr w:type="spellStart"/>
      <w:r>
        <w:rPr>
          <w:sz w:val="28"/>
          <w:lang w:val="uk-UA"/>
        </w:rPr>
        <w:t>Гідрокарбонатно</w:t>
      </w:r>
      <w:proofErr w:type="spellEnd"/>
      <w:r>
        <w:rPr>
          <w:sz w:val="28"/>
          <w:lang w:val="uk-UA"/>
        </w:rPr>
        <w:t xml:space="preserve"> – кальцієві (магнієві, натрієві, хлорі дно - натрієві).</w:t>
      </w:r>
    </w:p>
    <w:p w:rsidR="00763DD8" w:rsidRDefault="00763DD8" w:rsidP="00763DD8">
      <w:pPr>
        <w:numPr>
          <w:ilvl w:val="0"/>
          <w:numId w:val="11"/>
        </w:numPr>
        <w:jc w:val="both"/>
        <w:rPr>
          <w:sz w:val="28"/>
          <w:lang w:val="uk-UA"/>
        </w:rPr>
      </w:pPr>
      <w:proofErr w:type="spellStart"/>
      <w:r>
        <w:rPr>
          <w:sz w:val="28"/>
          <w:lang w:val="uk-UA"/>
        </w:rPr>
        <w:t>Сульфатно</w:t>
      </w:r>
      <w:proofErr w:type="spellEnd"/>
      <w:r>
        <w:rPr>
          <w:sz w:val="28"/>
          <w:lang w:val="uk-UA"/>
        </w:rPr>
        <w:t xml:space="preserve"> – кальцієві (натрієві)</w:t>
      </w:r>
    </w:p>
    <w:p w:rsidR="00763DD8" w:rsidRDefault="00763DD8" w:rsidP="00763DD8">
      <w:pPr>
        <w:numPr>
          <w:ilvl w:val="0"/>
          <w:numId w:val="11"/>
        </w:numPr>
        <w:jc w:val="both"/>
        <w:rPr>
          <w:sz w:val="28"/>
          <w:lang w:val="uk-UA"/>
        </w:rPr>
      </w:pPr>
      <w:proofErr w:type="spellStart"/>
      <w:r>
        <w:rPr>
          <w:sz w:val="28"/>
          <w:lang w:val="uk-UA"/>
        </w:rPr>
        <w:t>Хлоридно</w:t>
      </w:r>
      <w:proofErr w:type="spellEnd"/>
      <w:r>
        <w:rPr>
          <w:sz w:val="28"/>
          <w:lang w:val="uk-UA"/>
        </w:rPr>
        <w:t xml:space="preserve"> – натрієві (</w:t>
      </w:r>
      <w:proofErr w:type="spellStart"/>
      <w:r>
        <w:rPr>
          <w:sz w:val="28"/>
          <w:lang w:val="uk-UA"/>
        </w:rPr>
        <w:t>натрієво</w:t>
      </w:r>
      <w:proofErr w:type="spellEnd"/>
      <w:r>
        <w:rPr>
          <w:sz w:val="28"/>
          <w:lang w:val="uk-UA"/>
        </w:rPr>
        <w:t xml:space="preserve"> – кальцієві, </w:t>
      </w:r>
      <w:proofErr w:type="spellStart"/>
      <w:r>
        <w:rPr>
          <w:sz w:val="28"/>
          <w:lang w:val="uk-UA"/>
        </w:rPr>
        <w:t>гідрокарбонатно</w:t>
      </w:r>
      <w:proofErr w:type="spellEnd"/>
      <w:r>
        <w:rPr>
          <w:sz w:val="28"/>
          <w:lang w:val="uk-UA"/>
        </w:rPr>
        <w:t xml:space="preserve"> – натрієві).</w:t>
      </w:r>
    </w:p>
    <w:p w:rsidR="00763DD8" w:rsidRDefault="00763DD8" w:rsidP="00763DD8">
      <w:pPr>
        <w:ind w:left="360"/>
        <w:jc w:val="both"/>
        <w:rPr>
          <w:sz w:val="28"/>
          <w:lang w:val="uk-UA"/>
        </w:rPr>
      </w:pPr>
      <w:r>
        <w:rPr>
          <w:sz w:val="28"/>
          <w:lang w:val="uk-UA"/>
        </w:rPr>
        <w:t>Величина мінералізації міняється від 1-5 до 15-35 г/л та більше.</w:t>
      </w:r>
    </w:p>
    <w:p w:rsidR="00763DD8" w:rsidRDefault="00763DD8" w:rsidP="00763DD8">
      <w:pPr>
        <w:ind w:firstLine="360"/>
        <w:jc w:val="both"/>
        <w:rPr>
          <w:sz w:val="28"/>
          <w:lang w:val="uk-UA"/>
        </w:rPr>
      </w:pPr>
      <w:r>
        <w:rPr>
          <w:sz w:val="28"/>
          <w:lang w:val="uk-UA"/>
        </w:rPr>
        <w:t xml:space="preserve">Важливою особливістю цих вод є наявність широкої гами мікроелементів, в т.ч. біологічно – активних </w:t>
      </w:r>
      <w:proofErr w:type="spellStart"/>
      <w:r>
        <w:rPr>
          <w:sz w:val="28"/>
          <w:lang w:val="uk-UA"/>
        </w:rPr>
        <w:t>кремнекислоти</w:t>
      </w:r>
      <w:proofErr w:type="spellEnd"/>
      <w:r>
        <w:rPr>
          <w:sz w:val="28"/>
          <w:lang w:val="uk-UA"/>
        </w:rPr>
        <w:t xml:space="preserve">, миш’яку, заліза, бора, літію, цезію, рубідію, ртуті, фтору, германія. </w:t>
      </w:r>
    </w:p>
    <w:p w:rsidR="00763DD8" w:rsidRDefault="00763DD8" w:rsidP="00763DD8">
      <w:pPr>
        <w:numPr>
          <w:ilvl w:val="0"/>
          <w:numId w:val="9"/>
        </w:numPr>
        <w:jc w:val="both"/>
        <w:rPr>
          <w:b/>
          <w:i/>
          <w:sz w:val="28"/>
          <w:lang w:val="uk-UA"/>
        </w:rPr>
      </w:pPr>
      <w:r>
        <w:rPr>
          <w:b/>
          <w:i/>
          <w:sz w:val="28"/>
          <w:lang w:val="uk-UA"/>
        </w:rPr>
        <w:t>Сульфідні (сірководневі) води.</w:t>
      </w:r>
    </w:p>
    <w:p w:rsidR="00763DD8" w:rsidRDefault="00763DD8" w:rsidP="00763DD8">
      <w:pPr>
        <w:ind w:firstLine="360"/>
        <w:jc w:val="both"/>
        <w:rPr>
          <w:sz w:val="28"/>
          <w:lang w:val="uk-UA"/>
        </w:rPr>
      </w:pPr>
      <w:r>
        <w:rPr>
          <w:sz w:val="28"/>
          <w:lang w:val="uk-UA"/>
        </w:rPr>
        <w:t xml:space="preserve">Сульфідні води різні по іонному складу концентрації сірководню та мінералізації. Від слабо мінералізованих до розсолів 600г/л, від слабо сульфітних 10-50 мг/л сірководню до 2000мг/л. По іонному складу </w:t>
      </w:r>
      <w:proofErr w:type="spellStart"/>
      <w:r>
        <w:rPr>
          <w:sz w:val="28"/>
          <w:lang w:val="uk-UA"/>
        </w:rPr>
        <w:t>хлоридні</w:t>
      </w:r>
      <w:proofErr w:type="spellEnd"/>
      <w:r>
        <w:rPr>
          <w:sz w:val="28"/>
          <w:lang w:val="uk-UA"/>
        </w:rPr>
        <w:t xml:space="preserve">, </w:t>
      </w:r>
      <w:proofErr w:type="spellStart"/>
      <w:r>
        <w:rPr>
          <w:sz w:val="28"/>
          <w:lang w:val="uk-UA"/>
        </w:rPr>
        <w:t>сульфатно</w:t>
      </w:r>
      <w:proofErr w:type="spellEnd"/>
      <w:r>
        <w:rPr>
          <w:sz w:val="28"/>
          <w:lang w:val="uk-UA"/>
        </w:rPr>
        <w:t xml:space="preserve"> – кальцієві, </w:t>
      </w:r>
      <w:proofErr w:type="spellStart"/>
      <w:r>
        <w:rPr>
          <w:sz w:val="28"/>
          <w:lang w:val="uk-UA"/>
        </w:rPr>
        <w:t>сульфатно</w:t>
      </w:r>
      <w:proofErr w:type="spellEnd"/>
      <w:r>
        <w:rPr>
          <w:sz w:val="28"/>
          <w:lang w:val="uk-UA"/>
        </w:rPr>
        <w:t xml:space="preserve"> </w:t>
      </w:r>
      <w:proofErr w:type="spellStart"/>
      <w:r>
        <w:rPr>
          <w:sz w:val="28"/>
          <w:lang w:val="uk-UA"/>
        </w:rPr>
        <w:t>магнієво</w:t>
      </w:r>
      <w:proofErr w:type="spellEnd"/>
      <w:r>
        <w:rPr>
          <w:sz w:val="28"/>
          <w:lang w:val="uk-UA"/>
        </w:rPr>
        <w:t xml:space="preserve"> – кальцієві, </w:t>
      </w:r>
      <w:proofErr w:type="spellStart"/>
      <w:r>
        <w:rPr>
          <w:sz w:val="28"/>
          <w:lang w:val="uk-UA"/>
        </w:rPr>
        <w:t>сульфатно</w:t>
      </w:r>
      <w:proofErr w:type="spellEnd"/>
      <w:r>
        <w:rPr>
          <w:sz w:val="28"/>
          <w:lang w:val="uk-UA"/>
        </w:rPr>
        <w:t xml:space="preserve"> – </w:t>
      </w:r>
      <w:proofErr w:type="spellStart"/>
      <w:r>
        <w:rPr>
          <w:sz w:val="28"/>
          <w:lang w:val="uk-UA"/>
        </w:rPr>
        <w:t>хлоридні</w:t>
      </w:r>
      <w:proofErr w:type="spellEnd"/>
      <w:r>
        <w:rPr>
          <w:sz w:val="28"/>
          <w:lang w:val="uk-UA"/>
        </w:rPr>
        <w:t xml:space="preserve"> натрієві та </w:t>
      </w:r>
      <w:proofErr w:type="spellStart"/>
      <w:r>
        <w:rPr>
          <w:sz w:val="28"/>
          <w:lang w:val="uk-UA"/>
        </w:rPr>
        <w:t>гідрокарбонатно</w:t>
      </w:r>
      <w:proofErr w:type="spellEnd"/>
      <w:r>
        <w:rPr>
          <w:sz w:val="28"/>
          <w:lang w:val="uk-UA"/>
        </w:rPr>
        <w:t xml:space="preserve"> – </w:t>
      </w:r>
      <w:proofErr w:type="spellStart"/>
      <w:r>
        <w:rPr>
          <w:sz w:val="28"/>
          <w:lang w:val="uk-UA"/>
        </w:rPr>
        <w:t>хлоридні</w:t>
      </w:r>
      <w:proofErr w:type="spellEnd"/>
      <w:r>
        <w:rPr>
          <w:sz w:val="28"/>
          <w:lang w:val="uk-UA"/>
        </w:rPr>
        <w:t xml:space="preserve"> натрієві.</w:t>
      </w:r>
    </w:p>
    <w:p w:rsidR="00763DD8" w:rsidRDefault="00763DD8" w:rsidP="00763DD8">
      <w:pPr>
        <w:ind w:firstLine="360"/>
        <w:jc w:val="both"/>
        <w:rPr>
          <w:b/>
          <w:i/>
          <w:sz w:val="28"/>
          <w:lang w:val="uk-UA"/>
        </w:rPr>
      </w:pPr>
    </w:p>
    <w:p w:rsidR="00763DD8" w:rsidRDefault="00763DD8" w:rsidP="00763DD8">
      <w:pPr>
        <w:ind w:firstLine="360"/>
        <w:jc w:val="both"/>
        <w:rPr>
          <w:b/>
          <w:i/>
          <w:sz w:val="28"/>
          <w:lang w:val="uk-UA"/>
        </w:rPr>
      </w:pPr>
      <w:r>
        <w:rPr>
          <w:b/>
          <w:i/>
          <w:sz w:val="28"/>
          <w:lang w:val="uk-UA"/>
        </w:rPr>
        <w:lastRenderedPageBreak/>
        <w:t>4. Залізисті води</w:t>
      </w:r>
    </w:p>
    <w:p w:rsidR="00763DD8" w:rsidRDefault="00763DD8" w:rsidP="00763DD8">
      <w:pPr>
        <w:ind w:firstLine="360"/>
        <w:jc w:val="both"/>
        <w:rPr>
          <w:sz w:val="28"/>
          <w:lang w:val="uk-UA"/>
        </w:rPr>
      </w:pPr>
      <w:r>
        <w:rPr>
          <w:sz w:val="28"/>
          <w:lang w:val="uk-UA"/>
        </w:rPr>
        <w:t xml:space="preserve">До цих вод відноситься води із сумарним вмістом заліза більше 10мг/л. По газовому складі води азотні та вуглекислі, </w:t>
      </w:r>
      <w:proofErr w:type="spellStart"/>
      <w:r>
        <w:rPr>
          <w:sz w:val="28"/>
          <w:lang w:val="uk-UA"/>
        </w:rPr>
        <w:t>рН</w:t>
      </w:r>
      <w:proofErr w:type="spellEnd"/>
      <w:r>
        <w:rPr>
          <w:sz w:val="28"/>
          <w:lang w:val="uk-UA"/>
        </w:rPr>
        <w:t xml:space="preserve"> – 1,5-3,0 і характеризуються в основному сульфатним або </w:t>
      </w:r>
      <w:proofErr w:type="spellStart"/>
      <w:r>
        <w:rPr>
          <w:sz w:val="28"/>
          <w:lang w:val="uk-UA"/>
        </w:rPr>
        <w:t>хлоридно</w:t>
      </w:r>
      <w:proofErr w:type="spellEnd"/>
      <w:r>
        <w:rPr>
          <w:sz w:val="28"/>
          <w:lang w:val="uk-UA"/>
        </w:rPr>
        <w:t xml:space="preserve"> – сульфатним складом та складним поєднанням в катіонній частині – алюміній мідь цинк, вміст заліза до сотень мг/л.</w:t>
      </w:r>
    </w:p>
    <w:p w:rsidR="00763DD8" w:rsidRDefault="00763DD8" w:rsidP="00763DD8">
      <w:pPr>
        <w:ind w:firstLine="360"/>
        <w:jc w:val="both"/>
        <w:rPr>
          <w:sz w:val="28"/>
          <w:lang w:val="uk-UA"/>
        </w:rPr>
      </w:pPr>
      <w:r>
        <w:rPr>
          <w:sz w:val="28"/>
          <w:lang w:val="uk-UA"/>
        </w:rPr>
        <w:t>Найбільш розповсюджені вуглекислі залізисті води:</w:t>
      </w:r>
    </w:p>
    <w:p w:rsidR="00763DD8" w:rsidRDefault="00763DD8" w:rsidP="00763DD8">
      <w:pPr>
        <w:numPr>
          <w:ilvl w:val="0"/>
          <w:numId w:val="12"/>
        </w:numPr>
        <w:jc w:val="both"/>
        <w:rPr>
          <w:sz w:val="28"/>
          <w:lang w:val="uk-UA"/>
        </w:rPr>
      </w:pPr>
      <w:proofErr w:type="spellStart"/>
      <w:r>
        <w:rPr>
          <w:sz w:val="28"/>
          <w:lang w:val="uk-UA"/>
        </w:rPr>
        <w:t>Гідрокарбонатні</w:t>
      </w:r>
      <w:proofErr w:type="spellEnd"/>
      <w:r>
        <w:rPr>
          <w:sz w:val="28"/>
          <w:lang w:val="uk-UA"/>
        </w:rPr>
        <w:t xml:space="preserve"> </w:t>
      </w:r>
      <w:proofErr w:type="spellStart"/>
      <w:r>
        <w:rPr>
          <w:sz w:val="28"/>
          <w:lang w:val="uk-UA"/>
        </w:rPr>
        <w:t>магнієво</w:t>
      </w:r>
      <w:proofErr w:type="spellEnd"/>
      <w:r>
        <w:rPr>
          <w:sz w:val="28"/>
          <w:lang w:val="uk-UA"/>
        </w:rPr>
        <w:t xml:space="preserve"> – кальцієві та </w:t>
      </w:r>
      <w:proofErr w:type="spellStart"/>
      <w:r>
        <w:rPr>
          <w:sz w:val="28"/>
          <w:lang w:val="uk-UA"/>
        </w:rPr>
        <w:t>натрієво-</w:t>
      </w:r>
      <w:proofErr w:type="spellEnd"/>
      <w:r>
        <w:rPr>
          <w:sz w:val="28"/>
          <w:lang w:val="uk-UA"/>
        </w:rPr>
        <w:t xml:space="preserve"> </w:t>
      </w:r>
      <w:proofErr w:type="spellStart"/>
      <w:r>
        <w:rPr>
          <w:sz w:val="28"/>
          <w:lang w:val="uk-UA"/>
        </w:rPr>
        <w:t>магнієво-</w:t>
      </w:r>
      <w:proofErr w:type="spellEnd"/>
      <w:r>
        <w:rPr>
          <w:sz w:val="28"/>
          <w:lang w:val="uk-UA"/>
        </w:rPr>
        <w:t xml:space="preserve"> кальцієві слабо мінералізовані – 1-3г/л</w:t>
      </w:r>
    </w:p>
    <w:p w:rsidR="00763DD8" w:rsidRDefault="00763DD8" w:rsidP="00763DD8">
      <w:pPr>
        <w:numPr>
          <w:ilvl w:val="0"/>
          <w:numId w:val="12"/>
        </w:numPr>
        <w:jc w:val="both"/>
        <w:rPr>
          <w:sz w:val="28"/>
          <w:lang w:val="uk-UA"/>
        </w:rPr>
      </w:pPr>
      <w:proofErr w:type="spellStart"/>
      <w:r>
        <w:rPr>
          <w:sz w:val="28"/>
          <w:lang w:val="uk-UA"/>
        </w:rPr>
        <w:t>Сульфатно</w:t>
      </w:r>
      <w:proofErr w:type="spellEnd"/>
      <w:r>
        <w:rPr>
          <w:sz w:val="28"/>
          <w:lang w:val="uk-UA"/>
        </w:rPr>
        <w:t xml:space="preserve"> – </w:t>
      </w:r>
      <w:proofErr w:type="spellStart"/>
      <w:r>
        <w:rPr>
          <w:sz w:val="28"/>
          <w:lang w:val="uk-UA"/>
        </w:rPr>
        <w:t>гідрокарбонатні</w:t>
      </w:r>
      <w:proofErr w:type="spellEnd"/>
      <w:r>
        <w:rPr>
          <w:sz w:val="28"/>
          <w:lang w:val="uk-UA"/>
        </w:rPr>
        <w:t xml:space="preserve"> </w:t>
      </w:r>
      <w:proofErr w:type="spellStart"/>
      <w:r>
        <w:rPr>
          <w:sz w:val="28"/>
          <w:lang w:val="uk-UA"/>
        </w:rPr>
        <w:t>магнієво</w:t>
      </w:r>
      <w:proofErr w:type="spellEnd"/>
      <w:r>
        <w:rPr>
          <w:sz w:val="28"/>
          <w:lang w:val="uk-UA"/>
        </w:rPr>
        <w:t xml:space="preserve"> – кальцієві, натрієві малої мінералізації – 2-5 г/л.</w:t>
      </w:r>
    </w:p>
    <w:p w:rsidR="00763DD8" w:rsidRDefault="00763DD8" w:rsidP="00763DD8">
      <w:pPr>
        <w:numPr>
          <w:ilvl w:val="0"/>
          <w:numId w:val="12"/>
        </w:numPr>
        <w:jc w:val="both"/>
        <w:rPr>
          <w:sz w:val="28"/>
          <w:lang w:val="uk-UA"/>
        </w:rPr>
      </w:pPr>
      <w:proofErr w:type="spellStart"/>
      <w:r>
        <w:rPr>
          <w:sz w:val="28"/>
          <w:lang w:val="uk-UA"/>
        </w:rPr>
        <w:t>Хлоридно</w:t>
      </w:r>
      <w:proofErr w:type="spellEnd"/>
      <w:r>
        <w:rPr>
          <w:sz w:val="28"/>
          <w:lang w:val="uk-UA"/>
        </w:rPr>
        <w:t xml:space="preserve"> – </w:t>
      </w:r>
      <w:proofErr w:type="spellStart"/>
      <w:r>
        <w:rPr>
          <w:sz w:val="28"/>
          <w:lang w:val="uk-UA"/>
        </w:rPr>
        <w:t>гідрокарбонатні</w:t>
      </w:r>
      <w:proofErr w:type="spellEnd"/>
      <w:r>
        <w:rPr>
          <w:sz w:val="28"/>
          <w:lang w:val="uk-UA"/>
        </w:rPr>
        <w:t xml:space="preserve"> натрієві і </w:t>
      </w:r>
      <w:proofErr w:type="spellStart"/>
      <w:r>
        <w:rPr>
          <w:sz w:val="28"/>
          <w:lang w:val="uk-UA"/>
        </w:rPr>
        <w:t>кальцієво</w:t>
      </w:r>
      <w:proofErr w:type="spellEnd"/>
      <w:r>
        <w:rPr>
          <w:sz w:val="28"/>
          <w:lang w:val="uk-UA"/>
        </w:rPr>
        <w:t xml:space="preserve"> – натрієві мало мінералізовані – 3-7 г/л.</w:t>
      </w:r>
    </w:p>
    <w:p w:rsidR="00763DD8" w:rsidRDefault="00763DD8" w:rsidP="00763DD8">
      <w:pPr>
        <w:ind w:firstLine="360"/>
        <w:jc w:val="both"/>
        <w:rPr>
          <w:sz w:val="28"/>
          <w:lang w:val="uk-UA"/>
        </w:rPr>
      </w:pPr>
      <w:r>
        <w:rPr>
          <w:sz w:val="28"/>
          <w:lang w:val="uk-UA"/>
        </w:rPr>
        <w:t xml:space="preserve">Виключення – </w:t>
      </w:r>
      <w:proofErr w:type="spellStart"/>
      <w:r>
        <w:rPr>
          <w:sz w:val="28"/>
          <w:lang w:val="uk-UA"/>
        </w:rPr>
        <w:t>гідрокарбонатно</w:t>
      </w:r>
      <w:proofErr w:type="spellEnd"/>
      <w:r>
        <w:rPr>
          <w:sz w:val="28"/>
          <w:lang w:val="uk-UA"/>
        </w:rPr>
        <w:t xml:space="preserve"> – натрієві (тип Боржомі) і в високо мінералізованих 15-35 г/л </w:t>
      </w:r>
      <w:proofErr w:type="spellStart"/>
      <w:r>
        <w:rPr>
          <w:sz w:val="28"/>
          <w:lang w:val="uk-UA"/>
        </w:rPr>
        <w:t>хлоридно</w:t>
      </w:r>
      <w:proofErr w:type="spellEnd"/>
      <w:r>
        <w:rPr>
          <w:sz w:val="28"/>
          <w:lang w:val="uk-UA"/>
        </w:rPr>
        <w:t xml:space="preserve"> – натрієвих.</w:t>
      </w:r>
    </w:p>
    <w:p w:rsidR="00763DD8" w:rsidRDefault="00763DD8" w:rsidP="00763DD8">
      <w:pPr>
        <w:ind w:left="360"/>
        <w:rPr>
          <w:b/>
          <w:i/>
          <w:sz w:val="28"/>
          <w:lang w:val="uk-UA"/>
        </w:rPr>
      </w:pPr>
      <w:r>
        <w:rPr>
          <w:b/>
          <w:i/>
          <w:sz w:val="28"/>
          <w:lang w:val="uk-UA"/>
        </w:rPr>
        <w:t xml:space="preserve">5. Води бромні, йодні, </w:t>
      </w:r>
      <w:proofErr w:type="spellStart"/>
      <w:r>
        <w:rPr>
          <w:b/>
          <w:i/>
          <w:sz w:val="28"/>
          <w:lang w:val="uk-UA"/>
        </w:rPr>
        <w:t>йодобромні</w:t>
      </w:r>
      <w:proofErr w:type="spellEnd"/>
      <w:r>
        <w:rPr>
          <w:b/>
          <w:i/>
          <w:sz w:val="28"/>
          <w:lang w:val="uk-UA"/>
        </w:rPr>
        <w:t>.</w:t>
      </w:r>
    </w:p>
    <w:p w:rsidR="00763DD8" w:rsidRDefault="00763DD8" w:rsidP="00763DD8">
      <w:pPr>
        <w:ind w:firstLine="360"/>
        <w:jc w:val="both"/>
        <w:rPr>
          <w:sz w:val="28"/>
          <w:lang w:val="uk-UA"/>
        </w:rPr>
      </w:pPr>
      <w:r>
        <w:rPr>
          <w:sz w:val="28"/>
          <w:lang w:val="uk-UA"/>
        </w:rPr>
        <w:t xml:space="preserve">Лікувальне застосування цієї групи вод визначається наступними </w:t>
      </w:r>
      <w:proofErr w:type="spellStart"/>
      <w:r>
        <w:rPr>
          <w:sz w:val="28"/>
          <w:lang w:val="uk-UA"/>
        </w:rPr>
        <w:t>пороговими</w:t>
      </w:r>
      <w:proofErr w:type="spellEnd"/>
      <w:r>
        <w:rPr>
          <w:sz w:val="28"/>
          <w:lang w:val="uk-UA"/>
        </w:rPr>
        <w:t xml:space="preserve"> величинами:</w:t>
      </w:r>
    </w:p>
    <w:p w:rsidR="00763DD8" w:rsidRDefault="00763DD8" w:rsidP="00763DD8">
      <w:pPr>
        <w:numPr>
          <w:ilvl w:val="0"/>
          <w:numId w:val="13"/>
        </w:numPr>
        <w:jc w:val="both"/>
        <w:rPr>
          <w:sz w:val="28"/>
          <w:lang w:val="uk-UA"/>
        </w:rPr>
      </w:pPr>
      <w:r>
        <w:rPr>
          <w:sz w:val="28"/>
          <w:lang w:val="uk-UA"/>
        </w:rPr>
        <w:t>Для брому – 25 мг/л.</w:t>
      </w:r>
    </w:p>
    <w:p w:rsidR="00763DD8" w:rsidRDefault="00763DD8" w:rsidP="00763DD8">
      <w:pPr>
        <w:numPr>
          <w:ilvl w:val="0"/>
          <w:numId w:val="13"/>
        </w:numPr>
        <w:jc w:val="both"/>
        <w:rPr>
          <w:sz w:val="28"/>
          <w:lang w:val="uk-UA"/>
        </w:rPr>
      </w:pPr>
      <w:r>
        <w:rPr>
          <w:sz w:val="28"/>
          <w:lang w:val="uk-UA"/>
        </w:rPr>
        <w:t>Для йоду 5мг/л.</w:t>
      </w:r>
    </w:p>
    <w:p w:rsidR="00763DD8" w:rsidRDefault="00763DD8" w:rsidP="00763DD8">
      <w:pPr>
        <w:ind w:firstLine="360"/>
        <w:jc w:val="both"/>
        <w:rPr>
          <w:sz w:val="28"/>
          <w:lang w:val="uk-UA"/>
        </w:rPr>
      </w:pPr>
      <w:r>
        <w:rPr>
          <w:sz w:val="28"/>
          <w:lang w:val="uk-UA"/>
        </w:rPr>
        <w:t xml:space="preserve">Бром, як правило, є супутником йоду, йодні води з низьким вмістом брому зустрічаються рідко. По складу вони в основному </w:t>
      </w:r>
      <w:proofErr w:type="spellStart"/>
      <w:r>
        <w:rPr>
          <w:sz w:val="28"/>
          <w:lang w:val="uk-UA"/>
        </w:rPr>
        <w:t>хлоридно</w:t>
      </w:r>
      <w:proofErr w:type="spellEnd"/>
      <w:r>
        <w:rPr>
          <w:sz w:val="28"/>
          <w:lang w:val="uk-UA"/>
        </w:rPr>
        <w:t xml:space="preserve"> – натрієві, </w:t>
      </w:r>
      <w:proofErr w:type="spellStart"/>
      <w:r>
        <w:rPr>
          <w:sz w:val="28"/>
          <w:lang w:val="uk-UA"/>
        </w:rPr>
        <w:t>кальцієво</w:t>
      </w:r>
      <w:proofErr w:type="spellEnd"/>
      <w:r>
        <w:rPr>
          <w:sz w:val="28"/>
          <w:lang w:val="uk-UA"/>
        </w:rPr>
        <w:t xml:space="preserve"> – натрієві або кальцієві розсоли. Розчинені гази в основному азот, метан, інколи сірководень чи вуглекислота.</w:t>
      </w:r>
    </w:p>
    <w:p w:rsidR="00763DD8" w:rsidRDefault="00763DD8" w:rsidP="00763DD8">
      <w:pPr>
        <w:ind w:firstLine="360"/>
        <w:jc w:val="both"/>
        <w:rPr>
          <w:sz w:val="28"/>
          <w:lang w:val="uk-UA"/>
        </w:rPr>
      </w:pPr>
      <w:r>
        <w:rPr>
          <w:sz w:val="28"/>
          <w:lang w:val="uk-UA"/>
        </w:rPr>
        <w:t xml:space="preserve">Високий вміст йоду зустрічається як в розсолах, так і в менше мінералізованих водах. По хімічному складі це </w:t>
      </w:r>
      <w:proofErr w:type="spellStart"/>
      <w:r>
        <w:rPr>
          <w:sz w:val="28"/>
          <w:lang w:val="uk-UA"/>
        </w:rPr>
        <w:t>хлоридно</w:t>
      </w:r>
      <w:proofErr w:type="spellEnd"/>
      <w:r>
        <w:rPr>
          <w:sz w:val="28"/>
          <w:lang w:val="uk-UA"/>
        </w:rPr>
        <w:t xml:space="preserve"> – натрієві та </w:t>
      </w:r>
      <w:proofErr w:type="spellStart"/>
      <w:r>
        <w:rPr>
          <w:sz w:val="28"/>
          <w:lang w:val="uk-UA"/>
        </w:rPr>
        <w:t>гідрокарбонатно</w:t>
      </w:r>
      <w:proofErr w:type="spellEnd"/>
      <w:r>
        <w:rPr>
          <w:sz w:val="28"/>
          <w:lang w:val="uk-UA"/>
        </w:rPr>
        <w:t xml:space="preserve"> – </w:t>
      </w:r>
      <w:proofErr w:type="spellStart"/>
      <w:r>
        <w:rPr>
          <w:sz w:val="28"/>
          <w:lang w:val="uk-UA"/>
        </w:rPr>
        <w:t>хлоридно</w:t>
      </w:r>
      <w:proofErr w:type="spellEnd"/>
      <w:r>
        <w:rPr>
          <w:sz w:val="28"/>
          <w:lang w:val="uk-UA"/>
        </w:rPr>
        <w:t xml:space="preserve"> натрієві води, по газовому складі – метанові, інколи сірководневі чи вуглекислі. </w:t>
      </w:r>
    </w:p>
    <w:p w:rsidR="00763DD8" w:rsidRDefault="00763DD8" w:rsidP="00763DD8">
      <w:pPr>
        <w:numPr>
          <w:ilvl w:val="0"/>
          <w:numId w:val="14"/>
        </w:numPr>
        <w:jc w:val="both"/>
        <w:rPr>
          <w:b/>
          <w:i/>
          <w:sz w:val="28"/>
          <w:lang w:val="uk-UA"/>
        </w:rPr>
      </w:pPr>
      <w:r>
        <w:rPr>
          <w:b/>
          <w:i/>
          <w:sz w:val="28"/>
          <w:lang w:val="uk-UA"/>
        </w:rPr>
        <w:t>Кременисті термальні води</w:t>
      </w:r>
    </w:p>
    <w:p w:rsidR="00763DD8" w:rsidRDefault="00763DD8" w:rsidP="00763DD8">
      <w:pPr>
        <w:ind w:firstLine="360"/>
        <w:jc w:val="both"/>
        <w:rPr>
          <w:sz w:val="28"/>
          <w:lang w:val="uk-UA"/>
        </w:rPr>
      </w:pPr>
      <w:r>
        <w:rPr>
          <w:sz w:val="28"/>
          <w:lang w:val="uk-UA"/>
        </w:rPr>
        <w:t>До них відносяться води із вмістом кремнієвої кислоти більше 50 мг/л і температурою більше 35С. В основному це вуглекислі чи азотні терми – районах вулканічних процесів – Закавказзі, Памір, Прибайкаллі, Приамур’ї, Камчатка.</w:t>
      </w:r>
    </w:p>
    <w:p w:rsidR="00763DD8" w:rsidRDefault="00763DD8" w:rsidP="00763DD8">
      <w:pPr>
        <w:ind w:firstLine="360"/>
        <w:jc w:val="both"/>
        <w:rPr>
          <w:sz w:val="28"/>
          <w:lang w:val="uk-UA"/>
        </w:rPr>
      </w:pPr>
      <w:r>
        <w:rPr>
          <w:sz w:val="28"/>
          <w:lang w:val="uk-UA"/>
        </w:rPr>
        <w:t xml:space="preserve">Азотні кременисті термальні води є низько мінералізованими – до 0,5 г/л-1,0 г/л, різко лужні - </w:t>
      </w:r>
      <w:proofErr w:type="spellStart"/>
      <w:r>
        <w:rPr>
          <w:sz w:val="28"/>
          <w:lang w:val="uk-UA"/>
        </w:rPr>
        <w:t>рН</w:t>
      </w:r>
      <w:proofErr w:type="spellEnd"/>
      <w:r>
        <w:rPr>
          <w:sz w:val="28"/>
          <w:lang w:val="uk-UA"/>
        </w:rPr>
        <w:t xml:space="preserve"> 8,5-9,5, висока температура – від 35-50С до 100-200С, висока концентрація фтору, радону.</w:t>
      </w:r>
    </w:p>
    <w:p w:rsidR="00763DD8" w:rsidRDefault="00763DD8" w:rsidP="00763DD8">
      <w:pPr>
        <w:ind w:firstLine="360"/>
        <w:jc w:val="both"/>
        <w:rPr>
          <w:sz w:val="28"/>
          <w:lang w:val="uk-UA"/>
        </w:rPr>
      </w:pPr>
      <w:r>
        <w:rPr>
          <w:sz w:val="28"/>
          <w:lang w:val="uk-UA"/>
        </w:rPr>
        <w:t xml:space="preserve">Вуглекислі кременисті терми (Кавказ, Памір, </w:t>
      </w:r>
      <w:proofErr w:type="spellStart"/>
      <w:r>
        <w:rPr>
          <w:sz w:val="28"/>
          <w:lang w:val="uk-UA"/>
        </w:rPr>
        <w:t>Тянь–Шань</w:t>
      </w:r>
      <w:proofErr w:type="spellEnd"/>
      <w:r>
        <w:rPr>
          <w:sz w:val="28"/>
          <w:lang w:val="uk-UA"/>
        </w:rPr>
        <w:t>, Камчатка). Вони мають більш високу мінералізацію – 3-7 г/л рідко до 15 г/л, температуру до 50-75С.</w:t>
      </w:r>
    </w:p>
    <w:p w:rsidR="00763DD8" w:rsidRDefault="00763DD8" w:rsidP="00763DD8">
      <w:pPr>
        <w:ind w:firstLine="360"/>
        <w:jc w:val="both"/>
        <w:rPr>
          <w:sz w:val="28"/>
          <w:lang w:val="uk-UA"/>
        </w:rPr>
      </w:pPr>
      <w:r>
        <w:rPr>
          <w:sz w:val="28"/>
          <w:lang w:val="uk-UA"/>
        </w:rPr>
        <w:t>Метанові кременисті терми зустрічаються рідко, по хімічному складу і мінералізації різні – від слабо мінералізованих (4-5г/л) до високо мінералізованих – більше 15 г/л.</w:t>
      </w:r>
    </w:p>
    <w:p w:rsidR="00763DD8" w:rsidRDefault="00763DD8" w:rsidP="00763DD8">
      <w:pPr>
        <w:ind w:firstLine="360"/>
        <w:jc w:val="both"/>
        <w:rPr>
          <w:sz w:val="28"/>
          <w:lang w:val="uk-UA"/>
        </w:rPr>
      </w:pPr>
      <w:r>
        <w:rPr>
          <w:sz w:val="28"/>
          <w:lang w:val="uk-UA"/>
        </w:rPr>
        <w:t>Розподіл кременевої кислоти:</w:t>
      </w:r>
    </w:p>
    <w:p w:rsidR="00763DD8" w:rsidRDefault="00763DD8" w:rsidP="00763DD8">
      <w:pPr>
        <w:numPr>
          <w:ilvl w:val="0"/>
          <w:numId w:val="15"/>
        </w:numPr>
        <w:jc w:val="both"/>
        <w:rPr>
          <w:sz w:val="28"/>
          <w:lang w:val="uk-UA"/>
        </w:rPr>
      </w:pPr>
      <w:r>
        <w:rPr>
          <w:sz w:val="28"/>
          <w:lang w:val="uk-UA"/>
        </w:rPr>
        <w:t>До 50 мг/л в слабо термальних – 20-35С.</w:t>
      </w:r>
    </w:p>
    <w:p w:rsidR="00763DD8" w:rsidRDefault="00763DD8" w:rsidP="00763DD8">
      <w:pPr>
        <w:numPr>
          <w:ilvl w:val="0"/>
          <w:numId w:val="15"/>
        </w:numPr>
        <w:jc w:val="both"/>
        <w:rPr>
          <w:sz w:val="28"/>
          <w:lang w:val="uk-UA"/>
        </w:rPr>
      </w:pPr>
      <w:r>
        <w:rPr>
          <w:sz w:val="28"/>
          <w:lang w:val="uk-UA"/>
        </w:rPr>
        <w:lastRenderedPageBreak/>
        <w:t>80-100мг/л при температурі до 50С.</w:t>
      </w:r>
    </w:p>
    <w:p w:rsidR="00763DD8" w:rsidRDefault="00763DD8" w:rsidP="00763DD8">
      <w:pPr>
        <w:numPr>
          <w:ilvl w:val="0"/>
          <w:numId w:val="15"/>
        </w:numPr>
        <w:jc w:val="both"/>
        <w:rPr>
          <w:sz w:val="28"/>
          <w:lang w:val="uk-UA"/>
        </w:rPr>
      </w:pPr>
      <w:r>
        <w:rPr>
          <w:sz w:val="28"/>
          <w:lang w:val="uk-UA"/>
        </w:rPr>
        <w:t>До 150 мг/л – високо термальні води.</w:t>
      </w:r>
    </w:p>
    <w:p w:rsidR="00763DD8" w:rsidRDefault="00763DD8" w:rsidP="00763DD8">
      <w:pPr>
        <w:numPr>
          <w:ilvl w:val="0"/>
          <w:numId w:val="1"/>
        </w:numPr>
        <w:rPr>
          <w:b/>
          <w:i/>
          <w:sz w:val="28"/>
          <w:lang w:val="uk-UA"/>
        </w:rPr>
      </w:pPr>
      <w:r>
        <w:rPr>
          <w:b/>
          <w:i/>
          <w:sz w:val="28"/>
          <w:lang w:val="uk-UA"/>
        </w:rPr>
        <w:t xml:space="preserve"> </w:t>
      </w:r>
      <w:proofErr w:type="spellStart"/>
      <w:r>
        <w:rPr>
          <w:b/>
          <w:i/>
          <w:sz w:val="28"/>
          <w:lang w:val="uk-UA"/>
        </w:rPr>
        <w:t>Миш’яковмісні</w:t>
      </w:r>
      <w:proofErr w:type="spellEnd"/>
      <w:r>
        <w:rPr>
          <w:b/>
          <w:i/>
          <w:sz w:val="28"/>
          <w:lang w:val="uk-UA"/>
        </w:rPr>
        <w:t xml:space="preserve"> води.</w:t>
      </w:r>
    </w:p>
    <w:p w:rsidR="00763DD8" w:rsidRDefault="00763DD8" w:rsidP="00763DD8">
      <w:pPr>
        <w:ind w:firstLine="360"/>
        <w:jc w:val="both"/>
        <w:rPr>
          <w:sz w:val="28"/>
          <w:lang w:val="uk-UA"/>
        </w:rPr>
      </w:pPr>
      <w:r>
        <w:rPr>
          <w:sz w:val="28"/>
          <w:lang w:val="uk-UA"/>
        </w:rPr>
        <w:t>До цієї групи відносяться води з концентрацією миш’яку більше 0,7 мг/л. За ступенем збагачення діляться :</w:t>
      </w:r>
    </w:p>
    <w:p w:rsidR="00763DD8" w:rsidRDefault="00763DD8" w:rsidP="00763DD8">
      <w:pPr>
        <w:numPr>
          <w:ilvl w:val="1"/>
          <w:numId w:val="1"/>
        </w:numPr>
        <w:jc w:val="both"/>
        <w:rPr>
          <w:sz w:val="28"/>
          <w:lang w:val="uk-UA"/>
        </w:rPr>
      </w:pPr>
      <w:r>
        <w:rPr>
          <w:sz w:val="28"/>
          <w:lang w:val="uk-UA"/>
        </w:rPr>
        <w:t>Слабі – вміст миш’яку від 0,7 до 5,0 мг/л.</w:t>
      </w:r>
    </w:p>
    <w:p w:rsidR="00763DD8" w:rsidRDefault="00763DD8" w:rsidP="00763DD8">
      <w:pPr>
        <w:numPr>
          <w:ilvl w:val="1"/>
          <w:numId w:val="1"/>
        </w:numPr>
        <w:jc w:val="both"/>
        <w:rPr>
          <w:sz w:val="28"/>
          <w:lang w:val="uk-UA"/>
        </w:rPr>
      </w:pPr>
      <w:r>
        <w:rPr>
          <w:sz w:val="28"/>
          <w:lang w:val="uk-UA"/>
        </w:rPr>
        <w:t>Міцні – вміст миш’яку від 5 до 10 мг/л.</w:t>
      </w:r>
    </w:p>
    <w:p w:rsidR="00763DD8" w:rsidRDefault="00763DD8" w:rsidP="00763DD8">
      <w:pPr>
        <w:numPr>
          <w:ilvl w:val="1"/>
          <w:numId w:val="1"/>
        </w:numPr>
        <w:jc w:val="both"/>
        <w:rPr>
          <w:sz w:val="28"/>
          <w:lang w:val="uk-UA"/>
        </w:rPr>
      </w:pPr>
      <w:r>
        <w:rPr>
          <w:sz w:val="28"/>
          <w:lang w:val="uk-UA"/>
        </w:rPr>
        <w:t>Дуже міцні – вміст миш’яку більше 10мг/л.</w:t>
      </w:r>
    </w:p>
    <w:p w:rsidR="00763DD8" w:rsidRDefault="00763DD8" w:rsidP="00763DD8">
      <w:pPr>
        <w:ind w:left="360"/>
        <w:jc w:val="both"/>
        <w:rPr>
          <w:sz w:val="28"/>
          <w:lang w:val="uk-UA"/>
        </w:rPr>
      </w:pPr>
      <w:r>
        <w:rPr>
          <w:sz w:val="28"/>
          <w:lang w:val="uk-UA"/>
        </w:rPr>
        <w:t>По хімічному складу діляться:</w:t>
      </w:r>
    </w:p>
    <w:p w:rsidR="00763DD8" w:rsidRDefault="00763DD8" w:rsidP="00763DD8">
      <w:pPr>
        <w:numPr>
          <w:ilvl w:val="0"/>
          <w:numId w:val="16"/>
        </w:numPr>
        <w:jc w:val="both"/>
        <w:rPr>
          <w:sz w:val="28"/>
          <w:lang w:val="uk-UA"/>
        </w:rPr>
      </w:pPr>
      <w:r>
        <w:rPr>
          <w:sz w:val="28"/>
          <w:lang w:val="uk-UA"/>
        </w:rPr>
        <w:t xml:space="preserve">Вуглекислі </w:t>
      </w:r>
      <w:proofErr w:type="spellStart"/>
      <w:r>
        <w:rPr>
          <w:sz w:val="28"/>
          <w:lang w:val="uk-UA"/>
        </w:rPr>
        <w:t>миш’яковмісні</w:t>
      </w:r>
      <w:proofErr w:type="spellEnd"/>
      <w:r>
        <w:rPr>
          <w:sz w:val="28"/>
          <w:lang w:val="uk-UA"/>
        </w:rPr>
        <w:t xml:space="preserve"> води - характеризуються різним іонним складом від </w:t>
      </w:r>
      <w:proofErr w:type="spellStart"/>
      <w:r>
        <w:rPr>
          <w:sz w:val="28"/>
          <w:lang w:val="uk-UA"/>
        </w:rPr>
        <w:t>гідрокарбонатно</w:t>
      </w:r>
      <w:proofErr w:type="spellEnd"/>
      <w:r>
        <w:rPr>
          <w:sz w:val="28"/>
          <w:lang w:val="uk-UA"/>
        </w:rPr>
        <w:t xml:space="preserve"> – натрієвого і </w:t>
      </w:r>
      <w:proofErr w:type="spellStart"/>
      <w:r>
        <w:rPr>
          <w:sz w:val="28"/>
          <w:lang w:val="uk-UA"/>
        </w:rPr>
        <w:t>кальцієво</w:t>
      </w:r>
      <w:proofErr w:type="spellEnd"/>
      <w:r>
        <w:rPr>
          <w:sz w:val="28"/>
          <w:lang w:val="uk-UA"/>
        </w:rPr>
        <w:t xml:space="preserve"> – натрієвого до </w:t>
      </w:r>
      <w:proofErr w:type="spellStart"/>
      <w:r>
        <w:rPr>
          <w:sz w:val="28"/>
          <w:lang w:val="uk-UA"/>
        </w:rPr>
        <w:t>хлоридно</w:t>
      </w:r>
      <w:proofErr w:type="spellEnd"/>
      <w:r>
        <w:rPr>
          <w:sz w:val="28"/>
          <w:lang w:val="uk-UA"/>
        </w:rPr>
        <w:t xml:space="preserve"> – натрієвого з мінералізацією від 3-5 до 20-35 г/л. Ці води містять бор, кременеву кислоту, залізо.</w:t>
      </w:r>
    </w:p>
    <w:p w:rsidR="00763DD8" w:rsidRDefault="00763DD8" w:rsidP="00763DD8">
      <w:pPr>
        <w:numPr>
          <w:ilvl w:val="0"/>
          <w:numId w:val="16"/>
        </w:numPr>
        <w:jc w:val="both"/>
        <w:rPr>
          <w:sz w:val="28"/>
          <w:lang w:val="uk-UA"/>
        </w:rPr>
      </w:pPr>
      <w:r>
        <w:rPr>
          <w:sz w:val="28"/>
          <w:lang w:val="uk-UA"/>
        </w:rPr>
        <w:t>Кислі води рудничного типу – з високим вмістом металів (заліза, алюмінію, міді, марганцю). По газовому складу вони азотні – 86%.</w:t>
      </w:r>
    </w:p>
    <w:p w:rsidR="00763DD8" w:rsidRDefault="00763DD8" w:rsidP="00763DD8">
      <w:pPr>
        <w:numPr>
          <w:ilvl w:val="0"/>
          <w:numId w:val="16"/>
        </w:numPr>
        <w:jc w:val="both"/>
        <w:rPr>
          <w:sz w:val="28"/>
          <w:lang w:val="uk-UA"/>
        </w:rPr>
      </w:pPr>
      <w:r>
        <w:rPr>
          <w:sz w:val="28"/>
          <w:lang w:val="uk-UA"/>
        </w:rPr>
        <w:t xml:space="preserve">Кислі, </w:t>
      </w:r>
      <w:proofErr w:type="spellStart"/>
      <w:r>
        <w:rPr>
          <w:sz w:val="28"/>
          <w:lang w:val="uk-UA"/>
        </w:rPr>
        <w:t>фумарольного</w:t>
      </w:r>
      <w:proofErr w:type="spellEnd"/>
      <w:r>
        <w:rPr>
          <w:sz w:val="28"/>
          <w:lang w:val="uk-UA"/>
        </w:rPr>
        <w:t xml:space="preserve"> типу по газовому складу </w:t>
      </w:r>
      <w:proofErr w:type="spellStart"/>
      <w:r>
        <w:rPr>
          <w:sz w:val="28"/>
          <w:lang w:val="uk-UA"/>
        </w:rPr>
        <w:t>сірководнево</w:t>
      </w:r>
      <w:proofErr w:type="spellEnd"/>
      <w:r>
        <w:rPr>
          <w:sz w:val="28"/>
          <w:lang w:val="uk-UA"/>
        </w:rPr>
        <w:t xml:space="preserve"> – вуглекислі. По іонному складу – сульфатні, рідше </w:t>
      </w:r>
      <w:proofErr w:type="spellStart"/>
      <w:r>
        <w:rPr>
          <w:sz w:val="28"/>
          <w:lang w:val="uk-UA"/>
        </w:rPr>
        <w:t>хлоридні</w:t>
      </w:r>
      <w:proofErr w:type="spellEnd"/>
      <w:r>
        <w:rPr>
          <w:sz w:val="28"/>
          <w:lang w:val="uk-UA"/>
        </w:rPr>
        <w:t xml:space="preserve">. Мінералізація не перевищує 5 г/л. Концентрація миш’яку складає 1-1,5 г/л </w:t>
      </w:r>
    </w:p>
    <w:p w:rsidR="00763DD8" w:rsidRDefault="00763DD8" w:rsidP="00763DD8">
      <w:pPr>
        <w:numPr>
          <w:ilvl w:val="0"/>
          <w:numId w:val="16"/>
        </w:numPr>
        <w:jc w:val="both"/>
        <w:rPr>
          <w:sz w:val="28"/>
          <w:lang w:val="uk-UA"/>
        </w:rPr>
      </w:pPr>
      <w:r>
        <w:rPr>
          <w:sz w:val="28"/>
          <w:lang w:val="uk-UA"/>
        </w:rPr>
        <w:t xml:space="preserve">Бромні та </w:t>
      </w:r>
      <w:proofErr w:type="spellStart"/>
      <w:r>
        <w:rPr>
          <w:sz w:val="28"/>
          <w:lang w:val="uk-UA"/>
        </w:rPr>
        <w:t>йодобромні</w:t>
      </w:r>
      <w:proofErr w:type="spellEnd"/>
      <w:r>
        <w:rPr>
          <w:sz w:val="28"/>
          <w:lang w:val="uk-UA"/>
        </w:rPr>
        <w:t xml:space="preserve"> – це </w:t>
      </w:r>
      <w:proofErr w:type="spellStart"/>
      <w:r>
        <w:rPr>
          <w:sz w:val="28"/>
          <w:lang w:val="uk-UA"/>
        </w:rPr>
        <w:t>хлоридно</w:t>
      </w:r>
      <w:proofErr w:type="spellEnd"/>
      <w:r>
        <w:rPr>
          <w:sz w:val="28"/>
          <w:lang w:val="uk-UA"/>
        </w:rPr>
        <w:t xml:space="preserve"> натрієві води з мінералізацією від 15 до 70-80 г/л. Вміст миш’яку складає від 0,8 до 1,5 мг/л.</w:t>
      </w:r>
    </w:p>
    <w:p w:rsidR="00763DD8" w:rsidRDefault="00763DD8" w:rsidP="00763DD8">
      <w:pPr>
        <w:numPr>
          <w:ilvl w:val="0"/>
          <w:numId w:val="1"/>
        </w:numPr>
        <w:jc w:val="both"/>
        <w:rPr>
          <w:b/>
          <w:i/>
          <w:sz w:val="28"/>
          <w:lang w:val="uk-UA"/>
        </w:rPr>
      </w:pPr>
      <w:r>
        <w:rPr>
          <w:b/>
          <w:i/>
          <w:sz w:val="28"/>
          <w:lang w:val="uk-UA"/>
        </w:rPr>
        <w:t>Радіоактивні води (радонові).</w:t>
      </w:r>
    </w:p>
    <w:p w:rsidR="00763DD8" w:rsidRDefault="00763DD8" w:rsidP="00763DD8">
      <w:pPr>
        <w:ind w:firstLine="360"/>
        <w:jc w:val="both"/>
        <w:rPr>
          <w:sz w:val="28"/>
          <w:lang w:val="uk-UA"/>
        </w:rPr>
      </w:pPr>
      <w:r>
        <w:rPr>
          <w:sz w:val="28"/>
          <w:lang w:val="uk-UA"/>
        </w:rPr>
        <w:t xml:space="preserve">Підгрупа А – радонові води простого складу, в яких радон є єдиним лікувальним компонентом – це холодні </w:t>
      </w:r>
      <w:proofErr w:type="spellStart"/>
      <w:r>
        <w:rPr>
          <w:sz w:val="28"/>
          <w:lang w:val="uk-UA"/>
        </w:rPr>
        <w:t>киснево</w:t>
      </w:r>
      <w:proofErr w:type="spellEnd"/>
      <w:r>
        <w:rPr>
          <w:sz w:val="28"/>
          <w:lang w:val="uk-UA"/>
        </w:rPr>
        <w:t xml:space="preserve"> – азотні слабо мінералізовані води неглибокої циркуляції атмосферного походження, вміст радону в них досягає сотень </w:t>
      </w:r>
      <w:proofErr w:type="spellStart"/>
      <w:r>
        <w:rPr>
          <w:sz w:val="28"/>
          <w:lang w:val="uk-UA"/>
        </w:rPr>
        <w:t>нКі</w:t>
      </w:r>
      <w:proofErr w:type="spellEnd"/>
      <w:r>
        <w:rPr>
          <w:sz w:val="28"/>
          <w:lang w:val="uk-UA"/>
        </w:rPr>
        <w:t>/л.</w:t>
      </w:r>
    </w:p>
    <w:p w:rsidR="00763DD8" w:rsidRDefault="00763DD8" w:rsidP="00763DD8">
      <w:pPr>
        <w:ind w:firstLine="360"/>
        <w:jc w:val="both"/>
        <w:rPr>
          <w:sz w:val="28"/>
          <w:lang w:val="uk-UA"/>
        </w:rPr>
      </w:pPr>
      <w:r>
        <w:rPr>
          <w:sz w:val="28"/>
          <w:lang w:val="uk-UA"/>
        </w:rPr>
        <w:t xml:space="preserve">Підгрупа Б переважно на Кавказі, Середній Азії, Алтаї. Найбільш розповсюджені азотні кременисті лужні термальні води, які характеризуються невисокою активністю – 20 </w:t>
      </w:r>
      <w:proofErr w:type="spellStart"/>
      <w:r>
        <w:rPr>
          <w:sz w:val="28"/>
          <w:lang w:val="uk-UA"/>
        </w:rPr>
        <w:t>нКі</w:t>
      </w:r>
      <w:proofErr w:type="spellEnd"/>
      <w:r>
        <w:rPr>
          <w:sz w:val="28"/>
          <w:lang w:val="uk-UA"/>
        </w:rPr>
        <w:t>/л (</w:t>
      </w:r>
      <w:proofErr w:type="spellStart"/>
      <w:r>
        <w:rPr>
          <w:sz w:val="28"/>
          <w:lang w:val="uk-UA"/>
        </w:rPr>
        <w:t>Белокуриха</w:t>
      </w:r>
      <w:proofErr w:type="spellEnd"/>
      <w:r>
        <w:rPr>
          <w:sz w:val="28"/>
          <w:lang w:val="uk-UA"/>
        </w:rPr>
        <w:t>).</w:t>
      </w:r>
    </w:p>
    <w:p w:rsidR="00763DD8" w:rsidRDefault="00763DD8" w:rsidP="00763DD8">
      <w:pPr>
        <w:ind w:firstLine="360"/>
        <w:jc w:val="both"/>
        <w:rPr>
          <w:sz w:val="28"/>
          <w:lang w:val="uk-UA"/>
        </w:rPr>
      </w:pPr>
      <w:r>
        <w:rPr>
          <w:sz w:val="28"/>
          <w:lang w:val="uk-UA"/>
        </w:rPr>
        <w:t xml:space="preserve">Важливим в бальнеологічному плані є вуглекислі слабо та середньо мінералізовані холодні та термальні води з концентрацією радону від 10-40 до 100-200 </w:t>
      </w:r>
      <w:proofErr w:type="spellStart"/>
      <w:r>
        <w:rPr>
          <w:sz w:val="28"/>
          <w:lang w:val="uk-UA"/>
        </w:rPr>
        <w:t>нКі</w:t>
      </w:r>
      <w:proofErr w:type="spellEnd"/>
      <w:r>
        <w:rPr>
          <w:sz w:val="28"/>
          <w:lang w:val="uk-UA"/>
        </w:rPr>
        <w:t>/л, з широким діапазоном дії (Хмільник, П’ятигорську).</w:t>
      </w:r>
    </w:p>
    <w:p w:rsidR="00763DD8" w:rsidRDefault="00763DD8" w:rsidP="00763DD8">
      <w:pPr>
        <w:numPr>
          <w:ilvl w:val="0"/>
          <w:numId w:val="1"/>
        </w:numPr>
        <w:jc w:val="both"/>
        <w:rPr>
          <w:b/>
          <w:i/>
          <w:sz w:val="28"/>
          <w:lang w:val="uk-UA"/>
        </w:rPr>
      </w:pPr>
      <w:r>
        <w:rPr>
          <w:b/>
          <w:i/>
          <w:sz w:val="28"/>
          <w:lang w:val="uk-UA"/>
        </w:rPr>
        <w:t>Борвмісні води.</w:t>
      </w:r>
    </w:p>
    <w:p w:rsidR="00763DD8" w:rsidRDefault="00763DD8" w:rsidP="00763DD8">
      <w:pPr>
        <w:ind w:firstLine="360"/>
        <w:jc w:val="both"/>
        <w:rPr>
          <w:sz w:val="28"/>
          <w:lang w:val="uk-UA"/>
        </w:rPr>
      </w:pPr>
      <w:r>
        <w:rPr>
          <w:sz w:val="28"/>
          <w:lang w:val="uk-UA"/>
        </w:rPr>
        <w:t xml:space="preserve">До цих вод відносяться підземні води з концентрацією мета борної кислоти не менше 50 мг/л. – на Кавказі, Карпатах, Сахаліні, використовують для ванн і для пиття. Терапевтична дія визначається не бором, а </w:t>
      </w:r>
      <w:proofErr w:type="spellStart"/>
      <w:r>
        <w:rPr>
          <w:sz w:val="28"/>
          <w:lang w:val="uk-UA"/>
        </w:rPr>
        <w:t>іонно</w:t>
      </w:r>
      <w:proofErr w:type="spellEnd"/>
      <w:r>
        <w:rPr>
          <w:sz w:val="28"/>
          <w:lang w:val="uk-UA"/>
        </w:rPr>
        <w:t xml:space="preserve"> – сольовим складом або іншими біологічно – активними компонентами, без врахування дії самого бору. Бор є з яскраво вираженим біологічною, фармакологічною та токсичною дією, він впливає на процеси обміну, антимікробною дією, може викликати борні токсикози. По газовому складу вони вуглекислі, метанові і </w:t>
      </w:r>
      <w:proofErr w:type="spellStart"/>
      <w:r>
        <w:rPr>
          <w:sz w:val="28"/>
          <w:lang w:val="uk-UA"/>
        </w:rPr>
        <w:t>азотно</w:t>
      </w:r>
      <w:proofErr w:type="spellEnd"/>
      <w:r>
        <w:rPr>
          <w:sz w:val="28"/>
          <w:lang w:val="uk-UA"/>
        </w:rPr>
        <w:t xml:space="preserve"> – метанові, </w:t>
      </w:r>
      <w:proofErr w:type="spellStart"/>
      <w:r>
        <w:rPr>
          <w:sz w:val="28"/>
          <w:lang w:val="uk-UA"/>
        </w:rPr>
        <w:t>азотно</w:t>
      </w:r>
      <w:proofErr w:type="spellEnd"/>
      <w:r>
        <w:rPr>
          <w:sz w:val="28"/>
          <w:lang w:val="uk-UA"/>
        </w:rPr>
        <w:t xml:space="preserve"> – вуглекислі, слабо вуглекислі – гуморальні. </w:t>
      </w:r>
    </w:p>
    <w:p w:rsidR="00763DD8" w:rsidRDefault="00763DD8" w:rsidP="00763DD8">
      <w:pPr>
        <w:ind w:left="360"/>
        <w:jc w:val="both"/>
        <w:rPr>
          <w:b/>
          <w:i/>
          <w:sz w:val="28"/>
          <w:szCs w:val="28"/>
          <w:lang w:val="uk-UA"/>
        </w:rPr>
      </w:pPr>
    </w:p>
    <w:p w:rsidR="00763DD8" w:rsidRDefault="00763DD8" w:rsidP="00763DD8">
      <w:pPr>
        <w:ind w:left="360"/>
        <w:rPr>
          <w:b/>
          <w:i/>
          <w:sz w:val="28"/>
          <w:szCs w:val="28"/>
          <w:lang w:val="uk-UA"/>
        </w:rPr>
      </w:pPr>
    </w:p>
    <w:p w:rsidR="00763DD8" w:rsidRDefault="00763DD8" w:rsidP="00763DD8">
      <w:pPr>
        <w:ind w:left="360"/>
        <w:rPr>
          <w:b/>
          <w:i/>
          <w:sz w:val="28"/>
          <w:szCs w:val="28"/>
          <w:lang w:val="uk-UA"/>
        </w:rPr>
      </w:pPr>
      <w:r>
        <w:rPr>
          <w:b/>
          <w:i/>
          <w:sz w:val="28"/>
          <w:szCs w:val="28"/>
          <w:lang w:val="uk-UA"/>
        </w:rPr>
        <w:lastRenderedPageBreak/>
        <w:t>Хімічний склад.</w:t>
      </w:r>
    </w:p>
    <w:p w:rsidR="00763DD8" w:rsidRDefault="00763DD8" w:rsidP="00763DD8">
      <w:pPr>
        <w:ind w:left="360"/>
        <w:rPr>
          <w:i/>
          <w:sz w:val="28"/>
          <w:szCs w:val="28"/>
          <w:lang w:val="uk-UA"/>
        </w:rPr>
      </w:pPr>
      <w:r>
        <w:rPr>
          <w:i/>
          <w:sz w:val="28"/>
          <w:szCs w:val="28"/>
          <w:lang w:val="uk-UA"/>
        </w:rPr>
        <w:t>Питні води діляться:</w:t>
      </w:r>
    </w:p>
    <w:p w:rsidR="00763DD8" w:rsidRDefault="00763DD8" w:rsidP="00763DD8">
      <w:pPr>
        <w:numPr>
          <w:ilvl w:val="0"/>
          <w:numId w:val="17"/>
        </w:numPr>
        <w:jc w:val="both"/>
        <w:rPr>
          <w:sz w:val="28"/>
          <w:szCs w:val="28"/>
          <w:lang w:val="uk-UA"/>
        </w:rPr>
      </w:pPr>
      <w:proofErr w:type="spellStart"/>
      <w:r>
        <w:rPr>
          <w:sz w:val="28"/>
          <w:szCs w:val="28"/>
          <w:lang w:val="uk-UA"/>
        </w:rPr>
        <w:t>Лікувально</w:t>
      </w:r>
      <w:proofErr w:type="spellEnd"/>
      <w:r>
        <w:rPr>
          <w:sz w:val="28"/>
          <w:szCs w:val="28"/>
          <w:lang w:val="uk-UA"/>
        </w:rPr>
        <w:t xml:space="preserve"> – столові – з мінералізацією від 1 до 10 г/л.</w:t>
      </w:r>
    </w:p>
    <w:p w:rsidR="00763DD8" w:rsidRDefault="00763DD8" w:rsidP="00763DD8">
      <w:pPr>
        <w:numPr>
          <w:ilvl w:val="0"/>
          <w:numId w:val="17"/>
        </w:numPr>
        <w:jc w:val="both"/>
        <w:rPr>
          <w:sz w:val="28"/>
          <w:szCs w:val="28"/>
          <w:lang w:val="uk-UA"/>
        </w:rPr>
      </w:pPr>
      <w:r>
        <w:rPr>
          <w:sz w:val="28"/>
          <w:szCs w:val="28"/>
          <w:lang w:val="uk-UA"/>
        </w:rPr>
        <w:t xml:space="preserve">Лікувальні – від 10до 15 г/л (або з мінералізацією менше 10г/л при наявності в них </w:t>
      </w:r>
      <w:proofErr w:type="spellStart"/>
      <w:r>
        <w:rPr>
          <w:sz w:val="28"/>
          <w:szCs w:val="28"/>
          <w:lang w:val="uk-UA"/>
        </w:rPr>
        <w:t>бальнеотерапевтичної</w:t>
      </w:r>
      <w:proofErr w:type="spellEnd"/>
      <w:r>
        <w:rPr>
          <w:sz w:val="28"/>
          <w:szCs w:val="28"/>
          <w:lang w:val="uk-UA"/>
        </w:rPr>
        <w:t xml:space="preserve"> кількості миш’яку, бору, та інших біологічно активних компонентів)</w:t>
      </w:r>
    </w:p>
    <w:p w:rsidR="00763DD8" w:rsidRDefault="00763DD8" w:rsidP="00763DD8">
      <w:pPr>
        <w:numPr>
          <w:ilvl w:val="0"/>
          <w:numId w:val="17"/>
        </w:numPr>
        <w:jc w:val="both"/>
        <w:rPr>
          <w:sz w:val="28"/>
          <w:szCs w:val="28"/>
          <w:lang w:val="uk-UA"/>
        </w:rPr>
      </w:pPr>
      <w:r>
        <w:rPr>
          <w:sz w:val="28"/>
          <w:szCs w:val="28"/>
          <w:lang w:val="uk-UA"/>
        </w:rPr>
        <w:t>В окремих випадках можливий прийом води з мінералізацією більше 15 г/л в строго дозованій кількості (</w:t>
      </w:r>
      <w:proofErr w:type="spellStart"/>
      <w:r>
        <w:rPr>
          <w:sz w:val="28"/>
          <w:szCs w:val="28"/>
          <w:lang w:val="uk-UA"/>
        </w:rPr>
        <w:t>Лугела</w:t>
      </w:r>
      <w:proofErr w:type="spellEnd"/>
      <w:r>
        <w:rPr>
          <w:sz w:val="28"/>
          <w:szCs w:val="28"/>
          <w:lang w:val="uk-UA"/>
        </w:rPr>
        <w:t xml:space="preserve">, </w:t>
      </w:r>
      <w:proofErr w:type="spellStart"/>
      <w:r>
        <w:rPr>
          <w:sz w:val="28"/>
          <w:szCs w:val="28"/>
          <w:lang w:val="uk-UA"/>
        </w:rPr>
        <w:t>Баталінська</w:t>
      </w:r>
      <w:proofErr w:type="spellEnd"/>
      <w:r>
        <w:rPr>
          <w:sz w:val="28"/>
          <w:szCs w:val="28"/>
          <w:lang w:val="uk-UA"/>
        </w:rPr>
        <w:t>).</w:t>
      </w:r>
    </w:p>
    <w:p w:rsidR="00763DD8" w:rsidRDefault="00763DD8" w:rsidP="00763DD8">
      <w:pPr>
        <w:ind w:firstLine="360"/>
        <w:jc w:val="both"/>
        <w:rPr>
          <w:sz w:val="28"/>
          <w:szCs w:val="28"/>
          <w:lang w:val="uk-UA"/>
        </w:rPr>
      </w:pPr>
      <w:r>
        <w:rPr>
          <w:sz w:val="28"/>
          <w:szCs w:val="28"/>
          <w:lang w:val="uk-UA"/>
        </w:rPr>
        <w:t xml:space="preserve">Для питного лікування назначають води малої та середньої мінералізації, води більшої мінералізації необхідно при прийому розводити. Води з мінералізацією менше 2 г/л можуть прийматися з лікувальною ціллю, проте вони використовуються як столовий напій, діляться на природно – </w:t>
      </w:r>
      <w:proofErr w:type="spellStart"/>
      <w:r>
        <w:rPr>
          <w:sz w:val="28"/>
          <w:szCs w:val="28"/>
          <w:lang w:val="uk-UA"/>
        </w:rPr>
        <w:t>мінерально</w:t>
      </w:r>
      <w:proofErr w:type="spellEnd"/>
      <w:r>
        <w:rPr>
          <w:sz w:val="28"/>
          <w:szCs w:val="28"/>
          <w:lang w:val="uk-UA"/>
        </w:rPr>
        <w:t xml:space="preserve"> – столові води - від 1 до 2г/л та природно – столові води - до 1 г/л. </w:t>
      </w:r>
    </w:p>
    <w:p w:rsidR="00763DD8" w:rsidRDefault="00763DD8" w:rsidP="00763DD8">
      <w:pPr>
        <w:jc w:val="both"/>
        <w:rPr>
          <w:sz w:val="28"/>
          <w:lang w:val="uk-UA"/>
        </w:rPr>
      </w:pPr>
      <w:r>
        <w:rPr>
          <w:sz w:val="28"/>
          <w:lang w:val="uk-UA"/>
        </w:rPr>
        <w:tab/>
        <w:t xml:space="preserve">Велике значення має </w:t>
      </w:r>
      <w:proofErr w:type="spellStart"/>
      <w:r>
        <w:rPr>
          <w:sz w:val="28"/>
          <w:lang w:val="uk-UA"/>
        </w:rPr>
        <w:t>іонно</w:t>
      </w:r>
      <w:proofErr w:type="spellEnd"/>
      <w:r>
        <w:rPr>
          <w:sz w:val="28"/>
          <w:lang w:val="uk-UA"/>
        </w:rPr>
        <w:t xml:space="preserve"> – сольовий склад мінеральної води, зокрема аніони – гідрокарбонати, карбонати, сульфати, хлор. Катіони – калій, натрій магній, кальцій. Мікроелементи – залізо, йод, бром, кобальт, цинк, мідь, марганець, кремній.</w:t>
      </w:r>
    </w:p>
    <w:p w:rsidR="00763DD8" w:rsidRDefault="00763DD8" w:rsidP="00763DD8">
      <w:pPr>
        <w:jc w:val="both"/>
        <w:rPr>
          <w:sz w:val="28"/>
          <w:lang w:val="uk-UA"/>
        </w:rPr>
      </w:pPr>
      <w:r>
        <w:rPr>
          <w:sz w:val="28"/>
          <w:lang w:val="uk-UA"/>
        </w:rPr>
        <w:tab/>
      </w:r>
      <w:r>
        <w:rPr>
          <w:i/>
          <w:sz w:val="28"/>
          <w:lang w:val="uk-UA"/>
        </w:rPr>
        <w:t>Із гідрокарбонатів</w:t>
      </w:r>
      <w:r>
        <w:rPr>
          <w:sz w:val="28"/>
          <w:lang w:val="uk-UA"/>
        </w:rPr>
        <w:t xml:space="preserve"> в мінеральних водах частіше зустрічається двовуглекислі води натрію, магнію та кальцію. Гідрокарбонати гальмують рівень </w:t>
      </w:r>
      <w:proofErr w:type="spellStart"/>
      <w:r>
        <w:rPr>
          <w:sz w:val="28"/>
          <w:lang w:val="uk-UA"/>
        </w:rPr>
        <w:t>кислотоутворення</w:t>
      </w:r>
      <w:proofErr w:type="spellEnd"/>
      <w:r>
        <w:rPr>
          <w:sz w:val="28"/>
          <w:lang w:val="uk-UA"/>
        </w:rPr>
        <w:t xml:space="preserve"> в шлунку – це перша фаза їх дії. Проте, вступаючи в реакцію з шлунковим соком гідрокарбонати утворюють вуглекислоту (друга фаза їх дії), яка стимулює шлункову секрецію. Гідрокарбонаті води в основному лужні – Луганська, Поляна Купель, Березовська.</w:t>
      </w:r>
    </w:p>
    <w:p w:rsidR="00763DD8" w:rsidRDefault="00763DD8" w:rsidP="00763DD8">
      <w:pPr>
        <w:jc w:val="both"/>
        <w:rPr>
          <w:sz w:val="28"/>
          <w:lang w:val="uk-UA"/>
        </w:rPr>
      </w:pPr>
      <w:r>
        <w:rPr>
          <w:sz w:val="28"/>
          <w:lang w:val="uk-UA"/>
        </w:rPr>
        <w:tab/>
      </w:r>
      <w:r>
        <w:rPr>
          <w:i/>
          <w:sz w:val="28"/>
          <w:lang w:val="uk-UA"/>
        </w:rPr>
        <w:t xml:space="preserve">Із хлоридів </w:t>
      </w:r>
      <w:r>
        <w:rPr>
          <w:sz w:val="28"/>
          <w:lang w:val="uk-UA"/>
        </w:rPr>
        <w:t xml:space="preserve">в мінеральних водах зустрічаються хлориди натрію, кальцію, калію, магнію. Іони хлору стимулюють утворення соляної кислоти в шлунку. До </w:t>
      </w:r>
      <w:proofErr w:type="spellStart"/>
      <w:r>
        <w:rPr>
          <w:sz w:val="28"/>
          <w:lang w:val="uk-UA"/>
        </w:rPr>
        <w:t>хлоридних</w:t>
      </w:r>
      <w:proofErr w:type="spellEnd"/>
      <w:r>
        <w:rPr>
          <w:sz w:val="28"/>
          <w:lang w:val="uk-UA"/>
        </w:rPr>
        <w:t xml:space="preserve"> вод відносяться джерело №2 курорту Трускавець, Миргород, Куяльник, </w:t>
      </w:r>
      <w:proofErr w:type="spellStart"/>
      <w:r>
        <w:rPr>
          <w:sz w:val="28"/>
          <w:lang w:val="uk-UA"/>
        </w:rPr>
        <w:t>Маківська</w:t>
      </w:r>
      <w:proofErr w:type="spellEnd"/>
      <w:r>
        <w:rPr>
          <w:sz w:val="28"/>
          <w:lang w:val="uk-UA"/>
        </w:rPr>
        <w:t xml:space="preserve"> №1, розсоли №1, №6 Моршин, Десна.</w:t>
      </w:r>
    </w:p>
    <w:p w:rsidR="00763DD8" w:rsidRDefault="00763DD8" w:rsidP="00763DD8">
      <w:pPr>
        <w:jc w:val="both"/>
        <w:rPr>
          <w:sz w:val="28"/>
          <w:lang w:val="uk-UA"/>
        </w:rPr>
      </w:pPr>
      <w:r>
        <w:rPr>
          <w:sz w:val="28"/>
          <w:lang w:val="uk-UA"/>
        </w:rPr>
        <w:tab/>
        <w:t xml:space="preserve">Із сульфатів в мінеральних водах зустрічаються в вигляді </w:t>
      </w:r>
      <w:proofErr w:type="spellStart"/>
      <w:r>
        <w:rPr>
          <w:sz w:val="28"/>
          <w:lang w:val="uk-UA"/>
        </w:rPr>
        <w:t>сірчано</w:t>
      </w:r>
      <w:proofErr w:type="spellEnd"/>
      <w:r>
        <w:rPr>
          <w:sz w:val="28"/>
          <w:lang w:val="uk-UA"/>
        </w:rPr>
        <w:t xml:space="preserve"> – кислих солей кальцію – Буковинська, натрію – Феодосія, магнію. </w:t>
      </w:r>
      <w:proofErr w:type="spellStart"/>
      <w:r>
        <w:rPr>
          <w:sz w:val="28"/>
          <w:lang w:val="uk-UA"/>
        </w:rPr>
        <w:t>Сірчано</w:t>
      </w:r>
      <w:proofErr w:type="spellEnd"/>
      <w:r>
        <w:rPr>
          <w:sz w:val="28"/>
          <w:lang w:val="uk-UA"/>
        </w:rPr>
        <w:t xml:space="preserve"> – кислі солі натрію та магнію чинять виражений послаблюючий ефект, що обумовлює уповільнення процесів всмоктування в </w:t>
      </w:r>
      <w:proofErr w:type="spellStart"/>
      <w:r>
        <w:rPr>
          <w:sz w:val="28"/>
          <w:lang w:val="uk-UA"/>
        </w:rPr>
        <w:t>кишковику</w:t>
      </w:r>
      <w:proofErr w:type="spellEnd"/>
      <w:r>
        <w:rPr>
          <w:sz w:val="28"/>
          <w:lang w:val="uk-UA"/>
        </w:rPr>
        <w:t xml:space="preserve"> та посилення перистальтики (при запорах). Ці води мають і жовчогінний ефект, сприятливий вплив сульфатних вод на функцію печінки, жовчного міхура пояснюється їх дією безпосередньо на функціональний стан печінкової паренхіми, холестериновий та білковий обмін. Мало мінералізовані сульфатні води гальмують шлункову секрецію.</w:t>
      </w:r>
    </w:p>
    <w:p w:rsidR="00763DD8" w:rsidRDefault="00763DD8" w:rsidP="00763DD8">
      <w:pPr>
        <w:jc w:val="both"/>
        <w:rPr>
          <w:sz w:val="28"/>
          <w:lang w:val="uk-UA"/>
        </w:rPr>
      </w:pPr>
      <w:r>
        <w:rPr>
          <w:sz w:val="28"/>
          <w:lang w:val="uk-UA"/>
        </w:rPr>
        <w:tab/>
      </w:r>
      <w:r>
        <w:rPr>
          <w:i/>
          <w:sz w:val="28"/>
          <w:lang w:val="uk-UA"/>
        </w:rPr>
        <w:t>Натрій</w:t>
      </w:r>
      <w:r>
        <w:rPr>
          <w:sz w:val="28"/>
          <w:lang w:val="uk-UA"/>
        </w:rPr>
        <w:t xml:space="preserve"> відіграє важливу роль в регуляції водного обміну, визначає осмотичний тиск в тканинах, чинить виражений стимулюючий ефект на секреторний апарат шлункового тракту, </w:t>
      </w:r>
      <w:proofErr w:type="spellStart"/>
      <w:r>
        <w:rPr>
          <w:sz w:val="28"/>
          <w:lang w:val="uk-UA"/>
        </w:rPr>
        <w:t>жовчоутворення</w:t>
      </w:r>
      <w:proofErr w:type="spellEnd"/>
      <w:r>
        <w:rPr>
          <w:sz w:val="28"/>
          <w:lang w:val="uk-UA"/>
        </w:rPr>
        <w:t>.</w:t>
      </w:r>
    </w:p>
    <w:p w:rsidR="00763DD8" w:rsidRDefault="00763DD8" w:rsidP="00763DD8">
      <w:pPr>
        <w:jc w:val="both"/>
        <w:rPr>
          <w:sz w:val="28"/>
          <w:lang w:val="uk-UA"/>
        </w:rPr>
      </w:pPr>
      <w:r>
        <w:rPr>
          <w:sz w:val="28"/>
          <w:lang w:val="uk-UA"/>
        </w:rPr>
        <w:tab/>
      </w:r>
      <w:r>
        <w:rPr>
          <w:i/>
          <w:sz w:val="28"/>
          <w:lang w:val="uk-UA"/>
        </w:rPr>
        <w:t xml:space="preserve">Калій </w:t>
      </w:r>
      <w:r>
        <w:rPr>
          <w:sz w:val="28"/>
          <w:lang w:val="uk-UA"/>
        </w:rPr>
        <w:t xml:space="preserve">відноситься до числа активаторів ряду ферментативних систем, посилює тонус та рухову активність шлунку та </w:t>
      </w:r>
      <w:proofErr w:type="spellStart"/>
      <w:r>
        <w:rPr>
          <w:sz w:val="28"/>
          <w:lang w:val="uk-UA"/>
        </w:rPr>
        <w:t>кишковика</w:t>
      </w:r>
      <w:proofErr w:type="spellEnd"/>
      <w:r>
        <w:rPr>
          <w:sz w:val="28"/>
          <w:lang w:val="uk-UA"/>
        </w:rPr>
        <w:t xml:space="preserve">. Одним із основних депо для калію є печінка. Синтез глікогену в печінці проходить при прямій участі калію. Вміст - </w:t>
      </w:r>
      <w:proofErr w:type="spellStart"/>
      <w:r>
        <w:rPr>
          <w:sz w:val="28"/>
          <w:lang w:val="uk-UA"/>
        </w:rPr>
        <w:t>джер</w:t>
      </w:r>
      <w:proofErr w:type="spellEnd"/>
      <w:r>
        <w:rPr>
          <w:sz w:val="28"/>
          <w:lang w:val="uk-UA"/>
        </w:rPr>
        <w:t>. № 6 Моршин.</w:t>
      </w:r>
    </w:p>
    <w:p w:rsidR="00763DD8" w:rsidRDefault="00763DD8" w:rsidP="00763DD8">
      <w:pPr>
        <w:jc w:val="both"/>
        <w:rPr>
          <w:sz w:val="28"/>
          <w:lang w:val="uk-UA"/>
        </w:rPr>
      </w:pPr>
      <w:r>
        <w:rPr>
          <w:sz w:val="28"/>
          <w:lang w:val="uk-UA"/>
        </w:rPr>
        <w:lastRenderedPageBreak/>
        <w:tab/>
        <w:t xml:space="preserve">Магній – зустрічається рідко. Посилює активність ферменту підшлункової залози – трипсину. Чинить </w:t>
      </w:r>
      <w:proofErr w:type="spellStart"/>
      <w:r>
        <w:rPr>
          <w:sz w:val="28"/>
          <w:lang w:val="uk-UA"/>
        </w:rPr>
        <w:t>спазмолітичну</w:t>
      </w:r>
      <w:proofErr w:type="spellEnd"/>
      <w:r>
        <w:rPr>
          <w:sz w:val="28"/>
          <w:lang w:val="uk-UA"/>
        </w:rPr>
        <w:t xml:space="preserve"> дію на жовчний міхур, сфінктер Оді, обумовлює </w:t>
      </w:r>
      <w:proofErr w:type="spellStart"/>
      <w:r>
        <w:rPr>
          <w:sz w:val="28"/>
          <w:lang w:val="uk-UA"/>
        </w:rPr>
        <w:t>холекінетичний</w:t>
      </w:r>
      <w:proofErr w:type="spellEnd"/>
      <w:r>
        <w:rPr>
          <w:sz w:val="28"/>
          <w:lang w:val="uk-UA"/>
        </w:rPr>
        <w:t xml:space="preserve"> ефект. Знижує рівень холестерину в крові та жовчі. Сульфат магнію дає послаблюючий ефект. Окрім того зменшує збудливість НС. Містять 20г/л магнію води: Кримський Нарзан, </w:t>
      </w:r>
      <w:proofErr w:type="spellStart"/>
      <w:r>
        <w:rPr>
          <w:sz w:val="28"/>
          <w:lang w:val="uk-UA"/>
        </w:rPr>
        <w:t>Олеська</w:t>
      </w:r>
      <w:proofErr w:type="spellEnd"/>
      <w:r>
        <w:rPr>
          <w:sz w:val="28"/>
          <w:lang w:val="uk-UA"/>
        </w:rPr>
        <w:t>, №3 Моршин.</w:t>
      </w:r>
    </w:p>
    <w:p w:rsidR="00763DD8" w:rsidRDefault="00763DD8" w:rsidP="00763DD8">
      <w:pPr>
        <w:jc w:val="both"/>
        <w:rPr>
          <w:sz w:val="28"/>
          <w:lang w:val="uk-UA"/>
        </w:rPr>
      </w:pPr>
      <w:r>
        <w:rPr>
          <w:sz w:val="28"/>
          <w:lang w:val="uk-UA"/>
        </w:rPr>
        <w:tab/>
      </w:r>
      <w:r>
        <w:rPr>
          <w:i/>
          <w:sz w:val="28"/>
          <w:lang w:val="uk-UA"/>
        </w:rPr>
        <w:t xml:space="preserve">Кальцій </w:t>
      </w:r>
      <w:r>
        <w:rPr>
          <w:sz w:val="28"/>
          <w:lang w:val="uk-UA"/>
        </w:rPr>
        <w:t xml:space="preserve">– протизапальна та </w:t>
      </w:r>
      <w:proofErr w:type="spellStart"/>
      <w:r>
        <w:rPr>
          <w:sz w:val="28"/>
          <w:lang w:val="uk-UA"/>
        </w:rPr>
        <w:t>протиспастична</w:t>
      </w:r>
      <w:proofErr w:type="spellEnd"/>
      <w:r>
        <w:rPr>
          <w:sz w:val="28"/>
          <w:lang w:val="uk-UA"/>
        </w:rPr>
        <w:t xml:space="preserve"> дія. Буковинська, </w:t>
      </w:r>
      <w:proofErr w:type="spellStart"/>
      <w:r>
        <w:rPr>
          <w:sz w:val="28"/>
          <w:lang w:val="uk-UA"/>
        </w:rPr>
        <w:t>Келечин</w:t>
      </w:r>
      <w:proofErr w:type="spellEnd"/>
      <w:r>
        <w:rPr>
          <w:sz w:val="28"/>
          <w:lang w:val="uk-UA"/>
        </w:rPr>
        <w:t xml:space="preserve"> – Закарпаття, №1 </w:t>
      </w:r>
      <w:proofErr w:type="spellStart"/>
      <w:r>
        <w:rPr>
          <w:sz w:val="28"/>
          <w:lang w:val="uk-UA"/>
        </w:rPr>
        <w:t>Шаян</w:t>
      </w:r>
      <w:proofErr w:type="spellEnd"/>
      <w:r>
        <w:rPr>
          <w:sz w:val="28"/>
          <w:lang w:val="uk-UA"/>
        </w:rPr>
        <w:t>.</w:t>
      </w:r>
    </w:p>
    <w:p w:rsidR="00763DD8" w:rsidRDefault="00763DD8" w:rsidP="00763DD8">
      <w:pPr>
        <w:ind w:firstLine="360"/>
        <w:jc w:val="both"/>
        <w:rPr>
          <w:sz w:val="28"/>
          <w:lang w:val="uk-UA"/>
        </w:rPr>
      </w:pPr>
      <w:r>
        <w:rPr>
          <w:i/>
          <w:sz w:val="28"/>
          <w:lang w:val="uk-UA"/>
        </w:rPr>
        <w:t>Наявність мікроелементів</w:t>
      </w:r>
      <w:r>
        <w:rPr>
          <w:sz w:val="28"/>
          <w:lang w:val="uk-UA"/>
        </w:rPr>
        <w:t xml:space="preserve"> відносить мінеральні води до специфічних:</w:t>
      </w:r>
    </w:p>
    <w:p w:rsidR="00763DD8" w:rsidRDefault="00763DD8" w:rsidP="00763DD8">
      <w:pPr>
        <w:numPr>
          <w:ilvl w:val="0"/>
          <w:numId w:val="18"/>
        </w:numPr>
        <w:jc w:val="both"/>
        <w:rPr>
          <w:sz w:val="28"/>
          <w:lang w:val="uk-UA"/>
        </w:rPr>
      </w:pPr>
      <w:r>
        <w:rPr>
          <w:sz w:val="28"/>
          <w:lang w:val="uk-UA"/>
        </w:rPr>
        <w:t xml:space="preserve">Залізисті – більше 20мг/л. </w:t>
      </w:r>
      <w:proofErr w:type="spellStart"/>
      <w:r>
        <w:rPr>
          <w:sz w:val="28"/>
          <w:lang w:val="uk-UA"/>
        </w:rPr>
        <w:t>Келечин</w:t>
      </w:r>
      <w:proofErr w:type="spellEnd"/>
      <w:r>
        <w:rPr>
          <w:sz w:val="28"/>
          <w:lang w:val="uk-UA"/>
        </w:rPr>
        <w:t xml:space="preserve">, </w:t>
      </w:r>
      <w:proofErr w:type="spellStart"/>
      <w:r>
        <w:rPr>
          <w:sz w:val="28"/>
          <w:lang w:val="uk-UA"/>
        </w:rPr>
        <w:t>Сойми</w:t>
      </w:r>
      <w:proofErr w:type="spellEnd"/>
      <w:r>
        <w:rPr>
          <w:sz w:val="28"/>
          <w:lang w:val="uk-UA"/>
        </w:rPr>
        <w:t xml:space="preserve">, </w:t>
      </w:r>
      <w:proofErr w:type="spellStart"/>
      <w:r>
        <w:rPr>
          <w:sz w:val="28"/>
          <w:lang w:val="uk-UA"/>
        </w:rPr>
        <w:t>Кваси</w:t>
      </w:r>
      <w:proofErr w:type="spellEnd"/>
      <w:r>
        <w:rPr>
          <w:sz w:val="28"/>
          <w:lang w:val="uk-UA"/>
        </w:rPr>
        <w:t xml:space="preserve">, </w:t>
      </w:r>
      <w:proofErr w:type="spellStart"/>
      <w:r>
        <w:rPr>
          <w:sz w:val="28"/>
          <w:lang w:val="uk-UA"/>
        </w:rPr>
        <w:t>Шаян</w:t>
      </w:r>
      <w:proofErr w:type="spellEnd"/>
      <w:r>
        <w:rPr>
          <w:sz w:val="28"/>
          <w:lang w:val="uk-UA"/>
        </w:rPr>
        <w:t>, Миронівна, Березовські.</w:t>
      </w:r>
    </w:p>
    <w:p w:rsidR="00763DD8" w:rsidRDefault="00763DD8" w:rsidP="00763DD8">
      <w:pPr>
        <w:numPr>
          <w:ilvl w:val="0"/>
          <w:numId w:val="18"/>
        </w:numPr>
        <w:jc w:val="both"/>
        <w:rPr>
          <w:sz w:val="28"/>
          <w:lang w:val="uk-UA"/>
        </w:rPr>
      </w:pPr>
      <w:r>
        <w:rPr>
          <w:sz w:val="28"/>
          <w:lang w:val="uk-UA"/>
        </w:rPr>
        <w:t>Йоду, літію – 5мг/л.</w:t>
      </w:r>
    </w:p>
    <w:p w:rsidR="00763DD8" w:rsidRDefault="00763DD8" w:rsidP="00763DD8">
      <w:pPr>
        <w:numPr>
          <w:ilvl w:val="0"/>
          <w:numId w:val="18"/>
        </w:numPr>
        <w:jc w:val="both"/>
        <w:rPr>
          <w:sz w:val="28"/>
          <w:lang w:val="uk-UA"/>
        </w:rPr>
      </w:pPr>
      <w:r>
        <w:rPr>
          <w:sz w:val="28"/>
          <w:lang w:val="uk-UA"/>
        </w:rPr>
        <w:t>Брому – 25мг/л</w:t>
      </w:r>
    </w:p>
    <w:p w:rsidR="00763DD8" w:rsidRDefault="00763DD8" w:rsidP="00763DD8">
      <w:pPr>
        <w:numPr>
          <w:ilvl w:val="0"/>
          <w:numId w:val="18"/>
        </w:numPr>
        <w:jc w:val="both"/>
        <w:rPr>
          <w:sz w:val="28"/>
          <w:lang w:val="uk-UA"/>
        </w:rPr>
      </w:pPr>
      <w:r>
        <w:rPr>
          <w:sz w:val="28"/>
          <w:lang w:val="uk-UA"/>
        </w:rPr>
        <w:t>Кремнію – 50 мг/л</w:t>
      </w:r>
    </w:p>
    <w:p w:rsidR="00763DD8" w:rsidRDefault="00763DD8" w:rsidP="00763DD8">
      <w:pPr>
        <w:numPr>
          <w:ilvl w:val="0"/>
          <w:numId w:val="18"/>
        </w:numPr>
        <w:jc w:val="both"/>
        <w:rPr>
          <w:sz w:val="28"/>
          <w:lang w:val="uk-UA"/>
        </w:rPr>
      </w:pPr>
      <w:r>
        <w:rPr>
          <w:sz w:val="28"/>
          <w:lang w:val="uk-UA"/>
        </w:rPr>
        <w:t>Фтору – 2мг/л</w:t>
      </w:r>
    </w:p>
    <w:p w:rsidR="00763DD8" w:rsidRDefault="00763DD8" w:rsidP="00763DD8">
      <w:pPr>
        <w:numPr>
          <w:ilvl w:val="0"/>
          <w:numId w:val="18"/>
        </w:numPr>
        <w:jc w:val="both"/>
        <w:rPr>
          <w:sz w:val="28"/>
          <w:lang w:val="uk-UA"/>
        </w:rPr>
      </w:pPr>
      <w:r>
        <w:rPr>
          <w:sz w:val="28"/>
          <w:lang w:val="uk-UA"/>
        </w:rPr>
        <w:t xml:space="preserve">Миш’яку – 1мг/л. – </w:t>
      </w:r>
      <w:proofErr w:type="spellStart"/>
      <w:r>
        <w:rPr>
          <w:sz w:val="28"/>
          <w:lang w:val="uk-UA"/>
        </w:rPr>
        <w:t>Кваси</w:t>
      </w:r>
      <w:proofErr w:type="spellEnd"/>
      <w:r>
        <w:rPr>
          <w:sz w:val="28"/>
          <w:lang w:val="uk-UA"/>
        </w:rPr>
        <w:t xml:space="preserve">, </w:t>
      </w:r>
      <w:proofErr w:type="spellStart"/>
      <w:r>
        <w:rPr>
          <w:sz w:val="28"/>
          <w:lang w:val="uk-UA"/>
        </w:rPr>
        <w:t>Шаян</w:t>
      </w:r>
      <w:proofErr w:type="spellEnd"/>
      <w:r>
        <w:rPr>
          <w:sz w:val="28"/>
          <w:lang w:val="uk-UA"/>
        </w:rPr>
        <w:t xml:space="preserve">, </w:t>
      </w:r>
      <w:proofErr w:type="spellStart"/>
      <w:r>
        <w:rPr>
          <w:sz w:val="28"/>
          <w:lang w:val="uk-UA"/>
        </w:rPr>
        <w:t>Келечин</w:t>
      </w:r>
      <w:proofErr w:type="spellEnd"/>
      <w:r>
        <w:rPr>
          <w:sz w:val="28"/>
          <w:lang w:val="uk-UA"/>
        </w:rPr>
        <w:t>.</w:t>
      </w:r>
    </w:p>
    <w:p w:rsidR="00763DD8" w:rsidRDefault="00763DD8" w:rsidP="00763DD8">
      <w:pPr>
        <w:numPr>
          <w:ilvl w:val="0"/>
          <w:numId w:val="18"/>
        </w:numPr>
        <w:jc w:val="both"/>
        <w:rPr>
          <w:sz w:val="28"/>
          <w:lang w:val="uk-UA"/>
        </w:rPr>
      </w:pPr>
      <w:r>
        <w:rPr>
          <w:sz w:val="28"/>
          <w:lang w:val="uk-UA"/>
        </w:rPr>
        <w:t>Кобальт – Трускавець № 7 та 9.</w:t>
      </w:r>
    </w:p>
    <w:p w:rsidR="00763DD8" w:rsidRDefault="00763DD8" w:rsidP="00763DD8">
      <w:pPr>
        <w:rPr>
          <w:b/>
          <w:i/>
          <w:sz w:val="28"/>
          <w:lang w:val="uk-UA"/>
        </w:rPr>
      </w:pPr>
      <w:r>
        <w:rPr>
          <w:b/>
          <w:i/>
          <w:sz w:val="28"/>
          <w:lang w:val="uk-UA"/>
        </w:rPr>
        <w:t>Слабо мінералізовані води з високим вмістом органічних речовин.</w:t>
      </w:r>
    </w:p>
    <w:p w:rsidR="00763DD8" w:rsidRDefault="00763DD8" w:rsidP="00763DD8">
      <w:pPr>
        <w:ind w:firstLine="708"/>
        <w:jc w:val="both"/>
        <w:rPr>
          <w:sz w:val="28"/>
          <w:lang w:val="uk-UA"/>
        </w:rPr>
      </w:pPr>
      <w:r>
        <w:rPr>
          <w:sz w:val="28"/>
          <w:lang w:val="uk-UA"/>
        </w:rPr>
        <w:t xml:space="preserve">До мінеральних вод типу </w:t>
      </w:r>
      <w:proofErr w:type="spellStart"/>
      <w:r>
        <w:rPr>
          <w:sz w:val="28"/>
          <w:lang w:val="uk-UA"/>
        </w:rPr>
        <w:t>„Нафтуся”</w:t>
      </w:r>
      <w:proofErr w:type="spellEnd"/>
      <w:r>
        <w:rPr>
          <w:sz w:val="28"/>
          <w:lang w:val="uk-UA"/>
        </w:rPr>
        <w:t xml:space="preserve"> відносяться Трускавецькі, </w:t>
      </w:r>
      <w:proofErr w:type="spellStart"/>
      <w:r>
        <w:rPr>
          <w:sz w:val="28"/>
          <w:lang w:val="uk-UA"/>
        </w:rPr>
        <w:t>Шкловські</w:t>
      </w:r>
      <w:proofErr w:type="spellEnd"/>
      <w:r>
        <w:rPr>
          <w:sz w:val="28"/>
          <w:lang w:val="uk-UA"/>
        </w:rPr>
        <w:t xml:space="preserve">, </w:t>
      </w:r>
      <w:proofErr w:type="spellStart"/>
      <w:r>
        <w:rPr>
          <w:sz w:val="28"/>
          <w:lang w:val="uk-UA"/>
        </w:rPr>
        <w:t>Сходницькі</w:t>
      </w:r>
      <w:proofErr w:type="spellEnd"/>
      <w:r>
        <w:rPr>
          <w:sz w:val="28"/>
          <w:lang w:val="uk-UA"/>
        </w:rPr>
        <w:t xml:space="preserve">, </w:t>
      </w:r>
      <w:proofErr w:type="spellStart"/>
      <w:r>
        <w:rPr>
          <w:sz w:val="28"/>
          <w:lang w:val="uk-UA"/>
        </w:rPr>
        <w:t>Маківські</w:t>
      </w:r>
      <w:proofErr w:type="spellEnd"/>
      <w:r>
        <w:rPr>
          <w:sz w:val="28"/>
          <w:lang w:val="uk-UA"/>
        </w:rPr>
        <w:t xml:space="preserve">, Бориславські, </w:t>
      </w:r>
      <w:proofErr w:type="spellStart"/>
      <w:r>
        <w:rPr>
          <w:sz w:val="28"/>
          <w:lang w:val="uk-UA"/>
        </w:rPr>
        <w:t>Збручанські</w:t>
      </w:r>
      <w:proofErr w:type="spellEnd"/>
      <w:r>
        <w:rPr>
          <w:sz w:val="28"/>
          <w:lang w:val="uk-UA"/>
        </w:rPr>
        <w:t xml:space="preserve">. Ці води слабо мінералізовані (не більше 1г/л) </w:t>
      </w:r>
      <w:proofErr w:type="spellStart"/>
      <w:r>
        <w:rPr>
          <w:sz w:val="28"/>
          <w:lang w:val="uk-UA"/>
        </w:rPr>
        <w:t>гідрокарбонатно</w:t>
      </w:r>
      <w:proofErr w:type="spellEnd"/>
      <w:r>
        <w:rPr>
          <w:sz w:val="28"/>
          <w:lang w:val="uk-UA"/>
        </w:rPr>
        <w:t xml:space="preserve"> – </w:t>
      </w:r>
      <w:proofErr w:type="spellStart"/>
      <w:r>
        <w:rPr>
          <w:sz w:val="28"/>
          <w:lang w:val="uk-UA"/>
        </w:rPr>
        <w:t>кальцієво</w:t>
      </w:r>
      <w:proofErr w:type="spellEnd"/>
      <w:r>
        <w:rPr>
          <w:sz w:val="28"/>
          <w:lang w:val="uk-UA"/>
        </w:rPr>
        <w:t xml:space="preserve"> – магнієві, рідше натрієві або калієві, містять до 10-25 С орг. Бітуми складають не більше 35% від валової кількості органіки. </w:t>
      </w:r>
    </w:p>
    <w:p w:rsidR="00763DD8" w:rsidRDefault="00763DD8" w:rsidP="00763DD8">
      <w:pPr>
        <w:ind w:firstLine="708"/>
        <w:jc w:val="both"/>
        <w:rPr>
          <w:sz w:val="28"/>
          <w:lang w:val="uk-UA"/>
        </w:rPr>
      </w:pPr>
      <w:r>
        <w:rPr>
          <w:sz w:val="28"/>
          <w:lang w:val="uk-UA"/>
        </w:rPr>
        <w:t xml:space="preserve">Характерним для води типу </w:t>
      </w:r>
      <w:proofErr w:type="spellStart"/>
      <w:r>
        <w:rPr>
          <w:sz w:val="28"/>
          <w:lang w:val="uk-UA"/>
        </w:rPr>
        <w:t>„Нафтуся”</w:t>
      </w:r>
      <w:proofErr w:type="spellEnd"/>
      <w:r>
        <w:rPr>
          <w:sz w:val="28"/>
          <w:lang w:val="uk-UA"/>
        </w:rPr>
        <w:t xml:space="preserve"> є наявність складного компоненту органічних речовин, специфічних фізіологічних груп мікроорганізмів і високі терапевтичні якості.</w:t>
      </w:r>
    </w:p>
    <w:p w:rsidR="00763DD8" w:rsidRDefault="00763DD8" w:rsidP="00763DD8">
      <w:pPr>
        <w:ind w:firstLine="708"/>
        <w:jc w:val="both"/>
        <w:rPr>
          <w:sz w:val="28"/>
          <w:lang w:val="uk-UA"/>
        </w:rPr>
      </w:pPr>
      <w:r>
        <w:rPr>
          <w:sz w:val="28"/>
          <w:lang w:val="uk-UA"/>
        </w:rPr>
        <w:t>В якості основних тестів біологічної оцінки є:</w:t>
      </w:r>
    </w:p>
    <w:p w:rsidR="00763DD8" w:rsidRDefault="00763DD8" w:rsidP="00763DD8">
      <w:pPr>
        <w:numPr>
          <w:ilvl w:val="0"/>
          <w:numId w:val="19"/>
        </w:numPr>
        <w:jc w:val="both"/>
        <w:rPr>
          <w:sz w:val="28"/>
          <w:lang w:val="uk-UA"/>
        </w:rPr>
      </w:pPr>
      <w:r>
        <w:rPr>
          <w:sz w:val="28"/>
          <w:lang w:val="uk-UA"/>
        </w:rPr>
        <w:t>Жовчно утворююча функція печінки.</w:t>
      </w:r>
    </w:p>
    <w:p w:rsidR="00763DD8" w:rsidRDefault="00763DD8" w:rsidP="00763DD8">
      <w:pPr>
        <w:numPr>
          <w:ilvl w:val="0"/>
          <w:numId w:val="19"/>
        </w:numPr>
        <w:jc w:val="both"/>
        <w:rPr>
          <w:sz w:val="28"/>
          <w:lang w:val="uk-UA"/>
        </w:rPr>
      </w:pPr>
      <w:r>
        <w:rPr>
          <w:sz w:val="28"/>
          <w:lang w:val="uk-UA"/>
        </w:rPr>
        <w:t>Видільна функція нирок.</w:t>
      </w:r>
    </w:p>
    <w:p w:rsidR="00763DD8" w:rsidRDefault="00763DD8" w:rsidP="00763DD8">
      <w:pPr>
        <w:numPr>
          <w:ilvl w:val="0"/>
          <w:numId w:val="19"/>
        </w:numPr>
        <w:jc w:val="both"/>
        <w:rPr>
          <w:sz w:val="28"/>
          <w:lang w:val="uk-UA"/>
        </w:rPr>
      </w:pPr>
      <w:r>
        <w:rPr>
          <w:sz w:val="28"/>
          <w:lang w:val="uk-UA"/>
        </w:rPr>
        <w:t xml:space="preserve">Транспортна функція </w:t>
      </w:r>
      <w:proofErr w:type="spellStart"/>
      <w:r>
        <w:rPr>
          <w:sz w:val="28"/>
          <w:lang w:val="uk-UA"/>
        </w:rPr>
        <w:t>кишковика</w:t>
      </w:r>
      <w:proofErr w:type="spellEnd"/>
      <w:r>
        <w:rPr>
          <w:sz w:val="28"/>
          <w:lang w:val="uk-UA"/>
        </w:rPr>
        <w:t>.</w:t>
      </w:r>
    </w:p>
    <w:p w:rsidR="00763DD8" w:rsidRDefault="00763DD8" w:rsidP="00763DD8">
      <w:pPr>
        <w:numPr>
          <w:ilvl w:val="0"/>
          <w:numId w:val="19"/>
        </w:numPr>
        <w:jc w:val="both"/>
        <w:rPr>
          <w:sz w:val="28"/>
          <w:lang w:val="uk-UA"/>
        </w:rPr>
      </w:pPr>
      <w:r>
        <w:rPr>
          <w:sz w:val="28"/>
          <w:lang w:val="uk-UA"/>
        </w:rPr>
        <w:t xml:space="preserve">Внутріядерна перебудова речовин в клітинах </w:t>
      </w:r>
      <w:proofErr w:type="spellStart"/>
      <w:r>
        <w:rPr>
          <w:sz w:val="28"/>
          <w:lang w:val="uk-UA"/>
        </w:rPr>
        <w:t>регенеруючої</w:t>
      </w:r>
      <w:proofErr w:type="spellEnd"/>
      <w:r>
        <w:rPr>
          <w:sz w:val="28"/>
          <w:lang w:val="uk-UA"/>
        </w:rPr>
        <w:t xml:space="preserve"> печінки.</w:t>
      </w:r>
    </w:p>
    <w:p w:rsidR="00763DD8" w:rsidRDefault="00763DD8" w:rsidP="00763DD8">
      <w:pPr>
        <w:ind w:firstLine="360"/>
        <w:jc w:val="both"/>
        <w:rPr>
          <w:sz w:val="28"/>
          <w:lang w:val="uk-UA"/>
        </w:rPr>
      </w:pPr>
      <w:r>
        <w:rPr>
          <w:sz w:val="28"/>
          <w:lang w:val="uk-UA"/>
        </w:rPr>
        <w:t xml:space="preserve">Лікувальний ефект пов’язаний із вмістом в них органічних речовин та вмістом сірки, яка володіє </w:t>
      </w:r>
      <w:proofErr w:type="spellStart"/>
      <w:r>
        <w:rPr>
          <w:sz w:val="28"/>
          <w:lang w:val="uk-UA"/>
        </w:rPr>
        <w:t>біокаталітичними</w:t>
      </w:r>
      <w:proofErr w:type="spellEnd"/>
      <w:r>
        <w:rPr>
          <w:sz w:val="28"/>
          <w:lang w:val="uk-UA"/>
        </w:rPr>
        <w:t xml:space="preserve"> властивостями, в залежності від умов активують чи </w:t>
      </w:r>
      <w:proofErr w:type="spellStart"/>
      <w:r>
        <w:rPr>
          <w:sz w:val="28"/>
          <w:lang w:val="uk-UA"/>
        </w:rPr>
        <w:t>інактивують</w:t>
      </w:r>
      <w:proofErr w:type="spellEnd"/>
      <w:r>
        <w:rPr>
          <w:sz w:val="28"/>
          <w:lang w:val="uk-UA"/>
        </w:rPr>
        <w:t xml:space="preserve"> багато біохімічних процесів.</w:t>
      </w:r>
    </w:p>
    <w:p w:rsidR="00763DD8" w:rsidRDefault="00763DD8" w:rsidP="00763DD8">
      <w:pPr>
        <w:ind w:firstLine="360"/>
        <w:jc w:val="both"/>
        <w:rPr>
          <w:sz w:val="28"/>
          <w:lang w:val="uk-UA"/>
        </w:rPr>
      </w:pPr>
      <w:r>
        <w:rPr>
          <w:sz w:val="28"/>
          <w:lang w:val="uk-UA"/>
        </w:rPr>
        <w:t>Ці води володіють високими антимікробними властивостями по відношенню до патогенних для людини мікроорганізмів. Антимікробна дія пов’язана із наявністю органічних речовин.</w:t>
      </w:r>
    </w:p>
    <w:p w:rsidR="00763DD8" w:rsidRDefault="00763DD8" w:rsidP="00763DD8">
      <w:pPr>
        <w:rPr>
          <w:sz w:val="28"/>
          <w:szCs w:val="28"/>
          <w:lang w:val="uk-UA"/>
        </w:rPr>
      </w:pPr>
    </w:p>
    <w:p w:rsidR="00763DD8" w:rsidRDefault="00763DD8" w:rsidP="00763DD8">
      <w:pPr>
        <w:jc w:val="center"/>
        <w:rPr>
          <w:b/>
          <w:i/>
          <w:sz w:val="28"/>
          <w:lang w:val="uk-UA"/>
        </w:rPr>
      </w:pPr>
      <w:r>
        <w:rPr>
          <w:b/>
          <w:i/>
          <w:sz w:val="28"/>
          <w:lang w:val="uk-UA"/>
        </w:rPr>
        <w:t>Методика прийому</w:t>
      </w:r>
    </w:p>
    <w:p w:rsidR="00763DD8" w:rsidRDefault="00763DD8" w:rsidP="00763DD8">
      <w:pPr>
        <w:numPr>
          <w:ilvl w:val="0"/>
          <w:numId w:val="20"/>
        </w:numPr>
        <w:jc w:val="both"/>
        <w:rPr>
          <w:sz w:val="28"/>
          <w:lang w:val="uk-UA"/>
        </w:rPr>
      </w:pPr>
      <w:r>
        <w:rPr>
          <w:sz w:val="28"/>
          <w:lang w:val="uk-UA"/>
        </w:rPr>
        <w:t xml:space="preserve">Мінеральну воду п’ють натще 3-4 рази в день перед прийомом їжі. </w:t>
      </w:r>
    </w:p>
    <w:p w:rsidR="00763DD8" w:rsidRDefault="00763DD8" w:rsidP="00763DD8">
      <w:pPr>
        <w:numPr>
          <w:ilvl w:val="0"/>
          <w:numId w:val="20"/>
        </w:numPr>
        <w:jc w:val="both"/>
        <w:rPr>
          <w:sz w:val="28"/>
          <w:lang w:val="uk-UA"/>
        </w:rPr>
      </w:pPr>
      <w:r>
        <w:rPr>
          <w:sz w:val="28"/>
          <w:lang w:val="uk-UA"/>
        </w:rPr>
        <w:t xml:space="preserve">При захворюваннях ШКТ починають з ½ стакана і поступово доводять до повної дози яка вираховується: доза прийому води </w:t>
      </w:r>
      <w:r>
        <w:rPr>
          <w:sz w:val="28"/>
          <w:lang w:val="uk-UA"/>
        </w:rPr>
        <w:lastRenderedPageBreak/>
        <w:t xml:space="preserve">– 0,33 гр. на 1 кг. маси тіла – разовий прийом, або 1% від маси тіла – добовий прийом, </w:t>
      </w:r>
    </w:p>
    <w:p w:rsidR="00763DD8" w:rsidRDefault="00763DD8" w:rsidP="00763DD8">
      <w:pPr>
        <w:numPr>
          <w:ilvl w:val="0"/>
          <w:numId w:val="20"/>
        </w:numPr>
        <w:jc w:val="both"/>
        <w:rPr>
          <w:sz w:val="28"/>
          <w:lang w:val="uk-UA"/>
        </w:rPr>
      </w:pPr>
      <w:r>
        <w:rPr>
          <w:sz w:val="28"/>
          <w:lang w:val="uk-UA"/>
        </w:rPr>
        <w:t>При захворюваннях нирок доза становить – 2% від маси тіла.</w:t>
      </w:r>
    </w:p>
    <w:p w:rsidR="00763DD8" w:rsidRDefault="00763DD8" w:rsidP="00763DD8">
      <w:pPr>
        <w:numPr>
          <w:ilvl w:val="0"/>
          <w:numId w:val="20"/>
        </w:numPr>
        <w:jc w:val="both"/>
        <w:rPr>
          <w:sz w:val="28"/>
          <w:lang w:val="uk-UA"/>
        </w:rPr>
      </w:pPr>
      <w:r>
        <w:rPr>
          <w:sz w:val="28"/>
          <w:lang w:val="uk-UA"/>
        </w:rPr>
        <w:t xml:space="preserve">При підвищеній чутливості до мінеральної води рекомендують випити 20 </w:t>
      </w:r>
      <w:proofErr w:type="spellStart"/>
      <w:r>
        <w:rPr>
          <w:sz w:val="28"/>
          <w:lang w:val="uk-UA"/>
        </w:rPr>
        <w:t>мл</w:t>
      </w:r>
      <w:proofErr w:type="spellEnd"/>
      <w:r>
        <w:rPr>
          <w:sz w:val="28"/>
          <w:lang w:val="uk-UA"/>
        </w:rPr>
        <w:t xml:space="preserve"> за 15 – 30 хвилин до прийому основної порції.</w:t>
      </w:r>
    </w:p>
    <w:p w:rsidR="00763DD8" w:rsidRDefault="00763DD8" w:rsidP="00763DD8">
      <w:pPr>
        <w:numPr>
          <w:ilvl w:val="0"/>
          <w:numId w:val="20"/>
        </w:numPr>
        <w:jc w:val="both"/>
        <w:rPr>
          <w:sz w:val="28"/>
          <w:lang w:val="uk-UA"/>
        </w:rPr>
      </w:pPr>
      <w:r>
        <w:rPr>
          <w:sz w:val="28"/>
          <w:lang w:val="uk-UA"/>
        </w:rPr>
        <w:t>В домашніх умовах пляшки з мінеральною водою зберігають в горизонтальному положенні в темному місці при температурі 6-12С.</w:t>
      </w:r>
    </w:p>
    <w:p w:rsidR="00763DD8" w:rsidRDefault="00763DD8" w:rsidP="00763DD8">
      <w:pPr>
        <w:numPr>
          <w:ilvl w:val="0"/>
          <w:numId w:val="20"/>
        </w:numPr>
        <w:jc w:val="both"/>
        <w:rPr>
          <w:sz w:val="28"/>
          <w:lang w:val="uk-UA"/>
        </w:rPr>
      </w:pPr>
      <w:r>
        <w:rPr>
          <w:color w:val="000000"/>
          <w:sz w:val="28"/>
          <w:szCs w:val="28"/>
          <w:lang w:val="uk-UA"/>
        </w:rPr>
        <w:t xml:space="preserve">При хронічному гастриті з підвищеною кислотністю звичайно застосовують </w:t>
      </w:r>
      <w:proofErr w:type="spellStart"/>
      <w:r>
        <w:rPr>
          <w:color w:val="000000"/>
          <w:sz w:val="28"/>
          <w:szCs w:val="28"/>
          <w:lang w:val="uk-UA"/>
        </w:rPr>
        <w:t>гідрокарбонатні</w:t>
      </w:r>
      <w:proofErr w:type="spellEnd"/>
      <w:r>
        <w:rPr>
          <w:color w:val="000000"/>
          <w:sz w:val="28"/>
          <w:szCs w:val="28"/>
          <w:lang w:val="uk-UA"/>
        </w:rPr>
        <w:t xml:space="preserve"> води у теплому вигляді за одну-дві години до споживання їжі – боржомі, есентуки№4, </w:t>
      </w:r>
      <w:proofErr w:type="spellStart"/>
      <w:r>
        <w:rPr>
          <w:color w:val="000000"/>
          <w:sz w:val="28"/>
          <w:szCs w:val="28"/>
          <w:lang w:val="uk-UA"/>
        </w:rPr>
        <w:t>Лужанська</w:t>
      </w:r>
      <w:proofErr w:type="spellEnd"/>
      <w:r>
        <w:rPr>
          <w:color w:val="000000"/>
          <w:sz w:val="28"/>
          <w:szCs w:val="28"/>
          <w:lang w:val="uk-UA"/>
        </w:rPr>
        <w:t xml:space="preserve">, Поляна </w:t>
      </w:r>
      <w:proofErr w:type="spellStart"/>
      <w:r>
        <w:rPr>
          <w:color w:val="000000"/>
          <w:sz w:val="28"/>
          <w:szCs w:val="28"/>
          <w:lang w:val="uk-UA"/>
        </w:rPr>
        <w:t>Квасова</w:t>
      </w:r>
      <w:proofErr w:type="spellEnd"/>
      <w:r>
        <w:rPr>
          <w:color w:val="000000"/>
          <w:sz w:val="28"/>
          <w:szCs w:val="28"/>
          <w:lang w:val="uk-UA"/>
        </w:rPr>
        <w:t>, Поляна Купель, Слов’янська.</w:t>
      </w:r>
    </w:p>
    <w:p w:rsidR="00763DD8" w:rsidRDefault="00763DD8" w:rsidP="00763DD8">
      <w:pPr>
        <w:numPr>
          <w:ilvl w:val="0"/>
          <w:numId w:val="20"/>
        </w:numPr>
        <w:jc w:val="both"/>
        <w:rPr>
          <w:sz w:val="28"/>
          <w:lang w:val="uk-UA"/>
        </w:rPr>
      </w:pPr>
      <w:r>
        <w:rPr>
          <w:color w:val="000000"/>
          <w:sz w:val="28"/>
          <w:szCs w:val="28"/>
          <w:lang w:val="uk-UA"/>
        </w:rPr>
        <w:t xml:space="preserve">При зниженій кислотності — </w:t>
      </w:r>
      <w:proofErr w:type="spellStart"/>
      <w:r>
        <w:rPr>
          <w:color w:val="000000"/>
          <w:sz w:val="28"/>
          <w:szCs w:val="28"/>
          <w:lang w:val="uk-UA"/>
        </w:rPr>
        <w:t>хлоридно-натрієві</w:t>
      </w:r>
      <w:proofErr w:type="spellEnd"/>
      <w:r>
        <w:rPr>
          <w:color w:val="000000"/>
          <w:sz w:val="28"/>
          <w:szCs w:val="28"/>
          <w:lang w:val="uk-UA"/>
        </w:rPr>
        <w:t xml:space="preserve"> води в холодному вигляді за 15...30 хв. перед споживанням їжі.</w:t>
      </w:r>
      <w:r>
        <w:rPr>
          <w:sz w:val="28"/>
          <w:lang w:val="uk-UA"/>
        </w:rPr>
        <w:t xml:space="preserve"> Температура води – 18-25</w:t>
      </w:r>
      <w:r>
        <w:rPr>
          <w:sz w:val="28"/>
          <w:vertAlign w:val="superscript"/>
          <w:lang w:val="uk-UA"/>
        </w:rPr>
        <w:t>0</w:t>
      </w:r>
      <w:r>
        <w:rPr>
          <w:sz w:val="28"/>
          <w:lang w:val="uk-UA"/>
        </w:rPr>
        <w:t>С. Воду п’ють повільно, малими порціями – єсентуки №4 та №17, Миргородська, Куяльник 37, феодосійська.</w:t>
      </w:r>
    </w:p>
    <w:p w:rsidR="00763DD8" w:rsidRDefault="00763DD8" w:rsidP="00763DD8">
      <w:pPr>
        <w:numPr>
          <w:ilvl w:val="0"/>
          <w:numId w:val="20"/>
        </w:numPr>
        <w:jc w:val="both"/>
        <w:rPr>
          <w:sz w:val="28"/>
          <w:lang w:val="uk-UA"/>
        </w:rPr>
      </w:pPr>
      <w:r>
        <w:rPr>
          <w:sz w:val="28"/>
          <w:lang w:val="uk-UA"/>
        </w:rPr>
        <w:t>При нормальній кислотності шлунку мінеральну воду споживають як і при підвищеній секреції, або за 45-60 хв. до прийому їжі. Температура – 28-35</w:t>
      </w:r>
      <w:r>
        <w:rPr>
          <w:sz w:val="28"/>
          <w:vertAlign w:val="superscript"/>
          <w:lang w:val="uk-UA"/>
        </w:rPr>
        <w:t>0</w:t>
      </w:r>
      <w:r>
        <w:rPr>
          <w:sz w:val="28"/>
          <w:lang w:val="uk-UA"/>
        </w:rPr>
        <w:t>С.</w:t>
      </w:r>
    </w:p>
    <w:p w:rsidR="00763DD8" w:rsidRDefault="00763DD8" w:rsidP="00763DD8">
      <w:pPr>
        <w:numPr>
          <w:ilvl w:val="0"/>
          <w:numId w:val="20"/>
        </w:numPr>
        <w:jc w:val="both"/>
        <w:rPr>
          <w:sz w:val="28"/>
          <w:lang w:val="uk-UA"/>
        </w:rPr>
      </w:pPr>
      <w:r>
        <w:rPr>
          <w:sz w:val="28"/>
          <w:lang w:val="uk-UA"/>
        </w:rPr>
        <w:t>При ВХ краще через час після їжі та за годину до їжі в половинній дозі.</w:t>
      </w:r>
    </w:p>
    <w:p w:rsidR="00763DD8" w:rsidRDefault="00763DD8" w:rsidP="00763DD8">
      <w:pPr>
        <w:numPr>
          <w:ilvl w:val="0"/>
          <w:numId w:val="20"/>
        </w:numPr>
        <w:jc w:val="both"/>
        <w:rPr>
          <w:sz w:val="28"/>
          <w:lang w:val="uk-UA"/>
        </w:rPr>
      </w:pPr>
      <w:r>
        <w:rPr>
          <w:sz w:val="28"/>
          <w:lang w:val="uk-UA"/>
        </w:rPr>
        <w:t>При оперованому шлунку прийом води в ½ дози.</w:t>
      </w:r>
    </w:p>
    <w:p w:rsidR="00763DD8" w:rsidRDefault="00763DD8" w:rsidP="00763DD8">
      <w:pPr>
        <w:numPr>
          <w:ilvl w:val="0"/>
          <w:numId w:val="20"/>
        </w:numPr>
        <w:jc w:val="both"/>
        <w:rPr>
          <w:sz w:val="28"/>
          <w:lang w:val="uk-UA"/>
        </w:rPr>
      </w:pPr>
      <w:r>
        <w:rPr>
          <w:sz w:val="28"/>
          <w:lang w:val="uk-UA"/>
        </w:rPr>
        <w:t xml:space="preserve">При хронічних ентеритах, колітах, </w:t>
      </w:r>
      <w:proofErr w:type="spellStart"/>
      <w:r>
        <w:rPr>
          <w:sz w:val="28"/>
          <w:lang w:val="uk-UA"/>
        </w:rPr>
        <w:t>дискенезіях</w:t>
      </w:r>
      <w:proofErr w:type="spellEnd"/>
      <w:r>
        <w:rPr>
          <w:sz w:val="28"/>
          <w:lang w:val="uk-UA"/>
        </w:rPr>
        <w:t xml:space="preserve"> шлунку прийом води залежить від рухової функції </w:t>
      </w:r>
      <w:proofErr w:type="spellStart"/>
      <w:r>
        <w:rPr>
          <w:sz w:val="28"/>
          <w:lang w:val="uk-UA"/>
        </w:rPr>
        <w:t>кишківника</w:t>
      </w:r>
      <w:proofErr w:type="spellEnd"/>
      <w:r>
        <w:rPr>
          <w:sz w:val="28"/>
          <w:lang w:val="uk-UA"/>
        </w:rPr>
        <w:t>. При підвищеній – за час до їжі, повільно, малими порціями, температура води – 40-45</w:t>
      </w:r>
      <w:r>
        <w:rPr>
          <w:sz w:val="28"/>
          <w:vertAlign w:val="superscript"/>
          <w:lang w:val="uk-UA"/>
        </w:rPr>
        <w:t>0</w:t>
      </w:r>
      <w:r>
        <w:rPr>
          <w:sz w:val="28"/>
          <w:lang w:val="uk-UA"/>
        </w:rPr>
        <w:t>С. При зниженій моторній функції (атонія), призначають середню та високу мінералізацію за 1,5 години до їжі, температура води – 18-24</w:t>
      </w:r>
      <w:r>
        <w:rPr>
          <w:sz w:val="28"/>
          <w:vertAlign w:val="superscript"/>
          <w:lang w:val="uk-UA"/>
        </w:rPr>
        <w:t>0</w:t>
      </w:r>
      <w:r>
        <w:rPr>
          <w:sz w:val="28"/>
          <w:lang w:val="uk-UA"/>
        </w:rPr>
        <w:t>С, швидко, великими ковтками.</w:t>
      </w:r>
    </w:p>
    <w:p w:rsidR="00763DD8" w:rsidRDefault="00763DD8" w:rsidP="00763DD8">
      <w:pPr>
        <w:numPr>
          <w:ilvl w:val="0"/>
          <w:numId w:val="20"/>
        </w:numPr>
        <w:jc w:val="both"/>
        <w:rPr>
          <w:sz w:val="28"/>
          <w:lang w:val="uk-UA"/>
        </w:rPr>
      </w:pPr>
      <w:r>
        <w:rPr>
          <w:sz w:val="28"/>
          <w:lang w:val="uk-UA"/>
        </w:rPr>
        <w:t xml:space="preserve">При хронічних захворюваннях печінки і жовчовивідних шляхах застосовують боржом, єсентуки №4 та №17, Луганська №1 та №2, Поляна </w:t>
      </w:r>
      <w:proofErr w:type="spellStart"/>
      <w:r>
        <w:rPr>
          <w:sz w:val="28"/>
          <w:lang w:val="uk-UA"/>
        </w:rPr>
        <w:t>Квасова</w:t>
      </w:r>
      <w:proofErr w:type="spellEnd"/>
      <w:r>
        <w:rPr>
          <w:sz w:val="28"/>
          <w:lang w:val="uk-UA"/>
        </w:rPr>
        <w:t>, Поляна Купель, Слов’янська, Трускавецька. Воду приймають 3 рази, температура – 35-45С, Час прийому залежить від секреторної функції шлунку.</w:t>
      </w:r>
    </w:p>
    <w:p w:rsidR="00763DD8" w:rsidRDefault="00763DD8" w:rsidP="00763DD8">
      <w:pPr>
        <w:numPr>
          <w:ilvl w:val="0"/>
          <w:numId w:val="20"/>
        </w:numPr>
        <w:jc w:val="both"/>
        <w:rPr>
          <w:sz w:val="28"/>
          <w:lang w:val="uk-UA"/>
        </w:rPr>
      </w:pPr>
      <w:r>
        <w:rPr>
          <w:sz w:val="28"/>
          <w:lang w:val="uk-UA"/>
        </w:rPr>
        <w:t xml:space="preserve"> При ДЖВШ по гіпотонічному типу для посилення перистальтики та при ДЖВШ по гіпертонічному типу для зменшення спастичних явищ проводять дренажне промивання жовчних шляхів. Для цього </w:t>
      </w:r>
      <w:smartTag w:uri="urn:schemas-microsoft-com:office:smarttags" w:element="metricconverter">
        <w:smartTagPr>
          <w:attr w:name="ProductID" w:val="0,5 л"/>
        </w:smartTagPr>
        <w:r>
          <w:rPr>
            <w:sz w:val="28"/>
            <w:lang w:val="uk-UA"/>
          </w:rPr>
          <w:t>0,5 л</w:t>
        </w:r>
      </w:smartTag>
      <w:r>
        <w:rPr>
          <w:sz w:val="28"/>
          <w:lang w:val="uk-UA"/>
        </w:rPr>
        <w:t xml:space="preserve"> мінеральної води при температурі 42-45</w:t>
      </w:r>
      <w:r>
        <w:rPr>
          <w:sz w:val="28"/>
          <w:vertAlign w:val="superscript"/>
          <w:lang w:val="uk-UA"/>
        </w:rPr>
        <w:t>0</w:t>
      </w:r>
      <w:r>
        <w:rPr>
          <w:sz w:val="28"/>
          <w:lang w:val="uk-UA"/>
        </w:rPr>
        <w:t>С випиває лежачи на правому боці 60 хвилин з грілкою на правому підреберні .</w:t>
      </w:r>
    </w:p>
    <w:p w:rsidR="00763DD8" w:rsidRDefault="00763DD8" w:rsidP="00763DD8">
      <w:pPr>
        <w:numPr>
          <w:ilvl w:val="0"/>
          <w:numId w:val="20"/>
        </w:numPr>
        <w:jc w:val="both"/>
        <w:rPr>
          <w:sz w:val="28"/>
          <w:lang w:val="uk-UA"/>
        </w:rPr>
      </w:pPr>
      <w:r>
        <w:rPr>
          <w:sz w:val="28"/>
          <w:lang w:val="uk-UA"/>
        </w:rPr>
        <w:t xml:space="preserve"> При хронічному панкреатиті використовують воду як і при захворюваннях печінки, тип води, час прийому залежить від секреції шлунку.</w:t>
      </w:r>
    </w:p>
    <w:p w:rsidR="00763DD8" w:rsidRDefault="00763DD8" w:rsidP="00763DD8">
      <w:pPr>
        <w:numPr>
          <w:ilvl w:val="0"/>
          <w:numId w:val="20"/>
        </w:numPr>
        <w:jc w:val="both"/>
        <w:rPr>
          <w:sz w:val="28"/>
          <w:lang w:val="uk-UA"/>
        </w:rPr>
      </w:pPr>
      <w:r>
        <w:rPr>
          <w:sz w:val="28"/>
          <w:lang w:val="uk-UA"/>
        </w:rPr>
        <w:t>При захворювання нирок воду приймають 6 раз на добу за час до їжі і через 2 години після при температурі 24-30</w:t>
      </w:r>
      <w:r>
        <w:rPr>
          <w:sz w:val="28"/>
          <w:vertAlign w:val="superscript"/>
          <w:lang w:val="uk-UA"/>
        </w:rPr>
        <w:t>0</w:t>
      </w:r>
      <w:r>
        <w:rPr>
          <w:sz w:val="28"/>
          <w:lang w:val="uk-UA"/>
        </w:rPr>
        <w:t xml:space="preserve">С, єсентуки </w:t>
      </w:r>
      <w:r>
        <w:rPr>
          <w:sz w:val="28"/>
          <w:lang w:val="uk-UA"/>
        </w:rPr>
        <w:lastRenderedPageBreak/>
        <w:t xml:space="preserve">№4 та №17, Луганська № 1 та №2, Поляна </w:t>
      </w:r>
      <w:proofErr w:type="spellStart"/>
      <w:r>
        <w:rPr>
          <w:sz w:val="28"/>
          <w:lang w:val="uk-UA"/>
        </w:rPr>
        <w:t>Квасова</w:t>
      </w:r>
      <w:proofErr w:type="spellEnd"/>
      <w:r>
        <w:rPr>
          <w:sz w:val="28"/>
          <w:lang w:val="uk-UA"/>
        </w:rPr>
        <w:t xml:space="preserve">, Поляна Купель, трускавецька.. Для лікування сечокам’яної хвороби популярні кислі мало мінералізовані або </w:t>
      </w:r>
      <w:proofErr w:type="spellStart"/>
      <w:r>
        <w:rPr>
          <w:sz w:val="28"/>
          <w:lang w:val="uk-UA"/>
        </w:rPr>
        <w:t>гідрокарбонатно</w:t>
      </w:r>
      <w:proofErr w:type="spellEnd"/>
      <w:r>
        <w:rPr>
          <w:sz w:val="28"/>
          <w:lang w:val="uk-UA"/>
        </w:rPr>
        <w:t xml:space="preserve"> кальцієві чи натрієві курорту Трускавець.</w:t>
      </w:r>
    </w:p>
    <w:p w:rsidR="00763DD8" w:rsidRDefault="00763DD8" w:rsidP="00763DD8">
      <w:pPr>
        <w:numPr>
          <w:ilvl w:val="0"/>
          <w:numId w:val="20"/>
        </w:numPr>
        <w:jc w:val="both"/>
        <w:rPr>
          <w:sz w:val="28"/>
          <w:lang w:val="uk-UA"/>
        </w:rPr>
      </w:pPr>
      <w:r>
        <w:rPr>
          <w:sz w:val="28"/>
          <w:lang w:val="uk-UA"/>
        </w:rPr>
        <w:t xml:space="preserve">при подагрі застосовують </w:t>
      </w:r>
      <w:proofErr w:type="spellStart"/>
      <w:r>
        <w:rPr>
          <w:sz w:val="28"/>
          <w:lang w:val="uk-UA"/>
        </w:rPr>
        <w:t>гідрокарбонатні</w:t>
      </w:r>
      <w:proofErr w:type="spellEnd"/>
      <w:r>
        <w:rPr>
          <w:sz w:val="28"/>
          <w:lang w:val="uk-UA"/>
        </w:rPr>
        <w:t xml:space="preserve"> води – </w:t>
      </w:r>
      <w:proofErr w:type="spellStart"/>
      <w:r>
        <w:rPr>
          <w:sz w:val="28"/>
          <w:lang w:val="uk-UA"/>
        </w:rPr>
        <w:t>Лужанська</w:t>
      </w:r>
      <w:proofErr w:type="spellEnd"/>
      <w:r>
        <w:rPr>
          <w:sz w:val="28"/>
          <w:lang w:val="uk-UA"/>
        </w:rPr>
        <w:t xml:space="preserve"> №1 та №2, боржомі, Поляна </w:t>
      </w:r>
      <w:proofErr w:type="spellStart"/>
      <w:r>
        <w:rPr>
          <w:sz w:val="28"/>
          <w:lang w:val="uk-UA"/>
        </w:rPr>
        <w:t>Квасова</w:t>
      </w:r>
      <w:proofErr w:type="spellEnd"/>
      <w:r>
        <w:rPr>
          <w:sz w:val="28"/>
          <w:lang w:val="uk-UA"/>
        </w:rPr>
        <w:t>, Поляна Купель, приймають 2% від ваги тіла, при температурі 40</w:t>
      </w:r>
      <w:r>
        <w:rPr>
          <w:sz w:val="28"/>
          <w:vertAlign w:val="superscript"/>
          <w:lang w:val="uk-UA"/>
        </w:rPr>
        <w:t>0</w:t>
      </w:r>
      <w:r>
        <w:rPr>
          <w:sz w:val="28"/>
          <w:lang w:val="uk-UA"/>
        </w:rPr>
        <w:t>С, 4 рази в день.</w:t>
      </w:r>
    </w:p>
    <w:p w:rsidR="00763DD8" w:rsidRDefault="00763DD8" w:rsidP="00763DD8">
      <w:pPr>
        <w:numPr>
          <w:ilvl w:val="0"/>
          <w:numId w:val="20"/>
        </w:numPr>
        <w:jc w:val="both"/>
        <w:rPr>
          <w:sz w:val="28"/>
          <w:lang w:val="uk-UA"/>
        </w:rPr>
      </w:pPr>
      <w:r>
        <w:rPr>
          <w:sz w:val="28"/>
          <w:lang w:val="uk-UA"/>
        </w:rPr>
        <w:t>При захворюваннях верхніх дихальних шляхів призначають як при подагрі.</w:t>
      </w:r>
    </w:p>
    <w:p w:rsidR="00763DD8" w:rsidRDefault="00763DD8" w:rsidP="00763DD8">
      <w:pPr>
        <w:numPr>
          <w:ilvl w:val="0"/>
          <w:numId w:val="20"/>
        </w:numPr>
        <w:jc w:val="both"/>
        <w:rPr>
          <w:sz w:val="28"/>
          <w:lang w:val="uk-UA"/>
        </w:rPr>
      </w:pPr>
      <w:r>
        <w:rPr>
          <w:sz w:val="28"/>
          <w:lang w:val="uk-UA"/>
        </w:rPr>
        <w:t>При анеміях призначають залізисті води, температура води 35-45</w:t>
      </w:r>
      <w:r>
        <w:rPr>
          <w:sz w:val="28"/>
          <w:vertAlign w:val="superscript"/>
          <w:lang w:val="uk-UA"/>
        </w:rPr>
        <w:t>0</w:t>
      </w:r>
      <w:r>
        <w:rPr>
          <w:sz w:val="28"/>
          <w:lang w:val="uk-UA"/>
        </w:rPr>
        <w:t>С 1-1,5 склянки.</w:t>
      </w:r>
    </w:p>
    <w:p w:rsidR="00763DD8" w:rsidRDefault="00763DD8" w:rsidP="00763DD8">
      <w:pPr>
        <w:numPr>
          <w:ilvl w:val="0"/>
          <w:numId w:val="20"/>
        </w:numPr>
        <w:jc w:val="both"/>
        <w:rPr>
          <w:sz w:val="28"/>
          <w:lang w:val="uk-UA"/>
        </w:rPr>
      </w:pPr>
      <w:r>
        <w:rPr>
          <w:sz w:val="28"/>
          <w:lang w:val="uk-UA"/>
        </w:rPr>
        <w:t xml:space="preserve"> При тиреотоксикозі йодні води.</w:t>
      </w:r>
    </w:p>
    <w:p w:rsidR="00763DD8" w:rsidRDefault="00763DD8" w:rsidP="00763DD8">
      <w:pPr>
        <w:ind w:firstLine="360"/>
        <w:rPr>
          <w:sz w:val="28"/>
          <w:lang w:val="uk-UA"/>
        </w:rPr>
      </w:pPr>
      <w:r>
        <w:rPr>
          <w:sz w:val="28"/>
          <w:lang w:val="uk-UA"/>
        </w:rPr>
        <w:t>Тривалість прийому 24-30 днів.</w:t>
      </w:r>
    </w:p>
    <w:p w:rsidR="00763DD8" w:rsidRDefault="00763DD8" w:rsidP="00763DD8">
      <w:pPr>
        <w:shd w:val="clear" w:color="auto" w:fill="FFFFFF"/>
        <w:autoSpaceDE w:val="0"/>
        <w:autoSpaceDN w:val="0"/>
        <w:adjustRightInd w:val="0"/>
        <w:ind w:firstLine="708"/>
        <w:jc w:val="both"/>
        <w:rPr>
          <w:b/>
          <w:i/>
          <w:color w:val="000000"/>
          <w:sz w:val="28"/>
          <w:szCs w:val="28"/>
          <w:lang w:val="uk-UA"/>
        </w:rPr>
      </w:pPr>
    </w:p>
    <w:p w:rsidR="00763DD8" w:rsidRDefault="00763DD8" w:rsidP="00763DD8">
      <w:pPr>
        <w:shd w:val="clear" w:color="auto" w:fill="FFFFFF"/>
        <w:autoSpaceDE w:val="0"/>
        <w:autoSpaceDN w:val="0"/>
        <w:adjustRightInd w:val="0"/>
        <w:ind w:firstLine="708"/>
        <w:jc w:val="both"/>
        <w:rPr>
          <w:b/>
          <w:i/>
          <w:sz w:val="28"/>
          <w:szCs w:val="28"/>
          <w:lang w:val="uk-UA"/>
        </w:rPr>
      </w:pPr>
      <w:r>
        <w:rPr>
          <w:b/>
          <w:i/>
          <w:color w:val="000000"/>
          <w:sz w:val="28"/>
          <w:szCs w:val="28"/>
          <w:lang w:val="uk-UA"/>
        </w:rPr>
        <w:t>Показання та протипоказання для призначення прийому мінеральних вод</w:t>
      </w:r>
    </w:p>
    <w:p w:rsidR="00763DD8" w:rsidRDefault="00763DD8" w:rsidP="00763DD8">
      <w:pPr>
        <w:numPr>
          <w:ilvl w:val="0"/>
          <w:numId w:val="21"/>
        </w:numPr>
        <w:shd w:val="clear" w:color="auto" w:fill="FFFFFF"/>
        <w:autoSpaceDE w:val="0"/>
        <w:autoSpaceDN w:val="0"/>
        <w:adjustRightInd w:val="0"/>
        <w:jc w:val="both"/>
        <w:rPr>
          <w:sz w:val="28"/>
          <w:szCs w:val="28"/>
          <w:lang w:val="uk-UA"/>
        </w:rPr>
      </w:pPr>
      <w:r>
        <w:rPr>
          <w:sz w:val="28"/>
          <w:szCs w:val="28"/>
          <w:lang w:val="uk-UA"/>
        </w:rPr>
        <w:t xml:space="preserve">Хвороби шлунку – хронічні гастрити, ВХ з порушенням секреторної та моторно – </w:t>
      </w:r>
      <w:proofErr w:type="spellStart"/>
      <w:r>
        <w:rPr>
          <w:sz w:val="28"/>
          <w:szCs w:val="28"/>
          <w:lang w:val="uk-UA"/>
        </w:rPr>
        <w:t>евакуаторної</w:t>
      </w:r>
      <w:proofErr w:type="spellEnd"/>
      <w:r>
        <w:rPr>
          <w:sz w:val="28"/>
          <w:szCs w:val="28"/>
          <w:lang w:val="uk-UA"/>
        </w:rPr>
        <w:t xml:space="preserve"> функції, в фазі повної і неповної ремісії, хвороби оперованого шлунку з наявністю органічних і функціональних порушень (анастомози, пептичні язви, гастрит кукси ), демпінг – синдром, </w:t>
      </w:r>
      <w:proofErr w:type="spellStart"/>
      <w:r>
        <w:rPr>
          <w:sz w:val="28"/>
          <w:szCs w:val="28"/>
          <w:lang w:val="uk-UA"/>
        </w:rPr>
        <w:t>гіпоглікемічний</w:t>
      </w:r>
      <w:proofErr w:type="spellEnd"/>
      <w:r>
        <w:rPr>
          <w:sz w:val="28"/>
          <w:szCs w:val="28"/>
          <w:lang w:val="uk-UA"/>
        </w:rPr>
        <w:t xml:space="preserve"> синдром, розвиток анемії. Функціональні захворювання шлунку</w:t>
      </w:r>
    </w:p>
    <w:p w:rsidR="00763DD8" w:rsidRDefault="00763DD8" w:rsidP="00763DD8">
      <w:pPr>
        <w:numPr>
          <w:ilvl w:val="0"/>
          <w:numId w:val="21"/>
        </w:numPr>
        <w:shd w:val="clear" w:color="auto" w:fill="FFFFFF"/>
        <w:autoSpaceDE w:val="0"/>
        <w:autoSpaceDN w:val="0"/>
        <w:adjustRightInd w:val="0"/>
        <w:jc w:val="both"/>
        <w:rPr>
          <w:sz w:val="28"/>
          <w:szCs w:val="28"/>
          <w:lang w:val="uk-UA"/>
        </w:rPr>
      </w:pPr>
      <w:r>
        <w:rPr>
          <w:sz w:val="28"/>
          <w:szCs w:val="28"/>
          <w:lang w:val="uk-UA"/>
        </w:rPr>
        <w:t xml:space="preserve">Хвороби </w:t>
      </w:r>
      <w:proofErr w:type="spellStart"/>
      <w:r>
        <w:rPr>
          <w:sz w:val="28"/>
          <w:szCs w:val="28"/>
          <w:lang w:val="uk-UA"/>
        </w:rPr>
        <w:t>кишковика</w:t>
      </w:r>
      <w:proofErr w:type="spellEnd"/>
      <w:r>
        <w:rPr>
          <w:sz w:val="28"/>
          <w:szCs w:val="28"/>
          <w:lang w:val="uk-UA"/>
        </w:rPr>
        <w:t xml:space="preserve"> – хронічні коліти, ентероколіти фазі ремісії або нестійкої ремісії, функціональні захворювання </w:t>
      </w:r>
      <w:proofErr w:type="spellStart"/>
      <w:r>
        <w:rPr>
          <w:sz w:val="28"/>
          <w:szCs w:val="28"/>
          <w:lang w:val="uk-UA"/>
        </w:rPr>
        <w:t>кишковика</w:t>
      </w:r>
      <w:proofErr w:type="spellEnd"/>
      <w:r>
        <w:rPr>
          <w:sz w:val="28"/>
          <w:szCs w:val="28"/>
          <w:lang w:val="uk-UA"/>
        </w:rPr>
        <w:t>.</w:t>
      </w:r>
    </w:p>
    <w:p w:rsidR="00763DD8" w:rsidRDefault="00763DD8" w:rsidP="00763DD8">
      <w:pPr>
        <w:numPr>
          <w:ilvl w:val="0"/>
          <w:numId w:val="21"/>
        </w:numPr>
        <w:shd w:val="clear" w:color="auto" w:fill="FFFFFF"/>
        <w:autoSpaceDE w:val="0"/>
        <w:autoSpaceDN w:val="0"/>
        <w:adjustRightInd w:val="0"/>
        <w:jc w:val="both"/>
        <w:rPr>
          <w:sz w:val="28"/>
          <w:szCs w:val="28"/>
          <w:lang w:val="uk-UA"/>
        </w:rPr>
      </w:pPr>
      <w:r>
        <w:rPr>
          <w:sz w:val="28"/>
          <w:szCs w:val="28"/>
          <w:lang w:val="uk-UA"/>
        </w:rPr>
        <w:t xml:space="preserve">Захворювання </w:t>
      </w:r>
      <w:proofErr w:type="spellStart"/>
      <w:r>
        <w:rPr>
          <w:sz w:val="28"/>
          <w:szCs w:val="28"/>
          <w:lang w:val="uk-UA"/>
        </w:rPr>
        <w:t>гепатобіліарної</w:t>
      </w:r>
      <w:proofErr w:type="spellEnd"/>
      <w:r>
        <w:rPr>
          <w:sz w:val="28"/>
          <w:szCs w:val="28"/>
          <w:lang w:val="uk-UA"/>
        </w:rPr>
        <w:t xml:space="preserve"> системи – хронічний гепатит, вірусний гепатит В </w:t>
      </w:r>
      <w:proofErr w:type="spellStart"/>
      <w:r>
        <w:rPr>
          <w:sz w:val="28"/>
          <w:szCs w:val="28"/>
          <w:lang w:val="uk-UA"/>
        </w:rPr>
        <w:t>післяжовтушного</w:t>
      </w:r>
      <w:proofErr w:type="spellEnd"/>
      <w:r>
        <w:rPr>
          <w:sz w:val="28"/>
          <w:szCs w:val="28"/>
          <w:lang w:val="uk-UA"/>
        </w:rPr>
        <w:t xml:space="preserve"> періоду, </w:t>
      </w:r>
      <w:proofErr w:type="spellStart"/>
      <w:r>
        <w:rPr>
          <w:sz w:val="28"/>
          <w:szCs w:val="28"/>
          <w:lang w:val="uk-UA"/>
        </w:rPr>
        <w:t>ангіохоліт</w:t>
      </w:r>
      <w:proofErr w:type="spellEnd"/>
      <w:r>
        <w:rPr>
          <w:sz w:val="28"/>
          <w:szCs w:val="28"/>
          <w:lang w:val="uk-UA"/>
        </w:rPr>
        <w:t>, хронічний холецистит, жовчно – кам’яна хвороба без ознак загострення, ПХЕС через 3-4 місяці після операції, функціональні порушення жовчовивідних шляхів та жовчного міхура.</w:t>
      </w:r>
    </w:p>
    <w:p w:rsidR="00763DD8" w:rsidRDefault="00763DD8" w:rsidP="00763DD8">
      <w:pPr>
        <w:numPr>
          <w:ilvl w:val="0"/>
          <w:numId w:val="21"/>
        </w:numPr>
        <w:shd w:val="clear" w:color="auto" w:fill="FFFFFF"/>
        <w:autoSpaceDE w:val="0"/>
        <w:autoSpaceDN w:val="0"/>
        <w:adjustRightInd w:val="0"/>
        <w:jc w:val="both"/>
        <w:rPr>
          <w:sz w:val="28"/>
          <w:szCs w:val="28"/>
          <w:lang w:val="uk-UA"/>
        </w:rPr>
      </w:pPr>
      <w:r>
        <w:rPr>
          <w:sz w:val="28"/>
          <w:szCs w:val="28"/>
          <w:lang w:val="uk-UA"/>
        </w:rPr>
        <w:t>Захворювання підшлункової залози – хронічний панкреатит в фазі ремісії.</w:t>
      </w:r>
    </w:p>
    <w:p w:rsidR="00763DD8" w:rsidRDefault="00763DD8" w:rsidP="00763DD8">
      <w:pPr>
        <w:ind w:left="708"/>
        <w:jc w:val="both"/>
        <w:rPr>
          <w:b/>
          <w:lang w:val="uk-UA"/>
        </w:rPr>
      </w:pPr>
      <w:r>
        <w:rPr>
          <w:sz w:val="28"/>
          <w:szCs w:val="28"/>
          <w:lang w:val="uk-UA"/>
        </w:rPr>
        <w:t xml:space="preserve">Захворювання </w:t>
      </w:r>
      <w:proofErr w:type="spellStart"/>
      <w:r>
        <w:rPr>
          <w:sz w:val="28"/>
          <w:szCs w:val="28"/>
          <w:lang w:val="uk-UA"/>
        </w:rPr>
        <w:t>сечо–статевої</w:t>
      </w:r>
      <w:proofErr w:type="spellEnd"/>
      <w:r>
        <w:rPr>
          <w:sz w:val="28"/>
          <w:szCs w:val="28"/>
          <w:lang w:val="uk-UA"/>
        </w:rPr>
        <w:t xml:space="preserve"> системи – хронічний пієлонефрит з недостатньою функцією нирок. </w:t>
      </w:r>
    </w:p>
    <w:p w:rsidR="00763DD8" w:rsidRDefault="00763DD8" w:rsidP="00763DD8">
      <w:pPr>
        <w:numPr>
          <w:ilvl w:val="0"/>
          <w:numId w:val="21"/>
        </w:numPr>
        <w:shd w:val="clear" w:color="auto" w:fill="FFFFFF"/>
        <w:autoSpaceDE w:val="0"/>
        <w:autoSpaceDN w:val="0"/>
        <w:adjustRightInd w:val="0"/>
        <w:jc w:val="both"/>
        <w:rPr>
          <w:sz w:val="28"/>
          <w:szCs w:val="28"/>
          <w:lang w:val="uk-UA"/>
        </w:rPr>
      </w:pPr>
      <w:proofErr w:type="spellStart"/>
      <w:r>
        <w:rPr>
          <w:sz w:val="28"/>
          <w:szCs w:val="28"/>
          <w:lang w:val="uk-UA"/>
        </w:rPr>
        <w:t>Пієлоцистіт</w:t>
      </w:r>
      <w:proofErr w:type="spellEnd"/>
      <w:r>
        <w:rPr>
          <w:sz w:val="28"/>
          <w:szCs w:val="28"/>
          <w:lang w:val="uk-UA"/>
        </w:rPr>
        <w:t>, сечокам’яна хвороба.</w:t>
      </w:r>
    </w:p>
    <w:p w:rsidR="00763DD8" w:rsidRDefault="00763DD8" w:rsidP="00763DD8">
      <w:pPr>
        <w:numPr>
          <w:ilvl w:val="0"/>
          <w:numId w:val="21"/>
        </w:numPr>
        <w:shd w:val="clear" w:color="auto" w:fill="FFFFFF"/>
        <w:autoSpaceDE w:val="0"/>
        <w:autoSpaceDN w:val="0"/>
        <w:adjustRightInd w:val="0"/>
        <w:jc w:val="both"/>
        <w:rPr>
          <w:sz w:val="28"/>
          <w:szCs w:val="28"/>
          <w:lang w:val="uk-UA"/>
        </w:rPr>
      </w:pPr>
      <w:r>
        <w:rPr>
          <w:sz w:val="28"/>
          <w:szCs w:val="28"/>
          <w:lang w:val="uk-UA"/>
        </w:rPr>
        <w:t>Захворювання обміну речовин – ЦД, ожиріння, подагра, атеросклероз без порушення геодинаміки.</w:t>
      </w:r>
    </w:p>
    <w:p w:rsidR="00763DD8" w:rsidRDefault="00763DD8" w:rsidP="00763DD8">
      <w:pPr>
        <w:shd w:val="clear" w:color="auto" w:fill="FFFFFF"/>
        <w:autoSpaceDE w:val="0"/>
        <w:autoSpaceDN w:val="0"/>
        <w:adjustRightInd w:val="0"/>
        <w:ind w:left="360"/>
        <w:jc w:val="both"/>
        <w:rPr>
          <w:b/>
          <w:i/>
          <w:sz w:val="28"/>
          <w:szCs w:val="28"/>
          <w:lang w:val="uk-UA"/>
        </w:rPr>
      </w:pPr>
    </w:p>
    <w:p w:rsidR="00763DD8" w:rsidRDefault="00763DD8" w:rsidP="00763DD8">
      <w:pPr>
        <w:shd w:val="clear" w:color="auto" w:fill="FFFFFF"/>
        <w:autoSpaceDE w:val="0"/>
        <w:autoSpaceDN w:val="0"/>
        <w:adjustRightInd w:val="0"/>
        <w:ind w:left="360"/>
        <w:jc w:val="both"/>
        <w:rPr>
          <w:b/>
          <w:i/>
          <w:sz w:val="28"/>
          <w:szCs w:val="28"/>
          <w:lang w:val="uk-UA"/>
        </w:rPr>
      </w:pPr>
      <w:r>
        <w:rPr>
          <w:b/>
          <w:i/>
          <w:sz w:val="28"/>
          <w:szCs w:val="28"/>
          <w:lang w:val="uk-UA"/>
        </w:rPr>
        <w:t>Протипоказання:</w:t>
      </w:r>
    </w:p>
    <w:p w:rsidR="00763DD8" w:rsidRDefault="00763DD8" w:rsidP="00763DD8">
      <w:pPr>
        <w:numPr>
          <w:ilvl w:val="0"/>
          <w:numId w:val="22"/>
        </w:numPr>
        <w:shd w:val="clear" w:color="auto" w:fill="FFFFFF"/>
        <w:autoSpaceDE w:val="0"/>
        <w:autoSpaceDN w:val="0"/>
        <w:adjustRightInd w:val="0"/>
        <w:jc w:val="both"/>
        <w:rPr>
          <w:sz w:val="28"/>
          <w:szCs w:val="28"/>
          <w:lang w:val="uk-UA"/>
        </w:rPr>
      </w:pPr>
      <w:r>
        <w:rPr>
          <w:sz w:val="28"/>
          <w:szCs w:val="28"/>
          <w:lang w:val="uk-UA"/>
        </w:rPr>
        <w:t xml:space="preserve">Гостро </w:t>
      </w:r>
      <w:proofErr w:type="spellStart"/>
      <w:r>
        <w:rPr>
          <w:sz w:val="28"/>
          <w:szCs w:val="28"/>
          <w:lang w:val="uk-UA"/>
        </w:rPr>
        <w:t>протікаючі</w:t>
      </w:r>
      <w:proofErr w:type="spellEnd"/>
      <w:r>
        <w:rPr>
          <w:sz w:val="28"/>
          <w:szCs w:val="28"/>
          <w:lang w:val="uk-UA"/>
        </w:rPr>
        <w:t xml:space="preserve"> захворювання, загострення хронічних хвороб, кровотечі. </w:t>
      </w:r>
    </w:p>
    <w:p w:rsidR="00763DD8" w:rsidRDefault="00763DD8" w:rsidP="00763DD8">
      <w:pPr>
        <w:numPr>
          <w:ilvl w:val="0"/>
          <w:numId w:val="22"/>
        </w:numPr>
        <w:shd w:val="clear" w:color="auto" w:fill="FFFFFF"/>
        <w:autoSpaceDE w:val="0"/>
        <w:autoSpaceDN w:val="0"/>
        <w:adjustRightInd w:val="0"/>
        <w:jc w:val="both"/>
        <w:rPr>
          <w:sz w:val="28"/>
          <w:szCs w:val="28"/>
          <w:lang w:val="uk-UA"/>
        </w:rPr>
      </w:pPr>
      <w:r>
        <w:rPr>
          <w:sz w:val="28"/>
          <w:szCs w:val="28"/>
          <w:lang w:val="uk-UA"/>
        </w:rPr>
        <w:t xml:space="preserve">Порушення моторно – </w:t>
      </w:r>
      <w:proofErr w:type="spellStart"/>
      <w:r>
        <w:rPr>
          <w:sz w:val="28"/>
          <w:szCs w:val="28"/>
          <w:lang w:val="uk-UA"/>
        </w:rPr>
        <w:t>евакуаторної</w:t>
      </w:r>
      <w:proofErr w:type="spellEnd"/>
      <w:r>
        <w:rPr>
          <w:sz w:val="28"/>
          <w:szCs w:val="28"/>
          <w:lang w:val="uk-UA"/>
        </w:rPr>
        <w:t xml:space="preserve"> функції шлунку, </w:t>
      </w:r>
      <w:proofErr w:type="spellStart"/>
      <w:r>
        <w:rPr>
          <w:sz w:val="28"/>
          <w:szCs w:val="28"/>
          <w:lang w:val="uk-UA"/>
        </w:rPr>
        <w:t>кишковика</w:t>
      </w:r>
      <w:proofErr w:type="spellEnd"/>
      <w:r>
        <w:rPr>
          <w:sz w:val="28"/>
          <w:szCs w:val="28"/>
          <w:lang w:val="uk-UA"/>
        </w:rPr>
        <w:t>, які потребують оперативного лікування.</w:t>
      </w:r>
    </w:p>
    <w:p w:rsidR="00763DD8" w:rsidRDefault="00763DD8" w:rsidP="00763DD8">
      <w:pPr>
        <w:numPr>
          <w:ilvl w:val="0"/>
          <w:numId w:val="22"/>
        </w:numPr>
        <w:shd w:val="clear" w:color="auto" w:fill="FFFFFF"/>
        <w:autoSpaceDE w:val="0"/>
        <w:autoSpaceDN w:val="0"/>
        <w:adjustRightInd w:val="0"/>
        <w:jc w:val="both"/>
        <w:rPr>
          <w:sz w:val="28"/>
          <w:szCs w:val="28"/>
          <w:lang w:val="uk-UA"/>
        </w:rPr>
      </w:pPr>
      <w:r>
        <w:rPr>
          <w:sz w:val="28"/>
          <w:szCs w:val="28"/>
          <w:lang w:val="uk-UA"/>
        </w:rPr>
        <w:t>Злоякісні новоутворення.</w:t>
      </w:r>
    </w:p>
    <w:p w:rsidR="00763DD8" w:rsidRDefault="00763DD8" w:rsidP="00763DD8">
      <w:pPr>
        <w:numPr>
          <w:ilvl w:val="0"/>
          <w:numId w:val="22"/>
        </w:numPr>
        <w:shd w:val="clear" w:color="auto" w:fill="FFFFFF"/>
        <w:autoSpaceDE w:val="0"/>
        <w:autoSpaceDN w:val="0"/>
        <w:adjustRightInd w:val="0"/>
        <w:jc w:val="both"/>
        <w:rPr>
          <w:sz w:val="28"/>
          <w:szCs w:val="28"/>
          <w:lang w:val="uk-UA"/>
        </w:rPr>
      </w:pPr>
      <w:r>
        <w:rPr>
          <w:sz w:val="28"/>
          <w:szCs w:val="28"/>
          <w:lang w:val="uk-UA"/>
        </w:rPr>
        <w:t>Цироз печінки.</w:t>
      </w:r>
    </w:p>
    <w:p w:rsidR="00763DD8" w:rsidRDefault="00763DD8" w:rsidP="00763DD8">
      <w:pPr>
        <w:numPr>
          <w:ilvl w:val="0"/>
          <w:numId w:val="22"/>
        </w:numPr>
        <w:shd w:val="clear" w:color="auto" w:fill="FFFFFF"/>
        <w:autoSpaceDE w:val="0"/>
        <w:autoSpaceDN w:val="0"/>
        <w:adjustRightInd w:val="0"/>
        <w:jc w:val="both"/>
        <w:rPr>
          <w:sz w:val="28"/>
          <w:szCs w:val="28"/>
          <w:lang w:val="uk-UA"/>
        </w:rPr>
      </w:pPr>
      <w:r>
        <w:rPr>
          <w:sz w:val="28"/>
          <w:szCs w:val="28"/>
          <w:lang w:val="uk-UA"/>
        </w:rPr>
        <w:lastRenderedPageBreak/>
        <w:t xml:space="preserve">Недостатність кровообігу. </w:t>
      </w:r>
    </w:p>
    <w:p w:rsidR="00763DD8" w:rsidRDefault="00763DD8" w:rsidP="00763DD8">
      <w:pPr>
        <w:numPr>
          <w:ilvl w:val="0"/>
          <w:numId w:val="22"/>
        </w:numPr>
        <w:shd w:val="clear" w:color="auto" w:fill="FFFFFF"/>
        <w:autoSpaceDE w:val="0"/>
        <w:autoSpaceDN w:val="0"/>
        <w:adjustRightInd w:val="0"/>
        <w:jc w:val="both"/>
        <w:rPr>
          <w:sz w:val="28"/>
          <w:szCs w:val="28"/>
          <w:lang w:val="uk-UA"/>
        </w:rPr>
      </w:pPr>
      <w:proofErr w:type="spellStart"/>
      <w:r>
        <w:rPr>
          <w:sz w:val="28"/>
          <w:szCs w:val="28"/>
          <w:lang w:val="uk-UA"/>
        </w:rPr>
        <w:t>Нефротичний</w:t>
      </w:r>
      <w:proofErr w:type="spellEnd"/>
      <w:r>
        <w:rPr>
          <w:sz w:val="28"/>
          <w:szCs w:val="28"/>
          <w:lang w:val="uk-UA"/>
        </w:rPr>
        <w:t xml:space="preserve"> синдром, ниркова недостатність.</w:t>
      </w:r>
    </w:p>
    <w:p w:rsidR="00763DD8" w:rsidRDefault="00763DD8" w:rsidP="00763DD8">
      <w:pPr>
        <w:numPr>
          <w:ilvl w:val="0"/>
          <w:numId w:val="22"/>
        </w:numPr>
        <w:shd w:val="clear" w:color="auto" w:fill="FFFFFF"/>
        <w:autoSpaceDE w:val="0"/>
        <w:autoSpaceDN w:val="0"/>
        <w:adjustRightInd w:val="0"/>
        <w:jc w:val="both"/>
        <w:rPr>
          <w:sz w:val="28"/>
          <w:szCs w:val="28"/>
          <w:lang w:val="uk-UA"/>
        </w:rPr>
      </w:pPr>
      <w:r>
        <w:rPr>
          <w:sz w:val="28"/>
          <w:szCs w:val="28"/>
          <w:lang w:val="uk-UA"/>
        </w:rPr>
        <w:t xml:space="preserve"> Індивідуальна непереносимість.</w:t>
      </w:r>
    </w:p>
    <w:p w:rsidR="00763DD8" w:rsidRDefault="00763DD8" w:rsidP="00763DD8">
      <w:pPr>
        <w:shd w:val="clear" w:color="auto" w:fill="FFFFFF"/>
        <w:autoSpaceDE w:val="0"/>
        <w:autoSpaceDN w:val="0"/>
        <w:adjustRightInd w:val="0"/>
        <w:jc w:val="both"/>
        <w:rPr>
          <w:sz w:val="28"/>
          <w:szCs w:val="28"/>
          <w:lang w:val="uk-UA"/>
        </w:rPr>
      </w:pPr>
    </w:p>
    <w:p w:rsidR="00763DD8" w:rsidRDefault="00763DD8" w:rsidP="00763DD8">
      <w:pPr>
        <w:shd w:val="clear" w:color="auto" w:fill="FFFFFF"/>
        <w:autoSpaceDE w:val="0"/>
        <w:autoSpaceDN w:val="0"/>
        <w:adjustRightInd w:val="0"/>
        <w:jc w:val="both"/>
        <w:rPr>
          <w:sz w:val="28"/>
          <w:szCs w:val="28"/>
          <w:lang w:val="uk-UA"/>
        </w:rPr>
      </w:pPr>
    </w:p>
    <w:p w:rsidR="00763DD8" w:rsidRDefault="00763DD8" w:rsidP="00763DD8">
      <w:pPr>
        <w:shd w:val="clear" w:color="auto" w:fill="FFFFFF"/>
        <w:autoSpaceDE w:val="0"/>
        <w:autoSpaceDN w:val="0"/>
        <w:adjustRightInd w:val="0"/>
        <w:jc w:val="both"/>
        <w:rPr>
          <w:sz w:val="28"/>
          <w:szCs w:val="28"/>
          <w:lang w:val="uk-UA"/>
        </w:rPr>
      </w:pPr>
      <w:r>
        <w:rPr>
          <w:b/>
          <w:bCs/>
          <w:color w:val="000000"/>
          <w:sz w:val="28"/>
          <w:szCs w:val="28"/>
          <w:lang w:val="uk-UA"/>
        </w:rPr>
        <w:t xml:space="preserve"> БАЛЬНЕОЛОГІЧНІ КУРОРТИ</w:t>
      </w:r>
    </w:p>
    <w:p w:rsidR="00763DD8" w:rsidRDefault="00763DD8" w:rsidP="00763DD8">
      <w:pPr>
        <w:shd w:val="clear" w:color="auto" w:fill="FFFFFF"/>
        <w:autoSpaceDE w:val="0"/>
        <w:autoSpaceDN w:val="0"/>
        <w:adjustRightInd w:val="0"/>
        <w:ind w:firstLine="708"/>
        <w:jc w:val="both"/>
        <w:rPr>
          <w:sz w:val="28"/>
          <w:szCs w:val="28"/>
          <w:lang w:val="uk-UA"/>
        </w:rPr>
      </w:pPr>
      <w:r>
        <w:rPr>
          <w:color w:val="000000"/>
          <w:sz w:val="28"/>
          <w:szCs w:val="28"/>
          <w:lang w:val="uk-UA"/>
        </w:rPr>
        <w:t>Основний лікувальний фактор на бальнеологічних курортах — мінеральна вода. Бальнеологічні курорти поділяються на чисто баль</w:t>
      </w:r>
      <w:r>
        <w:rPr>
          <w:color w:val="000000"/>
          <w:sz w:val="28"/>
          <w:szCs w:val="28"/>
          <w:lang w:val="uk-UA"/>
        </w:rPr>
        <w:softHyphen/>
        <w:t>неологічні, де мінеральна вода застосовується лише для ванн та інших водних процедур (</w:t>
      </w:r>
      <w:proofErr w:type="spellStart"/>
      <w:r>
        <w:rPr>
          <w:color w:val="000000"/>
          <w:sz w:val="28"/>
          <w:szCs w:val="28"/>
          <w:lang w:val="uk-UA"/>
        </w:rPr>
        <w:t>Мацеста</w:t>
      </w:r>
      <w:proofErr w:type="spellEnd"/>
      <w:r>
        <w:rPr>
          <w:color w:val="000000"/>
          <w:sz w:val="28"/>
          <w:szCs w:val="28"/>
          <w:lang w:val="uk-UA"/>
        </w:rPr>
        <w:t xml:space="preserve">, Цхалтубо та ін.), та </w:t>
      </w:r>
      <w:proofErr w:type="spellStart"/>
      <w:r>
        <w:rPr>
          <w:color w:val="000000"/>
          <w:sz w:val="28"/>
          <w:szCs w:val="28"/>
          <w:lang w:val="uk-UA"/>
        </w:rPr>
        <w:t>бальнео-питні</w:t>
      </w:r>
      <w:proofErr w:type="spellEnd"/>
      <w:r>
        <w:rPr>
          <w:color w:val="000000"/>
          <w:sz w:val="28"/>
          <w:szCs w:val="28"/>
          <w:lang w:val="uk-UA"/>
        </w:rPr>
        <w:t>, де мінеральна вода використовується не лише для ванн, але й для пиття (Єсентуки, Боржомі, Трускавець, Моршин).</w:t>
      </w:r>
    </w:p>
    <w:p w:rsidR="00763DD8" w:rsidRDefault="00763DD8" w:rsidP="00763DD8">
      <w:pPr>
        <w:shd w:val="clear" w:color="auto" w:fill="FFFFFF"/>
        <w:autoSpaceDE w:val="0"/>
        <w:autoSpaceDN w:val="0"/>
        <w:adjustRightInd w:val="0"/>
        <w:ind w:firstLine="708"/>
        <w:jc w:val="both"/>
        <w:rPr>
          <w:sz w:val="28"/>
          <w:szCs w:val="28"/>
          <w:lang w:val="uk-UA"/>
        </w:rPr>
      </w:pPr>
      <w:r>
        <w:rPr>
          <w:color w:val="000000"/>
          <w:sz w:val="28"/>
          <w:szCs w:val="28"/>
          <w:lang w:val="uk-UA"/>
        </w:rPr>
        <w:t>Дія мінеральної води на організм надзвичайно складна і зале</w:t>
      </w:r>
      <w:r>
        <w:rPr>
          <w:color w:val="000000"/>
          <w:sz w:val="28"/>
          <w:szCs w:val="28"/>
          <w:lang w:val="uk-UA"/>
        </w:rPr>
        <w:softHyphen/>
        <w:t>жить від методу застосування, хімічного складу, температури, кіль</w:t>
      </w:r>
      <w:r>
        <w:rPr>
          <w:color w:val="000000"/>
          <w:sz w:val="28"/>
          <w:szCs w:val="28"/>
          <w:lang w:val="uk-UA"/>
        </w:rPr>
        <w:softHyphen/>
        <w:t>кості та інших причин.</w:t>
      </w:r>
    </w:p>
    <w:p w:rsidR="00763DD8" w:rsidRDefault="00763DD8" w:rsidP="00763DD8">
      <w:pPr>
        <w:shd w:val="clear" w:color="auto" w:fill="FFFFFF"/>
        <w:autoSpaceDE w:val="0"/>
        <w:autoSpaceDN w:val="0"/>
        <w:adjustRightInd w:val="0"/>
        <w:ind w:firstLine="540"/>
        <w:jc w:val="both"/>
        <w:rPr>
          <w:color w:val="000000"/>
          <w:sz w:val="28"/>
          <w:szCs w:val="28"/>
          <w:lang w:val="uk-UA"/>
        </w:rPr>
      </w:pPr>
      <w:r>
        <w:rPr>
          <w:color w:val="000000"/>
          <w:sz w:val="28"/>
          <w:szCs w:val="28"/>
          <w:lang w:val="uk-UA"/>
        </w:rPr>
        <w:t>Прийом мінеральних вод всередину призначають при захво</w:t>
      </w:r>
      <w:r>
        <w:rPr>
          <w:color w:val="000000"/>
          <w:sz w:val="28"/>
          <w:szCs w:val="28"/>
          <w:lang w:val="uk-UA"/>
        </w:rPr>
        <w:softHyphen/>
        <w:t>рюваннях шлунково-кишкового тракту, хворобах нирок, при пору</w:t>
      </w:r>
      <w:r>
        <w:rPr>
          <w:color w:val="000000"/>
          <w:sz w:val="28"/>
          <w:szCs w:val="28"/>
          <w:lang w:val="uk-UA"/>
        </w:rPr>
        <w:softHyphen/>
        <w:t xml:space="preserve">шеннях обміну речовин. При підвищеній кислотності звичайно застосовують </w:t>
      </w:r>
      <w:proofErr w:type="spellStart"/>
      <w:r>
        <w:rPr>
          <w:color w:val="000000"/>
          <w:sz w:val="28"/>
          <w:szCs w:val="28"/>
          <w:lang w:val="uk-UA"/>
        </w:rPr>
        <w:t>гідрокарбонатні</w:t>
      </w:r>
      <w:proofErr w:type="spellEnd"/>
      <w:r>
        <w:rPr>
          <w:color w:val="000000"/>
          <w:sz w:val="28"/>
          <w:szCs w:val="28"/>
          <w:lang w:val="uk-UA"/>
        </w:rPr>
        <w:t xml:space="preserve"> води у теплому вигляді за одну-дві години до споживання їжі, при зниженій кислотності — </w:t>
      </w:r>
      <w:proofErr w:type="spellStart"/>
      <w:r>
        <w:rPr>
          <w:color w:val="000000"/>
          <w:sz w:val="28"/>
          <w:szCs w:val="28"/>
          <w:lang w:val="uk-UA"/>
        </w:rPr>
        <w:t>хлоридно-натрієві</w:t>
      </w:r>
      <w:proofErr w:type="spellEnd"/>
      <w:r>
        <w:rPr>
          <w:color w:val="000000"/>
          <w:sz w:val="28"/>
          <w:szCs w:val="28"/>
          <w:lang w:val="uk-UA"/>
        </w:rPr>
        <w:t xml:space="preserve"> води в холодному вигляді за 15...30 хв. перед споживанням їжі. При захворюваннях печінки та жовчних шляхів звичайно рекомендують сульфатно-магнієві води. При прийманні всередину мінеральні води нормалізують секреторну функцію шлунка, вимивають слиз, змен</w:t>
      </w:r>
      <w:r>
        <w:rPr>
          <w:color w:val="000000"/>
          <w:sz w:val="28"/>
          <w:szCs w:val="28"/>
          <w:lang w:val="uk-UA"/>
        </w:rPr>
        <w:softHyphen/>
        <w:t>шують катаральні явища, діють як жовчогінні, поліпшують пери</w:t>
      </w:r>
      <w:r>
        <w:rPr>
          <w:color w:val="000000"/>
          <w:sz w:val="28"/>
          <w:szCs w:val="28"/>
          <w:lang w:val="uk-UA"/>
        </w:rPr>
        <w:softHyphen/>
        <w:t xml:space="preserve">стальтику і обмінні процеси. </w:t>
      </w:r>
    </w:p>
    <w:p w:rsidR="00763DD8" w:rsidRDefault="00763DD8" w:rsidP="00763DD8">
      <w:pPr>
        <w:shd w:val="clear" w:color="auto" w:fill="FFFFFF"/>
        <w:autoSpaceDE w:val="0"/>
        <w:autoSpaceDN w:val="0"/>
        <w:adjustRightInd w:val="0"/>
        <w:ind w:firstLine="708"/>
        <w:jc w:val="both"/>
        <w:rPr>
          <w:sz w:val="28"/>
          <w:szCs w:val="28"/>
          <w:lang w:val="uk-UA"/>
        </w:rPr>
      </w:pPr>
      <w:r>
        <w:rPr>
          <w:color w:val="000000"/>
          <w:sz w:val="28"/>
          <w:szCs w:val="28"/>
          <w:lang w:val="uk-UA"/>
        </w:rPr>
        <w:t xml:space="preserve">Найбільш відомими </w:t>
      </w:r>
      <w:proofErr w:type="spellStart"/>
      <w:r>
        <w:rPr>
          <w:color w:val="000000"/>
          <w:sz w:val="28"/>
          <w:szCs w:val="28"/>
          <w:lang w:val="uk-UA"/>
        </w:rPr>
        <w:t>бальнеопитними</w:t>
      </w:r>
      <w:proofErr w:type="spellEnd"/>
      <w:r>
        <w:rPr>
          <w:color w:val="000000"/>
          <w:sz w:val="28"/>
          <w:szCs w:val="28"/>
          <w:lang w:val="uk-UA"/>
        </w:rPr>
        <w:t xml:space="preserve"> курортами є Єсентуки, Желєзноводськ (курорти Кавказу), Боржомі (Грузія), Друскінінкай (Литва), Трускавець, Моршин, Миргород, Березовські мінеральні води (Україна), </w:t>
      </w:r>
      <w:proofErr w:type="spellStart"/>
      <w:r>
        <w:rPr>
          <w:color w:val="000000"/>
          <w:sz w:val="28"/>
          <w:szCs w:val="28"/>
          <w:lang w:val="uk-UA"/>
        </w:rPr>
        <w:t>Джермук</w:t>
      </w:r>
      <w:proofErr w:type="spellEnd"/>
      <w:r>
        <w:rPr>
          <w:color w:val="000000"/>
          <w:sz w:val="28"/>
          <w:szCs w:val="28"/>
          <w:lang w:val="uk-UA"/>
        </w:rPr>
        <w:t xml:space="preserve"> (Вірменія).</w:t>
      </w:r>
    </w:p>
    <w:p w:rsidR="00763DD8" w:rsidRDefault="00763DD8" w:rsidP="00763DD8">
      <w:pPr>
        <w:shd w:val="clear" w:color="auto" w:fill="FFFFFF"/>
        <w:autoSpaceDE w:val="0"/>
        <w:autoSpaceDN w:val="0"/>
        <w:adjustRightInd w:val="0"/>
        <w:ind w:firstLine="708"/>
        <w:jc w:val="both"/>
        <w:rPr>
          <w:color w:val="000000"/>
          <w:sz w:val="28"/>
          <w:szCs w:val="28"/>
          <w:lang w:val="uk-UA"/>
        </w:rPr>
      </w:pPr>
      <w:r>
        <w:rPr>
          <w:color w:val="000000"/>
          <w:sz w:val="28"/>
          <w:szCs w:val="28"/>
          <w:lang w:val="uk-UA"/>
        </w:rPr>
        <w:t>Дія мінеральних ванн зумовлена їх специфічним складом.</w:t>
      </w:r>
    </w:p>
    <w:p w:rsidR="00763DD8" w:rsidRDefault="00763DD8" w:rsidP="00763DD8">
      <w:pPr>
        <w:numPr>
          <w:ilvl w:val="0"/>
          <w:numId w:val="23"/>
        </w:numPr>
        <w:shd w:val="clear" w:color="auto" w:fill="FFFFFF"/>
        <w:autoSpaceDE w:val="0"/>
        <w:autoSpaceDN w:val="0"/>
        <w:adjustRightInd w:val="0"/>
        <w:jc w:val="both"/>
        <w:rPr>
          <w:sz w:val="28"/>
          <w:szCs w:val="28"/>
          <w:lang w:val="uk-UA"/>
        </w:rPr>
      </w:pPr>
      <w:r>
        <w:rPr>
          <w:color w:val="000000"/>
          <w:sz w:val="28"/>
          <w:szCs w:val="28"/>
          <w:lang w:val="uk-UA"/>
        </w:rPr>
        <w:t>Вугле</w:t>
      </w:r>
      <w:r>
        <w:rPr>
          <w:color w:val="000000"/>
          <w:sz w:val="28"/>
          <w:szCs w:val="28"/>
          <w:lang w:val="uk-UA"/>
        </w:rPr>
        <w:softHyphen/>
        <w:t>кислі ванни викликають поліпшення кровообігу, розширення судин. Надходячи у кров вуглекислий газ безпосередньо впливає на дихальний центр і викликає поглиблення дихання та зменшення кількості дихальних рухів. У результаті шкірної гіперемії кров переміщується на пери</w:t>
      </w:r>
      <w:r>
        <w:rPr>
          <w:color w:val="000000"/>
          <w:sz w:val="28"/>
          <w:szCs w:val="28"/>
          <w:lang w:val="uk-UA"/>
        </w:rPr>
        <w:softHyphen/>
        <w:t>ферію. За рахунок цього полегшується робота серця, пульс стає рідким, артеріальний тиск знижується, підвищується вентиляційна здатність легенів. Вуглекислі ванни застосовують переважно для лі</w:t>
      </w:r>
      <w:r>
        <w:rPr>
          <w:color w:val="000000"/>
          <w:sz w:val="28"/>
          <w:szCs w:val="28"/>
          <w:lang w:val="uk-UA"/>
        </w:rPr>
        <w:softHyphen/>
        <w:t xml:space="preserve">кування серцево-судинної патології на курортах </w:t>
      </w:r>
      <w:proofErr w:type="spellStart"/>
      <w:r>
        <w:rPr>
          <w:color w:val="000000"/>
          <w:sz w:val="28"/>
          <w:szCs w:val="28"/>
          <w:lang w:val="uk-UA"/>
        </w:rPr>
        <w:t>Арзні</w:t>
      </w:r>
      <w:proofErr w:type="spellEnd"/>
      <w:r>
        <w:rPr>
          <w:color w:val="000000"/>
          <w:sz w:val="28"/>
          <w:szCs w:val="28"/>
          <w:lang w:val="uk-UA"/>
        </w:rPr>
        <w:t xml:space="preserve"> (Вірменія), </w:t>
      </w:r>
      <w:proofErr w:type="spellStart"/>
      <w:r>
        <w:rPr>
          <w:color w:val="000000"/>
          <w:sz w:val="28"/>
          <w:szCs w:val="28"/>
          <w:lang w:val="uk-UA"/>
        </w:rPr>
        <w:t>Аршан</w:t>
      </w:r>
      <w:proofErr w:type="spellEnd"/>
      <w:r>
        <w:rPr>
          <w:color w:val="000000"/>
          <w:sz w:val="28"/>
          <w:szCs w:val="28"/>
          <w:lang w:val="uk-UA"/>
        </w:rPr>
        <w:t xml:space="preserve"> (</w:t>
      </w:r>
      <w:proofErr w:type="spellStart"/>
      <w:r>
        <w:rPr>
          <w:color w:val="000000"/>
          <w:sz w:val="28"/>
          <w:szCs w:val="28"/>
          <w:lang w:val="uk-UA"/>
        </w:rPr>
        <w:t>Забайкалля</w:t>
      </w:r>
      <w:proofErr w:type="spellEnd"/>
      <w:r>
        <w:rPr>
          <w:color w:val="000000"/>
          <w:sz w:val="28"/>
          <w:szCs w:val="28"/>
          <w:lang w:val="uk-UA"/>
        </w:rPr>
        <w:t xml:space="preserve">), </w:t>
      </w:r>
      <w:proofErr w:type="spellStart"/>
      <w:r>
        <w:rPr>
          <w:color w:val="000000"/>
          <w:sz w:val="28"/>
          <w:szCs w:val="28"/>
          <w:lang w:val="uk-UA"/>
        </w:rPr>
        <w:t>Дарасун</w:t>
      </w:r>
      <w:proofErr w:type="spellEnd"/>
      <w:r>
        <w:rPr>
          <w:color w:val="000000"/>
          <w:sz w:val="28"/>
          <w:szCs w:val="28"/>
          <w:lang w:val="uk-UA"/>
        </w:rPr>
        <w:t xml:space="preserve"> (Читинська обл.), Кисло</w:t>
      </w:r>
      <w:r>
        <w:rPr>
          <w:color w:val="000000"/>
          <w:sz w:val="28"/>
          <w:szCs w:val="28"/>
          <w:lang w:val="uk-UA"/>
        </w:rPr>
        <w:softHyphen/>
        <w:t xml:space="preserve">водськ; для лікування органів травлення та інших захворювань — </w:t>
      </w:r>
      <w:proofErr w:type="spellStart"/>
      <w:r>
        <w:rPr>
          <w:color w:val="000000"/>
          <w:sz w:val="28"/>
          <w:szCs w:val="28"/>
          <w:lang w:val="uk-UA"/>
        </w:rPr>
        <w:t>П'ятигорськ</w:t>
      </w:r>
      <w:proofErr w:type="spellEnd"/>
      <w:r>
        <w:rPr>
          <w:color w:val="000000"/>
          <w:sz w:val="28"/>
          <w:szCs w:val="28"/>
          <w:lang w:val="uk-UA"/>
        </w:rPr>
        <w:t xml:space="preserve">, Єсентуки, </w:t>
      </w:r>
      <w:proofErr w:type="spellStart"/>
      <w:r>
        <w:rPr>
          <w:color w:val="000000"/>
          <w:sz w:val="28"/>
          <w:szCs w:val="28"/>
          <w:lang w:val="uk-UA"/>
        </w:rPr>
        <w:t>Джермук</w:t>
      </w:r>
      <w:proofErr w:type="spellEnd"/>
      <w:r>
        <w:rPr>
          <w:color w:val="000000"/>
          <w:sz w:val="28"/>
          <w:szCs w:val="28"/>
          <w:lang w:val="uk-UA"/>
        </w:rPr>
        <w:t>, Поляна (Закарпатська обл.) та ін.</w:t>
      </w:r>
    </w:p>
    <w:p w:rsidR="00763DD8" w:rsidRDefault="00763DD8" w:rsidP="00763DD8">
      <w:pPr>
        <w:numPr>
          <w:ilvl w:val="0"/>
          <w:numId w:val="23"/>
        </w:numPr>
        <w:shd w:val="clear" w:color="auto" w:fill="FFFFFF"/>
        <w:autoSpaceDE w:val="0"/>
        <w:autoSpaceDN w:val="0"/>
        <w:adjustRightInd w:val="0"/>
        <w:jc w:val="both"/>
        <w:rPr>
          <w:sz w:val="28"/>
          <w:szCs w:val="28"/>
          <w:lang w:val="uk-UA"/>
        </w:rPr>
      </w:pPr>
      <w:r>
        <w:rPr>
          <w:color w:val="000000"/>
          <w:sz w:val="28"/>
          <w:szCs w:val="28"/>
          <w:lang w:val="uk-UA"/>
        </w:rPr>
        <w:t>Фізіологічна дія сірководневих ванн проявляється гіперемією шкіри, підвищенням шкірної температури на 0,5... 1° С, зниженням збудливості нервової системи, інтенсивним впливом на обмін речо</w:t>
      </w:r>
      <w:r>
        <w:rPr>
          <w:color w:val="000000"/>
          <w:sz w:val="28"/>
          <w:szCs w:val="28"/>
          <w:lang w:val="uk-UA"/>
        </w:rPr>
        <w:softHyphen/>
        <w:t>вин. Сірководневі води використовують при захворюваннях серцево-</w:t>
      </w:r>
      <w:r>
        <w:rPr>
          <w:color w:val="000000"/>
          <w:sz w:val="28"/>
          <w:szCs w:val="28"/>
          <w:lang w:val="uk-UA"/>
        </w:rPr>
        <w:lastRenderedPageBreak/>
        <w:t>судинної системи, атеросклерозі, запальних захворюваннях суг</w:t>
      </w:r>
      <w:r>
        <w:rPr>
          <w:color w:val="000000"/>
          <w:sz w:val="28"/>
          <w:szCs w:val="28"/>
          <w:lang w:val="uk-UA"/>
        </w:rPr>
        <w:softHyphen/>
        <w:t>лобів, обмінно-дистрофічних артритах, хворобах шкіри (псоріаз, екзема), ураженнях нервової системи (радикуліти, неврити, неврал</w:t>
      </w:r>
      <w:r>
        <w:rPr>
          <w:color w:val="000000"/>
          <w:sz w:val="28"/>
          <w:szCs w:val="28"/>
          <w:lang w:val="uk-UA"/>
        </w:rPr>
        <w:softHyphen/>
        <w:t xml:space="preserve">гії). Основні курорти цього профілю: </w:t>
      </w:r>
      <w:proofErr w:type="spellStart"/>
      <w:r>
        <w:rPr>
          <w:color w:val="000000"/>
          <w:sz w:val="28"/>
          <w:szCs w:val="28"/>
          <w:lang w:val="uk-UA"/>
        </w:rPr>
        <w:t>Сочі-Мацеста</w:t>
      </w:r>
      <w:proofErr w:type="spellEnd"/>
      <w:r>
        <w:rPr>
          <w:color w:val="000000"/>
          <w:sz w:val="28"/>
          <w:szCs w:val="28"/>
          <w:lang w:val="uk-UA"/>
        </w:rPr>
        <w:t xml:space="preserve">, </w:t>
      </w:r>
      <w:proofErr w:type="spellStart"/>
      <w:r>
        <w:rPr>
          <w:color w:val="000000"/>
          <w:sz w:val="28"/>
          <w:szCs w:val="28"/>
          <w:lang w:val="uk-UA"/>
        </w:rPr>
        <w:t>Сергіївські</w:t>
      </w:r>
      <w:proofErr w:type="spellEnd"/>
      <w:r>
        <w:rPr>
          <w:color w:val="000000"/>
          <w:sz w:val="28"/>
          <w:szCs w:val="28"/>
          <w:lang w:val="uk-UA"/>
        </w:rPr>
        <w:t xml:space="preserve"> </w:t>
      </w:r>
      <w:proofErr w:type="spellStart"/>
      <w:r>
        <w:rPr>
          <w:color w:val="000000"/>
          <w:sz w:val="28"/>
          <w:szCs w:val="28"/>
          <w:lang w:val="uk-UA"/>
        </w:rPr>
        <w:t>мінводи</w:t>
      </w:r>
      <w:proofErr w:type="spellEnd"/>
      <w:r>
        <w:rPr>
          <w:color w:val="000000"/>
          <w:sz w:val="28"/>
          <w:szCs w:val="28"/>
          <w:lang w:val="uk-UA"/>
        </w:rPr>
        <w:t xml:space="preserve"> (Куйбишевська обл.), </w:t>
      </w:r>
      <w:proofErr w:type="spellStart"/>
      <w:r>
        <w:rPr>
          <w:color w:val="000000"/>
          <w:sz w:val="28"/>
          <w:szCs w:val="28"/>
          <w:lang w:val="uk-UA"/>
        </w:rPr>
        <w:t>Кемери</w:t>
      </w:r>
      <w:proofErr w:type="spellEnd"/>
      <w:r>
        <w:rPr>
          <w:color w:val="000000"/>
          <w:sz w:val="28"/>
          <w:szCs w:val="28"/>
          <w:lang w:val="uk-UA"/>
        </w:rPr>
        <w:t xml:space="preserve"> (Латвія), Гарячий Ключ (Краснодарський край), Усть-Качка (Пермська обл.).</w:t>
      </w:r>
    </w:p>
    <w:p w:rsidR="00763DD8" w:rsidRDefault="00763DD8" w:rsidP="00763DD8">
      <w:pPr>
        <w:numPr>
          <w:ilvl w:val="0"/>
          <w:numId w:val="23"/>
        </w:numPr>
        <w:shd w:val="clear" w:color="auto" w:fill="FFFFFF"/>
        <w:autoSpaceDE w:val="0"/>
        <w:autoSpaceDN w:val="0"/>
        <w:adjustRightInd w:val="0"/>
        <w:jc w:val="both"/>
        <w:rPr>
          <w:color w:val="000000"/>
          <w:sz w:val="28"/>
          <w:szCs w:val="28"/>
          <w:lang w:val="uk-UA"/>
        </w:rPr>
      </w:pPr>
      <w:r>
        <w:rPr>
          <w:color w:val="000000"/>
          <w:sz w:val="28"/>
          <w:szCs w:val="28"/>
          <w:lang w:val="uk-UA"/>
        </w:rPr>
        <w:t>Широке застосування отримали радіоактивні мінеральні води. У вигляді ванн вони посилюють функцію серцево-судинної системи, функцію органів кровотворення, підвищують основний обмін, вугле</w:t>
      </w:r>
      <w:r>
        <w:rPr>
          <w:color w:val="000000"/>
          <w:sz w:val="28"/>
          <w:szCs w:val="28"/>
          <w:lang w:val="uk-UA"/>
        </w:rPr>
        <w:softHyphen/>
        <w:t>водний та пуриновий обміни. їх рекомендують при неактивній ста</w:t>
      </w:r>
      <w:r>
        <w:rPr>
          <w:color w:val="000000"/>
          <w:sz w:val="28"/>
          <w:szCs w:val="28"/>
          <w:lang w:val="uk-UA"/>
        </w:rPr>
        <w:softHyphen/>
        <w:t>дії ревматизму, при патології нервової системи, радикулітах, міози</w:t>
      </w:r>
      <w:r>
        <w:rPr>
          <w:color w:val="000000"/>
          <w:sz w:val="28"/>
          <w:szCs w:val="28"/>
          <w:lang w:val="uk-UA"/>
        </w:rPr>
        <w:softHyphen/>
        <w:t>тах, при хворобах серця (кардіосклероз, вади серця у стадії ком</w:t>
      </w:r>
      <w:r>
        <w:rPr>
          <w:color w:val="000000"/>
          <w:sz w:val="28"/>
          <w:szCs w:val="28"/>
          <w:lang w:val="uk-UA"/>
        </w:rPr>
        <w:softHyphen/>
        <w:t xml:space="preserve">пенсації). Основні курорти, на яких застосовуються радіоактивні води — це </w:t>
      </w:r>
      <w:proofErr w:type="spellStart"/>
      <w:r>
        <w:rPr>
          <w:color w:val="000000"/>
          <w:sz w:val="28"/>
          <w:szCs w:val="28"/>
          <w:lang w:val="uk-UA"/>
        </w:rPr>
        <w:t>П'ятигорськ</w:t>
      </w:r>
      <w:proofErr w:type="spellEnd"/>
      <w:r>
        <w:rPr>
          <w:color w:val="000000"/>
          <w:sz w:val="28"/>
          <w:szCs w:val="28"/>
          <w:lang w:val="uk-UA"/>
        </w:rPr>
        <w:t xml:space="preserve">, </w:t>
      </w:r>
      <w:proofErr w:type="spellStart"/>
      <w:r>
        <w:rPr>
          <w:color w:val="000000"/>
          <w:sz w:val="28"/>
          <w:szCs w:val="28"/>
          <w:lang w:val="uk-UA"/>
        </w:rPr>
        <w:t>Бєлокуриха</w:t>
      </w:r>
      <w:proofErr w:type="spellEnd"/>
      <w:r>
        <w:rPr>
          <w:color w:val="000000"/>
          <w:sz w:val="28"/>
          <w:szCs w:val="28"/>
          <w:lang w:val="uk-UA"/>
        </w:rPr>
        <w:t xml:space="preserve"> (Алтайський край), Хмільника (Винницька </w:t>
      </w:r>
      <w:proofErr w:type="spellStart"/>
      <w:r>
        <w:rPr>
          <w:color w:val="000000"/>
          <w:sz w:val="28"/>
          <w:szCs w:val="28"/>
          <w:lang w:val="uk-UA"/>
        </w:rPr>
        <w:t>обл</w:t>
      </w:r>
      <w:proofErr w:type="spellEnd"/>
      <w:r>
        <w:rPr>
          <w:color w:val="000000"/>
          <w:sz w:val="28"/>
          <w:szCs w:val="28"/>
          <w:lang w:val="uk-UA"/>
        </w:rPr>
        <w:t xml:space="preserve">,), Цхалтубо (Грузія), </w:t>
      </w:r>
      <w:proofErr w:type="spellStart"/>
      <w:r>
        <w:rPr>
          <w:color w:val="000000"/>
          <w:sz w:val="28"/>
          <w:szCs w:val="28"/>
          <w:lang w:val="uk-UA"/>
        </w:rPr>
        <w:t>Джесті-Огуз</w:t>
      </w:r>
      <w:proofErr w:type="spellEnd"/>
      <w:r>
        <w:rPr>
          <w:color w:val="000000"/>
          <w:sz w:val="28"/>
          <w:szCs w:val="28"/>
          <w:lang w:val="uk-UA"/>
        </w:rPr>
        <w:t xml:space="preserve"> (Киргизія), Нальчик (</w:t>
      </w:r>
      <w:proofErr w:type="spellStart"/>
      <w:r>
        <w:rPr>
          <w:color w:val="000000"/>
          <w:sz w:val="28"/>
          <w:szCs w:val="28"/>
          <w:lang w:val="uk-UA"/>
        </w:rPr>
        <w:t>Кабардино-Балкарія</w:t>
      </w:r>
      <w:proofErr w:type="spellEnd"/>
      <w:r>
        <w:rPr>
          <w:color w:val="000000"/>
          <w:sz w:val="28"/>
          <w:szCs w:val="28"/>
          <w:lang w:val="uk-UA"/>
        </w:rPr>
        <w:t xml:space="preserve">), Куль-дур і </w:t>
      </w:r>
      <w:proofErr w:type="spellStart"/>
      <w:r>
        <w:rPr>
          <w:color w:val="000000"/>
          <w:sz w:val="28"/>
          <w:szCs w:val="28"/>
          <w:lang w:val="uk-UA"/>
        </w:rPr>
        <w:t>Талая</w:t>
      </w:r>
      <w:proofErr w:type="spellEnd"/>
      <w:r>
        <w:rPr>
          <w:color w:val="000000"/>
          <w:sz w:val="28"/>
          <w:szCs w:val="28"/>
          <w:lang w:val="uk-UA"/>
        </w:rPr>
        <w:t xml:space="preserve"> (Хабаровський край).</w:t>
      </w:r>
    </w:p>
    <w:p w:rsidR="00763DD8" w:rsidRDefault="00763DD8" w:rsidP="00763DD8">
      <w:pPr>
        <w:numPr>
          <w:ilvl w:val="0"/>
          <w:numId w:val="23"/>
        </w:numPr>
        <w:shd w:val="clear" w:color="auto" w:fill="FFFFFF"/>
        <w:autoSpaceDE w:val="0"/>
        <w:autoSpaceDN w:val="0"/>
        <w:adjustRightInd w:val="0"/>
        <w:jc w:val="both"/>
        <w:rPr>
          <w:sz w:val="28"/>
          <w:szCs w:val="28"/>
          <w:lang w:val="uk-UA"/>
        </w:rPr>
      </w:pPr>
      <w:r>
        <w:rPr>
          <w:color w:val="000000"/>
          <w:sz w:val="28"/>
          <w:szCs w:val="28"/>
          <w:lang w:val="uk-UA"/>
        </w:rPr>
        <w:t>Серед бальнеологічних курортів важливе місце належить курортам Прикарпаття.</w:t>
      </w:r>
    </w:p>
    <w:p w:rsidR="00763DD8" w:rsidRDefault="00763DD8" w:rsidP="00763DD8">
      <w:pPr>
        <w:shd w:val="clear" w:color="auto" w:fill="FFFFFF"/>
        <w:autoSpaceDE w:val="0"/>
        <w:autoSpaceDN w:val="0"/>
        <w:adjustRightInd w:val="0"/>
        <w:ind w:firstLine="708"/>
        <w:jc w:val="both"/>
        <w:rPr>
          <w:sz w:val="28"/>
          <w:szCs w:val="28"/>
          <w:lang w:val="uk-UA"/>
        </w:rPr>
      </w:pPr>
      <w:r>
        <w:rPr>
          <w:b/>
          <w:i/>
          <w:color w:val="000000"/>
          <w:sz w:val="28"/>
          <w:szCs w:val="28"/>
          <w:lang w:val="uk-UA"/>
        </w:rPr>
        <w:t xml:space="preserve">Трускавець </w:t>
      </w:r>
      <w:r>
        <w:rPr>
          <w:color w:val="000000"/>
          <w:sz w:val="28"/>
          <w:szCs w:val="28"/>
          <w:lang w:val="uk-UA"/>
        </w:rPr>
        <w:t xml:space="preserve">— </w:t>
      </w:r>
      <w:proofErr w:type="spellStart"/>
      <w:r>
        <w:rPr>
          <w:color w:val="000000"/>
          <w:sz w:val="28"/>
          <w:szCs w:val="28"/>
          <w:lang w:val="uk-UA"/>
        </w:rPr>
        <w:t>бальнеопитний</w:t>
      </w:r>
      <w:proofErr w:type="spellEnd"/>
      <w:r>
        <w:rPr>
          <w:color w:val="000000"/>
          <w:sz w:val="28"/>
          <w:szCs w:val="28"/>
          <w:lang w:val="uk-UA"/>
        </w:rPr>
        <w:t xml:space="preserve"> курорт, розташований у перед</w:t>
      </w:r>
      <w:r>
        <w:rPr>
          <w:color w:val="000000"/>
          <w:sz w:val="28"/>
          <w:szCs w:val="28"/>
          <w:lang w:val="uk-UA"/>
        </w:rPr>
        <w:softHyphen/>
        <w:t>гір'ї Карпат. Має 11 мінеральних джерел, частина яких використо</w:t>
      </w:r>
      <w:r>
        <w:rPr>
          <w:color w:val="000000"/>
          <w:sz w:val="28"/>
          <w:szCs w:val="28"/>
          <w:lang w:val="uk-UA"/>
        </w:rPr>
        <w:softHyphen/>
        <w:t xml:space="preserve">вується для ванн, а частина для пиття. Найбільш відомі джерела № 1 (Марія), № 2 (Софія) та унікальна вода </w:t>
      </w:r>
      <w:proofErr w:type="spellStart"/>
      <w:r>
        <w:rPr>
          <w:color w:val="000000"/>
          <w:sz w:val="28"/>
          <w:szCs w:val="28"/>
          <w:lang w:val="uk-UA"/>
        </w:rPr>
        <w:t>Нафтуся</w:t>
      </w:r>
      <w:proofErr w:type="spellEnd"/>
      <w:r>
        <w:rPr>
          <w:color w:val="000000"/>
          <w:sz w:val="28"/>
          <w:szCs w:val="28"/>
          <w:lang w:val="uk-UA"/>
        </w:rPr>
        <w:t xml:space="preserve">. </w:t>
      </w:r>
      <w:proofErr w:type="spellStart"/>
      <w:r>
        <w:rPr>
          <w:color w:val="000000"/>
          <w:sz w:val="28"/>
          <w:szCs w:val="28"/>
          <w:lang w:val="uk-UA"/>
        </w:rPr>
        <w:t>Нафтуся</w:t>
      </w:r>
      <w:proofErr w:type="spellEnd"/>
      <w:r>
        <w:rPr>
          <w:color w:val="000000"/>
          <w:sz w:val="28"/>
          <w:szCs w:val="28"/>
          <w:lang w:val="uk-UA"/>
        </w:rPr>
        <w:t>, маючи низьку мінералізацію, володіє вираженою сечогінною власти</w:t>
      </w:r>
      <w:r>
        <w:rPr>
          <w:color w:val="000000"/>
          <w:sz w:val="28"/>
          <w:szCs w:val="28"/>
          <w:lang w:val="uk-UA"/>
        </w:rPr>
        <w:softHyphen/>
        <w:t xml:space="preserve">вістю. Показана при патології сечовивідних шляхів та порушенні обміну речовин, при хворобах печінки. Мінеральна вода джерел № 1; № 2 — </w:t>
      </w:r>
      <w:proofErr w:type="spellStart"/>
      <w:r>
        <w:rPr>
          <w:color w:val="000000"/>
          <w:sz w:val="28"/>
          <w:szCs w:val="28"/>
          <w:lang w:val="uk-UA"/>
        </w:rPr>
        <w:t>хлоридно-сульфатно-карбонатно-натрієво-кальцієва</w:t>
      </w:r>
      <w:proofErr w:type="spellEnd"/>
      <w:r>
        <w:rPr>
          <w:color w:val="000000"/>
          <w:sz w:val="28"/>
          <w:szCs w:val="28"/>
          <w:lang w:val="uk-UA"/>
        </w:rPr>
        <w:t xml:space="preserve"> — широко застосовується при хворобах шлунка. Джерело № 4 (</w:t>
      </w:r>
      <w:proofErr w:type="spellStart"/>
      <w:r>
        <w:rPr>
          <w:color w:val="000000"/>
          <w:sz w:val="28"/>
          <w:szCs w:val="28"/>
          <w:lang w:val="uk-UA"/>
        </w:rPr>
        <w:t>Барбара</w:t>
      </w:r>
      <w:proofErr w:type="spellEnd"/>
      <w:r>
        <w:rPr>
          <w:color w:val="000000"/>
          <w:sz w:val="28"/>
          <w:szCs w:val="28"/>
          <w:lang w:val="uk-UA"/>
        </w:rPr>
        <w:t>) — сульфатно-магнієве, з води отримують сіль «</w:t>
      </w:r>
      <w:proofErr w:type="spellStart"/>
      <w:r>
        <w:rPr>
          <w:color w:val="000000"/>
          <w:sz w:val="28"/>
          <w:szCs w:val="28"/>
          <w:lang w:val="uk-UA"/>
        </w:rPr>
        <w:t>Барбара</w:t>
      </w:r>
      <w:proofErr w:type="spellEnd"/>
      <w:r>
        <w:rPr>
          <w:color w:val="000000"/>
          <w:sz w:val="28"/>
          <w:szCs w:val="28"/>
          <w:lang w:val="uk-UA"/>
        </w:rPr>
        <w:t>». Окрім мінеральних вод, на курорті застосовують озокерит.</w:t>
      </w:r>
    </w:p>
    <w:p w:rsidR="00763DD8" w:rsidRDefault="00763DD8" w:rsidP="00763DD8">
      <w:pPr>
        <w:shd w:val="clear" w:color="auto" w:fill="FFFFFF"/>
        <w:autoSpaceDE w:val="0"/>
        <w:autoSpaceDN w:val="0"/>
        <w:adjustRightInd w:val="0"/>
        <w:ind w:firstLine="708"/>
        <w:jc w:val="both"/>
        <w:rPr>
          <w:sz w:val="28"/>
          <w:szCs w:val="28"/>
          <w:lang w:val="uk-UA"/>
        </w:rPr>
      </w:pPr>
      <w:r>
        <w:rPr>
          <w:b/>
          <w:i/>
          <w:color w:val="000000"/>
          <w:sz w:val="28"/>
          <w:szCs w:val="28"/>
          <w:lang w:val="uk-UA"/>
        </w:rPr>
        <w:t xml:space="preserve">Моршин </w:t>
      </w:r>
      <w:r>
        <w:rPr>
          <w:color w:val="000000"/>
          <w:sz w:val="28"/>
          <w:szCs w:val="28"/>
          <w:lang w:val="uk-UA"/>
        </w:rPr>
        <w:t xml:space="preserve">— </w:t>
      </w:r>
      <w:proofErr w:type="spellStart"/>
      <w:r>
        <w:rPr>
          <w:color w:val="000000"/>
          <w:sz w:val="28"/>
          <w:szCs w:val="28"/>
          <w:lang w:val="uk-UA"/>
        </w:rPr>
        <w:t>бальнеопитний</w:t>
      </w:r>
      <w:proofErr w:type="spellEnd"/>
      <w:r>
        <w:rPr>
          <w:color w:val="000000"/>
          <w:sz w:val="28"/>
          <w:szCs w:val="28"/>
          <w:lang w:val="uk-UA"/>
        </w:rPr>
        <w:t xml:space="preserve"> курорт. Мінеральна вода № 1 (Боніфацій) — </w:t>
      </w:r>
      <w:proofErr w:type="spellStart"/>
      <w:r>
        <w:rPr>
          <w:color w:val="000000"/>
          <w:sz w:val="28"/>
          <w:szCs w:val="28"/>
          <w:lang w:val="uk-UA"/>
        </w:rPr>
        <w:t>хлоридно-сульфатно-натрієво-магнієва</w:t>
      </w:r>
      <w:proofErr w:type="spellEnd"/>
      <w:r>
        <w:rPr>
          <w:color w:val="000000"/>
          <w:sz w:val="28"/>
          <w:szCs w:val="28"/>
          <w:lang w:val="uk-UA"/>
        </w:rPr>
        <w:t>, дуже високої мінералізації (приблизно 400 г/л). Застосовують для пиття, роз</w:t>
      </w:r>
      <w:r>
        <w:rPr>
          <w:color w:val="000000"/>
          <w:sz w:val="28"/>
          <w:szCs w:val="28"/>
          <w:lang w:val="uk-UA"/>
        </w:rPr>
        <w:softHyphen/>
        <w:t xml:space="preserve">бавляючи до різної концентрації. При випарюванні отримують «гірку» сіль (так звана «моршинська сіль»). Мінеральна вода № 2 (Магдалена) </w:t>
      </w:r>
      <w:proofErr w:type="spellStart"/>
      <w:r>
        <w:rPr>
          <w:color w:val="000000"/>
          <w:sz w:val="28"/>
          <w:szCs w:val="28"/>
          <w:lang w:val="uk-UA"/>
        </w:rPr>
        <w:t>—хлоридно-натрієва</w:t>
      </w:r>
      <w:proofErr w:type="spellEnd"/>
      <w:r>
        <w:rPr>
          <w:color w:val="000000"/>
          <w:sz w:val="28"/>
          <w:szCs w:val="28"/>
          <w:lang w:val="uk-UA"/>
        </w:rPr>
        <w:t xml:space="preserve"> (мінералізація 343 г/л) — здебільшого призначається для ванн. На курорті використовують також торф'яну грязь та озокерит.</w:t>
      </w:r>
    </w:p>
    <w:p w:rsidR="00763DD8" w:rsidRDefault="00763DD8" w:rsidP="00763DD8">
      <w:pPr>
        <w:shd w:val="clear" w:color="auto" w:fill="FFFFFF"/>
        <w:autoSpaceDE w:val="0"/>
        <w:autoSpaceDN w:val="0"/>
        <w:adjustRightInd w:val="0"/>
        <w:ind w:firstLine="708"/>
        <w:jc w:val="both"/>
        <w:rPr>
          <w:color w:val="000000"/>
          <w:sz w:val="28"/>
          <w:szCs w:val="28"/>
          <w:lang w:val="uk-UA"/>
        </w:rPr>
      </w:pPr>
      <w:proofErr w:type="spellStart"/>
      <w:r>
        <w:rPr>
          <w:b/>
          <w:i/>
          <w:color w:val="000000"/>
          <w:sz w:val="28"/>
          <w:szCs w:val="28"/>
          <w:lang w:val="uk-UA"/>
        </w:rPr>
        <w:t>Любінь</w:t>
      </w:r>
      <w:proofErr w:type="spellEnd"/>
      <w:r>
        <w:rPr>
          <w:b/>
          <w:i/>
          <w:color w:val="000000"/>
          <w:sz w:val="28"/>
          <w:szCs w:val="28"/>
          <w:lang w:val="uk-UA"/>
        </w:rPr>
        <w:t xml:space="preserve"> Великий</w:t>
      </w:r>
      <w:r>
        <w:rPr>
          <w:color w:val="000000"/>
          <w:sz w:val="28"/>
          <w:szCs w:val="28"/>
          <w:lang w:val="uk-UA"/>
        </w:rPr>
        <w:t xml:space="preserve"> — бальнеологічний курорт з круглорічним се</w:t>
      </w:r>
      <w:r>
        <w:rPr>
          <w:color w:val="000000"/>
          <w:sz w:val="28"/>
          <w:szCs w:val="28"/>
          <w:lang w:val="uk-UA"/>
        </w:rPr>
        <w:softHyphen/>
        <w:t>зоном. Розташований у великому тінистому парку з басейном. Основ</w:t>
      </w:r>
      <w:r>
        <w:rPr>
          <w:color w:val="000000"/>
          <w:sz w:val="28"/>
          <w:szCs w:val="28"/>
          <w:lang w:val="uk-UA"/>
        </w:rPr>
        <w:softHyphen/>
        <w:t xml:space="preserve">ний лікувальний фактор — мінеральна вода, що належить до газових сірководневих вод типу сульфатно-кальцієвих. Вода придатна лише для ванн. Показана при хворобах серцево-судинної системи без вираженої декомпенсації, ураженнях суглобового апарату різної етіології, </w:t>
      </w:r>
      <w:proofErr w:type="spellStart"/>
      <w:r>
        <w:rPr>
          <w:color w:val="000000"/>
          <w:sz w:val="28"/>
          <w:szCs w:val="28"/>
          <w:lang w:val="uk-UA"/>
        </w:rPr>
        <w:t>ендартеріїтах</w:t>
      </w:r>
      <w:proofErr w:type="spellEnd"/>
      <w:r>
        <w:rPr>
          <w:color w:val="000000"/>
          <w:sz w:val="28"/>
          <w:szCs w:val="28"/>
          <w:lang w:val="uk-UA"/>
        </w:rPr>
        <w:t xml:space="preserve">, </w:t>
      </w:r>
      <w:proofErr w:type="spellStart"/>
      <w:r>
        <w:rPr>
          <w:color w:val="000000"/>
          <w:sz w:val="28"/>
          <w:szCs w:val="28"/>
          <w:lang w:val="uk-UA"/>
        </w:rPr>
        <w:t>облітеруючому</w:t>
      </w:r>
      <w:proofErr w:type="spellEnd"/>
      <w:r>
        <w:rPr>
          <w:color w:val="000000"/>
          <w:sz w:val="28"/>
          <w:szCs w:val="28"/>
          <w:lang w:val="uk-UA"/>
        </w:rPr>
        <w:t xml:space="preserve"> атеросклерозі, флебітах, радикулітах, міозитах.</w:t>
      </w:r>
    </w:p>
    <w:p w:rsidR="00763DD8" w:rsidRDefault="00763DD8" w:rsidP="00763DD8">
      <w:pPr>
        <w:widowControl w:val="0"/>
        <w:shd w:val="clear" w:color="auto" w:fill="FFFFFF"/>
        <w:tabs>
          <w:tab w:val="left" w:pos="346"/>
        </w:tabs>
        <w:autoSpaceDE w:val="0"/>
        <w:autoSpaceDN w:val="0"/>
        <w:adjustRightInd w:val="0"/>
        <w:rPr>
          <w:color w:val="000000"/>
          <w:sz w:val="28"/>
          <w:szCs w:val="28"/>
          <w:lang w:val="uk-UA"/>
        </w:rPr>
      </w:pPr>
    </w:p>
    <w:p w:rsidR="00763DD8" w:rsidRDefault="00763DD8" w:rsidP="00763DD8">
      <w:pPr>
        <w:widowControl w:val="0"/>
        <w:shd w:val="clear" w:color="auto" w:fill="FFFFFF"/>
        <w:tabs>
          <w:tab w:val="left" w:pos="346"/>
        </w:tabs>
        <w:autoSpaceDE w:val="0"/>
        <w:autoSpaceDN w:val="0"/>
        <w:adjustRightInd w:val="0"/>
        <w:rPr>
          <w:color w:val="000000"/>
          <w:sz w:val="28"/>
          <w:szCs w:val="28"/>
          <w:lang w:val="uk-UA"/>
        </w:rPr>
      </w:pPr>
    </w:p>
    <w:p w:rsidR="00763DD8" w:rsidRDefault="00763DD8" w:rsidP="00763DD8">
      <w:pPr>
        <w:pStyle w:val="a4"/>
        <w:spacing w:before="0" w:beforeAutospacing="0" w:after="200" w:afterAutospacing="0"/>
        <w:jc w:val="center"/>
      </w:pPr>
      <w:proofErr w:type="spellStart"/>
      <w:r>
        <w:rPr>
          <w:b/>
          <w:bCs/>
          <w:color w:val="000000"/>
          <w:sz w:val="28"/>
          <w:szCs w:val="28"/>
        </w:rPr>
        <w:t>Основні</w:t>
      </w:r>
      <w:proofErr w:type="spellEnd"/>
    </w:p>
    <w:p w:rsidR="00763DD8" w:rsidRDefault="00763DD8" w:rsidP="00763DD8">
      <w:pPr>
        <w:pStyle w:val="a4"/>
        <w:spacing w:before="0" w:beforeAutospacing="0" w:after="200" w:afterAutospacing="0"/>
        <w:jc w:val="both"/>
      </w:pPr>
      <w:r>
        <w:rPr>
          <w:color w:val="000000"/>
          <w:sz w:val="28"/>
          <w:szCs w:val="28"/>
        </w:rPr>
        <w:lastRenderedPageBreak/>
        <w:t xml:space="preserve">1. </w:t>
      </w:r>
      <w:proofErr w:type="spellStart"/>
      <w:r>
        <w:rPr>
          <w:color w:val="000000"/>
          <w:sz w:val="28"/>
          <w:szCs w:val="28"/>
        </w:rPr>
        <w:t>Заваріка</w:t>
      </w:r>
      <w:proofErr w:type="spellEnd"/>
      <w:r>
        <w:rPr>
          <w:color w:val="000000"/>
          <w:sz w:val="28"/>
          <w:szCs w:val="28"/>
        </w:rPr>
        <w:t xml:space="preserve">, Г. М. </w:t>
      </w:r>
      <w:proofErr w:type="spellStart"/>
      <w:r>
        <w:rPr>
          <w:color w:val="000000"/>
          <w:sz w:val="28"/>
          <w:szCs w:val="28"/>
        </w:rPr>
        <w:t>Курортна</w:t>
      </w:r>
      <w:proofErr w:type="spellEnd"/>
      <w:r>
        <w:rPr>
          <w:color w:val="000000"/>
          <w:sz w:val="28"/>
          <w:szCs w:val="28"/>
        </w:rPr>
        <w:t xml:space="preserve"> справа [Текст]: </w:t>
      </w:r>
      <w:proofErr w:type="spellStart"/>
      <w:r>
        <w:rPr>
          <w:color w:val="000000"/>
          <w:sz w:val="28"/>
          <w:szCs w:val="28"/>
        </w:rPr>
        <w:t>навч</w:t>
      </w:r>
      <w:proofErr w:type="spellEnd"/>
      <w:r>
        <w:rPr>
          <w:color w:val="000000"/>
          <w:sz w:val="28"/>
          <w:szCs w:val="28"/>
        </w:rPr>
        <w:t xml:space="preserve">. </w:t>
      </w:r>
      <w:proofErr w:type="spellStart"/>
      <w:proofErr w:type="gramStart"/>
      <w:r>
        <w:rPr>
          <w:color w:val="000000"/>
          <w:sz w:val="28"/>
          <w:szCs w:val="28"/>
        </w:rPr>
        <w:t>пос</w:t>
      </w:r>
      <w:proofErr w:type="gramEnd"/>
      <w:r>
        <w:rPr>
          <w:color w:val="000000"/>
          <w:sz w:val="28"/>
          <w:szCs w:val="28"/>
        </w:rPr>
        <w:t>ібник</w:t>
      </w:r>
      <w:proofErr w:type="spellEnd"/>
      <w:r>
        <w:rPr>
          <w:color w:val="000000"/>
          <w:sz w:val="28"/>
          <w:szCs w:val="28"/>
        </w:rPr>
        <w:t xml:space="preserve"> / Г. М. </w:t>
      </w:r>
      <w:proofErr w:type="spellStart"/>
      <w:r>
        <w:rPr>
          <w:color w:val="000000"/>
          <w:sz w:val="28"/>
          <w:szCs w:val="28"/>
        </w:rPr>
        <w:t>Заваріка</w:t>
      </w:r>
      <w:proofErr w:type="spellEnd"/>
      <w:r>
        <w:rPr>
          <w:color w:val="000000"/>
          <w:sz w:val="28"/>
          <w:szCs w:val="28"/>
        </w:rPr>
        <w:t xml:space="preserve"> ; МОН </w:t>
      </w:r>
      <w:proofErr w:type="spellStart"/>
      <w:r>
        <w:rPr>
          <w:color w:val="000000"/>
          <w:sz w:val="28"/>
          <w:szCs w:val="28"/>
        </w:rPr>
        <w:t>України</w:t>
      </w:r>
      <w:proofErr w:type="spellEnd"/>
      <w:r>
        <w:rPr>
          <w:color w:val="000000"/>
          <w:sz w:val="28"/>
          <w:szCs w:val="28"/>
        </w:rPr>
        <w:t>. – К.</w:t>
      </w:r>
      <w:proofErr w:type="gramStart"/>
      <w:r>
        <w:rPr>
          <w:color w:val="000000"/>
          <w:sz w:val="28"/>
          <w:szCs w:val="28"/>
        </w:rPr>
        <w:t xml:space="preserve"> :</w:t>
      </w:r>
      <w:proofErr w:type="gramEnd"/>
      <w:r>
        <w:rPr>
          <w:color w:val="000000"/>
          <w:sz w:val="28"/>
          <w:szCs w:val="28"/>
        </w:rPr>
        <w:t xml:space="preserve"> Центр </w:t>
      </w:r>
      <w:proofErr w:type="spellStart"/>
      <w:r>
        <w:rPr>
          <w:color w:val="000000"/>
          <w:sz w:val="28"/>
          <w:szCs w:val="28"/>
        </w:rPr>
        <w:t>учб</w:t>
      </w:r>
      <w:proofErr w:type="spellEnd"/>
      <w:r>
        <w:rPr>
          <w:color w:val="000000"/>
          <w:sz w:val="28"/>
          <w:szCs w:val="28"/>
        </w:rPr>
        <w:t xml:space="preserve">. </w:t>
      </w:r>
      <w:proofErr w:type="spellStart"/>
      <w:r>
        <w:rPr>
          <w:color w:val="000000"/>
          <w:sz w:val="28"/>
          <w:szCs w:val="28"/>
        </w:rPr>
        <w:t>л-ри</w:t>
      </w:r>
      <w:proofErr w:type="spellEnd"/>
      <w:r>
        <w:rPr>
          <w:color w:val="000000"/>
          <w:sz w:val="28"/>
          <w:szCs w:val="28"/>
        </w:rPr>
        <w:t>, 2015. – 264 с.</w:t>
      </w:r>
    </w:p>
    <w:p w:rsidR="00763DD8" w:rsidRDefault="00763DD8" w:rsidP="00763DD8">
      <w:pPr>
        <w:pStyle w:val="a4"/>
        <w:spacing w:before="0" w:beforeAutospacing="0" w:after="200" w:afterAutospacing="0"/>
        <w:jc w:val="both"/>
      </w:pPr>
      <w:r>
        <w:rPr>
          <w:color w:val="000000"/>
          <w:sz w:val="28"/>
          <w:szCs w:val="28"/>
        </w:rPr>
        <w:t xml:space="preserve">2. </w:t>
      </w:r>
      <w:proofErr w:type="spellStart"/>
      <w:r>
        <w:rPr>
          <w:color w:val="000000"/>
          <w:sz w:val="28"/>
          <w:szCs w:val="28"/>
        </w:rPr>
        <w:t>Клапчук</w:t>
      </w:r>
      <w:proofErr w:type="spellEnd"/>
      <w:r>
        <w:rPr>
          <w:color w:val="000000"/>
          <w:sz w:val="28"/>
          <w:szCs w:val="28"/>
        </w:rPr>
        <w:t xml:space="preserve">, В. М. </w:t>
      </w:r>
      <w:proofErr w:type="spellStart"/>
      <w:r>
        <w:rPr>
          <w:color w:val="000000"/>
          <w:sz w:val="28"/>
          <w:szCs w:val="28"/>
        </w:rPr>
        <w:t>Курортна</w:t>
      </w:r>
      <w:proofErr w:type="spellEnd"/>
      <w:r>
        <w:rPr>
          <w:color w:val="000000"/>
          <w:sz w:val="28"/>
          <w:szCs w:val="28"/>
        </w:rPr>
        <w:t xml:space="preserve"> справа. </w:t>
      </w: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територіальне</w:t>
      </w:r>
      <w:proofErr w:type="spellEnd"/>
      <w:r>
        <w:rPr>
          <w:color w:val="000000"/>
          <w:sz w:val="28"/>
          <w:szCs w:val="28"/>
        </w:rPr>
        <w:t xml:space="preserve"> </w:t>
      </w:r>
      <w:proofErr w:type="spellStart"/>
      <w:r>
        <w:rPr>
          <w:color w:val="000000"/>
          <w:sz w:val="28"/>
          <w:szCs w:val="28"/>
        </w:rPr>
        <w:t>планування</w:t>
      </w:r>
      <w:proofErr w:type="spellEnd"/>
      <w:r>
        <w:rPr>
          <w:color w:val="000000"/>
          <w:sz w:val="28"/>
          <w:szCs w:val="28"/>
        </w:rPr>
        <w:t xml:space="preserve">, система </w:t>
      </w:r>
      <w:proofErr w:type="spellStart"/>
      <w:r>
        <w:rPr>
          <w:color w:val="000000"/>
          <w:sz w:val="28"/>
          <w:szCs w:val="28"/>
        </w:rPr>
        <w:t>управління</w:t>
      </w:r>
      <w:proofErr w:type="spellEnd"/>
      <w:r>
        <w:rPr>
          <w:color w:val="000000"/>
          <w:sz w:val="28"/>
          <w:szCs w:val="28"/>
        </w:rPr>
        <w:t xml:space="preserve"> [Текст] : </w:t>
      </w:r>
      <w:proofErr w:type="spellStart"/>
      <w:r>
        <w:rPr>
          <w:color w:val="000000"/>
          <w:sz w:val="28"/>
          <w:szCs w:val="28"/>
        </w:rPr>
        <w:t>навч</w:t>
      </w:r>
      <w:proofErr w:type="gramStart"/>
      <w:r>
        <w:rPr>
          <w:color w:val="000000"/>
          <w:sz w:val="28"/>
          <w:szCs w:val="28"/>
        </w:rPr>
        <w:t>.-</w:t>
      </w:r>
      <w:proofErr w:type="gramEnd"/>
      <w:r>
        <w:rPr>
          <w:color w:val="000000"/>
          <w:sz w:val="28"/>
          <w:szCs w:val="28"/>
        </w:rPr>
        <w:t>метод</w:t>
      </w:r>
      <w:proofErr w:type="spellEnd"/>
      <w:r>
        <w:rPr>
          <w:color w:val="000000"/>
          <w:sz w:val="28"/>
          <w:szCs w:val="28"/>
        </w:rPr>
        <w:t xml:space="preserve">. </w:t>
      </w:r>
      <w:proofErr w:type="spellStart"/>
      <w:r>
        <w:rPr>
          <w:color w:val="000000"/>
          <w:sz w:val="28"/>
          <w:szCs w:val="28"/>
        </w:rPr>
        <w:t>посібник</w:t>
      </w:r>
      <w:proofErr w:type="spellEnd"/>
      <w:r>
        <w:rPr>
          <w:color w:val="000000"/>
          <w:sz w:val="28"/>
          <w:szCs w:val="28"/>
        </w:rPr>
        <w:t xml:space="preserve"> / В. М. </w:t>
      </w:r>
      <w:proofErr w:type="spellStart"/>
      <w:r>
        <w:rPr>
          <w:color w:val="000000"/>
          <w:sz w:val="28"/>
          <w:szCs w:val="28"/>
        </w:rPr>
        <w:t>Клапчук</w:t>
      </w:r>
      <w:proofErr w:type="spellEnd"/>
      <w:r>
        <w:rPr>
          <w:color w:val="000000"/>
          <w:sz w:val="28"/>
          <w:szCs w:val="28"/>
        </w:rPr>
        <w:t xml:space="preserve">, Л. В. </w:t>
      </w:r>
      <w:proofErr w:type="spellStart"/>
      <w:r>
        <w:rPr>
          <w:color w:val="000000"/>
          <w:sz w:val="28"/>
          <w:szCs w:val="28"/>
        </w:rPr>
        <w:t>Ковальська</w:t>
      </w:r>
      <w:proofErr w:type="spellEnd"/>
      <w:r>
        <w:rPr>
          <w:color w:val="000000"/>
          <w:sz w:val="28"/>
          <w:szCs w:val="28"/>
        </w:rPr>
        <w:t xml:space="preserve">. – </w:t>
      </w:r>
      <w:proofErr w:type="spellStart"/>
      <w:r>
        <w:rPr>
          <w:color w:val="000000"/>
          <w:sz w:val="28"/>
          <w:szCs w:val="28"/>
        </w:rPr>
        <w:t>Івано-Франківськ</w:t>
      </w:r>
      <w:proofErr w:type="spellEnd"/>
      <w:r>
        <w:rPr>
          <w:color w:val="000000"/>
          <w:sz w:val="28"/>
          <w:szCs w:val="28"/>
        </w:rPr>
        <w:t xml:space="preserve"> : </w:t>
      </w:r>
      <w:proofErr w:type="spellStart"/>
      <w:r>
        <w:rPr>
          <w:color w:val="000000"/>
          <w:sz w:val="28"/>
          <w:szCs w:val="28"/>
        </w:rPr>
        <w:t>Фоліант</w:t>
      </w:r>
      <w:proofErr w:type="spellEnd"/>
      <w:r>
        <w:rPr>
          <w:color w:val="000000"/>
          <w:sz w:val="28"/>
          <w:szCs w:val="28"/>
        </w:rPr>
        <w:t xml:space="preserve">, 2013. – 400 </w:t>
      </w:r>
      <w:proofErr w:type="gramStart"/>
      <w:r>
        <w:rPr>
          <w:color w:val="000000"/>
          <w:sz w:val="28"/>
          <w:szCs w:val="28"/>
        </w:rPr>
        <w:t>с</w:t>
      </w:r>
      <w:proofErr w:type="gramEnd"/>
      <w:r>
        <w:rPr>
          <w:color w:val="000000"/>
          <w:sz w:val="28"/>
          <w:szCs w:val="28"/>
        </w:rPr>
        <w:t>.</w:t>
      </w:r>
    </w:p>
    <w:p w:rsidR="00763DD8" w:rsidRDefault="00763DD8" w:rsidP="00763DD8">
      <w:pPr>
        <w:pStyle w:val="a4"/>
        <w:spacing w:before="0" w:beforeAutospacing="0" w:after="200" w:afterAutospacing="0"/>
        <w:jc w:val="both"/>
      </w:pPr>
      <w:r>
        <w:rPr>
          <w:color w:val="000000"/>
          <w:sz w:val="28"/>
          <w:szCs w:val="28"/>
        </w:rPr>
        <w:t xml:space="preserve">3. </w:t>
      </w:r>
      <w:proofErr w:type="spellStart"/>
      <w:r>
        <w:rPr>
          <w:color w:val="000000"/>
          <w:sz w:val="28"/>
          <w:szCs w:val="28"/>
        </w:rPr>
        <w:t>Кравець</w:t>
      </w:r>
      <w:proofErr w:type="spellEnd"/>
      <w:r>
        <w:rPr>
          <w:color w:val="000000"/>
          <w:sz w:val="28"/>
          <w:szCs w:val="28"/>
        </w:rPr>
        <w:t xml:space="preserve"> О. М. </w:t>
      </w:r>
      <w:proofErr w:type="spellStart"/>
      <w:r>
        <w:rPr>
          <w:color w:val="000000"/>
          <w:sz w:val="28"/>
          <w:szCs w:val="28"/>
        </w:rPr>
        <w:t>Курортологія</w:t>
      </w:r>
      <w:proofErr w:type="spellEnd"/>
      <w:r>
        <w:rPr>
          <w:color w:val="000000"/>
          <w:sz w:val="28"/>
          <w:szCs w:val="28"/>
        </w:rPr>
        <w:t xml:space="preserve"> : </w:t>
      </w:r>
      <w:proofErr w:type="spellStart"/>
      <w:proofErr w:type="gramStart"/>
      <w:r>
        <w:rPr>
          <w:color w:val="000000"/>
          <w:sz w:val="28"/>
          <w:szCs w:val="28"/>
        </w:rPr>
        <w:t>п</w:t>
      </w:r>
      <w:proofErr w:type="gramEnd"/>
      <w:r>
        <w:rPr>
          <w:color w:val="000000"/>
          <w:sz w:val="28"/>
          <w:szCs w:val="28"/>
        </w:rPr>
        <w:t>ідручник</w:t>
      </w:r>
      <w:proofErr w:type="spellEnd"/>
      <w:r>
        <w:rPr>
          <w:color w:val="000000"/>
          <w:sz w:val="28"/>
          <w:szCs w:val="28"/>
        </w:rPr>
        <w:t xml:space="preserve"> / О. М. </w:t>
      </w:r>
      <w:proofErr w:type="spellStart"/>
      <w:r>
        <w:rPr>
          <w:color w:val="000000"/>
          <w:sz w:val="28"/>
          <w:szCs w:val="28"/>
        </w:rPr>
        <w:t>Кравець</w:t>
      </w:r>
      <w:proofErr w:type="spellEnd"/>
      <w:r>
        <w:rPr>
          <w:color w:val="000000"/>
          <w:sz w:val="28"/>
          <w:szCs w:val="28"/>
        </w:rPr>
        <w:t xml:space="preserve">, А. А. </w:t>
      </w:r>
      <w:proofErr w:type="spellStart"/>
      <w:r>
        <w:rPr>
          <w:color w:val="000000"/>
          <w:sz w:val="28"/>
          <w:szCs w:val="28"/>
        </w:rPr>
        <w:t>Рябєв</w:t>
      </w:r>
      <w:proofErr w:type="spellEnd"/>
      <w:r>
        <w:rPr>
          <w:color w:val="000000"/>
          <w:sz w:val="28"/>
          <w:szCs w:val="28"/>
        </w:rPr>
        <w:t xml:space="preserve"> ; </w:t>
      </w:r>
      <w:proofErr w:type="spellStart"/>
      <w:r>
        <w:rPr>
          <w:color w:val="000000"/>
          <w:sz w:val="28"/>
          <w:szCs w:val="28"/>
        </w:rPr>
        <w:t>Харків</w:t>
      </w:r>
      <w:proofErr w:type="spellEnd"/>
      <w:r>
        <w:rPr>
          <w:color w:val="000000"/>
          <w:sz w:val="28"/>
          <w:szCs w:val="28"/>
        </w:rPr>
        <w:t xml:space="preserve">. </w:t>
      </w:r>
      <w:proofErr w:type="spellStart"/>
      <w:r>
        <w:rPr>
          <w:color w:val="000000"/>
          <w:sz w:val="28"/>
          <w:szCs w:val="28"/>
        </w:rPr>
        <w:t>нац</w:t>
      </w:r>
      <w:proofErr w:type="spellEnd"/>
      <w:r>
        <w:rPr>
          <w:color w:val="000000"/>
          <w:sz w:val="28"/>
          <w:szCs w:val="28"/>
        </w:rPr>
        <w:t xml:space="preserve">. ун-т </w:t>
      </w:r>
      <w:proofErr w:type="spellStart"/>
      <w:r>
        <w:rPr>
          <w:color w:val="000000"/>
          <w:sz w:val="28"/>
          <w:szCs w:val="28"/>
        </w:rPr>
        <w:t>міськ</w:t>
      </w:r>
      <w:proofErr w:type="spellEnd"/>
      <w:r>
        <w:rPr>
          <w:color w:val="000000"/>
          <w:sz w:val="28"/>
          <w:szCs w:val="28"/>
        </w:rPr>
        <w:t xml:space="preserve">. </w:t>
      </w:r>
      <w:proofErr w:type="spellStart"/>
      <w:r>
        <w:rPr>
          <w:color w:val="000000"/>
          <w:sz w:val="28"/>
          <w:szCs w:val="28"/>
        </w:rPr>
        <w:t>госп-ва</w:t>
      </w:r>
      <w:proofErr w:type="spellEnd"/>
      <w:r>
        <w:rPr>
          <w:color w:val="000000"/>
          <w:sz w:val="28"/>
          <w:szCs w:val="28"/>
        </w:rPr>
        <w:t xml:space="preserve"> </w:t>
      </w:r>
      <w:proofErr w:type="spellStart"/>
      <w:r>
        <w:rPr>
          <w:color w:val="000000"/>
          <w:sz w:val="28"/>
          <w:szCs w:val="28"/>
        </w:rPr>
        <w:t>ім</w:t>
      </w:r>
      <w:proofErr w:type="spellEnd"/>
      <w:r>
        <w:rPr>
          <w:color w:val="000000"/>
          <w:sz w:val="28"/>
          <w:szCs w:val="28"/>
        </w:rPr>
        <w:t xml:space="preserve">. О. М. Бекетова. – </w:t>
      </w:r>
      <w:proofErr w:type="spellStart"/>
      <w:r>
        <w:rPr>
          <w:color w:val="000000"/>
          <w:sz w:val="28"/>
          <w:szCs w:val="28"/>
        </w:rPr>
        <w:t>Харків</w:t>
      </w:r>
      <w:proofErr w:type="spellEnd"/>
      <w:proofErr w:type="gramStart"/>
      <w:r>
        <w:rPr>
          <w:color w:val="000000"/>
          <w:sz w:val="28"/>
          <w:szCs w:val="28"/>
        </w:rPr>
        <w:t xml:space="preserve"> :</w:t>
      </w:r>
      <w:proofErr w:type="gramEnd"/>
      <w:r>
        <w:rPr>
          <w:color w:val="000000"/>
          <w:sz w:val="28"/>
          <w:szCs w:val="28"/>
        </w:rPr>
        <w:t xml:space="preserve"> ХНУМГ </w:t>
      </w:r>
      <w:proofErr w:type="spellStart"/>
      <w:r>
        <w:rPr>
          <w:color w:val="000000"/>
          <w:sz w:val="28"/>
          <w:szCs w:val="28"/>
        </w:rPr>
        <w:t>ім</w:t>
      </w:r>
      <w:proofErr w:type="spellEnd"/>
      <w:r>
        <w:rPr>
          <w:color w:val="000000"/>
          <w:sz w:val="28"/>
          <w:szCs w:val="28"/>
        </w:rPr>
        <w:t>. О. М. Бекетова, 2017. – 167 с. – ISBN 978-966-695-421-6.</w:t>
      </w:r>
    </w:p>
    <w:p w:rsidR="00763DD8" w:rsidRDefault="00763DD8" w:rsidP="00763DD8">
      <w:pPr>
        <w:pStyle w:val="a4"/>
        <w:spacing w:before="0" w:beforeAutospacing="0" w:after="200" w:afterAutospacing="0"/>
        <w:jc w:val="both"/>
      </w:pPr>
      <w:r>
        <w:rPr>
          <w:color w:val="000000"/>
          <w:sz w:val="28"/>
          <w:szCs w:val="28"/>
        </w:rPr>
        <w:t xml:space="preserve">4. </w:t>
      </w:r>
      <w:proofErr w:type="spellStart"/>
      <w:r>
        <w:rPr>
          <w:color w:val="000000"/>
          <w:sz w:val="28"/>
          <w:szCs w:val="28"/>
        </w:rPr>
        <w:t>Кравець</w:t>
      </w:r>
      <w:proofErr w:type="spellEnd"/>
      <w:r>
        <w:rPr>
          <w:color w:val="000000"/>
          <w:sz w:val="28"/>
          <w:szCs w:val="28"/>
        </w:rPr>
        <w:t xml:space="preserve"> О. М. Конспект </w:t>
      </w:r>
      <w:proofErr w:type="spellStart"/>
      <w:r>
        <w:rPr>
          <w:color w:val="000000"/>
          <w:sz w:val="28"/>
          <w:szCs w:val="28"/>
        </w:rPr>
        <w:t>лекцій</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дисципліни</w:t>
      </w:r>
      <w:proofErr w:type="spellEnd"/>
      <w:r>
        <w:rPr>
          <w:color w:val="000000"/>
          <w:sz w:val="28"/>
          <w:szCs w:val="28"/>
        </w:rPr>
        <w:t xml:space="preserve"> «</w:t>
      </w:r>
      <w:proofErr w:type="spellStart"/>
      <w:r>
        <w:rPr>
          <w:color w:val="000000"/>
          <w:sz w:val="28"/>
          <w:szCs w:val="28"/>
        </w:rPr>
        <w:t>Курортологія</w:t>
      </w:r>
      <w:proofErr w:type="spellEnd"/>
      <w:r>
        <w:rPr>
          <w:color w:val="000000"/>
          <w:sz w:val="28"/>
          <w:szCs w:val="28"/>
        </w:rPr>
        <w:t>» (</w:t>
      </w:r>
      <w:proofErr w:type="spellStart"/>
      <w:r>
        <w:rPr>
          <w:color w:val="000000"/>
          <w:sz w:val="28"/>
          <w:szCs w:val="28"/>
        </w:rPr>
        <w:t>длястудентів</w:t>
      </w:r>
      <w:proofErr w:type="spellEnd"/>
      <w:r>
        <w:rPr>
          <w:color w:val="000000"/>
          <w:sz w:val="28"/>
          <w:szCs w:val="28"/>
        </w:rPr>
        <w:t xml:space="preserve"> </w:t>
      </w:r>
      <w:proofErr w:type="spellStart"/>
      <w:proofErr w:type="gramStart"/>
      <w:r>
        <w:rPr>
          <w:color w:val="000000"/>
          <w:sz w:val="28"/>
          <w:szCs w:val="28"/>
        </w:rPr>
        <w:t>вс</w:t>
      </w:r>
      <w:proofErr w:type="gramEnd"/>
      <w:r>
        <w:rPr>
          <w:color w:val="000000"/>
          <w:sz w:val="28"/>
          <w:szCs w:val="28"/>
        </w:rPr>
        <w:t>іх</w:t>
      </w:r>
      <w:proofErr w:type="spellEnd"/>
      <w:r>
        <w:rPr>
          <w:color w:val="000000"/>
          <w:sz w:val="28"/>
          <w:szCs w:val="28"/>
        </w:rPr>
        <w:t xml:space="preserve"> форм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напрямів</w:t>
      </w:r>
      <w:proofErr w:type="spellEnd"/>
      <w:r>
        <w:rPr>
          <w:color w:val="000000"/>
          <w:sz w:val="28"/>
          <w:szCs w:val="28"/>
        </w:rPr>
        <w:t xml:space="preserve"> </w:t>
      </w:r>
      <w:proofErr w:type="spellStart"/>
      <w:r>
        <w:rPr>
          <w:color w:val="000000"/>
          <w:sz w:val="28"/>
          <w:szCs w:val="28"/>
        </w:rPr>
        <w:t>підготовки</w:t>
      </w:r>
      <w:proofErr w:type="spellEnd"/>
      <w:r>
        <w:rPr>
          <w:color w:val="000000"/>
          <w:sz w:val="28"/>
          <w:szCs w:val="28"/>
        </w:rPr>
        <w:t xml:space="preserve"> 6.030601 – Менеджмент, 6.140101 – </w:t>
      </w:r>
      <w:proofErr w:type="spellStart"/>
      <w:r>
        <w:rPr>
          <w:color w:val="000000"/>
          <w:sz w:val="28"/>
          <w:szCs w:val="28"/>
        </w:rPr>
        <w:t>Готельно-ресторанна</w:t>
      </w:r>
      <w:proofErr w:type="spellEnd"/>
      <w:r>
        <w:rPr>
          <w:color w:val="000000"/>
          <w:sz w:val="28"/>
          <w:szCs w:val="28"/>
        </w:rPr>
        <w:t xml:space="preserve"> справа, 6.140103 – Туризм) / </w:t>
      </w:r>
      <w:proofErr w:type="spellStart"/>
      <w:r>
        <w:rPr>
          <w:color w:val="000000"/>
          <w:sz w:val="28"/>
          <w:szCs w:val="28"/>
        </w:rPr>
        <w:t>Кравець</w:t>
      </w:r>
      <w:proofErr w:type="spellEnd"/>
      <w:r>
        <w:rPr>
          <w:color w:val="000000"/>
          <w:sz w:val="28"/>
          <w:szCs w:val="28"/>
        </w:rPr>
        <w:t xml:space="preserve"> О. М., </w:t>
      </w:r>
      <w:proofErr w:type="spellStart"/>
      <w:r>
        <w:rPr>
          <w:color w:val="000000"/>
          <w:sz w:val="28"/>
          <w:szCs w:val="28"/>
        </w:rPr>
        <w:t>Рябєв</w:t>
      </w:r>
      <w:proofErr w:type="spellEnd"/>
      <w:r>
        <w:rPr>
          <w:color w:val="000000"/>
          <w:sz w:val="28"/>
          <w:szCs w:val="28"/>
        </w:rPr>
        <w:t xml:space="preserve"> А. А.; </w:t>
      </w:r>
      <w:proofErr w:type="spellStart"/>
      <w:r>
        <w:rPr>
          <w:color w:val="000000"/>
          <w:sz w:val="28"/>
          <w:szCs w:val="28"/>
        </w:rPr>
        <w:t>Харків</w:t>
      </w:r>
      <w:proofErr w:type="spellEnd"/>
      <w:r>
        <w:rPr>
          <w:color w:val="000000"/>
          <w:sz w:val="28"/>
          <w:szCs w:val="28"/>
        </w:rPr>
        <w:t xml:space="preserve">. </w:t>
      </w:r>
      <w:proofErr w:type="spellStart"/>
      <w:r>
        <w:rPr>
          <w:color w:val="000000"/>
          <w:sz w:val="28"/>
          <w:szCs w:val="28"/>
        </w:rPr>
        <w:t>нац</w:t>
      </w:r>
      <w:proofErr w:type="spellEnd"/>
      <w:r>
        <w:rPr>
          <w:color w:val="000000"/>
          <w:sz w:val="28"/>
          <w:szCs w:val="28"/>
        </w:rPr>
        <w:t xml:space="preserve">. ун-т </w:t>
      </w:r>
      <w:proofErr w:type="spellStart"/>
      <w:r>
        <w:rPr>
          <w:color w:val="000000"/>
          <w:sz w:val="28"/>
          <w:szCs w:val="28"/>
        </w:rPr>
        <w:t>міськ</w:t>
      </w:r>
      <w:proofErr w:type="spellEnd"/>
      <w:r>
        <w:rPr>
          <w:color w:val="000000"/>
          <w:sz w:val="28"/>
          <w:szCs w:val="28"/>
        </w:rPr>
        <w:t xml:space="preserve">. </w:t>
      </w:r>
      <w:proofErr w:type="spellStart"/>
      <w:r>
        <w:rPr>
          <w:color w:val="000000"/>
          <w:sz w:val="28"/>
          <w:szCs w:val="28"/>
        </w:rPr>
        <w:t>госп-ва</w:t>
      </w:r>
      <w:proofErr w:type="spellEnd"/>
      <w:r>
        <w:rPr>
          <w:color w:val="000000"/>
          <w:sz w:val="28"/>
          <w:szCs w:val="28"/>
        </w:rPr>
        <w:t xml:space="preserve"> </w:t>
      </w:r>
      <w:proofErr w:type="spellStart"/>
      <w:r>
        <w:rPr>
          <w:color w:val="000000"/>
          <w:sz w:val="28"/>
          <w:szCs w:val="28"/>
        </w:rPr>
        <w:t>ім</w:t>
      </w:r>
      <w:proofErr w:type="spellEnd"/>
      <w:r>
        <w:rPr>
          <w:color w:val="000000"/>
          <w:sz w:val="28"/>
          <w:szCs w:val="28"/>
        </w:rPr>
        <w:t xml:space="preserve">. О. М. Бекетова. – </w:t>
      </w:r>
      <w:proofErr w:type="spellStart"/>
      <w:r>
        <w:rPr>
          <w:color w:val="000000"/>
          <w:sz w:val="28"/>
          <w:szCs w:val="28"/>
        </w:rPr>
        <w:t>Харків</w:t>
      </w:r>
      <w:proofErr w:type="spellEnd"/>
      <w:proofErr w:type="gramStart"/>
      <w:r>
        <w:rPr>
          <w:color w:val="000000"/>
          <w:sz w:val="28"/>
          <w:szCs w:val="28"/>
        </w:rPr>
        <w:t xml:space="preserve"> :</w:t>
      </w:r>
      <w:proofErr w:type="gramEnd"/>
      <w:r>
        <w:rPr>
          <w:color w:val="000000"/>
          <w:sz w:val="28"/>
          <w:szCs w:val="28"/>
        </w:rPr>
        <w:t xml:space="preserve"> ХНУМГ </w:t>
      </w:r>
      <w:proofErr w:type="spellStart"/>
      <w:r>
        <w:rPr>
          <w:color w:val="000000"/>
          <w:sz w:val="28"/>
          <w:szCs w:val="28"/>
        </w:rPr>
        <w:t>ім</w:t>
      </w:r>
      <w:proofErr w:type="spellEnd"/>
      <w:r>
        <w:rPr>
          <w:color w:val="000000"/>
          <w:sz w:val="28"/>
          <w:szCs w:val="28"/>
        </w:rPr>
        <w:t>. О. М. Бекетова, 2014. – 106 с.</w:t>
      </w:r>
    </w:p>
    <w:p w:rsidR="00763DD8" w:rsidRDefault="00763DD8" w:rsidP="00763DD8">
      <w:pPr>
        <w:pStyle w:val="a4"/>
        <w:spacing w:before="0" w:beforeAutospacing="0" w:after="200" w:afterAutospacing="0"/>
        <w:jc w:val="center"/>
      </w:pPr>
      <w:proofErr w:type="spellStart"/>
      <w:r>
        <w:rPr>
          <w:b/>
          <w:bCs/>
          <w:color w:val="000000"/>
          <w:sz w:val="28"/>
          <w:szCs w:val="28"/>
        </w:rPr>
        <w:t>Допоміжні</w:t>
      </w:r>
      <w:proofErr w:type="spellEnd"/>
    </w:p>
    <w:p w:rsidR="00763DD8" w:rsidRDefault="00763DD8" w:rsidP="00763DD8"/>
    <w:p w:rsidR="00763DD8" w:rsidRDefault="00763DD8" w:rsidP="00763DD8">
      <w:pPr>
        <w:pStyle w:val="a4"/>
        <w:spacing w:before="0" w:beforeAutospacing="0" w:after="200" w:afterAutospacing="0"/>
        <w:jc w:val="both"/>
        <w:rPr>
          <w:lang w:val="uk-UA"/>
        </w:rPr>
      </w:pPr>
      <w:r>
        <w:rPr>
          <w:color w:val="000000"/>
          <w:sz w:val="28"/>
          <w:szCs w:val="28"/>
          <w:lang w:val="uk-UA"/>
        </w:rPr>
        <w:t>6. Ведмідь Н. І. Класифікація санаторно-курортних і оздоровчих підприємств / Н.І. Ведмідь // Культура народів Причорномор’я. – 2012. – № 238. – С. 9–13.</w:t>
      </w:r>
    </w:p>
    <w:p w:rsidR="00763DD8" w:rsidRDefault="00763DD8" w:rsidP="00763DD8">
      <w:pPr>
        <w:pStyle w:val="a4"/>
        <w:spacing w:before="0" w:beforeAutospacing="0" w:after="200" w:afterAutospacing="0"/>
        <w:jc w:val="both"/>
      </w:pPr>
      <w:r>
        <w:rPr>
          <w:color w:val="000000"/>
          <w:sz w:val="28"/>
          <w:szCs w:val="28"/>
        </w:rPr>
        <w:t xml:space="preserve">7. </w:t>
      </w:r>
      <w:proofErr w:type="spellStart"/>
      <w:r>
        <w:rPr>
          <w:color w:val="000000"/>
          <w:sz w:val="28"/>
          <w:szCs w:val="28"/>
        </w:rPr>
        <w:t>Влащенко</w:t>
      </w:r>
      <w:proofErr w:type="spellEnd"/>
      <w:r>
        <w:rPr>
          <w:color w:val="000000"/>
          <w:sz w:val="28"/>
          <w:szCs w:val="28"/>
        </w:rPr>
        <w:t xml:space="preserve"> Н. М. </w:t>
      </w:r>
      <w:proofErr w:type="spellStart"/>
      <w:r>
        <w:rPr>
          <w:color w:val="000000"/>
          <w:sz w:val="28"/>
          <w:szCs w:val="28"/>
        </w:rPr>
        <w:t>Нормативно-правове</w:t>
      </w:r>
      <w:proofErr w:type="spellEnd"/>
      <w:r>
        <w:rPr>
          <w:color w:val="000000"/>
          <w:sz w:val="28"/>
          <w:szCs w:val="28"/>
        </w:rPr>
        <w:t xml:space="preserve"> </w:t>
      </w:r>
      <w:proofErr w:type="spellStart"/>
      <w:r>
        <w:rPr>
          <w:color w:val="000000"/>
          <w:sz w:val="28"/>
          <w:szCs w:val="28"/>
        </w:rPr>
        <w:t>забезпечення</w:t>
      </w:r>
      <w:proofErr w:type="spellEnd"/>
      <w:r>
        <w:rPr>
          <w:color w:val="000000"/>
          <w:sz w:val="28"/>
          <w:szCs w:val="28"/>
        </w:rPr>
        <w:t xml:space="preserve"> </w:t>
      </w:r>
      <w:proofErr w:type="spellStart"/>
      <w:proofErr w:type="gramStart"/>
      <w:r>
        <w:rPr>
          <w:color w:val="000000"/>
          <w:sz w:val="28"/>
          <w:szCs w:val="28"/>
        </w:rPr>
        <w:t>санаторно-курортно</w:t>
      </w:r>
      <w:proofErr w:type="gramEnd"/>
      <w:r>
        <w:rPr>
          <w:color w:val="000000"/>
          <w:sz w:val="28"/>
          <w:szCs w:val="28"/>
        </w:rPr>
        <w:t>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 Н. М. </w:t>
      </w:r>
      <w:proofErr w:type="spellStart"/>
      <w:r>
        <w:rPr>
          <w:color w:val="000000"/>
          <w:sz w:val="28"/>
          <w:szCs w:val="28"/>
        </w:rPr>
        <w:t>Влащенко</w:t>
      </w:r>
      <w:proofErr w:type="spellEnd"/>
      <w:r>
        <w:rPr>
          <w:color w:val="000000"/>
          <w:sz w:val="28"/>
          <w:szCs w:val="28"/>
        </w:rPr>
        <w:t xml:space="preserve"> // </w:t>
      </w:r>
      <w:proofErr w:type="spellStart"/>
      <w:r>
        <w:rPr>
          <w:color w:val="000000"/>
          <w:sz w:val="28"/>
          <w:szCs w:val="28"/>
        </w:rPr>
        <w:t>Бізнес</w:t>
      </w:r>
      <w:proofErr w:type="spellEnd"/>
      <w:r>
        <w:rPr>
          <w:color w:val="000000"/>
          <w:sz w:val="28"/>
          <w:szCs w:val="28"/>
        </w:rPr>
        <w:t xml:space="preserve"> </w:t>
      </w:r>
      <w:proofErr w:type="spellStart"/>
      <w:r>
        <w:rPr>
          <w:color w:val="000000"/>
          <w:sz w:val="28"/>
          <w:szCs w:val="28"/>
        </w:rPr>
        <w:t>Інформ</w:t>
      </w:r>
      <w:proofErr w:type="spellEnd"/>
      <w:r>
        <w:rPr>
          <w:color w:val="000000"/>
          <w:sz w:val="28"/>
          <w:szCs w:val="28"/>
        </w:rPr>
        <w:t>. – 2012. – № 4. – С. 147–150. </w:t>
      </w:r>
    </w:p>
    <w:p w:rsidR="00763DD8" w:rsidRDefault="00763DD8" w:rsidP="00763DD8"/>
    <w:p w:rsidR="00763DD8" w:rsidRDefault="00763DD8" w:rsidP="00763DD8">
      <w:pPr>
        <w:pStyle w:val="a4"/>
        <w:spacing w:before="0" w:beforeAutospacing="0" w:after="0" w:afterAutospacing="0"/>
        <w:jc w:val="center"/>
      </w:pPr>
      <w:proofErr w:type="spellStart"/>
      <w:r>
        <w:rPr>
          <w:b/>
          <w:bCs/>
          <w:color w:val="000000"/>
          <w:sz w:val="28"/>
          <w:szCs w:val="28"/>
        </w:rPr>
        <w:t>Інформаційні</w:t>
      </w:r>
      <w:proofErr w:type="spellEnd"/>
      <w:r>
        <w:rPr>
          <w:b/>
          <w:bCs/>
          <w:color w:val="000000"/>
          <w:sz w:val="28"/>
          <w:szCs w:val="28"/>
        </w:rPr>
        <w:t xml:space="preserve"> </w:t>
      </w:r>
      <w:proofErr w:type="spellStart"/>
      <w:r>
        <w:rPr>
          <w:b/>
          <w:bCs/>
          <w:color w:val="000000"/>
          <w:sz w:val="28"/>
          <w:szCs w:val="28"/>
        </w:rPr>
        <w:t>ресурси</w:t>
      </w:r>
      <w:proofErr w:type="spellEnd"/>
    </w:p>
    <w:p w:rsidR="00763DD8" w:rsidRDefault="00763DD8" w:rsidP="00763DD8">
      <w:pPr>
        <w:pStyle w:val="a4"/>
        <w:spacing w:before="0" w:beforeAutospacing="0" w:after="0" w:afterAutospacing="0"/>
        <w:jc w:val="both"/>
      </w:pPr>
      <w:r>
        <w:rPr>
          <w:color w:val="000000"/>
          <w:sz w:val="28"/>
          <w:szCs w:val="28"/>
        </w:rPr>
        <w:t>8. </w:t>
      </w:r>
      <w:hyperlink r:id="rId5" w:history="1">
        <w:r>
          <w:rPr>
            <w:rStyle w:val="a3"/>
            <w:color w:val="000000"/>
            <w:sz w:val="28"/>
            <w:szCs w:val="28"/>
          </w:rPr>
          <w:t>http://www.medtour.info/aboutresorts/classification/balneo10/balneo10-</w:t>
        </w:r>
      </w:hyperlink>
      <w:r>
        <w:rPr>
          <w:color w:val="000000"/>
          <w:sz w:val="28"/>
          <w:szCs w:val="28"/>
        </w:rPr>
        <w:t xml:space="preserve"> </w:t>
      </w:r>
      <w:proofErr w:type="spellStart"/>
      <w:r>
        <w:rPr>
          <w:color w:val="000000"/>
          <w:sz w:val="28"/>
          <w:szCs w:val="28"/>
        </w:rPr>
        <w:t>кліматотерапія</w:t>
      </w:r>
      <w:proofErr w:type="spellEnd"/>
      <w:r>
        <w:rPr>
          <w:color w:val="000000"/>
          <w:sz w:val="28"/>
          <w:szCs w:val="28"/>
        </w:rPr>
        <w:t> </w:t>
      </w:r>
    </w:p>
    <w:p w:rsidR="00763DD8" w:rsidRDefault="00763DD8" w:rsidP="00763DD8">
      <w:pPr>
        <w:pStyle w:val="a4"/>
        <w:spacing w:before="0" w:beforeAutospacing="0" w:after="0" w:afterAutospacing="0"/>
        <w:jc w:val="both"/>
      </w:pPr>
      <w:r>
        <w:rPr>
          <w:color w:val="000000"/>
          <w:sz w:val="28"/>
          <w:szCs w:val="28"/>
        </w:rPr>
        <w:t xml:space="preserve">9. </w:t>
      </w:r>
      <w:hyperlink r:id="rId6" w:history="1">
        <w:r>
          <w:rPr>
            <w:rStyle w:val="a3"/>
            <w:color w:val="000000"/>
            <w:sz w:val="28"/>
            <w:szCs w:val="28"/>
          </w:rPr>
          <w:t>http://info.kmvcity.ru/106</w:t>
        </w:r>
      </w:hyperlink>
      <w:r>
        <w:rPr>
          <w:color w:val="000000"/>
          <w:sz w:val="28"/>
          <w:szCs w:val="28"/>
        </w:rPr>
        <w:t xml:space="preserve"> - </w:t>
      </w:r>
      <w:proofErr w:type="spellStart"/>
      <w:r>
        <w:rPr>
          <w:color w:val="000000"/>
          <w:sz w:val="28"/>
          <w:szCs w:val="28"/>
        </w:rPr>
        <w:t>санаторно-курортне</w:t>
      </w:r>
      <w:proofErr w:type="spellEnd"/>
      <w:r>
        <w:rPr>
          <w:color w:val="000000"/>
          <w:sz w:val="28"/>
          <w:szCs w:val="28"/>
        </w:rPr>
        <w:t xml:space="preserve"> </w:t>
      </w:r>
      <w:proofErr w:type="spellStart"/>
      <w:r>
        <w:rPr>
          <w:color w:val="000000"/>
          <w:sz w:val="28"/>
          <w:szCs w:val="28"/>
        </w:rPr>
        <w:t>лікування</w:t>
      </w:r>
      <w:proofErr w:type="spellEnd"/>
    </w:p>
    <w:p w:rsidR="00763DD8" w:rsidRDefault="00763DD8" w:rsidP="00763DD8">
      <w:pPr>
        <w:pStyle w:val="a4"/>
        <w:spacing w:before="0" w:beforeAutospacing="0" w:after="0" w:afterAutospacing="0"/>
        <w:jc w:val="both"/>
      </w:pPr>
      <w:r>
        <w:rPr>
          <w:color w:val="000000"/>
          <w:sz w:val="28"/>
          <w:szCs w:val="28"/>
        </w:rPr>
        <w:t xml:space="preserve">10. </w:t>
      </w:r>
      <w:hyperlink r:id="rId7" w:history="1">
        <w:r>
          <w:rPr>
            <w:rStyle w:val="a3"/>
            <w:color w:val="000000"/>
            <w:sz w:val="28"/>
            <w:szCs w:val="28"/>
          </w:rPr>
          <w:t>http://www.tour-info.ru/kyrort/kyrort_vid.html</w:t>
        </w:r>
      </w:hyperlink>
      <w:r>
        <w:rPr>
          <w:color w:val="000000"/>
          <w:sz w:val="28"/>
          <w:szCs w:val="28"/>
        </w:rPr>
        <w:t xml:space="preserve"> - </w:t>
      </w:r>
      <w:proofErr w:type="spellStart"/>
      <w:r>
        <w:rPr>
          <w:color w:val="000000"/>
          <w:sz w:val="28"/>
          <w:szCs w:val="28"/>
        </w:rPr>
        <w:t>класифікація</w:t>
      </w:r>
      <w:proofErr w:type="spellEnd"/>
      <w:r>
        <w:rPr>
          <w:color w:val="000000"/>
          <w:sz w:val="28"/>
          <w:szCs w:val="28"/>
        </w:rPr>
        <w:t xml:space="preserve"> </w:t>
      </w:r>
      <w:proofErr w:type="spellStart"/>
      <w:r>
        <w:rPr>
          <w:color w:val="000000"/>
          <w:sz w:val="28"/>
          <w:szCs w:val="28"/>
        </w:rPr>
        <w:t>курорті</w:t>
      </w:r>
      <w:proofErr w:type="gramStart"/>
      <w:r>
        <w:rPr>
          <w:color w:val="000000"/>
          <w:sz w:val="28"/>
          <w:szCs w:val="28"/>
        </w:rPr>
        <w:t>в</w:t>
      </w:r>
      <w:proofErr w:type="spellEnd"/>
      <w:proofErr w:type="gramEnd"/>
    </w:p>
    <w:p w:rsidR="00763DD8" w:rsidRDefault="00763DD8" w:rsidP="00763DD8">
      <w:pPr>
        <w:pStyle w:val="a4"/>
        <w:spacing w:before="0" w:beforeAutospacing="0" w:after="0" w:afterAutospacing="0"/>
        <w:jc w:val="both"/>
      </w:pPr>
      <w:r>
        <w:rPr>
          <w:color w:val="000000"/>
          <w:sz w:val="28"/>
          <w:szCs w:val="28"/>
        </w:rPr>
        <w:t xml:space="preserve">11. </w:t>
      </w:r>
      <w:hyperlink r:id="rId8" w:history="1">
        <w:r>
          <w:rPr>
            <w:rStyle w:val="a3"/>
            <w:color w:val="000000"/>
            <w:sz w:val="28"/>
            <w:szCs w:val="28"/>
          </w:rPr>
          <w:t>http://mozdocs.kiev.ua/index.php?nav=8</w:t>
        </w:r>
      </w:hyperlink>
      <w:r>
        <w:rPr>
          <w:color w:val="000000"/>
          <w:sz w:val="28"/>
          <w:szCs w:val="28"/>
        </w:rPr>
        <w:t xml:space="preserve"> – </w:t>
      </w:r>
      <w:proofErr w:type="spellStart"/>
      <w:r>
        <w:rPr>
          <w:color w:val="000000"/>
          <w:sz w:val="28"/>
          <w:szCs w:val="28"/>
        </w:rPr>
        <w:t>медична</w:t>
      </w:r>
      <w:proofErr w:type="spellEnd"/>
      <w:r>
        <w:rPr>
          <w:color w:val="000000"/>
          <w:sz w:val="28"/>
          <w:szCs w:val="28"/>
        </w:rPr>
        <w:t xml:space="preserve"> </w:t>
      </w:r>
      <w:proofErr w:type="spellStart"/>
      <w:r>
        <w:rPr>
          <w:color w:val="000000"/>
          <w:sz w:val="28"/>
          <w:szCs w:val="28"/>
        </w:rPr>
        <w:t>документація</w:t>
      </w:r>
      <w:proofErr w:type="spellEnd"/>
      <w:r>
        <w:rPr>
          <w:color w:val="000000"/>
          <w:sz w:val="28"/>
          <w:szCs w:val="28"/>
        </w:rPr>
        <w:t xml:space="preserve"> </w:t>
      </w:r>
      <w:proofErr w:type="gramStart"/>
      <w:r>
        <w:rPr>
          <w:color w:val="000000"/>
          <w:sz w:val="28"/>
          <w:szCs w:val="28"/>
        </w:rPr>
        <w:t>санаторно-курортного</w:t>
      </w:r>
      <w:proofErr w:type="gramEnd"/>
      <w:r>
        <w:rPr>
          <w:color w:val="000000"/>
          <w:sz w:val="28"/>
          <w:szCs w:val="28"/>
        </w:rPr>
        <w:t xml:space="preserve"> </w:t>
      </w:r>
      <w:proofErr w:type="spellStart"/>
      <w:r>
        <w:rPr>
          <w:color w:val="000000"/>
          <w:sz w:val="28"/>
          <w:szCs w:val="28"/>
        </w:rPr>
        <w:t>лікування</w:t>
      </w:r>
      <w:proofErr w:type="spellEnd"/>
    </w:p>
    <w:p w:rsidR="00763DD8" w:rsidRDefault="00763DD8" w:rsidP="00763DD8">
      <w:pPr>
        <w:pStyle w:val="a4"/>
        <w:spacing w:before="0" w:beforeAutospacing="0" w:after="0" w:afterAutospacing="0"/>
        <w:jc w:val="both"/>
      </w:pPr>
      <w:r>
        <w:rPr>
          <w:color w:val="000000"/>
          <w:sz w:val="28"/>
          <w:szCs w:val="28"/>
        </w:rPr>
        <w:t xml:space="preserve">12. </w:t>
      </w:r>
      <w:hyperlink r:id="rId9" w:history="1">
        <w:r>
          <w:rPr>
            <w:rStyle w:val="a3"/>
            <w:color w:val="000000"/>
            <w:sz w:val="28"/>
            <w:szCs w:val="28"/>
          </w:rPr>
          <w:t>http://www.regionpred.ru/disease/pokazaniya_k_leceniyu.htm</w:t>
        </w:r>
      </w:hyperlink>
      <w:r>
        <w:rPr>
          <w:color w:val="000000"/>
          <w:sz w:val="28"/>
          <w:szCs w:val="28"/>
        </w:rPr>
        <w:t xml:space="preserve"> - </w:t>
      </w:r>
      <w:proofErr w:type="spellStart"/>
      <w:r>
        <w:rPr>
          <w:color w:val="000000"/>
          <w:sz w:val="28"/>
          <w:szCs w:val="28"/>
        </w:rPr>
        <w:t>показання</w:t>
      </w:r>
      <w:proofErr w:type="spellEnd"/>
      <w:r>
        <w:rPr>
          <w:color w:val="000000"/>
          <w:sz w:val="28"/>
          <w:szCs w:val="28"/>
        </w:rPr>
        <w:t xml:space="preserve"> та </w:t>
      </w:r>
      <w:proofErr w:type="spellStart"/>
      <w:r>
        <w:rPr>
          <w:color w:val="000000"/>
          <w:sz w:val="28"/>
          <w:szCs w:val="28"/>
        </w:rPr>
        <w:t>протипоказання</w:t>
      </w:r>
      <w:proofErr w:type="spellEnd"/>
      <w:r>
        <w:rPr>
          <w:color w:val="000000"/>
          <w:sz w:val="28"/>
          <w:szCs w:val="28"/>
        </w:rPr>
        <w:t xml:space="preserve"> для </w:t>
      </w:r>
      <w:proofErr w:type="gramStart"/>
      <w:r>
        <w:rPr>
          <w:color w:val="000000"/>
          <w:sz w:val="28"/>
          <w:szCs w:val="28"/>
        </w:rPr>
        <w:t>санаторно-курортного</w:t>
      </w:r>
      <w:proofErr w:type="gramEnd"/>
      <w:r>
        <w:rPr>
          <w:color w:val="000000"/>
          <w:sz w:val="28"/>
          <w:szCs w:val="28"/>
        </w:rPr>
        <w:t xml:space="preserve"> </w:t>
      </w:r>
      <w:proofErr w:type="spellStart"/>
      <w:r>
        <w:rPr>
          <w:color w:val="000000"/>
          <w:sz w:val="28"/>
          <w:szCs w:val="28"/>
        </w:rPr>
        <w:t>лікування</w:t>
      </w:r>
      <w:proofErr w:type="spellEnd"/>
    </w:p>
    <w:p w:rsidR="00763DD8" w:rsidRDefault="00763DD8" w:rsidP="00763DD8">
      <w:pPr>
        <w:widowControl w:val="0"/>
        <w:shd w:val="clear" w:color="auto" w:fill="FFFFFF"/>
        <w:tabs>
          <w:tab w:val="left" w:pos="346"/>
        </w:tabs>
        <w:autoSpaceDE w:val="0"/>
        <w:autoSpaceDN w:val="0"/>
        <w:adjustRightInd w:val="0"/>
        <w:rPr>
          <w:color w:val="000000"/>
          <w:spacing w:val="-29"/>
          <w:sz w:val="28"/>
          <w:szCs w:val="28"/>
        </w:rPr>
      </w:pPr>
    </w:p>
    <w:p w:rsidR="00763DD8" w:rsidRDefault="00763DD8" w:rsidP="00763DD8">
      <w:pPr>
        <w:widowControl w:val="0"/>
        <w:shd w:val="clear" w:color="auto" w:fill="FFFFFF"/>
        <w:tabs>
          <w:tab w:val="left" w:pos="346"/>
        </w:tabs>
        <w:autoSpaceDE w:val="0"/>
        <w:autoSpaceDN w:val="0"/>
        <w:adjustRightInd w:val="0"/>
        <w:rPr>
          <w:color w:val="000000"/>
          <w:spacing w:val="5"/>
          <w:sz w:val="28"/>
          <w:szCs w:val="28"/>
        </w:rPr>
      </w:pPr>
    </w:p>
    <w:p w:rsidR="00763DD8" w:rsidRDefault="00763DD8" w:rsidP="00763DD8">
      <w:pPr>
        <w:widowControl w:val="0"/>
        <w:shd w:val="clear" w:color="auto" w:fill="FFFFFF"/>
        <w:tabs>
          <w:tab w:val="left" w:pos="346"/>
        </w:tabs>
        <w:autoSpaceDE w:val="0"/>
        <w:autoSpaceDN w:val="0"/>
        <w:adjustRightInd w:val="0"/>
        <w:rPr>
          <w:color w:val="000000"/>
          <w:sz w:val="28"/>
          <w:szCs w:val="28"/>
        </w:rPr>
      </w:pPr>
    </w:p>
    <w:p w:rsidR="00763DD8" w:rsidRDefault="00763DD8" w:rsidP="00763DD8">
      <w:pPr>
        <w:widowControl w:val="0"/>
        <w:shd w:val="clear" w:color="auto" w:fill="FFFFFF"/>
        <w:tabs>
          <w:tab w:val="left" w:pos="346"/>
        </w:tabs>
        <w:autoSpaceDE w:val="0"/>
        <w:autoSpaceDN w:val="0"/>
        <w:adjustRightInd w:val="0"/>
        <w:rPr>
          <w:color w:val="000000"/>
          <w:sz w:val="28"/>
          <w:szCs w:val="28"/>
          <w:lang w:val="uk-UA"/>
        </w:rPr>
      </w:pPr>
    </w:p>
    <w:p w:rsidR="00BC6811" w:rsidRPr="006B4281" w:rsidRDefault="00763DD8">
      <w:pPr>
        <w:rPr>
          <w:sz w:val="28"/>
          <w:szCs w:val="28"/>
          <w:lang w:val="uk-UA"/>
        </w:rPr>
      </w:pPr>
      <w:r>
        <w:rPr>
          <w:sz w:val="28"/>
          <w:szCs w:val="28"/>
          <w:lang w:val="uk-UA"/>
        </w:rPr>
        <w:t xml:space="preserve"> </w:t>
      </w:r>
    </w:p>
    <w:sectPr w:rsidR="00BC6811" w:rsidRPr="006B4281" w:rsidSect="00BC6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905"/>
    <w:multiLevelType w:val="hybridMultilevel"/>
    <w:tmpl w:val="DA5A2A4E"/>
    <w:lvl w:ilvl="0" w:tplc="04220001">
      <w:start w:val="1"/>
      <w:numFmt w:val="bullet"/>
      <w:lvlText w:val=""/>
      <w:lvlJc w:val="left"/>
      <w:pPr>
        <w:tabs>
          <w:tab w:val="num" w:pos="1168"/>
        </w:tabs>
        <w:ind w:left="11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D407AD9"/>
    <w:multiLevelType w:val="hybridMultilevel"/>
    <w:tmpl w:val="6A5A64A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09C76EA"/>
    <w:multiLevelType w:val="hybridMultilevel"/>
    <w:tmpl w:val="FFBEDB7A"/>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0F">
      <w:start w:val="1"/>
      <w:numFmt w:val="decimal"/>
      <w:lvlText w:val="%3."/>
      <w:lvlJc w:val="left"/>
      <w:pPr>
        <w:tabs>
          <w:tab w:val="num" w:pos="2340"/>
        </w:tabs>
        <w:ind w:left="234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12D1C73"/>
    <w:multiLevelType w:val="hybridMultilevel"/>
    <w:tmpl w:val="39E6B4AA"/>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121C6FF7"/>
    <w:multiLevelType w:val="hybridMultilevel"/>
    <w:tmpl w:val="50E0337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4EC506C"/>
    <w:multiLevelType w:val="hybridMultilevel"/>
    <w:tmpl w:val="FF46CCDE"/>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56041F4"/>
    <w:multiLevelType w:val="hybridMultilevel"/>
    <w:tmpl w:val="DF94B1F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A20384"/>
    <w:multiLevelType w:val="hybridMultilevel"/>
    <w:tmpl w:val="14BAA4A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16F85327"/>
    <w:multiLevelType w:val="hybridMultilevel"/>
    <w:tmpl w:val="855A53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06239F"/>
    <w:multiLevelType w:val="hybridMultilevel"/>
    <w:tmpl w:val="D258FE2A"/>
    <w:lvl w:ilvl="0" w:tplc="0422000F">
      <w:start w:val="6"/>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21EF0A6B"/>
    <w:multiLevelType w:val="hybridMultilevel"/>
    <w:tmpl w:val="ACF83BC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24353D88"/>
    <w:multiLevelType w:val="hybridMultilevel"/>
    <w:tmpl w:val="7BD06FD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4D6B0B"/>
    <w:multiLevelType w:val="hybridMultilevel"/>
    <w:tmpl w:val="A6E428F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2D1958E7"/>
    <w:multiLevelType w:val="hybridMultilevel"/>
    <w:tmpl w:val="A780549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35412A52"/>
    <w:multiLevelType w:val="hybridMultilevel"/>
    <w:tmpl w:val="8404F33A"/>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389C7801"/>
    <w:multiLevelType w:val="hybridMultilevel"/>
    <w:tmpl w:val="17F6A1BC"/>
    <w:lvl w:ilvl="0" w:tplc="0419000F">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EA2E03"/>
    <w:multiLevelType w:val="hybridMultilevel"/>
    <w:tmpl w:val="BCAE011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48D26F8B"/>
    <w:multiLevelType w:val="hybridMultilevel"/>
    <w:tmpl w:val="FDB00AF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80A4BC2"/>
    <w:multiLevelType w:val="hybridMultilevel"/>
    <w:tmpl w:val="2648E9B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64210A72"/>
    <w:multiLevelType w:val="hybridMultilevel"/>
    <w:tmpl w:val="B3D47D0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6CB662FD"/>
    <w:multiLevelType w:val="hybridMultilevel"/>
    <w:tmpl w:val="A1DE6052"/>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3772A5"/>
    <w:multiLevelType w:val="hybridMultilevel"/>
    <w:tmpl w:val="E998F8A0"/>
    <w:lvl w:ilvl="0" w:tplc="0422000F">
      <w:start w:val="1"/>
      <w:numFmt w:val="decimal"/>
      <w:lvlText w:val="%1."/>
      <w:lvlJc w:val="left"/>
      <w:pPr>
        <w:tabs>
          <w:tab w:val="num" w:pos="800"/>
        </w:tabs>
        <w:ind w:left="8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74F34D4D"/>
    <w:multiLevelType w:val="hybridMultilevel"/>
    <w:tmpl w:val="56569304"/>
    <w:lvl w:ilvl="0" w:tplc="0422000F">
      <w:start w:val="1"/>
      <w:numFmt w:val="decimal"/>
      <w:lvlText w:val="%1."/>
      <w:lvlJc w:val="left"/>
      <w:pPr>
        <w:tabs>
          <w:tab w:val="num" w:pos="1637"/>
        </w:tabs>
        <w:ind w:left="163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4281"/>
    <w:rsid w:val="006B4281"/>
    <w:rsid w:val="006B73E9"/>
    <w:rsid w:val="00763DD8"/>
    <w:rsid w:val="008554F6"/>
    <w:rsid w:val="00951960"/>
    <w:rsid w:val="00BC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63DD8"/>
    <w:rPr>
      <w:color w:val="0000FF"/>
      <w:u w:val="single"/>
    </w:rPr>
  </w:style>
  <w:style w:type="paragraph" w:styleId="a4">
    <w:name w:val="Normal (Web)"/>
    <w:basedOn w:val="a"/>
    <w:semiHidden/>
    <w:unhideWhenUsed/>
    <w:rsid w:val="00763D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0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zdocs.kiev.ua/index.php?nav=8" TargetMode="External"/><Relationship Id="rId3" Type="http://schemas.openxmlformats.org/officeDocument/2006/relationships/settings" Target="settings.xml"/><Relationship Id="rId7" Type="http://schemas.openxmlformats.org/officeDocument/2006/relationships/hyperlink" Target="http://www.tour-info.ru/kyrort/kyrort_v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kmvcity.ru/106" TargetMode="External"/><Relationship Id="rId11" Type="http://schemas.openxmlformats.org/officeDocument/2006/relationships/theme" Target="theme/theme1.xml"/><Relationship Id="rId5" Type="http://schemas.openxmlformats.org/officeDocument/2006/relationships/hyperlink" Target="http://www.medtour.info/aboutresorts/classification/balneo10/balneo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pred.ru/disease/pokazaniya_k_leceniy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3975</Words>
  <Characters>22661</Characters>
  <Application>Microsoft Office Word</Application>
  <DocSecurity>0</DocSecurity>
  <Lines>188</Lines>
  <Paragraphs>53</Paragraphs>
  <ScaleCrop>false</ScaleCrop>
  <Company>RePack by SPecialiST</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Влолодимир</dc:creator>
  <cp:lastModifiedBy>Влолодимир</cp:lastModifiedBy>
  <cp:revision>3</cp:revision>
  <dcterms:created xsi:type="dcterms:W3CDTF">2024-02-12T10:27:00Z</dcterms:created>
  <dcterms:modified xsi:type="dcterms:W3CDTF">2024-02-12T10:47:00Z</dcterms:modified>
</cp:coreProperties>
</file>