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45" w:rsidRDefault="00A05745" w:rsidP="00A05745">
      <w:pPr>
        <w:widowControl w:val="0"/>
        <w:tabs>
          <w:tab w:val="left" w:pos="2694"/>
        </w:tabs>
        <w:autoSpaceDE w:val="0"/>
        <w:autoSpaceDN w:val="0"/>
        <w:spacing w:after="0" w:line="360" w:lineRule="auto"/>
        <w:ind w:left="1701" w:firstLine="567"/>
        <w:outlineLvl w:val="3"/>
        <w:rPr>
          <w:rFonts w:ascii="Times New Roman" w:eastAsia="Times New Roman" w:hAnsi="Times New Roman" w:cs="Times New Roman"/>
          <w:b/>
          <w:bCs/>
          <w:sz w:val="28"/>
          <w:szCs w:val="28"/>
        </w:rPr>
      </w:pPr>
      <w:bookmarkStart w:id="0" w:name="_bookmark24"/>
      <w:bookmarkEnd w:id="0"/>
      <w:r>
        <w:rPr>
          <w:rFonts w:ascii="Times New Roman" w:eastAsia="Times New Roman" w:hAnsi="Times New Roman" w:cs="Times New Roman"/>
          <w:b/>
          <w:bCs/>
          <w:sz w:val="28"/>
          <w:szCs w:val="28"/>
        </w:rPr>
        <w:t>Лекція 2 ЗАЙНЯТІСТЬ НАСЕЛЕННЯ І ПРАЦЕВЛАШТУВАННЯ</w:t>
      </w:r>
    </w:p>
    <w:p w:rsidR="00B9681F" w:rsidRPr="00B9681F" w:rsidRDefault="00B9681F" w:rsidP="00B9681F">
      <w:pPr>
        <w:widowControl w:val="0"/>
        <w:tabs>
          <w:tab w:val="left" w:pos="2694"/>
        </w:tabs>
        <w:autoSpaceDE w:val="0"/>
        <w:autoSpaceDN w:val="0"/>
        <w:spacing w:after="0" w:line="360" w:lineRule="auto"/>
        <w:ind w:firstLine="1701"/>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Pr="00B9681F">
        <w:rPr>
          <w:rFonts w:ascii="Times New Roman" w:eastAsia="Times New Roman" w:hAnsi="Times New Roman" w:cs="Times New Roman"/>
          <w:b/>
          <w:bCs/>
          <w:sz w:val="28"/>
          <w:szCs w:val="28"/>
        </w:rPr>
        <w:t>Правове рег</w:t>
      </w:r>
      <w:r>
        <w:rPr>
          <w:rFonts w:ascii="Times New Roman" w:eastAsia="Times New Roman" w:hAnsi="Times New Roman" w:cs="Times New Roman"/>
          <w:b/>
          <w:bCs/>
          <w:sz w:val="28"/>
          <w:szCs w:val="28"/>
        </w:rPr>
        <w:t>улювання зайнятості населення</w:t>
      </w:r>
    </w:p>
    <w:p w:rsidR="00B9681F" w:rsidRPr="00B9681F" w:rsidRDefault="00B9681F" w:rsidP="00B9681F">
      <w:pPr>
        <w:widowControl w:val="0"/>
        <w:tabs>
          <w:tab w:val="left" w:pos="2694"/>
        </w:tabs>
        <w:autoSpaceDE w:val="0"/>
        <w:autoSpaceDN w:val="0"/>
        <w:spacing w:after="0" w:line="360" w:lineRule="auto"/>
        <w:ind w:firstLine="1701"/>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w:t>
      </w:r>
      <w:r w:rsidRPr="00B9681F">
        <w:rPr>
          <w:rFonts w:ascii="Times New Roman" w:eastAsia="Times New Roman" w:hAnsi="Times New Roman" w:cs="Times New Roman"/>
          <w:b/>
          <w:bCs/>
          <w:sz w:val="28"/>
          <w:szCs w:val="28"/>
        </w:rPr>
        <w:t>Реєстрація і ведення обліку громадян, які шукають роботу, та</w:t>
      </w:r>
    </w:p>
    <w:p w:rsidR="00B9681F" w:rsidRDefault="00134287" w:rsidP="00B9681F">
      <w:pPr>
        <w:widowControl w:val="0"/>
        <w:tabs>
          <w:tab w:val="left" w:pos="2694"/>
        </w:tabs>
        <w:autoSpaceDE w:val="0"/>
        <w:autoSpaceDN w:val="0"/>
        <w:spacing w:after="0" w:line="360" w:lineRule="auto"/>
        <w:ind w:left="1701"/>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w:t>
      </w:r>
      <w:r w:rsidR="00B9681F">
        <w:rPr>
          <w:rFonts w:ascii="Times New Roman" w:eastAsia="Times New Roman" w:hAnsi="Times New Roman" w:cs="Times New Roman"/>
          <w:b/>
          <w:bCs/>
          <w:sz w:val="28"/>
          <w:szCs w:val="28"/>
        </w:rPr>
        <w:t>езробітних</w:t>
      </w:r>
    </w:p>
    <w:p w:rsidR="00B9681F" w:rsidRDefault="00B9681F" w:rsidP="00B9681F">
      <w:pPr>
        <w:widowControl w:val="0"/>
        <w:tabs>
          <w:tab w:val="left" w:pos="2694"/>
        </w:tabs>
        <w:autoSpaceDE w:val="0"/>
        <w:autoSpaceDN w:val="0"/>
        <w:spacing w:after="0" w:line="360" w:lineRule="auto"/>
        <w:ind w:left="1701"/>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3. </w:t>
      </w:r>
      <w:r w:rsidRPr="00B9681F">
        <w:rPr>
          <w:rFonts w:ascii="Times New Roman" w:eastAsia="Times New Roman" w:hAnsi="Times New Roman" w:cs="Times New Roman"/>
          <w:b/>
          <w:bCs/>
          <w:sz w:val="28"/>
          <w:szCs w:val="28"/>
        </w:rPr>
        <w:t>Підх</w:t>
      </w:r>
      <w:r>
        <w:rPr>
          <w:rFonts w:ascii="Times New Roman" w:eastAsia="Times New Roman" w:hAnsi="Times New Roman" w:cs="Times New Roman"/>
          <w:b/>
          <w:bCs/>
          <w:sz w:val="28"/>
          <w:szCs w:val="28"/>
        </w:rPr>
        <w:t>одяща робота для безробітного</w:t>
      </w:r>
    </w:p>
    <w:p w:rsidR="00B9681F" w:rsidRDefault="00B9681F" w:rsidP="00B9681F">
      <w:pPr>
        <w:widowControl w:val="0"/>
        <w:tabs>
          <w:tab w:val="left" w:pos="2694"/>
        </w:tabs>
        <w:autoSpaceDE w:val="0"/>
        <w:autoSpaceDN w:val="0"/>
        <w:spacing w:after="0" w:line="360" w:lineRule="auto"/>
        <w:ind w:left="1701"/>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4. </w:t>
      </w:r>
      <w:r w:rsidRPr="00B9681F">
        <w:rPr>
          <w:rFonts w:ascii="Times New Roman" w:eastAsia="Times New Roman" w:hAnsi="Times New Roman" w:cs="Times New Roman"/>
          <w:b/>
          <w:bCs/>
          <w:sz w:val="28"/>
          <w:szCs w:val="28"/>
        </w:rPr>
        <w:t>Со</w:t>
      </w:r>
      <w:r>
        <w:rPr>
          <w:rFonts w:ascii="Times New Roman" w:eastAsia="Times New Roman" w:hAnsi="Times New Roman" w:cs="Times New Roman"/>
          <w:b/>
          <w:bCs/>
          <w:sz w:val="28"/>
          <w:szCs w:val="28"/>
        </w:rPr>
        <w:t>ціальна підтримка безробітних</w:t>
      </w:r>
    </w:p>
    <w:p w:rsidR="00B9681F" w:rsidRPr="00A05745" w:rsidRDefault="00B9681F" w:rsidP="00B9681F">
      <w:pPr>
        <w:widowControl w:val="0"/>
        <w:tabs>
          <w:tab w:val="left" w:pos="2694"/>
        </w:tabs>
        <w:autoSpaceDE w:val="0"/>
        <w:autoSpaceDN w:val="0"/>
        <w:spacing w:after="0" w:line="360" w:lineRule="auto"/>
        <w:ind w:left="1701"/>
        <w:outlineLvl w:val="3"/>
        <w:rPr>
          <w:rFonts w:ascii="Times New Roman" w:eastAsia="Times New Roman" w:hAnsi="Times New Roman" w:cs="Times New Roman"/>
          <w:b/>
          <w:bCs/>
          <w:sz w:val="28"/>
          <w:szCs w:val="28"/>
        </w:rPr>
      </w:pPr>
    </w:p>
    <w:p w:rsidR="00A05745" w:rsidRPr="00A05745" w:rsidRDefault="00B9681F" w:rsidP="00B9681F">
      <w:pPr>
        <w:pStyle w:val="a5"/>
        <w:widowControl w:val="0"/>
        <w:tabs>
          <w:tab w:val="left" w:pos="2694"/>
        </w:tabs>
        <w:autoSpaceDE w:val="0"/>
        <w:autoSpaceDN w:val="0"/>
        <w:spacing w:after="0" w:line="360" w:lineRule="auto"/>
        <w:ind w:left="2628"/>
        <w:outlineLvl w:val="3"/>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A05745" w:rsidRPr="00A05745">
        <w:rPr>
          <w:rFonts w:ascii="Times New Roman" w:eastAsia="Times New Roman" w:hAnsi="Times New Roman" w:cs="Times New Roman"/>
          <w:b/>
          <w:bCs/>
          <w:sz w:val="28"/>
          <w:szCs w:val="28"/>
        </w:rPr>
        <w:t>Правове регулювання зайнятості</w:t>
      </w:r>
      <w:r w:rsidR="00A05745" w:rsidRPr="00A05745">
        <w:rPr>
          <w:rFonts w:ascii="Times New Roman" w:eastAsia="Times New Roman" w:hAnsi="Times New Roman" w:cs="Times New Roman"/>
          <w:b/>
          <w:bCs/>
          <w:spacing w:val="-8"/>
          <w:sz w:val="28"/>
          <w:szCs w:val="28"/>
        </w:rPr>
        <w:t xml:space="preserve"> </w:t>
      </w:r>
      <w:r w:rsidR="00A05745" w:rsidRPr="00A05745">
        <w:rPr>
          <w:rFonts w:ascii="Times New Roman" w:eastAsia="Times New Roman" w:hAnsi="Times New Roman" w:cs="Times New Roman"/>
          <w:b/>
          <w:bCs/>
          <w:sz w:val="28"/>
          <w:szCs w:val="28"/>
        </w:rPr>
        <w:t>населення</w:t>
      </w:r>
    </w:p>
    <w:p w:rsidR="00A05745" w:rsidRPr="00A05745" w:rsidRDefault="00A05745" w:rsidP="00A05745">
      <w:pPr>
        <w:widowControl w:val="0"/>
        <w:autoSpaceDE w:val="0"/>
        <w:autoSpaceDN w:val="0"/>
        <w:spacing w:after="0" w:line="360" w:lineRule="auto"/>
        <w:ind w:left="1701" w:right="851" w:firstLine="566"/>
        <w:jc w:val="both"/>
        <w:rPr>
          <w:rFonts w:ascii="Times New Roman" w:eastAsia="Times New Roman" w:hAnsi="Times New Roman" w:cs="Times New Roman"/>
          <w:sz w:val="28"/>
          <w:szCs w:val="28"/>
        </w:rPr>
      </w:pPr>
      <w:r w:rsidRPr="00A05745">
        <w:rPr>
          <w:rFonts w:ascii="Times New Roman" w:eastAsia="Times New Roman" w:hAnsi="Times New Roman" w:cs="Times New Roman"/>
          <w:sz w:val="28"/>
          <w:szCs w:val="28"/>
        </w:rPr>
        <w:t>Відносини у сфері зайнятості населення регулюються Конституцією України, Законом України «Про зайнятість населення», Кодексом законів про працю України, Господарським і Цивільним кодексами України, Законом України «Про загальнообов’язкове державне соціальне страхування на випадок безробіття», іншими актами законодавства.</w:t>
      </w:r>
    </w:p>
    <w:p w:rsidR="00A05745" w:rsidRPr="00A05745" w:rsidRDefault="00A05745" w:rsidP="00A05745">
      <w:pPr>
        <w:widowControl w:val="0"/>
        <w:autoSpaceDE w:val="0"/>
        <w:autoSpaceDN w:val="0"/>
        <w:spacing w:after="0" w:line="360" w:lineRule="auto"/>
        <w:ind w:left="1701" w:right="857" w:firstLine="598"/>
        <w:jc w:val="both"/>
        <w:rPr>
          <w:rFonts w:ascii="Times New Roman" w:eastAsia="Times New Roman" w:hAnsi="Times New Roman" w:cs="Times New Roman"/>
          <w:i/>
          <w:sz w:val="28"/>
        </w:rPr>
      </w:pPr>
      <w:r w:rsidRPr="00A05745">
        <w:rPr>
          <w:rFonts w:ascii="Times New Roman" w:eastAsia="Times New Roman" w:hAnsi="Times New Roman" w:cs="Times New Roman"/>
          <w:position w:val="1"/>
          <w:sz w:val="28"/>
        </w:rPr>
        <w:t xml:space="preserve">Відповідно до ст. 1 Закону України «Про зайнятість </w:t>
      </w:r>
      <w:r w:rsidRPr="00A05745">
        <w:rPr>
          <w:rFonts w:ascii="Times New Roman" w:eastAsia="Times New Roman" w:hAnsi="Times New Roman" w:cs="Times New Roman"/>
          <w:sz w:val="28"/>
        </w:rPr>
        <w:t>населення» від 5 липня 2012 р.</w:t>
      </w:r>
      <w:r w:rsidRPr="00A05745">
        <w:rPr>
          <w:rFonts w:ascii="Times New Roman" w:eastAsia="Times New Roman" w:hAnsi="Times New Roman" w:cs="Times New Roman"/>
          <w:spacing w:val="25"/>
          <w:sz w:val="28"/>
        </w:rPr>
        <w:t xml:space="preserve"> </w:t>
      </w:r>
      <w:r w:rsidRPr="00A05745">
        <w:rPr>
          <w:rFonts w:ascii="Times New Roman" w:eastAsia="Times New Roman" w:hAnsi="Times New Roman" w:cs="Times New Roman"/>
          <w:b/>
          <w:i/>
          <w:color w:val="980000"/>
          <w:sz w:val="28"/>
        </w:rPr>
        <w:t xml:space="preserve">зайнятість </w:t>
      </w:r>
      <w:r w:rsidRPr="00A05745">
        <w:rPr>
          <w:rFonts w:ascii="Times New Roman" w:eastAsia="Times New Roman" w:hAnsi="Times New Roman" w:cs="Times New Roman"/>
          <w:sz w:val="28"/>
        </w:rPr>
        <w:t xml:space="preserve">– </w:t>
      </w:r>
      <w:r w:rsidRPr="00A05745">
        <w:rPr>
          <w:rFonts w:ascii="Times New Roman" w:eastAsia="Times New Roman" w:hAnsi="Times New Roman" w:cs="Times New Roman"/>
          <w:i/>
          <w:sz w:val="28"/>
        </w:rPr>
        <w:t>не заборонена законодавством</w:t>
      </w:r>
      <w:r>
        <w:rPr>
          <w:rFonts w:ascii="Times New Roman" w:eastAsia="Times New Roman" w:hAnsi="Times New Roman" w:cs="Times New Roman"/>
          <w:i/>
          <w:sz w:val="28"/>
        </w:rPr>
        <w:t xml:space="preserve"> </w:t>
      </w:r>
      <w:r w:rsidRPr="00A05745">
        <w:rPr>
          <w:rFonts w:ascii="Times New Roman" w:eastAsia="Times New Roman" w:hAnsi="Times New Roman" w:cs="Times New Roman"/>
          <w:i/>
          <w:sz w:val="28"/>
        </w:rPr>
        <w:t>діяльність осіб, пов'язана із задоволенням їх особистих та суспільних потреб з метою одержання доходу (заробітної плати) у грошовій або іншій формі, а також діяльність членів однієї сім'ї, які здійснюють  господарську діяльність або працюють у суб'єктів господарювання, заснованих на їх власності, у тому числі безоплатно.</w:t>
      </w:r>
    </w:p>
    <w:p w:rsidR="00A05745" w:rsidRDefault="00A05745" w:rsidP="00F61E25">
      <w:pPr>
        <w:widowControl w:val="0"/>
        <w:autoSpaceDE w:val="0"/>
        <w:autoSpaceDN w:val="0"/>
        <w:spacing w:after="0" w:line="360" w:lineRule="auto"/>
        <w:ind w:left="1701" w:right="853" w:firstLine="566"/>
        <w:jc w:val="both"/>
        <w:rPr>
          <w:rFonts w:ascii="Times New Roman" w:eastAsia="Times New Roman" w:hAnsi="Times New Roman" w:cs="Times New Roman"/>
          <w:sz w:val="28"/>
          <w:szCs w:val="28"/>
        </w:rPr>
      </w:pPr>
      <w:r w:rsidRPr="00A05745">
        <w:rPr>
          <w:rFonts w:ascii="Times New Roman" w:eastAsia="Times New Roman" w:hAnsi="Times New Roman" w:cs="Times New Roman"/>
          <w:sz w:val="28"/>
          <w:szCs w:val="28"/>
        </w:rPr>
        <w:t>Примушування до праці у будь-якій формі забороняється. Добровільна</w:t>
      </w:r>
      <w:r w:rsidR="00F61E25">
        <w:rPr>
          <w:rFonts w:ascii="Times New Roman" w:eastAsia="Times New Roman" w:hAnsi="Times New Roman" w:cs="Times New Roman"/>
          <w:sz w:val="28"/>
          <w:szCs w:val="28"/>
        </w:rPr>
        <w:t xml:space="preserve"> </w:t>
      </w:r>
      <w:r w:rsidRPr="00A05745">
        <w:rPr>
          <w:rFonts w:ascii="Times New Roman" w:eastAsia="Times New Roman" w:hAnsi="Times New Roman" w:cs="Times New Roman"/>
          <w:sz w:val="28"/>
          <w:szCs w:val="28"/>
        </w:rPr>
        <w:t>незайнятість особи не може бути підставою для притягнення її до відповідальності.</w:t>
      </w:r>
    </w:p>
    <w:p w:rsidR="00A05745" w:rsidRPr="00A05745" w:rsidRDefault="00A05745" w:rsidP="00A05745">
      <w:pPr>
        <w:widowControl w:val="0"/>
        <w:autoSpaceDE w:val="0"/>
        <w:autoSpaceDN w:val="0"/>
        <w:spacing w:after="0" w:line="360" w:lineRule="auto"/>
        <w:ind w:left="1701" w:right="866" w:firstLine="567"/>
        <w:jc w:val="both"/>
        <w:rPr>
          <w:rFonts w:ascii="Times New Roman" w:eastAsia="Times New Roman" w:hAnsi="Times New Roman" w:cs="Times New Roman"/>
          <w:sz w:val="28"/>
          <w:szCs w:val="28"/>
        </w:rPr>
      </w:pPr>
      <w:r w:rsidRPr="00A05745">
        <w:rPr>
          <w:rFonts w:ascii="Times New Roman" w:eastAsia="Times New Roman" w:hAnsi="Times New Roman" w:cs="Times New Roman"/>
          <w:sz w:val="28"/>
          <w:szCs w:val="28"/>
        </w:rPr>
        <w:t>Зайнятість населення забезпечується шляхом встановлення відносин, що регламентуються трудовими договорами (контрактами), провадження підприємницької та інших видів діяльності, не заборонених законом.</w:t>
      </w:r>
    </w:p>
    <w:p w:rsidR="00A05745" w:rsidRDefault="00A05745" w:rsidP="00B9681F">
      <w:pPr>
        <w:widowControl w:val="0"/>
        <w:autoSpaceDE w:val="0"/>
        <w:autoSpaceDN w:val="0"/>
        <w:spacing w:before="1" w:after="0" w:line="360" w:lineRule="auto"/>
        <w:ind w:left="1699" w:right="852" w:firstLine="566"/>
        <w:jc w:val="both"/>
        <w:rPr>
          <w:rFonts w:ascii="Times New Roman" w:eastAsia="Times New Roman" w:hAnsi="Times New Roman" w:cs="Times New Roman"/>
          <w:sz w:val="28"/>
          <w:szCs w:val="28"/>
        </w:rPr>
      </w:pPr>
      <w:r w:rsidRPr="00A05745">
        <w:rPr>
          <w:rFonts w:ascii="Times New Roman" w:eastAsia="Times New Roman" w:hAnsi="Times New Roman" w:cs="Times New Roman"/>
          <w:b/>
          <w:i/>
          <w:color w:val="001F5F"/>
          <w:sz w:val="28"/>
          <w:szCs w:val="28"/>
        </w:rPr>
        <w:t xml:space="preserve">До зайнятого населення належать </w:t>
      </w:r>
      <w:r w:rsidRPr="00A05745">
        <w:rPr>
          <w:rFonts w:ascii="Times New Roman" w:eastAsia="Times New Roman" w:hAnsi="Times New Roman" w:cs="Times New Roman"/>
          <w:sz w:val="28"/>
          <w:szCs w:val="28"/>
        </w:rPr>
        <w:t xml:space="preserve">особи, які працюють за </w:t>
      </w:r>
      <w:proofErr w:type="spellStart"/>
      <w:r w:rsidRPr="00A05745">
        <w:rPr>
          <w:rFonts w:ascii="Times New Roman" w:eastAsia="Times New Roman" w:hAnsi="Times New Roman" w:cs="Times New Roman"/>
          <w:sz w:val="28"/>
          <w:szCs w:val="28"/>
        </w:rPr>
        <w:t>наймом</w:t>
      </w:r>
      <w:proofErr w:type="spellEnd"/>
      <w:r w:rsidRPr="00A05745">
        <w:rPr>
          <w:rFonts w:ascii="Times New Roman" w:eastAsia="Times New Roman" w:hAnsi="Times New Roman" w:cs="Times New Roman"/>
          <w:sz w:val="28"/>
          <w:szCs w:val="28"/>
        </w:rPr>
        <w:t xml:space="preserve"> на умовах трудового договору (контракту) або на інших умовах, передбачених законодавством, особи, які забезпечують себе роботою самостійно (у тому числі члени особистих селянських господарств), проходять військову чи </w:t>
      </w:r>
      <w:r w:rsidRPr="00A05745">
        <w:rPr>
          <w:rFonts w:ascii="Times New Roman" w:eastAsia="Times New Roman" w:hAnsi="Times New Roman" w:cs="Times New Roman"/>
          <w:sz w:val="28"/>
          <w:szCs w:val="28"/>
        </w:rPr>
        <w:lastRenderedPageBreak/>
        <w:t xml:space="preserve">альтернативну (невійськову) службу, на законних підставах працюють за кордоном та які мають доходи від такої зайнятості, а також особи, </w:t>
      </w:r>
      <w:r w:rsidRPr="00A05745">
        <w:rPr>
          <w:rFonts w:ascii="Times New Roman" w:eastAsia="Times New Roman" w:hAnsi="Times New Roman" w:cs="Times New Roman"/>
          <w:spacing w:val="3"/>
          <w:sz w:val="28"/>
          <w:szCs w:val="28"/>
        </w:rPr>
        <w:t xml:space="preserve">які </w:t>
      </w:r>
      <w:r w:rsidRPr="00A05745">
        <w:rPr>
          <w:rFonts w:ascii="Times New Roman" w:eastAsia="Times New Roman" w:hAnsi="Times New Roman" w:cs="Times New Roman"/>
          <w:sz w:val="28"/>
          <w:szCs w:val="28"/>
        </w:rPr>
        <w:t xml:space="preserve">навчаються за денною або дуальною формою здобуття освіти у закладах загальної середньої, професійної (професійно-технічної), фахової </w:t>
      </w:r>
      <w:proofErr w:type="spellStart"/>
      <w:r w:rsidRPr="00A05745">
        <w:rPr>
          <w:rFonts w:ascii="Times New Roman" w:eastAsia="Times New Roman" w:hAnsi="Times New Roman" w:cs="Times New Roman"/>
          <w:sz w:val="28"/>
          <w:szCs w:val="28"/>
        </w:rPr>
        <w:t>передвищої</w:t>
      </w:r>
      <w:proofErr w:type="spellEnd"/>
      <w:r w:rsidRPr="00A05745">
        <w:rPr>
          <w:rFonts w:ascii="Times New Roman" w:eastAsia="Times New Roman" w:hAnsi="Times New Roman" w:cs="Times New Roman"/>
          <w:sz w:val="28"/>
          <w:szCs w:val="28"/>
        </w:rPr>
        <w:t xml:space="preserve"> та вищої освіти та поєднують навчання з</w:t>
      </w:r>
      <w:r w:rsidRPr="00A05745">
        <w:rPr>
          <w:rFonts w:ascii="Times New Roman" w:eastAsia="Times New Roman" w:hAnsi="Times New Roman" w:cs="Times New Roman"/>
          <w:spacing w:val="-1"/>
          <w:sz w:val="28"/>
          <w:szCs w:val="28"/>
        </w:rPr>
        <w:t xml:space="preserve"> </w:t>
      </w:r>
      <w:r w:rsidRPr="00A05745">
        <w:rPr>
          <w:rFonts w:ascii="Times New Roman" w:eastAsia="Times New Roman" w:hAnsi="Times New Roman" w:cs="Times New Roman"/>
          <w:sz w:val="28"/>
          <w:szCs w:val="28"/>
        </w:rPr>
        <w:t>роботою.</w:t>
      </w:r>
    </w:p>
    <w:p w:rsidR="00A05745" w:rsidRDefault="00A05745" w:rsidP="00B9681F">
      <w:pPr>
        <w:widowControl w:val="0"/>
        <w:autoSpaceDE w:val="0"/>
        <w:autoSpaceDN w:val="0"/>
        <w:spacing w:before="8" w:after="0" w:line="360" w:lineRule="auto"/>
        <w:ind w:left="2266"/>
        <w:jc w:val="both"/>
        <w:rPr>
          <w:rFonts w:ascii="Times New Roman" w:eastAsia="Times New Roman" w:hAnsi="Times New Roman" w:cs="Times New Roman"/>
          <w:noProof/>
          <w:sz w:val="28"/>
          <w:szCs w:val="28"/>
          <w:lang w:eastAsia="uk-UA"/>
        </w:rPr>
      </w:pPr>
      <w:r w:rsidRPr="00A05745">
        <w:rPr>
          <w:rFonts w:ascii="Times New Roman" w:eastAsia="Times New Roman" w:hAnsi="Times New Roman" w:cs="Times New Roman"/>
          <w:b/>
          <w:i/>
          <w:color w:val="006FC0"/>
          <w:sz w:val="28"/>
        </w:rPr>
        <w:t>До зайнятого населення також</w:t>
      </w:r>
      <w:r w:rsidRPr="00A05745">
        <w:rPr>
          <w:rFonts w:ascii="Times New Roman" w:eastAsia="Times New Roman" w:hAnsi="Times New Roman" w:cs="Times New Roman"/>
          <w:b/>
          <w:i/>
          <w:color w:val="006FC0"/>
          <w:spacing w:val="-22"/>
          <w:sz w:val="28"/>
        </w:rPr>
        <w:t xml:space="preserve"> </w:t>
      </w:r>
      <w:r w:rsidRPr="00A05745">
        <w:rPr>
          <w:rFonts w:ascii="Times New Roman" w:eastAsia="Times New Roman" w:hAnsi="Times New Roman" w:cs="Times New Roman"/>
          <w:b/>
          <w:i/>
          <w:color w:val="006FC0"/>
          <w:sz w:val="28"/>
        </w:rPr>
        <w:t>належать:</w:t>
      </w:r>
    </w:p>
    <w:p w:rsidR="00A05745" w:rsidRDefault="00A05745" w:rsidP="00B9681F">
      <w:pPr>
        <w:widowControl w:val="0"/>
        <w:autoSpaceDE w:val="0"/>
        <w:autoSpaceDN w:val="0"/>
        <w:spacing w:before="8" w:after="0" w:line="360" w:lineRule="auto"/>
        <w:ind w:left="1701" w:right="570" w:firstLine="567"/>
        <w:jc w:val="both"/>
        <w:rPr>
          <w:rFonts w:ascii="Times New Roman" w:eastAsia="Times New Roman" w:hAnsi="Times New Roman" w:cs="Times New Roman"/>
          <w:noProof/>
          <w:sz w:val="28"/>
          <w:szCs w:val="28"/>
          <w:lang w:eastAsia="uk-UA"/>
        </w:rPr>
      </w:pPr>
      <w:r>
        <w:rPr>
          <w:rFonts w:ascii="Times New Roman" w:eastAsia="Times New Roman" w:hAnsi="Times New Roman" w:cs="Times New Roman"/>
          <w:noProof/>
          <w:sz w:val="28"/>
          <w:szCs w:val="28"/>
          <w:lang w:eastAsia="uk-UA"/>
        </w:rPr>
        <w:t xml:space="preserve">- </w:t>
      </w:r>
      <w:r w:rsidRPr="00A05745">
        <w:rPr>
          <w:rFonts w:ascii="Times New Roman" w:eastAsia="Times New Roman" w:hAnsi="Times New Roman" w:cs="Times New Roman"/>
          <w:sz w:val="28"/>
          <w:szCs w:val="28"/>
        </w:rPr>
        <w:t>непрацюючі працездатні особи, які фактично здійснюють догляд за дитиною з інвалідністю, особою з інвалідністю I групи або за особою похилого віку, яка за висновком медичного закладу потребує постійного стороннього догляду або досягла 80-річного віку, та отримують допомогу, компенсацію та/або надбавку відповідно до</w:t>
      </w:r>
      <w:r w:rsidRPr="00A05745">
        <w:rPr>
          <w:rFonts w:ascii="Times New Roman" w:eastAsia="Times New Roman" w:hAnsi="Times New Roman" w:cs="Times New Roman"/>
          <w:spacing w:val="2"/>
          <w:sz w:val="28"/>
          <w:szCs w:val="28"/>
        </w:rPr>
        <w:t xml:space="preserve"> </w:t>
      </w:r>
      <w:r w:rsidRPr="00A05745">
        <w:rPr>
          <w:rFonts w:ascii="Times New Roman" w:eastAsia="Times New Roman" w:hAnsi="Times New Roman" w:cs="Times New Roman"/>
          <w:sz w:val="28"/>
          <w:szCs w:val="28"/>
        </w:rPr>
        <w:t>законодавства;</w:t>
      </w:r>
    </w:p>
    <w:p w:rsidR="00A05745" w:rsidRDefault="00A05745" w:rsidP="00A05745">
      <w:pPr>
        <w:widowControl w:val="0"/>
        <w:autoSpaceDE w:val="0"/>
        <w:autoSpaceDN w:val="0"/>
        <w:spacing w:before="8" w:after="0" w:line="360" w:lineRule="auto"/>
        <w:ind w:left="1701" w:right="570" w:firstLine="567"/>
        <w:jc w:val="both"/>
        <w:rPr>
          <w:rFonts w:ascii="Times New Roman" w:eastAsia="Times New Roman" w:hAnsi="Times New Roman" w:cs="Times New Roman"/>
          <w:noProof/>
          <w:sz w:val="28"/>
          <w:szCs w:val="28"/>
          <w:lang w:eastAsia="uk-UA"/>
        </w:rPr>
      </w:pPr>
      <w:r>
        <w:rPr>
          <w:rFonts w:ascii="Times New Roman" w:eastAsia="Times New Roman" w:hAnsi="Times New Roman" w:cs="Times New Roman"/>
          <w:noProof/>
          <w:sz w:val="28"/>
          <w:szCs w:val="28"/>
          <w:lang w:eastAsia="uk-UA"/>
        </w:rPr>
        <w:t xml:space="preserve">- </w:t>
      </w:r>
      <w:r>
        <w:rPr>
          <w:rFonts w:ascii="Times New Roman" w:eastAsia="Times New Roman" w:hAnsi="Times New Roman" w:cs="Times New Roman"/>
          <w:sz w:val="28"/>
          <w:szCs w:val="28"/>
        </w:rPr>
        <w:t>батьки -</w:t>
      </w:r>
      <w:r w:rsidRPr="00A05745">
        <w:rPr>
          <w:rFonts w:ascii="Times New Roman" w:eastAsia="Times New Roman" w:hAnsi="Times New Roman" w:cs="Times New Roman"/>
          <w:sz w:val="28"/>
          <w:szCs w:val="28"/>
        </w:rPr>
        <w:t xml:space="preserve"> вихователі дитячих будинків сімейного типу, прийомні батьки, якщо вони отримують грошове забезпечення відповідно до законодавства;</w:t>
      </w:r>
    </w:p>
    <w:p w:rsidR="00A05745" w:rsidRPr="00A05745" w:rsidRDefault="00A05745" w:rsidP="00B9681F">
      <w:pPr>
        <w:widowControl w:val="0"/>
        <w:autoSpaceDE w:val="0"/>
        <w:autoSpaceDN w:val="0"/>
        <w:spacing w:after="0" w:line="360" w:lineRule="auto"/>
        <w:ind w:left="1701" w:right="570" w:firstLine="567"/>
        <w:jc w:val="both"/>
        <w:rPr>
          <w:rFonts w:ascii="Times New Roman" w:eastAsia="Times New Roman" w:hAnsi="Times New Roman" w:cs="Times New Roman"/>
          <w:sz w:val="23"/>
          <w:szCs w:val="28"/>
        </w:rPr>
      </w:pPr>
      <w:r>
        <w:rPr>
          <w:rFonts w:ascii="Times New Roman" w:eastAsia="Times New Roman" w:hAnsi="Times New Roman" w:cs="Times New Roman"/>
          <w:noProof/>
          <w:sz w:val="28"/>
          <w:szCs w:val="28"/>
          <w:lang w:eastAsia="uk-UA"/>
        </w:rPr>
        <w:t xml:space="preserve">- </w:t>
      </w:r>
      <w:r w:rsidRPr="00A05745">
        <w:rPr>
          <w:rFonts w:ascii="Times New Roman" w:eastAsia="Times New Roman" w:hAnsi="Times New Roman" w:cs="Times New Roman"/>
          <w:sz w:val="28"/>
          <w:szCs w:val="28"/>
        </w:rPr>
        <w:t>особа,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та одержує грошову допомогу на догляд за нею відповідно до законодавства.</w:t>
      </w:r>
    </w:p>
    <w:p w:rsidR="00A05745" w:rsidRDefault="00A05745" w:rsidP="00B9681F">
      <w:pPr>
        <w:widowControl w:val="0"/>
        <w:autoSpaceDE w:val="0"/>
        <w:autoSpaceDN w:val="0"/>
        <w:spacing w:after="0" w:line="360" w:lineRule="auto"/>
        <w:ind w:left="2266"/>
        <w:jc w:val="both"/>
        <w:rPr>
          <w:rFonts w:ascii="Times New Roman" w:eastAsia="Times New Roman" w:hAnsi="Times New Roman" w:cs="Times New Roman"/>
          <w:b/>
          <w:i/>
          <w:sz w:val="28"/>
        </w:rPr>
      </w:pPr>
      <w:r w:rsidRPr="00A05745">
        <w:rPr>
          <w:rFonts w:ascii="Times New Roman" w:eastAsia="Times New Roman" w:hAnsi="Times New Roman" w:cs="Times New Roman"/>
          <w:b/>
          <w:i/>
          <w:color w:val="006500"/>
          <w:sz w:val="28"/>
        </w:rPr>
        <w:t>Держава гарантує у сфері зайнятості:</w:t>
      </w:r>
    </w:p>
    <w:p w:rsidR="00A05745" w:rsidRDefault="00A05745" w:rsidP="00B9681F">
      <w:pPr>
        <w:widowControl w:val="0"/>
        <w:autoSpaceDE w:val="0"/>
        <w:autoSpaceDN w:val="0"/>
        <w:spacing w:after="0" w:line="360" w:lineRule="auto"/>
        <w:ind w:left="1701" w:right="570" w:firstLine="56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A05745">
        <w:rPr>
          <w:rFonts w:ascii="Times New Roman" w:eastAsia="Times New Roman" w:hAnsi="Times New Roman" w:cs="Times New Roman"/>
          <w:sz w:val="28"/>
        </w:rPr>
        <w:t>вільне обрання місця застосування праці та виду діяльності, вільний вибір або зміну</w:t>
      </w:r>
      <w:r w:rsidRPr="00A05745">
        <w:rPr>
          <w:rFonts w:ascii="Times New Roman" w:eastAsia="Times New Roman" w:hAnsi="Times New Roman" w:cs="Times New Roman"/>
          <w:spacing w:val="-2"/>
          <w:sz w:val="28"/>
        </w:rPr>
        <w:t xml:space="preserve"> </w:t>
      </w:r>
      <w:r w:rsidRPr="00A05745">
        <w:rPr>
          <w:rFonts w:ascii="Times New Roman" w:eastAsia="Times New Roman" w:hAnsi="Times New Roman" w:cs="Times New Roman"/>
          <w:sz w:val="28"/>
        </w:rPr>
        <w:t>професії;</w:t>
      </w:r>
    </w:p>
    <w:p w:rsidR="00A05745" w:rsidRDefault="00A05745" w:rsidP="00B9681F">
      <w:pPr>
        <w:widowControl w:val="0"/>
        <w:autoSpaceDE w:val="0"/>
        <w:autoSpaceDN w:val="0"/>
        <w:spacing w:after="0" w:line="360" w:lineRule="auto"/>
        <w:ind w:left="1701" w:right="570" w:firstLine="56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A05745">
        <w:rPr>
          <w:rFonts w:ascii="Times New Roman" w:eastAsia="Times New Roman" w:hAnsi="Times New Roman" w:cs="Times New Roman"/>
          <w:sz w:val="28"/>
        </w:rPr>
        <w:t>одержання заробітної плати (винагороди) відповідно до законодавства;</w:t>
      </w:r>
    </w:p>
    <w:p w:rsidR="00A05745" w:rsidRDefault="00A05745" w:rsidP="00B9681F">
      <w:pPr>
        <w:widowControl w:val="0"/>
        <w:autoSpaceDE w:val="0"/>
        <w:autoSpaceDN w:val="0"/>
        <w:spacing w:after="0" w:line="360" w:lineRule="auto"/>
        <w:ind w:left="1701" w:right="570" w:firstLine="56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A05745">
        <w:rPr>
          <w:rFonts w:ascii="Times New Roman" w:eastAsia="Times New Roman" w:hAnsi="Times New Roman" w:cs="Times New Roman"/>
          <w:sz w:val="28"/>
        </w:rPr>
        <w:t>професійну орієнтацію з метою самовизначення та реалізації здатності особи до</w:t>
      </w:r>
      <w:r w:rsidRPr="00A05745">
        <w:rPr>
          <w:rFonts w:ascii="Times New Roman" w:eastAsia="Times New Roman" w:hAnsi="Times New Roman" w:cs="Times New Roman"/>
          <w:spacing w:val="1"/>
          <w:sz w:val="28"/>
        </w:rPr>
        <w:t xml:space="preserve"> </w:t>
      </w:r>
      <w:r w:rsidRPr="00A05745">
        <w:rPr>
          <w:rFonts w:ascii="Times New Roman" w:eastAsia="Times New Roman" w:hAnsi="Times New Roman" w:cs="Times New Roman"/>
          <w:sz w:val="28"/>
        </w:rPr>
        <w:t>праці;</w:t>
      </w:r>
    </w:p>
    <w:p w:rsidR="00A05745" w:rsidRPr="00B2444A" w:rsidRDefault="00A05745" w:rsidP="00A05745">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Pr="00A05745">
        <w:rPr>
          <w:rFonts w:ascii="Times New Roman" w:eastAsia="Times New Roman" w:hAnsi="Times New Roman" w:cs="Times New Roman"/>
          <w:sz w:val="28"/>
          <w:szCs w:val="28"/>
        </w:rPr>
        <w:t>професійне навчання відповідно до здібностей та з урахуванням</w:t>
      </w:r>
      <w:bookmarkStart w:id="1" w:name="2._Реєстрація_і_ведення_обліку_громадян,"/>
      <w:bookmarkEnd w:id="1"/>
      <w:r w:rsidRPr="00A05745">
        <w:rPr>
          <w:rFonts w:ascii="Times New Roman" w:eastAsia="Times New Roman" w:hAnsi="Times New Roman" w:cs="Times New Roman"/>
          <w:sz w:val="28"/>
          <w:szCs w:val="28"/>
        </w:rPr>
        <w:t xml:space="preserve"> потреб ринку</w:t>
      </w:r>
      <w:r w:rsidRPr="00A05745">
        <w:rPr>
          <w:rFonts w:ascii="Times New Roman" w:eastAsia="Times New Roman" w:hAnsi="Times New Roman" w:cs="Times New Roman"/>
          <w:spacing w:val="-1"/>
          <w:sz w:val="28"/>
          <w:szCs w:val="28"/>
        </w:rPr>
        <w:t xml:space="preserve"> </w:t>
      </w:r>
      <w:r w:rsidRPr="00A05745">
        <w:rPr>
          <w:rFonts w:ascii="Times New Roman" w:eastAsia="Times New Roman" w:hAnsi="Times New Roman" w:cs="Times New Roman"/>
          <w:sz w:val="28"/>
          <w:szCs w:val="28"/>
        </w:rPr>
        <w:t>праці;</w:t>
      </w:r>
    </w:p>
    <w:p w:rsidR="00A05745" w:rsidRPr="00B2444A" w:rsidRDefault="00A05745" w:rsidP="00A05745">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r w:rsidRPr="00B2444A">
        <w:rPr>
          <w:rFonts w:ascii="Times New Roman" w:eastAsia="Times New Roman" w:hAnsi="Times New Roman" w:cs="Times New Roman"/>
          <w:sz w:val="28"/>
          <w:szCs w:val="28"/>
        </w:rPr>
        <w:t xml:space="preserve">- </w:t>
      </w:r>
      <w:r w:rsidRPr="00A05745">
        <w:rPr>
          <w:rFonts w:ascii="Times New Roman" w:eastAsia="Times New Roman" w:hAnsi="Times New Roman" w:cs="Times New Roman"/>
          <w:sz w:val="28"/>
          <w:szCs w:val="28"/>
        </w:rPr>
        <w:t>підтвердження результатів неформального професійного навчання осіб за робітничими</w:t>
      </w:r>
      <w:r w:rsidRPr="00A05745">
        <w:rPr>
          <w:rFonts w:ascii="Times New Roman" w:eastAsia="Times New Roman" w:hAnsi="Times New Roman" w:cs="Times New Roman"/>
          <w:spacing w:val="5"/>
          <w:sz w:val="28"/>
          <w:szCs w:val="28"/>
        </w:rPr>
        <w:t xml:space="preserve"> </w:t>
      </w:r>
      <w:r w:rsidRPr="00A05745">
        <w:rPr>
          <w:rFonts w:ascii="Times New Roman" w:eastAsia="Times New Roman" w:hAnsi="Times New Roman" w:cs="Times New Roman"/>
          <w:sz w:val="28"/>
          <w:szCs w:val="28"/>
        </w:rPr>
        <w:t>професіями;</w:t>
      </w:r>
    </w:p>
    <w:p w:rsidR="00A05745" w:rsidRPr="00B2444A" w:rsidRDefault="00A05745" w:rsidP="00A05745">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r w:rsidRPr="00B2444A">
        <w:rPr>
          <w:rFonts w:ascii="Times New Roman" w:eastAsia="Times New Roman" w:hAnsi="Times New Roman" w:cs="Times New Roman"/>
          <w:sz w:val="28"/>
          <w:szCs w:val="28"/>
        </w:rPr>
        <w:t xml:space="preserve">- </w:t>
      </w:r>
      <w:r w:rsidRPr="00A05745">
        <w:rPr>
          <w:rFonts w:ascii="Times New Roman" w:eastAsia="Times New Roman" w:hAnsi="Times New Roman" w:cs="Times New Roman"/>
          <w:sz w:val="28"/>
          <w:szCs w:val="28"/>
        </w:rPr>
        <w:t>безоплатне сприяння у працевлаштуванні, обранні підходящої роботи та одержанні інформації про ситуацію на ринку праці та перспективи його розвитку;</w:t>
      </w:r>
    </w:p>
    <w:p w:rsidR="00A05745" w:rsidRPr="00B2444A" w:rsidRDefault="00A05745" w:rsidP="00A05745">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r w:rsidRPr="00B2444A">
        <w:rPr>
          <w:rFonts w:ascii="Times New Roman" w:eastAsia="Times New Roman" w:hAnsi="Times New Roman" w:cs="Times New Roman"/>
          <w:sz w:val="28"/>
          <w:szCs w:val="28"/>
        </w:rPr>
        <w:lastRenderedPageBreak/>
        <w:t xml:space="preserve">- </w:t>
      </w:r>
      <w:r w:rsidRPr="00A05745">
        <w:rPr>
          <w:rFonts w:ascii="Times New Roman" w:eastAsia="Times New Roman" w:hAnsi="Times New Roman" w:cs="Times New Roman"/>
          <w:sz w:val="28"/>
          <w:szCs w:val="28"/>
        </w:rPr>
        <w:t>соціальний захист у разі настання безробіття; захист від дискримінації у сфері зайнятості, необґрунтованої відмови у найманні на роботу і незаконного</w:t>
      </w:r>
      <w:r w:rsidRPr="00A05745">
        <w:rPr>
          <w:rFonts w:ascii="Times New Roman" w:eastAsia="Times New Roman" w:hAnsi="Times New Roman" w:cs="Times New Roman"/>
          <w:spacing w:val="1"/>
          <w:sz w:val="28"/>
          <w:szCs w:val="28"/>
        </w:rPr>
        <w:t xml:space="preserve"> </w:t>
      </w:r>
      <w:r w:rsidRPr="00A05745">
        <w:rPr>
          <w:rFonts w:ascii="Times New Roman" w:eastAsia="Times New Roman" w:hAnsi="Times New Roman" w:cs="Times New Roman"/>
          <w:sz w:val="28"/>
          <w:szCs w:val="28"/>
        </w:rPr>
        <w:t>звільнення;</w:t>
      </w:r>
    </w:p>
    <w:p w:rsidR="00B2444A" w:rsidRDefault="00A05745" w:rsidP="00B2444A">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r w:rsidRPr="00B2444A">
        <w:rPr>
          <w:rFonts w:ascii="Times New Roman" w:eastAsia="Times New Roman" w:hAnsi="Times New Roman" w:cs="Times New Roman"/>
          <w:sz w:val="28"/>
          <w:szCs w:val="28"/>
        </w:rPr>
        <w:t xml:space="preserve">- </w:t>
      </w:r>
      <w:r w:rsidRPr="00A05745">
        <w:rPr>
          <w:rFonts w:ascii="Times New Roman" w:eastAsia="Times New Roman" w:hAnsi="Times New Roman" w:cs="Times New Roman"/>
          <w:sz w:val="28"/>
          <w:szCs w:val="28"/>
        </w:rPr>
        <w:t>додаткове сприяння у працевлаштуванні окремих категорій</w:t>
      </w:r>
      <w:r w:rsidRPr="00A05745">
        <w:rPr>
          <w:rFonts w:ascii="Times New Roman" w:eastAsia="Times New Roman" w:hAnsi="Times New Roman" w:cs="Times New Roman"/>
          <w:spacing w:val="-4"/>
          <w:sz w:val="28"/>
          <w:szCs w:val="28"/>
        </w:rPr>
        <w:t xml:space="preserve"> </w:t>
      </w:r>
      <w:r w:rsidRPr="00A05745">
        <w:rPr>
          <w:rFonts w:ascii="Times New Roman" w:eastAsia="Times New Roman" w:hAnsi="Times New Roman" w:cs="Times New Roman"/>
          <w:sz w:val="28"/>
          <w:szCs w:val="28"/>
        </w:rPr>
        <w:t>громадян.</w:t>
      </w:r>
      <w:bookmarkStart w:id="2" w:name="_bookmark25"/>
      <w:bookmarkEnd w:id="2"/>
    </w:p>
    <w:p w:rsidR="00B33BB4" w:rsidRPr="00736B5A"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i/>
          <w:color w:val="0070C0"/>
          <w:sz w:val="28"/>
          <w:szCs w:val="28"/>
        </w:rPr>
      </w:pPr>
      <w:r w:rsidRPr="00736B5A">
        <w:rPr>
          <w:rFonts w:ascii="Times New Roman" w:eastAsia="Times New Roman" w:hAnsi="Times New Roman" w:cs="Times New Roman"/>
          <w:i/>
          <w:color w:val="0070C0"/>
          <w:sz w:val="28"/>
          <w:szCs w:val="28"/>
        </w:rPr>
        <w:t>Категорії громадян, що мають додаткові гарантії у сприянні працевлаштуванню</w:t>
      </w:r>
    </w:p>
    <w:p w:rsidR="00B33BB4" w:rsidRPr="00736B5A"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i/>
          <w:sz w:val="28"/>
          <w:szCs w:val="28"/>
        </w:rPr>
      </w:pPr>
      <w:bookmarkStart w:id="3" w:name="n89"/>
      <w:bookmarkEnd w:id="3"/>
      <w:r w:rsidRPr="00B33BB4">
        <w:rPr>
          <w:rFonts w:ascii="Times New Roman" w:eastAsia="Times New Roman" w:hAnsi="Times New Roman" w:cs="Times New Roman"/>
          <w:sz w:val="28"/>
          <w:szCs w:val="28"/>
        </w:rPr>
        <w:t xml:space="preserve">1. </w:t>
      </w:r>
      <w:r w:rsidRPr="00736B5A">
        <w:rPr>
          <w:rFonts w:ascii="Times New Roman" w:eastAsia="Times New Roman" w:hAnsi="Times New Roman" w:cs="Times New Roman"/>
          <w:i/>
          <w:sz w:val="28"/>
          <w:szCs w:val="28"/>
        </w:rPr>
        <w:t>До категорій громадян, що мають додаткові гарантії у сприянні працевлаштуванню, належать:</w:t>
      </w:r>
    </w:p>
    <w:p w:rsidR="00B33BB4" w:rsidRPr="00B33BB4"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4" w:name="n90"/>
      <w:bookmarkEnd w:id="4"/>
      <w:r w:rsidRPr="00B33BB4">
        <w:rPr>
          <w:rFonts w:ascii="Times New Roman" w:eastAsia="Times New Roman" w:hAnsi="Times New Roman" w:cs="Times New Roman"/>
          <w:sz w:val="28"/>
          <w:szCs w:val="28"/>
        </w:rPr>
        <w:t>1) один з батьків або особа, яка їх замінює і:</w:t>
      </w:r>
    </w:p>
    <w:p w:rsidR="00B33BB4" w:rsidRPr="00B33BB4" w:rsidRDefault="00736B5A"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5" w:name="n91"/>
      <w:bookmarkEnd w:id="5"/>
      <w:r>
        <w:rPr>
          <w:rFonts w:ascii="Times New Roman" w:eastAsia="Times New Roman" w:hAnsi="Times New Roman" w:cs="Times New Roman"/>
          <w:sz w:val="28"/>
          <w:szCs w:val="28"/>
        </w:rPr>
        <w:t xml:space="preserve">- </w:t>
      </w:r>
      <w:r w:rsidR="00B33BB4" w:rsidRPr="00B33BB4">
        <w:rPr>
          <w:rFonts w:ascii="Times New Roman" w:eastAsia="Times New Roman" w:hAnsi="Times New Roman" w:cs="Times New Roman"/>
          <w:sz w:val="28"/>
          <w:szCs w:val="28"/>
        </w:rPr>
        <w:t>має на утриманні дитину (дітей) віком до шести років;</w:t>
      </w:r>
    </w:p>
    <w:p w:rsidR="00B33BB4" w:rsidRPr="00B33BB4" w:rsidRDefault="00736B5A"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6" w:name="n772"/>
      <w:bookmarkStart w:id="7" w:name="n92"/>
      <w:bookmarkEnd w:id="6"/>
      <w:bookmarkEnd w:id="7"/>
      <w:r>
        <w:rPr>
          <w:rFonts w:ascii="Times New Roman" w:eastAsia="Times New Roman" w:hAnsi="Times New Roman" w:cs="Times New Roman"/>
          <w:sz w:val="28"/>
          <w:szCs w:val="28"/>
        </w:rPr>
        <w:t xml:space="preserve">- </w:t>
      </w:r>
      <w:r w:rsidR="00B33BB4" w:rsidRPr="00B33BB4">
        <w:rPr>
          <w:rFonts w:ascii="Times New Roman" w:eastAsia="Times New Roman" w:hAnsi="Times New Roman" w:cs="Times New Roman"/>
          <w:sz w:val="28"/>
          <w:szCs w:val="28"/>
        </w:rPr>
        <w:t>виховує без одного з подружжя дитину віком до 14 років або дитину з інвалідністю;</w:t>
      </w:r>
    </w:p>
    <w:p w:rsidR="00B33BB4" w:rsidRPr="00B33BB4" w:rsidRDefault="00736B5A"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8" w:name="n93"/>
      <w:bookmarkEnd w:id="8"/>
      <w:r>
        <w:rPr>
          <w:rFonts w:ascii="Times New Roman" w:eastAsia="Times New Roman" w:hAnsi="Times New Roman" w:cs="Times New Roman"/>
          <w:sz w:val="28"/>
          <w:szCs w:val="28"/>
        </w:rPr>
        <w:t xml:space="preserve">- </w:t>
      </w:r>
      <w:r w:rsidR="00B33BB4" w:rsidRPr="00B33BB4">
        <w:rPr>
          <w:rFonts w:ascii="Times New Roman" w:eastAsia="Times New Roman" w:hAnsi="Times New Roman" w:cs="Times New Roman"/>
          <w:sz w:val="28"/>
          <w:szCs w:val="28"/>
        </w:rPr>
        <w:t>утримує без одного з подружжя особу з інвалідністю з дитинства (незалежно від віку) та/або особу з інвалідністю I групи (незалежно від причини інвалідності);</w:t>
      </w:r>
    </w:p>
    <w:p w:rsidR="00B33BB4" w:rsidRPr="00B33BB4"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9" w:name="n94"/>
      <w:bookmarkEnd w:id="9"/>
      <w:r w:rsidRPr="00B33BB4">
        <w:rPr>
          <w:rFonts w:ascii="Times New Roman" w:eastAsia="Times New Roman" w:hAnsi="Times New Roman" w:cs="Times New Roman"/>
          <w:sz w:val="28"/>
          <w:szCs w:val="28"/>
        </w:rPr>
        <w:t>2) діти-сироти та діти, позбавлені батьківського піклування;</w:t>
      </w:r>
    </w:p>
    <w:p w:rsidR="00B33BB4" w:rsidRPr="00B33BB4"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10" w:name="n1284"/>
      <w:bookmarkStart w:id="11" w:name="n95"/>
      <w:bookmarkEnd w:id="10"/>
      <w:bookmarkEnd w:id="11"/>
      <w:r w:rsidRPr="00B33BB4">
        <w:rPr>
          <w:rFonts w:ascii="Times New Roman" w:eastAsia="Times New Roman" w:hAnsi="Times New Roman" w:cs="Times New Roman"/>
          <w:sz w:val="28"/>
          <w:szCs w:val="28"/>
        </w:rPr>
        <w:t>3) особи, звільнені після відбуття покарання або примусового лікування;</w:t>
      </w:r>
    </w:p>
    <w:p w:rsidR="00B33BB4" w:rsidRPr="00B33BB4"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12" w:name="n96"/>
      <w:bookmarkEnd w:id="12"/>
      <w:r w:rsidRPr="00B33BB4">
        <w:rPr>
          <w:rFonts w:ascii="Times New Roman" w:eastAsia="Times New Roman" w:hAnsi="Times New Roman" w:cs="Times New Roman"/>
          <w:sz w:val="28"/>
          <w:szCs w:val="28"/>
        </w:rPr>
        <w:t xml:space="preserve">4) молодь, яка закінчила або припинила навчання у закладах загальної середньої, професійної (професійно-технічної), фахової </w:t>
      </w:r>
      <w:proofErr w:type="spellStart"/>
      <w:r w:rsidRPr="00B33BB4">
        <w:rPr>
          <w:rFonts w:ascii="Times New Roman" w:eastAsia="Times New Roman" w:hAnsi="Times New Roman" w:cs="Times New Roman"/>
          <w:sz w:val="28"/>
          <w:szCs w:val="28"/>
        </w:rPr>
        <w:t>передвищої</w:t>
      </w:r>
      <w:proofErr w:type="spellEnd"/>
      <w:r w:rsidRPr="00B33BB4">
        <w:rPr>
          <w:rFonts w:ascii="Times New Roman" w:eastAsia="Times New Roman" w:hAnsi="Times New Roman" w:cs="Times New Roman"/>
          <w:sz w:val="28"/>
          <w:szCs w:val="28"/>
        </w:rPr>
        <w:t xml:space="preserve"> та вищої освіти, звільнилася із строкової військової або альтернативної (невійськової) служби, військової служби за призовом осіб із числа резервістів в особливий період (протягом шести місяців після закінчення або припинення навчання чи служби) і яка вперше приймається на роботу;</w:t>
      </w:r>
    </w:p>
    <w:p w:rsidR="00B33BB4" w:rsidRPr="00B33BB4"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13" w:name="n930"/>
      <w:bookmarkStart w:id="14" w:name="n97"/>
      <w:bookmarkEnd w:id="13"/>
      <w:bookmarkEnd w:id="14"/>
      <w:r w:rsidRPr="00B33BB4">
        <w:rPr>
          <w:rFonts w:ascii="Times New Roman" w:eastAsia="Times New Roman" w:hAnsi="Times New Roman" w:cs="Times New Roman"/>
          <w:sz w:val="28"/>
          <w:szCs w:val="28"/>
        </w:rPr>
        <w:t xml:space="preserve">5) особи, яким до настання права на пенсію за віком відповідно до статті 26 </w:t>
      </w:r>
      <w:hyperlink r:id="rId7" w:tgtFrame="_blank" w:history="1">
        <w:r w:rsidRPr="00736B5A">
          <w:rPr>
            <w:rStyle w:val="a6"/>
            <w:rFonts w:ascii="Times New Roman" w:eastAsia="Times New Roman" w:hAnsi="Times New Roman" w:cs="Times New Roman"/>
            <w:i/>
            <w:color w:val="auto"/>
            <w:sz w:val="28"/>
            <w:szCs w:val="28"/>
            <w:u w:val="none"/>
          </w:rPr>
          <w:t>Закону України "Про загальнообов'язкове державне пенсійне страхування"</w:t>
        </w:r>
      </w:hyperlink>
      <w:r w:rsidRPr="00736B5A">
        <w:rPr>
          <w:rFonts w:ascii="Times New Roman" w:eastAsia="Times New Roman" w:hAnsi="Times New Roman" w:cs="Times New Roman"/>
          <w:i/>
          <w:sz w:val="28"/>
          <w:szCs w:val="28"/>
        </w:rPr>
        <w:t xml:space="preserve"> </w:t>
      </w:r>
      <w:r w:rsidRPr="00B33BB4">
        <w:rPr>
          <w:rFonts w:ascii="Times New Roman" w:eastAsia="Times New Roman" w:hAnsi="Times New Roman" w:cs="Times New Roman"/>
          <w:sz w:val="28"/>
          <w:szCs w:val="28"/>
        </w:rPr>
        <w:t>залишилося 10 і менше років;</w:t>
      </w:r>
    </w:p>
    <w:p w:rsidR="00B33BB4" w:rsidRPr="00736B5A"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i/>
          <w:sz w:val="28"/>
          <w:szCs w:val="28"/>
        </w:rPr>
      </w:pPr>
      <w:bookmarkStart w:id="15" w:name="n98"/>
      <w:bookmarkEnd w:id="15"/>
      <w:r w:rsidRPr="00B33BB4">
        <w:rPr>
          <w:rFonts w:ascii="Times New Roman" w:eastAsia="Times New Roman" w:hAnsi="Times New Roman" w:cs="Times New Roman"/>
          <w:sz w:val="28"/>
          <w:szCs w:val="28"/>
        </w:rPr>
        <w:t xml:space="preserve">6) особи з інвалідністю, які не досягли пенсійного віку, встановленого статтею 26 </w:t>
      </w:r>
      <w:hyperlink r:id="rId8" w:tgtFrame="_blank" w:history="1">
        <w:r w:rsidR="00736B5A">
          <w:rPr>
            <w:rStyle w:val="a6"/>
            <w:rFonts w:ascii="Times New Roman" w:eastAsia="Times New Roman" w:hAnsi="Times New Roman" w:cs="Times New Roman"/>
            <w:i/>
            <w:color w:val="auto"/>
            <w:sz w:val="28"/>
            <w:szCs w:val="28"/>
            <w:u w:val="none"/>
          </w:rPr>
          <w:t>Закону України «</w:t>
        </w:r>
        <w:r w:rsidRPr="00736B5A">
          <w:rPr>
            <w:rStyle w:val="a6"/>
            <w:rFonts w:ascii="Times New Roman" w:eastAsia="Times New Roman" w:hAnsi="Times New Roman" w:cs="Times New Roman"/>
            <w:i/>
            <w:color w:val="auto"/>
            <w:sz w:val="28"/>
            <w:szCs w:val="28"/>
            <w:u w:val="none"/>
          </w:rPr>
          <w:t>Про загальнообов'язкове державне пенсійне страхування</w:t>
        </w:r>
      </w:hyperlink>
      <w:r w:rsidR="00736B5A">
        <w:rPr>
          <w:rFonts w:ascii="Times New Roman" w:eastAsia="Times New Roman" w:hAnsi="Times New Roman" w:cs="Times New Roman"/>
          <w:i/>
          <w:sz w:val="28"/>
          <w:szCs w:val="28"/>
        </w:rPr>
        <w:t>"</w:t>
      </w:r>
      <w:r w:rsidRPr="00736B5A">
        <w:rPr>
          <w:rFonts w:ascii="Times New Roman" w:eastAsia="Times New Roman" w:hAnsi="Times New Roman" w:cs="Times New Roman"/>
          <w:i/>
          <w:sz w:val="28"/>
          <w:szCs w:val="28"/>
        </w:rPr>
        <w:t>;</w:t>
      </w:r>
    </w:p>
    <w:p w:rsidR="00B33BB4" w:rsidRPr="00B33BB4"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16" w:name="n99"/>
      <w:bookmarkEnd w:id="16"/>
      <w:r w:rsidRPr="00B33BB4">
        <w:rPr>
          <w:rFonts w:ascii="Times New Roman" w:eastAsia="Times New Roman" w:hAnsi="Times New Roman" w:cs="Times New Roman"/>
          <w:sz w:val="28"/>
          <w:szCs w:val="28"/>
        </w:rPr>
        <w:t xml:space="preserve">7) особи, яким виповнилося 15 років та які за згодою одного з батьків або </w:t>
      </w:r>
      <w:r w:rsidRPr="00B33BB4">
        <w:rPr>
          <w:rFonts w:ascii="Times New Roman" w:eastAsia="Times New Roman" w:hAnsi="Times New Roman" w:cs="Times New Roman"/>
          <w:sz w:val="28"/>
          <w:szCs w:val="28"/>
        </w:rPr>
        <w:lastRenderedPageBreak/>
        <w:t>особи, яка їх замінює, можуть, як виняток, прийматися на роботу;</w:t>
      </w:r>
    </w:p>
    <w:p w:rsidR="00B33BB4"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17" w:name="n775"/>
      <w:bookmarkEnd w:id="17"/>
      <w:r w:rsidRPr="00B33BB4">
        <w:rPr>
          <w:rFonts w:ascii="Times New Roman" w:eastAsia="Times New Roman" w:hAnsi="Times New Roman" w:cs="Times New Roman"/>
          <w:sz w:val="28"/>
          <w:szCs w:val="28"/>
        </w:rPr>
        <w:t xml:space="preserve">8) учасники бойових дій, зазначені </w:t>
      </w:r>
      <w:r w:rsidRPr="00B23C90">
        <w:rPr>
          <w:rFonts w:ascii="Times New Roman" w:eastAsia="Times New Roman" w:hAnsi="Times New Roman" w:cs="Times New Roman"/>
          <w:sz w:val="28"/>
          <w:szCs w:val="28"/>
        </w:rPr>
        <w:t xml:space="preserve">у </w:t>
      </w:r>
      <w:hyperlink r:id="rId9" w:anchor="n73" w:tgtFrame="_blank" w:history="1">
        <w:r w:rsidRPr="00B23C90">
          <w:rPr>
            <w:rStyle w:val="a6"/>
            <w:rFonts w:ascii="Times New Roman" w:eastAsia="Times New Roman" w:hAnsi="Times New Roman" w:cs="Times New Roman"/>
            <w:color w:val="auto"/>
            <w:sz w:val="28"/>
            <w:szCs w:val="28"/>
          </w:rPr>
          <w:t>пункта</w:t>
        </w:r>
        <w:r w:rsidRPr="00B23C90">
          <w:rPr>
            <w:rStyle w:val="a6"/>
            <w:rFonts w:ascii="Times New Roman" w:eastAsia="Times New Roman" w:hAnsi="Times New Roman" w:cs="Times New Roman"/>
            <w:color w:val="auto"/>
            <w:sz w:val="28"/>
            <w:szCs w:val="28"/>
          </w:rPr>
          <w:t>х</w:t>
        </w:r>
        <w:r w:rsidRPr="00B23C90">
          <w:rPr>
            <w:rStyle w:val="a6"/>
            <w:rFonts w:ascii="Times New Roman" w:eastAsia="Times New Roman" w:hAnsi="Times New Roman" w:cs="Times New Roman"/>
            <w:color w:val="auto"/>
            <w:sz w:val="28"/>
            <w:szCs w:val="28"/>
          </w:rPr>
          <w:t xml:space="preserve"> 19-21</w:t>
        </w:r>
      </w:hyperlink>
      <w:r w:rsidRPr="00B33BB4">
        <w:rPr>
          <w:rFonts w:ascii="Times New Roman" w:eastAsia="Times New Roman" w:hAnsi="Times New Roman" w:cs="Times New Roman"/>
          <w:sz w:val="28"/>
          <w:szCs w:val="28"/>
        </w:rPr>
        <w:t xml:space="preserve"> частин</w:t>
      </w:r>
      <w:bookmarkStart w:id="18" w:name="_GoBack"/>
      <w:bookmarkEnd w:id="18"/>
      <w:r w:rsidRPr="00B33BB4">
        <w:rPr>
          <w:rFonts w:ascii="Times New Roman" w:eastAsia="Times New Roman" w:hAnsi="Times New Roman" w:cs="Times New Roman"/>
          <w:sz w:val="28"/>
          <w:szCs w:val="28"/>
        </w:rPr>
        <w:t xml:space="preserve">и першої </w:t>
      </w:r>
      <w:r w:rsidRPr="00477749">
        <w:rPr>
          <w:rFonts w:ascii="Times New Roman" w:eastAsia="Times New Roman" w:hAnsi="Times New Roman" w:cs="Times New Roman"/>
          <w:color w:val="00B0F0"/>
          <w:sz w:val="28"/>
          <w:szCs w:val="28"/>
        </w:rPr>
        <w:t>статті 6 Закону України "Про статус ветеранів війни, гарантії їх соціального захисту;</w:t>
      </w:r>
    </w:p>
    <w:p w:rsidR="00477749" w:rsidRDefault="00477749" w:rsidP="00B33BB4">
      <w:pPr>
        <w:widowControl w:val="0"/>
        <w:autoSpaceDE w:val="0"/>
        <w:autoSpaceDN w:val="0"/>
        <w:spacing w:after="0" w:line="360" w:lineRule="auto"/>
        <w:ind w:left="1701" w:right="570" w:firstLine="565"/>
        <w:jc w:val="both"/>
        <w:rPr>
          <w:rFonts w:ascii="Times New Roman" w:eastAsia="Times New Roman" w:hAnsi="Times New Roman" w:cs="Times New Roman"/>
          <w:i/>
          <w:sz w:val="28"/>
          <w:szCs w:val="28"/>
        </w:rPr>
      </w:pPr>
      <w:r w:rsidRPr="00B14EB3">
        <w:rPr>
          <w:rFonts w:ascii="Times New Roman" w:eastAsia="Times New Roman" w:hAnsi="Times New Roman" w:cs="Times New Roman"/>
          <w:i/>
          <w:color w:val="00B0F0"/>
          <w:sz w:val="28"/>
          <w:szCs w:val="28"/>
        </w:rPr>
        <w:t>19)</w:t>
      </w:r>
      <w:r w:rsidRPr="00477749">
        <w:rPr>
          <w:rFonts w:ascii="Times New Roman" w:eastAsia="Times New Roman" w:hAnsi="Times New Roman" w:cs="Times New Roman"/>
          <w:i/>
          <w:sz w:val="28"/>
          <w:szCs w:val="28"/>
        </w:rPr>
        <w:t xml:space="preserve"> військовослужбовці (резервісти, військовозобов'язані, добровольці Сил територіальної оборони)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 військових прокуратур, особи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особи,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477749" w:rsidRDefault="00477749" w:rsidP="00B33BB4">
      <w:pPr>
        <w:widowControl w:val="0"/>
        <w:autoSpaceDE w:val="0"/>
        <w:autoSpaceDN w:val="0"/>
        <w:spacing w:after="0" w:line="360" w:lineRule="auto"/>
        <w:ind w:left="1701" w:right="570" w:firstLine="565"/>
        <w:jc w:val="both"/>
        <w:rPr>
          <w:rFonts w:ascii="Times New Roman" w:eastAsia="Times New Roman" w:hAnsi="Times New Roman" w:cs="Times New Roman"/>
          <w:i/>
          <w:sz w:val="28"/>
          <w:szCs w:val="28"/>
        </w:rPr>
      </w:pPr>
      <w:r w:rsidRPr="00B14EB3">
        <w:rPr>
          <w:rFonts w:ascii="Times New Roman" w:eastAsia="Times New Roman" w:hAnsi="Times New Roman" w:cs="Times New Roman"/>
          <w:i/>
          <w:color w:val="00B0F0"/>
          <w:sz w:val="28"/>
          <w:szCs w:val="28"/>
        </w:rPr>
        <w:t>20)</w:t>
      </w:r>
      <w:r w:rsidRPr="00477749">
        <w:rPr>
          <w:rFonts w:ascii="Times New Roman" w:eastAsia="Times New Roman" w:hAnsi="Times New Roman" w:cs="Times New Roman"/>
          <w:i/>
          <w:sz w:val="28"/>
          <w:szCs w:val="28"/>
        </w:rPr>
        <w:t xml:space="preserve"> особи, які у складі добровольчих формувань, що були утворені або </w:t>
      </w:r>
      <w:proofErr w:type="spellStart"/>
      <w:r w:rsidRPr="00477749">
        <w:rPr>
          <w:rFonts w:ascii="Times New Roman" w:eastAsia="Times New Roman" w:hAnsi="Times New Roman" w:cs="Times New Roman"/>
          <w:i/>
          <w:sz w:val="28"/>
          <w:szCs w:val="28"/>
        </w:rPr>
        <w:t>самоорганізувалися</w:t>
      </w:r>
      <w:proofErr w:type="spellEnd"/>
      <w:r w:rsidRPr="00477749">
        <w:rPr>
          <w:rFonts w:ascii="Times New Roman" w:eastAsia="Times New Roman" w:hAnsi="Times New Roman" w:cs="Times New Roman"/>
          <w:i/>
          <w:sz w:val="28"/>
          <w:szCs w:val="28"/>
        </w:rPr>
        <w:t xml:space="preserve"> для захисту незалежності, суверенітету та територіальної цілісності України, брали безпосередню участь в </w:t>
      </w:r>
      <w:r w:rsidRPr="00477749">
        <w:rPr>
          <w:rFonts w:ascii="Times New Roman" w:eastAsia="Times New Roman" w:hAnsi="Times New Roman" w:cs="Times New Roman"/>
          <w:i/>
          <w:sz w:val="28"/>
          <w:szCs w:val="28"/>
        </w:rPr>
        <w:lastRenderedPageBreak/>
        <w:t>антитерористичній операції,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rsidR="00477749" w:rsidRPr="00477749" w:rsidRDefault="00477749" w:rsidP="00B33BB4">
      <w:pPr>
        <w:widowControl w:val="0"/>
        <w:autoSpaceDE w:val="0"/>
        <w:autoSpaceDN w:val="0"/>
        <w:spacing w:after="0" w:line="360" w:lineRule="auto"/>
        <w:ind w:left="1701" w:right="570" w:firstLine="565"/>
        <w:jc w:val="both"/>
        <w:rPr>
          <w:rFonts w:ascii="Times New Roman" w:eastAsia="Times New Roman" w:hAnsi="Times New Roman" w:cs="Times New Roman"/>
          <w:i/>
          <w:sz w:val="28"/>
          <w:szCs w:val="28"/>
        </w:rPr>
      </w:pPr>
      <w:r w:rsidRPr="00B14EB3">
        <w:rPr>
          <w:rFonts w:ascii="Times New Roman" w:eastAsia="Times New Roman" w:hAnsi="Times New Roman" w:cs="Times New Roman"/>
          <w:i/>
          <w:color w:val="00B0F0"/>
          <w:sz w:val="28"/>
          <w:szCs w:val="28"/>
        </w:rPr>
        <w:t>21)</w:t>
      </w:r>
      <w:r w:rsidRPr="00477749">
        <w:rPr>
          <w:rFonts w:ascii="Times New Roman" w:eastAsia="Times New Roman" w:hAnsi="Times New Roman" w:cs="Times New Roman"/>
          <w:i/>
          <w:sz w:val="28"/>
          <w:szCs w:val="28"/>
        </w:rPr>
        <w:t xml:space="preserve"> особи, які у період до 23 лютого 2018 року включно у складі добровольчих формувань, що були утворені або </w:t>
      </w:r>
      <w:proofErr w:type="spellStart"/>
      <w:r w:rsidRPr="00477749">
        <w:rPr>
          <w:rFonts w:ascii="Times New Roman" w:eastAsia="Times New Roman" w:hAnsi="Times New Roman" w:cs="Times New Roman"/>
          <w:i/>
          <w:sz w:val="28"/>
          <w:szCs w:val="28"/>
        </w:rPr>
        <w:t>самоорганізувалися</w:t>
      </w:r>
      <w:proofErr w:type="spellEnd"/>
      <w:r w:rsidRPr="00477749">
        <w:rPr>
          <w:rFonts w:ascii="Times New Roman" w:eastAsia="Times New Roman" w:hAnsi="Times New Roman" w:cs="Times New Roman"/>
          <w:i/>
          <w:sz w:val="28"/>
          <w:szCs w:val="28"/>
        </w:rPr>
        <w:t xml:space="preserve">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w:t>
      </w:r>
    </w:p>
    <w:p w:rsidR="00B33BB4" w:rsidRPr="00B33BB4"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19" w:name="n774"/>
      <w:bookmarkStart w:id="20" w:name="n1004"/>
      <w:bookmarkEnd w:id="19"/>
      <w:bookmarkEnd w:id="20"/>
      <w:r w:rsidRPr="00B33BB4">
        <w:rPr>
          <w:rFonts w:ascii="Times New Roman" w:eastAsia="Times New Roman" w:hAnsi="Times New Roman" w:cs="Times New Roman"/>
          <w:sz w:val="28"/>
          <w:szCs w:val="28"/>
        </w:rPr>
        <w:t>9) непрацюючі працездатні особи, які отримують державну соціальну допомогу малозабезпеченим сім’ям;</w:t>
      </w:r>
    </w:p>
    <w:p w:rsidR="00B33BB4" w:rsidRPr="00B33BB4"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21" w:name="n1003"/>
      <w:bookmarkStart w:id="22" w:name="n1378"/>
      <w:bookmarkEnd w:id="21"/>
      <w:bookmarkEnd w:id="22"/>
      <w:r w:rsidRPr="00B33BB4">
        <w:rPr>
          <w:rFonts w:ascii="Times New Roman" w:eastAsia="Times New Roman" w:hAnsi="Times New Roman" w:cs="Times New Roman"/>
          <w:sz w:val="28"/>
          <w:szCs w:val="28"/>
        </w:rPr>
        <w:t xml:space="preserve">10) особи, стосовно яких згідно із </w:t>
      </w:r>
      <w:hyperlink r:id="rId10" w:tgtFrame="_blank" w:history="1">
        <w:r w:rsidRPr="00B23C90">
          <w:rPr>
            <w:rStyle w:val="a6"/>
            <w:rFonts w:ascii="Times New Roman" w:eastAsia="Times New Roman" w:hAnsi="Times New Roman" w:cs="Times New Roman"/>
            <w:color w:val="auto"/>
            <w:sz w:val="28"/>
            <w:szCs w:val="28"/>
          </w:rPr>
          <w:t>Законом України</w:t>
        </w:r>
      </w:hyperlink>
      <w:r w:rsidRPr="00B23C90">
        <w:rPr>
          <w:rFonts w:ascii="Times New Roman" w:eastAsia="Times New Roman" w:hAnsi="Times New Roman" w:cs="Times New Roman"/>
          <w:sz w:val="28"/>
          <w:szCs w:val="28"/>
        </w:rPr>
        <w:t xml:space="preserve"> "Про </w:t>
      </w:r>
      <w:r w:rsidRPr="00B33BB4">
        <w:rPr>
          <w:rFonts w:ascii="Times New Roman" w:eastAsia="Times New Roman" w:hAnsi="Times New Roman" w:cs="Times New Roman"/>
          <w:sz w:val="28"/>
          <w:szCs w:val="28"/>
        </w:rPr>
        <w:t>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встановлено факт позбавлення особистої свободи внаслідок збройної агресії проти України, після їх звільнення;</w:t>
      </w:r>
    </w:p>
    <w:p w:rsidR="00B33BB4" w:rsidRPr="00B33BB4" w:rsidRDefault="00B33BB4" w:rsidP="00B33BB4">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bookmarkStart w:id="23" w:name="n1380"/>
      <w:bookmarkStart w:id="24" w:name="n1286"/>
      <w:bookmarkEnd w:id="23"/>
      <w:bookmarkEnd w:id="24"/>
      <w:r w:rsidRPr="00B33BB4">
        <w:rPr>
          <w:rFonts w:ascii="Times New Roman" w:eastAsia="Times New Roman" w:hAnsi="Times New Roman" w:cs="Times New Roman"/>
          <w:sz w:val="28"/>
          <w:szCs w:val="28"/>
        </w:rPr>
        <w:t>11) інші категорії громадян, визначені Кабінетом Міністрів України, з урахуванням ситуації на ринку праці, а також встановлення карантину, виникнення надзвичайної ситуації, введення надзвичайного або воєнного стану в країні.</w:t>
      </w:r>
    </w:p>
    <w:p w:rsidR="00B33BB4" w:rsidRDefault="00B33BB4" w:rsidP="00B2444A">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p>
    <w:p w:rsidR="00477749" w:rsidRDefault="00477749" w:rsidP="00B2444A">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p>
    <w:p w:rsidR="00477749" w:rsidRPr="00B2444A" w:rsidRDefault="00477749" w:rsidP="00B2444A">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p>
    <w:p w:rsidR="00A05745" w:rsidRPr="00B2444A" w:rsidRDefault="00B2444A" w:rsidP="00B2444A">
      <w:pPr>
        <w:widowControl w:val="0"/>
        <w:autoSpaceDE w:val="0"/>
        <w:autoSpaceDN w:val="0"/>
        <w:spacing w:after="0" w:line="360" w:lineRule="auto"/>
        <w:ind w:left="1701" w:right="570" w:firstLine="565"/>
        <w:jc w:val="both"/>
        <w:rPr>
          <w:rFonts w:ascii="Times New Roman" w:eastAsia="Times New Roman" w:hAnsi="Times New Roman" w:cs="Times New Roman"/>
          <w:sz w:val="28"/>
          <w:szCs w:val="28"/>
        </w:rPr>
      </w:pPr>
      <w:r w:rsidRPr="00B2444A">
        <w:rPr>
          <w:rFonts w:ascii="Times New Roman" w:eastAsia="Times New Roman" w:hAnsi="Times New Roman" w:cs="Times New Roman"/>
          <w:b/>
          <w:sz w:val="28"/>
          <w:szCs w:val="28"/>
        </w:rPr>
        <w:lastRenderedPageBreak/>
        <w:t>2.</w:t>
      </w:r>
      <w:r w:rsidRPr="00B2444A">
        <w:rPr>
          <w:rFonts w:ascii="Times New Roman" w:eastAsia="Times New Roman" w:hAnsi="Times New Roman" w:cs="Times New Roman"/>
          <w:sz w:val="28"/>
          <w:szCs w:val="28"/>
        </w:rPr>
        <w:t xml:space="preserve"> </w:t>
      </w:r>
      <w:r w:rsidR="00A05745" w:rsidRPr="00B2444A">
        <w:rPr>
          <w:rFonts w:ascii="Times New Roman" w:eastAsia="Times New Roman" w:hAnsi="Times New Roman" w:cs="Times New Roman"/>
          <w:b/>
          <w:bCs/>
          <w:sz w:val="28"/>
          <w:szCs w:val="28"/>
        </w:rPr>
        <w:t>Реєстрація і ведення обліку громадян, які шукають роботу, та</w:t>
      </w:r>
      <w:r w:rsidR="00A05745" w:rsidRPr="00B2444A">
        <w:rPr>
          <w:rFonts w:ascii="Times New Roman" w:eastAsia="Times New Roman" w:hAnsi="Times New Roman" w:cs="Times New Roman"/>
          <w:b/>
          <w:bCs/>
          <w:spacing w:val="-5"/>
          <w:sz w:val="28"/>
          <w:szCs w:val="28"/>
        </w:rPr>
        <w:t xml:space="preserve"> </w:t>
      </w:r>
      <w:r w:rsidR="00A05745" w:rsidRPr="00B2444A">
        <w:rPr>
          <w:rFonts w:ascii="Times New Roman" w:eastAsia="Times New Roman" w:hAnsi="Times New Roman" w:cs="Times New Roman"/>
          <w:b/>
          <w:bCs/>
          <w:sz w:val="28"/>
          <w:szCs w:val="28"/>
        </w:rPr>
        <w:t>безробітних</w:t>
      </w:r>
    </w:p>
    <w:p w:rsidR="00A05745" w:rsidRPr="00A05745" w:rsidRDefault="00A05745" w:rsidP="00B2444A">
      <w:pPr>
        <w:widowControl w:val="0"/>
        <w:autoSpaceDE w:val="0"/>
        <w:autoSpaceDN w:val="0"/>
        <w:spacing w:after="0" w:line="360" w:lineRule="auto"/>
        <w:ind w:left="1820" w:right="1049" w:firstLine="566"/>
        <w:jc w:val="both"/>
        <w:rPr>
          <w:rFonts w:ascii="Times New Roman" w:eastAsia="Times New Roman" w:hAnsi="Times New Roman" w:cs="Times New Roman"/>
          <w:sz w:val="28"/>
          <w:szCs w:val="28"/>
        </w:rPr>
      </w:pPr>
      <w:r w:rsidRPr="00A05745">
        <w:rPr>
          <w:rFonts w:ascii="Times New Roman" w:eastAsia="Times New Roman" w:hAnsi="Times New Roman" w:cs="Times New Roman"/>
          <w:b/>
          <w:i/>
          <w:color w:val="980000"/>
          <w:sz w:val="28"/>
          <w:szCs w:val="28"/>
        </w:rPr>
        <w:t xml:space="preserve">Безробіття </w:t>
      </w:r>
      <w:r w:rsidR="00B2444A" w:rsidRPr="00B2444A">
        <w:rPr>
          <w:rFonts w:ascii="Times New Roman" w:eastAsia="Times New Roman" w:hAnsi="Times New Roman" w:cs="Times New Roman"/>
          <w:sz w:val="28"/>
          <w:szCs w:val="28"/>
        </w:rPr>
        <w:t>-</w:t>
      </w:r>
      <w:r w:rsidRPr="00A05745">
        <w:rPr>
          <w:rFonts w:ascii="Times New Roman" w:eastAsia="Times New Roman" w:hAnsi="Times New Roman" w:cs="Times New Roman"/>
          <w:sz w:val="28"/>
          <w:szCs w:val="28"/>
        </w:rPr>
        <w:t xml:space="preserve"> соціально-економічне явище, за якого  частина осіб не має </w:t>
      </w:r>
      <w:r w:rsidRPr="00A05745">
        <w:rPr>
          <w:rFonts w:ascii="Times New Roman" w:eastAsia="Times New Roman" w:hAnsi="Times New Roman" w:cs="Times New Roman"/>
          <w:spacing w:val="-3"/>
          <w:sz w:val="28"/>
          <w:szCs w:val="28"/>
        </w:rPr>
        <w:t xml:space="preserve">змоги </w:t>
      </w:r>
      <w:r w:rsidRPr="00A05745">
        <w:rPr>
          <w:rFonts w:ascii="Times New Roman" w:eastAsia="Times New Roman" w:hAnsi="Times New Roman" w:cs="Times New Roman"/>
          <w:sz w:val="28"/>
          <w:szCs w:val="28"/>
        </w:rPr>
        <w:t>реалізувати своє право на працю та отримання заробітної плати (винагороди) як джерела</w:t>
      </w:r>
      <w:r w:rsidRPr="00A05745">
        <w:rPr>
          <w:rFonts w:ascii="Times New Roman" w:eastAsia="Times New Roman" w:hAnsi="Times New Roman" w:cs="Times New Roman"/>
          <w:spacing w:val="-11"/>
          <w:sz w:val="28"/>
          <w:szCs w:val="28"/>
        </w:rPr>
        <w:t xml:space="preserve"> </w:t>
      </w:r>
      <w:r w:rsidRPr="00A05745">
        <w:rPr>
          <w:rFonts w:ascii="Times New Roman" w:eastAsia="Times New Roman" w:hAnsi="Times New Roman" w:cs="Times New Roman"/>
          <w:sz w:val="28"/>
          <w:szCs w:val="28"/>
        </w:rPr>
        <w:t>існування.</w:t>
      </w:r>
    </w:p>
    <w:p w:rsidR="00A05745" w:rsidRPr="00A05745" w:rsidRDefault="00A05745" w:rsidP="00B2444A">
      <w:pPr>
        <w:widowControl w:val="0"/>
        <w:autoSpaceDE w:val="0"/>
        <w:autoSpaceDN w:val="0"/>
        <w:spacing w:after="0" w:line="360" w:lineRule="auto"/>
        <w:ind w:left="1820" w:right="1052" w:firstLine="566"/>
        <w:jc w:val="both"/>
        <w:rPr>
          <w:rFonts w:ascii="Times New Roman" w:eastAsia="Times New Roman" w:hAnsi="Times New Roman" w:cs="Times New Roman"/>
          <w:sz w:val="28"/>
          <w:szCs w:val="28"/>
        </w:rPr>
      </w:pPr>
      <w:r w:rsidRPr="00A05745">
        <w:rPr>
          <w:rFonts w:ascii="Times New Roman" w:eastAsia="Times New Roman" w:hAnsi="Times New Roman" w:cs="Times New Roman"/>
          <w:b/>
          <w:i/>
          <w:color w:val="980000"/>
          <w:sz w:val="28"/>
          <w:szCs w:val="28"/>
        </w:rPr>
        <w:t xml:space="preserve">Безробітний </w:t>
      </w:r>
      <w:r w:rsidR="00B2444A" w:rsidRPr="00B2444A">
        <w:rPr>
          <w:rFonts w:ascii="Times New Roman" w:eastAsia="Times New Roman" w:hAnsi="Times New Roman" w:cs="Times New Roman"/>
          <w:sz w:val="28"/>
          <w:szCs w:val="28"/>
        </w:rPr>
        <w:t>-</w:t>
      </w:r>
      <w:r w:rsidRPr="00A05745">
        <w:rPr>
          <w:rFonts w:ascii="Times New Roman" w:eastAsia="Times New Roman" w:hAnsi="Times New Roman" w:cs="Times New Roman"/>
          <w:sz w:val="28"/>
          <w:szCs w:val="28"/>
        </w:rPr>
        <w:t xml:space="preserve"> особа віком від 15 до 70 років, яка через відсутність роботи не має заробітку або інших передбачених законодавством доходів </w:t>
      </w:r>
      <w:r w:rsidRPr="00A05745">
        <w:rPr>
          <w:rFonts w:ascii="Times New Roman" w:eastAsia="Times New Roman" w:hAnsi="Times New Roman" w:cs="Times New Roman"/>
          <w:spacing w:val="-3"/>
          <w:sz w:val="28"/>
          <w:szCs w:val="28"/>
        </w:rPr>
        <w:t xml:space="preserve">як джерела </w:t>
      </w:r>
      <w:r w:rsidRPr="00A05745">
        <w:rPr>
          <w:rFonts w:ascii="Times New Roman" w:eastAsia="Times New Roman" w:hAnsi="Times New Roman" w:cs="Times New Roman"/>
          <w:sz w:val="28"/>
          <w:szCs w:val="28"/>
        </w:rPr>
        <w:t>існування, готова та здатна приступити до</w:t>
      </w:r>
      <w:r w:rsidRPr="00A05745">
        <w:rPr>
          <w:rFonts w:ascii="Times New Roman" w:eastAsia="Times New Roman" w:hAnsi="Times New Roman" w:cs="Times New Roman"/>
          <w:spacing w:val="-5"/>
          <w:sz w:val="28"/>
          <w:szCs w:val="28"/>
        </w:rPr>
        <w:t xml:space="preserve"> </w:t>
      </w:r>
      <w:r w:rsidRPr="00A05745">
        <w:rPr>
          <w:rFonts w:ascii="Times New Roman" w:eastAsia="Times New Roman" w:hAnsi="Times New Roman" w:cs="Times New Roman"/>
          <w:sz w:val="28"/>
          <w:szCs w:val="28"/>
        </w:rPr>
        <w:t>роботи.</w:t>
      </w:r>
    </w:p>
    <w:p w:rsidR="00A05745" w:rsidRPr="00A05745" w:rsidRDefault="00A05745" w:rsidP="00B2444A">
      <w:pPr>
        <w:widowControl w:val="0"/>
        <w:autoSpaceDE w:val="0"/>
        <w:autoSpaceDN w:val="0"/>
        <w:spacing w:after="0" w:line="360" w:lineRule="auto"/>
        <w:ind w:left="1820" w:right="1048" w:firstLine="566"/>
        <w:jc w:val="both"/>
        <w:rPr>
          <w:rFonts w:ascii="Times New Roman" w:eastAsia="Times New Roman" w:hAnsi="Times New Roman" w:cs="Times New Roman"/>
          <w:sz w:val="28"/>
          <w:szCs w:val="28"/>
        </w:rPr>
      </w:pPr>
      <w:r w:rsidRPr="00A05745">
        <w:rPr>
          <w:rFonts w:ascii="Times New Roman" w:eastAsia="Times New Roman" w:hAnsi="Times New Roman" w:cs="Times New Roman"/>
          <w:b/>
          <w:i/>
          <w:color w:val="980000"/>
          <w:sz w:val="28"/>
          <w:szCs w:val="28"/>
        </w:rPr>
        <w:t xml:space="preserve">Зареєстрований безробітний </w:t>
      </w:r>
      <w:r w:rsidR="00B2444A" w:rsidRPr="00B2444A">
        <w:rPr>
          <w:rFonts w:ascii="Times New Roman" w:eastAsia="Times New Roman" w:hAnsi="Times New Roman" w:cs="Times New Roman"/>
          <w:b/>
          <w:sz w:val="28"/>
          <w:szCs w:val="28"/>
        </w:rPr>
        <w:t>-</w:t>
      </w:r>
      <w:r w:rsidRPr="00A05745">
        <w:rPr>
          <w:rFonts w:ascii="Times New Roman" w:eastAsia="Times New Roman" w:hAnsi="Times New Roman" w:cs="Times New Roman"/>
          <w:b/>
          <w:sz w:val="28"/>
          <w:szCs w:val="28"/>
        </w:rPr>
        <w:t xml:space="preserve"> </w:t>
      </w:r>
      <w:r w:rsidRPr="00A05745">
        <w:rPr>
          <w:rFonts w:ascii="Times New Roman" w:eastAsia="Times New Roman" w:hAnsi="Times New Roman" w:cs="Times New Roman"/>
          <w:sz w:val="28"/>
          <w:szCs w:val="28"/>
        </w:rPr>
        <w:t xml:space="preserve">особа працездатного віку, яка зареєстрована в територіальному органі центрального органу виконавчої влади, що реалізує державну політику у сфері зайнятості населення та трудової міграції, </w:t>
      </w:r>
      <w:r w:rsidRPr="00A05745">
        <w:rPr>
          <w:rFonts w:ascii="Times New Roman" w:eastAsia="Times New Roman" w:hAnsi="Times New Roman" w:cs="Times New Roman"/>
          <w:spacing w:val="-3"/>
          <w:sz w:val="28"/>
          <w:szCs w:val="28"/>
        </w:rPr>
        <w:t xml:space="preserve">як </w:t>
      </w:r>
      <w:r w:rsidRPr="00A05745">
        <w:rPr>
          <w:rFonts w:ascii="Times New Roman" w:eastAsia="Times New Roman" w:hAnsi="Times New Roman" w:cs="Times New Roman"/>
          <w:sz w:val="28"/>
          <w:szCs w:val="28"/>
        </w:rPr>
        <w:t>безробітна і готова та здатна приступити до</w:t>
      </w:r>
      <w:r w:rsidRPr="00A05745">
        <w:rPr>
          <w:rFonts w:ascii="Times New Roman" w:eastAsia="Times New Roman" w:hAnsi="Times New Roman" w:cs="Times New Roman"/>
          <w:spacing w:val="-5"/>
          <w:sz w:val="28"/>
          <w:szCs w:val="28"/>
        </w:rPr>
        <w:t xml:space="preserve"> </w:t>
      </w:r>
      <w:r w:rsidRPr="00A05745">
        <w:rPr>
          <w:rFonts w:ascii="Times New Roman" w:eastAsia="Times New Roman" w:hAnsi="Times New Roman" w:cs="Times New Roman"/>
          <w:sz w:val="28"/>
          <w:szCs w:val="28"/>
        </w:rPr>
        <w:t>роботи.</w:t>
      </w:r>
    </w:p>
    <w:p w:rsidR="00A05745" w:rsidRPr="00A05745" w:rsidRDefault="00A05745" w:rsidP="00B2444A">
      <w:pPr>
        <w:widowControl w:val="0"/>
        <w:tabs>
          <w:tab w:val="left" w:pos="10773"/>
        </w:tabs>
        <w:autoSpaceDE w:val="0"/>
        <w:autoSpaceDN w:val="0"/>
        <w:spacing w:after="0" w:line="360" w:lineRule="auto"/>
        <w:ind w:left="1701" w:right="1050" w:firstLine="566"/>
        <w:jc w:val="both"/>
        <w:rPr>
          <w:rFonts w:ascii="Times New Roman" w:eastAsia="Times New Roman" w:hAnsi="Times New Roman" w:cs="Times New Roman"/>
          <w:sz w:val="28"/>
          <w:szCs w:val="28"/>
        </w:rPr>
      </w:pPr>
      <w:r w:rsidRPr="00A05745">
        <w:rPr>
          <w:rFonts w:ascii="Times New Roman" w:eastAsia="Times New Roman" w:hAnsi="Times New Roman" w:cs="Times New Roman"/>
          <w:b/>
          <w:i/>
          <w:color w:val="980000"/>
          <w:sz w:val="28"/>
          <w:szCs w:val="28"/>
        </w:rPr>
        <w:t xml:space="preserve">Особа, яка шукає роботу </w:t>
      </w:r>
      <w:r w:rsidR="00B2444A" w:rsidRPr="00B2444A">
        <w:rPr>
          <w:rFonts w:ascii="Times New Roman" w:eastAsia="Times New Roman" w:hAnsi="Times New Roman" w:cs="Times New Roman"/>
          <w:sz w:val="28"/>
          <w:szCs w:val="28"/>
        </w:rPr>
        <w:t>-</w:t>
      </w:r>
      <w:r w:rsidRPr="00A05745">
        <w:rPr>
          <w:rFonts w:ascii="Times New Roman" w:eastAsia="Times New Roman" w:hAnsi="Times New Roman" w:cs="Times New Roman"/>
          <w:sz w:val="28"/>
          <w:szCs w:val="28"/>
        </w:rPr>
        <w:t xml:space="preserve"> особа, яка звернулася до центру зайнятості з метою отримання послуг із сприяння у працевлаштування.</w:t>
      </w:r>
    </w:p>
    <w:p w:rsidR="00B14EB3" w:rsidRPr="00134287" w:rsidRDefault="00B14EB3" w:rsidP="00B14EB3">
      <w:pPr>
        <w:widowControl w:val="0"/>
        <w:autoSpaceDE w:val="0"/>
        <w:autoSpaceDN w:val="0"/>
        <w:spacing w:after="0" w:line="360" w:lineRule="auto"/>
        <w:ind w:left="1699" w:right="862" w:firstLine="566"/>
        <w:jc w:val="both"/>
        <w:rPr>
          <w:rFonts w:ascii="Times New Roman" w:eastAsia="Times New Roman" w:hAnsi="Times New Roman" w:cs="Times New Roman"/>
          <w:b/>
          <w:i/>
          <w:sz w:val="28"/>
          <w:szCs w:val="28"/>
        </w:rPr>
      </w:pPr>
      <w:r w:rsidRPr="00134287">
        <w:rPr>
          <w:rFonts w:ascii="Times New Roman" w:eastAsia="Times New Roman" w:hAnsi="Times New Roman" w:cs="Times New Roman"/>
          <w:b/>
          <w:i/>
          <w:sz w:val="28"/>
          <w:szCs w:val="28"/>
        </w:rPr>
        <w:t>Статусу зареєстрованого безробітного може набути</w:t>
      </w:r>
      <w:r w:rsidR="009476CF" w:rsidRPr="00134287">
        <w:rPr>
          <w:rFonts w:ascii="Times New Roman" w:eastAsia="Times New Roman" w:hAnsi="Times New Roman" w:cs="Times New Roman"/>
          <w:b/>
          <w:i/>
          <w:sz w:val="28"/>
          <w:szCs w:val="28"/>
        </w:rPr>
        <w:t xml:space="preserve"> (ст. 43 Закону)</w:t>
      </w:r>
      <w:r w:rsidRPr="00134287">
        <w:rPr>
          <w:rFonts w:ascii="Times New Roman" w:eastAsia="Times New Roman" w:hAnsi="Times New Roman" w:cs="Times New Roman"/>
          <w:b/>
          <w:i/>
          <w:sz w:val="28"/>
          <w:szCs w:val="28"/>
        </w:rPr>
        <w:t>:</w:t>
      </w:r>
    </w:p>
    <w:p w:rsidR="00B14EB3" w:rsidRPr="00B14EB3" w:rsidRDefault="00B14EB3" w:rsidP="00B14EB3">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5" w:name="n1322"/>
      <w:bookmarkStart w:id="26" w:name="n412"/>
      <w:bookmarkEnd w:id="25"/>
      <w:bookmarkEnd w:id="26"/>
      <w:r w:rsidRPr="00B14EB3">
        <w:rPr>
          <w:rFonts w:ascii="Times New Roman" w:eastAsia="Times New Roman" w:hAnsi="Times New Roman" w:cs="Times New Roman"/>
          <w:sz w:val="28"/>
          <w:szCs w:val="28"/>
        </w:rPr>
        <w:t>1) особа працездатного віку до призначення пенсії (зокрема за віком, на пільгових умовах або за вислугу років), яка через відсутність роботи не має заробітку або інших передбачених законодавством доходів, готова та здатна приступити до роботи;</w:t>
      </w:r>
    </w:p>
    <w:p w:rsidR="00B14EB3" w:rsidRPr="00B23C90" w:rsidRDefault="00B14EB3" w:rsidP="00B14EB3">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7" w:name="n1323"/>
      <w:bookmarkStart w:id="28" w:name="n413"/>
      <w:bookmarkEnd w:id="27"/>
      <w:bookmarkEnd w:id="28"/>
      <w:r w:rsidRPr="00B14EB3">
        <w:rPr>
          <w:rFonts w:ascii="Times New Roman" w:eastAsia="Times New Roman" w:hAnsi="Times New Roman" w:cs="Times New Roman"/>
          <w:sz w:val="28"/>
          <w:szCs w:val="28"/>
        </w:rPr>
        <w:t xml:space="preserve">2) особа з інвалідністю, яка не досягла встановленого статтею </w:t>
      </w:r>
      <w:r w:rsidRPr="00B23C90">
        <w:rPr>
          <w:rFonts w:ascii="Times New Roman" w:eastAsia="Times New Roman" w:hAnsi="Times New Roman" w:cs="Times New Roman"/>
          <w:sz w:val="28"/>
          <w:szCs w:val="28"/>
        </w:rPr>
        <w:t xml:space="preserve">26 </w:t>
      </w:r>
      <w:hyperlink r:id="rId11" w:tgtFrame="_blank" w:history="1">
        <w:r w:rsidRPr="00B23C90">
          <w:rPr>
            <w:rStyle w:val="a6"/>
            <w:rFonts w:ascii="Times New Roman" w:eastAsia="Times New Roman" w:hAnsi="Times New Roman" w:cs="Times New Roman"/>
            <w:color w:val="auto"/>
            <w:sz w:val="28"/>
            <w:szCs w:val="28"/>
          </w:rPr>
          <w:t>Закону України "Про загальнообов'язкове державне пенсійне страхування"</w:t>
        </w:r>
      </w:hyperlink>
      <w:r w:rsidRPr="00B23C90">
        <w:rPr>
          <w:rFonts w:ascii="Times New Roman" w:eastAsia="Times New Roman" w:hAnsi="Times New Roman" w:cs="Times New Roman"/>
          <w:sz w:val="28"/>
          <w:szCs w:val="28"/>
        </w:rPr>
        <w:t xml:space="preserve"> пенсійного віку та отримує пенсію по інвалідності або соціальну допомогу відповідно до законів України </w:t>
      </w:r>
      <w:hyperlink r:id="rId12" w:tgtFrame="_blank" w:history="1">
        <w:r w:rsidRPr="00B23C90">
          <w:rPr>
            <w:rStyle w:val="a6"/>
            <w:rFonts w:ascii="Times New Roman" w:eastAsia="Times New Roman" w:hAnsi="Times New Roman" w:cs="Times New Roman"/>
            <w:color w:val="auto"/>
            <w:sz w:val="28"/>
            <w:szCs w:val="28"/>
          </w:rPr>
          <w:t>"Про державну соціальну допомогу особам з інвалідністю з дитинства та дітям з інвалідністю"</w:t>
        </w:r>
      </w:hyperlink>
      <w:r w:rsidRPr="00B23C90">
        <w:rPr>
          <w:rFonts w:ascii="Times New Roman" w:eastAsia="Times New Roman" w:hAnsi="Times New Roman" w:cs="Times New Roman"/>
          <w:sz w:val="28"/>
          <w:szCs w:val="28"/>
        </w:rPr>
        <w:t xml:space="preserve"> та </w:t>
      </w:r>
      <w:hyperlink r:id="rId13" w:tgtFrame="_blank" w:history="1">
        <w:r w:rsidRPr="00B23C90">
          <w:rPr>
            <w:rStyle w:val="a6"/>
            <w:rFonts w:ascii="Times New Roman" w:eastAsia="Times New Roman" w:hAnsi="Times New Roman" w:cs="Times New Roman"/>
            <w:color w:val="auto"/>
            <w:sz w:val="28"/>
            <w:szCs w:val="28"/>
          </w:rPr>
          <w:t>"Про державну соціальну допомогу особам, які не мають права на пенсію, та особам з інвалідністю"</w:t>
        </w:r>
      </w:hyperlink>
      <w:r w:rsidRPr="00B23C90">
        <w:rPr>
          <w:rFonts w:ascii="Times New Roman" w:eastAsia="Times New Roman" w:hAnsi="Times New Roman" w:cs="Times New Roman"/>
          <w:sz w:val="28"/>
          <w:szCs w:val="28"/>
        </w:rPr>
        <w:t>;</w:t>
      </w:r>
    </w:p>
    <w:p w:rsidR="00B14EB3" w:rsidRPr="00B14EB3" w:rsidRDefault="00B14EB3" w:rsidP="00B14EB3">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9" w:name="n923"/>
      <w:bookmarkStart w:id="30" w:name="n414"/>
      <w:bookmarkEnd w:id="29"/>
      <w:bookmarkEnd w:id="30"/>
      <w:r w:rsidRPr="00B14EB3">
        <w:rPr>
          <w:rFonts w:ascii="Times New Roman" w:eastAsia="Times New Roman" w:hAnsi="Times New Roman" w:cs="Times New Roman"/>
          <w:sz w:val="28"/>
          <w:szCs w:val="28"/>
        </w:rPr>
        <w:t>3) особа, молодша 16-річного віку, яка працювала і була звільнена у зв'язку із змінами в організації виробництва і праці, зокрема припиненням або перепрофілюванням підприємств, установ та організацій, скороченням чисельності (штату) працівників;</w:t>
      </w:r>
    </w:p>
    <w:p w:rsidR="00B14EB3" w:rsidRPr="00B14EB3" w:rsidRDefault="00B14EB3" w:rsidP="00B14EB3">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1" w:name="n1325"/>
      <w:bookmarkEnd w:id="31"/>
      <w:r w:rsidRPr="00B14EB3">
        <w:rPr>
          <w:rFonts w:ascii="Times New Roman" w:eastAsia="Times New Roman" w:hAnsi="Times New Roman" w:cs="Times New Roman"/>
          <w:sz w:val="28"/>
          <w:szCs w:val="28"/>
        </w:rPr>
        <w:t xml:space="preserve">4) одинока мати (батько), яка (який) здійснює догляд за дитиною з </w:t>
      </w:r>
      <w:r w:rsidRPr="00B14EB3">
        <w:rPr>
          <w:rFonts w:ascii="Times New Roman" w:eastAsia="Times New Roman" w:hAnsi="Times New Roman" w:cs="Times New Roman"/>
          <w:sz w:val="28"/>
          <w:szCs w:val="28"/>
        </w:rPr>
        <w:lastRenderedPageBreak/>
        <w:t xml:space="preserve">інвалідністю та один з батьків, прийомних батьків, батьків-вихователів дитячого будинку сімейного типу, усиновитель, опікун, піклувальник дитини з інвалідністю підгрупи А, які відповідно </w:t>
      </w:r>
      <w:r w:rsidRPr="00B23C90">
        <w:rPr>
          <w:rFonts w:ascii="Times New Roman" w:eastAsia="Times New Roman" w:hAnsi="Times New Roman" w:cs="Times New Roman"/>
          <w:sz w:val="28"/>
          <w:szCs w:val="28"/>
        </w:rPr>
        <w:t xml:space="preserve">до </w:t>
      </w:r>
      <w:hyperlink r:id="rId14" w:tgtFrame="_blank" w:history="1">
        <w:r w:rsidRPr="00B23C90">
          <w:rPr>
            <w:rStyle w:val="a6"/>
            <w:rFonts w:ascii="Times New Roman" w:eastAsia="Times New Roman" w:hAnsi="Times New Roman" w:cs="Times New Roman"/>
            <w:color w:val="auto"/>
            <w:sz w:val="28"/>
            <w:szCs w:val="28"/>
          </w:rPr>
          <w:t>Закону України</w:t>
        </w:r>
      </w:hyperlink>
      <w:r w:rsidRPr="00B14EB3">
        <w:rPr>
          <w:rFonts w:ascii="Times New Roman" w:eastAsia="Times New Roman" w:hAnsi="Times New Roman" w:cs="Times New Roman"/>
          <w:sz w:val="28"/>
          <w:szCs w:val="28"/>
        </w:rPr>
        <w:t xml:space="preserve"> "Про державну соціальну допомогу особам з інвалідністю з дитинства та дітям з інвалідністю" мають право на призначення надбавки на догляд за дитиною.</w:t>
      </w:r>
    </w:p>
    <w:p w:rsidR="00B14EB3" w:rsidRPr="00B14EB3" w:rsidRDefault="00B14EB3" w:rsidP="00B14EB3">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2" w:name="n1324"/>
      <w:bookmarkStart w:id="33" w:name="n415"/>
      <w:bookmarkEnd w:id="32"/>
      <w:bookmarkEnd w:id="33"/>
      <w:r w:rsidRPr="00B14EB3">
        <w:rPr>
          <w:rFonts w:ascii="Times New Roman" w:eastAsia="Times New Roman" w:hAnsi="Times New Roman" w:cs="Times New Roman"/>
          <w:sz w:val="28"/>
          <w:szCs w:val="28"/>
        </w:rPr>
        <w:t>2. Статус зареєстрованого безробітного надається зазначеним у частині першій цієї статті особам у день подання ними особистої заяви про надання статусу зареєстрованого безробітного до будь-якого обраного ними територіального органу центрального органу виконавчої влади, що реалізує державну політику у сфері зайнятості населення та трудової міграції, незалежно від наявності або відсутності у таких осіб задекларованого та зареєстрованого місця проживання (перебування).</w:t>
      </w:r>
    </w:p>
    <w:p w:rsidR="00B14EB3" w:rsidRPr="00B14EB3" w:rsidRDefault="00B14EB3" w:rsidP="00B14EB3">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4" w:name="n416"/>
      <w:bookmarkEnd w:id="34"/>
      <w:r w:rsidRPr="00B14EB3">
        <w:rPr>
          <w:rFonts w:ascii="Times New Roman" w:eastAsia="Times New Roman" w:hAnsi="Times New Roman" w:cs="Times New Roman"/>
          <w:sz w:val="28"/>
          <w:szCs w:val="28"/>
        </w:rPr>
        <w:t>Індивідуальне надання послуг безробітному, який подав заяву про надання статусу зареєстрованого безробітного, здійснюється кар’єрним радником, а безробітним, які потребують сприяння в адаптації до умов ринку праці, - спеціалізованим кар’єрним радником.</w:t>
      </w:r>
    </w:p>
    <w:p w:rsidR="00B14EB3" w:rsidRPr="00B14EB3" w:rsidRDefault="00B14EB3" w:rsidP="00B14EB3">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5" w:name="n1327"/>
      <w:bookmarkEnd w:id="35"/>
      <w:r w:rsidRPr="00B14EB3">
        <w:rPr>
          <w:rFonts w:ascii="Times New Roman" w:eastAsia="Times New Roman" w:hAnsi="Times New Roman" w:cs="Times New Roman"/>
          <w:sz w:val="28"/>
          <w:szCs w:val="28"/>
        </w:rPr>
        <w:t>Послуги зареєстрованому безробітному надаються відповідно до індивідуального плану працевлаштування, що складається кар’єрним радником або спеціалізованим кар’єрним радником спільно з такою особою.</w:t>
      </w:r>
    </w:p>
    <w:bookmarkStart w:id="36" w:name="n1328"/>
    <w:bookmarkEnd w:id="36"/>
    <w:p w:rsidR="005930C4" w:rsidRPr="005930C4" w:rsidRDefault="00B14EB3" w:rsidP="005930C4">
      <w:pPr>
        <w:widowControl w:val="0"/>
        <w:autoSpaceDE w:val="0"/>
        <w:autoSpaceDN w:val="0"/>
        <w:spacing w:after="0" w:line="360" w:lineRule="auto"/>
        <w:ind w:left="1699" w:right="862" w:firstLine="566"/>
        <w:jc w:val="both"/>
        <w:rPr>
          <w:rFonts w:ascii="Times New Roman" w:eastAsia="Times New Roman" w:hAnsi="Times New Roman" w:cs="Times New Roman"/>
          <w:i/>
          <w:sz w:val="28"/>
          <w:szCs w:val="28"/>
        </w:rPr>
      </w:pPr>
      <w:r w:rsidRPr="00B23C90">
        <w:rPr>
          <w:rFonts w:ascii="Times New Roman" w:eastAsia="Times New Roman" w:hAnsi="Times New Roman" w:cs="Times New Roman"/>
          <w:i/>
          <w:sz w:val="28"/>
          <w:szCs w:val="28"/>
        </w:rPr>
        <w:fldChar w:fldCharType="begin"/>
      </w:r>
      <w:r w:rsidRPr="00B23C90">
        <w:rPr>
          <w:rFonts w:ascii="Times New Roman" w:eastAsia="Times New Roman" w:hAnsi="Times New Roman" w:cs="Times New Roman"/>
          <w:i/>
          <w:sz w:val="28"/>
          <w:szCs w:val="28"/>
        </w:rPr>
        <w:instrText xml:space="preserve"> HYPERLINK "https://zakon.rada.gov.ua/laws/show/446-2023-%D0%BF" \l "n9" \t "_blank" </w:instrText>
      </w:r>
      <w:r w:rsidRPr="00B23C90">
        <w:rPr>
          <w:rFonts w:ascii="Times New Roman" w:eastAsia="Times New Roman" w:hAnsi="Times New Roman" w:cs="Times New Roman"/>
          <w:i/>
          <w:sz w:val="28"/>
          <w:szCs w:val="28"/>
        </w:rPr>
        <w:fldChar w:fldCharType="separate"/>
      </w:r>
      <w:r w:rsidRPr="00B23C90">
        <w:rPr>
          <w:rStyle w:val="a6"/>
          <w:rFonts w:ascii="Times New Roman" w:eastAsia="Times New Roman" w:hAnsi="Times New Roman" w:cs="Times New Roman"/>
          <w:i/>
          <w:color w:val="auto"/>
          <w:sz w:val="28"/>
          <w:szCs w:val="28"/>
          <w:u w:val="none"/>
        </w:rPr>
        <w:t>Порядок р</w:t>
      </w:r>
      <w:r w:rsidRPr="00B23C90">
        <w:rPr>
          <w:rStyle w:val="a6"/>
          <w:rFonts w:ascii="Times New Roman" w:eastAsia="Times New Roman" w:hAnsi="Times New Roman" w:cs="Times New Roman"/>
          <w:i/>
          <w:color w:val="auto"/>
          <w:sz w:val="28"/>
          <w:szCs w:val="28"/>
          <w:u w:val="none"/>
        </w:rPr>
        <w:t>е</w:t>
      </w:r>
      <w:r w:rsidRPr="00B23C90">
        <w:rPr>
          <w:rStyle w:val="a6"/>
          <w:rFonts w:ascii="Times New Roman" w:eastAsia="Times New Roman" w:hAnsi="Times New Roman" w:cs="Times New Roman"/>
          <w:i/>
          <w:color w:val="auto"/>
          <w:sz w:val="28"/>
          <w:szCs w:val="28"/>
          <w:u w:val="none"/>
        </w:rPr>
        <w:t>єстрації, перереєстрації зареєстрованих безробітних та ведення обліку осіб, які шукають роботу</w:t>
      </w:r>
      <w:r w:rsidRPr="00B23C90">
        <w:rPr>
          <w:rFonts w:ascii="Times New Roman" w:eastAsia="Times New Roman" w:hAnsi="Times New Roman" w:cs="Times New Roman"/>
          <w:i/>
          <w:sz w:val="28"/>
          <w:szCs w:val="28"/>
        </w:rPr>
        <w:fldChar w:fldCharType="end"/>
      </w:r>
      <w:r w:rsidRPr="00B23C90">
        <w:rPr>
          <w:rFonts w:ascii="Times New Roman" w:eastAsia="Times New Roman" w:hAnsi="Times New Roman" w:cs="Times New Roman"/>
          <w:i/>
          <w:sz w:val="28"/>
          <w:szCs w:val="28"/>
        </w:rPr>
        <w:t xml:space="preserve">, в </w:t>
      </w:r>
      <w:r w:rsidRPr="00B23C90">
        <w:rPr>
          <w:rFonts w:ascii="Times New Roman" w:eastAsia="Times New Roman" w:hAnsi="Times New Roman" w:cs="Times New Roman"/>
          <w:sz w:val="28"/>
          <w:szCs w:val="28"/>
        </w:rPr>
        <w:t>т</w:t>
      </w:r>
      <w:r w:rsidRPr="00B14EB3">
        <w:rPr>
          <w:rFonts w:ascii="Times New Roman" w:eastAsia="Times New Roman" w:hAnsi="Times New Roman" w:cs="Times New Roman"/>
          <w:sz w:val="28"/>
          <w:szCs w:val="28"/>
        </w:rPr>
        <w:t xml:space="preserve">ериторіальних органах </w:t>
      </w:r>
      <w:r w:rsidR="005930C4" w:rsidRPr="00417492">
        <w:rPr>
          <w:rFonts w:ascii="Times New Roman" w:eastAsia="Times New Roman" w:hAnsi="Times New Roman" w:cs="Times New Roman"/>
          <w:sz w:val="28"/>
          <w:szCs w:val="28"/>
          <w:u w:val="single"/>
        </w:rPr>
        <w:t>Державної служби зайнятості,</w:t>
      </w:r>
      <w:r w:rsidR="005930C4" w:rsidRPr="005930C4">
        <w:rPr>
          <w:rFonts w:ascii="Times New Roman" w:eastAsia="Times New Roman" w:hAnsi="Times New Roman" w:cs="Times New Roman"/>
          <w:sz w:val="28"/>
          <w:szCs w:val="28"/>
        </w:rPr>
        <w:t xml:space="preserve"> діяльність якої спрямовується та координується </w:t>
      </w:r>
      <w:r w:rsidR="005930C4" w:rsidRPr="00417492">
        <w:rPr>
          <w:rFonts w:ascii="Times New Roman" w:eastAsia="Times New Roman" w:hAnsi="Times New Roman" w:cs="Times New Roman"/>
          <w:sz w:val="28"/>
          <w:szCs w:val="28"/>
          <w:u w:val="single"/>
        </w:rPr>
        <w:t>Міністерством економіки України</w:t>
      </w:r>
      <w:r w:rsidR="005930C4">
        <w:rPr>
          <w:rFonts w:ascii="Times New Roman" w:eastAsia="Times New Roman" w:hAnsi="Times New Roman" w:cs="Times New Roman"/>
          <w:sz w:val="28"/>
          <w:szCs w:val="28"/>
        </w:rPr>
        <w:t xml:space="preserve"> (</w:t>
      </w:r>
      <w:r w:rsidR="005930C4" w:rsidRPr="005930C4">
        <w:rPr>
          <w:rFonts w:ascii="Times New Roman" w:eastAsia="Times New Roman" w:hAnsi="Times New Roman" w:cs="Times New Roman"/>
          <w:sz w:val="28"/>
          <w:szCs w:val="28"/>
        </w:rPr>
        <w:t>Мінекономіки).</w:t>
      </w:r>
      <w:r w:rsidR="005930C4" w:rsidRPr="005930C4">
        <w:rPr>
          <w:rFonts w:ascii="Times New Roman" w:eastAsia="Times New Roman" w:hAnsi="Times New Roman" w:cs="Times New Roman"/>
          <w:i/>
          <w:sz w:val="28"/>
          <w:szCs w:val="28"/>
        </w:rPr>
        <w:t xml:space="preserve"> </w:t>
      </w:r>
      <w:r w:rsidR="005930C4">
        <w:rPr>
          <w:rFonts w:ascii="Times New Roman" w:eastAsia="Times New Roman" w:hAnsi="Times New Roman" w:cs="Times New Roman"/>
          <w:sz w:val="28"/>
          <w:szCs w:val="28"/>
        </w:rPr>
        <w:t>затверджено</w:t>
      </w:r>
      <w:r w:rsidR="005930C4">
        <w:rPr>
          <w:rFonts w:ascii="Times New Roman" w:eastAsia="Times New Roman" w:hAnsi="Times New Roman" w:cs="Times New Roman"/>
          <w:i/>
          <w:sz w:val="28"/>
          <w:szCs w:val="28"/>
        </w:rPr>
        <w:t xml:space="preserve"> </w:t>
      </w:r>
      <w:r w:rsidR="005930C4" w:rsidRPr="005930C4">
        <w:rPr>
          <w:rFonts w:ascii="Times New Roman" w:eastAsia="Times New Roman" w:hAnsi="Times New Roman" w:cs="Times New Roman"/>
          <w:i/>
          <w:sz w:val="28"/>
          <w:szCs w:val="28"/>
        </w:rPr>
        <w:t>постановою Кабінету Міністрів України від 30 березня 2023 р. № 446</w:t>
      </w:r>
      <w:r w:rsidR="00417492">
        <w:rPr>
          <w:rFonts w:ascii="Times New Roman" w:eastAsia="Times New Roman" w:hAnsi="Times New Roman" w:cs="Times New Roman"/>
          <w:i/>
          <w:sz w:val="28"/>
          <w:szCs w:val="28"/>
        </w:rPr>
        <w:t>.</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r w:rsidRPr="00417492">
        <w:rPr>
          <w:rFonts w:ascii="Times New Roman" w:eastAsia="Times New Roman" w:hAnsi="Times New Roman" w:cs="Times New Roman"/>
          <w:sz w:val="28"/>
          <w:szCs w:val="28"/>
        </w:rPr>
        <w:t xml:space="preserve">1. Цей Порядок визначає процедуру реєстрації, перереєстрації зареєстрованих безробітних та ведення обліку осіб, які шукають роботу, </w:t>
      </w:r>
      <w:r>
        <w:rPr>
          <w:rFonts w:ascii="Times New Roman" w:eastAsia="Times New Roman" w:hAnsi="Times New Roman" w:cs="Times New Roman"/>
          <w:sz w:val="28"/>
          <w:szCs w:val="28"/>
        </w:rPr>
        <w:t xml:space="preserve">в </w:t>
      </w:r>
      <w:r w:rsidRPr="00417492">
        <w:rPr>
          <w:rFonts w:ascii="Times New Roman" w:eastAsia="Times New Roman" w:hAnsi="Times New Roman" w:cs="Times New Roman"/>
          <w:sz w:val="28"/>
          <w:szCs w:val="28"/>
        </w:rPr>
        <w:t>Державної служби зайнятості.</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7" w:name="n12"/>
      <w:bookmarkStart w:id="38" w:name="n13"/>
      <w:bookmarkEnd w:id="37"/>
      <w:bookmarkEnd w:id="38"/>
      <w:r w:rsidRPr="00417492">
        <w:rPr>
          <w:rFonts w:ascii="Times New Roman" w:eastAsia="Times New Roman" w:hAnsi="Times New Roman" w:cs="Times New Roman"/>
          <w:i/>
          <w:sz w:val="28"/>
          <w:szCs w:val="28"/>
        </w:rPr>
        <w:t>адміністратор центру зайнятості</w:t>
      </w:r>
      <w:r w:rsidRPr="00417492">
        <w:rPr>
          <w:rFonts w:ascii="Times New Roman" w:eastAsia="Times New Roman" w:hAnsi="Times New Roman" w:cs="Times New Roman"/>
          <w:sz w:val="28"/>
          <w:szCs w:val="28"/>
        </w:rPr>
        <w:t xml:space="preserve"> - співробітник центру зайнятості, який організовує надання соціальних послуг суб’єктам ринку праці, здійснює облік осіб, які шукають роботу, забезпечує проведення профілювання таких </w:t>
      </w:r>
      <w:r w:rsidRPr="00417492">
        <w:rPr>
          <w:rFonts w:ascii="Times New Roman" w:eastAsia="Times New Roman" w:hAnsi="Times New Roman" w:cs="Times New Roman"/>
          <w:sz w:val="28"/>
          <w:szCs w:val="28"/>
        </w:rPr>
        <w:lastRenderedPageBreak/>
        <w:t>осіб, спрямовує суб’єктів ринку праці до кар’єрних радників, спеціалізованих кар’єрних радників, консультантів по роботі з роботодавцями, які забезпечують надання соціальних послуг, та організовує оформлення/отримання ними запитуваних документів;</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9" w:name="n14"/>
      <w:bookmarkEnd w:id="39"/>
      <w:r w:rsidRPr="00417492">
        <w:rPr>
          <w:rFonts w:ascii="Times New Roman" w:eastAsia="Times New Roman" w:hAnsi="Times New Roman" w:cs="Times New Roman"/>
          <w:i/>
          <w:sz w:val="28"/>
          <w:szCs w:val="28"/>
        </w:rPr>
        <w:t>індивідуальний план працевлаштування</w:t>
      </w:r>
      <w:r w:rsidRPr="00417492">
        <w:rPr>
          <w:rFonts w:ascii="Times New Roman" w:eastAsia="Times New Roman" w:hAnsi="Times New Roman" w:cs="Times New Roman"/>
          <w:sz w:val="28"/>
          <w:szCs w:val="28"/>
        </w:rPr>
        <w:t xml:space="preserve"> - документ, що визначає перелік та послідовність надання соціальних послуг у сфері зайнятості, залучення до заходів сприяння зайнятості населення на ринку праці, на які має право зареєстрований безробітний з урахуванням результатів його профілювання;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40" w:name="n15"/>
      <w:bookmarkEnd w:id="40"/>
      <w:r w:rsidRPr="00417492">
        <w:rPr>
          <w:rFonts w:ascii="Times New Roman" w:eastAsia="Times New Roman" w:hAnsi="Times New Roman" w:cs="Times New Roman"/>
          <w:i/>
          <w:sz w:val="28"/>
          <w:szCs w:val="28"/>
        </w:rPr>
        <w:t>кар’єрний радник</w:t>
      </w:r>
      <w:r w:rsidRPr="00417492">
        <w:rPr>
          <w:rFonts w:ascii="Times New Roman" w:eastAsia="Times New Roman" w:hAnsi="Times New Roman" w:cs="Times New Roman"/>
          <w:sz w:val="28"/>
          <w:szCs w:val="28"/>
        </w:rPr>
        <w:t xml:space="preserve"> - співробітник центру зайнятості, який здійснює реєстрацію безробітних та забезпечує організацію/надання соціальних послуг особам, які шукають роботу, зареєстрованим безробітним, здійснює супроводження та консультування таких осіб з метою їх подальшого працевлаштування;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41" w:name="n16"/>
      <w:bookmarkEnd w:id="41"/>
      <w:r w:rsidRPr="00417492">
        <w:rPr>
          <w:rFonts w:ascii="Times New Roman" w:eastAsia="Times New Roman" w:hAnsi="Times New Roman" w:cs="Times New Roman"/>
          <w:i/>
          <w:sz w:val="28"/>
          <w:szCs w:val="28"/>
        </w:rPr>
        <w:t>облік осіб, які шукають роботу</w:t>
      </w:r>
      <w:r w:rsidRPr="00417492">
        <w:rPr>
          <w:rFonts w:ascii="Times New Roman" w:eastAsia="Times New Roman" w:hAnsi="Times New Roman" w:cs="Times New Roman"/>
          <w:sz w:val="28"/>
          <w:szCs w:val="28"/>
        </w:rPr>
        <w:t xml:space="preserve">, - внесення даних про осіб, які шукають роботу, до Єдиної інформаційно-аналітичної системи </w:t>
      </w:r>
      <w:r>
        <w:rPr>
          <w:rFonts w:ascii="Times New Roman" w:eastAsia="Times New Roman" w:hAnsi="Times New Roman" w:cs="Times New Roman"/>
          <w:sz w:val="28"/>
          <w:szCs w:val="28"/>
        </w:rPr>
        <w:t>державної служби зайнятості</w:t>
      </w:r>
      <w:r w:rsidRPr="00417492">
        <w:rPr>
          <w:rFonts w:ascii="Times New Roman" w:eastAsia="Times New Roman" w:hAnsi="Times New Roman" w:cs="Times New Roman"/>
          <w:sz w:val="28"/>
          <w:szCs w:val="28"/>
        </w:rPr>
        <w:t>;</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42" w:name="n17"/>
      <w:bookmarkEnd w:id="42"/>
      <w:r w:rsidRPr="00417492">
        <w:rPr>
          <w:rFonts w:ascii="Times New Roman" w:eastAsia="Times New Roman" w:hAnsi="Times New Roman" w:cs="Times New Roman"/>
          <w:i/>
          <w:sz w:val="28"/>
          <w:szCs w:val="28"/>
        </w:rPr>
        <w:t>особа, яка шукає роботу,</w:t>
      </w:r>
      <w:r w:rsidRPr="00417492">
        <w:rPr>
          <w:rFonts w:ascii="Times New Roman" w:eastAsia="Times New Roman" w:hAnsi="Times New Roman" w:cs="Times New Roman"/>
          <w:sz w:val="28"/>
          <w:szCs w:val="28"/>
        </w:rPr>
        <w:t xml:space="preserve"> - особа, яка звернулася до центру зайнятості з метою отримання послуг із сприяння працевлаштуванню та яка не має статусу зареєстрованого безробітного відповідно до вимог цього Порядку;</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43" w:name="n18"/>
      <w:bookmarkEnd w:id="43"/>
      <w:r w:rsidRPr="00417492">
        <w:rPr>
          <w:rFonts w:ascii="Times New Roman" w:eastAsia="Times New Roman" w:hAnsi="Times New Roman" w:cs="Times New Roman"/>
          <w:i/>
          <w:sz w:val="28"/>
          <w:szCs w:val="28"/>
        </w:rPr>
        <w:t xml:space="preserve">перереєстрація безробітного </w:t>
      </w:r>
      <w:r w:rsidRPr="00417492">
        <w:rPr>
          <w:rFonts w:ascii="Times New Roman" w:eastAsia="Times New Roman" w:hAnsi="Times New Roman" w:cs="Times New Roman"/>
          <w:sz w:val="28"/>
          <w:szCs w:val="28"/>
        </w:rPr>
        <w:t>- поновлення попередньої реєстрації безробітного, якщо після її припинення безробітний не працевлаштувався;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44" w:name="n19"/>
      <w:bookmarkEnd w:id="44"/>
      <w:r w:rsidRPr="003F6021">
        <w:rPr>
          <w:rFonts w:ascii="Times New Roman" w:eastAsia="Times New Roman" w:hAnsi="Times New Roman" w:cs="Times New Roman"/>
          <w:i/>
          <w:sz w:val="28"/>
          <w:szCs w:val="28"/>
        </w:rPr>
        <w:t xml:space="preserve">припинення реєстрації безробітного </w:t>
      </w:r>
      <w:r w:rsidRPr="00417492">
        <w:rPr>
          <w:rFonts w:ascii="Times New Roman" w:eastAsia="Times New Roman" w:hAnsi="Times New Roman" w:cs="Times New Roman"/>
          <w:sz w:val="28"/>
          <w:szCs w:val="28"/>
        </w:rPr>
        <w:t>- позбавлення особи (втрата особою) статусу зареєстрованого безробітного;</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45" w:name="n20"/>
      <w:bookmarkEnd w:id="45"/>
      <w:r w:rsidRPr="003F6021">
        <w:rPr>
          <w:rFonts w:ascii="Times New Roman" w:eastAsia="Times New Roman" w:hAnsi="Times New Roman" w:cs="Times New Roman"/>
          <w:i/>
          <w:sz w:val="28"/>
          <w:szCs w:val="28"/>
        </w:rPr>
        <w:t>профілювання</w:t>
      </w:r>
      <w:r w:rsidRPr="00417492">
        <w:rPr>
          <w:rFonts w:ascii="Times New Roman" w:eastAsia="Times New Roman" w:hAnsi="Times New Roman" w:cs="Times New Roman"/>
          <w:sz w:val="28"/>
          <w:szCs w:val="28"/>
        </w:rPr>
        <w:t xml:space="preserve"> - система оцінки ступеня мотивації до праці особи, яка шукає роботу, чи зареєстрованого безробітного, попиту на їх професію на ринку праці, можливості працевлаштування, ризику тривалого безробіття та визначення обсягу і видів послуг, що надаватимуться з метою їх інтеграції до ринку праці;</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46" w:name="n21"/>
      <w:bookmarkEnd w:id="46"/>
      <w:r w:rsidRPr="003F6021">
        <w:rPr>
          <w:rFonts w:ascii="Times New Roman" w:eastAsia="Times New Roman" w:hAnsi="Times New Roman" w:cs="Times New Roman"/>
          <w:i/>
          <w:sz w:val="28"/>
          <w:szCs w:val="28"/>
        </w:rPr>
        <w:t>реєстрація безробітного</w:t>
      </w:r>
      <w:r w:rsidRPr="00417492">
        <w:rPr>
          <w:rFonts w:ascii="Times New Roman" w:eastAsia="Times New Roman" w:hAnsi="Times New Roman" w:cs="Times New Roman"/>
          <w:sz w:val="28"/>
          <w:szCs w:val="28"/>
        </w:rPr>
        <w:t xml:space="preserve"> - надання особі, яка шукає роботу, статусу зареєстрованого безробітного;</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47" w:name="n22"/>
      <w:bookmarkEnd w:id="47"/>
      <w:r w:rsidRPr="003F6021">
        <w:rPr>
          <w:rFonts w:ascii="Times New Roman" w:eastAsia="Times New Roman" w:hAnsi="Times New Roman" w:cs="Times New Roman"/>
          <w:i/>
          <w:sz w:val="28"/>
          <w:szCs w:val="28"/>
        </w:rPr>
        <w:lastRenderedPageBreak/>
        <w:t>спеціалізований кар’єрний радник</w:t>
      </w:r>
      <w:r w:rsidRPr="00417492">
        <w:rPr>
          <w:rFonts w:ascii="Times New Roman" w:eastAsia="Times New Roman" w:hAnsi="Times New Roman" w:cs="Times New Roman"/>
          <w:sz w:val="28"/>
          <w:szCs w:val="28"/>
        </w:rPr>
        <w:t xml:space="preserve"> - співробітник центру зайнятості, який здійснює реєстрацію безробітних та забезпечує організацію/надання соціальних послуг особам, які шукають роботу, та зареєстрованим безробітним, які мають низькі можливості працевлаштування та ризик тривалого безробіття, здійснює за потреби супроводження та консультування таких осіб під час пошуку роботи та після працевлаштування за їх згодою.</w:t>
      </w:r>
    </w:p>
    <w:p w:rsidR="00417492" w:rsidRPr="003F6021"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b/>
          <w:i/>
          <w:sz w:val="28"/>
          <w:szCs w:val="28"/>
        </w:rPr>
      </w:pPr>
      <w:bookmarkStart w:id="48" w:name="n23"/>
      <w:bookmarkStart w:id="49" w:name="n24"/>
      <w:bookmarkEnd w:id="48"/>
      <w:bookmarkEnd w:id="49"/>
      <w:r w:rsidRPr="003F6021">
        <w:rPr>
          <w:rFonts w:ascii="Times New Roman" w:eastAsia="Times New Roman" w:hAnsi="Times New Roman" w:cs="Times New Roman"/>
          <w:b/>
          <w:i/>
          <w:sz w:val="28"/>
          <w:szCs w:val="28"/>
        </w:rPr>
        <w:t>Облік осіб, які шукають роботу</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50" w:name="n25"/>
      <w:bookmarkEnd w:id="50"/>
      <w:r w:rsidRPr="00417492">
        <w:rPr>
          <w:rFonts w:ascii="Times New Roman" w:eastAsia="Times New Roman" w:hAnsi="Times New Roman" w:cs="Times New Roman"/>
          <w:sz w:val="28"/>
          <w:szCs w:val="28"/>
        </w:rPr>
        <w:t>3. Облік осіб, які шукають роботу, проводиться будь-яким обраним ними центром зайнятості незалежно від наявності або відсутності у таких осіб задекларованого/зареєстрованого місця проживання.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51" w:name="n26"/>
      <w:bookmarkEnd w:id="51"/>
      <w:r w:rsidRPr="00417492">
        <w:rPr>
          <w:rFonts w:ascii="Times New Roman" w:eastAsia="Times New Roman" w:hAnsi="Times New Roman" w:cs="Times New Roman"/>
          <w:sz w:val="28"/>
          <w:szCs w:val="28"/>
        </w:rPr>
        <w:t>Обробка персональних даних осіб, які шукають роботу, здійснюється центром зайнятості відповідно до закону.</w:t>
      </w:r>
    </w:p>
    <w:p w:rsidR="00417492" w:rsidRPr="003F6021"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b/>
          <w:i/>
          <w:sz w:val="28"/>
          <w:szCs w:val="28"/>
        </w:rPr>
      </w:pPr>
      <w:bookmarkStart w:id="52" w:name="n27"/>
      <w:bookmarkEnd w:id="52"/>
      <w:r w:rsidRPr="003F6021">
        <w:rPr>
          <w:rFonts w:ascii="Times New Roman" w:eastAsia="Times New Roman" w:hAnsi="Times New Roman" w:cs="Times New Roman"/>
          <w:b/>
          <w:i/>
          <w:sz w:val="28"/>
          <w:szCs w:val="28"/>
        </w:rPr>
        <w:t>4. Для взяття на облік у центрі зайнятості особи, які шукають роботу:</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53" w:name="n28"/>
      <w:bookmarkEnd w:id="53"/>
      <w:r w:rsidRPr="00417492">
        <w:rPr>
          <w:rFonts w:ascii="Times New Roman" w:eastAsia="Times New Roman" w:hAnsi="Times New Roman" w:cs="Times New Roman"/>
          <w:sz w:val="28"/>
          <w:szCs w:val="28"/>
        </w:rPr>
        <w:t>1) пред’являють:</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54" w:name="n29"/>
      <w:bookmarkEnd w:id="54"/>
      <w:r w:rsidRPr="00417492">
        <w:rPr>
          <w:rFonts w:ascii="Times New Roman" w:eastAsia="Times New Roman" w:hAnsi="Times New Roman" w:cs="Times New Roman"/>
          <w:sz w:val="28"/>
          <w:szCs w:val="28"/>
        </w:rPr>
        <w:t xml:space="preserve">громадяни України - паспорт громадянина України або інший документ, що посвідчує особу та підтверджує громадянство України, або </w:t>
      </w:r>
      <w:proofErr w:type="spellStart"/>
      <w:r w:rsidRPr="00417492">
        <w:rPr>
          <w:rFonts w:ascii="Times New Roman" w:eastAsia="Times New Roman" w:hAnsi="Times New Roman" w:cs="Times New Roman"/>
          <w:sz w:val="28"/>
          <w:szCs w:val="28"/>
        </w:rPr>
        <w:t>єДокумент</w:t>
      </w:r>
      <w:proofErr w:type="spellEnd"/>
      <w:r w:rsidRPr="00417492">
        <w:rPr>
          <w:rFonts w:ascii="Times New Roman" w:eastAsia="Times New Roman" w:hAnsi="Times New Roman" w:cs="Times New Roman"/>
          <w:sz w:val="28"/>
          <w:szCs w:val="28"/>
        </w:rPr>
        <w:t xml:space="preserve"> (на період воєнного стану);</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55" w:name="n30"/>
      <w:bookmarkEnd w:id="55"/>
      <w:r w:rsidRPr="00417492">
        <w:rPr>
          <w:rFonts w:ascii="Times New Roman" w:eastAsia="Times New Roman" w:hAnsi="Times New Roman" w:cs="Times New Roman"/>
          <w:sz w:val="28"/>
          <w:szCs w:val="28"/>
        </w:rPr>
        <w:t>іноземці та особи без громадянства, які постійно проживають в Україні, визнані в Україні біженцями або особами, які потребують додаткового захисту, яким надано в Україні притулок чи тимчасовий захист, а також ті, що одержали дозвіл на імміграцію, - посвідку на постійне проживання або е-посвідку на постійне проживання, або посвідчення біженця або особи, яка потребує додаткового захисту або якій надано тимчасовий захист;</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56" w:name="n31"/>
      <w:bookmarkEnd w:id="56"/>
      <w:r w:rsidRPr="00417492">
        <w:rPr>
          <w:rFonts w:ascii="Times New Roman" w:eastAsia="Times New Roman" w:hAnsi="Times New Roman" w:cs="Times New Roman"/>
          <w:sz w:val="28"/>
          <w:szCs w:val="28"/>
        </w:rPr>
        <w:t xml:space="preserve">документ, що засвідчує реєстрацію у Державному реєстрі фізичних осіб -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або електронне відображення інформації про реєстраційний номер облікової картки платника податків, у тому числі у формі </w:t>
      </w:r>
      <w:r w:rsidRPr="00417492">
        <w:rPr>
          <w:rFonts w:ascii="Times New Roman" w:eastAsia="Times New Roman" w:hAnsi="Times New Roman" w:cs="Times New Roman"/>
          <w:sz w:val="28"/>
          <w:szCs w:val="28"/>
        </w:rPr>
        <w:lastRenderedPageBreak/>
        <w:t>електронного відображення інформації, що міститься в документах, оформлених із застосуванням засобів Єдиного державного демографічного реєстру, - надається у разі відсутності в паспорті громадянина України інформації про реєстраційний номер облікової картки платника податків;</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57" w:name="n32"/>
      <w:bookmarkEnd w:id="57"/>
      <w:r w:rsidRPr="00417492">
        <w:rPr>
          <w:rFonts w:ascii="Times New Roman" w:eastAsia="Times New Roman" w:hAnsi="Times New Roman" w:cs="Times New Roman"/>
          <w:sz w:val="28"/>
          <w:szCs w:val="28"/>
        </w:rPr>
        <w:t>2) інформують про освіту, досвід роботи (за наявності), зайнятість або перебування у трудових відносинах (за наявності) - для осіб, які не бажають отримувати статус зареєстрованого безробітного або не мають права на його отримання.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58" w:name="n33"/>
      <w:bookmarkEnd w:id="58"/>
      <w:r w:rsidRPr="00417492">
        <w:rPr>
          <w:rFonts w:ascii="Times New Roman" w:eastAsia="Times New Roman" w:hAnsi="Times New Roman" w:cs="Times New Roman"/>
          <w:sz w:val="28"/>
          <w:szCs w:val="28"/>
        </w:rPr>
        <w:t xml:space="preserve">Особа з інвалідністю, яка не досягла встановленого </w:t>
      </w:r>
      <w:hyperlink r:id="rId15" w:anchor="n464" w:tgtFrame="_blank" w:history="1">
        <w:r w:rsidRPr="003F6021">
          <w:rPr>
            <w:rStyle w:val="a6"/>
            <w:rFonts w:ascii="Times New Roman" w:eastAsia="Times New Roman" w:hAnsi="Times New Roman" w:cs="Times New Roman"/>
            <w:color w:val="auto"/>
            <w:sz w:val="28"/>
            <w:szCs w:val="28"/>
            <w:u w:val="none"/>
          </w:rPr>
          <w:t>статтею 26</w:t>
        </w:r>
      </w:hyperlink>
      <w:r w:rsidRPr="003F6021">
        <w:rPr>
          <w:rFonts w:ascii="Times New Roman" w:eastAsia="Times New Roman" w:hAnsi="Times New Roman" w:cs="Times New Roman"/>
          <w:sz w:val="28"/>
          <w:szCs w:val="28"/>
        </w:rPr>
        <w:t xml:space="preserve"> Закону України “Про загальнообов’язкове державне пенсійне страхування” пенсійного віку та отримує пенсію по інвалідності або державну соціальну допомогу відповідно до Законів України </w:t>
      </w:r>
      <w:hyperlink r:id="rId16" w:tgtFrame="_blank" w:history="1">
        <w:r w:rsidRPr="003F6021">
          <w:rPr>
            <w:rStyle w:val="a6"/>
            <w:rFonts w:ascii="Times New Roman" w:eastAsia="Times New Roman" w:hAnsi="Times New Roman" w:cs="Times New Roman"/>
            <w:color w:val="auto"/>
            <w:sz w:val="28"/>
            <w:szCs w:val="28"/>
            <w:u w:val="none"/>
          </w:rPr>
          <w:t>“Про державну соціальну допомогу особам з інвалідністю з дитинства та дітям з інвалідністю”</w:t>
        </w:r>
      </w:hyperlink>
      <w:r w:rsidRPr="003F6021">
        <w:rPr>
          <w:rFonts w:ascii="Times New Roman" w:eastAsia="Times New Roman" w:hAnsi="Times New Roman" w:cs="Times New Roman"/>
          <w:sz w:val="28"/>
          <w:szCs w:val="28"/>
        </w:rPr>
        <w:t xml:space="preserve"> та </w:t>
      </w:r>
      <w:hyperlink r:id="rId17" w:tgtFrame="_blank" w:history="1">
        <w:r w:rsidRPr="003F6021">
          <w:rPr>
            <w:rStyle w:val="a6"/>
            <w:rFonts w:ascii="Times New Roman" w:eastAsia="Times New Roman" w:hAnsi="Times New Roman" w:cs="Times New Roman"/>
            <w:color w:val="auto"/>
            <w:sz w:val="28"/>
            <w:szCs w:val="28"/>
            <w:u w:val="none"/>
          </w:rPr>
          <w:t>“Про державну соціальну допомогу особам, які не мають права на пенсію, та особам з інвалідністю”</w:t>
        </w:r>
      </w:hyperlink>
      <w:r w:rsidRPr="00417492">
        <w:rPr>
          <w:rFonts w:ascii="Times New Roman" w:eastAsia="Times New Roman" w:hAnsi="Times New Roman" w:cs="Times New Roman"/>
          <w:sz w:val="28"/>
          <w:szCs w:val="28"/>
        </w:rPr>
        <w:t xml:space="preserve">, подає копію довідки до </w:t>
      </w:r>
      <w:proofErr w:type="spellStart"/>
      <w:r w:rsidRPr="00417492">
        <w:rPr>
          <w:rFonts w:ascii="Times New Roman" w:eastAsia="Times New Roman" w:hAnsi="Times New Roman" w:cs="Times New Roman"/>
          <w:sz w:val="28"/>
          <w:szCs w:val="28"/>
        </w:rPr>
        <w:t>акта</w:t>
      </w:r>
      <w:proofErr w:type="spellEnd"/>
      <w:r w:rsidRPr="00417492">
        <w:rPr>
          <w:rFonts w:ascii="Times New Roman" w:eastAsia="Times New Roman" w:hAnsi="Times New Roman" w:cs="Times New Roman"/>
          <w:sz w:val="28"/>
          <w:szCs w:val="28"/>
        </w:rPr>
        <w:t xml:space="preserve"> огляду медико-соціальною експертною комісією, а також за бажанням копію індивідуальної програми реабілітації.</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59" w:name="n34"/>
      <w:bookmarkEnd w:id="59"/>
      <w:r w:rsidRPr="003F6021">
        <w:rPr>
          <w:rFonts w:ascii="Times New Roman" w:eastAsia="Times New Roman" w:hAnsi="Times New Roman" w:cs="Times New Roman"/>
          <w:b/>
          <w:i/>
          <w:sz w:val="28"/>
          <w:szCs w:val="28"/>
        </w:rPr>
        <w:t>Під час воєнного стану у разі неможливості надання документів</w:t>
      </w:r>
      <w:r w:rsidRPr="00417492">
        <w:rPr>
          <w:rFonts w:ascii="Times New Roman" w:eastAsia="Times New Roman" w:hAnsi="Times New Roman" w:cs="Times New Roman"/>
          <w:sz w:val="28"/>
          <w:szCs w:val="28"/>
        </w:rPr>
        <w:t xml:space="preserve">, передбачених </w:t>
      </w:r>
      <w:hyperlink r:id="rId18" w:anchor="n28" w:history="1">
        <w:r w:rsidRPr="003F6021">
          <w:rPr>
            <w:rStyle w:val="a6"/>
            <w:rFonts w:ascii="Times New Roman" w:eastAsia="Times New Roman" w:hAnsi="Times New Roman" w:cs="Times New Roman"/>
            <w:color w:val="auto"/>
            <w:sz w:val="28"/>
            <w:szCs w:val="28"/>
          </w:rPr>
          <w:t>підпунктами 1</w:t>
        </w:r>
      </w:hyperlink>
      <w:r w:rsidRPr="003F6021">
        <w:rPr>
          <w:rFonts w:ascii="Times New Roman" w:eastAsia="Times New Roman" w:hAnsi="Times New Roman" w:cs="Times New Roman"/>
          <w:sz w:val="28"/>
          <w:szCs w:val="28"/>
        </w:rPr>
        <w:t xml:space="preserve"> і </w:t>
      </w:r>
      <w:hyperlink r:id="rId19" w:anchor="n32" w:history="1">
        <w:r w:rsidRPr="003F6021">
          <w:rPr>
            <w:rStyle w:val="a6"/>
            <w:rFonts w:ascii="Times New Roman" w:eastAsia="Times New Roman" w:hAnsi="Times New Roman" w:cs="Times New Roman"/>
            <w:color w:val="auto"/>
            <w:sz w:val="28"/>
            <w:szCs w:val="28"/>
          </w:rPr>
          <w:t>2</w:t>
        </w:r>
      </w:hyperlink>
      <w:r w:rsidRPr="003F6021">
        <w:rPr>
          <w:rFonts w:ascii="Times New Roman" w:eastAsia="Times New Roman" w:hAnsi="Times New Roman" w:cs="Times New Roman"/>
          <w:sz w:val="28"/>
          <w:szCs w:val="28"/>
        </w:rPr>
        <w:t xml:space="preserve"> </w:t>
      </w:r>
      <w:r w:rsidRPr="00417492">
        <w:rPr>
          <w:rFonts w:ascii="Times New Roman" w:eastAsia="Times New Roman" w:hAnsi="Times New Roman" w:cs="Times New Roman"/>
          <w:sz w:val="28"/>
          <w:szCs w:val="28"/>
        </w:rPr>
        <w:t xml:space="preserve">цього пункту, внутрішньо переміщені особи, а також особи, які перебувають на територіях, на яких ведуться (велися) бойові дії або тимчасово окупованих Російською Федерацією, мають право на послуги, </w:t>
      </w:r>
      <w:r w:rsidRPr="003F6021">
        <w:rPr>
          <w:rFonts w:ascii="Times New Roman" w:eastAsia="Times New Roman" w:hAnsi="Times New Roman" w:cs="Times New Roman"/>
          <w:sz w:val="28"/>
          <w:szCs w:val="28"/>
        </w:rPr>
        <w:t xml:space="preserve">передбачені </w:t>
      </w:r>
      <w:hyperlink r:id="rId20" w:anchor="n36" w:history="1">
        <w:r w:rsidRPr="003F6021">
          <w:rPr>
            <w:rStyle w:val="a6"/>
            <w:rFonts w:ascii="Times New Roman" w:eastAsia="Times New Roman" w:hAnsi="Times New Roman" w:cs="Times New Roman"/>
            <w:color w:val="auto"/>
            <w:sz w:val="28"/>
            <w:szCs w:val="28"/>
          </w:rPr>
          <w:t>пунктом 5</w:t>
        </w:r>
      </w:hyperlink>
      <w:r w:rsidRPr="003F6021">
        <w:rPr>
          <w:rFonts w:ascii="Times New Roman" w:eastAsia="Times New Roman" w:hAnsi="Times New Roman" w:cs="Times New Roman"/>
          <w:sz w:val="28"/>
          <w:szCs w:val="28"/>
        </w:rPr>
        <w:t xml:space="preserve"> цього </w:t>
      </w:r>
      <w:r w:rsidRPr="00417492">
        <w:rPr>
          <w:rFonts w:ascii="Times New Roman" w:eastAsia="Times New Roman" w:hAnsi="Times New Roman" w:cs="Times New Roman"/>
          <w:sz w:val="28"/>
          <w:szCs w:val="28"/>
        </w:rPr>
        <w:t>Порядку.</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60" w:name="n35"/>
      <w:bookmarkEnd w:id="60"/>
      <w:r w:rsidRPr="00417492">
        <w:rPr>
          <w:rFonts w:ascii="Times New Roman" w:eastAsia="Times New Roman" w:hAnsi="Times New Roman" w:cs="Times New Roman"/>
          <w:sz w:val="28"/>
          <w:szCs w:val="28"/>
        </w:rPr>
        <w:t xml:space="preserve">Перелік територій, на яких ведуться (велися) бойові дії або тимчасово окупованих Російською Федерацією, формується в електронній формі відповідно до </w:t>
      </w:r>
      <w:hyperlink r:id="rId21" w:anchor="n10" w:tgtFrame="_blank" w:history="1">
        <w:r w:rsidRPr="003F6021">
          <w:rPr>
            <w:rStyle w:val="a6"/>
            <w:rFonts w:ascii="Times New Roman" w:eastAsia="Times New Roman" w:hAnsi="Times New Roman" w:cs="Times New Roman"/>
            <w:color w:val="auto"/>
            <w:sz w:val="28"/>
            <w:szCs w:val="28"/>
          </w:rPr>
          <w:t>Положення про інформаційну систему переліку територій, на яких ведуться (велися) бойові дії або тимчасово окупованих Російською Федерацією</w:t>
        </w:r>
      </w:hyperlink>
      <w:r w:rsidRPr="003F6021">
        <w:rPr>
          <w:rFonts w:ascii="Times New Roman" w:eastAsia="Times New Roman" w:hAnsi="Times New Roman" w:cs="Times New Roman"/>
          <w:sz w:val="28"/>
          <w:szCs w:val="28"/>
        </w:rPr>
        <w:t>, з</w:t>
      </w:r>
      <w:r w:rsidRPr="00417492">
        <w:rPr>
          <w:rFonts w:ascii="Times New Roman" w:eastAsia="Times New Roman" w:hAnsi="Times New Roman" w:cs="Times New Roman"/>
          <w:sz w:val="28"/>
          <w:szCs w:val="28"/>
        </w:rPr>
        <w:t xml:space="preserve">атвердженого постановою Кабінету Міністрів України від 7 травня 2022 р. № 562 (Офіційний вісник України, 2022 р., № 41, ст. 2217, № 99, ст. 6191), а у разі відсутності технічної можливості формування такого переліку в електронній формі - затверджується </w:t>
      </w:r>
      <w:proofErr w:type="spellStart"/>
      <w:r w:rsidRPr="00417492">
        <w:rPr>
          <w:rFonts w:ascii="Times New Roman" w:eastAsia="Times New Roman" w:hAnsi="Times New Roman" w:cs="Times New Roman"/>
          <w:sz w:val="28"/>
          <w:szCs w:val="28"/>
        </w:rPr>
        <w:t>Мінреінтеграції</w:t>
      </w:r>
      <w:proofErr w:type="spellEnd"/>
      <w:r w:rsidRPr="00417492">
        <w:rPr>
          <w:rFonts w:ascii="Times New Roman" w:eastAsia="Times New Roman" w:hAnsi="Times New Roman" w:cs="Times New Roman"/>
          <w:sz w:val="28"/>
          <w:szCs w:val="28"/>
        </w:rPr>
        <w:t xml:space="preserve"> за </w:t>
      </w:r>
      <w:r w:rsidRPr="00417492">
        <w:rPr>
          <w:rFonts w:ascii="Times New Roman" w:eastAsia="Times New Roman" w:hAnsi="Times New Roman" w:cs="Times New Roman"/>
          <w:sz w:val="28"/>
          <w:szCs w:val="28"/>
        </w:rPr>
        <w:lastRenderedPageBreak/>
        <w:t>погодженням з Міноборони на підставі пропозицій відповідних обласних, Київської міської військових адміністрацій.</w:t>
      </w:r>
    </w:p>
    <w:p w:rsidR="00417492" w:rsidRPr="003F6021"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61" w:name="n36"/>
      <w:bookmarkEnd w:id="61"/>
      <w:r w:rsidRPr="00417492">
        <w:rPr>
          <w:rFonts w:ascii="Times New Roman" w:eastAsia="Times New Roman" w:hAnsi="Times New Roman" w:cs="Times New Roman"/>
          <w:sz w:val="28"/>
          <w:szCs w:val="28"/>
        </w:rPr>
        <w:t xml:space="preserve">5. Особи, які не пред’явили документи, зазначені у </w:t>
      </w:r>
      <w:hyperlink r:id="rId22" w:anchor="n27" w:history="1">
        <w:r w:rsidRPr="003F6021">
          <w:rPr>
            <w:rStyle w:val="a6"/>
            <w:rFonts w:ascii="Times New Roman" w:eastAsia="Times New Roman" w:hAnsi="Times New Roman" w:cs="Times New Roman"/>
            <w:color w:val="auto"/>
            <w:sz w:val="28"/>
            <w:szCs w:val="28"/>
          </w:rPr>
          <w:t>пункті 4</w:t>
        </w:r>
      </w:hyperlink>
      <w:r w:rsidRPr="003F6021">
        <w:rPr>
          <w:rFonts w:ascii="Times New Roman" w:eastAsia="Times New Roman" w:hAnsi="Times New Roman" w:cs="Times New Roman"/>
          <w:sz w:val="28"/>
          <w:szCs w:val="28"/>
        </w:rPr>
        <w:t xml:space="preserve"> цього Порядку, мають право на отримання інформації про соціальні послуги, що надаються центром зайнятості.</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62" w:name="n37"/>
      <w:bookmarkEnd w:id="62"/>
      <w:r w:rsidRPr="003F6021">
        <w:rPr>
          <w:rFonts w:ascii="Times New Roman" w:eastAsia="Times New Roman" w:hAnsi="Times New Roman" w:cs="Times New Roman"/>
          <w:sz w:val="28"/>
          <w:szCs w:val="28"/>
        </w:rPr>
        <w:t xml:space="preserve">6. Особі, яка пред’явила документи, зазначені в </w:t>
      </w:r>
      <w:hyperlink r:id="rId23" w:anchor="n27" w:history="1">
        <w:r w:rsidRPr="003F6021">
          <w:rPr>
            <w:rStyle w:val="a6"/>
            <w:rFonts w:ascii="Times New Roman" w:eastAsia="Times New Roman" w:hAnsi="Times New Roman" w:cs="Times New Roman"/>
            <w:color w:val="auto"/>
            <w:sz w:val="28"/>
            <w:szCs w:val="28"/>
          </w:rPr>
          <w:t>пункті 4</w:t>
        </w:r>
      </w:hyperlink>
      <w:r w:rsidRPr="003F6021">
        <w:rPr>
          <w:rFonts w:ascii="Times New Roman" w:eastAsia="Times New Roman" w:hAnsi="Times New Roman" w:cs="Times New Roman"/>
          <w:sz w:val="28"/>
          <w:szCs w:val="28"/>
        </w:rPr>
        <w:t xml:space="preserve"> ць</w:t>
      </w:r>
      <w:r w:rsidRPr="00417492">
        <w:rPr>
          <w:rFonts w:ascii="Times New Roman" w:eastAsia="Times New Roman" w:hAnsi="Times New Roman" w:cs="Times New Roman"/>
          <w:sz w:val="28"/>
          <w:szCs w:val="28"/>
        </w:rPr>
        <w:t>ого Порядку, соціальні послуги та заходи сприяння зайнятості населення надаються та здійснюються у межах та спосіб, що передбачені законодавством про зайнятість населення та загальнообов’язкове державне соціальне страхування на випадок безробіття.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63" w:name="n38"/>
      <w:bookmarkEnd w:id="63"/>
      <w:r w:rsidRPr="00417492">
        <w:rPr>
          <w:rFonts w:ascii="Times New Roman" w:eastAsia="Times New Roman" w:hAnsi="Times New Roman" w:cs="Times New Roman"/>
          <w:sz w:val="28"/>
          <w:szCs w:val="28"/>
        </w:rPr>
        <w:t>Облік осіб, які шукають роботу, здійснює адміністратор, який вносить дані про таких осіб до Єдиної системи.</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64" w:name="n39"/>
      <w:bookmarkEnd w:id="64"/>
      <w:r w:rsidRPr="00417492">
        <w:rPr>
          <w:rFonts w:ascii="Times New Roman" w:eastAsia="Times New Roman" w:hAnsi="Times New Roman" w:cs="Times New Roman"/>
          <w:sz w:val="28"/>
          <w:szCs w:val="28"/>
        </w:rPr>
        <w:t>З метою належної організації надання соціальних послуг за рішенням центру зайнятості завдання (функції) адміністратора може здійснювати кар’єрний або спеціалізований кар’єрний радник.</w:t>
      </w:r>
    </w:p>
    <w:p w:rsidR="00417492" w:rsidRPr="00134287"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b/>
          <w:i/>
          <w:sz w:val="28"/>
          <w:szCs w:val="28"/>
        </w:rPr>
      </w:pPr>
      <w:bookmarkStart w:id="65" w:name="n40"/>
      <w:bookmarkEnd w:id="65"/>
      <w:r w:rsidRPr="00134287">
        <w:rPr>
          <w:rFonts w:ascii="Times New Roman" w:eastAsia="Times New Roman" w:hAnsi="Times New Roman" w:cs="Times New Roman"/>
          <w:b/>
          <w:i/>
          <w:sz w:val="28"/>
          <w:szCs w:val="28"/>
        </w:rPr>
        <w:t>До Єдиної системи вносяться такі персональні дані про особу, яка шукає роботу:</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66" w:name="n41"/>
      <w:bookmarkEnd w:id="66"/>
      <w:r w:rsidRPr="00417492">
        <w:rPr>
          <w:rFonts w:ascii="Times New Roman" w:eastAsia="Times New Roman" w:hAnsi="Times New Roman" w:cs="Times New Roman"/>
          <w:sz w:val="28"/>
          <w:szCs w:val="28"/>
        </w:rPr>
        <w:t>прізвище, власне ім’я, по батькові (за наявності);</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67" w:name="n42"/>
      <w:bookmarkEnd w:id="67"/>
      <w:r w:rsidRPr="00417492">
        <w:rPr>
          <w:rFonts w:ascii="Times New Roman" w:eastAsia="Times New Roman" w:hAnsi="Times New Roman" w:cs="Times New Roman"/>
          <w:sz w:val="28"/>
          <w:szCs w:val="28"/>
        </w:rPr>
        <w:t>серія (за наявності) та номер паспорта громадянина України або дані іншого документа, що посвідчує особу та підтверджує громадянство України, або дані посвідки на постійне проживання, або посвідчення біженця або особи, яка потребує додаткового захисту або якій надано тимчасовий захист;</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68" w:name="n43"/>
      <w:bookmarkEnd w:id="68"/>
      <w:r w:rsidRPr="00417492">
        <w:rPr>
          <w:rFonts w:ascii="Times New Roman" w:eastAsia="Times New Roman" w:hAnsi="Times New Roman" w:cs="Times New Roman"/>
          <w:sz w:val="28"/>
          <w:szCs w:val="28"/>
        </w:rPr>
        <w:t>число, місяць та рік народження;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69" w:name="n44"/>
      <w:bookmarkEnd w:id="69"/>
      <w:r w:rsidRPr="00417492">
        <w:rPr>
          <w:rFonts w:ascii="Times New Roman" w:eastAsia="Times New Roman" w:hAnsi="Times New Roman" w:cs="Times New Roman"/>
          <w:sz w:val="28"/>
          <w:szCs w:val="28"/>
        </w:rPr>
        <w:t>унікальний номер запису в Єдиному державному демографічному реєстрі (за наявності);</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70" w:name="n45"/>
      <w:bookmarkEnd w:id="70"/>
      <w:r w:rsidRPr="00417492">
        <w:rPr>
          <w:rFonts w:ascii="Times New Roman" w:eastAsia="Times New Roman" w:hAnsi="Times New Roman" w:cs="Times New Roman"/>
          <w:sz w:val="28"/>
          <w:szCs w:val="28"/>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71" w:name="n46"/>
      <w:bookmarkEnd w:id="71"/>
      <w:r w:rsidRPr="00417492">
        <w:rPr>
          <w:rFonts w:ascii="Times New Roman" w:eastAsia="Times New Roman" w:hAnsi="Times New Roman" w:cs="Times New Roman"/>
          <w:sz w:val="28"/>
          <w:szCs w:val="28"/>
        </w:rPr>
        <w:t>задеклароване/зареєстроване місце проживання (за наявності);</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72" w:name="n47"/>
      <w:bookmarkEnd w:id="72"/>
      <w:r w:rsidRPr="00417492">
        <w:rPr>
          <w:rFonts w:ascii="Times New Roman" w:eastAsia="Times New Roman" w:hAnsi="Times New Roman" w:cs="Times New Roman"/>
          <w:sz w:val="28"/>
          <w:szCs w:val="28"/>
        </w:rPr>
        <w:lastRenderedPageBreak/>
        <w:t>фактичне місце проживання (перебування);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73" w:name="n48"/>
      <w:bookmarkEnd w:id="73"/>
      <w:r w:rsidRPr="00417492">
        <w:rPr>
          <w:rFonts w:ascii="Times New Roman" w:eastAsia="Times New Roman" w:hAnsi="Times New Roman" w:cs="Times New Roman"/>
          <w:sz w:val="28"/>
          <w:szCs w:val="28"/>
        </w:rPr>
        <w:t xml:space="preserve">дані про особу, отримані з реєстрів та баз даних, зазначених у </w:t>
      </w:r>
      <w:hyperlink r:id="rId24" w:anchor="n141" w:history="1">
        <w:r w:rsidRPr="003F6021">
          <w:rPr>
            <w:rStyle w:val="a6"/>
            <w:rFonts w:ascii="Times New Roman" w:eastAsia="Times New Roman" w:hAnsi="Times New Roman" w:cs="Times New Roman"/>
            <w:color w:val="auto"/>
            <w:sz w:val="28"/>
            <w:szCs w:val="28"/>
          </w:rPr>
          <w:t>пункті 18</w:t>
        </w:r>
      </w:hyperlink>
      <w:r w:rsidRPr="003F6021">
        <w:rPr>
          <w:rFonts w:ascii="Times New Roman" w:eastAsia="Times New Roman" w:hAnsi="Times New Roman" w:cs="Times New Roman"/>
          <w:sz w:val="28"/>
          <w:szCs w:val="28"/>
        </w:rPr>
        <w:t xml:space="preserve"> </w:t>
      </w:r>
      <w:r w:rsidRPr="00417492">
        <w:rPr>
          <w:rFonts w:ascii="Times New Roman" w:eastAsia="Times New Roman" w:hAnsi="Times New Roman" w:cs="Times New Roman"/>
          <w:sz w:val="28"/>
          <w:szCs w:val="28"/>
        </w:rPr>
        <w:t>цього Порядку, під час воєнного стану, - для осіб, які не бажають отримувати статус зареєстрованого безробітного або не мають права на його отримання;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74" w:name="n49"/>
      <w:bookmarkEnd w:id="74"/>
      <w:r w:rsidRPr="00417492">
        <w:rPr>
          <w:rFonts w:ascii="Times New Roman" w:eastAsia="Times New Roman" w:hAnsi="Times New Roman" w:cs="Times New Roman"/>
          <w:sz w:val="28"/>
          <w:szCs w:val="28"/>
        </w:rPr>
        <w:t>відомості про освіту та досвід роботи (за наявності) - для осіб, які не бажають отримувати статус зареєстрованого безробітного або не мають права на його отримання;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75" w:name="n50"/>
      <w:bookmarkEnd w:id="75"/>
      <w:r w:rsidRPr="00417492">
        <w:rPr>
          <w:rFonts w:ascii="Times New Roman" w:eastAsia="Times New Roman" w:hAnsi="Times New Roman" w:cs="Times New Roman"/>
          <w:sz w:val="28"/>
          <w:szCs w:val="28"/>
        </w:rPr>
        <w:t>інші відомості, передбачені цим Порядком, - для осіб, які не бажають отримувати статус зареєстрованого безробітного або не мають права на його отримання.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76" w:name="n51"/>
      <w:bookmarkEnd w:id="76"/>
      <w:r w:rsidRPr="00417492">
        <w:rPr>
          <w:rFonts w:ascii="Times New Roman" w:eastAsia="Times New Roman" w:hAnsi="Times New Roman" w:cs="Times New Roman"/>
          <w:sz w:val="28"/>
          <w:szCs w:val="28"/>
        </w:rPr>
        <w:t>На підставі зазначених даних формується персональна картка. Форма персональної картки та додатки до неї затверджуються Мінекономіки.</w:t>
      </w:r>
    </w:p>
    <w:p w:rsidR="00417492" w:rsidRPr="003F6021"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77" w:name="n52"/>
      <w:bookmarkEnd w:id="77"/>
      <w:r w:rsidRPr="00417492">
        <w:rPr>
          <w:rFonts w:ascii="Times New Roman" w:eastAsia="Times New Roman" w:hAnsi="Times New Roman" w:cs="Times New Roman"/>
          <w:sz w:val="28"/>
          <w:szCs w:val="28"/>
        </w:rPr>
        <w:t xml:space="preserve">Порядок внесення, обробки, використання та захисту персональних даних, що вносяться до Єдиної системи, строки та умови їх зберігання, умови та процедура зміни, видалення або знищення персональних даних тощо затверджуються Державною службою зайнятості з урахуванням вимог Законів </w:t>
      </w:r>
      <w:r w:rsidRPr="003F6021">
        <w:rPr>
          <w:rFonts w:ascii="Times New Roman" w:eastAsia="Times New Roman" w:hAnsi="Times New Roman" w:cs="Times New Roman"/>
          <w:sz w:val="28"/>
          <w:szCs w:val="28"/>
        </w:rPr>
        <w:t xml:space="preserve">України </w:t>
      </w:r>
      <w:hyperlink r:id="rId25" w:tgtFrame="_blank" w:history="1">
        <w:r w:rsidRPr="003F6021">
          <w:rPr>
            <w:rStyle w:val="a6"/>
            <w:rFonts w:ascii="Times New Roman" w:eastAsia="Times New Roman" w:hAnsi="Times New Roman" w:cs="Times New Roman"/>
            <w:color w:val="auto"/>
            <w:sz w:val="28"/>
            <w:szCs w:val="28"/>
          </w:rPr>
          <w:t>“Про захист персональних даних”</w:t>
        </w:r>
      </w:hyperlink>
      <w:r w:rsidRPr="003F6021">
        <w:rPr>
          <w:rFonts w:ascii="Times New Roman" w:eastAsia="Times New Roman" w:hAnsi="Times New Roman" w:cs="Times New Roman"/>
          <w:sz w:val="28"/>
          <w:szCs w:val="28"/>
        </w:rPr>
        <w:t xml:space="preserve"> і </w:t>
      </w:r>
      <w:hyperlink r:id="rId26" w:tgtFrame="_blank" w:history="1">
        <w:r w:rsidRPr="003F6021">
          <w:rPr>
            <w:rStyle w:val="a6"/>
            <w:rFonts w:ascii="Times New Roman" w:eastAsia="Times New Roman" w:hAnsi="Times New Roman" w:cs="Times New Roman"/>
            <w:color w:val="auto"/>
            <w:sz w:val="28"/>
            <w:szCs w:val="28"/>
          </w:rPr>
          <w:t>“Про інформацію”</w:t>
        </w:r>
      </w:hyperlink>
      <w:r w:rsidRPr="003F6021">
        <w:rPr>
          <w:rFonts w:ascii="Times New Roman" w:eastAsia="Times New Roman" w:hAnsi="Times New Roman" w:cs="Times New Roman"/>
          <w:sz w:val="28"/>
          <w:szCs w:val="28"/>
        </w:rPr>
        <w:t>.</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78" w:name="n53"/>
      <w:bookmarkEnd w:id="78"/>
      <w:r w:rsidRPr="00417492">
        <w:rPr>
          <w:rFonts w:ascii="Times New Roman" w:eastAsia="Times New Roman" w:hAnsi="Times New Roman" w:cs="Times New Roman"/>
          <w:sz w:val="28"/>
          <w:szCs w:val="28"/>
        </w:rPr>
        <w:t>Особа, взята на облік, отримує необхідну інформацію про послуги центру зайнятості, проходить (за потреби) профілювання та скеровується адміністратором до кар’єрного радника або спеціалізованого кар’єрного радника.</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79" w:name="n54"/>
      <w:bookmarkEnd w:id="79"/>
      <w:r w:rsidRPr="00417492">
        <w:rPr>
          <w:rFonts w:ascii="Times New Roman" w:eastAsia="Times New Roman" w:hAnsi="Times New Roman" w:cs="Times New Roman"/>
          <w:sz w:val="28"/>
          <w:szCs w:val="28"/>
        </w:rPr>
        <w:t>7. Працівники, які втратили частину заробітної плати внаслідок вимушеного скорочення передбаченої законодавством тривалості робочого часу у зв’язку із зупиненням (скороченням) виробництва продукції (виконання робіт, надання послуг) без припинення трудових відносин, беруться на облік на умовах, визначених цим Порядком. Такі особи мають право брати участь у громадських та інших роботах тимчасового характеру за направленням центру зайнятості.</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80" w:name="n55"/>
      <w:bookmarkEnd w:id="80"/>
      <w:r w:rsidRPr="00417492">
        <w:rPr>
          <w:rFonts w:ascii="Times New Roman" w:eastAsia="Times New Roman" w:hAnsi="Times New Roman" w:cs="Times New Roman"/>
          <w:sz w:val="28"/>
          <w:szCs w:val="28"/>
        </w:rPr>
        <w:t>Зазначені працівники під час воєнного стану можуть залучатися до суспільно корисних робіт за направленням центру зайнятості.</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81" w:name="n56"/>
      <w:bookmarkEnd w:id="81"/>
      <w:r w:rsidRPr="00417492">
        <w:rPr>
          <w:rFonts w:ascii="Times New Roman" w:eastAsia="Times New Roman" w:hAnsi="Times New Roman" w:cs="Times New Roman"/>
          <w:sz w:val="28"/>
          <w:szCs w:val="28"/>
        </w:rPr>
        <w:lastRenderedPageBreak/>
        <w:t xml:space="preserve">8. </w:t>
      </w:r>
      <w:r w:rsidRPr="003F6021">
        <w:rPr>
          <w:rFonts w:ascii="Times New Roman" w:eastAsia="Times New Roman" w:hAnsi="Times New Roman" w:cs="Times New Roman"/>
          <w:sz w:val="28"/>
          <w:szCs w:val="28"/>
        </w:rPr>
        <w:t xml:space="preserve">У разі прийняття рішення про звільнення працівника відповідно до </w:t>
      </w:r>
      <w:hyperlink r:id="rId27" w:anchor="n207" w:tgtFrame="_blank" w:history="1">
        <w:r w:rsidRPr="003F6021">
          <w:rPr>
            <w:rStyle w:val="a6"/>
            <w:rFonts w:ascii="Times New Roman" w:eastAsia="Times New Roman" w:hAnsi="Times New Roman" w:cs="Times New Roman"/>
            <w:color w:val="auto"/>
            <w:sz w:val="28"/>
            <w:szCs w:val="28"/>
          </w:rPr>
          <w:t>пунктів 2</w:t>
        </w:r>
      </w:hyperlink>
      <w:r w:rsidRPr="003F6021">
        <w:rPr>
          <w:rFonts w:ascii="Times New Roman" w:eastAsia="Times New Roman" w:hAnsi="Times New Roman" w:cs="Times New Roman"/>
          <w:sz w:val="28"/>
          <w:szCs w:val="28"/>
        </w:rPr>
        <w:t>,</w:t>
      </w:r>
      <w:hyperlink r:id="rId28" w:anchor="n209" w:tgtFrame="_blank" w:history="1">
        <w:r w:rsidRPr="003F6021">
          <w:rPr>
            <w:rStyle w:val="a6"/>
            <w:rFonts w:ascii="Times New Roman" w:eastAsia="Times New Roman" w:hAnsi="Times New Roman" w:cs="Times New Roman"/>
            <w:color w:val="auto"/>
            <w:sz w:val="28"/>
            <w:szCs w:val="28"/>
          </w:rPr>
          <w:t xml:space="preserve"> 4</w:t>
        </w:r>
      </w:hyperlink>
      <w:r w:rsidRPr="003F6021">
        <w:rPr>
          <w:rFonts w:ascii="Times New Roman" w:eastAsia="Times New Roman" w:hAnsi="Times New Roman" w:cs="Times New Roman"/>
          <w:sz w:val="28"/>
          <w:szCs w:val="28"/>
        </w:rPr>
        <w:t xml:space="preserve">, </w:t>
      </w:r>
      <w:hyperlink r:id="rId29" w:anchor="n211" w:tgtFrame="_blank" w:history="1">
        <w:r w:rsidRPr="003F6021">
          <w:rPr>
            <w:rStyle w:val="a6"/>
            <w:rFonts w:ascii="Times New Roman" w:eastAsia="Times New Roman" w:hAnsi="Times New Roman" w:cs="Times New Roman"/>
            <w:color w:val="auto"/>
            <w:sz w:val="28"/>
            <w:szCs w:val="28"/>
          </w:rPr>
          <w:t>6</w:t>
        </w:r>
      </w:hyperlink>
      <w:r w:rsidRPr="003F6021">
        <w:rPr>
          <w:rFonts w:ascii="Times New Roman" w:eastAsia="Times New Roman" w:hAnsi="Times New Roman" w:cs="Times New Roman"/>
          <w:sz w:val="28"/>
          <w:szCs w:val="28"/>
        </w:rPr>
        <w:t xml:space="preserve">, </w:t>
      </w:r>
      <w:hyperlink r:id="rId30" w:anchor="n213" w:tgtFrame="_blank" w:history="1">
        <w:r w:rsidRPr="003F6021">
          <w:rPr>
            <w:rStyle w:val="a6"/>
            <w:rFonts w:ascii="Times New Roman" w:eastAsia="Times New Roman" w:hAnsi="Times New Roman" w:cs="Times New Roman"/>
            <w:color w:val="auto"/>
            <w:sz w:val="28"/>
            <w:szCs w:val="28"/>
          </w:rPr>
          <w:t>8</w:t>
        </w:r>
      </w:hyperlink>
      <w:r w:rsidRPr="003F6021">
        <w:rPr>
          <w:rFonts w:ascii="Times New Roman" w:eastAsia="Times New Roman" w:hAnsi="Times New Roman" w:cs="Times New Roman"/>
          <w:sz w:val="28"/>
          <w:szCs w:val="28"/>
        </w:rPr>
        <w:t xml:space="preserve"> частини першої статті 36, </w:t>
      </w:r>
      <w:hyperlink r:id="rId31" w:anchor="n235" w:tgtFrame="_blank" w:history="1">
        <w:r w:rsidRPr="003F6021">
          <w:rPr>
            <w:rStyle w:val="a6"/>
            <w:rFonts w:ascii="Times New Roman" w:eastAsia="Times New Roman" w:hAnsi="Times New Roman" w:cs="Times New Roman"/>
            <w:color w:val="auto"/>
            <w:sz w:val="28"/>
            <w:szCs w:val="28"/>
          </w:rPr>
          <w:t>пунктів 2</w:t>
        </w:r>
      </w:hyperlink>
      <w:r w:rsidRPr="003F6021">
        <w:rPr>
          <w:rFonts w:ascii="Times New Roman" w:eastAsia="Times New Roman" w:hAnsi="Times New Roman" w:cs="Times New Roman"/>
          <w:sz w:val="28"/>
          <w:szCs w:val="28"/>
        </w:rPr>
        <w:t xml:space="preserve">, </w:t>
      </w:r>
      <w:hyperlink r:id="rId32" w:anchor="n239" w:tgtFrame="_blank" w:history="1">
        <w:r w:rsidRPr="003F6021">
          <w:rPr>
            <w:rStyle w:val="a6"/>
            <w:rFonts w:ascii="Times New Roman" w:eastAsia="Times New Roman" w:hAnsi="Times New Roman" w:cs="Times New Roman"/>
            <w:color w:val="auto"/>
            <w:sz w:val="28"/>
            <w:szCs w:val="28"/>
          </w:rPr>
          <w:t>6</w:t>
        </w:r>
      </w:hyperlink>
      <w:r w:rsidRPr="003F6021">
        <w:rPr>
          <w:rFonts w:ascii="Times New Roman" w:eastAsia="Times New Roman" w:hAnsi="Times New Roman" w:cs="Times New Roman"/>
          <w:sz w:val="28"/>
          <w:szCs w:val="28"/>
        </w:rPr>
        <w:t xml:space="preserve">, </w:t>
      </w:r>
      <w:hyperlink r:id="rId33" w:anchor="n1464" w:tgtFrame="_blank" w:history="1">
        <w:r w:rsidRPr="003F6021">
          <w:rPr>
            <w:rStyle w:val="a6"/>
            <w:rFonts w:ascii="Times New Roman" w:eastAsia="Times New Roman" w:hAnsi="Times New Roman" w:cs="Times New Roman"/>
            <w:color w:val="auto"/>
            <w:sz w:val="28"/>
            <w:szCs w:val="28"/>
          </w:rPr>
          <w:t>10</w:t>
        </w:r>
      </w:hyperlink>
      <w:r w:rsidRPr="003F6021">
        <w:rPr>
          <w:rFonts w:ascii="Times New Roman" w:eastAsia="Times New Roman" w:hAnsi="Times New Roman" w:cs="Times New Roman"/>
          <w:sz w:val="28"/>
          <w:szCs w:val="28"/>
        </w:rPr>
        <w:t xml:space="preserve">, </w:t>
      </w:r>
      <w:hyperlink r:id="rId34" w:anchor="n1493" w:tgtFrame="_blank" w:history="1">
        <w:r w:rsidRPr="003F6021">
          <w:rPr>
            <w:rStyle w:val="a6"/>
            <w:rFonts w:ascii="Times New Roman" w:eastAsia="Times New Roman" w:hAnsi="Times New Roman" w:cs="Times New Roman"/>
            <w:color w:val="auto"/>
            <w:sz w:val="28"/>
            <w:szCs w:val="28"/>
          </w:rPr>
          <w:t>11</w:t>
        </w:r>
      </w:hyperlink>
      <w:r w:rsidRPr="003F6021">
        <w:rPr>
          <w:rFonts w:ascii="Times New Roman" w:eastAsia="Times New Roman" w:hAnsi="Times New Roman" w:cs="Times New Roman"/>
          <w:sz w:val="28"/>
          <w:szCs w:val="28"/>
        </w:rPr>
        <w:t xml:space="preserve"> частин</w:t>
      </w:r>
      <w:r w:rsidRPr="00417492">
        <w:rPr>
          <w:rFonts w:ascii="Times New Roman" w:eastAsia="Times New Roman" w:hAnsi="Times New Roman" w:cs="Times New Roman"/>
          <w:sz w:val="28"/>
          <w:szCs w:val="28"/>
        </w:rPr>
        <w:t>и першої статті 40 Кодексу законів про працю України та повідомлення ним про це центру зайнятості не пізніше ніж за два тижні така особа береться на облік у центрі зайнятості в день звернення та має право на першочергове формування її резюме, розміщення його на офіційному веб-сайті Державного центру зайнятості, профорієнтацію, інформаційно-консультаційні послуги та послуги з пошуку роботи з метою працевлаштування до набуття статусу зареєстрованого безробітного.</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82" w:name="n57"/>
      <w:bookmarkEnd w:id="82"/>
      <w:r w:rsidRPr="00417492">
        <w:rPr>
          <w:rFonts w:ascii="Times New Roman" w:eastAsia="Times New Roman" w:hAnsi="Times New Roman" w:cs="Times New Roman"/>
          <w:sz w:val="28"/>
          <w:szCs w:val="28"/>
        </w:rPr>
        <w:t>Під час воєнного стану право на першочергове формування резюме, розміщення його на офіційному веб-сайті Державного центру зайнятості, профорієнтацію, інформаційно-консультаційні послуги та послуги з пошуку роботи з метою працевлаштування мають також внутрішньо переміщені особи.</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83" w:name="n58"/>
      <w:bookmarkEnd w:id="83"/>
      <w:r w:rsidRPr="00417492">
        <w:rPr>
          <w:rFonts w:ascii="Times New Roman" w:eastAsia="Times New Roman" w:hAnsi="Times New Roman" w:cs="Times New Roman"/>
          <w:sz w:val="28"/>
          <w:szCs w:val="28"/>
        </w:rPr>
        <w:t>9. Особи, звільнені з військової служби після участі у проведенні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беруться на облік у центрі зайнятості та мають право на першочергове отримання послуг центру зайнятості.</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84" w:name="n59"/>
      <w:bookmarkEnd w:id="84"/>
      <w:r w:rsidRPr="00417492">
        <w:rPr>
          <w:rFonts w:ascii="Times New Roman" w:eastAsia="Times New Roman" w:hAnsi="Times New Roman" w:cs="Times New Roman"/>
          <w:sz w:val="28"/>
          <w:szCs w:val="28"/>
        </w:rPr>
        <w:t>Право на першочергове отримання послуг центру зайнятості також мають особи, звільнені з військової служби, які були мобілізовані під час воєнного стану до Збройних Сил, а також особи, які брали участь у заходах підготовки та виконанні завдань територіальної оборони як добровольці Сил територіальної оборони Збройних Сил, члени добровольчих формувань територіальних громад.</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85" w:name="n60"/>
      <w:bookmarkEnd w:id="85"/>
      <w:r w:rsidRPr="00417492">
        <w:rPr>
          <w:rFonts w:ascii="Times New Roman" w:eastAsia="Times New Roman" w:hAnsi="Times New Roman" w:cs="Times New Roman"/>
          <w:sz w:val="28"/>
          <w:szCs w:val="28"/>
        </w:rPr>
        <w:t xml:space="preserve">10. Особа, яка взята на облік і подала заяву про надання (поновлення) статусу зареєстрованого безробітного, в день подання такої заяви проходить </w:t>
      </w:r>
      <w:r w:rsidRPr="00417492">
        <w:rPr>
          <w:rFonts w:ascii="Times New Roman" w:eastAsia="Times New Roman" w:hAnsi="Times New Roman" w:cs="Times New Roman"/>
          <w:sz w:val="28"/>
          <w:szCs w:val="28"/>
        </w:rPr>
        <w:lastRenderedPageBreak/>
        <w:t>профілювання.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86" w:name="n61"/>
      <w:bookmarkEnd w:id="86"/>
      <w:r w:rsidRPr="00417492">
        <w:rPr>
          <w:rFonts w:ascii="Times New Roman" w:eastAsia="Times New Roman" w:hAnsi="Times New Roman" w:cs="Times New Roman"/>
          <w:sz w:val="28"/>
          <w:szCs w:val="28"/>
        </w:rPr>
        <w:t>Адміністратор забезпечує проходження особою профілювання, зокрема в електронній формі (за наявності технічної можливості), відповідно до методики, затвердженої Мінекономіки.</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87" w:name="n62"/>
      <w:bookmarkEnd w:id="87"/>
      <w:r w:rsidRPr="00417492">
        <w:rPr>
          <w:rFonts w:ascii="Times New Roman" w:eastAsia="Times New Roman" w:hAnsi="Times New Roman" w:cs="Times New Roman"/>
          <w:sz w:val="28"/>
          <w:szCs w:val="28"/>
        </w:rPr>
        <w:t>Особи, які за результатами профілювання потребують сприяння адаптації до умов ринку праці (мають низькі можливості працевлаштування та ризик тривалого безробіття), направляються адміністратором до спеціалізованого кар’єрного радника, всі інші - до кар’єрного радника.</w:t>
      </w:r>
    </w:p>
    <w:p w:rsidR="00417492" w:rsidRPr="00134287"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b/>
          <w:i/>
          <w:sz w:val="28"/>
          <w:szCs w:val="28"/>
        </w:rPr>
      </w:pPr>
      <w:bookmarkStart w:id="88" w:name="n331"/>
      <w:bookmarkStart w:id="89" w:name="n63"/>
      <w:bookmarkEnd w:id="88"/>
      <w:bookmarkEnd w:id="89"/>
      <w:r w:rsidRPr="00134287">
        <w:rPr>
          <w:rFonts w:ascii="Times New Roman" w:eastAsia="Times New Roman" w:hAnsi="Times New Roman" w:cs="Times New Roman"/>
          <w:b/>
          <w:i/>
          <w:sz w:val="28"/>
          <w:szCs w:val="28"/>
        </w:rPr>
        <w:t>11. Облік особи, яка шукає роботу, припиняється:</w:t>
      </w:r>
    </w:p>
    <w:p w:rsidR="00417492" w:rsidRP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90" w:name="n64"/>
      <w:bookmarkEnd w:id="90"/>
      <w:r w:rsidRPr="00417492">
        <w:rPr>
          <w:rFonts w:ascii="Times New Roman" w:eastAsia="Times New Roman" w:hAnsi="Times New Roman" w:cs="Times New Roman"/>
          <w:sz w:val="28"/>
          <w:szCs w:val="28"/>
        </w:rPr>
        <w:t>1) з дня:</w:t>
      </w:r>
    </w:p>
    <w:p w:rsidR="00417492" w:rsidRPr="00417492" w:rsidRDefault="003F6021"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91" w:name="n65"/>
      <w:bookmarkEnd w:id="91"/>
      <w:r>
        <w:rPr>
          <w:rFonts w:ascii="Times New Roman" w:eastAsia="Times New Roman" w:hAnsi="Times New Roman" w:cs="Times New Roman"/>
          <w:sz w:val="28"/>
          <w:szCs w:val="28"/>
        </w:rPr>
        <w:t xml:space="preserve">- </w:t>
      </w:r>
      <w:r w:rsidR="00417492" w:rsidRPr="00417492">
        <w:rPr>
          <w:rFonts w:ascii="Times New Roman" w:eastAsia="Times New Roman" w:hAnsi="Times New Roman" w:cs="Times New Roman"/>
          <w:sz w:val="28"/>
          <w:szCs w:val="28"/>
        </w:rPr>
        <w:t>реєстрації її як безробітної;</w:t>
      </w:r>
    </w:p>
    <w:p w:rsidR="00417492" w:rsidRPr="00417492" w:rsidRDefault="003F6021"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92" w:name="n66"/>
      <w:bookmarkEnd w:id="92"/>
      <w:r>
        <w:rPr>
          <w:rFonts w:ascii="Times New Roman" w:eastAsia="Times New Roman" w:hAnsi="Times New Roman" w:cs="Times New Roman"/>
          <w:sz w:val="28"/>
          <w:szCs w:val="28"/>
        </w:rPr>
        <w:t xml:space="preserve">- </w:t>
      </w:r>
      <w:r w:rsidR="00417492" w:rsidRPr="00417492">
        <w:rPr>
          <w:rFonts w:ascii="Times New Roman" w:eastAsia="Times New Roman" w:hAnsi="Times New Roman" w:cs="Times New Roman"/>
          <w:sz w:val="28"/>
          <w:szCs w:val="28"/>
        </w:rPr>
        <w:t>подання заяви про припинення обліку (у довільній паперовій формі);</w:t>
      </w:r>
    </w:p>
    <w:p w:rsidR="00417492" w:rsidRPr="00417492" w:rsidRDefault="003F6021"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93" w:name="n67"/>
      <w:bookmarkEnd w:id="93"/>
      <w:r>
        <w:rPr>
          <w:rFonts w:ascii="Times New Roman" w:eastAsia="Times New Roman" w:hAnsi="Times New Roman" w:cs="Times New Roman"/>
          <w:sz w:val="28"/>
          <w:szCs w:val="28"/>
        </w:rPr>
        <w:t xml:space="preserve">- </w:t>
      </w:r>
      <w:r w:rsidR="00417492" w:rsidRPr="00417492">
        <w:rPr>
          <w:rFonts w:ascii="Times New Roman" w:eastAsia="Times New Roman" w:hAnsi="Times New Roman" w:cs="Times New Roman"/>
          <w:sz w:val="28"/>
          <w:szCs w:val="28"/>
        </w:rPr>
        <w:t>смерті;</w:t>
      </w:r>
    </w:p>
    <w:p w:rsidR="00417492" w:rsidRDefault="00417492" w:rsidP="00417492">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94" w:name="n68"/>
      <w:bookmarkEnd w:id="94"/>
      <w:r w:rsidRPr="00417492">
        <w:rPr>
          <w:rFonts w:ascii="Times New Roman" w:eastAsia="Times New Roman" w:hAnsi="Times New Roman" w:cs="Times New Roman"/>
          <w:sz w:val="28"/>
          <w:szCs w:val="28"/>
        </w:rPr>
        <w:t xml:space="preserve">2) у разі </w:t>
      </w:r>
      <w:proofErr w:type="spellStart"/>
      <w:r w:rsidRPr="00417492">
        <w:rPr>
          <w:rFonts w:ascii="Times New Roman" w:eastAsia="Times New Roman" w:hAnsi="Times New Roman" w:cs="Times New Roman"/>
          <w:sz w:val="28"/>
          <w:szCs w:val="28"/>
        </w:rPr>
        <w:t>незвернення</w:t>
      </w:r>
      <w:proofErr w:type="spellEnd"/>
      <w:r w:rsidRPr="00417492">
        <w:rPr>
          <w:rFonts w:ascii="Times New Roman" w:eastAsia="Times New Roman" w:hAnsi="Times New Roman" w:cs="Times New Roman"/>
          <w:sz w:val="28"/>
          <w:szCs w:val="28"/>
        </w:rPr>
        <w:t xml:space="preserve"> особою за послугами до центру зайнятості протягом 60 календарних днів з наступного дня після останнього дня звернення. Облік припиняється на 61 календарний день.</w:t>
      </w:r>
    </w:p>
    <w:p w:rsidR="00134287" w:rsidRPr="00134287" w:rsidRDefault="00134287" w:rsidP="00134287">
      <w:pPr>
        <w:widowControl w:val="0"/>
        <w:autoSpaceDE w:val="0"/>
        <w:autoSpaceDN w:val="0"/>
        <w:spacing w:after="0" w:line="360" w:lineRule="auto"/>
        <w:ind w:left="1699" w:right="862" w:firstLine="566"/>
        <w:jc w:val="center"/>
        <w:rPr>
          <w:rFonts w:ascii="Times New Roman" w:eastAsia="Times New Roman" w:hAnsi="Times New Roman" w:cs="Times New Roman"/>
          <w:b/>
          <w:i/>
          <w:sz w:val="32"/>
          <w:szCs w:val="32"/>
        </w:rPr>
      </w:pPr>
      <w:r w:rsidRPr="00134287">
        <w:rPr>
          <w:rFonts w:ascii="Times New Roman" w:eastAsia="Times New Roman" w:hAnsi="Times New Roman" w:cs="Times New Roman"/>
          <w:b/>
          <w:i/>
          <w:sz w:val="32"/>
          <w:szCs w:val="32"/>
        </w:rPr>
        <w:t>Реєстрація безробітних</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95" w:name="n70"/>
      <w:bookmarkEnd w:id="95"/>
      <w:r w:rsidRPr="00134287">
        <w:rPr>
          <w:rFonts w:ascii="Times New Roman" w:eastAsia="Times New Roman" w:hAnsi="Times New Roman" w:cs="Times New Roman"/>
          <w:sz w:val="28"/>
          <w:szCs w:val="28"/>
        </w:rPr>
        <w:t xml:space="preserve">12. Статус зареєстрованого безробітного надається особам, які зазначені </w:t>
      </w:r>
      <w:r w:rsidRPr="00B23C90">
        <w:rPr>
          <w:rFonts w:ascii="Times New Roman" w:eastAsia="Times New Roman" w:hAnsi="Times New Roman" w:cs="Times New Roman"/>
          <w:sz w:val="28"/>
          <w:szCs w:val="28"/>
        </w:rPr>
        <w:t xml:space="preserve">у </w:t>
      </w:r>
      <w:hyperlink r:id="rId35" w:anchor="n411" w:tgtFrame="_blank" w:history="1">
        <w:r w:rsidRPr="00B23C90">
          <w:rPr>
            <w:rStyle w:val="a6"/>
            <w:rFonts w:ascii="Times New Roman" w:eastAsia="Times New Roman" w:hAnsi="Times New Roman" w:cs="Times New Roman"/>
            <w:color w:val="auto"/>
            <w:sz w:val="28"/>
            <w:szCs w:val="28"/>
          </w:rPr>
          <w:t>частині першій</w:t>
        </w:r>
      </w:hyperlink>
      <w:r w:rsidRPr="00B23C90">
        <w:rPr>
          <w:rFonts w:ascii="Times New Roman" w:eastAsia="Times New Roman" w:hAnsi="Times New Roman" w:cs="Times New Roman"/>
          <w:sz w:val="28"/>
          <w:szCs w:val="28"/>
        </w:rPr>
        <w:t xml:space="preserve"> статті 43 Закону України “Про зайнятість населення”, у день подання ними особистої </w:t>
      </w:r>
      <w:r w:rsidRPr="00134287">
        <w:rPr>
          <w:rFonts w:ascii="Times New Roman" w:eastAsia="Times New Roman" w:hAnsi="Times New Roman" w:cs="Times New Roman"/>
          <w:sz w:val="28"/>
          <w:szCs w:val="28"/>
        </w:rPr>
        <w:t>заяви про надання (поновлення) статусу зареєстрованого безробітного до будь-якого обраного ними центру зайнятості незалежно від наявності або відсутності у таких осіб задекларованого/зареєстрованого місця проживання.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96" w:name="n71"/>
      <w:bookmarkEnd w:id="96"/>
      <w:r w:rsidRPr="00134287">
        <w:rPr>
          <w:rFonts w:ascii="Times New Roman" w:eastAsia="Times New Roman" w:hAnsi="Times New Roman" w:cs="Times New Roman"/>
          <w:sz w:val="28"/>
          <w:szCs w:val="28"/>
        </w:rPr>
        <w:t xml:space="preserve">Заява про надання (поновлення) статусу зареєстрованого безробітного подається до обраного центру зайнятості особисто особою, яка шукає роботу, під час безпосереднього відвідування або в електронній формі засобами Єдиного державного </w:t>
      </w:r>
      <w:proofErr w:type="spellStart"/>
      <w:r w:rsidRPr="00134287">
        <w:rPr>
          <w:rFonts w:ascii="Times New Roman" w:eastAsia="Times New Roman" w:hAnsi="Times New Roman" w:cs="Times New Roman"/>
          <w:sz w:val="28"/>
          <w:szCs w:val="28"/>
        </w:rPr>
        <w:t>вебпорталу</w:t>
      </w:r>
      <w:proofErr w:type="spellEnd"/>
      <w:r w:rsidRPr="00134287">
        <w:rPr>
          <w:rFonts w:ascii="Times New Roman" w:eastAsia="Times New Roman" w:hAnsi="Times New Roman" w:cs="Times New Roman"/>
          <w:sz w:val="28"/>
          <w:szCs w:val="28"/>
        </w:rPr>
        <w:t xml:space="preserve"> електронних послуг (далі - Портал Дія), засобами мобільного додатка Порталу Дія, а у разі технічної можливості в електронній формі - засобами офіційного веб-сайту Державного центру зайнятості або за допомогою технічних засобів електронних комунікацій з </w:t>
      </w:r>
      <w:r w:rsidRPr="00134287">
        <w:rPr>
          <w:rFonts w:ascii="Times New Roman" w:eastAsia="Times New Roman" w:hAnsi="Times New Roman" w:cs="Times New Roman"/>
          <w:sz w:val="28"/>
          <w:szCs w:val="28"/>
        </w:rPr>
        <w:lastRenderedPageBreak/>
        <w:t>використанням електронного підпису, що базується на кваліфікованому сертифікаті.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97" w:name="n72"/>
      <w:bookmarkEnd w:id="97"/>
      <w:r w:rsidRPr="00134287">
        <w:rPr>
          <w:rFonts w:ascii="Times New Roman" w:eastAsia="Times New Roman" w:hAnsi="Times New Roman" w:cs="Times New Roman"/>
          <w:sz w:val="28"/>
          <w:szCs w:val="28"/>
        </w:rPr>
        <w:t>Форма заяви про надання (поновлення) статусу зареєстрованого безробітного, що подається під час безпосереднього відвідування центру зайнятості, а у разі технічної можливості - засобами офіційного веб-сайту Державного центру зайнятості, затверджується Державним центром зайнятості.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98" w:name="n73"/>
      <w:bookmarkEnd w:id="98"/>
      <w:r w:rsidRPr="00134287">
        <w:rPr>
          <w:rFonts w:ascii="Times New Roman" w:eastAsia="Times New Roman" w:hAnsi="Times New Roman" w:cs="Times New Roman"/>
          <w:sz w:val="28"/>
          <w:szCs w:val="28"/>
        </w:rPr>
        <w:t>13. Заява про надання (поновлення) статусу зареєстрованого безробітного, заява про призначення (поновлення) виплати допомоги по безробіттю та заява про припинення реєстрації безробітного можуть бути подані в електронній формі засобами Порталу Дія або офіційного веб-сайту Державного центру зайнятості (за наявності технічної можливості) особою, яка: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99" w:name="n332"/>
      <w:bookmarkStart w:id="100" w:name="n74"/>
      <w:bookmarkEnd w:id="99"/>
      <w:bookmarkEnd w:id="100"/>
      <w:r w:rsidRPr="00134287">
        <w:rPr>
          <w:rFonts w:ascii="Times New Roman" w:eastAsia="Times New Roman" w:hAnsi="Times New Roman" w:cs="Times New Roman"/>
          <w:sz w:val="28"/>
          <w:szCs w:val="28"/>
        </w:rPr>
        <w:t>1) пройшла електронну ідентифікацію та автентифікацію, у тому числі з використанням інтегрованої системи електронної ідентифікації, електронних підпису та печатки, що базуються на кваліфікованому сертифікаті, а також інших засобів ідентифікації з середнім або високим рівнем довіри, які дають змогу однозначно встановлювати особу;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01" w:name="n75"/>
      <w:bookmarkEnd w:id="101"/>
      <w:r w:rsidRPr="00134287">
        <w:rPr>
          <w:rFonts w:ascii="Times New Roman" w:eastAsia="Times New Roman" w:hAnsi="Times New Roman" w:cs="Times New Roman"/>
          <w:sz w:val="28"/>
          <w:szCs w:val="28"/>
        </w:rPr>
        <w:t>2) має паспорт громадянина України та/або паспорт громадянина України для виїзду за кордон, сформований засобами Єдиного державного демографічного реєстру, та 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або один з таких документів: посвідка на постійне проживання або е-посвідка на постійне проживання, або посвідчення біженця або особи, яка потребує додаткового захисту або якій надано тимчасовий захист;</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02" w:name="n76"/>
      <w:bookmarkEnd w:id="102"/>
      <w:r w:rsidRPr="00134287">
        <w:rPr>
          <w:rFonts w:ascii="Times New Roman" w:eastAsia="Times New Roman" w:hAnsi="Times New Roman" w:cs="Times New Roman"/>
          <w:sz w:val="28"/>
          <w:szCs w:val="28"/>
        </w:rPr>
        <w:t xml:space="preserve">3) створила особистий електронний кабінет користувача на Порталі Дія або у разі технічної можливості - на офіційному веб-сайті Державного центру </w:t>
      </w:r>
      <w:r w:rsidRPr="00134287">
        <w:rPr>
          <w:rFonts w:ascii="Times New Roman" w:eastAsia="Times New Roman" w:hAnsi="Times New Roman" w:cs="Times New Roman"/>
          <w:sz w:val="28"/>
          <w:szCs w:val="28"/>
        </w:rPr>
        <w:lastRenderedPageBreak/>
        <w:t>зайнятості.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03" w:name="n77"/>
      <w:bookmarkEnd w:id="103"/>
      <w:r w:rsidRPr="00134287">
        <w:rPr>
          <w:rFonts w:ascii="Times New Roman" w:eastAsia="Times New Roman" w:hAnsi="Times New Roman" w:cs="Times New Roman"/>
          <w:sz w:val="28"/>
          <w:szCs w:val="28"/>
        </w:rPr>
        <w:t>У разі подання особою заяви про надання (поновлення) статусу зареєстрованого безробітного та заяви про призначення (поновлення) виплати допомоги по безробіттю в електронній формі засобами Порталу Дія або у разі технічної можливості - засобами офіційного веб-сайту Державного центру зайнятості така особа: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04" w:name="n333"/>
      <w:bookmarkStart w:id="105" w:name="n78"/>
      <w:bookmarkEnd w:id="104"/>
      <w:bookmarkEnd w:id="105"/>
      <w:r w:rsidRPr="00134287">
        <w:rPr>
          <w:rFonts w:ascii="Times New Roman" w:eastAsia="Times New Roman" w:hAnsi="Times New Roman" w:cs="Times New Roman"/>
          <w:sz w:val="28"/>
          <w:szCs w:val="28"/>
        </w:rPr>
        <w:t>заповнює та підписує заяву про надання (поновлення) статусу зареєстрованого безробітного та заяву про призначення (поновлення) виплати допомоги по безробіттю, які формуються засобами Порталу Дія/офіційного веб-сайту Державного центру зайнятості;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06" w:name="n79"/>
      <w:bookmarkEnd w:id="106"/>
      <w:r w:rsidRPr="00134287">
        <w:rPr>
          <w:rFonts w:ascii="Times New Roman" w:eastAsia="Times New Roman" w:hAnsi="Times New Roman" w:cs="Times New Roman"/>
          <w:sz w:val="28"/>
          <w:szCs w:val="28"/>
        </w:rPr>
        <w:t>подає до обраного нею центру зайнятості заяву про надання (поновлення) статусу зареєстрованого безробітного та заяву про призначення (поновлення) виплати допомоги по безробіттю;</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07" w:name="n80"/>
      <w:bookmarkEnd w:id="107"/>
      <w:r w:rsidRPr="00134287">
        <w:rPr>
          <w:rFonts w:ascii="Times New Roman" w:eastAsia="Times New Roman" w:hAnsi="Times New Roman" w:cs="Times New Roman"/>
          <w:sz w:val="28"/>
          <w:szCs w:val="28"/>
        </w:rPr>
        <w:t>обирає та/або відкриває поточний рахунок.</w:t>
      </w:r>
    </w:p>
    <w:p w:rsidR="00134287" w:rsidRPr="00B23C90"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08" w:name="n81"/>
      <w:bookmarkEnd w:id="108"/>
      <w:r w:rsidRPr="00134287">
        <w:rPr>
          <w:rFonts w:ascii="Times New Roman" w:eastAsia="Times New Roman" w:hAnsi="Times New Roman" w:cs="Times New Roman"/>
          <w:sz w:val="28"/>
          <w:szCs w:val="28"/>
        </w:rPr>
        <w:t xml:space="preserve">До заяви про надання (поновлення) статусу зареєстрованого безробітного в електронній формі особа додає скановані копії (фотокопії) документів, </w:t>
      </w:r>
      <w:r w:rsidRPr="00B23C90">
        <w:rPr>
          <w:rFonts w:ascii="Times New Roman" w:eastAsia="Times New Roman" w:hAnsi="Times New Roman" w:cs="Times New Roman"/>
          <w:sz w:val="28"/>
          <w:szCs w:val="28"/>
        </w:rPr>
        <w:t xml:space="preserve">передбачені </w:t>
      </w:r>
      <w:hyperlink r:id="rId36" w:anchor="n141" w:history="1">
        <w:r w:rsidRPr="00B23C90">
          <w:rPr>
            <w:rStyle w:val="a6"/>
            <w:rFonts w:ascii="Times New Roman" w:eastAsia="Times New Roman" w:hAnsi="Times New Roman" w:cs="Times New Roman"/>
            <w:color w:val="auto"/>
            <w:sz w:val="28"/>
            <w:szCs w:val="28"/>
          </w:rPr>
          <w:t>пунктами 18-20</w:t>
        </w:r>
      </w:hyperlink>
      <w:r w:rsidRPr="00B23C90">
        <w:rPr>
          <w:rFonts w:ascii="Times New Roman" w:eastAsia="Times New Roman" w:hAnsi="Times New Roman" w:cs="Times New Roman"/>
          <w:sz w:val="28"/>
          <w:szCs w:val="28"/>
        </w:rPr>
        <w:t xml:space="preserve"> цього Порядку. Документи не подаються у разі, коли отримання та підтвердження відомостей про такі документи здійснюється в порядку електронної інформаційної взаємодії між Порталом Дія та електронними інформаційними ресурсами або інформаційними системами органів державної влади під час формування заяви.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09" w:name="n82"/>
      <w:bookmarkEnd w:id="109"/>
      <w:r w:rsidRPr="00B23C90">
        <w:rPr>
          <w:rFonts w:ascii="Times New Roman" w:eastAsia="Times New Roman" w:hAnsi="Times New Roman" w:cs="Times New Roman"/>
          <w:sz w:val="28"/>
          <w:szCs w:val="28"/>
        </w:rPr>
        <w:t xml:space="preserve">Під час воєнного стану у разі подання заяви про надання (поновлення) статусу зареєстрованого безробітного та заяви про призначення (поновлення) виплати допомоги по безробіттю в електронній формі засобами Порталу Дія особою, яка після введення воєнного стану перебуває на територіях, визначених </w:t>
      </w:r>
      <w:hyperlink r:id="rId37" w:anchor="n35" w:history="1">
        <w:r w:rsidRPr="00B23C90">
          <w:rPr>
            <w:rStyle w:val="a6"/>
            <w:rFonts w:ascii="Times New Roman" w:eastAsia="Times New Roman" w:hAnsi="Times New Roman" w:cs="Times New Roman"/>
            <w:color w:val="auto"/>
            <w:sz w:val="28"/>
            <w:szCs w:val="28"/>
          </w:rPr>
          <w:t>абзацом дев’ятим</w:t>
        </w:r>
      </w:hyperlink>
      <w:r w:rsidRPr="00B23C90">
        <w:rPr>
          <w:rFonts w:ascii="Times New Roman" w:eastAsia="Times New Roman" w:hAnsi="Times New Roman" w:cs="Times New Roman"/>
          <w:sz w:val="28"/>
          <w:szCs w:val="28"/>
        </w:rPr>
        <w:t xml:space="preserve"> пункту 4 цього Порядку (починаючи з 7 травня 2022 р.), вимоги щодо подання нею до центру зайнятості документів, перелік яких визначено </w:t>
      </w:r>
      <w:hyperlink r:id="rId38" w:anchor="n141" w:history="1">
        <w:r w:rsidRPr="00B23C90">
          <w:rPr>
            <w:rStyle w:val="a6"/>
            <w:rFonts w:ascii="Times New Roman" w:eastAsia="Times New Roman" w:hAnsi="Times New Roman" w:cs="Times New Roman"/>
            <w:color w:val="auto"/>
            <w:sz w:val="28"/>
            <w:szCs w:val="28"/>
          </w:rPr>
          <w:t>пунктами 18-20</w:t>
        </w:r>
      </w:hyperlink>
      <w:r w:rsidRPr="00B23C90">
        <w:rPr>
          <w:rFonts w:ascii="Times New Roman" w:eastAsia="Times New Roman" w:hAnsi="Times New Roman" w:cs="Times New Roman"/>
          <w:sz w:val="28"/>
          <w:szCs w:val="28"/>
        </w:rPr>
        <w:t xml:space="preserve"> цього </w:t>
      </w:r>
      <w:r w:rsidRPr="00134287">
        <w:rPr>
          <w:rFonts w:ascii="Times New Roman" w:eastAsia="Times New Roman" w:hAnsi="Times New Roman" w:cs="Times New Roman"/>
          <w:sz w:val="28"/>
          <w:szCs w:val="28"/>
        </w:rPr>
        <w:t>Порядку, не застосовуються.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10" w:name="n83"/>
      <w:bookmarkEnd w:id="110"/>
      <w:r w:rsidRPr="00134287">
        <w:rPr>
          <w:rFonts w:ascii="Times New Roman" w:eastAsia="Times New Roman" w:hAnsi="Times New Roman" w:cs="Times New Roman"/>
          <w:sz w:val="28"/>
          <w:szCs w:val="28"/>
        </w:rPr>
        <w:t xml:space="preserve">За наявності технічної можливості формування заяви про надання (поновлення) статусу зареєстрованого безробітного в електронній формі </w:t>
      </w:r>
      <w:r w:rsidRPr="00134287">
        <w:rPr>
          <w:rFonts w:ascii="Times New Roman" w:eastAsia="Times New Roman" w:hAnsi="Times New Roman" w:cs="Times New Roman"/>
          <w:sz w:val="28"/>
          <w:szCs w:val="28"/>
        </w:rPr>
        <w:lastRenderedPageBreak/>
        <w:t>здійснюється з урахуванням відомостей, отриманих Порталом Дія з інших електронних інформаційних ресурсів або інформаційних систем органів державної влади у порядку електронної інформаційної взаємодії, зокрема: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11" w:name="n84"/>
      <w:bookmarkEnd w:id="111"/>
      <w:r w:rsidRPr="00134287">
        <w:rPr>
          <w:rFonts w:ascii="Times New Roman" w:eastAsia="Times New Roman" w:hAnsi="Times New Roman" w:cs="Times New Roman"/>
          <w:sz w:val="28"/>
          <w:szCs w:val="28"/>
        </w:rPr>
        <w:t>з Державного реєстру фізичних осіб - платників податків - про особу та її реєстраційний номер облікової картки платника податків;</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12" w:name="n85"/>
      <w:bookmarkEnd w:id="112"/>
      <w:r w:rsidRPr="00134287">
        <w:rPr>
          <w:rFonts w:ascii="Times New Roman" w:eastAsia="Times New Roman" w:hAnsi="Times New Roman" w:cs="Times New Roman"/>
          <w:sz w:val="28"/>
          <w:szCs w:val="28"/>
        </w:rPr>
        <w:t>з Єдиного державного реєстру юридичних осіб, фізичних осіб - підприємців та громадських формувань - про наявність чи відсутність статусу фізичної особи - підприємця;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13" w:name="n86"/>
      <w:bookmarkEnd w:id="113"/>
      <w:r w:rsidRPr="00134287">
        <w:rPr>
          <w:rFonts w:ascii="Times New Roman" w:eastAsia="Times New Roman" w:hAnsi="Times New Roman" w:cs="Times New Roman"/>
          <w:sz w:val="28"/>
          <w:szCs w:val="28"/>
        </w:rPr>
        <w:t>з Єдиної державної електронної бази з питань освіти - про студентський квиток (форму здобуття освіти) та документ про освіту (тип, серію, номер, найменування закладу освіти, освітньо-кваліфікаційний рівень);</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14" w:name="n87"/>
      <w:bookmarkEnd w:id="114"/>
      <w:r w:rsidRPr="00134287">
        <w:rPr>
          <w:rFonts w:ascii="Times New Roman" w:eastAsia="Times New Roman" w:hAnsi="Times New Roman" w:cs="Times New Roman"/>
          <w:sz w:val="28"/>
          <w:szCs w:val="28"/>
        </w:rPr>
        <w:t>із системи загальнообов’язкового державного пенсійного страхування - про особу, які містяться в персональній обліковій картці системи персоніфікованого обліку та Державному реєстрі загальнообов’язкового державного соціального страхування;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15" w:name="n88"/>
      <w:bookmarkEnd w:id="115"/>
      <w:r w:rsidRPr="00134287">
        <w:rPr>
          <w:rFonts w:ascii="Times New Roman" w:eastAsia="Times New Roman" w:hAnsi="Times New Roman" w:cs="Times New Roman"/>
          <w:sz w:val="28"/>
          <w:szCs w:val="28"/>
        </w:rPr>
        <w:t>з єдиної інформаційної системи МВС - про недійсні, викрадені або втрачені паспорти та про перетин кордону особою, яка шукає роботу, на момент подання заяви про надання (поновлення) статусу зареєстрованого безробітного;</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r w:rsidRPr="00134287">
        <w:rPr>
          <w:rFonts w:ascii="Times New Roman" w:eastAsia="Times New Roman" w:hAnsi="Times New Roman" w:cs="Times New Roman"/>
          <w:sz w:val="28"/>
          <w:szCs w:val="28"/>
        </w:rPr>
        <w:t>з Єдиної інформаційної бази даних про внутрішньо переміщених осіб - про номер, дату видачі довідки про взяття на облік внутрішньо переміщеної особи та найменування органу, що її видав;</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r w:rsidRPr="00134287">
        <w:rPr>
          <w:rFonts w:ascii="Times New Roman" w:eastAsia="Times New Roman" w:hAnsi="Times New Roman" w:cs="Times New Roman"/>
          <w:sz w:val="28"/>
          <w:szCs w:val="28"/>
        </w:rPr>
        <w:t>з Державного реєстру актів цивільного стану - про серію та номер свідоцтва про народження дитини, реквізити документа, що підтверджують смерть особи;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r w:rsidRPr="00134287">
        <w:rPr>
          <w:rFonts w:ascii="Times New Roman" w:eastAsia="Times New Roman" w:hAnsi="Times New Roman" w:cs="Times New Roman"/>
          <w:sz w:val="28"/>
          <w:szCs w:val="28"/>
        </w:rPr>
        <w:t>з Єдиної інформаційної системи соціальної сфери - про осіб, яким призначена, нарахована та якими отримується соціальна допомога;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r w:rsidRPr="00134287">
        <w:rPr>
          <w:rFonts w:ascii="Times New Roman" w:eastAsia="Times New Roman" w:hAnsi="Times New Roman" w:cs="Times New Roman"/>
          <w:sz w:val="28"/>
          <w:szCs w:val="28"/>
        </w:rPr>
        <w:t>з централізованого банку даних з проблем інвалідності - про осіб з інвалідністю, дітей з інвалідністю;</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r w:rsidRPr="00134287">
        <w:rPr>
          <w:rFonts w:ascii="Times New Roman" w:eastAsia="Times New Roman" w:hAnsi="Times New Roman" w:cs="Times New Roman"/>
          <w:sz w:val="28"/>
          <w:szCs w:val="28"/>
        </w:rPr>
        <w:t xml:space="preserve">з Єдиного державного демографічного реєстру - прізвище, власне ім’я та </w:t>
      </w:r>
      <w:r w:rsidRPr="00134287">
        <w:rPr>
          <w:rFonts w:ascii="Times New Roman" w:eastAsia="Times New Roman" w:hAnsi="Times New Roman" w:cs="Times New Roman"/>
          <w:sz w:val="28"/>
          <w:szCs w:val="28"/>
        </w:rPr>
        <w:lastRenderedPageBreak/>
        <w:t>по батькові (за наявності) фізичної особи; серія (за наявності) та номер паспорта громадянина України; дата народження; унікальний номер запису в Єдиному державному демографічному реєстрі; відомості про зареєстроване/задеклароване місце проживання особи, зняття особи з реєстрації місця проживання; відомості про оформлення документів для виїзду за кордон на постійне проживання або залишення на постійне проживання за кордоном;</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r w:rsidRPr="00134287">
        <w:rPr>
          <w:rFonts w:ascii="Times New Roman" w:eastAsia="Times New Roman" w:hAnsi="Times New Roman" w:cs="Times New Roman"/>
          <w:sz w:val="28"/>
          <w:szCs w:val="28"/>
        </w:rPr>
        <w:t>з Єдиного державного реєстру ветеранів війни - про наявність статусу ветеранів війни, осіб, які мають особливі заслуги перед Батьківщиною, постраждалих учасників Революції Гідності, членів сімей загиблих (померлих) ветеранів війни, членів сімей загиблих (померлих) Захисників і Захисниць України.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r w:rsidRPr="00134287">
        <w:rPr>
          <w:rFonts w:ascii="Times New Roman" w:eastAsia="Times New Roman" w:hAnsi="Times New Roman" w:cs="Times New Roman"/>
          <w:sz w:val="28"/>
          <w:szCs w:val="28"/>
        </w:rPr>
        <w:t xml:space="preserve">Електронна інформаційна взаємодія між Єдиною системою та електронними інформаційними ресурсами або системами органів державної влади здійснюється засобами системи електронної </w:t>
      </w:r>
      <w:r w:rsidRPr="00B23C90">
        <w:rPr>
          <w:rFonts w:ascii="Times New Roman" w:eastAsia="Times New Roman" w:hAnsi="Times New Roman" w:cs="Times New Roman"/>
          <w:sz w:val="28"/>
          <w:szCs w:val="28"/>
        </w:rPr>
        <w:t xml:space="preserve">взаємодії державних електронних інформаційних ресурсів “Трембіта” відповідно до </w:t>
      </w:r>
      <w:hyperlink r:id="rId39" w:anchor="n340" w:tgtFrame="_blank" w:history="1">
        <w:r w:rsidRPr="00B23C90">
          <w:rPr>
            <w:rStyle w:val="a6"/>
            <w:rFonts w:ascii="Times New Roman" w:eastAsia="Times New Roman" w:hAnsi="Times New Roman" w:cs="Times New Roman"/>
            <w:color w:val="auto"/>
            <w:sz w:val="28"/>
            <w:szCs w:val="28"/>
          </w:rPr>
          <w:t>Порядку електронної (технічної та інформаційної) взаємодії</w:t>
        </w:r>
      </w:hyperlink>
      <w:r w:rsidRPr="00B23C90">
        <w:rPr>
          <w:rFonts w:ascii="Times New Roman" w:eastAsia="Times New Roman" w:hAnsi="Times New Roman" w:cs="Times New Roman"/>
          <w:sz w:val="28"/>
          <w:szCs w:val="28"/>
        </w:rPr>
        <w:t xml:space="preserve">, </w:t>
      </w:r>
      <w:r w:rsidRPr="00134287">
        <w:rPr>
          <w:rFonts w:ascii="Times New Roman" w:eastAsia="Times New Roman" w:hAnsi="Times New Roman" w:cs="Times New Roman"/>
          <w:sz w:val="28"/>
          <w:szCs w:val="28"/>
        </w:rPr>
        <w:t>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r w:rsidRPr="00134287">
        <w:rPr>
          <w:rFonts w:ascii="Times New Roman" w:eastAsia="Times New Roman" w:hAnsi="Times New Roman" w:cs="Times New Roman"/>
          <w:sz w:val="28"/>
          <w:szCs w:val="28"/>
        </w:rPr>
        <w:t>Порядок надання/блокування доступу (підключення робочих місць) співробітників центру зайнятості до Порталу Дія здійснюється відповідно до вимог законодавства.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r w:rsidRPr="00134287">
        <w:rPr>
          <w:rFonts w:ascii="Times New Roman" w:eastAsia="Times New Roman" w:hAnsi="Times New Roman" w:cs="Times New Roman"/>
          <w:sz w:val="28"/>
          <w:szCs w:val="28"/>
        </w:rPr>
        <w:t>Особа може подати заяву про припинення реєстрації безробітного в електронній формі засобами Порталу Дія, а у разі технічної можливості - засобами офіційного веб-сайту Державного центру зайнятості або за допомогою технічних засобів електронних комунікацій з використанням електронного підпису, що базується на кваліфікованому сертифікаті електронного підпису.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i/>
          <w:sz w:val="28"/>
          <w:szCs w:val="28"/>
        </w:rPr>
      </w:pPr>
      <w:bookmarkStart w:id="116" w:name="n334"/>
      <w:bookmarkEnd w:id="116"/>
      <w:r w:rsidRPr="00134287">
        <w:rPr>
          <w:rFonts w:ascii="Times New Roman" w:eastAsia="Times New Roman" w:hAnsi="Times New Roman" w:cs="Times New Roman"/>
          <w:i/>
          <w:sz w:val="28"/>
          <w:szCs w:val="28"/>
        </w:rPr>
        <w:lastRenderedPageBreak/>
        <w:t>Заява про припинення реєстрації безробітного містить такі відомості: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r w:rsidRPr="00134287">
        <w:rPr>
          <w:rFonts w:ascii="Times New Roman" w:eastAsia="Times New Roman" w:hAnsi="Times New Roman" w:cs="Times New Roman"/>
          <w:sz w:val="28"/>
          <w:szCs w:val="28"/>
        </w:rPr>
        <w:t>прізвище, власне ім’я, по батькові (за наявності);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17" w:name="n100"/>
      <w:bookmarkEnd w:id="117"/>
      <w:r w:rsidRPr="00134287">
        <w:rPr>
          <w:rFonts w:ascii="Times New Roman" w:eastAsia="Times New Roman" w:hAnsi="Times New Roman" w:cs="Times New Roman"/>
          <w:sz w:val="28"/>
          <w:szCs w:val="28"/>
        </w:rPr>
        <w:t>унікальний номер запису в Єдиному державному демографічному реєстрі (за наявності);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18" w:name="n101"/>
      <w:bookmarkEnd w:id="118"/>
      <w:r w:rsidRPr="00134287">
        <w:rPr>
          <w:rFonts w:ascii="Times New Roman" w:eastAsia="Times New Roman" w:hAnsi="Times New Roman" w:cs="Times New Roman"/>
          <w:sz w:val="28"/>
          <w:szCs w:val="28"/>
        </w:rPr>
        <w:t>найменування центру зайнятості, в якому особа зареєстрована;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19" w:name="n102"/>
      <w:bookmarkEnd w:id="119"/>
      <w:r w:rsidRPr="00134287">
        <w:rPr>
          <w:rFonts w:ascii="Times New Roman" w:eastAsia="Times New Roman" w:hAnsi="Times New Roman" w:cs="Times New Roman"/>
          <w:sz w:val="28"/>
          <w:szCs w:val="28"/>
        </w:rPr>
        <w:t>підстава для припинення реєстрації.</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20" w:name="n103"/>
      <w:bookmarkEnd w:id="120"/>
      <w:r w:rsidRPr="00134287">
        <w:rPr>
          <w:rFonts w:ascii="Times New Roman" w:eastAsia="Times New Roman" w:hAnsi="Times New Roman" w:cs="Times New Roman"/>
          <w:sz w:val="28"/>
          <w:szCs w:val="28"/>
        </w:rPr>
        <w:t>Датою припинення реєстрації безробітного згідно із заявою, сформованою, підписаною та поданою засобами Порталу Дія/офіційного  веб-сайту Державного центру зайнятості, є день її реєстрації в центрі зайнятості, яка здійснюється в робочий час.</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21" w:name="n104"/>
      <w:bookmarkEnd w:id="121"/>
      <w:r w:rsidRPr="00134287">
        <w:rPr>
          <w:rFonts w:ascii="Times New Roman" w:eastAsia="Times New Roman" w:hAnsi="Times New Roman" w:cs="Times New Roman"/>
          <w:sz w:val="28"/>
          <w:szCs w:val="28"/>
        </w:rPr>
        <w:t>Заяви вважаються отриманими та реєструються в центрі зайнятості у день їх надходження, а у разі подання у неробочий час робочого дня, неробочий день, пізніше ніж за годину до закінчення робочого дня, святковий або вихідний день - у перший робочий день, що настає за днем її подання.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22" w:name="n105"/>
      <w:bookmarkEnd w:id="122"/>
      <w:r w:rsidRPr="00134287">
        <w:rPr>
          <w:rFonts w:ascii="Times New Roman" w:eastAsia="Times New Roman" w:hAnsi="Times New Roman" w:cs="Times New Roman"/>
          <w:sz w:val="28"/>
          <w:szCs w:val="28"/>
        </w:rPr>
        <w:t>Особа несе відповідальність за достовірність даних, зазначених у поданій заяві.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23" w:name="n335"/>
      <w:bookmarkEnd w:id="123"/>
      <w:r w:rsidRPr="00134287">
        <w:rPr>
          <w:rFonts w:ascii="Times New Roman" w:eastAsia="Times New Roman" w:hAnsi="Times New Roman" w:cs="Times New Roman"/>
          <w:sz w:val="28"/>
          <w:szCs w:val="28"/>
        </w:rPr>
        <w:t>Реєстрація заяви про надання (поновлення) статусу зареєстрованого безробітного, заяви про призначення (поновлення) виплати допомоги по безробіттю та заяви про припинення реєстрації безробітного не здійснюється центром зайнятості у разі отримання та виявлення доданих до заяв нерозбірливих сканованих копій (фотокопій) документів. У такому разі в день отримання центром зайнятості таких заяв формується запит на уточнення поданих документів, який надсилається особі засобами Порталу Дія або у разі технічної можливості - за допомогою технічних засобів електронних комунікацій з використанням електронного підпису, що базується на кваліфікованому сертифікаті електронного підпису. До отримання уточнених документів сформована та подана особою заява вважається повернутою та такою, що не підлягає реєстрації та розгляду.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24" w:name="n336"/>
      <w:bookmarkStart w:id="125" w:name="n106"/>
      <w:bookmarkEnd w:id="124"/>
      <w:bookmarkEnd w:id="125"/>
      <w:r w:rsidRPr="00134287">
        <w:rPr>
          <w:rFonts w:ascii="Times New Roman" w:eastAsia="Times New Roman" w:hAnsi="Times New Roman" w:cs="Times New Roman"/>
          <w:sz w:val="28"/>
          <w:szCs w:val="28"/>
        </w:rPr>
        <w:t xml:space="preserve">14. Заява про припинення реєстрації безробітного може бути подана зареєстрованим безробітним в електронній формі за допомогою мобільного </w:t>
      </w:r>
      <w:r w:rsidRPr="00134287">
        <w:rPr>
          <w:rFonts w:ascii="Times New Roman" w:eastAsia="Times New Roman" w:hAnsi="Times New Roman" w:cs="Times New Roman"/>
          <w:sz w:val="28"/>
          <w:szCs w:val="28"/>
        </w:rPr>
        <w:lastRenderedPageBreak/>
        <w:t>додатка Порталу Дія.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26" w:name="n337"/>
      <w:bookmarkStart w:id="127" w:name="n107"/>
      <w:bookmarkEnd w:id="126"/>
      <w:bookmarkEnd w:id="127"/>
      <w:r w:rsidRPr="00134287">
        <w:rPr>
          <w:rFonts w:ascii="Times New Roman" w:eastAsia="Times New Roman" w:hAnsi="Times New Roman" w:cs="Times New Roman"/>
          <w:sz w:val="28"/>
          <w:szCs w:val="28"/>
        </w:rPr>
        <w:t xml:space="preserve">Заява про надання (поновлення) статусу зареєстрованого безробітного та/або заява про призначення (поновлення) виплати допомоги по безробіттю може бути подана в електронній формі за допомогою мобільного додатка Порталу Дія під час воєнного стану особою, яка після введення воєнного стану перебуває на територіях, на яких ведуться бойові дії або тимчасово окупованих Російською Федерацією, що </w:t>
      </w:r>
      <w:r w:rsidRPr="00150A56">
        <w:rPr>
          <w:rFonts w:ascii="Times New Roman" w:eastAsia="Times New Roman" w:hAnsi="Times New Roman" w:cs="Times New Roman"/>
          <w:sz w:val="28"/>
          <w:szCs w:val="28"/>
        </w:rPr>
        <w:t xml:space="preserve">визначені </w:t>
      </w:r>
      <w:hyperlink r:id="rId40" w:anchor="n35" w:history="1">
        <w:r w:rsidRPr="00150A56">
          <w:rPr>
            <w:rStyle w:val="a6"/>
            <w:rFonts w:ascii="Times New Roman" w:eastAsia="Times New Roman" w:hAnsi="Times New Roman" w:cs="Times New Roman"/>
            <w:color w:val="auto"/>
            <w:sz w:val="28"/>
            <w:szCs w:val="28"/>
          </w:rPr>
          <w:t>абзацом дев’ятим</w:t>
        </w:r>
      </w:hyperlink>
      <w:r w:rsidRPr="00150A56">
        <w:rPr>
          <w:rFonts w:ascii="Times New Roman" w:eastAsia="Times New Roman" w:hAnsi="Times New Roman" w:cs="Times New Roman"/>
          <w:sz w:val="28"/>
          <w:szCs w:val="28"/>
        </w:rPr>
        <w:t xml:space="preserve"> пункту </w:t>
      </w:r>
      <w:r w:rsidRPr="00134287">
        <w:rPr>
          <w:rFonts w:ascii="Times New Roman" w:eastAsia="Times New Roman" w:hAnsi="Times New Roman" w:cs="Times New Roman"/>
          <w:sz w:val="28"/>
          <w:szCs w:val="28"/>
        </w:rPr>
        <w:t>4 цього Порядку (починаючи з 7 травня 2022 р.).</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b/>
          <w:i/>
          <w:sz w:val="28"/>
          <w:szCs w:val="28"/>
        </w:rPr>
      </w:pPr>
      <w:bookmarkStart w:id="128" w:name="n338"/>
      <w:bookmarkStart w:id="129" w:name="n108"/>
      <w:bookmarkEnd w:id="128"/>
      <w:bookmarkEnd w:id="129"/>
      <w:r w:rsidRPr="00134287">
        <w:rPr>
          <w:rFonts w:ascii="Times New Roman" w:eastAsia="Times New Roman" w:hAnsi="Times New Roman" w:cs="Times New Roman"/>
          <w:b/>
          <w:i/>
          <w:sz w:val="28"/>
          <w:szCs w:val="28"/>
        </w:rPr>
        <w:t>У разі подання заяв в електронній формі за допомогою мобільного додатка Порталу Дія особа повинна: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30" w:name="n339"/>
      <w:bookmarkStart w:id="131" w:name="n109"/>
      <w:bookmarkEnd w:id="130"/>
      <w:bookmarkEnd w:id="131"/>
      <w:r w:rsidRPr="00134287">
        <w:rPr>
          <w:rFonts w:ascii="Times New Roman" w:eastAsia="Times New Roman" w:hAnsi="Times New Roman" w:cs="Times New Roman"/>
          <w:sz w:val="28"/>
          <w:szCs w:val="28"/>
        </w:rPr>
        <w:t>установити мобільний додаток Порталу Дія на електронному пристрої, критерії якого підтримують його використання;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32" w:name="n110"/>
      <w:bookmarkEnd w:id="132"/>
      <w:r w:rsidRPr="00134287">
        <w:rPr>
          <w:rFonts w:ascii="Times New Roman" w:eastAsia="Times New Roman" w:hAnsi="Times New Roman" w:cs="Times New Roman"/>
          <w:sz w:val="28"/>
          <w:szCs w:val="28"/>
        </w:rPr>
        <w:t>заповнити заяву, яка формується засобами Порталу Дія;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33" w:name="n111"/>
      <w:bookmarkEnd w:id="133"/>
      <w:r w:rsidRPr="00134287">
        <w:rPr>
          <w:rFonts w:ascii="Times New Roman" w:eastAsia="Times New Roman" w:hAnsi="Times New Roman" w:cs="Times New Roman"/>
          <w:sz w:val="28"/>
          <w:szCs w:val="28"/>
        </w:rPr>
        <w:t>обрати та/або відкрити поточний рахунок;</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34" w:name="n112"/>
      <w:bookmarkEnd w:id="134"/>
      <w:r w:rsidRPr="00134287">
        <w:rPr>
          <w:rFonts w:ascii="Times New Roman" w:eastAsia="Times New Roman" w:hAnsi="Times New Roman" w:cs="Times New Roman"/>
          <w:sz w:val="28"/>
          <w:szCs w:val="28"/>
        </w:rPr>
        <w:t>підписати та подати заяву до обраного нею центру зайнятості з накладеним віддаленим кваліфікованим електронним підписом “Дія Підпис” (“Дія ID”).</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35" w:name="n113"/>
      <w:bookmarkEnd w:id="135"/>
      <w:r w:rsidRPr="00134287">
        <w:rPr>
          <w:rFonts w:ascii="Times New Roman" w:eastAsia="Times New Roman" w:hAnsi="Times New Roman" w:cs="Times New Roman"/>
          <w:sz w:val="28"/>
          <w:szCs w:val="28"/>
        </w:rPr>
        <w:t xml:space="preserve">У такому разі вимоги щодо подання особою до центру зайнятості документів, перелік яких </w:t>
      </w:r>
      <w:r w:rsidRPr="00150A56">
        <w:rPr>
          <w:rFonts w:ascii="Times New Roman" w:eastAsia="Times New Roman" w:hAnsi="Times New Roman" w:cs="Times New Roman"/>
          <w:sz w:val="28"/>
          <w:szCs w:val="28"/>
        </w:rPr>
        <w:t xml:space="preserve">визначено </w:t>
      </w:r>
      <w:hyperlink r:id="rId41" w:anchor="n141" w:history="1">
        <w:r w:rsidRPr="00150A56">
          <w:rPr>
            <w:rStyle w:val="a6"/>
            <w:rFonts w:ascii="Times New Roman" w:eastAsia="Times New Roman" w:hAnsi="Times New Roman" w:cs="Times New Roman"/>
            <w:color w:val="auto"/>
            <w:sz w:val="28"/>
            <w:szCs w:val="28"/>
          </w:rPr>
          <w:t>пунктами 18-20</w:t>
        </w:r>
      </w:hyperlink>
      <w:r w:rsidRPr="00150A56">
        <w:rPr>
          <w:rFonts w:ascii="Times New Roman" w:eastAsia="Times New Roman" w:hAnsi="Times New Roman" w:cs="Times New Roman"/>
          <w:sz w:val="28"/>
          <w:szCs w:val="28"/>
        </w:rPr>
        <w:t xml:space="preserve"> цього Порядку, не поширюються.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36" w:name="n114"/>
      <w:bookmarkEnd w:id="136"/>
      <w:r w:rsidRPr="00150A56">
        <w:rPr>
          <w:rFonts w:ascii="Times New Roman" w:eastAsia="Times New Roman" w:hAnsi="Times New Roman" w:cs="Times New Roman"/>
          <w:sz w:val="28"/>
          <w:szCs w:val="28"/>
        </w:rPr>
        <w:t xml:space="preserve">Під час першого фактичного відвідування таким зареєстрованим безробітним центру зайнятості, в якому він зареєстрований, після припинення чи скасування воєнного стану зареєстрований безробітний зобов’язаний подати документи, перелік яких визначено </w:t>
      </w:r>
      <w:hyperlink r:id="rId42" w:anchor="n141" w:history="1">
        <w:r w:rsidRPr="00150A56">
          <w:rPr>
            <w:rStyle w:val="a6"/>
            <w:rFonts w:ascii="Times New Roman" w:eastAsia="Times New Roman" w:hAnsi="Times New Roman" w:cs="Times New Roman"/>
            <w:color w:val="auto"/>
            <w:sz w:val="28"/>
            <w:szCs w:val="28"/>
          </w:rPr>
          <w:t>пунктами 18-20</w:t>
        </w:r>
      </w:hyperlink>
      <w:r w:rsidRPr="00150A56">
        <w:rPr>
          <w:rFonts w:ascii="Times New Roman" w:eastAsia="Times New Roman" w:hAnsi="Times New Roman" w:cs="Times New Roman"/>
          <w:sz w:val="28"/>
          <w:szCs w:val="28"/>
        </w:rPr>
        <w:t xml:space="preserve"> цього </w:t>
      </w:r>
      <w:r w:rsidRPr="00134287">
        <w:rPr>
          <w:rFonts w:ascii="Times New Roman" w:eastAsia="Times New Roman" w:hAnsi="Times New Roman" w:cs="Times New Roman"/>
          <w:sz w:val="28"/>
          <w:szCs w:val="28"/>
        </w:rPr>
        <w:t>Порядку (крім документів, які наявні у реєстрах та базах даних).</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b/>
          <w:i/>
          <w:sz w:val="28"/>
          <w:szCs w:val="28"/>
        </w:rPr>
      </w:pPr>
      <w:bookmarkStart w:id="137" w:name="n115"/>
      <w:bookmarkEnd w:id="137"/>
      <w:r w:rsidRPr="00134287">
        <w:rPr>
          <w:rFonts w:ascii="Times New Roman" w:eastAsia="Times New Roman" w:hAnsi="Times New Roman" w:cs="Times New Roman"/>
          <w:b/>
          <w:i/>
          <w:sz w:val="28"/>
          <w:szCs w:val="28"/>
        </w:rPr>
        <w:t>Заява про надання (поновлення) статусу зареєстрованого безробітного містить такі відомості: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38" w:name="n116"/>
      <w:bookmarkEnd w:id="138"/>
      <w:r w:rsidRPr="00134287">
        <w:rPr>
          <w:rFonts w:ascii="Times New Roman" w:eastAsia="Times New Roman" w:hAnsi="Times New Roman" w:cs="Times New Roman"/>
          <w:sz w:val="28"/>
          <w:szCs w:val="28"/>
        </w:rPr>
        <w:t>прізвище, власне ім’я, по батькові (за наявності);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39" w:name="n117"/>
      <w:bookmarkEnd w:id="139"/>
      <w:r w:rsidRPr="00134287">
        <w:rPr>
          <w:rFonts w:ascii="Times New Roman" w:eastAsia="Times New Roman" w:hAnsi="Times New Roman" w:cs="Times New Roman"/>
          <w:sz w:val="28"/>
          <w:szCs w:val="28"/>
        </w:rPr>
        <w:t xml:space="preserve">реєстраційний номер облікової картки платника податків (за наявності) або серія (за наявності) та номер паспорта громадянина України (для фізичних </w:t>
      </w:r>
      <w:r w:rsidRPr="00134287">
        <w:rPr>
          <w:rFonts w:ascii="Times New Roman" w:eastAsia="Times New Roman" w:hAnsi="Times New Roman" w:cs="Times New Roman"/>
          <w:sz w:val="28"/>
          <w:szCs w:val="28"/>
        </w:rPr>
        <w:lastRenderedPageBreak/>
        <w:t>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40" w:name="n118"/>
      <w:bookmarkEnd w:id="140"/>
      <w:r w:rsidRPr="00134287">
        <w:rPr>
          <w:rFonts w:ascii="Times New Roman" w:eastAsia="Times New Roman" w:hAnsi="Times New Roman" w:cs="Times New Roman"/>
          <w:sz w:val="28"/>
          <w:szCs w:val="28"/>
        </w:rPr>
        <w:t>серія (за наявності) та номер, дата видачі паспорта громадянина України або паспорта громадянина України для виїзду за кордон, посвідки на постійне проживання або посвідчення біженця або особи, яка потребує додаткового захисту або якій надано тимчасовий захист, уповноважений суб’єкт, що видав документ (код) (серія та номер свідоцтва про народження дитини, дата народження дитини (за наявності);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41" w:name="n119"/>
      <w:bookmarkEnd w:id="141"/>
      <w:r w:rsidRPr="00134287">
        <w:rPr>
          <w:rFonts w:ascii="Times New Roman" w:eastAsia="Times New Roman" w:hAnsi="Times New Roman" w:cs="Times New Roman"/>
          <w:sz w:val="28"/>
          <w:szCs w:val="28"/>
        </w:rPr>
        <w:t>унікальний номер запису в Єдиному державному демографічному реєстрі (за наявності);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42" w:name="n120"/>
      <w:bookmarkEnd w:id="142"/>
      <w:r w:rsidRPr="00134287">
        <w:rPr>
          <w:rFonts w:ascii="Times New Roman" w:eastAsia="Times New Roman" w:hAnsi="Times New Roman" w:cs="Times New Roman"/>
          <w:sz w:val="28"/>
          <w:szCs w:val="28"/>
        </w:rPr>
        <w:t xml:space="preserve">інформація про відсутність роботи, заробітку або інших передбачених законодавством доходів на момент подання особою заяви про надання (поновлення) статусу зареєстрованого безробітного, у тому числі про незабезпечення себе роботою самостійно, відсутність реєстрації як фізичної особи - підприємця, </w:t>
      </w:r>
      <w:proofErr w:type="spellStart"/>
      <w:r w:rsidRPr="00134287">
        <w:rPr>
          <w:rFonts w:ascii="Times New Roman" w:eastAsia="Times New Roman" w:hAnsi="Times New Roman" w:cs="Times New Roman"/>
          <w:sz w:val="28"/>
          <w:szCs w:val="28"/>
        </w:rPr>
        <w:t>непризначенння</w:t>
      </w:r>
      <w:proofErr w:type="spellEnd"/>
      <w:r w:rsidRPr="00134287">
        <w:rPr>
          <w:rFonts w:ascii="Times New Roman" w:eastAsia="Times New Roman" w:hAnsi="Times New Roman" w:cs="Times New Roman"/>
          <w:sz w:val="28"/>
          <w:szCs w:val="28"/>
        </w:rPr>
        <w:t xml:space="preserve"> пенсії за віком, на пільгових умовах та за вислугу років, про здобуття освіти за денною (очною) формою здобуття освіти.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b/>
          <w:i/>
          <w:sz w:val="28"/>
          <w:szCs w:val="28"/>
        </w:rPr>
      </w:pPr>
      <w:bookmarkStart w:id="143" w:name="n121"/>
      <w:bookmarkEnd w:id="143"/>
      <w:r w:rsidRPr="00134287">
        <w:rPr>
          <w:rFonts w:ascii="Times New Roman" w:eastAsia="Times New Roman" w:hAnsi="Times New Roman" w:cs="Times New Roman"/>
          <w:b/>
          <w:i/>
          <w:sz w:val="28"/>
          <w:szCs w:val="28"/>
        </w:rPr>
        <w:t>Заява про призначення (поновлення) виплати допомоги по безробіттю містить такі відомості: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44" w:name="n122"/>
      <w:bookmarkEnd w:id="144"/>
      <w:r w:rsidRPr="00134287">
        <w:rPr>
          <w:rFonts w:ascii="Times New Roman" w:eastAsia="Times New Roman" w:hAnsi="Times New Roman" w:cs="Times New Roman"/>
          <w:sz w:val="28"/>
          <w:szCs w:val="28"/>
        </w:rPr>
        <w:t>прізвище, власне ім’я, по батькові (за наявності);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45" w:name="n123"/>
      <w:bookmarkEnd w:id="145"/>
      <w:r w:rsidRPr="00134287">
        <w:rPr>
          <w:rFonts w:ascii="Times New Roman" w:eastAsia="Times New Roman" w:hAnsi="Times New Roman" w:cs="Times New Roman"/>
          <w:sz w:val="28"/>
          <w:szCs w:val="28"/>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46" w:name="n124"/>
      <w:bookmarkEnd w:id="146"/>
      <w:r w:rsidRPr="00134287">
        <w:rPr>
          <w:rFonts w:ascii="Times New Roman" w:eastAsia="Times New Roman" w:hAnsi="Times New Roman" w:cs="Times New Roman"/>
          <w:sz w:val="28"/>
          <w:szCs w:val="28"/>
        </w:rPr>
        <w:t xml:space="preserve">серія (за наявності) та номер, дата видачі паспорта громадянина України або паспорта громадянина України для виїзду за кордон, посвідки на постійне проживання або посвідчення біженця або особи, яка потребує додаткового захисту або якій надано тимчасовий захист, уповноважений суб’єкт, що видав </w:t>
      </w:r>
      <w:r w:rsidRPr="00134287">
        <w:rPr>
          <w:rFonts w:ascii="Times New Roman" w:eastAsia="Times New Roman" w:hAnsi="Times New Roman" w:cs="Times New Roman"/>
          <w:sz w:val="28"/>
          <w:szCs w:val="28"/>
        </w:rPr>
        <w:lastRenderedPageBreak/>
        <w:t>документ (код);</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47" w:name="n125"/>
      <w:bookmarkEnd w:id="147"/>
      <w:r w:rsidRPr="00134287">
        <w:rPr>
          <w:rFonts w:ascii="Times New Roman" w:eastAsia="Times New Roman" w:hAnsi="Times New Roman" w:cs="Times New Roman"/>
          <w:sz w:val="28"/>
          <w:szCs w:val="28"/>
        </w:rPr>
        <w:t>номер відкритого поточного рахунка.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48" w:name="n126"/>
      <w:bookmarkEnd w:id="148"/>
      <w:r w:rsidRPr="00134287">
        <w:rPr>
          <w:rFonts w:ascii="Times New Roman" w:eastAsia="Times New Roman" w:hAnsi="Times New Roman" w:cs="Times New Roman"/>
          <w:sz w:val="28"/>
          <w:szCs w:val="28"/>
        </w:rPr>
        <w:t>Заява про припинення реєстрації безробітного, що подається зареєстрованим безробітним в електронній формі за допомогою мобільного додатка Порталу Дія містить такі відомості: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49" w:name="n340"/>
      <w:bookmarkStart w:id="150" w:name="n127"/>
      <w:bookmarkEnd w:id="149"/>
      <w:bookmarkEnd w:id="150"/>
      <w:r w:rsidRPr="00134287">
        <w:rPr>
          <w:rFonts w:ascii="Times New Roman" w:eastAsia="Times New Roman" w:hAnsi="Times New Roman" w:cs="Times New Roman"/>
          <w:sz w:val="28"/>
          <w:szCs w:val="28"/>
        </w:rPr>
        <w:t>прізвище, власне ім’я, по батькові (за наявності);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51" w:name="n128"/>
      <w:bookmarkEnd w:id="151"/>
      <w:r w:rsidRPr="00134287">
        <w:rPr>
          <w:rFonts w:ascii="Times New Roman" w:eastAsia="Times New Roman" w:hAnsi="Times New Roman" w:cs="Times New Roman"/>
          <w:sz w:val="28"/>
          <w:szCs w:val="28"/>
        </w:rPr>
        <w:t>унікальний номер запису в Єдиному державному демографічному реєстрі (за наявності);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52" w:name="n129"/>
      <w:bookmarkEnd w:id="152"/>
      <w:r w:rsidRPr="00134287">
        <w:rPr>
          <w:rFonts w:ascii="Times New Roman" w:eastAsia="Times New Roman" w:hAnsi="Times New Roman" w:cs="Times New Roman"/>
          <w:sz w:val="28"/>
          <w:szCs w:val="28"/>
        </w:rPr>
        <w:t>найменування центру зайнятості, в якому особа зареєстрована;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53" w:name="n130"/>
      <w:bookmarkEnd w:id="153"/>
      <w:r w:rsidRPr="00134287">
        <w:rPr>
          <w:rFonts w:ascii="Times New Roman" w:eastAsia="Times New Roman" w:hAnsi="Times New Roman" w:cs="Times New Roman"/>
          <w:sz w:val="28"/>
          <w:szCs w:val="28"/>
        </w:rPr>
        <w:t>підстава для припинення реєстрації.</w:t>
      </w:r>
    </w:p>
    <w:p w:rsidR="00134287" w:rsidRPr="00182B03"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i/>
          <w:sz w:val="28"/>
          <w:szCs w:val="28"/>
        </w:rPr>
      </w:pPr>
      <w:bookmarkStart w:id="154" w:name="n131"/>
      <w:bookmarkEnd w:id="154"/>
      <w:r w:rsidRPr="00182B03">
        <w:rPr>
          <w:rFonts w:ascii="Times New Roman" w:eastAsia="Times New Roman" w:hAnsi="Times New Roman" w:cs="Times New Roman"/>
          <w:i/>
          <w:sz w:val="28"/>
          <w:szCs w:val="28"/>
        </w:rPr>
        <w:t>Датою припинення реєстрації безробітного є дата подання такої заяви до центру зайнятості.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55" w:name="n132"/>
      <w:bookmarkEnd w:id="155"/>
      <w:r w:rsidRPr="00134287">
        <w:rPr>
          <w:rFonts w:ascii="Times New Roman" w:eastAsia="Times New Roman" w:hAnsi="Times New Roman" w:cs="Times New Roman"/>
          <w:sz w:val="28"/>
          <w:szCs w:val="28"/>
        </w:rPr>
        <w:t>Особа несе відповідальність за достовірність даних, зазначених у поданих заявах.</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56" w:name="n133"/>
      <w:bookmarkEnd w:id="156"/>
      <w:r w:rsidRPr="00134287">
        <w:rPr>
          <w:rFonts w:ascii="Times New Roman" w:eastAsia="Times New Roman" w:hAnsi="Times New Roman" w:cs="Times New Roman"/>
          <w:sz w:val="28"/>
          <w:szCs w:val="28"/>
        </w:rPr>
        <w:t>Днем подання заяви про надання (поновлення) статусу зареєстрованого безробітного та заяви про призначення (поновлення) виплати допомоги по безробіттю, сформованих, підписаних та поданих засобами Порталу Дія, у тому числі мобільного додатка Порталу Дія, є день їх реєстрації в центрі зайнятості, яка здійснюється центром зайнятості в робочий час.</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57" w:name="n134"/>
      <w:bookmarkEnd w:id="157"/>
      <w:r w:rsidRPr="00134287">
        <w:rPr>
          <w:rFonts w:ascii="Times New Roman" w:eastAsia="Times New Roman" w:hAnsi="Times New Roman" w:cs="Times New Roman"/>
          <w:sz w:val="28"/>
          <w:szCs w:val="28"/>
        </w:rPr>
        <w:t>Заява вважається отриманою та реєструється у центрі зайнятості у день її надходження, а у разі подання у неробочий час робочого дня, неробочий день, пізніше ніж за годину до закінчення робочого дня, святковий або вихідний день - у перший робочий день, що настає за днем її подання.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58" w:name="n341"/>
      <w:bookmarkStart w:id="159" w:name="n135"/>
      <w:bookmarkEnd w:id="158"/>
      <w:bookmarkEnd w:id="159"/>
      <w:r w:rsidRPr="00134287">
        <w:rPr>
          <w:rFonts w:ascii="Times New Roman" w:eastAsia="Times New Roman" w:hAnsi="Times New Roman" w:cs="Times New Roman"/>
          <w:sz w:val="28"/>
          <w:szCs w:val="28"/>
        </w:rPr>
        <w:t xml:space="preserve">Після реєстрації заяви про надання (поновлення) статусу зареєстрованого безробітного посадова особа центру зайнятості, яка має доступ як користувач до роботи на Порталі Дія та/або у мобільному додатку Порталу Дія або у разі технічної можливості - за допомогою інших технічних засобів електронних комунікацій з використанням електронного підпису, що базується на кваліфікованому сертифікаті, на підставі отриманих відомостей, що містяться у заяві, та документів, доданих до заяви, проводить дії, необхідні для </w:t>
      </w:r>
      <w:r w:rsidRPr="00134287">
        <w:rPr>
          <w:rFonts w:ascii="Times New Roman" w:eastAsia="Times New Roman" w:hAnsi="Times New Roman" w:cs="Times New Roman"/>
          <w:sz w:val="28"/>
          <w:szCs w:val="28"/>
        </w:rPr>
        <w:lastRenderedPageBreak/>
        <w:t>формування даних, зокрема персональних, в Єдиній системі. На підставі таких даних формується персональна картка.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60" w:name="n342"/>
      <w:bookmarkStart w:id="161" w:name="n136"/>
      <w:bookmarkEnd w:id="160"/>
      <w:bookmarkEnd w:id="161"/>
      <w:r w:rsidRPr="00134287">
        <w:rPr>
          <w:rFonts w:ascii="Times New Roman" w:eastAsia="Times New Roman" w:hAnsi="Times New Roman" w:cs="Times New Roman"/>
          <w:sz w:val="28"/>
          <w:szCs w:val="28"/>
        </w:rPr>
        <w:t>За наявності технічної можливості заява про надання (поновлення) статусу зареєстрованого безробітного, заява про призначення (поновлення) виплати допомоги по безробіттю та заява про припинення реєстрації безробітного можуть подаватися за допомогою технічних засобів електронних комунікацій (зокрема, мобільного додатка Державної служби зайнятості) з використанням електронного підпису, що базується на кваліфікованому сертифікаті електронного підпису.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62" w:name="n343"/>
      <w:bookmarkStart w:id="163" w:name="n138"/>
      <w:bookmarkEnd w:id="162"/>
      <w:bookmarkEnd w:id="163"/>
      <w:r w:rsidRPr="00134287">
        <w:rPr>
          <w:rFonts w:ascii="Times New Roman" w:eastAsia="Times New Roman" w:hAnsi="Times New Roman" w:cs="Times New Roman"/>
          <w:sz w:val="28"/>
          <w:szCs w:val="28"/>
        </w:rPr>
        <w:t>15. Під час воєнного стану статусу зареєстрованого безробітного може також набути член добровольчого формування територіальної громади, який відповідно до законодавства уклав контракт добровольця територіальної оборони на безоплатній основі (у межах дії зазначеного контракту). Форма довідки щодо підтвердження укладення контракту на безоплатній основі затверджується Державним центром зайнятості.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64" w:name="n139"/>
      <w:bookmarkEnd w:id="164"/>
      <w:r w:rsidRPr="00134287">
        <w:rPr>
          <w:rFonts w:ascii="Times New Roman" w:eastAsia="Times New Roman" w:hAnsi="Times New Roman" w:cs="Times New Roman"/>
          <w:sz w:val="28"/>
          <w:szCs w:val="28"/>
        </w:rPr>
        <w:t xml:space="preserve">16. Особи, які закінчили або припинили навчання у закладах загальної середньої, професійної (професійно-технічної), фахової </w:t>
      </w:r>
      <w:proofErr w:type="spellStart"/>
      <w:r w:rsidRPr="00134287">
        <w:rPr>
          <w:rFonts w:ascii="Times New Roman" w:eastAsia="Times New Roman" w:hAnsi="Times New Roman" w:cs="Times New Roman"/>
          <w:sz w:val="28"/>
          <w:szCs w:val="28"/>
        </w:rPr>
        <w:t>передвищої</w:t>
      </w:r>
      <w:proofErr w:type="spellEnd"/>
      <w:r w:rsidRPr="00134287">
        <w:rPr>
          <w:rFonts w:ascii="Times New Roman" w:eastAsia="Times New Roman" w:hAnsi="Times New Roman" w:cs="Times New Roman"/>
          <w:sz w:val="28"/>
          <w:szCs w:val="28"/>
        </w:rPr>
        <w:t xml:space="preserve"> та вищої освіти, звільнилися із строкової військової або альтернативної (невійськової) служби і вперше приймаються на роботу та зареєструвалися в центрі зайнятості протягом шести місяців з дня закінчення або припинення навчання чи звільнення із служби, мають право на додаткові гарантії у сприянні працевлаштуванню.</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65" w:name="n140"/>
      <w:bookmarkEnd w:id="165"/>
      <w:r w:rsidRPr="00134287">
        <w:rPr>
          <w:rFonts w:ascii="Times New Roman" w:eastAsia="Times New Roman" w:hAnsi="Times New Roman" w:cs="Times New Roman"/>
          <w:sz w:val="28"/>
          <w:szCs w:val="28"/>
        </w:rPr>
        <w:t xml:space="preserve">17. Особам, які навчаються за денною формою у закладах загальної середньої, професійної (професійно-технічної), фахової </w:t>
      </w:r>
      <w:proofErr w:type="spellStart"/>
      <w:r w:rsidRPr="00134287">
        <w:rPr>
          <w:rFonts w:ascii="Times New Roman" w:eastAsia="Times New Roman" w:hAnsi="Times New Roman" w:cs="Times New Roman"/>
          <w:sz w:val="28"/>
          <w:szCs w:val="28"/>
        </w:rPr>
        <w:t>передвищої</w:t>
      </w:r>
      <w:proofErr w:type="spellEnd"/>
      <w:r w:rsidRPr="00134287">
        <w:rPr>
          <w:rFonts w:ascii="Times New Roman" w:eastAsia="Times New Roman" w:hAnsi="Times New Roman" w:cs="Times New Roman"/>
          <w:sz w:val="28"/>
          <w:szCs w:val="28"/>
        </w:rPr>
        <w:t xml:space="preserve"> та вищої освіти, а також особам, у яких відсутній страховий стаж, крім тих, що зазначені у </w:t>
      </w:r>
      <w:hyperlink r:id="rId43" w:anchor="n66" w:tgtFrame="_blank" w:history="1">
        <w:r w:rsidRPr="00150A56">
          <w:rPr>
            <w:rStyle w:val="a6"/>
            <w:rFonts w:ascii="Times New Roman" w:eastAsia="Times New Roman" w:hAnsi="Times New Roman" w:cs="Times New Roman"/>
            <w:color w:val="auto"/>
            <w:sz w:val="28"/>
            <w:szCs w:val="28"/>
          </w:rPr>
          <w:t>частині другій</w:t>
        </w:r>
      </w:hyperlink>
      <w:r w:rsidRPr="00150A56">
        <w:rPr>
          <w:rFonts w:ascii="Times New Roman" w:eastAsia="Times New Roman" w:hAnsi="Times New Roman" w:cs="Times New Roman"/>
          <w:sz w:val="28"/>
          <w:szCs w:val="28"/>
        </w:rPr>
        <w:t xml:space="preserve"> статті 6 Закону України “Про загальнообов’язкове державне соціальне страхування на випадок безробіття”, не може бути надано статус зареєстрованого безробітного.</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66" w:name="n141"/>
      <w:bookmarkEnd w:id="166"/>
      <w:r w:rsidRPr="00150A56">
        <w:rPr>
          <w:rFonts w:ascii="Times New Roman" w:eastAsia="Times New Roman" w:hAnsi="Times New Roman" w:cs="Times New Roman"/>
          <w:sz w:val="28"/>
          <w:szCs w:val="28"/>
        </w:rPr>
        <w:t xml:space="preserve">18. Для надання статусу зареєстрованого безробітного особа, яка шукає роботу, пред’являє документи, зазначені в </w:t>
      </w:r>
      <w:hyperlink r:id="rId44" w:anchor="n27" w:history="1">
        <w:r w:rsidRPr="00150A56">
          <w:rPr>
            <w:rStyle w:val="a6"/>
            <w:rFonts w:ascii="Times New Roman" w:eastAsia="Times New Roman" w:hAnsi="Times New Roman" w:cs="Times New Roman"/>
            <w:color w:val="auto"/>
            <w:sz w:val="28"/>
            <w:szCs w:val="28"/>
          </w:rPr>
          <w:t>пункті 4</w:t>
        </w:r>
      </w:hyperlink>
      <w:r w:rsidRPr="00150A56">
        <w:rPr>
          <w:rFonts w:ascii="Times New Roman" w:eastAsia="Times New Roman" w:hAnsi="Times New Roman" w:cs="Times New Roman"/>
          <w:sz w:val="28"/>
          <w:szCs w:val="28"/>
        </w:rPr>
        <w:t xml:space="preserve"> цього Поря</w:t>
      </w:r>
      <w:r w:rsidRPr="00134287">
        <w:rPr>
          <w:rFonts w:ascii="Times New Roman" w:eastAsia="Times New Roman" w:hAnsi="Times New Roman" w:cs="Times New Roman"/>
          <w:sz w:val="28"/>
          <w:szCs w:val="28"/>
        </w:rPr>
        <w:t>дку, а також:</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67" w:name="n142"/>
      <w:bookmarkEnd w:id="167"/>
      <w:r w:rsidRPr="00134287">
        <w:rPr>
          <w:rFonts w:ascii="Times New Roman" w:eastAsia="Times New Roman" w:hAnsi="Times New Roman" w:cs="Times New Roman"/>
          <w:sz w:val="28"/>
          <w:szCs w:val="28"/>
        </w:rPr>
        <w:lastRenderedPageBreak/>
        <w:t>трудову книжку (за наявності) або цивільно-правовий договір, або відомості про трудову діяльність з реєстру застрахованих осіб Державного реєстру загальнообов’язкового державного соціального страхування, або документ, що підтверджує припинення останнього виду зайнятості. Особа, яка втратила такі документи (за умови відсутності необхідних відомостей у реєстрі застрахованих осіб Державного реєстру загальнообов’язкового державного соціального страхування), пред’являє дублікат трудової книжки чи довідку архівної установи про прийняття та звільнення з роботи. За наявності технічної можливості відомості про трудову діяльність з реєстру застрахованих осіб Державного реєстру загальнообов’язкового державного соціального страхування можуть бути отримані шляхом (в результаті) електронної інформаційної взаємодії між Державним центром зайнятості та Пенсійним фондом України. Порядок електронної інформаційної взаємодії визначається Державним центром зайнятості та Пенсійним фондом України;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68" w:name="n143"/>
      <w:bookmarkEnd w:id="168"/>
      <w:r w:rsidRPr="00134287">
        <w:rPr>
          <w:rFonts w:ascii="Times New Roman" w:eastAsia="Times New Roman" w:hAnsi="Times New Roman" w:cs="Times New Roman"/>
          <w:sz w:val="28"/>
          <w:szCs w:val="28"/>
        </w:rPr>
        <w:t xml:space="preserve">документ про освіту або його дублікат (за наявності такого документа або дубліката), або </w:t>
      </w:r>
      <w:proofErr w:type="spellStart"/>
      <w:r w:rsidRPr="00134287">
        <w:rPr>
          <w:rFonts w:ascii="Times New Roman" w:eastAsia="Times New Roman" w:hAnsi="Times New Roman" w:cs="Times New Roman"/>
          <w:sz w:val="28"/>
          <w:szCs w:val="28"/>
        </w:rPr>
        <w:t>єДокумент</w:t>
      </w:r>
      <w:proofErr w:type="spellEnd"/>
      <w:r w:rsidRPr="00134287">
        <w:rPr>
          <w:rFonts w:ascii="Times New Roman" w:eastAsia="Times New Roman" w:hAnsi="Times New Roman" w:cs="Times New Roman"/>
          <w:sz w:val="28"/>
          <w:szCs w:val="28"/>
        </w:rPr>
        <w:t xml:space="preserve"> про освіту;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69" w:name="n144"/>
      <w:bookmarkEnd w:id="169"/>
      <w:r w:rsidRPr="00134287">
        <w:rPr>
          <w:rFonts w:ascii="Times New Roman" w:eastAsia="Times New Roman" w:hAnsi="Times New Roman" w:cs="Times New Roman"/>
          <w:sz w:val="28"/>
          <w:szCs w:val="28"/>
        </w:rPr>
        <w:t xml:space="preserve">військовий квиток осіб рядового, сержантського і старшинського складу (для осіб, які звільнилися із строкової військової служби), а під час воєнного стану та проведення мобілізації - військово-обліковий документ (військовий квиток, тимчасове посвідчення військовозобов’язаного, посвідчення про приписку до призовної дільниці з відміткою про взяття на військовий облік у територіальному центрі комплектування та соціальної підтримки або з відміткою про виключення з військового обліку відповідно </w:t>
      </w:r>
      <w:r w:rsidRPr="00150A56">
        <w:rPr>
          <w:rFonts w:ascii="Times New Roman" w:eastAsia="Times New Roman" w:hAnsi="Times New Roman" w:cs="Times New Roman"/>
          <w:sz w:val="28"/>
          <w:szCs w:val="28"/>
        </w:rPr>
        <w:t xml:space="preserve">до </w:t>
      </w:r>
      <w:hyperlink r:id="rId45" w:anchor="n700" w:tgtFrame="_blank" w:history="1">
        <w:r w:rsidRPr="00150A56">
          <w:rPr>
            <w:rStyle w:val="a6"/>
            <w:rFonts w:ascii="Times New Roman" w:eastAsia="Times New Roman" w:hAnsi="Times New Roman" w:cs="Times New Roman"/>
            <w:color w:val="auto"/>
            <w:sz w:val="28"/>
            <w:szCs w:val="28"/>
          </w:rPr>
          <w:t>статті 37</w:t>
        </w:r>
      </w:hyperlink>
      <w:r w:rsidRPr="00150A56">
        <w:rPr>
          <w:rFonts w:ascii="Times New Roman" w:eastAsia="Times New Roman" w:hAnsi="Times New Roman" w:cs="Times New Roman"/>
          <w:sz w:val="28"/>
          <w:szCs w:val="28"/>
        </w:rPr>
        <w:t xml:space="preserve"> Закону </w:t>
      </w:r>
      <w:r w:rsidRPr="00134287">
        <w:rPr>
          <w:rFonts w:ascii="Times New Roman" w:eastAsia="Times New Roman" w:hAnsi="Times New Roman" w:cs="Times New Roman"/>
          <w:sz w:val="28"/>
          <w:szCs w:val="28"/>
        </w:rPr>
        <w:t>України “Про військовий обов’язок і військову службу”).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70" w:name="n145"/>
      <w:bookmarkEnd w:id="170"/>
      <w:r w:rsidRPr="00134287">
        <w:rPr>
          <w:rFonts w:ascii="Times New Roman" w:eastAsia="Times New Roman" w:hAnsi="Times New Roman" w:cs="Times New Roman"/>
          <w:sz w:val="28"/>
          <w:szCs w:val="28"/>
        </w:rPr>
        <w:t>Внутрішньо переміщена особа для отримання статусу зареєстрованого безробітного звертається до центру зайнятості за місцем проживання із заявою про надання (поновлення) статусу зареєстрованого безробітного.</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71" w:name="n146"/>
      <w:bookmarkEnd w:id="171"/>
      <w:r w:rsidRPr="00134287">
        <w:rPr>
          <w:rFonts w:ascii="Times New Roman" w:eastAsia="Times New Roman" w:hAnsi="Times New Roman" w:cs="Times New Roman"/>
          <w:sz w:val="28"/>
          <w:szCs w:val="28"/>
        </w:rPr>
        <w:t>Взята на облік внутрішньо переміщена особа, яка не має документів, необхідних для надання статусу безробітного, отримує статус безробітного без вимог, що застосовуються за звичайної процедури.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72" w:name="n147"/>
      <w:bookmarkEnd w:id="172"/>
      <w:r w:rsidRPr="00134287">
        <w:rPr>
          <w:rFonts w:ascii="Times New Roman" w:eastAsia="Times New Roman" w:hAnsi="Times New Roman" w:cs="Times New Roman"/>
          <w:sz w:val="28"/>
          <w:szCs w:val="28"/>
        </w:rPr>
        <w:lastRenderedPageBreak/>
        <w:t>Під час воєнного стану особа, яка перебуває на території територіальних громад, які розташовані в районі проведення воєнних (бойових) дій або які перебувають в тимчасовій окупації, оточенні (блокуванні), може звернутися до будь-якого центру зайнятості будь-якими доступними їй засобами комунікації, у тому числі електронними, із заявою про надання (поновлення) статусу зареєстрованого безробітного.</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73" w:name="n148"/>
      <w:bookmarkEnd w:id="173"/>
      <w:r w:rsidRPr="00134287">
        <w:rPr>
          <w:rFonts w:ascii="Times New Roman" w:eastAsia="Times New Roman" w:hAnsi="Times New Roman" w:cs="Times New Roman"/>
          <w:sz w:val="28"/>
          <w:szCs w:val="28"/>
        </w:rPr>
        <w:t>У разі відсутності під час воєнного стану у внутрішньо переміщених осіб, а також осіб, які перебувають на територіях, на яких ведуться бойові дії або тимчасово окупованих Російською Федерацією, документів, необхідних для реєстрації їх як безробітних, центр зайнятості отримує відомості про періоди страхового стажу, трудової діяльності, заробітної плати (доходу, грошового забезпечення) 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74" w:name="n149"/>
      <w:bookmarkEnd w:id="174"/>
      <w:r w:rsidRPr="00134287">
        <w:rPr>
          <w:rFonts w:ascii="Times New Roman" w:eastAsia="Times New Roman" w:hAnsi="Times New Roman" w:cs="Times New Roman"/>
          <w:sz w:val="28"/>
          <w:szCs w:val="28"/>
        </w:rPr>
        <w:t>Державному реєстрі фізичних осіб - платників податків;</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75" w:name="n150"/>
      <w:bookmarkEnd w:id="175"/>
      <w:r w:rsidRPr="00134287">
        <w:rPr>
          <w:rFonts w:ascii="Times New Roman" w:eastAsia="Times New Roman" w:hAnsi="Times New Roman" w:cs="Times New Roman"/>
          <w:sz w:val="28"/>
          <w:szCs w:val="28"/>
        </w:rPr>
        <w:t>Єдиному державному реєстрі юридичних осіб, фізичних осіб - підприємців та громадських формувань;</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76" w:name="n151"/>
      <w:bookmarkEnd w:id="176"/>
      <w:r w:rsidRPr="00134287">
        <w:rPr>
          <w:rFonts w:ascii="Times New Roman" w:eastAsia="Times New Roman" w:hAnsi="Times New Roman" w:cs="Times New Roman"/>
          <w:sz w:val="28"/>
          <w:szCs w:val="28"/>
        </w:rPr>
        <w:t>реєстрі страхувальників та реєстрі застрахованих осіб Державного реєстру загальнообов’язкового державного соціального страхування;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77" w:name="n152"/>
      <w:bookmarkEnd w:id="177"/>
      <w:r w:rsidRPr="00134287">
        <w:rPr>
          <w:rFonts w:ascii="Times New Roman" w:eastAsia="Times New Roman" w:hAnsi="Times New Roman" w:cs="Times New Roman"/>
          <w:sz w:val="28"/>
          <w:szCs w:val="28"/>
        </w:rPr>
        <w:t>єдиній інформаційній системі МВС;</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78" w:name="n153"/>
      <w:bookmarkEnd w:id="178"/>
      <w:r w:rsidRPr="00134287">
        <w:rPr>
          <w:rFonts w:ascii="Times New Roman" w:eastAsia="Times New Roman" w:hAnsi="Times New Roman" w:cs="Times New Roman"/>
          <w:sz w:val="28"/>
          <w:szCs w:val="28"/>
        </w:rPr>
        <w:t>Єдиній інформаційній базі даних про внутрішньо переміщених осіб;</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79" w:name="n154"/>
      <w:bookmarkEnd w:id="179"/>
      <w:r w:rsidRPr="00134287">
        <w:rPr>
          <w:rFonts w:ascii="Times New Roman" w:eastAsia="Times New Roman" w:hAnsi="Times New Roman" w:cs="Times New Roman"/>
          <w:sz w:val="28"/>
          <w:szCs w:val="28"/>
        </w:rPr>
        <w:t>Єдиній державній електронній базі з питань освіти;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80" w:name="n155"/>
      <w:bookmarkEnd w:id="180"/>
      <w:r w:rsidRPr="00134287">
        <w:rPr>
          <w:rFonts w:ascii="Times New Roman" w:eastAsia="Times New Roman" w:hAnsi="Times New Roman" w:cs="Times New Roman"/>
          <w:sz w:val="28"/>
          <w:szCs w:val="28"/>
        </w:rPr>
        <w:t>податковій звітності за останній звітний період чи за IV квартал 2021 р. або річній звітності за 2021 рік.</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81" w:name="n156"/>
      <w:bookmarkEnd w:id="181"/>
      <w:r w:rsidRPr="00134287">
        <w:rPr>
          <w:rFonts w:ascii="Times New Roman" w:eastAsia="Times New Roman" w:hAnsi="Times New Roman" w:cs="Times New Roman"/>
          <w:sz w:val="28"/>
          <w:szCs w:val="28"/>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відповідно до законодавства.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82" w:name="n157"/>
      <w:bookmarkEnd w:id="182"/>
      <w:r w:rsidRPr="00134287">
        <w:rPr>
          <w:rFonts w:ascii="Times New Roman" w:eastAsia="Times New Roman" w:hAnsi="Times New Roman" w:cs="Times New Roman"/>
          <w:sz w:val="28"/>
          <w:szCs w:val="28"/>
        </w:rPr>
        <w:t xml:space="preserve">19. Крім документів, зазначених </w:t>
      </w:r>
      <w:r w:rsidRPr="00150A56">
        <w:rPr>
          <w:rFonts w:ascii="Times New Roman" w:eastAsia="Times New Roman" w:hAnsi="Times New Roman" w:cs="Times New Roman"/>
          <w:sz w:val="28"/>
          <w:szCs w:val="28"/>
        </w:rPr>
        <w:t xml:space="preserve">у </w:t>
      </w:r>
      <w:hyperlink r:id="rId46" w:anchor="n141" w:history="1">
        <w:r w:rsidRPr="00150A56">
          <w:rPr>
            <w:rStyle w:val="a6"/>
            <w:rFonts w:ascii="Times New Roman" w:eastAsia="Times New Roman" w:hAnsi="Times New Roman" w:cs="Times New Roman"/>
            <w:color w:val="auto"/>
            <w:sz w:val="28"/>
            <w:szCs w:val="28"/>
          </w:rPr>
          <w:t>пункті 18</w:t>
        </w:r>
      </w:hyperlink>
      <w:r w:rsidRPr="00150A56">
        <w:rPr>
          <w:rFonts w:ascii="Times New Roman" w:eastAsia="Times New Roman" w:hAnsi="Times New Roman" w:cs="Times New Roman"/>
          <w:sz w:val="28"/>
          <w:szCs w:val="28"/>
        </w:rPr>
        <w:t xml:space="preserve"> цього </w:t>
      </w:r>
      <w:r w:rsidRPr="00134287">
        <w:rPr>
          <w:rFonts w:ascii="Times New Roman" w:eastAsia="Times New Roman" w:hAnsi="Times New Roman" w:cs="Times New Roman"/>
          <w:sz w:val="28"/>
          <w:szCs w:val="28"/>
        </w:rPr>
        <w:t>Порядку, для отримання статусу зареєстрованого безробітного подаються:</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83" w:name="n158"/>
      <w:bookmarkEnd w:id="183"/>
      <w:r w:rsidRPr="00134287">
        <w:rPr>
          <w:rFonts w:ascii="Times New Roman" w:eastAsia="Times New Roman" w:hAnsi="Times New Roman" w:cs="Times New Roman"/>
          <w:sz w:val="28"/>
          <w:szCs w:val="28"/>
        </w:rPr>
        <w:t xml:space="preserve">1) внутрішньо переміщеними особами, а також особами, які під час воєнного стану перебувають на територіях, на яких ведуться бойові дії або </w:t>
      </w:r>
      <w:r w:rsidRPr="00134287">
        <w:rPr>
          <w:rFonts w:ascii="Times New Roman" w:eastAsia="Times New Roman" w:hAnsi="Times New Roman" w:cs="Times New Roman"/>
          <w:sz w:val="28"/>
          <w:szCs w:val="28"/>
        </w:rPr>
        <w:lastRenderedPageBreak/>
        <w:t xml:space="preserve">тимчасово окупованих Російською Федерацією, мають задеклароване/зареєстроване місце проживання або останнє місце роботи (останній вид зайнятості) на зазначених територіях, але не мали можливості припинити трудовий договір відповідно </w:t>
      </w:r>
      <w:r w:rsidRPr="00150A56">
        <w:rPr>
          <w:rFonts w:ascii="Times New Roman" w:eastAsia="Times New Roman" w:hAnsi="Times New Roman" w:cs="Times New Roman"/>
          <w:sz w:val="28"/>
          <w:szCs w:val="28"/>
        </w:rPr>
        <w:t xml:space="preserve">до </w:t>
      </w:r>
      <w:hyperlink r:id="rId47" w:anchor="n206" w:tgtFrame="_blank" w:history="1">
        <w:r w:rsidRPr="00150A56">
          <w:rPr>
            <w:rStyle w:val="a6"/>
            <w:rFonts w:ascii="Times New Roman" w:eastAsia="Times New Roman" w:hAnsi="Times New Roman" w:cs="Times New Roman"/>
            <w:color w:val="auto"/>
            <w:sz w:val="28"/>
            <w:szCs w:val="28"/>
          </w:rPr>
          <w:t>пункту 1</w:t>
        </w:r>
      </w:hyperlink>
      <w:r w:rsidRPr="00150A56">
        <w:rPr>
          <w:rFonts w:ascii="Times New Roman" w:eastAsia="Times New Roman" w:hAnsi="Times New Roman" w:cs="Times New Roman"/>
          <w:sz w:val="28"/>
          <w:szCs w:val="28"/>
        </w:rPr>
        <w:t xml:space="preserve"> частини першої статті 36, </w:t>
      </w:r>
      <w:hyperlink r:id="rId48" w:anchor="n218" w:tgtFrame="_blank" w:history="1">
        <w:r w:rsidRPr="00150A56">
          <w:rPr>
            <w:rStyle w:val="a6"/>
            <w:rFonts w:ascii="Times New Roman" w:eastAsia="Times New Roman" w:hAnsi="Times New Roman" w:cs="Times New Roman"/>
            <w:color w:val="auto"/>
            <w:sz w:val="28"/>
            <w:szCs w:val="28"/>
          </w:rPr>
          <w:t>статей 38</w:t>
        </w:r>
      </w:hyperlink>
      <w:r w:rsidRPr="00150A56">
        <w:rPr>
          <w:rFonts w:ascii="Times New Roman" w:eastAsia="Times New Roman" w:hAnsi="Times New Roman" w:cs="Times New Roman"/>
          <w:sz w:val="28"/>
          <w:szCs w:val="28"/>
        </w:rPr>
        <w:t xml:space="preserve">, </w:t>
      </w:r>
      <w:hyperlink r:id="rId49" w:anchor="n223" w:tgtFrame="_blank" w:history="1">
        <w:r w:rsidRPr="00150A56">
          <w:rPr>
            <w:rStyle w:val="a6"/>
            <w:rFonts w:ascii="Times New Roman" w:eastAsia="Times New Roman" w:hAnsi="Times New Roman" w:cs="Times New Roman"/>
            <w:color w:val="auto"/>
            <w:sz w:val="28"/>
            <w:szCs w:val="28"/>
          </w:rPr>
          <w:t>39</w:t>
        </w:r>
      </w:hyperlink>
      <w:r w:rsidRPr="00150A56">
        <w:rPr>
          <w:rFonts w:ascii="Times New Roman" w:eastAsia="Times New Roman" w:hAnsi="Times New Roman" w:cs="Times New Roman"/>
          <w:sz w:val="28"/>
          <w:szCs w:val="28"/>
        </w:rPr>
        <w:t xml:space="preserve"> Кодексу законів про працю України, - заява про припинення трудового договору на підставі </w:t>
      </w:r>
      <w:hyperlink r:id="rId50" w:anchor="n206" w:tgtFrame="_blank" w:history="1">
        <w:r w:rsidRPr="00150A56">
          <w:rPr>
            <w:rStyle w:val="a6"/>
            <w:rFonts w:ascii="Times New Roman" w:eastAsia="Times New Roman" w:hAnsi="Times New Roman" w:cs="Times New Roman"/>
            <w:color w:val="auto"/>
            <w:sz w:val="28"/>
            <w:szCs w:val="28"/>
          </w:rPr>
          <w:t>пункту 1</w:t>
        </w:r>
      </w:hyperlink>
      <w:r w:rsidRPr="00150A56">
        <w:rPr>
          <w:rFonts w:ascii="Times New Roman" w:eastAsia="Times New Roman" w:hAnsi="Times New Roman" w:cs="Times New Roman"/>
          <w:sz w:val="28"/>
          <w:szCs w:val="28"/>
        </w:rPr>
        <w:t xml:space="preserve"> частини першої статті 36 або </w:t>
      </w:r>
      <w:hyperlink r:id="rId51" w:anchor="n218" w:tgtFrame="_blank" w:history="1">
        <w:r w:rsidRPr="00150A56">
          <w:rPr>
            <w:rStyle w:val="a6"/>
            <w:rFonts w:ascii="Times New Roman" w:eastAsia="Times New Roman" w:hAnsi="Times New Roman" w:cs="Times New Roman"/>
            <w:color w:val="auto"/>
            <w:sz w:val="28"/>
            <w:szCs w:val="28"/>
          </w:rPr>
          <w:t>статей 38</w:t>
        </w:r>
      </w:hyperlink>
      <w:r w:rsidRPr="00150A56">
        <w:rPr>
          <w:rFonts w:ascii="Times New Roman" w:eastAsia="Times New Roman" w:hAnsi="Times New Roman" w:cs="Times New Roman"/>
          <w:sz w:val="28"/>
          <w:szCs w:val="28"/>
        </w:rPr>
        <w:t xml:space="preserve">, </w:t>
      </w:r>
      <w:hyperlink r:id="rId52" w:anchor="n223" w:tgtFrame="_blank" w:history="1">
        <w:r w:rsidRPr="00150A56">
          <w:rPr>
            <w:rStyle w:val="a6"/>
            <w:rFonts w:ascii="Times New Roman" w:eastAsia="Times New Roman" w:hAnsi="Times New Roman" w:cs="Times New Roman"/>
            <w:color w:val="auto"/>
            <w:sz w:val="28"/>
            <w:szCs w:val="28"/>
          </w:rPr>
          <w:t>39</w:t>
        </w:r>
      </w:hyperlink>
      <w:r w:rsidRPr="00150A56">
        <w:rPr>
          <w:rFonts w:ascii="Times New Roman" w:eastAsia="Times New Roman" w:hAnsi="Times New Roman" w:cs="Times New Roman"/>
          <w:sz w:val="28"/>
          <w:szCs w:val="28"/>
        </w:rPr>
        <w:t xml:space="preserve"> Кодексу законів про працю України на ім’я роботодавця, про що центр зайнятості повідомляє роботодавцю (будь-якими засобами комунікації, у тому числі електронними), територіальному органу ДПС та територіальному органу Пенсійного фонду України у порядку інформаційної взаємодії між такими органами. Датою припинення трудового договору є день, що настає за днем подання такої заяви. Форма заяви визначається Державним центром зайнятості.</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84" w:name="n159"/>
      <w:bookmarkEnd w:id="184"/>
      <w:r w:rsidRPr="00150A56">
        <w:rPr>
          <w:rFonts w:ascii="Times New Roman" w:eastAsia="Times New Roman" w:hAnsi="Times New Roman" w:cs="Times New Roman"/>
          <w:sz w:val="28"/>
          <w:szCs w:val="28"/>
        </w:rPr>
        <w:t xml:space="preserve">Така заява подається особами, зазначеними в </w:t>
      </w:r>
      <w:hyperlink r:id="rId53" w:anchor="n157" w:history="1">
        <w:r w:rsidRPr="00150A56">
          <w:rPr>
            <w:rStyle w:val="a6"/>
            <w:rFonts w:ascii="Times New Roman" w:eastAsia="Times New Roman" w:hAnsi="Times New Roman" w:cs="Times New Roman"/>
            <w:color w:val="auto"/>
            <w:sz w:val="28"/>
            <w:szCs w:val="28"/>
          </w:rPr>
          <w:t>абзаці першому</w:t>
        </w:r>
      </w:hyperlink>
      <w:r w:rsidRPr="00150A56">
        <w:rPr>
          <w:rFonts w:ascii="Times New Roman" w:eastAsia="Times New Roman" w:hAnsi="Times New Roman" w:cs="Times New Roman"/>
          <w:sz w:val="28"/>
          <w:szCs w:val="28"/>
        </w:rPr>
        <w:t xml:space="preserve"> цього пункту, до центру зайнятості особисто під час безпосереднього відвідування або в електронній формі засобами Порталу Дія, мобільного додатка Порталу Дія, офіційного веб-сайту Державного центру зайнятості, або технічними засобами електронних комунікацій з використанням електронного підпису, що базується на кваліфікованому сертифікаті.</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85" w:name="n160"/>
      <w:bookmarkEnd w:id="185"/>
      <w:r w:rsidRPr="00150A56">
        <w:rPr>
          <w:rFonts w:ascii="Times New Roman" w:eastAsia="Times New Roman" w:hAnsi="Times New Roman" w:cs="Times New Roman"/>
          <w:sz w:val="28"/>
          <w:szCs w:val="28"/>
        </w:rPr>
        <w:t xml:space="preserve">У разі коли у осіб, зазначених в </w:t>
      </w:r>
      <w:hyperlink r:id="rId54" w:anchor="n158" w:history="1">
        <w:r w:rsidRPr="00150A56">
          <w:rPr>
            <w:rStyle w:val="a6"/>
            <w:rFonts w:ascii="Times New Roman" w:eastAsia="Times New Roman" w:hAnsi="Times New Roman" w:cs="Times New Roman"/>
            <w:color w:val="auto"/>
            <w:sz w:val="28"/>
            <w:szCs w:val="28"/>
          </w:rPr>
          <w:t>абзаці першому</w:t>
        </w:r>
      </w:hyperlink>
      <w:r w:rsidRPr="00150A56">
        <w:rPr>
          <w:rFonts w:ascii="Times New Roman" w:eastAsia="Times New Roman" w:hAnsi="Times New Roman" w:cs="Times New Roman"/>
          <w:sz w:val="28"/>
          <w:szCs w:val="28"/>
        </w:rPr>
        <w:t xml:space="preserve"> цього підпункту, не припинені трудові договори з роботодавцем, який перебуває на непідконтрольній території або щодо якого відсутня інформація про місце перебування, заява зберігається у центрі зайнятості на підконтрольній території до моменту </w:t>
      </w:r>
      <w:proofErr w:type="spellStart"/>
      <w:r w:rsidRPr="00150A56">
        <w:rPr>
          <w:rFonts w:ascii="Times New Roman" w:eastAsia="Times New Roman" w:hAnsi="Times New Roman" w:cs="Times New Roman"/>
          <w:sz w:val="28"/>
          <w:szCs w:val="28"/>
        </w:rPr>
        <w:t>деокупації</w:t>
      </w:r>
      <w:proofErr w:type="spellEnd"/>
      <w:r w:rsidRPr="00150A56">
        <w:rPr>
          <w:rFonts w:ascii="Times New Roman" w:eastAsia="Times New Roman" w:hAnsi="Times New Roman" w:cs="Times New Roman"/>
          <w:sz w:val="28"/>
          <w:szCs w:val="28"/>
        </w:rPr>
        <w:t xml:space="preserve"> (розблокування) відповідних територій, після чого протягом семи календарних днів повідомляється роботодавцю (будь-якими засобами комунікації, у тому числі електронними).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86" w:name="n161"/>
      <w:bookmarkEnd w:id="186"/>
      <w:r w:rsidRPr="00150A56">
        <w:rPr>
          <w:rFonts w:ascii="Times New Roman" w:eastAsia="Times New Roman" w:hAnsi="Times New Roman" w:cs="Times New Roman"/>
          <w:sz w:val="28"/>
          <w:szCs w:val="28"/>
        </w:rPr>
        <w:t xml:space="preserve">Положення </w:t>
      </w:r>
      <w:hyperlink r:id="rId55" w:anchor="n158" w:history="1">
        <w:r w:rsidRPr="00150A56">
          <w:rPr>
            <w:rStyle w:val="a6"/>
            <w:rFonts w:ascii="Times New Roman" w:eastAsia="Times New Roman" w:hAnsi="Times New Roman" w:cs="Times New Roman"/>
            <w:color w:val="auto"/>
            <w:sz w:val="28"/>
            <w:szCs w:val="28"/>
          </w:rPr>
          <w:t>абзаців першого</w:t>
        </w:r>
      </w:hyperlink>
      <w:r w:rsidRPr="00150A56">
        <w:rPr>
          <w:rFonts w:ascii="Times New Roman" w:eastAsia="Times New Roman" w:hAnsi="Times New Roman" w:cs="Times New Roman"/>
          <w:sz w:val="28"/>
          <w:szCs w:val="28"/>
        </w:rPr>
        <w:t xml:space="preserve"> та </w:t>
      </w:r>
      <w:hyperlink r:id="rId56" w:anchor="n159" w:history="1">
        <w:r w:rsidRPr="00150A56">
          <w:rPr>
            <w:rStyle w:val="a6"/>
            <w:rFonts w:ascii="Times New Roman" w:eastAsia="Times New Roman" w:hAnsi="Times New Roman" w:cs="Times New Roman"/>
            <w:color w:val="auto"/>
            <w:sz w:val="28"/>
            <w:szCs w:val="28"/>
          </w:rPr>
          <w:t>другого</w:t>
        </w:r>
      </w:hyperlink>
      <w:r w:rsidRPr="00150A56">
        <w:rPr>
          <w:rFonts w:ascii="Times New Roman" w:eastAsia="Times New Roman" w:hAnsi="Times New Roman" w:cs="Times New Roman"/>
          <w:sz w:val="28"/>
          <w:szCs w:val="28"/>
        </w:rPr>
        <w:t xml:space="preserve"> цього підпункту не поширюються на припинення трудових договорів із керівниками підприємств, установ, організацій незалежно від форми власності, а також особами</w:t>
      </w:r>
      <w:r w:rsidRPr="00134287">
        <w:rPr>
          <w:rFonts w:ascii="Times New Roman" w:eastAsia="Times New Roman" w:hAnsi="Times New Roman" w:cs="Times New Roman"/>
          <w:sz w:val="28"/>
          <w:szCs w:val="28"/>
        </w:rPr>
        <w:t>, які обіймають виборні посади;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87" w:name="n162"/>
      <w:bookmarkEnd w:id="187"/>
      <w:r w:rsidRPr="00134287">
        <w:rPr>
          <w:rFonts w:ascii="Times New Roman" w:eastAsia="Times New Roman" w:hAnsi="Times New Roman" w:cs="Times New Roman"/>
          <w:sz w:val="28"/>
          <w:szCs w:val="28"/>
        </w:rPr>
        <w:lastRenderedPageBreak/>
        <w:t xml:space="preserve">2) членами особистого селянського господарства, для яких така робота була основною (крім осіб, які закінчили або припинили навчання у закладах загальної середньої, професійної (професійно-технічної), фахової </w:t>
      </w:r>
      <w:proofErr w:type="spellStart"/>
      <w:r w:rsidRPr="00134287">
        <w:rPr>
          <w:rFonts w:ascii="Times New Roman" w:eastAsia="Times New Roman" w:hAnsi="Times New Roman" w:cs="Times New Roman"/>
          <w:sz w:val="28"/>
          <w:szCs w:val="28"/>
        </w:rPr>
        <w:t>передвищої</w:t>
      </w:r>
      <w:proofErr w:type="spellEnd"/>
      <w:r w:rsidRPr="00134287">
        <w:rPr>
          <w:rFonts w:ascii="Times New Roman" w:eastAsia="Times New Roman" w:hAnsi="Times New Roman" w:cs="Times New Roman"/>
          <w:sz w:val="28"/>
          <w:szCs w:val="28"/>
        </w:rPr>
        <w:t xml:space="preserve"> та вищої освіти), звільнилися із строкової військової або альтернативної (невійськової) служби і вперше приймаються на роботу та звернулися для реєстрації до центру зайнятості протягом шести місяців з дня закінчення або припинення навчання чи звільнення із служби), - довідка про припинення ведення особистого селянського господарства або вихід з такого господарства, видана сільською, селищною або міською радою за місцезнаходженням земельної ділянки.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88" w:name="n163"/>
      <w:bookmarkEnd w:id="188"/>
      <w:r w:rsidRPr="00134287">
        <w:rPr>
          <w:rFonts w:ascii="Times New Roman" w:eastAsia="Times New Roman" w:hAnsi="Times New Roman" w:cs="Times New Roman"/>
          <w:sz w:val="28"/>
          <w:szCs w:val="28"/>
        </w:rPr>
        <w:t xml:space="preserve">Для цілей цього Порядку ведення особистого селянського господарства вважається основною роботою для члена такого господарства за умови, що протягом 12 місяців, які передували дню звернення до центру зайнятості, він провадив лише таку діяльність чи одночасно перебував у трудових відносинах або був зайнятим </w:t>
      </w:r>
      <w:r w:rsidRPr="00150A56">
        <w:rPr>
          <w:rFonts w:ascii="Times New Roman" w:eastAsia="Times New Roman" w:hAnsi="Times New Roman" w:cs="Times New Roman"/>
          <w:sz w:val="28"/>
          <w:szCs w:val="28"/>
        </w:rPr>
        <w:t xml:space="preserve">згідно з </w:t>
      </w:r>
      <w:hyperlink r:id="rId57" w:anchor="n44" w:tgtFrame="_blank" w:history="1">
        <w:r w:rsidRPr="00150A56">
          <w:rPr>
            <w:rStyle w:val="a6"/>
            <w:rFonts w:ascii="Times New Roman" w:eastAsia="Times New Roman" w:hAnsi="Times New Roman" w:cs="Times New Roman"/>
            <w:color w:val="auto"/>
            <w:sz w:val="28"/>
            <w:szCs w:val="28"/>
          </w:rPr>
          <w:t>частиною першою</w:t>
        </w:r>
      </w:hyperlink>
      <w:r w:rsidRPr="00150A56">
        <w:rPr>
          <w:rFonts w:ascii="Times New Roman" w:eastAsia="Times New Roman" w:hAnsi="Times New Roman" w:cs="Times New Roman"/>
          <w:sz w:val="28"/>
          <w:szCs w:val="28"/>
        </w:rPr>
        <w:t xml:space="preserve"> статті </w:t>
      </w:r>
      <w:r w:rsidRPr="00134287">
        <w:rPr>
          <w:rFonts w:ascii="Times New Roman" w:eastAsia="Times New Roman" w:hAnsi="Times New Roman" w:cs="Times New Roman"/>
          <w:sz w:val="28"/>
          <w:szCs w:val="28"/>
        </w:rPr>
        <w:t>4 Закону України “Про зайнятість населення” менше шести місяців.</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89" w:name="n164"/>
      <w:bookmarkEnd w:id="189"/>
      <w:r w:rsidRPr="00134287">
        <w:rPr>
          <w:rFonts w:ascii="Times New Roman" w:eastAsia="Times New Roman" w:hAnsi="Times New Roman" w:cs="Times New Roman"/>
          <w:sz w:val="28"/>
          <w:szCs w:val="28"/>
        </w:rPr>
        <w:t>Зазначену довідку не подають члени особистого селянського господарства, які: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90" w:name="n165"/>
      <w:bookmarkEnd w:id="190"/>
      <w:r w:rsidRPr="00134287">
        <w:rPr>
          <w:rFonts w:ascii="Times New Roman" w:eastAsia="Times New Roman" w:hAnsi="Times New Roman" w:cs="Times New Roman"/>
          <w:sz w:val="28"/>
          <w:szCs w:val="28"/>
        </w:rPr>
        <w:t>є внутрішньо переміщеними особами;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91" w:name="n166"/>
      <w:bookmarkEnd w:id="191"/>
      <w:r w:rsidRPr="00134287">
        <w:rPr>
          <w:rFonts w:ascii="Times New Roman" w:eastAsia="Times New Roman" w:hAnsi="Times New Roman" w:cs="Times New Roman"/>
          <w:sz w:val="28"/>
          <w:szCs w:val="28"/>
        </w:rPr>
        <w:t>проходили військову службу за призовом під час мобілізації, на особливий період;</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92" w:name="n167"/>
      <w:bookmarkEnd w:id="192"/>
      <w:r w:rsidRPr="00134287">
        <w:rPr>
          <w:rFonts w:ascii="Times New Roman" w:eastAsia="Times New Roman" w:hAnsi="Times New Roman" w:cs="Times New Roman"/>
          <w:sz w:val="28"/>
          <w:szCs w:val="28"/>
        </w:rPr>
        <w:t>під час воєнного стану мають задеклароване/зареєстроване місце проживання на території територіальних громад, які розташовані в районі проведення воєнних (бойових) дій або в тимчасовій окупації, оточенні (блокуванні);</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93" w:name="n168"/>
      <w:bookmarkEnd w:id="193"/>
      <w:r w:rsidRPr="00134287">
        <w:rPr>
          <w:rFonts w:ascii="Times New Roman" w:eastAsia="Times New Roman" w:hAnsi="Times New Roman" w:cs="Times New Roman"/>
          <w:sz w:val="28"/>
          <w:szCs w:val="28"/>
        </w:rPr>
        <w:t xml:space="preserve">3) особами, звільненими з військової служби (крім звільнених із строкової військової служби) із Збройних Сил, Служби зовнішньої розвідки, інших військових формувань, утворених відповідно до законів, </w:t>
      </w:r>
      <w:proofErr w:type="spellStart"/>
      <w:r w:rsidRPr="00134287">
        <w:rPr>
          <w:rFonts w:ascii="Times New Roman" w:eastAsia="Times New Roman" w:hAnsi="Times New Roman" w:cs="Times New Roman"/>
          <w:sz w:val="28"/>
          <w:szCs w:val="28"/>
        </w:rPr>
        <w:t>Держприкордонслужби</w:t>
      </w:r>
      <w:proofErr w:type="spellEnd"/>
      <w:r w:rsidRPr="00134287">
        <w:rPr>
          <w:rFonts w:ascii="Times New Roman" w:eastAsia="Times New Roman" w:hAnsi="Times New Roman" w:cs="Times New Roman"/>
          <w:sz w:val="28"/>
          <w:szCs w:val="28"/>
        </w:rPr>
        <w:t xml:space="preserve">, СБУ, </w:t>
      </w:r>
      <w:proofErr w:type="spellStart"/>
      <w:r w:rsidRPr="00134287">
        <w:rPr>
          <w:rFonts w:ascii="Times New Roman" w:eastAsia="Times New Roman" w:hAnsi="Times New Roman" w:cs="Times New Roman"/>
          <w:sz w:val="28"/>
          <w:szCs w:val="28"/>
        </w:rPr>
        <w:t>Держспецтрансслужби</w:t>
      </w:r>
      <w:proofErr w:type="spellEnd"/>
      <w:r w:rsidRPr="00134287">
        <w:rPr>
          <w:rFonts w:ascii="Times New Roman" w:eastAsia="Times New Roman" w:hAnsi="Times New Roman" w:cs="Times New Roman"/>
          <w:sz w:val="28"/>
          <w:szCs w:val="28"/>
        </w:rPr>
        <w:t xml:space="preserve">, поліцейськими, особами рядового і начальницького складу </w:t>
      </w:r>
      <w:proofErr w:type="spellStart"/>
      <w:r w:rsidRPr="00134287">
        <w:rPr>
          <w:rFonts w:ascii="Times New Roman" w:eastAsia="Times New Roman" w:hAnsi="Times New Roman" w:cs="Times New Roman"/>
          <w:sz w:val="28"/>
          <w:szCs w:val="28"/>
        </w:rPr>
        <w:t>Держспецзв’язку</w:t>
      </w:r>
      <w:proofErr w:type="spellEnd"/>
      <w:r w:rsidRPr="00134287">
        <w:rPr>
          <w:rFonts w:ascii="Times New Roman" w:eastAsia="Times New Roman" w:hAnsi="Times New Roman" w:cs="Times New Roman"/>
          <w:sz w:val="28"/>
          <w:szCs w:val="28"/>
        </w:rPr>
        <w:t xml:space="preserve">, органів </w:t>
      </w:r>
      <w:r w:rsidRPr="00134287">
        <w:rPr>
          <w:rFonts w:ascii="Times New Roman" w:eastAsia="Times New Roman" w:hAnsi="Times New Roman" w:cs="Times New Roman"/>
          <w:sz w:val="28"/>
          <w:szCs w:val="28"/>
        </w:rPr>
        <w:lastRenderedPageBreak/>
        <w:t>внутрішніх справ, органів і підрозділів цивільного захисту, податкової міліції, а також особовим складом воєнізованих аварійно-рятувальних служб, утворених відповідно до законодавства на постійній основі (далі - особи, звільнені з військової служби), які звільнені за станом здоров’я, у зв’язку із скороченням штату або проведенням організаційних заходів без права на пенсію, - військово-обліковий документ, в якому є в</w:t>
      </w:r>
      <w:r w:rsidRPr="00150A56">
        <w:rPr>
          <w:rFonts w:ascii="Times New Roman" w:eastAsia="Times New Roman" w:hAnsi="Times New Roman" w:cs="Times New Roman"/>
          <w:sz w:val="28"/>
          <w:szCs w:val="28"/>
        </w:rPr>
        <w:t xml:space="preserve">ідмітка про взяття їх на військовий облік у територіальному центрі комплектування та соціальної підтримки або відмітка про виключення з військового обліку відповідно до </w:t>
      </w:r>
      <w:hyperlink r:id="rId58" w:anchor="n700" w:tgtFrame="_blank" w:history="1">
        <w:r w:rsidRPr="00150A56">
          <w:rPr>
            <w:rStyle w:val="a6"/>
            <w:rFonts w:ascii="Times New Roman" w:eastAsia="Times New Roman" w:hAnsi="Times New Roman" w:cs="Times New Roman"/>
            <w:color w:val="auto"/>
            <w:sz w:val="28"/>
            <w:szCs w:val="28"/>
          </w:rPr>
          <w:t>статті 37</w:t>
        </w:r>
      </w:hyperlink>
      <w:r w:rsidRPr="00150A56">
        <w:rPr>
          <w:rFonts w:ascii="Times New Roman" w:eastAsia="Times New Roman" w:hAnsi="Times New Roman" w:cs="Times New Roman"/>
          <w:sz w:val="28"/>
          <w:szCs w:val="28"/>
        </w:rPr>
        <w:t xml:space="preserve"> Закону України “Про військовий обов’язок і військову службу”;</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94" w:name="n169"/>
      <w:bookmarkEnd w:id="194"/>
      <w:r w:rsidRPr="00150A56">
        <w:rPr>
          <w:rFonts w:ascii="Times New Roman" w:eastAsia="Times New Roman" w:hAnsi="Times New Roman" w:cs="Times New Roman"/>
          <w:sz w:val="28"/>
          <w:szCs w:val="28"/>
        </w:rPr>
        <w:t xml:space="preserve">4) одинокою матір’ю (батьком), яка (який) здійснює догляд за дитиною з інвалідністю, та одним із батьків, прийомних батьків, батьків-вихователів дитячого будинку сімейного типу, усиновителем, опікуном, піклувальником дитини з інвалідністю підгрупи А, які відповідно до </w:t>
      </w:r>
      <w:hyperlink r:id="rId59" w:anchor="n38" w:tgtFrame="_blank" w:history="1">
        <w:r w:rsidRPr="00150A56">
          <w:rPr>
            <w:rStyle w:val="a6"/>
            <w:rFonts w:ascii="Times New Roman" w:eastAsia="Times New Roman" w:hAnsi="Times New Roman" w:cs="Times New Roman"/>
            <w:color w:val="auto"/>
            <w:sz w:val="28"/>
            <w:szCs w:val="28"/>
          </w:rPr>
          <w:t>Закону України</w:t>
        </w:r>
      </w:hyperlink>
      <w:r w:rsidRPr="00150A56">
        <w:rPr>
          <w:rFonts w:ascii="Times New Roman" w:eastAsia="Times New Roman" w:hAnsi="Times New Roman" w:cs="Times New Roman"/>
          <w:sz w:val="28"/>
          <w:szCs w:val="28"/>
        </w:rPr>
        <w:t xml:space="preserve"> “Про державну соціальну допомогу особам з інвалідністю з дитинства та дітям з інвалідністю” мають право на призначення надбавки на догляд за дитиною, - довідка про отримання надбавки на догляд за дитиною з інвалідністю, видана органом соціального захисту населення.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95" w:name="n170"/>
      <w:bookmarkEnd w:id="195"/>
      <w:r w:rsidRPr="00150A56">
        <w:rPr>
          <w:rFonts w:ascii="Times New Roman" w:eastAsia="Times New Roman" w:hAnsi="Times New Roman" w:cs="Times New Roman"/>
          <w:sz w:val="28"/>
          <w:szCs w:val="28"/>
        </w:rPr>
        <w:t xml:space="preserve">20. Особи, які зазначені у </w:t>
      </w:r>
      <w:hyperlink r:id="rId60" w:anchor="n89" w:tgtFrame="_blank" w:history="1">
        <w:r w:rsidRPr="00150A56">
          <w:rPr>
            <w:rStyle w:val="a6"/>
            <w:rFonts w:ascii="Times New Roman" w:eastAsia="Times New Roman" w:hAnsi="Times New Roman" w:cs="Times New Roman"/>
            <w:color w:val="auto"/>
            <w:sz w:val="28"/>
            <w:szCs w:val="28"/>
          </w:rPr>
          <w:t>частині першій</w:t>
        </w:r>
      </w:hyperlink>
      <w:r w:rsidRPr="00150A56">
        <w:rPr>
          <w:rFonts w:ascii="Times New Roman" w:eastAsia="Times New Roman" w:hAnsi="Times New Roman" w:cs="Times New Roman"/>
          <w:sz w:val="28"/>
          <w:szCs w:val="28"/>
        </w:rPr>
        <w:t xml:space="preserve"> статті 14 Закону України “Про зайнятість населення” (крім осіб з інвалідністю, які не досягли встановленого </w:t>
      </w:r>
      <w:hyperlink r:id="rId61" w:anchor="n464" w:tgtFrame="_blank" w:history="1">
        <w:r w:rsidRPr="00150A56">
          <w:rPr>
            <w:rStyle w:val="a6"/>
            <w:rFonts w:ascii="Times New Roman" w:eastAsia="Times New Roman" w:hAnsi="Times New Roman" w:cs="Times New Roman"/>
            <w:color w:val="auto"/>
            <w:sz w:val="28"/>
            <w:szCs w:val="28"/>
          </w:rPr>
          <w:t>статтею 26</w:t>
        </w:r>
      </w:hyperlink>
      <w:r w:rsidRPr="00150A56">
        <w:rPr>
          <w:rFonts w:ascii="Times New Roman" w:eastAsia="Times New Roman" w:hAnsi="Times New Roman" w:cs="Times New Roman"/>
          <w:sz w:val="28"/>
          <w:szCs w:val="28"/>
        </w:rPr>
        <w:t xml:space="preserve"> Закону України “Про загальнообов’язкове державне пенсійне страхування” пенсійного віку і норматив працевлаштування яких встановлюється згідно із </w:t>
      </w:r>
      <w:hyperlink r:id="rId62" w:tgtFrame="_blank" w:history="1">
        <w:r w:rsidRPr="00150A56">
          <w:rPr>
            <w:rStyle w:val="a6"/>
            <w:rFonts w:ascii="Times New Roman" w:eastAsia="Times New Roman" w:hAnsi="Times New Roman" w:cs="Times New Roman"/>
            <w:color w:val="auto"/>
            <w:sz w:val="28"/>
            <w:szCs w:val="28"/>
          </w:rPr>
          <w:t>Законом України</w:t>
        </w:r>
      </w:hyperlink>
      <w:r w:rsidRPr="00150A56">
        <w:rPr>
          <w:rFonts w:ascii="Times New Roman" w:eastAsia="Times New Roman" w:hAnsi="Times New Roman" w:cs="Times New Roman"/>
          <w:sz w:val="28"/>
          <w:szCs w:val="28"/>
        </w:rPr>
        <w:t xml:space="preserve"> “Про основи соціальної захищеності осіб з інвалідністю в Україні”) та які мають право на додаткові гарантії у сприянні працевлаштуванню, з метою  прискорення їх працевлаштування, крім документів, зазначених у </w:t>
      </w:r>
      <w:hyperlink r:id="rId63" w:anchor="n141" w:history="1">
        <w:r w:rsidRPr="00150A56">
          <w:rPr>
            <w:rStyle w:val="a6"/>
            <w:rFonts w:ascii="Times New Roman" w:eastAsia="Times New Roman" w:hAnsi="Times New Roman" w:cs="Times New Roman"/>
            <w:color w:val="auto"/>
            <w:sz w:val="28"/>
            <w:szCs w:val="28"/>
          </w:rPr>
          <w:t>пунктах 18</w:t>
        </w:r>
      </w:hyperlink>
      <w:r w:rsidRPr="00150A56">
        <w:rPr>
          <w:rFonts w:ascii="Times New Roman" w:eastAsia="Times New Roman" w:hAnsi="Times New Roman" w:cs="Times New Roman"/>
          <w:sz w:val="28"/>
          <w:szCs w:val="28"/>
        </w:rPr>
        <w:t xml:space="preserve"> і </w:t>
      </w:r>
      <w:hyperlink r:id="rId64" w:anchor="n157" w:history="1">
        <w:r w:rsidRPr="00150A56">
          <w:rPr>
            <w:rStyle w:val="a6"/>
            <w:rFonts w:ascii="Times New Roman" w:eastAsia="Times New Roman" w:hAnsi="Times New Roman" w:cs="Times New Roman"/>
            <w:color w:val="auto"/>
            <w:sz w:val="28"/>
            <w:szCs w:val="28"/>
          </w:rPr>
          <w:t>19</w:t>
        </w:r>
      </w:hyperlink>
      <w:r w:rsidRPr="00150A56">
        <w:rPr>
          <w:rFonts w:ascii="Times New Roman" w:eastAsia="Times New Roman" w:hAnsi="Times New Roman" w:cs="Times New Roman"/>
          <w:sz w:val="28"/>
          <w:szCs w:val="28"/>
        </w:rPr>
        <w:t xml:space="preserve"> цього </w:t>
      </w:r>
      <w:r w:rsidRPr="00134287">
        <w:rPr>
          <w:rFonts w:ascii="Times New Roman" w:eastAsia="Times New Roman" w:hAnsi="Times New Roman" w:cs="Times New Roman"/>
          <w:sz w:val="28"/>
          <w:szCs w:val="28"/>
        </w:rPr>
        <w:t>Порядку, пред’являють:</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96" w:name="n171"/>
      <w:bookmarkEnd w:id="196"/>
      <w:r w:rsidRPr="00134287">
        <w:rPr>
          <w:rFonts w:ascii="Times New Roman" w:eastAsia="Times New Roman" w:hAnsi="Times New Roman" w:cs="Times New Roman"/>
          <w:sz w:val="28"/>
          <w:szCs w:val="28"/>
        </w:rPr>
        <w:t>1) один з батьків або особа, яка їх замінює і має на утриманні дитину (дітей) віком до шести років, - свідоцтво про народження дитини, рішення органу опіки та піклування про встановлення опіки чи піклування над такою дитиною або рішення суду;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97" w:name="n172"/>
      <w:bookmarkEnd w:id="197"/>
      <w:r w:rsidRPr="00134287">
        <w:rPr>
          <w:rFonts w:ascii="Times New Roman" w:eastAsia="Times New Roman" w:hAnsi="Times New Roman" w:cs="Times New Roman"/>
          <w:sz w:val="28"/>
          <w:szCs w:val="28"/>
        </w:rPr>
        <w:lastRenderedPageBreak/>
        <w:t>2) один з батьків або особа, яка їх замінює і виховує без одного з подружжя дитину віком до 14 років, - свідоцтво про народження дитини, рішення органу опіки та піклування про встановлення опіки чи піклування над такою дитиною або рішення суду та/або довідку структурного підрозділу з питань соціального захисту населення місцевої держадміністрації або виконавчого органу міської ради про отримання (неотримання) соціальної допомоги;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98" w:name="n173"/>
      <w:bookmarkEnd w:id="198"/>
      <w:r w:rsidRPr="00134287">
        <w:rPr>
          <w:rFonts w:ascii="Times New Roman" w:eastAsia="Times New Roman" w:hAnsi="Times New Roman" w:cs="Times New Roman"/>
          <w:sz w:val="28"/>
          <w:szCs w:val="28"/>
        </w:rPr>
        <w:t>3) один з батьків або особа, яка їх замінює і виховує без одного з подружжя дитину з інвалідністю (до досягнення нею 18-річного віку), утримує без одного з подружжя особу з інвалідністю з дитинства (незалежно від віку) та/або особу з інвалідністю I групи (незалежно від причини інвалідності), - пенсійне посвідчення, що містить запис про інвалідність, рішення місцевого органу виконавчої влади та органу місцевого самоврядування про встановлення опіки чи піклування над такою дитиною або рішення суду та/або довідку структурного підрозділу з питань соціального захисту населення місцевої держадміністрації або виконавчого органу міської ради про отримання (неотримання) соціальної допомоги.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199" w:name="n174"/>
      <w:bookmarkEnd w:id="199"/>
      <w:r w:rsidRPr="00134287">
        <w:rPr>
          <w:rFonts w:ascii="Times New Roman" w:eastAsia="Times New Roman" w:hAnsi="Times New Roman" w:cs="Times New Roman"/>
          <w:sz w:val="28"/>
          <w:szCs w:val="28"/>
        </w:rPr>
        <w:t>У разі відсутності пенсійного посвідчення належність до однієї з категорій осіб (один з батьків або особа, яка їх замінює і виховує без одного з подружжя дитину з інвалідністю, утримує без одного з подружжя особу з інвалідністю з дитинства (незалежно від віку) та/або особу з інвалідністю I групи (незалежно від причини інвалідності), один з батьків або особа, яка їх замінює і виховує без одного з подружжя дитину з інвалідністю (до досягнення нею 18-річного віку) може підтверджуватися одним з таких документів:</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00" w:name="n175"/>
      <w:bookmarkEnd w:id="200"/>
      <w:r w:rsidRPr="00134287">
        <w:rPr>
          <w:rFonts w:ascii="Times New Roman" w:eastAsia="Times New Roman" w:hAnsi="Times New Roman" w:cs="Times New Roman"/>
          <w:sz w:val="28"/>
          <w:szCs w:val="28"/>
        </w:rPr>
        <w:t xml:space="preserve">посвідченням особи, яка отримує державну соціальну допомогу відповідно </w:t>
      </w:r>
      <w:r w:rsidRPr="00150A56">
        <w:rPr>
          <w:rFonts w:ascii="Times New Roman" w:eastAsia="Times New Roman" w:hAnsi="Times New Roman" w:cs="Times New Roman"/>
          <w:sz w:val="28"/>
          <w:szCs w:val="28"/>
        </w:rPr>
        <w:t xml:space="preserve">до </w:t>
      </w:r>
      <w:hyperlink r:id="rId65" w:tgtFrame="_blank" w:history="1">
        <w:r w:rsidRPr="00150A56">
          <w:rPr>
            <w:rStyle w:val="a6"/>
            <w:rFonts w:ascii="Times New Roman" w:eastAsia="Times New Roman" w:hAnsi="Times New Roman" w:cs="Times New Roman"/>
            <w:color w:val="auto"/>
            <w:sz w:val="28"/>
            <w:szCs w:val="28"/>
          </w:rPr>
          <w:t>Закону України</w:t>
        </w:r>
      </w:hyperlink>
      <w:r w:rsidRPr="00150A56">
        <w:rPr>
          <w:rFonts w:ascii="Times New Roman" w:eastAsia="Times New Roman" w:hAnsi="Times New Roman" w:cs="Times New Roman"/>
          <w:sz w:val="28"/>
          <w:szCs w:val="28"/>
        </w:rPr>
        <w:t xml:space="preserve"> “Про державну соціальну допомогу особам з інвалідністю з дитинства та дітям з </w:t>
      </w:r>
      <w:r w:rsidRPr="00134287">
        <w:rPr>
          <w:rFonts w:ascii="Times New Roman" w:eastAsia="Times New Roman" w:hAnsi="Times New Roman" w:cs="Times New Roman"/>
          <w:sz w:val="28"/>
          <w:szCs w:val="28"/>
        </w:rPr>
        <w:t>інвалідністю”;</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01" w:name="n176"/>
      <w:bookmarkEnd w:id="201"/>
      <w:r w:rsidRPr="00134287">
        <w:rPr>
          <w:rFonts w:ascii="Times New Roman" w:eastAsia="Times New Roman" w:hAnsi="Times New Roman" w:cs="Times New Roman"/>
          <w:sz w:val="28"/>
          <w:szCs w:val="28"/>
        </w:rPr>
        <w:t>медичним висновком про дитину з інвалідністю віком до 18 років;</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02" w:name="n177"/>
      <w:bookmarkEnd w:id="202"/>
      <w:r w:rsidRPr="00134287">
        <w:rPr>
          <w:rFonts w:ascii="Times New Roman" w:eastAsia="Times New Roman" w:hAnsi="Times New Roman" w:cs="Times New Roman"/>
          <w:sz w:val="28"/>
          <w:szCs w:val="28"/>
        </w:rPr>
        <w:t xml:space="preserve">довідкою до </w:t>
      </w:r>
      <w:proofErr w:type="spellStart"/>
      <w:r w:rsidRPr="00134287">
        <w:rPr>
          <w:rFonts w:ascii="Times New Roman" w:eastAsia="Times New Roman" w:hAnsi="Times New Roman" w:cs="Times New Roman"/>
          <w:sz w:val="28"/>
          <w:szCs w:val="28"/>
        </w:rPr>
        <w:t>акта</w:t>
      </w:r>
      <w:proofErr w:type="spellEnd"/>
      <w:r w:rsidRPr="00134287">
        <w:rPr>
          <w:rFonts w:ascii="Times New Roman" w:eastAsia="Times New Roman" w:hAnsi="Times New Roman" w:cs="Times New Roman"/>
          <w:sz w:val="28"/>
          <w:szCs w:val="28"/>
        </w:rPr>
        <w:t xml:space="preserve"> огляду медико-соціальною експертною комісією;</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03" w:name="n178"/>
      <w:bookmarkEnd w:id="203"/>
      <w:r w:rsidRPr="00134287">
        <w:rPr>
          <w:rFonts w:ascii="Times New Roman" w:eastAsia="Times New Roman" w:hAnsi="Times New Roman" w:cs="Times New Roman"/>
          <w:sz w:val="28"/>
          <w:szCs w:val="28"/>
        </w:rPr>
        <w:t xml:space="preserve">4) дитина-сирота або дитина, позбавлена батьківського піклування, - </w:t>
      </w:r>
      <w:r w:rsidRPr="00134287">
        <w:rPr>
          <w:rFonts w:ascii="Times New Roman" w:eastAsia="Times New Roman" w:hAnsi="Times New Roman" w:cs="Times New Roman"/>
          <w:sz w:val="28"/>
          <w:szCs w:val="28"/>
        </w:rPr>
        <w:lastRenderedPageBreak/>
        <w:t>копію рішення місцевого органу виконавчої влади чи органу місцевого самоврядування про надання статусу дитини-сироти або дитини, позбавленої батьківського піклування;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04" w:name="n179"/>
      <w:bookmarkEnd w:id="204"/>
      <w:r w:rsidRPr="00134287">
        <w:rPr>
          <w:rFonts w:ascii="Times New Roman" w:eastAsia="Times New Roman" w:hAnsi="Times New Roman" w:cs="Times New Roman"/>
          <w:sz w:val="28"/>
          <w:szCs w:val="28"/>
        </w:rPr>
        <w:t>5) особа, яка звільнена після відбування покарання або примусового лікування, за умови відсутності будь-якого виду зайнятості з дати звільнення до дати реєстрації у центрі зайнятості - відповідну довідку установи, в якій така особа відбувала покарання або проходила примусове лікування;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05" w:name="n180"/>
      <w:bookmarkEnd w:id="205"/>
      <w:r w:rsidRPr="00134287">
        <w:rPr>
          <w:rFonts w:ascii="Times New Roman" w:eastAsia="Times New Roman" w:hAnsi="Times New Roman" w:cs="Times New Roman"/>
          <w:sz w:val="28"/>
          <w:szCs w:val="28"/>
        </w:rPr>
        <w:t>6) особа, якій виповнилося 15 років та яка за згодою одного з батьків або особи, яка їх замінює, може, як виняток, прийматися на роботу, - заяву одного з батьків або особи, яка їх замінює, про згоду на працевлаштування такої особи, паспорт громадянина України або свідоцтво про народження чи рішення суду, або розпорядження органів опіки та піклування про встановлення опіки чи піклування;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06" w:name="n181"/>
      <w:bookmarkEnd w:id="206"/>
      <w:r w:rsidRPr="00134287">
        <w:rPr>
          <w:rFonts w:ascii="Times New Roman" w:eastAsia="Times New Roman" w:hAnsi="Times New Roman" w:cs="Times New Roman"/>
          <w:sz w:val="28"/>
          <w:szCs w:val="28"/>
        </w:rPr>
        <w:t xml:space="preserve">7) учасники бойових дій, зазначені у </w:t>
      </w:r>
      <w:hyperlink r:id="rId66" w:anchor="n73" w:tgtFrame="_blank" w:history="1">
        <w:r w:rsidRPr="00150A56">
          <w:rPr>
            <w:rStyle w:val="a6"/>
            <w:rFonts w:ascii="Times New Roman" w:eastAsia="Times New Roman" w:hAnsi="Times New Roman" w:cs="Times New Roman"/>
            <w:color w:val="auto"/>
            <w:sz w:val="28"/>
            <w:szCs w:val="28"/>
          </w:rPr>
          <w:t>пунктах 19- 21</w:t>
        </w:r>
      </w:hyperlink>
      <w:r w:rsidRPr="00150A56">
        <w:rPr>
          <w:rFonts w:ascii="Times New Roman" w:eastAsia="Times New Roman" w:hAnsi="Times New Roman" w:cs="Times New Roman"/>
          <w:sz w:val="28"/>
          <w:szCs w:val="28"/>
        </w:rPr>
        <w:t xml:space="preserve"> частин</w:t>
      </w:r>
      <w:r w:rsidRPr="00134287">
        <w:rPr>
          <w:rFonts w:ascii="Times New Roman" w:eastAsia="Times New Roman" w:hAnsi="Times New Roman" w:cs="Times New Roman"/>
          <w:sz w:val="28"/>
          <w:szCs w:val="28"/>
        </w:rPr>
        <w:t>и першої статті 6 Закону України “Про статус ветеранів війни, гарантії їх соціального захисту”, - посвідчення учасника бойових дій (оригінал або електронне посвідчення ветерана) та у разі потреби копію довідки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копію довідки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копію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07" w:name="n182"/>
      <w:bookmarkEnd w:id="207"/>
      <w:r w:rsidRPr="00134287">
        <w:rPr>
          <w:rFonts w:ascii="Times New Roman" w:eastAsia="Times New Roman" w:hAnsi="Times New Roman" w:cs="Times New Roman"/>
          <w:sz w:val="28"/>
          <w:szCs w:val="28"/>
        </w:rPr>
        <w:t xml:space="preserve">Інформація про отримання статусу зареєстрованого безробітного особами, встановленими цим підпунктом, передається до Єдиного державного реєстру ветеранів війни шляхом інформаційної взаємодії між </w:t>
      </w:r>
      <w:proofErr w:type="spellStart"/>
      <w:r w:rsidRPr="00134287">
        <w:rPr>
          <w:rFonts w:ascii="Times New Roman" w:eastAsia="Times New Roman" w:hAnsi="Times New Roman" w:cs="Times New Roman"/>
          <w:sz w:val="28"/>
          <w:szCs w:val="28"/>
        </w:rPr>
        <w:t>Мінветеранів</w:t>
      </w:r>
      <w:proofErr w:type="spellEnd"/>
      <w:r w:rsidRPr="00134287">
        <w:rPr>
          <w:rFonts w:ascii="Times New Roman" w:eastAsia="Times New Roman" w:hAnsi="Times New Roman" w:cs="Times New Roman"/>
          <w:sz w:val="28"/>
          <w:szCs w:val="28"/>
        </w:rPr>
        <w:t xml:space="preserve"> та Державним центром зайнятості;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08" w:name="n183"/>
      <w:bookmarkEnd w:id="208"/>
      <w:r w:rsidRPr="00134287">
        <w:rPr>
          <w:rFonts w:ascii="Times New Roman" w:eastAsia="Times New Roman" w:hAnsi="Times New Roman" w:cs="Times New Roman"/>
          <w:sz w:val="28"/>
          <w:szCs w:val="28"/>
        </w:rPr>
        <w:lastRenderedPageBreak/>
        <w:t xml:space="preserve">8) особи, стосовно яких згідно </w:t>
      </w:r>
      <w:r w:rsidRPr="00150A56">
        <w:rPr>
          <w:rFonts w:ascii="Times New Roman" w:eastAsia="Times New Roman" w:hAnsi="Times New Roman" w:cs="Times New Roman"/>
          <w:sz w:val="28"/>
          <w:szCs w:val="28"/>
        </w:rPr>
        <w:t xml:space="preserve">із </w:t>
      </w:r>
      <w:hyperlink r:id="rId67" w:tgtFrame="_blank" w:history="1">
        <w:r w:rsidRPr="00150A56">
          <w:rPr>
            <w:rStyle w:val="a6"/>
            <w:rFonts w:ascii="Times New Roman" w:eastAsia="Times New Roman" w:hAnsi="Times New Roman" w:cs="Times New Roman"/>
            <w:color w:val="auto"/>
            <w:sz w:val="28"/>
            <w:szCs w:val="28"/>
          </w:rPr>
          <w:t>Законом України</w:t>
        </w:r>
      </w:hyperlink>
      <w:r w:rsidRPr="00150A56">
        <w:rPr>
          <w:rFonts w:ascii="Times New Roman" w:eastAsia="Times New Roman" w:hAnsi="Times New Roman" w:cs="Times New Roman"/>
          <w:sz w:val="28"/>
          <w:szCs w:val="28"/>
        </w:rPr>
        <w:t xml:space="preserve"> “Про </w:t>
      </w:r>
      <w:r w:rsidRPr="00134287">
        <w:rPr>
          <w:rFonts w:ascii="Times New Roman" w:eastAsia="Times New Roman" w:hAnsi="Times New Roman" w:cs="Times New Roman"/>
          <w:sz w:val="28"/>
          <w:szCs w:val="28"/>
        </w:rPr>
        <w:t>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встановлено факт позбавлення особистої свободи внаслідок збройної агресії проти України, після їх звільнення - довідка про перебування осіб у місцях несвободи внаслідок збройної агресії проти України або інтернування в нейтральних державах;</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09" w:name="n184"/>
      <w:bookmarkEnd w:id="209"/>
      <w:r w:rsidRPr="00134287">
        <w:rPr>
          <w:rFonts w:ascii="Times New Roman" w:eastAsia="Times New Roman" w:hAnsi="Times New Roman" w:cs="Times New Roman"/>
          <w:sz w:val="28"/>
          <w:szCs w:val="28"/>
        </w:rPr>
        <w:t>9) непрацюючі працездатні особи, які отримують державну соціальну допомогу малозабезпеченим сім’ям, - копію рішення органу соціального захисту населення про призначення державної соціальної допомоги малозабезпеченим сім’ям.</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10" w:name="n185"/>
      <w:bookmarkEnd w:id="210"/>
      <w:r w:rsidRPr="00134287">
        <w:rPr>
          <w:rFonts w:ascii="Times New Roman" w:eastAsia="Times New Roman" w:hAnsi="Times New Roman" w:cs="Times New Roman"/>
          <w:sz w:val="28"/>
          <w:szCs w:val="28"/>
        </w:rPr>
        <w:t xml:space="preserve">21. Для прийняття рішення про надання (поновлення) статусу зареєстрованого безробітного кар’єрний радник (спеціалізований кар’єрний радник) вносить до Єдиної системи відомості з документів, зазначених у </w:t>
      </w:r>
      <w:hyperlink r:id="rId68" w:anchor="n141" w:history="1">
        <w:r w:rsidRPr="00150A56">
          <w:rPr>
            <w:rStyle w:val="a6"/>
            <w:rFonts w:ascii="Times New Roman" w:eastAsia="Times New Roman" w:hAnsi="Times New Roman" w:cs="Times New Roman"/>
            <w:color w:val="auto"/>
            <w:sz w:val="28"/>
            <w:szCs w:val="28"/>
          </w:rPr>
          <w:t>пунктах 18-20</w:t>
        </w:r>
      </w:hyperlink>
      <w:r w:rsidRPr="00150A56">
        <w:rPr>
          <w:rFonts w:ascii="Times New Roman" w:eastAsia="Times New Roman" w:hAnsi="Times New Roman" w:cs="Times New Roman"/>
          <w:sz w:val="28"/>
          <w:szCs w:val="28"/>
        </w:rPr>
        <w:t xml:space="preserve"> цього Порядку, а також з реєстрів та баз даних, зазначених у пункті 18 цього Порядку, та аналізує персональну картку особи, яка подала заяву про надання (поновлення) статусу зареєстрованого безробітного.</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11" w:name="n186"/>
      <w:bookmarkEnd w:id="211"/>
      <w:r w:rsidRPr="00150A56">
        <w:rPr>
          <w:rFonts w:ascii="Times New Roman" w:eastAsia="Times New Roman" w:hAnsi="Times New Roman" w:cs="Times New Roman"/>
          <w:sz w:val="28"/>
          <w:szCs w:val="28"/>
        </w:rPr>
        <w:t xml:space="preserve">22. Рішення про надання (поновлення) статусу зареєстрованого безробітного чи відмову у наданні (поновленні) такого статусу приймається центром зайнятості в день подання особисто особою, яка шукає роботу, заяви про надання (поновлення) статусу зареєстрованого безробітного (та/або реєстрації такої заяви засобами Порталу Дія, в тому числі мобільного додатка Порталу Дія, та офіційного веб-сайту Державного центру зайнятості), а для осіб, зазначених у </w:t>
      </w:r>
      <w:hyperlink r:id="rId69" w:anchor="n158" w:history="1">
        <w:r w:rsidRPr="00150A56">
          <w:rPr>
            <w:rStyle w:val="a6"/>
            <w:rFonts w:ascii="Times New Roman" w:eastAsia="Times New Roman" w:hAnsi="Times New Roman" w:cs="Times New Roman"/>
            <w:color w:val="auto"/>
            <w:sz w:val="28"/>
            <w:szCs w:val="28"/>
          </w:rPr>
          <w:t>підпункті 1</w:t>
        </w:r>
      </w:hyperlink>
      <w:r w:rsidRPr="00150A56">
        <w:rPr>
          <w:rFonts w:ascii="Times New Roman" w:eastAsia="Times New Roman" w:hAnsi="Times New Roman" w:cs="Times New Roman"/>
          <w:sz w:val="28"/>
          <w:szCs w:val="28"/>
        </w:rPr>
        <w:t xml:space="preserve"> пункту 19 цього Порядку, - з наступного дня після припинення трудових відносин (іншого виду зайнятості) у порядку, визначеному </w:t>
      </w:r>
      <w:hyperlink r:id="rId70" w:tgtFrame="_blank" w:history="1">
        <w:r w:rsidRPr="00150A56">
          <w:rPr>
            <w:rStyle w:val="a6"/>
            <w:rFonts w:ascii="Times New Roman" w:eastAsia="Times New Roman" w:hAnsi="Times New Roman" w:cs="Times New Roman"/>
            <w:color w:val="auto"/>
            <w:sz w:val="28"/>
            <w:szCs w:val="28"/>
          </w:rPr>
          <w:t>Законом України</w:t>
        </w:r>
      </w:hyperlink>
      <w:r w:rsidRPr="00150A56">
        <w:rPr>
          <w:rFonts w:ascii="Times New Roman" w:eastAsia="Times New Roman" w:hAnsi="Times New Roman" w:cs="Times New Roman"/>
          <w:sz w:val="28"/>
          <w:szCs w:val="28"/>
        </w:rPr>
        <w:t xml:space="preserve"> “Про зайнятість населення”.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12" w:name="n187"/>
      <w:bookmarkEnd w:id="212"/>
      <w:r w:rsidRPr="00150A56">
        <w:rPr>
          <w:rFonts w:ascii="Times New Roman" w:eastAsia="Times New Roman" w:hAnsi="Times New Roman" w:cs="Times New Roman"/>
          <w:sz w:val="28"/>
          <w:szCs w:val="28"/>
        </w:rPr>
        <w:t>Рішення про надання (поновлення) с</w:t>
      </w:r>
      <w:r w:rsidRPr="00134287">
        <w:rPr>
          <w:rFonts w:ascii="Times New Roman" w:eastAsia="Times New Roman" w:hAnsi="Times New Roman" w:cs="Times New Roman"/>
          <w:sz w:val="28"/>
          <w:szCs w:val="28"/>
        </w:rPr>
        <w:t xml:space="preserve">татусу зареєстрованого безробітного чи відмову у наданні (поновленні) такого статусу щодо заяв, поданих засобами Порталу Дія, в тому числі мобільного додатка Порталу Дія, та офіційного веб-сайту Державного центру зайнятості у неробочий час робочого дня, неробочий </w:t>
      </w:r>
      <w:r w:rsidRPr="00134287">
        <w:rPr>
          <w:rFonts w:ascii="Times New Roman" w:eastAsia="Times New Roman" w:hAnsi="Times New Roman" w:cs="Times New Roman"/>
          <w:sz w:val="28"/>
          <w:szCs w:val="28"/>
        </w:rPr>
        <w:lastRenderedPageBreak/>
        <w:t>день, пізніше ніж за годину до закінчення робочого дня, святковий або вихідний день та зареєстрованих у перший робочий день, що настає за днем її подання, приймається центром зайнятості в день реєстрації заяви в центрі зайнятості.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13" w:name="n188"/>
      <w:bookmarkEnd w:id="213"/>
      <w:r w:rsidRPr="00134287">
        <w:rPr>
          <w:rFonts w:ascii="Times New Roman" w:eastAsia="Times New Roman" w:hAnsi="Times New Roman" w:cs="Times New Roman"/>
          <w:sz w:val="28"/>
          <w:szCs w:val="28"/>
        </w:rPr>
        <w:t>З рішенням про надання (поновлення, відмову в наданні (поновленні) статусу зареєстрованого безробітного, визначення розміру і строку виплати матеріального забезпечення на випадок безробіття, відкладення, скорочення тривалості та припинення виплати такого забезпечення особа ознайомлюється під час відвідування центру зайнятості, про що ставить підпис у відповідному додатку до персональної картки.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14" w:name="n189"/>
      <w:bookmarkEnd w:id="214"/>
      <w:r w:rsidRPr="00134287">
        <w:rPr>
          <w:rFonts w:ascii="Times New Roman" w:eastAsia="Times New Roman" w:hAnsi="Times New Roman" w:cs="Times New Roman"/>
          <w:sz w:val="28"/>
          <w:szCs w:val="28"/>
        </w:rPr>
        <w:t>У разі відмови особи поставити підпис у додатку до персональної картки до неї вноситься відповідний запис.</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15" w:name="n190"/>
      <w:bookmarkEnd w:id="215"/>
      <w:r w:rsidRPr="00134287">
        <w:rPr>
          <w:rFonts w:ascii="Times New Roman" w:eastAsia="Times New Roman" w:hAnsi="Times New Roman" w:cs="Times New Roman"/>
          <w:sz w:val="28"/>
          <w:szCs w:val="28"/>
        </w:rPr>
        <w:t>Інформування особи, яка подала заяву про надання (поновлення) статусу зареєстрованого безробітного засобами Порталу Дія, про прийняте рішення здійснюється центром зайнятості шляхом надсилання повідомлення засобами Порталу Дія, а у разі технічної  можливості - засобами офіційного веб-сайту Державного центру зайнятості протягом двох календарних днів.</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16" w:name="n191"/>
      <w:bookmarkEnd w:id="216"/>
      <w:r w:rsidRPr="00134287">
        <w:rPr>
          <w:rFonts w:ascii="Times New Roman" w:eastAsia="Times New Roman" w:hAnsi="Times New Roman" w:cs="Times New Roman"/>
          <w:sz w:val="28"/>
          <w:szCs w:val="28"/>
        </w:rPr>
        <w:t>23. Підставами для відмови у наданні (поновленні) статусу зареєстрованого безробітного є:</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17" w:name="n192"/>
      <w:bookmarkEnd w:id="217"/>
      <w:r w:rsidRPr="00134287">
        <w:rPr>
          <w:rFonts w:ascii="Times New Roman" w:eastAsia="Times New Roman" w:hAnsi="Times New Roman" w:cs="Times New Roman"/>
          <w:sz w:val="28"/>
          <w:szCs w:val="28"/>
        </w:rPr>
        <w:t xml:space="preserve">1) відсутність на дату прийняття рішення про надання (поновлення) статусу зареєстрованого безробітного документів та відомостей з реєстрів та баз даних, зазначених </w:t>
      </w:r>
      <w:r w:rsidRPr="00150A56">
        <w:rPr>
          <w:rFonts w:ascii="Times New Roman" w:eastAsia="Times New Roman" w:hAnsi="Times New Roman" w:cs="Times New Roman"/>
          <w:sz w:val="28"/>
          <w:szCs w:val="28"/>
        </w:rPr>
        <w:t xml:space="preserve">у </w:t>
      </w:r>
      <w:hyperlink r:id="rId71" w:anchor="n141" w:history="1">
        <w:r w:rsidRPr="00150A56">
          <w:rPr>
            <w:rStyle w:val="a6"/>
            <w:rFonts w:ascii="Times New Roman" w:eastAsia="Times New Roman" w:hAnsi="Times New Roman" w:cs="Times New Roman"/>
            <w:color w:val="auto"/>
            <w:sz w:val="28"/>
            <w:szCs w:val="28"/>
          </w:rPr>
          <w:t>пунктах 18</w:t>
        </w:r>
      </w:hyperlink>
      <w:r w:rsidRPr="00150A56">
        <w:rPr>
          <w:rFonts w:ascii="Times New Roman" w:eastAsia="Times New Roman" w:hAnsi="Times New Roman" w:cs="Times New Roman"/>
          <w:sz w:val="28"/>
          <w:szCs w:val="28"/>
        </w:rPr>
        <w:t xml:space="preserve"> і </w:t>
      </w:r>
      <w:hyperlink r:id="rId72" w:anchor="n157" w:history="1">
        <w:r w:rsidRPr="00150A56">
          <w:rPr>
            <w:rStyle w:val="a6"/>
            <w:rFonts w:ascii="Times New Roman" w:eastAsia="Times New Roman" w:hAnsi="Times New Roman" w:cs="Times New Roman"/>
            <w:color w:val="auto"/>
            <w:sz w:val="28"/>
            <w:szCs w:val="28"/>
          </w:rPr>
          <w:t>19</w:t>
        </w:r>
      </w:hyperlink>
      <w:r w:rsidRPr="00150A56">
        <w:rPr>
          <w:rFonts w:ascii="Times New Roman" w:eastAsia="Times New Roman" w:hAnsi="Times New Roman" w:cs="Times New Roman"/>
          <w:sz w:val="28"/>
          <w:szCs w:val="28"/>
        </w:rPr>
        <w:t xml:space="preserve"> цього Порядку;</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18" w:name="n193"/>
      <w:bookmarkEnd w:id="218"/>
      <w:r w:rsidRPr="00150A56">
        <w:rPr>
          <w:rFonts w:ascii="Times New Roman" w:eastAsia="Times New Roman" w:hAnsi="Times New Roman" w:cs="Times New Roman"/>
          <w:sz w:val="28"/>
          <w:szCs w:val="28"/>
        </w:rPr>
        <w:t>2) встановлення факту зайнятості особи (крім зайнятості працею, пов’язаною з організацією підготовки та проведенням виборів Президента України, народних депутатів України, місцевих виборів, виконання обов’язків присяжного у суді), у тому числі отримання повідомлення від роботодавця про працевлаштування особи;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19" w:name="n194"/>
      <w:bookmarkEnd w:id="219"/>
      <w:r w:rsidRPr="00150A56">
        <w:rPr>
          <w:rFonts w:ascii="Times New Roman" w:eastAsia="Times New Roman" w:hAnsi="Times New Roman" w:cs="Times New Roman"/>
          <w:sz w:val="28"/>
          <w:szCs w:val="28"/>
        </w:rPr>
        <w:t xml:space="preserve">3) подання заяви про надання (поновлення) статусу зареєстрованого безробітного особою, яка не зазначена у </w:t>
      </w:r>
      <w:hyperlink r:id="rId73" w:anchor="n411" w:tgtFrame="_blank" w:history="1">
        <w:r w:rsidRPr="00150A56">
          <w:rPr>
            <w:rStyle w:val="a6"/>
            <w:rFonts w:ascii="Times New Roman" w:eastAsia="Times New Roman" w:hAnsi="Times New Roman" w:cs="Times New Roman"/>
            <w:color w:val="auto"/>
            <w:sz w:val="28"/>
            <w:szCs w:val="28"/>
          </w:rPr>
          <w:t>частині першій</w:t>
        </w:r>
      </w:hyperlink>
      <w:r w:rsidRPr="00150A56">
        <w:rPr>
          <w:rFonts w:ascii="Times New Roman" w:eastAsia="Times New Roman" w:hAnsi="Times New Roman" w:cs="Times New Roman"/>
          <w:sz w:val="28"/>
          <w:szCs w:val="28"/>
        </w:rPr>
        <w:t xml:space="preserve"> статті </w:t>
      </w:r>
      <w:r w:rsidRPr="00134287">
        <w:rPr>
          <w:rFonts w:ascii="Times New Roman" w:eastAsia="Times New Roman" w:hAnsi="Times New Roman" w:cs="Times New Roman"/>
          <w:sz w:val="28"/>
          <w:szCs w:val="28"/>
        </w:rPr>
        <w:t>43 Закону України “Про зайнятість населення”;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20" w:name="n195"/>
      <w:bookmarkEnd w:id="220"/>
      <w:r w:rsidRPr="00134287">
        <w:rPr>
          <w:rFonts w:ascii="Times New Roman" w:eastAsia="Times New Roman" w:hAnsi="Times New Roman" w:cs="Times New Roman"/>
          <w:sz w:val="28"/>
          <w:szCs w:val="28"/>
        </w:rPr>
        <w:lastRenderedPageBreak/>
        <w:t>4) відмова від складення та підписання індивідуального плану працевлаштування;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21" w:name="n196"/>
      <w:bookmarkEnd w:id="221"/>
      <w:r w:rsidRPr="00134287">
        <w:rPr>
          <w:rFonts w:ascii="Times New Roman" w:eastAsia="Times New Roman" w:hAnsi="Times New Roman" w:cs="Times New Roman"/>
          <w:sz w:val="28"/>
          <w:szCs w:val="28"/>
        </w:rPr>
        <w:t>5) неповернення особою коштів (у разі прийняття рішення про повернення суми матеріального забезпечення та вартості соціальних послуг за попередньої реєстрації за результатами проведеного розслідування страхового випадку, судового рішення або інших підстав, передбачених законодавством);</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22" w:name="n197"/>
      <w:bookmarkEnd w:id="222"/>
      <w:r w:rsidRPr="00134287">
        <w:rPr>
          <w:rFonts w:ascii="Times New Roman" w:eastAsia="Times New Roman" w:hAnsi="Times New Roman" w:cs="Times New Roman"/>
          <w:sz w:val="28"/>
          <w:szCs w:val="28"/>
        </w:rPr>
        <w:t>6) наявність в особи статусу зареєстрованого безробітного;</w:t>
      </w:r>
    </w:p>
    <w:p w:rsidR="00134287" w:rsidRPr="00150A56"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23" w:name="n198"/>
      <w:bookmarkEnd w:id="223"/>
      <w:r w:rsidRPr="00134287">
        <w:rPr>
          <w:rFonts w:ascii="Times New Roman" w:eastAsia="Times New Roman" w:hAnsi="Times New Roman" w:cs="Times New Roman"/>
          <w:sz w:val="28"/>
          <w:szCs w:val="28"/>
        </w:rPr>
        <w:t xml:space="preserve">7) подання особою заяви про надання статусу зареєстрованого безробітного раніше строку, </w:t>
      </w:r>
      <w:r w:rsidRPr="00150A56">
        <w:rPr>
          <w:rFonts w:ascii="Times New Roman" w:eastAsia="Times New Roman" w:hAnsi="Times New Roman" w:cs="Times New Roman"/>
          <w:sz w:val="28"/>
          <w:szCs w:val="28"/>
        </w:rPr>
        <w:t xml:space="preserve">встановленого </w:t>
      </w:r>
      <w:hyperlink r:id="rId74" w:anchor="n200" w:history="1">
        <w:r w:rsidRPr="00150A56">
          <w:rPr>
            <w:rStyle w:val="a6"/>
            <w:rFonts w:ascii="Times New Roman" w:eastAsia="Times New Roman" w:hAnsi="Times New Roman" w:cs="Times New Roman"/>
            <w:color w:val="auto"/>
            <w:sz w:val="28"/>
            <w:szCs w:val="28"/>
          </w:rPr>
          <w:t>абзацом першим</w:t>
        </w:r>
      </w:hyperlink>
      <w:r w:rsidRPr="00150A56">
        <w:rPr>
          <w:rFonts w:ascii="Times New Roman" w:eastAsia="Times New Roman" w:hAnsi="Times New Roman" w:cs="Times New Roman"/>
          <w:sz w:val="28"/>
          <w:szCs w:val="28"/>
        </w:rPr>
        <w:t xml:space="preserve"> пункту 24, абзацами </w:t>
      </w:r>
      <w:hyperlink r:id="rId75" w:anchor="n312" w:history="1">
        <w:r w:rsidRPr="00150A56">
          <w:rPr>
            <w:rStyle w:val="a6"/>
            <w:rFonts w:ascii="Times New Roman" w:eastAsia="Times New Roman" w:hAnsi="Times New Roman" w:cs="Times New Roman"/>
            <w:color w:val="auto"/>
            <w:sz w:val="28"/>
            <w:szCs w:val="28"/>
          </w:rPr>
          <w:t>третім</w:t>
        </w:r>
      </w:hyperlink>
      <w:r w:rsidRPr="00150A56">
        <w:rPr>
          <w:rFonts w:ascii="Times New Roman" w:eastAsia="Times New Roman" w:hAnsi="Times New Roman" w:cs="Times New Roman"/>
          <w:sz w:val="28"/>
          <w:szCs w:val="28"/>
        </w:rPr>
        <w:t xml:space="preserve">, </w:t>
      </w:r>
      <w:hyperlink r:id="rId76" w:anchor="n313" w:history="1">
        <w:r w:rsidRPr="00150A56">
          <w:rPr>
            <w:rStyle w:val="a6"/>
            <w:rFonts w:ascii="Times New Roman" w:eastAsia="Times New Roman" w:hAnsi="Times New Roman" w:cs="Times New Roman"/>
            <w:color w:val="auto"/>
            <w:sz w:val="28"/>
            <w:szCs w:val="28"/>
          </w:rPr>
          <w:t>четвертим</w:t>
        </w:r>
      </w:hyperlink>
      <w:r w:rsidRPr="00150A56">
        <w:rPr>
          <w:rFonts w:ascii="Times New Roman" w:eastAsia="Times New Roman" w:hAnsi="Times New Roman" w:cs="Times New Roman"/>
          <w:sz w:val="28"/>
          <w:szCs w:val="28"/>
        </w:rPr>
        <w:t xml:space="preserve">, </w:t>
      </w:r>
      <w:hyperlink r:id="rId77" w:anchor="n315" w:history="1">
        <w:r w:rsidRPr="00150A56">
          <w:rPr>
            <w:rStyle w:val="a6"/>
            <w:rFonts w:ascii="Times New Roman" w:eastAsia="Times New Roman" w:hAnsi="Times New Roman" w:cs="Times New Roman"/>
            <w:color w:val="auto"/>
            <w:sz w:val="28"/>
            <w:szCs w:val="28"/>
          </w:rPr>
          <w:t>шостим</w:t>
        </w:r>
      </w:hyperlink>
      <w:r w:rsidRPr="00150A56">
        <w:rPr>
          <w:rFonts w:ascii="Times New Roman" w:eastAsia="Times New Roman" w:hAnsi="Times New Roman" w:cs="Times New Roman"/>
          <w:sz w:val="28"/>
          <w:szCs w:val="28"/>
        </w:rPr>
        <w:t xml:space="preserve"> пункту 34 цього Порядку.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24" w:name="n199"/>
      <w:bookmarkEnd w:id="224"/>
      <w:r w:rsidRPr="00134287">
        <w:rPr>
          <w:rFonts w:ascii="Times New Roman" w:eastAsia="Times New Roman" w:hAnsi="Times New Roman" w:cs="Times New Roman"/>
          <w:sz w:val="28"/>
          <w:szCs w:val="28"/>
        </w:rPr>
        <w:t>Відсутність у особи задекларованого/зареєстрованого місця проживання не є підставою для відмови у наданні статусу зареєстрованого безробітного.</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25" w:name="n200"/>
      <w:bookmarkEnd w:id="225"/>
      <w:r w:rsidRPr="00134287">
        <w:rPr>
          <w:rFonts w:ascii="Times New Roman" w:eastAsia="Times New Roman" w:hAnsi="Times New Roman" w:cs="Times New Roman"/>
          <w:sz w:val="28"/>
          <w:szCs w:val="28"/>
        </w:rPr>
        <w:t>24. У разі прийняття центром зайнятості рішення про відмову у наданні (поновленні) статусу зареєстрованого безробітного особа може повторно подати заяву про надання (поновлення) зазначеного статусу не раніше ніж через сім календарних днів з дня прийняття такого рішення.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26" w:name="n201"/>
      <w:bookmarkEnd w:id="226"/>
      <w:r w:rsidRPr="00134287">
        <w:rPr>
          <w:rFonts w:ascii="Times New Roman" w:eastAsia="Times New Roman" w:hAnsi="Times New Roman" w:cs="Times New Roman"/>
          <w:sz w:val="28"/>
          <w:szCs w:val="28"/>
        </w:rPr>
        <w:t>Рішення центру зайнятості про відмову у наданні (поновленні) статусу зареєстрованого безробітного може бути оскаржене в установленому законодавством порядку.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27" w:name="n202"/>
      <w:bookmarkEnd w:id="227"/>
      <w:r w:rsidRPr="00134287">
        <w:rPr>
          <w:rFonts w:ascii="Times New Roman" w:eastAsia="Times New Roman" w:hAnsi="Times New Roman" w:cs="Times New Roman"/>
          <w:sz w:val="28"/>
          <w:szCs w:val="28"/>
        </w:rPr>
        <w:t>25. Послуги зареєстрованому безробітному надаються відповідно до індивідуального плану працевлаштування, що складається кар’єрним радником (спеціалізованим кар’єрним радником) разом з такою особою за результатами профілювання.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28" w:name="n203"/>
      <w:bookmarkEnd w:id="228"/>
      <w:r w:rsidRPr="00134287">
        <w:rPr>
          <w:rFonts w:ascii="Times New Roman" w:eastAsia="Times New Roman" w:hAnsi="Times New Roman" w:cs="Times New Roman"/>
          <w:sz w:val="28"/>
          <w:szCs w:val="28"/>
        </w:rPr>
        <w:t>У разі виникнення надзвичайної ситуації, під час введення надзвичайного або воєнного стану, встановлення карантину індивідуальний план працевлаштування складається за допомогою будь-яких засобів дистанційної комунікації, у тому числі електронних, та підписується з використанням електронного підпису, що базується на кваліфікованому сертифікаті.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29" w:name="n204"/>
      <w:bookmarkEnd w:id="229"/>
      <w:r w:rsidRPr="00134287">
        <w:rPr>
          <w:rFonts w:ascii="Times New Roman" w:eastAsia="Times New Roman" w:hAnsi="Times New Roman" w:cs="Times New Roman"/>
          <w:sz w:val="28"/>
          <w:szCs w:val="28"/>
        </w:rPr>
        <w:t xml:space="preserve">26. Індивідуальний план працевлаштування повинен містити перелік соціальних послуг у сфері зайнятості та заходів сприяння зайнятості, яких </w:t>
      </w:r>
      <w:r w:rsidRPr="00134287">
        <w:rPr>
          <w:rFonts w:ascii="Times New Roman" w:eastAsia="Times New Roman" w:hAnsi="Times New Roman" w:cs="Times New Roman"/>
          <w:sz w:val="28"/>
          <w:szCs w:val="28"/>
        </w:rPr>
        <w:lastRenderedPageBreak/>
        <w:t>повинні вжити кар’єрний радник (спеціалізований кар’єрний радник) та особисто зареєстрований безробітний для працевлаштування або провадження іншого виду зайнятості, зокрема: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30" w:name="n205"/>
      <w:bookmarkEnd w:id="230"/>
      <w:r w:rsidRPr="00134287">
        <w:rPr>
          <w:rFonts w:ascii="Times New Roman" w:eastAsia="Times New Roman" w:hAnsi="Times New Roman" w:cs="Times New Roman"/>
          <w:sz w:val="28"/>
          <w:szCs w:val="28"/>
        </w:rPr>
        <w:t>взаємні права, обов’язки кар’єрного радника (спеціалізованого кар’єрного радника) та зареєстрованого безробітного;</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31" w:name="n206"/>
      <w:bookmarkEnd w:id="231"/>
      <w:r w:rsidRPr="00134287">
        <w:rPr>
          <w:rFonts w:ascii="Times New Roman" w:eastAsia="Times New Roman" w:hAnsi="Times New Roman" w:cs="Times New Roman"/>
          <w:sz w:val="28"/>
          <w:szCs w:val="28"/>
        </w:rPr>
        <w:t>заходи, пов’язані з пошуком роботи, співпрацею з роботодавцями та проведенням переговорів щодо умов працевлаштування;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32" w:name="n207"/>
      <w:bookmarkEnd w:id="232"/>
      <w:r w:rsidRPr="00134287">
        <w:rPr>
          <w:rFonts w:ascii="Times New Roman" w:eastAsia="Times New Roman" w:hAnsi="Times New Roman" w:cs="Times New Roman"/>
          <w:sz w:val="28"/>
          <w:szCs w:val="28"/>
        </w:rPr>
        <w:t>заходи, пов’язані з отриманням освітніх послуг, обранням суб’єкта освітньої діяльності;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33" w:name="n208"/>
      <w:bookmarkEnd w:id="233"/>
      <w:r w:rsidRPr="00134287">
        <w:rPr>
          <w:rFonts w:ascii="Times New Roman" w:eastAsia="Times New Roman" w:hAnsi="Times New Roman" w:cs="Times New Roman"/>
          <w:sz w:val="28"/>
          <w:szCs w:val="28"/>
        </w:rPr>
        <w:t>перелік активних заходів для забезпечення зайнятості;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34" w:name="n209"/>
      <w:bookmarkEnd w:id="234"/>
      <w:r w:rsidRPr="00134287">
        <w:rPr>
          <w:rFonts w:ascii="Times New Roman" w:eastAsia="Times New Roman" w:hAnsi="Times New Roman" w:cs="Times New Roman"/>
          <w:sz w:val="28"/>
          <w:szCs w:val="28"/>
        </w:rPr>
        <w:t xml:space="preserve">умови залучення суб’єктів господарювання, які надають послуги з посередництва у працевлаштуванні, для сприяння працевлаштуванню зареєстрованого безробітного на підставах, </w:t>
      </w:r>
      <w:r w:rsidRPr="00150A56">
        <w:rPr>
          <w:rFonts w:ascii="Times New Roman" w:eastAsia="Times New Roman" w:hAnsi="Times New Roman" w:cs="Times New Roman"/>
          <w:sz w:val="28"/>
          <w:szCs w:val="28"/>
        </w:rPr>
        <w:t xml:space="preserve">передбачених </w:t>
      </w:r>
      <w:hyperlink r:id="rId78" w:anchor="n346" w:tgtFrame="_blank" w:history="1">
        <w:r w:rsidRPr="00150A56">
          <w:rPr>
            <w:rStyle w:val="a6"/>
            <w:rFonts w:ascii="Times New Roman" w:eastAsia="Times New Roman" w:hAnsi="Times New Roman" w:cs="Times New Roman"/>
            <w:color w:val="auto"/>
            <w:sz w:val="28"/>
            <w:szCs w:val="28"/>
          </w:rPr>
          <w:t>статтею 37</w:t>
        </w:r>
      </w:hyperlink>
      <w:r w:rsidRPr="00150A56">
        <w:rPr>
          <w:rFonts w:ascii="Times New Roman" w:eastAsia="Times New Roman" w:hAnsi="Times New Roman" w:cs="Times New Roman"/>
          <w:sz w:val="28"/>
          <w:szCs w:val="28"/>
        </w:rPr>
        <w:t xml:space="preserve"> Закону </w:t>
      </w:r>
      <w:r w:rsidRPr="00134287">
        <w:rPr>
          <w:rFonts w:ascii="Times New Roman" w:eastAsia="Times New Roman" w:hAnsi="Times New Roman" w:cs="Times New Roman"/>
          <w:sz w:val="28"/>
          <w:szCs w:val="28"/>
        </w:rPr>
        <w:t>України “Про зайнятість населення”;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35" w:name="n210"/>
      <w:bookmarkEnd w:id="235"/>
      <w:r w:rsidRPr="00134287">
        <w:rPr>
          <w:rFonts w:ascii="Times New Roman" w:eastAsia="Times New Roman" w:hAnsi="Times New Roman" w:cs="Times New Roman"/>
          <w:sz w:val="28"/>
          <w:szCs w:val="28"/>
        </w:rPr>
        <w:t>строки, звітність, порядок інформування про здійснення заходів, пов’язаних з виконанням індивідуального плану працевлаштування, форму співпраці та підтвердження вжиття заходів, передбачених планом, кількість заходів та зустрічей з кар’єрним радником (спеціалізованим кар’єрним радником);</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36" w:name="n211"/>
      <w:bookmarkEnd w:id="236"/>
      <w:r w:rsidRPr="00134287">
        <w:rPr>
          <w:rFonts w:ascii="Times New Roman" w:eastAsia="Times New Roman" w:hAnsi="Times New Roman" w:cs="Times New Roman"/>
          <w:sz w:val="28"/>
          <w:szCs w:val="28"/>
        </w:rPr>
        <w:t>умови внесення змін та відповідальність кожної із сторін за невиконання чи неналежне виконання індивідуального плану працевлаштування.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37" w:name="n212"/>
      <w:bookmarkEnd w:id="237"/>
      <w:r w:rsidRPr="00134287">
        <w:rPr>
          <w:rFonts w:ascii="Times New Roman" w:eastAsia="Times New Roman" w:hAnsi="Times New Roman" w:cs="Times New Roman"/>
          <w:sz w:val="28"/>
          <w:szCs w:val="28"/>
        </w:rPr>
        <w:t>Зареєстрований безробітний зобов’язаний відповідно до індивідуального плану з працевлаштування здійснювати самостійно та за сприяння кар’єрного радника (спеціалізовано кар’єрного радника) активний пошук роботи як під час відвідування центру зайнятості, так і засобами дистанційної комунікації в період між його відвідуваннями.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38" w:name="n213"/>
      <w:bookmarkEnd w:id="238"/>
      <w:r w:rsidRPr="00134287">
        <w:rPr>
          <w:rFonts w:ascii="Times New Roman" w:eastAsia="Times New Roman" w:hAnsi="Times New Roman" w:cs="Times New Roman"/>
          <w:sz w:val="28"/>
          <w:szCs w:val="28"/>
        </w:rPr>
        <w:t xml:space="preserve">Особливі потреби осіб з інвалідністю, осіб, звільнених з військової служби після участі у проведенні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w:t>
      </w:r>
      <w:r w:rsidRPr="00134287">
        <w:rPr>
          <w:rFonts w:ascii="Times New Roman" w:eastAsia="Times New Roman" w:hAnsi="Times New Roman" w:cs="Times New Roman"/>
          <w:sz w:val="28"/>
          <w:szCs w:val="28"/>
        </w:rPr>
        <w:lastRenderedPageBreak/>
        <w:t>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повинні бути відповідно враховані в індивідуальному плані працевлаштування.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39" w:name="n214"/>
      <w:bookmarkEnd w:id="239"/>
      <w:r w:rsidRPr="00134287">
        <w:rPr>
          <w:rFonts w:ascii="Times New Roman" w:eastAsia="Times New Roman" w:hAnsi="Times New Roman" w:cs="Times New Roman"/>
          <w:sz w:val="28"/>
          <w:szCs w:val="28"/>
        </w:rPr>
        <w:t>Індивідуальний план працевлаштування складається у двох примірниках та підписується безпосередньо зареєстрованим безробітним та кар’єрним радником (спеціалізованим кар’єрним радником).</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40" w:name="n215"/>
      <w:bookmarkEnd w:id="240"/>
      <w:r w:rsidRPr="00134287">
        <w:rPr>
          <w:rFonts w:ascii="Times New Roman" w:eastAsia="Times New Roman" w:hAnsi="Times New Roman" w:cs="Times New Roman"/>
          <w:sz w:val="28"/>
          <w:szCs w:val="28"/>
        </w:rPr>
        <w:t>Один примірник індивідуального плану працевлаштування, підписаного обома сторонами, видається зареєстрованому безробітному.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41" w:name="n216"/>
      <w:bookmarkEnd w:id="241"/>
      <w:r w:rsidRPr="00134287">
        <w:rPr>
          <w:rFonts w:ascii="Times New Roman" w:eastAsia="Times New Roman" w:hAnsi="Times New Roman" w:cs="Times New Roman"/>
          <w:sz w:val="28"/>
          <w:szCs w:val="28"/>
        </w:rPr>
        <w:t>Підписання індивідуального плану працевлаштування, складеного за допомогою будь-яких засобів дистанційної комунікації, здійснюється з використанням електронного підпису, що базується на кваліфікованому сертифікаті.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42" w:name="n217"/>
      <w:bookmarkEnd w:id="242"/>
      <w:r w:rsidRPr="00134287">
        <w:rPr>
          <w:rFonts w:ascii="Times New Roman" w:eastAsia="Times New Roman" w:hAnsi="Times New Roman" w:cs="Times New Roman"/>
          <w:sz w:val="28"/>
          <w:szCs w:val="28"/>
        </w:rPr>
        <w:t>Моніторинг виконання індивідуального плану працевлаштування здійснюється кар’єрним радником (спеціалізованим кар’єрним радником) під час відвідування центру зайнятості або за допомогою особистого кабінету зареєстрованого безробітного, створеного на офіційному веб-сайті Державного центру зайнятості, технічними засобами електронних комунікацій, але не рідше ніж один раз на 30 календарних днів (крім випадків, що сталися внаслідок надзвичайної ситуації, надзвичайного або воєнного стану, або встановленого карантину). За потреби вносяться зміни та доповнення до нього. Критерії виконання/невиконання завдань індивідуального плану працевлаштування визначаються Державним центром зайнятості за погодженням з Мінекономіки.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43" w:name="n218"/>
      <w:bookmarkEnd w:id="243"/>
      <w:r w:rsidRPr="00134287">
        <w:rPr>
          <w:rFonts w:ascii="Times New Roman" w:eastAsia="Times New Roman" w:hAnsi="Times New Roman" w:cs="Times New Roman"/>
          <w:sz w:val="28"/>
          <w:szCs w:val="28"/>
        </w:rPr>
        <w:t>Індивідуальний план працевлаштування підлягає коригуванню у разі зміни обставин, які впливають на можливості інтеграції зареєстрованого безробітного до ринку праці та/або за результатом додаткового поглибленого профілювання, що проводиться кар’єрним радником (спеціалізованим кар’єрним радником) у разі потреби у ньому.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44" w:name="n219"/>
      <w:bookmarkEnd w:id="244"/>
      <w:r w:rsidRPr="00134287">
        <w:rPr>
          <w:rFonts w:ascii="Times New Roman" w:eastAsia="Times New Roman" w:hAnsi="Times New Roman" w:cs="Times New Roman"/>
          <w:sz w:val="28"/>
          <w:szCs w:val="28"/>
        </w:rPr>
        <w:t xml:space="preserve">Примірна форма індивідуального плану працевлаштування, порядок та </w:t>
      </w:r>
      <w:r w:rsidRPr="00134287">
        <w:rPr>
          <w:rFonts w:ascii="Times New Roman" w:eastAsia="Times New Roman" w:hAnsi="Times New Roman" w:cs="Times New Roman"/>
          <w:sz w:val="28"/>
          <w:szCs w:val="28"/>
        </w:rPr>
        <w:lastRenderedPageBreak/>
        <w:t>умови його складення, виконання затверджуються Мінекономіки.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45" w:name="n220"/>
      <w:bookmarkEnd w:id="245"/>
      <w:r w:rsidRPr="00134287">
        <w:rPr>
          <w:rFonts w:ascii="Times New Roman" w:eastAsia="Times New Roman" w:hAnsi="Times New Roman" w:cs="Times New Roman"/>
          <w:sz w:val="28"/>
          <w:szCs w:val="28"/>
        </w:rPr>
        <w:t>Звітування про особисті дії, спрямовані на виконання індивідуального плану працевлаштування, здійснюється кар’єрним радником (спеціалізованим кар’єрним радником) та зареєстрованим безробітним особисто під час відвідування центру зайнятості або за допомогою особистого кабінету зареєстрованого безробітного, створеного на офіційному веб-сайті Державного центру зайнятості, технічними засобами електронних комунікацій.</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46" w:name="n221"/>
      <w:bookmarkEnd w:id="246"/>
      <w:r w:rsidRPr="00134287">
        <w:rPr>
          <w:rFonts w:ascii="Times New Roman" w:eastAsia="Times New Roman" w:hAnsi="Times New Roman" w:cs="Times New Roman"/>
          <w:sz w:val="28"/>
          <w:szCs w:val="28"/>
        </w:rPr>
        <w:t xml:space="preserve">27. Підбір підходящої роботи для зареєстрованого безробітного здійснюється відповідно </w:t>
      </w:r>
      <w:r w:rsidRPr="00150A56">
        <w:rPr>
          <w:rFonts w:ascii="Times New Roman" w:eastAsia="Times New Roman" w:hAnsi="Times New Roman" w:cs="Times New Roman"/>
          <w:sz w:val="28"/>
          <w:szCs w:val="28"/>
        </w:rPr>
        <w:t xml:space="preserve">до </w:t>
      </w:r>
      <w:hyperlink r:id="rId79" w:anchor="n453" w:tgtFrame="_blank" w:history="1">
        <w:r w:rsidRPr="00150A56">
          <w:rPr>
            <w:rStyle w:val="a6"/>
            <w:rFonts w:ascii="Times New Roman" w:eastAsia="Times New Roman" w:hAnsi="Times New Roman" w:cs="Times New Roman"/>
            <w:color w:val="auto"/>
            <w:sz w:val="28"/>
            <w:szCs w:val="28"/>
          </w:rPr>
          <w:t>статті 46</w:t>
        </w:r>
      </w:hyperlink>
      <w:r w:rsidRPr="00150A56">
        <w:rPr>
          <w:rFonts w:ascii="Times New Roman" w:eastAsia="Times New Roman" w:hAnsi="Times New Roman" w:cs="Times New Roman"/>
          <w:sz w:val="28"/>
          <w:szCs w:val="28"/>
        </w:rPr>
        <w:t xml:space="preserve"> Закону </w:t>
      </w:r>
      <w:r w:rsidRPr="00134287">
        <w:rPr>
          <w:rFonts w:ascii="Times New Roman" w:eastAsia="Times New Roman" w:hAnsi="Times New Roman" w:cs="Times New Roman"/>
          <w:sz w:val="28"/>
          <w:szCs w:val="28"/>
        </w:rPr>
        <w:t>України “Про зайнятість населення”.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47" w:name="n222"/>
      <w:bookmarkEnd w:id="247"/>
      <w:r w:rsidRPr="00134287">
        <w:rPr>
          <w:rFonts w:ascii="Times New Roman" w:eastAsia="Times New Roman" w:hAnsi="Times New Roman" w:cs="Times New Roman"/>
          <w:sz w:val="28"/>
          <w:szCs w:val="28"/>
        </w:rPr>
        <w:t>У разі наявності пропозиції щодо підходящої роботи особі, яка шукає роботу, або зареєстрованому безробітному кар’єрним радником (спеціалізованим кар’єрним радником) видається направлення на працевлаштування у паперовій або електронній формі (за наявності технічної можливості).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48" w:name="n223"/>
      <w:bookmarkEnd w:id="248"/>
      <w:r w:rsidRPr="00134287">
        <w:rPr>
          <w:rFonts w:ascii="Times New Roman" w:eastAsia="Times New Roman" w:hAnsi="Times New Roman" w:cs="Times New Roman"/>
          <w:sz w:val="28"/>
          <w:szCs w:val="28"/>
        </w:rPr>
        <w:t>Форма направлення на працевлаштування затверджується Мінекономіки.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49" w:name="n224"/>
      <w:bookmarkEnd w:id="249"/>
      <w:r w:rsidRPr="00134287">
        <w:rPr>
          <w:rFonts w:ascii="Times New Roman" w:eastAsia="Times New Roman" w:hAnsi="Times New Roman" w:cs="Times New Roman"/>
          <w:sz w:val="28"/>
          <w:szCs w:val="28"/>
        </w:rPr>
        <w:t>Під час формування направлення на працевлаштування кар’єрний радник (спеціалізований кар’єрний радник) зобов’язаний перевірити актуальність пропозиції щодо роботи та попередньо узгодити з роботодавцем умови проведення співбесіди з особою, яка шукає роботу/ зареєстрованим безробітним.</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50" w:name="n225"/>
      <w:bookmarkEnd w:id="250"/>
      <w:r w:rsidRPr="00134287">
        <w:rPr>
          <w:rFonts w:ascii="Times New Roman" w:eastAsia="Times New Roman" w:hAnsi="Times New Roman" w:cs="Times New Roman"/>
          <w:sz w:val="28"/>
          <w:szCs w:val="28"/>
        </w:rPr>
        <w:t>Зареєстрований безробітний зобов’язаний подати до центру зайнятості, в якому він зареєстрований, не пізніше ніж протягом сьомого календарного дня з дня отримання направлення на працевлаштування відповідь роботодавця про працевлаштування (відмову у працевлаштуванні) у паперовій або електронній формі (у тому числі скановану копію відповіді роботодавця (фотокопію), подану засобами Порталу Дія або через особистий кабінет зареєстрованого безробітного, створений на офіційному веб-сайті Державного центру зайнятості).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51" w:name="n226"/>
      <w:bookmarkEnd w:id="251"/>
      <w:r w:rsidRPr="00134287">
        <w:rPr>
          <w:rFonts w:ascii="Times New Roman" w:eastAsia="Times New Roman" w:hAnsi="Times New Roman" w:cs="Times New Roman"/>
          <w:sz w:val="28"/>
          <w:szCs w:val="28"/>
        </w:rPr>
        <w:lastRenderedPageBreak/>
        <w:t>За наявності технічної можливості роботодавець надає центру зайнятості відповідь про працевлаштування (відмову у працевлаштуванні) в електронній формі засобами електронної комунікації з використанням електронного підпису, що базується на кваліфікованому сертифікаті.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52" w:name="n227"/>
      <w:bookmarkEnd w:id="252"/>
      <w:r w:rsidRPr="00134287">
        <w:rPr>
          <w:rFonts w:ascii="Times New Roman" w:eastAsia="Times New Roman" w:hAnsi="Times New Roman" w:cs="Times New Roman"/>
          <w:sz w:val="28"/>
          <w:szCs w:val="28"/>
        </w:rPr>
        <w:t xml:space="preserve">Строк подання відповіді може бути продовжений з урахуванням поважної причини, </w:t>
      </w:r>
      <w:r w:rsidRPr="00150A56">
        <w:rPr>
          <w:rFonts w:ascii="Times New Roman" w:eastAsia="Times New Roman" w:hAnsi="Times New Roman" w:cs="Times New Roman"/>
          <w:sz w:val="28"/>
          <w:szCs w:val="28"/>
        </w:rPr>
        <w:t xml:space="preserve">передбаченої </w:t>
      </w:r>
      <w:hyperlink r:id="rId80" w:anchor="n236" w:history="1">
        <w:r w:rsidRPr="00150A56">
          <w:rPr>
            <w:rStyle w:val="a6"/>
            <w:rFonts w:ascii="Times New Roman" w:eastAsia="Times New Roman" w:hAnsi="Times New Roman" w:cs="Times New Roman"/>
            <w:color w:val="auto"/>
            <w:sz w:val="28"/>
            <w:szCs w:val="28"/>
          </w:rPr>
          <w:t>пунктом 29</w:t>
        </w:r>
      </w:hyperlink>
      <w:r w:rsidRPr="00150A56">
        <w:rPr>
          <w:rFonts w:ascii="Times New Roman" w:eastAsia="Times New Roman" w:hAnsi="Times New Roman" w:cs="Times New Roman"/>
          <w:sz w:val="28"/>
          <w:szCs w:val="28"/>
        </w:rPr>
        <w:t xml:space="preserve"> цього </w:t>
      </w:r>
      <w:r w:rsidRPr="00134287">
        <w:rPr>
          <w:rFonts w:ascii="Times New Roman" w:eastAsia="Times New Roman" w:hAnsi="Times New Roman" w:cs="Times New Roman"/>
          <w:sz w:val="28"/>
          <w:szCs w:val="28"/>
        </w:rPr>
        <w:t>Порядку. У такому разі відповідь роботодавця про працевлаштування (відмова у працевлаштуванні) подається до центру зайнятості на наступний день, що настає після закінчення дії обставин, що склалися у зв’язку з поважною причиною.</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53" w:name="n228"/>
      <w:bookmarkEnd w:id="253"/>
      <w:r w:rsidRPr="00134287">
        <w:rPr>
          <w:rFonts w:ascii="Times New Roman" w:eastAsia="Times New Roman" w:hAnsi="Times New Roman" w:cs="Times New Roman"/>
          <w:sz w:val="28"/>
          <w:szCs w:val="28"/>
        </w:rPr>
        <w:t>Підбір підходящої роботи здійснюється за фактичним місцем проживання (перебування) зареєстрованого безробітного, а під час воєнного стану - за місцем звернення особи до центру зайнятості, і не обмежується межами адміністративно-територіальної одиниці, в якій особа зареєстрована як безробітна чи звернулася для пошуку роботи. Без згоди особи їй не може пропонуватися робота, яка потребує зміни місця проживання або місця перебування.</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54" w:name="n229"/>
      <w:bookmarkEnd w:id="254"/>
      <w:r w:rsidRPr="00134287">
        <w:rPr>
          <w:rFonts w:ascii="Times New Roman" w:eastAsia="Times New Roman" w:hAnsi="Times New Roman" w:cs="Times New Roman"/>
          <w:sz w:val="28"/>
          <w:szCs w:val="28"/>
        </w:rPr>
        <w:t>Під час воєнного стану для зареєстрованого безробітного та особи, яка шукає роботу, підходящою вважається робота, яка:</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55" w:name="n230"/>
      <w:bookmarkEnd w:id="255"/>
      <w:r w:rsidRPr="00134287">
        <w:rPr>
          <w:rFonts w:ascii="Times New Roman" w:eastAsia="Times New Roman" w:hAnsi="Times New Roman" w:cs="Times New Roman"/>
          <w:sz w:val="28"/>
          <w:szCs w:val="28"/>
        </w:rPr>
        <w:t>відповідає його (її) освіті, професії/професіям (спеціальності/ спеціальностям), кваліфікації, а також набутому особою за період своєї трудової діяльності досвіду роботи;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56" w:name="n231"/>
      <w:bookmarkEnd w:id="256"/>
      <w:r w:rsidRPr="00134287">
        <w:rPr>
          <w:rFonts w:ascii="Times New Roman" w:eastAsia="Times New Roman" w:hAnsi="Times New Roman" w:cs="Times New Roman"/>
          <w:sz w:val="28"/>
          <w:szCs w:val="28"/>
        </w:rPr>
        <w:t>не потребує кваліфікації (спеціальності), професійної підготовки, або робота, що потребує первинної професійної підготовки, зокрема безпосередньо на робочому місці.</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57" w:name="n232"/>
      <w:bookmarkEnd w:id="257"/>
      <w:r w:rsidRPr="00134287">
        <w:rPr>
          <w:rFonts w:ascii="Times New Roman" w:eastAsia="Times New Roman" w:hAnsi="Times New Roman" w:cs="Times New Roman"/>
          <w:sz w:val="28"/>
          <w:szCs w:val="28"/>
        </w:rPr>
        <w:t>Під час воєнного стану у разі відсутності підходящої роботи зареєстровані безробітні направляються на громадські та інші роботи тимчасового характеру або на суспільно корисні роботи.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58" w:name="n233"/>
      <w:bookmarkEnd w:id="258"/>
      <w:r w:rsidRPr="00134287">
        <w:rPr>
          <w:rFonts w:ascii="Times New Roman" w:eastAsia="Times New Roman" w:hAnsi="Times New Roman" w:cs="Times New Roman"/>
          <w:sz w:val="28"/>
          <w:szCs w:val="28"/>
        </w:rPr>
        <w:t xml:space="preserve">28. Зареєстрований безробітний під час отримання послуг центру зайнятості має право замінити кар’єрного радника (спеціалізованого кар’єрного радника) на підставі поданої ним заяви до адміністратора центру </w:t>
      </w:r>
      <w:r w:rsidRPr="00134287">
        <w:rPr>
          <w:rFonts w:ascii="Times New Roman" w:eastAsia="Times New Roman" w:hAnsi="Times New Roman" w:cs="Times New Roman"/>
          <w:sz w:val="28"/>
          <w:szCs w:val="28"/>
        </w:rPr>
        <w:lastRenderedPageBreak/>
        <w:t>зайнятості, зазначивши вмотивовані причини заміни.</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59" w:name="n234"/>
      <w:bookmarkEnd w:id="259"/>
      <w:r w:rsidRPr="00134287">
        <w:rPr>
          <w:rFonts w:ascii="Times New Roman" w:eastAsia="Times New Roman" w:hAnsi="Times New Roman" w:cs="Times New Roman"/>
          <w:sz w:val="28"/>
          <w:szCs w:val="28"/>
        </w:rPr>
        <w:t>Керівник центру зайнятості розглядає подану заяву та приймає відповідне рішення про заміну кар’єрного радника (спеціалізованого кар’єрного радника).</w:t>
      </w:r>
    </w:p>
    <w:p w:rsidR="005B38A0" w:rsidRPr="005B38A0" w:rsidRDefault="005B38A0" w:rsidP="005B38A0">
      <w:pPr>
        <w:widowControl w:val="0"/>
        <w:autoSpaceDE w:val="0"/>
        <w:autoSpaceDN w:val="0"/>
        <w:spacing w:after="0" w:line="360" w:lineRule="auto"/>
        <w:ind w:left="1699" w:right="862" w:firstLine="566"/>
        <w:jc w:val="center"/>
        <w:rPr>
          <w:rFonts w:ascii="Times New Roman" w:eastAsia="Times New Roman" w:hAnsi="Times New Roman" w:cs="Times New Roman"/>
          <w:b/>
          <w:i/>
          <w:sz w:val="28"/>
          <w:szCs w:val="28"/>
        </w:rPr>
      </w:pPr>
      <w:r w:rsidRPr="005B38A0">
        <w:rPr>
          <w:rFonts w:ascii="Times New Roman" w:eastAsia="Times New Roman" w:hAnsi="Times New Roman" w:cs="Times New Roman"/>
          <w:b/>
          <w:i/>
          <w:sz w:val="28"/>
          <w:szCs w:val="28"/>
        </w:rPr>
        <w:t>Відвідування центру зайнятості</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60" w:name="n236"/>
      <w:bookmarkEnd w:id="260"/>
      <w:r w:rsidRPr="005B38A0">
        <w:rPr>
          <w:rFonts w:ascii="Times New Roman" w:eastAsia="Times New Roman" w:hAnsi="Times New Roman" w:cs="Times New Roman"/>
          <w:sz w:val="28"/>
          <w:szCs w:val="28"/>
        </w:rPr>
        <w:t xml:space="preserve">29. Зареєстрований безробітний відповідно до свого індивідуального плану працевлаштування зобов’язаний відвідувати центр зайнятості, в якому він зареєстрований, не рідше ніж один раз на 30 календарних днів (крім випадків, що сталися внаслідок надзвичайної ситуації, надзвичайного або воєнного стану, або встановленого карантину) з пред’явленням паспорта громадянина України або іншого документа, що посвідчує особу та підтверджує громадянство України, або </w:t>
      </w:r>
      <w:proofErr w:type="spellStart"/>
      <w:r w:rsidRPr="005B38A0">
        <w:rPr>
          <w:rFonts w:ascii="Times New Roman" w:eastAsia="Times New Roman" w:hAnsi="Times New Roman" w:cs="Times New Roman"/>
          <w:sz w:val="28"/>
          <w:szCs w:val="28"/>
        </w:rPr>
        <w:t>єДокумента</w:t>
      </w:r>
      <w:proofErr w:type="spellEnd"/>
      <w:r w:rsidRPr="005B38A0">
        <w:rPr>
          <w:rFonts w:ascii="Times New Roman" w:eastAsia="Times New Roman" w:hAnsi="Times New Roman" w:cs="Times New Roman"/>
          <w:sz w:val="28"/>
          <w:szCs w:val="28"/>
        </w:rPr>
        <w:t xml:space="preserve"> (на період воєнного стану), або посвідки на постійне проживання, або е-посвідки на постійне проживання, або посвідчення біженця або особи, яка потребує додаткового захисту або якій надано тимчасовий захист, та за потреби трудової книжки (за наявності), або відомостей про трудову діяльність з реєстру застрахованих осіб Державного реєстру загальнообов’язкового державного соціального страхування, а в період дії карантину або режиму надзвичайної ситуації, введення надзвичайного стану або воєнного стану фактично підтверджувати свій намір перебувати у статусі зареєстрованого безробітного будь-якими засобами комунікації (телефонний зв’язок, електронні засоби тощо) не рідше ніж один раз на 30 календарних днів.</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61" w:name="n237"/>
      <w:bookmarkEnd w:id="261"/>
      <w:r w:rsidRPr="005B38A0">
        <w:rPr>
          <w:rFonts w:ascii="Times New Roman" w:eastAsia="Times New Roman" w:hAnsi="Times New Roman" w:cs="Times New Roman"/>
          <w:sz w:val="28"/>
          <w:szCs w:val="28"/>
        </w:rPr>
        <w:t xml:space="preserve">Звернення до центру зайнятості з пошуку роботи, отримання освітніх послуг, виконання заходів сприяння зайнятості, зазначених в індивідуальному плані працевлаштування, технічними засобами електронних комунікацій (зокрема, телефоном або через особистий електронний кабінет зареєстрованого безробітного, створений на офіційному веб-сайті Державного центру зайнятості), що погоджено кар’єрним радником (спеціалізованим кар’єрним радником) із зареєстрованим безробітним та </w:t>
      </w:r>
      <w:proofErr w:type="spellStart"/>
      <w:r w:rsidRPr="005B38A0">
        <w:rPr>
          <w:rFonts w:ascii="Times New Roman" w:eastAsia="Times New Roman" w:hAnsi="Times New Roman" w:cs="Times New Roman"/>
          <w:sz w:val="28"/>
          <w:szCs w:val="28"/>
        </w:rPr>
        <w:t>внесено</w:t>
      </w:r>
      <w:proofErr w:type="spellEnd"/>
      <w:r w:rsidRPr="005B38A0">
        <w:rPr>
          <w:rFonts w:ascii="Times New Roman" w:eastAsia="Times New Roman" w:hAnsi="Times New Roman" w:cs="Times New Roman"/>
          <w:sz w:val="28"/>
          <w:szCs w:val="28"/>
        </w:rPr>
        <w:t xml:space="preserve"> до індивідуального плану працевлаштування, прирівнюється до особистого </w:t>
      </w:r>
      <w:r w:rsidRPr="005B38A0">
        <w:rPr>
          <w:rFonts w:ascii="Times New Roman" w:eastAsia="Times New Roman" w:hAnsi="Times New Roman" w:cs="Times New Roman"/>
          <w:sz w:val="28"/>
          <w:szCs w:val="28"/>
        </w:rPr>
        <w:lastRenderedPageBreak/>
        <w:t>відвідування центру зайнятості.</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62" w:name="n238"/>
      <w:bookmarkEnd w:id="262"/>
      <w:r w:rsidRPr="005B38A0">
        <w:rPr>
          <w:rFonts w:ascii="Times New Roman" w:eastAsia="Times New Roman" w:hAnsi="Times New Roman" w:cs="Times New Roman"/>
          <w:sz w:val="28"/>
          <w:szCs w:val="28"/>
        </w:rPr>
        <w:t>У разі виїзду за кордон зареєстрований безробітний зобов’язаний протягом трьох робочих днів до дня перетину кордону повідомити кар’єрному раднику (спеціалізованому кар’єрному раднику) будь-якими засобами комунікації (у тому числі електронними, телефонним зв’язком) про виїзд за межі України, про що робиться відповідний запис у додатку до його персональної картки, а у разі перебування за кордоном понад 30 календарних днів - подати до центру зайнятості відповідну заяву про припинення реєстрації як безробітного.</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63" w:name="n239"/>
      <w:bookmarkEnd w:id="263"/>
      <w:r w:rsidRPr="005B38A0">
        <w:rPr>
          <w:rFonts w:ascii="Times New Roman" w:eastAsia="Times New Roman" w:hAnsi="Times New Roman" w:cs="Times New Roman"/>
          <w:sz w:val="28"/>
          <w:szCs w:val="28"/>
        </w:rPr>
        <w:t xml:space="preserve">Зареєстрований безробітний повинен повідомити кар’єрному раднику (спеціалізованому кар’єрному раднику) про обставини, які є підставою для припинення реєстрації, визначені </w:t>
      </w:r>
      <w:hyperlink r:id="rId81" w:anchor="n434" w:tgtFrame="_blank" w:history="1">
        <w:r w:rsidRPr="005B38A0">
          <w:rPr>
            <w:rStyle w:val="a6"/>
            <w:rFonts w:ascii="Times New Roman" w:eastAsia="Times New Roman" w:hAnsi="Times New Roman" w:cs="Times New Roman"/>
            <w:color w:val="auto"/>
            <w:sz w:val="28"/>
            <w:szCs w:val="28"/>
          </w:rPr>
          <w:t>частиною першою</w:t>
        </w:r>
      </w:hyperlink>
      <w:r w:rsidRPr="005B38A0">
        <w:rPr>
          <w:rFonts w:ascii="Times New Roman" w:eastAsia="Times New Roman" w:hAnsi="Times New Roman" w:cs="Times New Roman"/>
          <w:sz w:val="28"/>
          <w:szCs w:val="28"/>
        </w:rPr>
        <w:t xml:space="preserve"> статті 45 Закону України “Про зайнятість населення”, протягом трьох робочих днів з дня їх виникнення.</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64" w:name="n240"/>
      <w:bookmarkEnd w:id="264"/>
      <w:r w:rsidRPr="005B38A0">
        <w:rPr>
          <w:rFonts w:ascii="Times New Roman" w:eastAsia="Times New Roman" w:hAnsi="Times New Roman" w:cs="Times New Roman"/>
          <w:sz w:val="28"/>
          <w:szCs w:val="28"/>
        </w:rPr>
        <w:t>Зареєстрований безробітний, який з поважної причини не зміг звернутися до центру зайнятості у строк, установлений кар’єрним радником (спеціалізованим кар’єрним радником) для відвідування, повинен відвідати центр зайнятості не пізніше ніж у день, що настає після закінчення дії обставин, що склалися у зв’язку з поважною причиною, за умови підтвердження її наявності відповідними документами. У разі коли такий день припадає на вихідний, святковий або інший неробочий день, зареєстрований безробітний повинен звернутися до центру зайнятості у перший робочий день, що настає за ним.</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65" w:name="n241"/>
      <w:bookmarkEnd w:id="265"/>
      <w:r w:rsidRPr="005B38A0">
        <w:rPr>
          <w:rFonts w:ascii="Times New Roman" w:eastAsia="Times New Roman" w:hAnsi="Times New Roman" w:cs="Times New Roman"/>
          <w:sz w:val="28"/>
          <w:szCs w:val="28"/>
        </w:rPr>
        <w:t xml:space="preserve">Поважними причинами, наявність яких підтверджена відповідними документами (електронними відомостями), є: хвороба громадянина, смерть членів його сім’ї та родичів, догляд за хворою дитиною віком до 14 років, відвідування лікарні, судових та правоохоронних органів, територіальних центрів комплектування та соціальної підтримки, інших державних установ та інші обставини, які унеможливлюють відвідування центру зайнятості (у тому числі виїзд зареєстрованого безробітного за кордон на лікування (у тому числі членів його сім’ї) або у зв’язку із смертю близьких родичів, нещасним </w:t>
      </w:r>
      <w:r w:rsidRPr="005B38A0">
        <w:rPr>
          <w:rFonts w:ascii="Times New Roman" w:eastAsia="Times New Roman" w:hAnsi="Times New Roman" w:cs="Times New Roman"/>
          <w:sz w:val="28"/>
          <w:szCs w:val="28"/>
        </w:rPr>
        <w:lastRenderedPageBreak/>
        <w:t>випадком, що стався за кордоном із зареєстрованим безробітним або членами його сім’ї, відсутністю транспортного сполучення та можливості повернення в Україну у зв’язку з карантином, надзвичайною ситуацією, надзвичайним станом або іншими обмежувальними заходами, що введені країною або транспортною компанією).</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66" w:name="n242"/>
      <w:bookmarkEnd w:id="266"/>
      <w:r w:rsidRPr="005B38A0">
        <w:rPr>
          <w:rFonts w:ascii="Times New Roman" w:eastAsia="Times New Roman" w:hAnsi="Times New Roman" w:cs="Times New Roman"/>
          <w:sz w:val="28"/>
          <w:szCs w:val="28"/>
        </w:rPr>
        <w:t>Дата наступного відвідування зареєстрованим безробітним центру зайнятості, в якому він зареєстрований, встановлюється кар’єрним радником (спеціалізованим кар’єрним радником) не рідше ніж один раз на 30 календарних днів з урахуванням ситуації, яка склалася на регіональному ринку праці, за погодженням із зареєстрованим безробітним, що зазначається в додатку до персональної картки, та може бути відстрочена більш як на 30 календарних днів у зв’язку з поданням:</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67" w:name="n243"/>
      <w:bookmarkEnd w:id="267"/>
      <w:r w:rsidRPr="005B38A0">
        <w:rPr>
          <w:rFonts w:ascii="Times New Roman" w:eastAsia="Times New Roman" w:hAnsi="Times New Roman" w:cs="Times New Roman"/>
          <w:sz w:val="28"/>
          <w:szCs w:val="28"/>
        </w:rPr>
        <w:t>довідки-виклику на сесію та заяви зареєстрованого безробітного про невідвідування центру зайнятості протягом періоду сесії чи захисту дипломної роботи в разі навчання за заочною чи вечірньою формою у закладах освіти не за направленням центру зайнятості (до наступного робочого дня після закінчення сесії чи захисту дипломної роботи з урахуванням часу, необхідного для проїзду від місця навчання);</w:t>
      </w:r>
    </w:p>
    <w:p w:rsidR="005B38A0" w:rsidRPr="00150A56"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68" w:name="n244"/>
      <w:bookmarkEnd w:id="268"/>
      <w:r w:rsidRPr="005B38A0">
        <w:rPr>
          <w:rFonts w:ascii="Times New Roman" w:eastAsia="Times New Roman" w:hAnsi="Times New Roman" w:cs="Times New Roman"/>
          <w:sz w:val="28"/>
          <w:szCs w:val="28"/>
        </w:rPr>
        <w:t xml:space="preserve">повістки про призов на навчальні або перевірочні збори у Збройні Сили </w:t>
      </w:r>
      <w:r w:rsidRPr="00150A56">
        <w:rPr>
          <w:rFonts w:ascii="Times New Roman" w:eastAsia="Times New Roman" w:hAnsi="Times New Roman" w:cs="Times New Roman"/>
          <w:sz w:val="28"/>
          <w:szCs w:val="28"/>
        </w:rPr>
        <w:t xml:space="preserve">відповідно до </w:t>
      </w:r>
      <w:hyperlink r:id="rId82" w:tgtFrame="_blank" w:history="1">
        <w:r w:rsidRPr="00150A56">
          <w:rPr>
            <w:rStyle w:val="a6"/>
            <w:rFonts w:ascii="Times New Roman" w:eastAsia="Times New Roman" w:hAnsi="Times New Roman" w:cs="Times New Roman"/>
            <w:color w:val="auto"/>
            <w:sz w:val="28"/>
            <w:szCs w:val="28"/>
          </w:rPr>
          <w:t>Закону України</w:t>
        </w:r>
      </w:hyperlink>
      <w:r w:rsidRPr="00150A56">
        <w:rPr>
          <w:rFonts w:ascii="Times New Roman" w:eastAsia="Times New Roman" w:hAnsi="Times New Roman" w:cs="Times New Roman"/>
          <w:sz w:val="28"/>
          <w:szCs w:val="28"/>
        </w:rPr>
        <w:t xml:space="preserve"> “Про військовий обов’язок і військову службу” (до наступного робочого дня після закінчення зборів з урахуванням часу, необхідного для проїзду від місця зборів);</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69" w:name="n245"/>
      <w:bookmarkEnd w:id="269"/>
      <w:r w:rsidRPr="005B38A0">
        <w:rPr>
          <w:rFonts w:ascii="Times New Roman" w:eastAsia="Times New Roman" w:hAnsi="Times New Roman" w:cs="Times New Roman"/>
          <w:sz w:val="28"/>
          <w:szCs w:val="28"/>
        </w:rPr>
        <w:t>заяви про надання дозволу не відвідувати центр зайнятості у зв’язку із:</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70" w:name="n246"/>
      <w:bookmarkEnd w:id="270"/>
      <w:r w:rsidRPr="005B38A0">
        <w:rPr>
          <w:rFonts w:ascii="Times New Roman" w:eastAsia="Times New Roman" w:hAnsi="Times New Roman" w:cs="Times New Roman"/>
          <w:sz w:val="28"/>
          <w:szCs w:val="28"/>
        </w:rPr>
        <w:t xml:space="preserve">санаторно-курортним лікуванням (для осіб, звільнених з військової служби після участі у проведенні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що </w:t>
      </w:r>
      <w:r w:rsidRPr="005B38A0">
        <w:rPr>
          <w:rFonts w:ascii="Times New Roman" w:eastAsia="Times New Roman" w:hAnsi="Times New Roman" w:cs="Times New Roman"/>
          <w:sz w:val="28"/>
          <w:szCs w:val="28"/>
        </w:rPr>
        <w:lastRenderedPageBreak/>
        <w:t>підтверджується документом про проходження такого лікування;</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71" w:name="n247"/>
      <w:bookmarkEnd w:id="271"/>
      <w:r w:rsidRPr="005B38A0">
        <w:rPr>
          <w:rFonts w:ascii="Times New Roman" w:eastAsia="Times New Roman" w:hAnsi="Times New Roman" w:cs="Times New Roman"/>
          <w:sz w:val="28"/>
          <w:szCs w:val="28"/>
        </w:rPr>
        <w:t>проходженням психологічної реабілітації та професійної адаптації (для осіб, звільнених з військової служби після участі у проведенні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що підтверджується документом про проходження такої реабілітації та професійної адаптації;</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72" w:name="n248"/>
      <w:bookmarkEnd w:id="272"/>
      <w:r w:rsidRPr="005B38A0">
        <w:rPr>
          <w:rFonts w:ascii="Times New Roman" w:eastAsia="Times New Roman" w:hAnsi="Times New Roman" w:cs="Times New Roman"/>
          <w:sz w:val="28"/>
          <w:szCs w:val="28"/>
        </w:rPr>
        <w:t>оздоровленням та літнім відпочинком дітей віком до 14 років (перерва між відвідуваннями може становити 40 календарних днів один раз протягом календарного року).</w:t>
      </w:r>
    </w:p>
    <w:p w:rsidR="005B38A0" w:rsidRPr="005B38A0" w:rsidRDefault="005B38A0" w:rsidP="005B38A0">
      <w:pPr>
        <w:widowControl w:val="0"/>
        <w:autoSpaceDE w:val="0"/>
        <w:autoSpaceDN w:val="0"/>
        <w:spacing w:after="0" w:line="360" w:lineRule="auto"/>
        <w:ind w:left="1699" w:right="862" w:firstLine="566"/>
        <w:jc w:val="center"/>
        <w:rPr>
          <w:rFonts w:ascii="Times New Roman" w:eastAsia="Times New Roman" w:hAnsi="Times New Roman" w:cs="Times New Roman"/>
          <w:b/>
          <w:i/>
          <w:sz w:val="32"/>
          <w:szCs w:val="32"/>
        </w:rPr>
      </w:pPr>
      <w:bookmarkStart w:id="273" w:name="n249"/>
      <w:bookmarkEnd w:id="273"/>
      <w:r w:rsidRPr="005B38A0">
        <w:rPr>
          <w:rFonts w:ascii="Times New Roman" w:eastAsia="Times New Roman" w:hAnsi="Times New Roman" w:cs="Times New Roman"/>
          <w:b/>
          <w:i/>
          <w:sz w:val="32"/>
          <w:szCs w:val="32"/>
        </w:rPr>
        <w:t>Перереєстрація безробітних</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74" w:name="n250"/>
      <w:bookmarkEnd w:id="274"/>
      <w:r w:rsidRPr="005B38A0">
        <w:rPr>
          <w:rFonts w:ascii="Times New Roman" w:eastAsia="Times New Roman" w:hAnsi="Times New Roman" w:cs="Times New Roman"/>
          <w:sz w:val="28"/>
          <w:szCs w:val="28"/>
        </w:rPr>
        <w:t>30. У разі бажання зареєстрованого безробітного здійснювати пошук роботи, отримувати виплату допомоги по безробіттю та соціальні послуги в іншому центрі зайнятості така особа подає до обраного центру зайнятості відповідну заяву, на підставі якої формується персональна картка.</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75" w:name="n251"/>
      <w:bookmarkEnd w:id="275"/>
      <w:r w:rsidRPr="005B38A0">
        <w:rPr>
          <w:rFonts w:ascii="Times New Roman" w:eastAsia="Times New Roman" w:hAnsi="Times New Roman" w:cs="Times New Roman"/>
          <w:sz w:val="28"/>
          <w:szCs w:val="28"/>
        </w:rPr>
        <w:t xml:space="preserve">З дня подання та на підставі такої заяви реєстрація у попередньому центрі зайнятості, в якому особа набула статусу зареєстрованого безробітного та отримувала соціальні послуги і допомогу по безробіттю, припиняється відповідно </w:t>
      </w:r>
      <w:r w:rsidRPr="00150A56">
        <w:rPr>
          <w:rFonts w:ascii="Times New Roman" w:eastAsia="Times New Roman" w:hAnsi="Times New Roman" w:cs="Times New Roman"/>
          <w:sz w:val="28"/>
          <w:szCs w:val="28"/>
        </w:rPr>
        <w:t xml:space="preserve">до </w:t>
      </w:r>
      <w:hyperlink r:id="rId83" w:anchor="n290" w:history="1">
        <w:r w:rsidRPr="00150A56">
          <w:rPr>
            <w:rStyle w:val="a6"/>
            <w:rFonts w:ascii="Times New Roman" w:eastAsia="Times New Roman" w:hAnsi="Times New Roman" w:cs="Times New Roman"/>
            <w:color w:val="auto"/>
            <w:sz w:val="28"/>
            <w:szCs w:val="28"/>
          </w:rPr>
          <w:t>абзацу двадцять третього</w:t>
        </w:r>
      </w:hyperlink>
      <w:r w:rsidRPr="00150A56">
        <w:rPr>
          <w:rFonts w:ascii="Times New Roman" w:eastAsia="Times New Roman" w:hAnsi="Times New Roman" w:cs="Times New Roman"/>
          <w:sz w:val="28"/>
          <w:szCs w:val="28"/>
        </w:rPr>
        <w:t xml:space="preserve"> підпункту </w:t>
      </w:r>
      <w:r w:rsidRPr="005B38A0">
        <w:rPr>
          <w:rFonts w:ascii="Times New Roman" w:eastAsia="Times New Roman" w:hAnsi="Times New Roman" w:cs="Times New Roman"/>
          <w:sz w:val="28"/>
          <w:szCs w:val="28"/>
        </w:rPr>
        <w:t>1 пункту 32 цього Порядку.</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i/>
          <w:sz w:val="28"/>
          <w:szCs w:val="28"/>
        </w:rPr>
      </w:pPr>
      <w:bookmarkStart w:id="276" w:name="n252"/>
      <w:bookmarkEnd w:id="276"/>
      <w:r w:rsidRPr="005B38A0">
        <w:rPr>
          <w:rFonts w:ascii="Times New Roman" w:eastAsia="Times New Roman" w:hAnsi="Times New Roman" w:cs="Times New Roman"/>
          <w:i/>
          <w:sz w:val="28"/>
          <w:szCs w:val="28"/>
        </w:rPr>
        <w:t>Перереєстрація безробітного в центрі зайнятості, до якого він звернувся, здійснюється у день подання відповідної заяви.</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i/>
          <w:sz w:val="28"/>
          <w:szCs w:val="28"/>
        </w:rPr>
      </w:pPr>
      <w:bookmarkStart w:id="277" w:name="n253"/>
      <w:bookmarkEnd w:id="277"/>
      <w:r w:rsidRPr="005B38A0">
        <w:rPr>
          <w:rFonts w:ascii="Times New Roman" w:eastAsia="Times New Roman" w:hAnsi="Times New Roman" w:cs="Times New Roman"/>
          <w:i/>
          <w:sz w:val="28"/>
          <w:szCs w:val="28"/>
        </w:rPr>
        <w:t>Перереєстрація безробітних, яких у подальшому було зареєстровано як внутрішньо переміщених осіб, здійснюється центром зайнятості за місцем перебування/фактичного проживання осіб.</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78" w:name="n254"/>
      <w:bookmarkEnd w:id="278"/>
      <w:r w:rsidRPr="005B38A0">
        <w:rPr>
          <w:rFonts w:ascii="Times New Roman" w:eastAsia="Times New Roman" w:hAnsi="Times New Roman" w:cs="Times New Roman"/>
          <w:sz w:val="28"/>
          <w:szCs w:val="28"/>
        </w:rPr>
        <w:t>У разі зміни центру зайнятості розробляється та підписується новий індивідуальний план працевлаштування з урахуванням плану, складеного за попереднім місцем реєстрації зареєстрованого безробітного.</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79" w:name="n255"/>
      <w:bookmarkEnd w:id="279"/>
      <w:r w:rsidRPr="005B38A0">
        <w:rPr>
          <w:rFonts w:ascii="Times New Roman" w:eastAsia="Times New Roman" w:hAnsi="Times New Roman" w:cs="Times New Roman"/>
          <w:sz w:val="28"/>
          <w:szCs w:val="28"/>
        </w:rPr>
        <w:lastRenderedPageBreak/>
        <w:t>Під час воєнного стану вимоги, встановлені цим пунктом, не поширюються на безробітних, зареєстрованих у центрах зайнятості, які розташовані:</w:t>
      </w:r>
    </w:p>
    <w:p w:rsidR="005B38A0" w:rsidRPr="00150A56"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80" w:name="n256"/>
      <w:bookmarkEnd w:id="280"/>
      <w:r w:rsidRPr="005B38A0">
        <w:rPr>
          <w:rFonts w:ascii="Times New Roman" w:eastAsia="Times New Roman" w:hAnsi="Times New Roman" w:cs="Times New Roman"/>
          <w:sz w:val="28"/>
          <w:szCs w:val="28"/>
        </w:rPr>
        <w:t>на території адміністративно-територіальних одиниць, визначених розпорядженням Кабінету Міністрів України від 6 березня 2022 р</w:t>
      </w:r>
      <w:r w:rsidRPr="00150A56">
        <w:rPr>
          <w:rFonts w:ascii="Times New Roman" w:eastAsia="Times New Roman" w:hAnsi="Times New Roman" w:cs="Times New Roman"/>
          <w:sz w:val="28"/>
          <w:szCs w:val="28"/>
        </w:rPr>
        <w:t xml:space="preserve">. </w:t>
      </w:r>
      <w:hyperlink r:id="rId84" w:tgtFrame="_blank" w:history="1">
        <w:r w:rsidRPr="00150A56">
          <w:rPr>
            <w:rStyle w:val="a6"/>
            <w:rFonts w:ascii="Times New Roman" w:eastAsia="Times New Roman" w:hAnsi="Times New Roman" w:cs="Times New Roman"/>
            <w:color w:val="auto"/>
            <w:sz w:val="28"/>
            <w:szCs w:val="28"/>
          </w:rPr>
          <w:t>№ 204</w:t>
        </w:r>
      </w:hyperlink>
      <w:r w:rsidRPr="00150A56">
        <w:rPr>
          <w:rFonts w:ascii="Times New Roman" w:eastAsia="Times New Roman" w:hAnsi="Times New Roman" w:cs="Times New Roman"/>
          <w:sz w:val="28"/>
          <w:szCs w:val="28"/>
        </w:rPr>
        <w:t xml:space="preserve"> “Про затвердження переліку адміністративно-територіальних одиниць, на території яких надається допомога застрахованим особам в рамках Програми “</w:t>
      </w:r>
      <w:proofErr w:type="spellStart"/>
      <w:r w:rsidRPr="00150A56">
        <w:rPr>
          <w:rFonts w:ascii="Times New Roman" w:eastAsia="Times New Roman" w:hAnsi="Times New Roman" w:cs="Times New Roman"/>
          <w:sz w:val="28"/>
          <w:szCs w:val="28"/>
        </w:rPr>
        <w:t>єПідтримка</w:t>
      </w:r>
      <w:proofErr w:type="spellEnd"/>
      <w:r w:rsidRPr="00150A56">
        <w:rPr>
          <w:rFonts w:ascii="Times New Roman" w:eastAsia="Times New Roman" w:hAnsi="Times New Roman" w:cs="Times New Roman"/>
          <w:sz w:val="28"/>
          <w:szCs w:val="28"/>
        </w:rPr>
        <w:t>” (Офіційний вісник України, 2022 р., № 26, ст. 1458);</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81" w:name="n257"/>
      <w:bookmarkEnd w:id="281"/>
      <w:r w:rsidRPr="00150A56">
        <w:rPr>
          <w:rFonts w:ascii="Times New Roman" w:eastAsia="Times New Roman" w:hAnsi="Times New Roman" w:cs="Times New Roman"/>
          <w:sz w:val="28"/>
          <w:szCs w:val="28"/>
        </w:rPr>
        <w:t xml:space="preserve">на території територіальних громад, визначених </w:t>
      </w:r>
      <w:hyperlink r:id="rId85" w:anchor="n35" w:history="1">
        <w:r w:rsidRPr="00150A56">
          <w:rPr>
            <w:rStyle w:val="a6"/>
            <w:rFonts w:ascii="Times New Roman" w:eastAsia="Times New Roman" w:hAnsi="Times New Roman" w:cs="Times New Roman"/>
            <w:color w:val="auto"/>
            <w:sz w:val="28"/>
            <w:szCs w:val="28"/>
          </w:rPr>
          <w:t>абзацом дев’ятим</w:t>
        </w:r>
      </w:hyperlink>
      <w:r w:rsidRPr="00150A56">
        <w:rPr>
          <w:rFonts w:ascii="Times New Roman" w:eastAsia="Times New Roman" w:hAnsi="Times New Roman" w:cs="Times New Roman"/>
          <w:sz w:val="28"/>
          <w:szCs w:val="28"/>
        </w:rPr>
        <w:t xml:space="preserve"> пу</w:t>
      </w:r>
      <w:r w:rsidRPr="005B38A0">
        <w:rPr>
          <w:rFonts w:ascii="Times New Roman" w:eastAsia="Times New Roman" w:hAnsi="Times New Roman" w:cs="Times New Roman"/>
          <w:sz w:val="28"/>
          <w:szCs w:val="28"/>
        </w:rPr>
        <w:t>нкту 4 цього Порядку (з 7 травня 2022 року). Реєстрація таких безробітних не припиняється, надання соціальних послуг та виплата матеріального забезпечення здійснюються центром зайнятості, до якого вони звертаються, або центром зайнятості, на який тимчасово покладено функції з обслуговування безробітних, зареєстрованих у центрах зайнятості, які не можуть працювати в штатному режимі.</w:t>
      </w:r>
    </w:p>
    <w:p w:rsidR="005B38A0" w:rsidRPr="005B38A0" w:rsidRDefault="005B38A0" w:rsidP="005B38A0">
      <w:pPr>
        <w:widowControl w:val="0"/>
        <w:autoSpaceDE w:val="0"/>
        <w:autoSpaceDN w:val="0"/>
        <w:spacing w:after="0" w:line="360" w:lineRule="auto"/>
        <w:ind w:left="1699" w:right="862" w:firstLine="566"/>
        <w:jc w:val="center"/>
        <w:rPr>
          <w:rFonts w:ascii="Times New Roman" w:eastAsia="Times New Roman" w:hAnsi="Times New Roman" w:cs="Times New Roman"/>
          <w:b/>
          <w:i/>
          <w:sz w:val="32"/>
          <w:szCs w:val="32"/>
        </w:rPr>
      </w:pPr>
      <w:r w:rsidRPr="005B38A0">
        <w:rPr>
          <w:rFonts w:ascii="Times New Roman" w:eastAsia="Times New Roman" w:hAnsi="Times New Roman" w:cs="Times New Roman"/>
          <w:b/>
          <w:i/>
          <w:sz w:val="32"/>
          <w:szCs w:val="32"/>
        </w:rPr>
        <w:t>Припинення реєстрації безробітного</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82" w:name="n267"/>
      <w:bookmarkEnd w:id="282"/>
      <w:r w:rsidRPr="005B38A0">
        <w:rPr>
          <w:rFonts w:ascii="Times New Roman" w:eastAsia="Times New Roman" w:hAnsi="Times New Roman" w:cs="Times New Roman"/>
          <w:sz w:val="28"/>
          <w:szCs w:val="28"/>
        </w:rPr>
        <w:t>32. Центр зайнятості припиняє реєстрацію безробітного:</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83" w:name="n268"/>
      <w:bookmarkEnd w:id="283"/>
      <w:r w:rsidRPr="005B38A0">
        <w:rPr>
          <w:rFonts w:ascii="Times New Roman" w:eastAsia="Times New Roman" w:hAnsi="Times New Roman" w:cs="Times New Roman"/>
          <w:sz w:val="28"/>
          <w:szCs w:val="28"/>
        </w:rPr>
        <w:t>1) з дня:</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84" w:name="n269"/>
      <w:bookmarkEnd w:id="284"/>
      <w:r w:rsidRPr="005B38A0">
        <w:rPr>
          <w:rFonts w:ascii="Times New Roman" w:eastAsia="Times New Roman" w:hAnsi="Times New Roman" w:cs="Times New Roman"/>
          <w:sz w:val="28"/>
          <w:szCs w:val="28"/>
        </w:rPr>
        <w:t>початку зайнятості особи (крім участі у громадських та інших роботах тимчасового характеру, суспільно корисних роботах під час воєнного стану, зайнятості працею, пов’язаною з організацією підготовки та проведенням виборів Президента України, народних депутатів України, місцевих виборів, виконання обов’язків присяжного у суді, участі у виконанні оплачуваних робіт згідно з освітньою програмою під час проходження зареєстрованим безробітним виробничого навчання та виробничої практики або стажування на підприємстві, в організації, установі, або під час проходження ним індивідуального навчання на робочому місці (на виробництві);</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85" w:name="n270"/>
      <w:bookmarkEnd w:id="285"/>
      <w:r w:rsidRPr="005B38A0">
        <w:rPr>
          <w:rFonts w:ascii="Times New Roman" w:eastAsia="Times New Roman" w:hAnsi="Times New Roman" w:cs="Times New Roman"/>
          <w:sz w:val="28"/>
          <w:szCs w:val="28"/>
        </w:rPr>
        <w:t xml:space="preserve">працевлаштування за </w:t>
      </w:r>
      <w:proofErr w:type="spellStart"/>
      <w:r w:rsidRPr="005B38A0">
        <w:rPr>
          <w:rFonts w:ascii="Times New Roman" w:eastAsia="Times New Roman" w:hAnsi="Times New Roman" w:cs="Times New Roman"/>
          <w:sz w:val="28"/>
          <w:szCs w:val="28"/>
        </w:rPr>
        <w:t>наймом</w:t>
      </w:r>
      <w:proofErr w:type="spellEnd"/>
      <w:r w:rsidRPr="005B38A0">
        <w:rPr>
          <w:rFonts w:ascii="Times New Roman" w:eastAsia="Times New Roman" w:hAnsi="Times New Roman" w:cs="Times New Roman"/>
          <w:sz w:val="28"/>
          <w:szCs w:val="28"/>
        </w:rPr>
        <w:t xml:space="preserve"> на умовах трудового договору (контракту);</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86" w:name="n271"/>
      <w:bookmarkEnd w:id="286"/>
      <w:r w:rsidRPr="005B38A0">
        <w:rPr>
          <w:rFonts w:ascii="Times New Roman" w:eastAsia="Times New Roman" w:hAnsi="Times New Roman" w:cs="Times New Roman"/>
          <w:sz w:val="28"/>
          <w:szCs w:val="28"/>
        </w:rPr>
        <w:t>укладення цивільно-правового договору про виконання робіт (надання послуг);</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87" w:name="n272"/>
      <w:bookmarkEnd w:id="287"/>
      <w:r w:rsidRPr="005B38A0">
        <w:rPr>
          <w:rFonts w:ascii="Times New Roman" w:eastAsia="Times New Roman" w:hAnsi="Times New Roman" w:cs="Times New Roman"/>
          <w:sz w:val="28"/>
          <w:szCs w:val="28"/>
        </w:rPr>
        <w:lastRenderedPageBreak/>
        <w:t>забезпечення роботою самостійно;</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88" w:name="n273"/>
      <w:bookmarkEnd w:id="288"/>
      <w:r w:rsidRPr="005B38A0">
        <w:rPr>
          <w:rFonts w:ascii="Times New Roman" w:eastAsia="Times New Roman" w:hAnsi="Times New Roman" w:cs="Times New Roman"/>
          <w:sz w:val="28"/>
          <w:szCs w:val="28"/>
        </w:rPr>
        <w:t>призначення виплати грошового забезпечення батькам-вихователям дитячих будинків сімейного типу, прийомним батькам;</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89" w:name="n274"/>
      <w:bookmarkEnd w:id="289"/>
      <w:r w:rsidRPr="005B38A0">
        <w:rPr>
          <w:rFonts w:ascii="Times New Roman" w:eastAsia="Times New Roman" w:hAnsi="Times New Roman" w:cs="Times New Roman"/>
          <w:sz w:val="28"/>
          <w:szCs w:val="28"/>
        </w:rPr>
        <w:t>призначення грошової допомоги на догляд за особою з інвалідністю I чи II групи внаслідок психічного розладу, яка за висновком лікарської комісії закладу охорони здоров’я потребує постійного стороннього нагляду;</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90" w:name="n275"/>
      <w:bookmarkEnd w:id="290"/>
      <w:r w:rsidRPr="005B38A0">
        <w:rPr>
          <w:rFonts w:ascii="Times New Roman" w:eastAsia="Times New Roman" w:hAnsi="Times New Roman" w:cs="Times New Roman"/>
          <w:sz w:val="28"/>
          <w:szCs w:val="28"/>
        </w:rPr>
        <w:t xml:space="preserve">призначення грошової допомоги, компенсації та/або надбавки непрацюючій працездатній особі, яка фактично здійснює догляд за дитиною з інвалідністю (крім одинокої матері (батька), яка (який) здійснює догляд за дитиною з інвалідністю, та одного з батьків, прийомних батьків, батьків-вихователів дитячого будинку сімейного типу, усиновителя, опікуна, піклувальника дитини з інвалідністю підгрупи А, які відповідно до </w:t>
      </w:r>
      <w:hyperlink r:id="rId86" w:tgtFrame="_blank" w:history="1">
        <w:r w:rsidRPr="00150A56">
          <w:rPr>
            <w:rStyle w:val="a6"/>
            <w:rFonts w:ascii="Times New Roman" w:eastAsia="Times New Roman" w:hAnsi="Times New Roman" w:cs="Times New Roman"/>
            <w:color w:val="auto"/>
            <w:sz w:val="28"/>
            <w:szCs w:val="28"/>
          </w:rPr>
          <w:t>Закону України</w:t>
        </w:r>
      </w:hyperlink>
      <w:r w:rsidRPr="00150A56">
        <w:rPr>
          <w:rFonts w:ascii="Times New Roman" w:eastAsia="Times New Roman" w:hAnsi="Times New Roman" w:cs="Times New Roman"/>
          <w:sz w:val="28"/>
          <w:szCs w:val="28"/>
        </w:rPr>
        <w:t xml:space="preserve"> “Про державну соціальну допомогу особам з інвалідністю з дитинст</w:t>
      </w:r>
      <w:r w:rsidRPr="005B38A0">
        <w:rPr>
          <w:rFonts w:ascii="Times New Roman" w:eastAsia="Times New Roman" w:hAnsi="Times New Roman" w:cs="Times New Roman"/>
          <w:sz w:val="28"/>
          <w:szCs w:val="28"/>
        </w:rPr>
        <w:t>ва та дітям з інвалідністю” мають право на призначення надбавки на догляд за дитиною), особою з інвалідністю I групи або особою похилого віку, яка за висновком закладу охорони здоров’я потребує постійного стороннього догляду або досягла 80-річного віку;</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91" w:name="n276"/>
      <w:bookmarkEnd w:id="291"/>
      <w:r w:rsidRPr="005B38A0">
        <w:rPr>
          <w:rFonts w:ascii="Times New Roman" w:eastAsia="Times New Roman" w:hAnsi="Times New Roman" w:cs="Times New Roman"/>
          <w:sz w:val="28"/>
          <w:szCs w:val="28"/>
        </w:rPr>
        <w:t xml:space="preserve">зайняття іншим видом діяльності згідно </w:t>
      </w:r>
      <w:r w:rsidRPr="00150A56">
        <w:rPr>
          <w:rFonts w:ascii="Times New Roman" w:eastAsia="Times New Roman" w:hAnsi="Times New Roman" w:cs="Times New Roman"/>
          <w:sz w:val="28"/>
          <w:szCs w:val="28"/>
        </w:rPr>
        <w:t xml:space="preserve">із </w:t>
      </w:r>
      <w:hyperlink r:id="rId87" w:anchor="n43" w:tgtFrame="_blank" w:history="1">
        <w:r w:rsidRPr="00150A56">
          <w:rPr>
            <w:rStyle w:val="a6"/>
            <w:rFonts w:ascii="Times New Roman" w:eastAsia="Times New Roman" w:hAnsi="Times New Roman" w:cs="Times New Roman"/>
            <w:color w:val="auto"/>
            <w:sz w:val="28"/>
            <w:szCs w:val="28"/>
          </w:rPr>
          <w:t>статтею 4</w:t>
        </w:r>
      </w:hyperlink>
      <w:r w:rsidRPr="00150A56">
        <w:rPr>
          <w:rFonts w:ascii="Times New Roman" w:eastAsia="Times New Roman" w:hAnsi="Times New Roman" w:cs="Times New Roman"/>
          <w:sz w:val="28"/>
          <w:szCs w:val="28"/>
        </w:rPr>
        <w:t xml:space="preserve"> Закону </w:t>
      </w:r>
      <w:r w:rsidRPr="005B38A0">
        <w:rPr>
          <w:rFonts w:ascii="Times New Roman" w:eastAsia="Times New Roman" w:hAnsi="Times New Roman" w:cs="Times New Roman"/>
          <w:sz w:val="28"/>
          <w:szCs w:val="28"/>
        </w:rPr>
        <w:t>України “Про зайнятість населення”;</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92" w:name="n277"/>
      <w:bookmarkEnd w:id="292"/>
      <w:r w:rsidRPr="005B38A0">
        <w:rPr>
          <w:rFonts w:ascii="Times New Roman" w:eastAsia="Times New Roman" w:hAnsi="Times New Roman" w:cs="Times New Roman"/>
          <w:sz w:val="28"/>
          <w:szCs w:val="28"/>
        </w:rPr>
        <w:t>видання відповідно до законодавства про працю наказу (розпорядження) про поновлення зареєстрованого безробітного на роботі;</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93" w:name="n278"/>
      <w:bookmarkEnd w:id="293"/>
      <w:r w:rsidRPr="005B38A0">
        <w:rPr>
          <w:rFonts w:ascii="Times New Roman" w:eastAsia="Times New Roman" w:hAnsi="Times New Roman" w:cs="Times New Roman"/>
          <w:sz w:val="28"/>
          <w:szCs w:val="28"/>
        </w:rPr>
        <w:t>вступу на навчання за денною формою, у тому числі з використанням ваучера, дуальною формою здобуття освіти (крім професійного навчання зареєстрованих безробітних за направленням центру зайнятості);</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94" w:name="n279"/>
      <w:bookmarkEnd w:id="294"/>
      <w:r w:rsidRPr="005B38A0">
        <w:rPr>
          <w:rFonts w:ascii="Times New Roman" w:eastAsia="Times New Roman" w:hAnsi="Times New Roman" w:cs="Times New Roman"/>
          <w:sz w:val="28"/>
          <w:szCs w:val="28"/>
        </w:rPr>
        <w:t>призову на військову службу або альтернативну (невійськову) службу;</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95" w:name="n280"/>
      <w:bookmarkEnd w:id="295"/>
      <w:r w:rsidRPr="005B38A0">
        <w:rPr>
          <w:rFonts w:ascii="Times New Roman" w:eastAsia="Times New Roman" w:hAnsi="Times New Roman" w:cs="Times New Roman"/>
          <w:sz w:val="28"/>
          <w:szCs w:val="28"/>
        </w:rPr>
        <w:t xml:space="preserve">набрання законної сили </w:t>
      </w:r>
      <w:proofErr w:type="spellStart"/>
      <w:r w:rsidRPr="005B38A0">
        <w:rPr>
          <w:rFonts w:ascii="Times New Roman" w:eastAsia="Times New Roman" w:hAnsi="Times New Roman" w:cs="Times New Roman"/>
          <w:sz w:val="28"/>
          <w:szCs w:val="28"/>
        </w:rPr>
        <w:t>вироком</w:t>
      </w:r>
      <w:proofErr w:type="spellEnd"/>
      <w:r w:rsidRPr="005B38A0">
        <w:rPr>
          <w:rFonts w:ascii="Times New Roman" w:eastAsia="Times New Roman" w:hAnsi="Times New Roman" w:cs="Times New Roman"/>
          <w:sz w:val="28"/>
          <w:szCs w:val="28"/>
        </w:rPr>
        <w:t xml:space="preserve"> суду про засудження зареєстрованого безробітного до позбавлення волі, обмеження волі, арешту (крім випадків звільнення від відбування покарання з випробуванням);</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96" w:name="n281"/>
      <w:bookmarkEnd w:id="296"/>
      <w:r w:rsidRPr="005B38A0">
        <w:rPr>
          <w:rFonts w:ascii="Times New Roman" w:eastAsia="Times New Roman" w:hAnsi="Times New Roman" w:cs="Times New Roman"/>
          <w:sz w:val="28"/>
          <w:szCs w:val="28"/>
        </w:rPr>
        <w:t xml:space="preserve">досягнення зареєстрованим безробітним встановленого </w:t>
      </w:r>
      <w:hyperlink r:id="rId88" w:anchor="n464" w:tgtFrame="_blank" w:history="1">
        <w:r w:rsidRPr="00150A56">
          <w:rPr>
            <w:rStyle w:val="a6"/>
            <w:rFonts w:ascii="Times New Roman" w:eastAsia="Times New Roman" w:hAnsi="Times New Roman" w:cs="Times New Roman"/>
            <w:color w:val="auto"/>
            <w:sz w:val="28"/>
            <w:szCs w:val="28"/>
          </w:rPr>
          <w:t>статтею 26</w:t>
        </w:r>
      </w:hyperlink>
      <w:r w:rsidRPr="00150A56">
        <w:rPr>
          <w:rFonts w:ascii="Times New Roman" w:eastAsia="Times New Roman" w:hAnsi="Times New Roman" w:cs="Times New Roman"/>
          <w:sz w:val="28"/>
          <w:szCs w:val="28"/>
        </w:rPr>
        <w:t xml:space="preserve"> </w:t>
      </w:r>
      <w:r w:rsidRPr="005B38A0">
        <w:rPr>
          <w:rFonts w:ascii="Times New Roman" w:eastAsia="Times New Roman" w:hAnsi="Times New Roman" w:cs="Times New Roman"/>
          <w:sz w:val="28"/>
          <w:szCs w:val="28"/>
        </w:rPr>
        <w:t xml:space="preserve">Закону України “Про загальнообов’язкове державне пенсійне страхування” </w:t>
      </w:r>
      <w:r w:rsidRPr="005B38A0">
        <w:rPr>
          <w:rFonts w:ascii="Times New Roman" w:eastAsia="Times New Roman" w:hAnsi="Times New Roman" w:cs="Times New Roman"/>
          <w:sz w:val="28"/>
          <w:szCs w:val="28"/>
        </w:rPr>
        <w:lastRenderedPageBreak/>
        <w:t>пенсійного віку або призначення пенсії за віком на пільгових умовах чи за вислугу років;</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97" w:name="n282"/>
      <w:bookmarkEnd w:id="297"/>
      <w:r w:rsidRPr="005B38A0">
        <w:rPr>
          <w:rFonts w:ascii="Times New Roman" w:eastAsia="Times New Roman" w:hAnsi="Times New Roman" w:cs="Times New Roman"/>
          <w:sz w:val="28"/>
          <w:szCs w:val="28"/>
        </w:rPr>
        <w:t>подання заяви про бажання здійснювати догляд за дитиною до досягнення нею трирічного віку або тривалістю, визначеною у медичному висновку;</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98" w:name="n283"/>
      <w:bookmarkEnd w:id="298"/>
      <w:r w:rsidRPr="005B38A0">
        <w:rPr>
          <w:rFonts w:ascii="Times New Roman" w:eastAsia="Times New Roman" w:hAnsi="Times New Roman" w:cs="Times New Roman"/>
          <w:sz w:val="28"/>
          <w:szCs w:val="28"/>
        </w:rPr>
        <w:t>подання зареєстрованим безробітним заяви про припинення реєстрації;</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299" w:name="n284"/>
      <w:bookmarkEnd w:id="299"/>
      <w:r w:rsidRPr="005B38A0">
        <w:rPr>
          <w:rFonts w:ascii="Times New Roman" w:eastAsia="Times New Roman" w:hAnsi="Times New Roman" w:cs="Times New Roman"/>
          <w:sz w:val="28"/>
          <w:szCs w:val="28"/>
        </w:rPr>
        <w:t xml:space="preserve">визнання зареєстрованого безробітного нездатним до трудової діяльності відповідно до </w:t>
      </w:r>
      <w:proofErr w:type="spellStart"/>
      <w:r w:rsidRPr="005B38A0">
        <w:rPr>
          <w:rFonts w:ascii="Times New Roman" w:eastAsia="Times New Roman" w:hAnsi="Times New Roman" w:cs="Times New Roman"/>
          <w:sz w:val="28"/>
          <w:szCs w:val="28"/>
        </w:rPr>
        <w:t>акта</w:t>
      </w:r>
      <w:proofErr w:type="spellEnd"/>
      <w:r w:rsidRPr="005B38A0">
        <w:rPr>
          <w:rFonts w:ascii="Times New Roman" w:eastAsia="Times New Roman" w:hAnsi="Times New Roman" w:cs="Times New Roman"/>
          <w:sz w:val="28"/>
          <w:szCs w:val="28"/>
        </w:rPr>
        <w:t xml:space="preserve"> огляду медико-соціальною експертною комісією;</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00" w:name="n285"/>
      <w:bookmarkEnd w:id="300"/>
      <w:r w:rsidRPr="005B38A0">
        <w:rPr>
          <w:rFonts w:ascii="Times New Roman" w:eastAsia="Times New Roman" w:hAnsi="Times New Roman" w:cs="Times New Roman"/>
          <w:sz w:val="28"/>
          <w:szCs w:val="28"/>
        </w:rPr>
        <w:t>встановлення факту подання зареєстрованим безробітним недостовірних даних та документів, на підставі яких прийнято рішення про надання йому статусу зареєстрованого безробітного, призначення виплати допомоги по безробіттю та надання соціальних послуг;</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01" w:name="n286"/>
      <w:bookmarkEnd w:id="301"/>
      <w:r w:rsidRPr="005B38A0">
        <w:rPr>
          <w:rFonts w:ascii="Times New Roman" w:eastAsia="Times New Roman" w:hAnsi="Times New Roman" w:cs="Times New Roman"/>
          <w:sz w:val="28"/>
          <w:szCs w:val="28"/>
        </w:rPr>
        <w:t xml:space="preserve">встановлення факту виконання зареєстрованим безробітним оплачуваної роботи (надання послуг), зайняття іншим видом діяльності згідно із </w:t>
      </w:r>
      <w:hyperlink r:id="rId89" w:anchor="n43" w:tgtFrame="_blank" w:history="1">
        <w:r w:rsidRPr="00150A56">
          <w:rPr>
            <w:rStyle w:val="a6"/>
            <w:rFonts w:ascii="Times New Roman" w:eastAsia="Times New Roman" w:hAnsi="Times New Roman" w:cs="Times New Roman"/>
            <w:color w:val="auto"/>
            <w:sz w:val="28"/>
            <w:szCs w:val="28"/>
          </w:rPr>
          <w:t>статтею 4</w:t>
        </w:r>
      </w:hyperlink>
      <w:r w:rsidRPr="00150A56">
        <w:rPr>
          <w:rFonts w:ascii="Times New Roman" w:eastAsia="Times New Roman" w:hAnsi="Times New Roman" w:cs="Times New Roman"/>
          <w:sz w:val="28"/>
          <w:szCs w:val="28"/>
        </w:rPr>
        <w:t xml:space="preserve"> </w:t>
      </w:r>
      <w:r w:rsidRPr="005B38A0">
        <w:rPr>
          <w:rFonts w:ascii="Times New Roman" w:eastAsia="Times New Roman" w:hAnsi="Times New Roman" w:cs="Times New Roman"/>
          <w:sz w:val="28"/>
          <w:szCs w:val="28"/>
        </w:rPr>
        <w:t>Закону України “Про зайнятість населення” (крім участі у громадських та інших роботах тимчасового характеру, суспільно корисних роботах під час воєнного стану, зайнятості працею, пов’язаною з організацією підготовки та проведенням виборів Президента України, народних депутатів України, місцевих виборів, виконання обов’язків присяжного у суді, у виконанні оплачуваних робіт згідно з освітньою програмою під час проходження зареєстрованим безробітним виробничого навчання та виробничої практики або стажування на підприємстві, в організації, установі, або під час проходження ним індивідуального навчання на робочому місці (на виробництві);</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02" w:name="n287"/>
      <w:bookmarkEnd w:id="302"/>
      <w:r w:rsidRPr="005B38A0">
        <w:rPr>
          <w:rFonts w:ascii="Times New Roman" w:eastAsia="Times New Roman" w:hAnsi="Times New Roman" w:cs="Times New Roman"/>
          <w:sz w:val="28"/>
          <w:szCs w:val="28"/>
        </w:rPr>
        <w:t>припинення професійного навчання за направленням центру зайнятості без поважних причин;</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03" w:name="n288"/>
      <w:bookmarkEnd w:id="303"/>
      <w:r w:rsidRPr="005B38A0">
        <w:rPr>
          <w:rFonts w:ascii="Times New Roman" w:eastAsia="Times New Roman" w:hAnsi="Times New Roman" w:cs="Times New Roman"/>
          <w:sz w:val="28"/>
          <w:szCs w:val="28"/>
        </w:rPr>
        <w:t>відмови від двох пропозицій підходящої роботи, в тому числі за набутою професією за направленням центру зайнятості, а для зареєстрованого безробітного, який вперше шукає роботу та не має професії (спеціальності), - відмови від двох пропозицій проходження професійного навчання у період з дня реєстрації (перереєстрації);</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04" w:name="n289"/>
      <w:bookmarkEnd w:id="304"/>
      <w:r w:rsidRPr="005B38A0">
        <w:rPr>
          <w:rFonts w:ascii="Times New Roman" w:eastAsia="Times New Roman" w:hAnsi="Times New Roman" w:cs="Times New Roman"/>
          <w:sz w:val="28"/>
          <w:szCs w:val="28"/>
        </w:rPr>
        <w:lastRenderedPageBreak/>
        <w:t>смерті зареєстрованого безробітного або визнання його за рішенням суду померлим, безвісно відсутнім, недієздатним чи обмежено дієздатним;</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05" w:name="n290"/>
      <w:bookmarkEnd w:id="305"/>
      <w:r w:rsidRPr="005B38A0">
        <w:rPr>
          <w:rFonts w:ascii="Times New Roman" w:eastAsia="Times New Roman" w:hAnsi="Times New Roman" w:cs="Times New Roman"/>
          <w:sz w:val="28"/>
          <w:szCs w:val="28"/>
        </w:rPr>
        <w:t>подання зареєстрованим безробітним заяви про бажання отримувати соціальні послуги та виплату допомоги по безробіттю в іншому центрі зайнятості;</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06" w:name="n291"/>
      <w:bookmarkEnd w:id="306"/>
      <w:r w:rsidRPr="005B38A0">
        <w:rPr>
          <w:rFonts w:ascii="Times New Roman" w:eastAsia="Times New Roman" w:hAnsi="Times New Roman" w:cs="Times New Roman"/>
          <w:sz w:val="28"/>
          <w:szCs w:val="28"/>
        </w:rPr>
        <w:t>відмови від виконання суспільно корисних робіт в умовах воєнного стану, які запроваджуються на виконання постанови Кабінету Міністрів України від 13 липня 2011 р</w:t>
      </w:r>
      <w:r w:rsidRPr="00150A56">
        <w:rPr>
          <w:rFonts w:ascii="Times New Roman" w:eastAsia="Times New Roman" w:hAnsi="Times New Roman" w:cs="Times New Roman"/>
          <w:sz w:val="28"/>
          <w:szCs w:val="28"/>
        </w:rPr>
        <w:t xml:space="preserve">. </w:t>
      </w:r>
      <w:hyperlink r:id="rId90" w:tgtFrame="_blank" w:history="1">
        <w:r w:rsidRPr="00150A56">
          <w:rPr>
            <w:rStyle w:val="a6"/>
            <w:rFonts w:ascii="Times New Roman" w:eastAsia="Times New Roman" w:hAnsi="Times New Roman" w:cs="Times New Roman"/>
            <w:color w:val="auto"/>
            <w:sz w:val="28"/>
            <w:szCs w:val="28"/>
          </w:rPr>
          <w:t>№ 753</w:t>
        </w:r>
      </w:hyperlink>
      <w:r w:rsidRPr="00150A56">
        <w:rPr>
          <w:rFonts w:ascii="Times New Roman" w:eastAsia="Times New Roman" w:hAnsi="Times New Roman" w:cs="Times New Roman"/>
          <w:sz w:val="28"/>
          <w:szCs w:val="28"/>
        </w:rPr>
        <w:t xml:space="preserve"> “</w:t>
      </w:r>
      <w:r w:rsidRPr="005B38A0">
        <w:rPr>
          <w:rFonts w:ascii="Times New Roman" w:eastAsia="Times New Roman" w:hAnsi="Times New Roman" w:cs="Times New Roman"/>
          <w:sz w:val="28"/>
          <w:szCs w:val="28"/>
        </w:rPr>
        <w:t>Про затвердження Порядку залучення працездатних осіб до суспільно корисних робіт в умовах воєнного стану” (Офіційний вісник України, 2011 р., № 55, ст. 2192);</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07" w:name="n292"/>
      <w:bookmarkEnd w:id="307"/>
      <w:r w:rsidRPr="005B38A0">
        <w:rPr>
          <w:rFonts w:ascii="Times New Roman" w:eastAsia="Times New Roman" w:hAnsi="Times New Roman" w:cs="Times New Roman"/>
          <w:sz w:val="28"/>
          <w:szCs w:val="28"/>
        </w:rPr>
        <w:t>другої відмови під час воєнного стану від громадських та інших робіт тимчасового характеру (у разі відсутності підходящої роботи);</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08" w:name="n293"/>
      <w:bookmarkEnd w:id="308"/>
      <w:r w:rsidRPr="005B38A0">
        <w:rPr>
          <w:rFonts w:ascii="Times New Roman" w:eastAsia="Times New Roman" w:hAnsi="Times New Roman" w:cs="Times New Roman"/>
          <w:sz w:val="28"/>
          <w:szCs w:val="28"/>
        </w:rPr>
        <w:t>видачі клопотання на достроковий вихід на пенсію.</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09" w:name="n294"/>
      <w:bookmarkEnd w:id="309"/>
      <w:r w:rsidRPr="005B38A0">
        <w:rPr>
          <w:rFonts w:ascii="Times New Roman" w:eastAsia="Times New Roman" w:hAnsi="Times New Roman" w:cs="Times New Roman"/>
          <w:sz w:val="28"/>
          <w:szCs w:val="28"/>
        </w:rPr>
        <w:t>Під час воєнного стану припинення реєстрації безробітного за дворазової відмови від пропонування підходящої роботи не застосовується до членів добровольчих формувань територіальної громади, які відповідно до законодавства уклали контракт добровольця територіальної оборони на безоплатній основі (у межах дії цього контракту), за умови вияву їх наміру продовжувати таку службу (у межах дії цього контракту) та підтвердження їх зайнятості протягом нормальної тривалості робочого часу (40 годин на тиждень). Форма довідки щодо кількості робочих годин добровольця, з яким укладено контракт, надається командиром добровольчого формування територіальної громади за формою, затвердженою Державним центром зайнятості;</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10" w:name="n295"/>
      <w:bookmarkEnd w:id="310"/>
      <w:r w:rsidRPr="005B38A0">
        <w:rPr>
          <w:rFonts w:ascii="Times New Roman" w:eastAsia="Times New Roman" w:hAnsi="Times New Roman" w:cs="Times New Roman"/>
          <w:sz w:val="28"/>
          <w:szCs w:val="28"/>
        </w:rPr>
        <w:t>2) у разі перетину державного кордону у період реєстрації безробітного з:</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11" w:name="n296"/>
      <w:bookmarkEnd w:id="311"/>
      <w:r w:rsidRPr="005B38A0">
        <w:rPr>
          <w:rFonts w:ascii="Times New Roman" w:eastAsia="Times New Roman" w:hAnsi="Times New Roman" w:cs="Times New Roman"/>
          <w:sz w:val="28"/>
          <w:szCs w:val="28"/>
        </w:rPr>
        <w:t>дня встановлення факту перетину кордону (у разі неповідомлення про такий перетин протягом трьох робочих днів, що передують виїзду за кордон, або перебування за межами України більше встановленого законодавством строку);</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12" w:name="n297"/>
      <w:bookmarkEnd w:id="312"/>
      <w:r w:rsidRPr="005B38A0">
        <w:rPr>
          <w:rFonts w:ascii="Times New Roman" w:eastAsia="Times New Roman" w:hAnsi="Times New Roman" w:cs="Times New Roman"/>
          <w:sz w:val="28"/>
          <w:szCs w:val="28"/>
        </w:rPr>
        <w:t xml:space="preserve">15-го календарного дня безперервного перебування одноразово за </w:t>
      </w:r>
      <w:r w:rsidRPr="005B38A0">
        <w:rPr>
          <w:rFonts w:ascii="Times New Roman" w:eastAsia="Times New Roman" w:hAnsi="Times New Roman" w:cs="Times New Roman"/>
          <w:sz w:val="28"/>
          <w:szCs w:val="28"/>
        </w:rPr>
        <w:lastRenderedPageBreak/>
        <w:t>межами України;</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13" w:name="n298"/>
      <w:bookmarkEnd w:id="313"/>
      <w:r w:rsidRPr="005B38A0">
        <w:rPr>
          <w:rFonts w:ascii="Times New Roman" w:eastAsia="Times New Roman" w:hAnsi="Times New Roman" w:cs="Times New Roman"/>
          <w:sz w:val="28"/>
          <w:szCs w:val="28"/>
        </w:rPr>
        <w:t>61-го календарного дня перебування за межами України сукупно протягом року (починаючи з дня набуття статусу зареєстрованого безробітного), крім документально підтверджених випадків, пов’язаних з виїздом зареєстрованого безробітного за кордон на лікування (у тому числі членів його сім’ї) або у зв’язку із смертю близьких родичів, нещасним випадком, що стався за кордоном із зареєстрованим безробітним або членами його сім’ї, відсутністю транспортного сполучення та можливості повернення в Україну у зв’язку з карантином, надзвичайною ситуацією, надзвичайним станом або іншими обмежувальними заходами, що введені країною або транспортною компанією;</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14" w:name="n299"/>
      <w:bookmarkEnd w:id="314"/>
      <w:r w:rsidRPr="005B38A0">
        <w:rPr>
          <w:rFonts w:ascii="Times New Roman" w:eastAsia="Times New Roman" w:hAnsi="Times New Roman" w:cs="Times New Roman"/>
          <w:sz w:val="28"/>
          <w:szCs w:val="28"/>
        </w:rPr>
        <w:t>31-го календарного дня безперервного перебування за межами України під час воєнного стану;</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15" w:name="n300"/>
      <w:bookmarkEnd w:id="315"/>
      <w:r w:rsidRPr="005B38A0">
        <w:rPr>
          <w:rFonts w:ascii="Times New Roman" w:eastAsia="Times New Roman" w:hAnsi="Times New Roman" w:cs="Times New Roman"/>
          <w:sz w:val="28"/>
          <w:szCs w:val="28"/>
        </w:rPr>
        <w:t>3) у разі невідвідування (</w:t>
      </w:r>
      <w:proofErr w:type="spellStart"/>
      <w:r w:rsidRPr="005B38A0">
        <w:rPr>
          <w:rFonts w:ascii="Times New Roman" w:eastAsia="Times New Roman" w:hAnsi="Times New Roman" w:cs="Times New Roman"/>
          <w:sz w:val="28"/>
          <w:szCs w:val="28"/>
        </w:rPr>
        <w:t>непідтвердження</w:t>
      </w:r>
      <w:proofErr w:type="spellEnd"/>
      <w:r w:rsidRPr="005B38A0">
        <w:rPr>
          <w:rFonts w:ascii="Times New Roman" w:eastAsia="Times New Roman" w:hAnsi="Times New Roman" w:cs="Times New Roman"/>
          <w:sz w:val="28"/>
          <w:szCs w:val="28"/>
        </w:rPr>
        <w:t xml:space="preserve"> будь-якими засобами комунікації, у тому числі електронними, наміру перебування у статусі зареєстрованого безробітного) зареєстрованим безробітним без поважних причин центру зайнятості:</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16" w:name="n301"/>
      <w:bookmarkEnd w:id="316"/>
      <w:r w:rsidRPr="005B38A0">
        <w:rPr>
          <w:rFonts w:ascii="Times New Roman" w:eastAsia="Times New Roman" w:hAnsi="Times New Roman" w:cs="Times New Roman"/>
          <w:sz w:val="28"/>
          <w:szCs w:val="28"/>
        </w:rPr>
        <w:t xml:space="preserve">протягом 30 робочих днів з дня, що настає за днем прийняття рішення про таке відвідування, а у період карантину, у разі виникнення надзвичайної ситуації або під час надзвичайного або воєнного стану - з дня, що настає за днем останнього фактичного підтвердження зареєстрованим безробітним наміру перебування у статусі зареєстрованого безробітного (крім тих, що беруть участь у громадських та інших роботах тимчасового характеру, проходять професійне навчання за направленням центру зайнятості, зайняті працею, пов’язаною з організацією підготовки та проведенням виборів Президента України, народних депутатів України, місцевих виборів, виконують суспільно корисні роботи під час воєнного стану) (реєстрація припиняється з наступного дня після останнього фактичного відвідування центру зайнятості або останнього фактичного підтвердження зареєстрованим безробітним наміру перебування у статусі зареєстрованого безробітного в </w:t>
      </w:r>
      <w:r w:rsidRPr="005B38A0">
        <w:rPr>
          <w:rFonts w:ascii="Times New Roman" w:eastAsia="Times New Roman" w:hAnsi="Times New Roman" w:cs="Times New Roman"/>
          <w:sz w:val="28"/>
          <w:szCs w:val="28"/>
        </w:rPr>
        <w:lastRenderedPageBreak/>
        <w:t>центрі зайнятості будь-якими засобами комунікації, у тому числі електронними. Рішення про припинення реєстрації безробітного у такому разі приймається на 31-й робочий день);</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17" w:name="n302"/>
      <w:bookmarkEnd w:id="317"/>
      <w:r w:rsidRPr="005B38A0">
        <w:rPr>
          <w:rFonts w:ascii="Times New Roman" w:eastAsia="Times New Roman" w:hAnsi="Times New Roman" w:cs="Times New Roman"/>
          <w:sz w:val="28"/>
          <w:szCs w:val="28"/>
        </w:rPr>
        <w:t>протягом 14 робочих днів з дня припинення участі у громадських та інших роботах тимчасового характеру, закінчення праці, пов’язаної з організацією підготовки та проведенням виборів Президента України, народних депутатів України, місцевих виборів, закінчення строкового трудового договору про виконання суспільно корисних робіт під час воєнного стану (реєстрація припиняється з наступного дня за останнім днем участі особи у громадських та інших роботах тимчасового характеру, праці, пов’язаної з організацією підготовки та проведенням виборів Президента України, народних депутатів України, місцевих виборів, закінчення строкового трудового договору про виконання суспільно корисних робіт під час воєнного стану. Рішення про припинення реєстрації безробітного у такому разі приймається на 15-й робочий день);</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18" w:name="n303"/>
      <w:bookmarkEnd w:id="318"/>
      <w:r w:rsidRPr="005B38A0">
        <w:rPr>
          <w:rFonts w:ascii="Times New Roman" w:eastAsia="Times New Roman" w:hAnsi="Times New Roman" w:cs="Times New Roman"/>
          <w:sz w:val="28"/>
          <w:szCs w:val="28"/>
        </w:rPr>
        <w:t>протягом 14 робочих днів з дня закінчення професійного навчання за направленням центру зайнятості (реєстрація припиняється з наступного дня після закінчення професійного навчання за направленням центру зайнятості. Рішення про припинення реєстрації безробітного у такому разі приймається на 15-й робочий день);</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19" w:name="n304"/>
      <w:bookmarkEnd w:id="319"/>
      <w:r w:rsidRPr="005B38A0">
        <w:rPr>
          <w:rFonts w:ascii="Times New Roman" w:eastAsia="Times New Roman" w:hAnsi="Times New Roman" w:cs="Times New Roman"/>
          <w:sz w:val="28"/>
          <w:szCs w:val="28"/>
        </w:rPr>
        <w:t>протягом 14 робочих днів з дня закінчення строку дії медичної довідки по вагітності та пологах (реєстрація припиняється з наступного дня після закінчення строку дії медичної довідки по вагітності та пологах. Рішення про припинення реєстрації безробітного у такому разі приймається на 15-й робочий день).</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20" w:name="n305"/>
      <w:bookmarkEnd w:id="320"/>
      <w:r w:rsidRPr="005B38A0">
        <w:rPr>
          <w:rFonts w:ascii="Times New Roman" w:eastAsia="Times New Roman" w:hAnsi="Times New Roman" w:cs="Times New Roman"/>
          <w:sz w:val="28"/>
          <w:szCs w:val="28"/>
        </w:rPr>
        <w:t>Наявність поважних причин підтверджується відповідними документами.</w:t>
      </w:r>
    </w:p>
    <w:p w:rsidR="005B38A0" w:rsidRPr="00150A56"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21" w:name="n306"/>
      <w:bookmarkEnd w:id="321"/>
      <w:r w:rsidRPr="005B38A0">
        <w:rPr>
          <w:rFonts w:ascii="Times New Roman" w:eastAsia="Times New Roman" w:hAnsi="Times New Roman" w:cs="Times New Roman"/>
          <w:sz w:val="28"/>
          <w:szCs w:val="28"/>
        </w:rPr>
        <w:t xml:space="preserve">Під час воєнного стану </w:t>
      </w:r>
      <w:r w:rsidRPr="00150A56">
        <w:rPr>
          <w:rFonts w:ascii="Times New Roman" w:eastAsia="Times New Roman" w:hAnsi="Times New Roman" w:cs="Times New Roman"/>
          <w:sz w:val="28"/>
          <w:szCs w:val="28"/>
        </w:rPr>
        <w:t xml:space="preserve">дія </w:t>
      </w:r>
      <w:hyperlink r:id="rId91" w:anchor="n301" w:history="1">
        <w:r w:rsidRPr="00150A56">
          <w:rPr>
            <w:rStyle w:val="a6"/>
            <w:rFonts w:ascii="Times New Roman" w:eastAsia="Times New Roman" w:hAnsi="Times New Roman" w:cs="Times New Roman"/>
            <w:color w:val="auto"/>
            <w:sz w:val="28"/>
            <w:szCs w:val="28"/>
          </w:rPr>
          <w:t>абзацу другого</w:t>
        </w:r>
      </w:hyperlink>
      <w:r w:rsidRPr="00150A56">
        <w:rPr>
          <w:rFonts w:ascii="Times New Roman" w:eastAsia="Times New Roman" w:hAnsi="Times New Roman" w:cs="Times New Roman"/>
          <w:sz w:val="28"/>
          <w:szCs w:val="28"/>
        </w:rPr>
        <w:t xml:space="preserve"> підпункту </w:t>
      </w:r>
      <w:r w:rsidRPr="005B38A0">
        <w:rPr>
          <w:rFonts w:ascii="Times New Roman" w:eastAsia="Times New Roman" w:hAnsi="Times New Roman" w:cs="Times New Roman"/>
          <w:sz w:val="28"/>
          <w:szCs w:val="28"/>
        </w:rPr>
        <w:t xml:space="preserve">3 цього пункту не поширюється на осіб, які зареєстровані у центрах зайнятості на території територіальних громад, які розташовані в районі проведення воєнних (бойових) дій або які перебувають в тимчасовій окупації, оточенні </w:t>
      </w:r>
      <w:r w:rsidRPr="005B38A0">
        <w:rPr>
          <w:rFonts w:ascii="Times New Roman" w:eastAsia="Times New Roman" w:hAnsi="Times New Roman" w:cs="Times New Roman"/>
          <w:sz w:val="28"/>
          <w:szCs w:val="28"/>
        </w:rPr>
        <w:lastRenderedPageBreak/>
        <w:t xml:space="preserve">(блокуванні), за умови відвідування ними центру зайнятості (підтвердження наміру перебування у статусі зареєстрованого безробітного будь-якими засобами комунікації, у тому числі електронними) протягом 30 календарних днів </w:t>
      </w:r>
      <w:r w:rsidRPr="00150A56">
        <w:rPr>
          <w:rFonts w:ascii="Times New Roman" w:eastAsia="Times New Roman" w:hAnsi="Times New Roman" w:cs="Times New Roman"/>
          <w:sz w:val="28"/>
          <w:szCs w:val="28"/>
        </w:rPr>
        <w:t>після припинення або скасування воєнного стану;</w:t>
      </w:r>
    </w:p>
    <w:p w:rsidR="005B38A0" w:rsidRPr="00150A56"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22" w:name="n307"/>
      <w:bookmarkEnd w:id="322"/>
      <w:r w:rsidRPr="00150A56">
        <w:rPr>
          <w:rFonts w:ascii="Times New Roman" w:eastAsia="Times New Roman" w:hAnsi="Times New Roman" w:cs="Times New Roman"/>
          <w:sz w:val="28"/>
          <w:szCs w:val="28"/>
        </w:rPr>
        <w:t xml:space="preserve">4) з дня встановлення факту невиконання завдань індивідуального плану працевлаштування відповідно до визначених критеріїв без поважних причин, зазначених у </w:t>
      </w:r>
      <w:hyperlink r:id="rId92" w:anchor="n236" w:history="1">
        <w:r w:rsidRPr="00150A56">
          <w:rPr>
            <w:rStyle w:val="a6"/>
            <w:rFonts w:ascii="Times New Roman" w:eastAsia="Times New Roman" w:hAnsi="Times New Roman" w:cs="Times New Roman"/>
            <w:color w:val="auto"/>
            <w:sz w:val="28"/>
            <w:szCs w:val="28"/>
          </w:rPr>
          <w:t>пункті 29</w:t>
        </w:r>
      </w:hyperlink>
      <w:r w:rsidRPr="00150A56">
        <w:rPr>
          <w:rFonts w:ascii="Times New Roman" w:eastAsia="Times New Roman" w:hAnsi="Times New Roman" w:cs="Times New Roman"/>
          <w:sz w:val="28"/>
          <w:szCs w:val="28"/>
        </w:rPr>
        <w:t xml:space="preserve"> цього Порядку;</w:t>
      </w:r>
    </w:p>
    <w:p w:rsidR="005B38A0" w:rsidRPr="00150A56"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23" w:name="n308"/>
      <w:bookmarkEnd w:id="323"/>
      <w:r w:rsidRPr="00150A56">
        <w:rPr>
          <w:rFonts w:ascii="Times New Roman" w:eastAsia="Times New Roman" w:hAnsi="Times New Roman" w:cs="Times New Roman"/>
          <w:sz w:val="28"/>
          <w:szCs w:val="28"/>
        </w:rPr>
        <w:t xml:space="preserve">5) з наступного дня після першого фактичного відвідування зареєстрованим безробітним центру зайнятості, в якому він зареєстрований, після припинення чи скасування воєнного стану у разі неподання ним під час такого відвідування документів, визначених </w:t>
      </w:r>
      <w:hyperlink r:id="rId93" w:anchor="n114" w:history="1">
        <w:r w:rsidRPr="00150A56">
          <w:rPr>
            <w:rStyle w:val="a6"/>
            <w:rFonts w:ascii="Times New Roman" w:eastAsia="Times New Roman" w:hAnsi="Times New Roman" w:cs="Times New Roman"/>
            <w:color w:val="auto"/>
            <w:sz w:val="28"/>
            <w:szCs w:val="28"/>
          </w:rPr>
          <w:t>абзацом дев’ятим</w:t>
        </w:r>
      </w:hyperlink>
      <w:r w:rsidRPr="00150A56">
        <w:rPr>
          <w:rFonts w:ascii="Times New Roman" w:eastAsia="Times New Roman" w:hAnsi="Times New Roman" w:cs="Times New Roman"/>
          <w:sz w:val="28"/>
          <w:szCs w:val="28"/>
        </w:rPr>
        <w:t xml:space="preserve"> пункту 14 цього Порядку.</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24" w:name="n309"/>
      <w:bookmarkEnd w:id="324"/>
      <w:r w:rsidRPr="005B38A0">
        <w:rPr>
          <w:rFonts w:ascii="Times New Roman" w:eastAsia="Times New Roman" w:hAnsi="Times New Roman" w:cs="Times New Roman"/>
          <w:sz w:val="28"/>
          <w:szCs w:val="28"/>
        </w:rPr>
        <w:t>33. У разі припинення реєстрації безробітного така особа може бути взята на облік, зареєстрована або перереєстрована як безробітна в центрі зайнятості, до якого вона звернулася відповідно до умов цього Порядку.</w:t>
      </w:r>
    </w:p>
    <w:p w:rsidR="005B38A0" w:rsidRPr="00150A56"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25" w:name="n310"/>
      <w:bookmarkEnd w:id="325"/>
      <w:r w:rsidRPr="005B38A0">
        <w:rPr>
          <w:rFonts w:ascii="Times New Roman" w:eastAsia="Times New Roman" w:hAnsi="Times New Roman" w:cs="Times New Roman"/>
          <w:sz w:val="28"/>
          <w:szCs w:val="28"/>
        </w:rPr>
        <w:t xml:space="preserve">34. Особа має право перереєструватися у тому ж або іншому центрі зайнятості як безробітна у разі, коли після припинення реєстрації </w:t>
      </w:r>
      <w:r w:rsidRPr="00150A56">
        <w:rPr>
          <w:rFonts w:ascii="Times New Roman" w:eastAsia="Times New Roman" w:hAnsi="Times New Roman" w:cs="Times New Roman"/>
          <w:sz w:val="28"/>
          <w:szCs w:val="28"/>
        </w:rPr>
        <w:t xml:space="preserve">залишилася безробітною та належить до категорії осіб, які зазначені у </w:t>
      </w:r>
      <w:hyperlink r:id="rId94" w:anchor="n411" w:tgtFrame="_blank" w:history="1">
        <w:r w:rsidRPr="00150A56">
          <w:rPr>
            <w:rStyle w:val="a6"/>
            <w:rFonts w:ascii="Times New Roman" w:eastAsia="Times New Roman" w:hAnsi="Times New Roman" w:cs="Times New Roman"/>
            <w:color w:val="auto"/>
            <w:sz w:val="28"/>
            <w:szCs w:val="28"/>
          </w:rPr>
          <w:t>частині першій</w:t>
        </w:r>
      </w:hyperlink>
      <w:r w:rsidRPr="00150A56">
        <w:rPr>
          <w:rFonts w:ascii="Times New Roman" w:eastAsia="Times New Roman" w:hAnsi="Times New Roman" w:cs="Times New Roman"/>
          <w:sz w:val="28"/>
          <w:szCs w:val="28"/>
        </w:rPr>
        <w:t>  статті 43 Закону України “Про зайнятість населення”.</w:t>
      </w:r>
    </w:p>
    <w:p w:rsidR="005B38A0" w:rsidRPr="00150A56"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26" w:name="n311"/>
      <w:bookmarkEnd w:id="326"/>
      <w:r w:rsidRPr="00150A56">
        <w:rPr>
          <w:rFonts w:ascii="Times New Roman" w:eastAsia="Times New Roman" w:hAnsi="Times New Roman" w:cs="Times New Roman"/>
          <w:sz w:val="28"/>
          <w:szCs w:val="28"/>
        </w:rPr>
        <w:t xml:space="preserve">Перереєстрація безробітного здійснюється з дня подання відповідної заяви за умови подання/пред’явлення документів та відомостей, визначених у </w:t>
      </w:r>
      <w:hyperlink r:id="rId95" w:anchor="n141" w:history="1">
        <w:r w:rsidRPr="00150A56">
          <w:rPr>
            <w:rStyle w:val="a6"/>
            <w:rFonts w:ascii="Times New Roman" w:eastAsia="Times New Roman" w:hAnsi="Times New Roman" w:cs="Times New Roman"/>
            <w:color w:val="auto"/>
            <w:sz w:val="28"/>
            <w:szCs w:val="28"/>
          </w:rPr>
          <w:t>пунктах 18-20</w:t>
        </w:r>
      </w:hyperlink>
      <w:r w:rsidRPr="00150A56">
        <w:rPr>
          <w:rFonts w:ascii="Times New Roman" w:eastAsia="Times New Roman" w:hAnsi="Times New Roman" w:cs="Times New Roman"/>
          <w:sz w:val="28"/>
          <w:szCs w:val="28"/>
        </w:rPr>
        <w:t xml:space="preserve"> цього Порядку.</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27" w:name="n312"/>
      <w:bookmarkEnd w:id="327"/>
      <w:r w:rsidRPr="00150A56">
        <w:rPr>
          <w:rFonts w:ascii="Times New Roman" w:eastAsia="Times New Roman" w:hAnsi="Times New Roman" w:cs="Times New Roman"/>
          <w:sz w:val="28"/>
          <w:szCs w:val="28"/>
        </w:rPr>
        <w:t xml:space="preserve">Перереєстрація або чергова реєстрація безробітного можлива лише </w:t>
      </w:r>
      <w:r w:rsidRPr="005B38A0">
        <w:rPr>
          <w:rFonts w:ascii="Times New Roman" w:eastAsia="Times New Roman" w:hAnsi="Times New Roman" w:cs="Times New Roman"/>
          <w:sz w:val="28"/>
          <w:szCs w:val="28"/>
        </w:rPr>
        <w:t>за умови повернення коштів (у разі прийняття рішення про повернення суми матеріального забезпечення та вартості соціальних послуг за попередньої реєстрації за результатами проведення розслідування страхового випадку, судового рішення чи інших підстав, передбачених законодавством, та не раніше ніж через 90 календарних днів з дня припинення попередньої реєстрації).</w:t>
      </w:r>
    </w:p>
    <w:p w:rsidR="005B38A0" w:rsidRPr="005B38A0"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28" w:name="n313"/>
      <w:bookmarkEnd w:id="328"/>
      <w:r w:rsidRPr="005B38A0">
        <w:rPr>
          <w:rFonts w:ascii="Times New Roman" w:eastAsia="Times New Roman" w:hAnsi="Times New Roman" w:cs="Times New Roman"/>
          <w:sz w:val="28"/>
          <w:szCs w:val="28"/>
        </w:rPr>
        <w:t xml:space="preserve">Для осіб, попередня реєстрація яких припинена </w:t>
      </w:r>
      <w:r w:rsidRPr="00150A56">
        <w:rPr>
          <w:rFonts w:ascii="Times New Roman" w:eastAsia="Times New Roman" w:hAnsi="Times New Roman" w:cs="Times New Roman"/>
          <w:sz w:val="28"/>
          <w:szCs w:val="28"/>
        </w:rPr>
        <w:t xml:space="preserve">відповідно до </w:t>
      </w:r>
      <w:hyperlink r:id="rId96" w:anchor="n301" w:history="1">
        <w:r w:rsidRPr="00150A56">
          <w:rPr>
            <w:rStyle w:val="a6"/>
            <w:rFonts w:ascii="Times New Roman" w:eastAsia="Times New Roman" w:hAnsi="Times New Roman" w:cs="Times New Roman"/>
            <w:color w:val="auto"/>
            <w:sz w:val="28"/>
            <w:szCs w:val="28"/>
          </w:rPr>
          <w:t xml:space="preserve">абзацу </w:t>
        </w:r>
        <w:r w:rsidRPr="00150A56">
          <w:rPr>
            <w:rStyle w:val="a6"/>
            <w:rFonts w:ascii="Times New Roman" w:eastAsia="Times New Roman" w:hAnsi="Times New Roman" w:cs="Times New Roman"/>
            <w:color w:val="auto"/>
            <w:sz w:val="28"/>
            <w:szCs w:val="28"/>
          </w:rPr>
          <w:lastRenderedPageBreak/>
          <w:t>другого</w:t>
        </w:r>
      </w:hyperlink>
      <w:r w:rsidRPr="00150A56">
        <w:rPr>
          <w:rFonts w:ascii="Times New Roman" w:eastAsia="Times New Roman" w:hAnsi="Times New Roman" w:cs="Times New Roman"/>
          <w:sz w:val="28"/>
          <w:szCs w:val="28"/>
        </w:rPr>
        <w:t xml:space="preserve"> підпункту 3 пункту 32 цього Порядку, перереєстра</w:t>
      </w:r>
      <w:r w:rsidRPr="005B38A0">
        <w:rPr>
          <w:rFonts w:ascii="Times New Roman" w:eastAsia="Times New Roman" w:hAnsi="Times New Roman" w:cs="Times New Roman"/>
          <w:sz w:val="28"/>
          <w:szCs w:val="28"/>
        </w:rPr>
        <w:t>ція в центрі зайнятості можлива не раніше ніж через 90 календарних днів з дня припинення попередньої реєстрації.</w:t>
      </w:r>
    </w:p>
    <w:p w:rsidR="005B38A0" w:rsidRPr="00150A56"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29" w:name="n314"/>
      <w:bookmarkEnd w:id="329"/>
      <w:r w:rsidRPr="005B38A0">
        <w:rPr>
          <w:rFonts w:ascii="Times New Roman" w:eastAsia="Times New Roman" w:hAnsi="Times New Roman" w:cs="Times New Roman"/>
          <w:sz w:val="28"/>
          <w:szCs w:val="28"/>
        </w:rPr>
        <w:t>У разі підтвердження належним чином поважних причин невідвідування (у період воєнного стану - підтвердження наміру перебування у статусі зареєстрованого безробітного будь-якими засобами комунікації, у тому числі електронними з використанням електронного підпису, що базується на кваліфікованому сертифікаті) зареєстрованим безробітним центру зайнятості, зазначених у</w:t>
      </w:r>
      <w:hyperlink r:id="rId97" w:anchor="n236" w:history="1">
        <w:r w:rsidRPr="00150A56">
          <w:rPr>
            <w:rStyle w:val="a6"/>
            <w:rFonts w:ascii="Times New Roman" w:eastAsia="Times New Roman" w:hAnsi="Times New Roman" w:cs="Times New Roman"/>
            <w:color w:val="auto"/>
            <w:sz w:val="28"/>
            <w:szCs w:val="28"/>
          </w:rPr>
          <w:t xml:space="preserve"> пункті 29</w:t>
        </w:r>
      </w:hyperlink>
      <w:r w:rsidRPr="00150A56">
        <w:rPr>
          <w:rFonts w:ascii="Times New Roman" w:eastAsia="Times New Roman" w:hAnsi="Times New Roman" w:cs="Times New Roman"/>
          <w:sz w:val="28"/>
          <w:szCs w:val="28"/>
        </w:rPr>
        <w:t xml:space="preserve"> цього Порядку, рішення про припинення реєстрації з підстав, зазначених у </w:t>
      </w:r>
      <w:hyperlink r:id="rId98" w:anchor="n300" w:history="1">
        <w:r w:rsidRPr="00150A56">
          <w:rPr>
            <w:rStyle w:val="a6"/>
            <w:rFonts w:ascii="Times New Roman" w:eastAsia="Times New Roman" w:hAnsi="Times New Roman" w:cs="Times New Roman"/>
            <w:color w:val="auto"/>
            <w:sz w:val="28"/>
            <w:szCs w:val="28"/>
          </w:rPr>
          <w:t>підпункті 3</w:t>
        </w:r>
      </w:hyperlink>
      <w:r w:rsidRPr="00150A56">
        <w:rPr>
          <w:rFonts w:ascii="Times New Roman" w:eastAsia="Times New Roman" w:hAnsi="Times New Roman" w:cs="Times New Roman"/>
          <w:sz w:val="28"/>
          <w:szCs w:val="28"/>
        </w:rPr>
        <w:t xml:space="preserve"> пункту 32 цього Порядку, скасовується за умови відвідування зареєстрованим безробітним центру зайнятості, яким припинено реєстрацію, на наступний робочий день після закінчення таких причин.</w:t>
      </w:r>
    </w:p>
    <w:p w:rsidR="005B38A0" w:rsidRPr="00150A56" w:rsidRDefault="005B38A0" w:rsidP="005B38A0">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bookmarkStart w:id="330" w:name="n315"/>
      <w:bookmarkEnd w:id="330"/>
      <w:r w:rsidRPr="00150A56">
        <w:rPr>
          <w:rFonts w:ascii="Times New Roman" w:eastAsia="Times New Roman" w:hAnsi="Times New Roman" w:cs="Times New Roman"/>
          <w:sz w:val="28"/>
          <w:szCs w:val="28"/>
        </w:rPr>
        <w:t xml:space="preserve">Перереєстрація безробітного здійснюється не раніше ніж через 30 календарних днів з дня припинення попередньої реєстрації відповідно до </w:t>
      </w:r>
      <w:hyperlink r:id="rId99" w:anchor="n307" w:history="1">
        <w:r w:rsidRPr="00150A56">
          <w:rPr>
            <w:rStyle w:val="a6"/>
            <w:rFonts w:ascii="Times New Roman" w:eastAsia="Times New Roman" w:hAnsi="Times New Roman" w:cs="Times New Roman"/>
            <w:color w:val="auto"/>
            <w:sz w:val="28"/>
            <w:szCs w:val="28"/>
          </w:rPr>
          <w:t>підпункту 4</w:t>
        </w:r>
      </w:hyperlink>
      <w:r w:rsidRPr="00150A56">
        <w:rPr>
          <w:rFonts w:ascii="Times New Roman" w:eastAsia="Times New Roman" w:hAnsi="Times New Roman" w:cs="Times New Roman"/>
          <w:sz w:val="28"/>
          <w:szCs w:val="28"/>
        </w:rPr>
        <w:t xml:space="preserve"> пункту 32 цього Порядку.</w:t>
      </w:r>
    </w:p>
    <w:p w:rsidR="00134287" w:rsidRPr="00134287" w:rsidRDefault="00134287" w:rsidP="00134287">
      <w:pPr>
        <w:widowControl w:val="0"/>
        <w:autoSpaceDE w:val="0"/>
        <w:autoSpaceDN w:val="0"/>
        <w:spacing w:after="0" w:line="360" w:lineRule="auto"/>
        <w:ind w:left="1699" w:right="862" w:firstLine="566"/>
        <w:jc w:val="both"/>
        <w:rPr>
          <w:rFonts w:ascii="Times New Roman" w:eastAsia="Times New Roman" w:hAnsi="Times New Roman" w:cs="Times New Roman"/>
          <w:sz w:val="28"/>
          <w:szCs w:val="28"/>
        </w:rPr>
      </w:pPr>
    </w:p>
    <w:p w:rsidR="00B2444A" w:rsidRDefault="00B2444A" w:rsidP="00B2444A">
      <w:pPr>
        <w:widowControl w:val="0"/>
        <w:autoSpaceDE w:val="0"/>
        <w:autoSpaceDN w:val="0"/>
        <w:spacing w:after="0" w:line="360" w:lineRule="auto"/>
        <w:ind w:left="1701" w:right="859" w:firstLine="566"/>
        <w:jc w:val="center"/>
        <w:rPr>
          <w:rFonts w:ascii="Times New Roman" w:eastAsia="Times New Roman" w:hAnsi="Times New Roman" w:cs="Times New Roman"/>
          <w:b/>
          <w:bCs/>
          <w:sz w:val="32"/>
          <w:szCs w:val="32"/>
        </w:rPr>
      </w:pPr>
      <w:bookmarkStart w:id="331" w:name="_bookmark26"/>
      <w:bookmarkEnd w:id="331"/>
      <w:r w:rsidRPr="00B2444A">
        <w:rPr>
          <w:rFonts w:ascii="Times New Roman" w:eastAsia="Times New Roman" w:hAnsi="Times New Roman" w:cs="Times New Roman"/>
          <w:b/>
          <w:sz w:val="28"/>
          <w:szCs w:val="28"/>
        </w:rPr>
        <w:t>3.</w:t>
      </w:r>
      <w:r>
        <w:rPr>
          <w:rFonts w:ascii="Times New Roman" w:eastAsia="Times New Roman" w:hAnsi="Times New Roman" w:cs="Times New Roman"/>
          <w:b/>
          <w:bCs/>
          <w:sz w:val="32"/>
          <w:szCs w:val="32"/>
        </w:rPr>
        <w:t xml:space="preserve"> </w:t>
      </w:r>
      <w:r w:rsidR="00A05745" w:rsidRPr="00A05745">
        <w:rPr>
          <w:rFonts w:ascii="Times New Roman" w:eastAsia="Times New Roman" w:hAnsi="Times New Roman" w:cs="Times New Roman"/>
          <w:b/>
          <w:bCs/>
          <w:sz w:val="32"/>
          <w:szCs w:val="32"/>
        </w:rPr>
        <w:t>Підходяща робота для</w:t>
      </w:r>
      <w:r w:rsidR="00A05745" w:rsidRPr="00A05745">
        <w:rPr>
          <w:rFonts w:ascii="Times New Roman" w:eastAsia="Times New Roman" w:hAnsi="Times New Roman" w:cs="Times New Roman"/>
          <w:b/>
          <w:bCs/>
          <w:spacing w:val="-6"/>
          <w:sz w:val="32"/>
          <w:szCs w:val="32"/>
        </w:rPr>
        <w:t xml:space="preserve"> </w:t>
      </w:r>
      <w:r w:rsidR="00A05745" w:rsidRPr="00A05745">
        <w:rPr>
          <w:rFonts w:ascii="Times New Roman" w:eastAsia="Times New Roman" w:hAnsi="Times New Roman" w:cs="Times New Roman"/>
          <w:b/>
          <w:bCs/>
          <w:sz w:val="32"/>
          <w:szCs w:val="32"/>
        </w:rPr>
        <w:t>безробітного</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b/>
          <w:i/>
          <w:sz w:val="28"/>
          <w:szCs w:val="28"/>
          <w:lang w:eastAsia="uk-UA"/>
        </w:rPr>
      </w:pPr>
      <w:bookmarkStart w:id="332" w:name="n1341"/>
      <w:bookmarkEnd w:id="332"/>
      <w:r w:rsidRPr="00182B03">
        <w:rPr>
          <w:rFonts w:ascii="Times New Roman" w:eastAsia="Times New Roman" w:hAnsi="Times New Roman" w:cs="Times New Roman"/>
          <w:b/>
          <w:i/>
          <w:sz w:val="28"/>
          <w:szCs w:val="28"/>
          <w:lang w:eastAsia="uk-UA"/>
        </w:rPr>
        <w:t>1. Підходящою для безробітного вважається робота ( ст. 46 Закону), яка одночасно:</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33" w:name="n1342"/>
      <w:bookmarkEnd w:id="333"/>
      <w:r w:rsidRPr="00182B03">
        <w:rPr>
          <w:rFonts w:ascii="Times New Roman" w:eastAsia="Times New Roman" w:hAnsi="Times New Roman" w:cs="Times New Roman"/>
          <w:sz w:val="28"/>
          <w:szCs w:val="28"/>
          <w:lang w:eastAsia="uk-UA"/>
        </w:rPr>
        <w:t>1) відповідає його освіті, професії/професіям (спеціальності/</w:t>
      </w:r>
      <w:r>
        <w:rPr>
          <w:rFonts w:ascii="Times New Roman" w:eastAsia="Times New Roman" w:hAnsi="Times New Roman" w:cs="Times New Roman"/>
          <w:sz w:val="28"/>
          <w:szCs w:val="28"/>
          <w:lang w:eastAsia="uk-UA"/>
        </w:rPr>
        <w:t xml:space="preserve"> </w:t>
      </w:r>
      <w:r w:rsidRPr="00182B03">
        <w:rPr>
          <w:rFonts w:ascii="Times New Roman" w:eastAsia="Times New Roman" w:hAnsi="Times New Roman" w:cs="Times New Roman"/>
          <w:sz w:val="28"/>
          <w:szCs w:val="28"/>
          <w:lang w:eastAsia="uk-UA"/>
        </w:rPr>
        <w:t>спеціальностям), кваліфікації, а також набутому особою за період своєї трудової діяльності досвіду роботи. Під час пропонування підходящої роботи враховується тривалість роботи за професією (професією відповідної групи за наявності навичок), спеціальністю, кваліфікація, досвід, тривалість безробіття, а також потреба ринку праці;</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34" w:name="n1343"/>
      <w:bookmarkEnd w:id="334"/>
      <w:r w:rsidRPr="00182B03">
        <w:rPr>
          <w:rFonts w:ascii="Times New Roman" w:eastAsia="Times New Roman" w:hAnsi="Times New Roman" w:cs="Times New Roman"/>
          <w:sz w:val="28"/>
          <w:szCs w:val="28"/>
          <w:lang w:eastAsia="uk-UA"/>
        </w:rPr>
        <w:t xml:space="preserve">2) враховує транспортну доступність, встановлену розпорядженням голови місцевої державної адміністрації або рішенням виконавчого органу відповідної ради. </w:t>
      </w:r>
      <w:r w:rsidRPr="00182B03">
        <w:rPr>
          <w:rFonts w:ascii="Times New Roman" w:eastAsia="Times New Roman" w:hAnsi="Times New Roman" w:cs="Times New Roman"/>
          <w:b/>
          <w:i/>
          <w:sz w:val="28"/>
          <w:szCs w:val="28"/>
          <w:lang w:eastAsia="uk-UA"/>
        </w:rPr>
        <w:t>Підходящою вважається робота</w:t>
      </w:r>
      <w:r w:rsidRPr="00182B03">
        <w:rPr>
          <w:rFonts w:ascii="Times New Roman" w:eastAsia="Times New Roman" w:hAnsi="Times New Roman" w:cs="Times New Roman"/>
          <w:sz w:val="28"/>
          <w:szCs w:val="28"/>
          <w:lang w:eastAsia="uk-UA"/>
        </w:rPr>
        <w:t xml:space="preserve">, якщо час та відстань проїзду до місця </w:t>
      </w:r>
      <w:r w:rsidRPr="00182B03">
        <w:rPr>
          <w:rFonts w:ascii="Times New Roman" w:eastAsia="Times New Roman" w:hAnsi="Times New Roman" w:cs="Times New Roman"/>
          <w:sz w:val="28"/>
          <w:szCs w:val="28"/>
          <w:lang w:eastAsia="uk-UA"/>
        </w:rPr>
        <w:lastRenderedPageBreak/>
        <w:t>роботи (в один бік), де організоване щоденне транспортне сполучення, для безробітних, які працевлаштовуються на умовах:</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35" w:name="n1344"/>
      <w:bookmarkEnd w:id="335"/>
      <w:r>
        <w:rPr>
          <w:rFonts w:ascii="Times New Roman" w:eastAsia="Times New Roman" w:hAnsi="Times New Roman" w:cs="Times New Roman"/>
          <w:sz w:val="28"/>
          <w:szCs w:val="28"/>
          <w:lang w:eastAsia="uk-UA"/>
        </w:rPr>
        <w:t xml:space="preserve">- </w:t>
      </w:r>
      <w:r w:rsidRPr="00182B03">
        <w:rPr>
          <w:rFonts w:ascii="Times New Roman" w:eastAsia="Times New Roman" w:hAnsi="Times New Roman" w:cs="Times New Roman"/>
          <w:sz w:val="28"/>
          <w:szCs w:val="28"/>
          <w:lang w:eastAsia="uk-UA"/>
        </w:rPr>
        <w:t>повного робочого часу - не перевищує півтори години та 60 кілометрів;</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36" w:name="n1345"/>
      <w:bookmarkEnd w:id="336"/>
      <w:r>
        <w:rPr>
          <w:rFonts w:ascii="Times New Roman" w:eastAsia="Times New Roman" w:hAnsi="Times New Roman" w:cs="Times New Roman"/>
          <w:sz w:val="28"/>
          <w:szCs w:val="28"/>
          <w:lang w:eastAsia="uk-UA"/>
        </w:rPr>
        <w:t xml:space="preserve">- </w:t>
      </w:r>
      <w:r w:rsidRPr="00182B03">
        <w:rPr>
          <w:rFonts w:ascii="Times New Roman" w:eastAsia="Times New Roman" w:hAnsi="Times New Roman" w:cs="Times New Roman"/>
          <w:sz w:val="28"/>
          <w:szCs w:val="28"/>
          <w:lang w:eastAsia="uk-UA"/>
        </w:rPr>
        <w:t>неповного робочого часу - не перевищує однієї години та 40 кілометрів;</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37" w:name="n1346"/>
      <w:bookmarkEnd w:id="337"/>
      <w:r w:rsidRPr="00182B03">
        <w:rPr>
          <w:rFonts w:ascii="Times New Roman" w:eastAsia="Times New Roman" w:hAnsi="Times New Roman" w:cs="Times New Roman"/>
          <w:sz w:val="28"/>
          <w:szCs w:val="28"/>
          <w:lang w:eastAsia="uk-UA"/>
        </w:rPr>
        <w:t>3) відповідає рівню заробітної плати залежно від тривалості безробіття. Під час підбору підходящої роботи враховується заробітна плата у розмірі:</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38" w:name="n1347"/>
      <w:bookmarkEnd w:id="338"/>
      <w:r>
        <w:rPr>
          <w:rFonts w:ascii="Times New Roman" w:eastAsia="Times New Roman" w:hAnsi="Times New Roman" w:cs="Times New Roman"/>
          <w:sz w:val="28"/>
          <w:szCs w:val="28"/>
          <w:lang w:eastAsia="uk-UA"/>
        </w:rPr>
        <w:t xml:space="preserve">- </w:t>
      </w:r>
      <w:r w:rsidRPr="00182B03">
        <w:rPr>
          <w:rFonts w:ascii="Times New Roman" w:eastAsia="Times New Roman" w:hAnsi="Times New Roman" w:cs="Times New Roman"/>
          <w:sz w:val="28"/>
          <w:szCs w:val="28"/>
          <w:lang w:eastAsia="uk-UA"/>
        </w:rPr>
        <w:t>не нижче розміру заробітної плати (доходу, грошового забезпечення) за останнім місцем роботи (служби), а для осіб, які перебувають у статусі зареєстрованого безробітного, - протягом 90 календарних днів з дня надання статусу зареєстрованого безробітного;</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39" w:name="n1348"/>
      <w:bookmarkEnd w:id="339"/>
      <w:r>
        <w:rPr>
          <w:rFonts w:ascii="Times New Roman" w:eastAsia="Times New Roman" w:hAnsi="Times New Roman" w:cs="Times New Roman"/>
          <w:sz w:val="28"/>
          <w:szCs w:val="28"/>
          <w:lang w:eastAsia="uk-UA"/>
        </w:rPr>
        <w:t xml:space="preserve">- </w:t>
      </w:r>
      <w:r w:rsidRPr="00182B03">
        <w:rPr>
          <w:rFonts w:ascii="Times New Roman" w:eastAsia="Times New Roman" w:hAnsi="Times New Roman" w:cs="Times New Roman"/>
          <w:sz w:val="28"/>
          <w:szCs w:val="28"/>
          <w:lang w:eastAsia="uk-UA"/>
        </w:rPr>
        <w:t>60 відсотків розміру заробітної плати (доходу, грошового забезпечення) за останнім місцем роботи (служби) - для осіб, які перебувають у статусі зареєстрованого безробітного з 91-го по 180-й календарний день;</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40" w:name="n1349"/>
      <w:bookmarkEnd w:id="340"/>
      <w:r>
        <w:rPr>
          <w:rFonts w:ascii="Times New Roman" w:eastAsia="Times New Roman" w:hAnsi="Times New Roman" w:cs="Times New Roman"/>
          <w:sz w:val="28"/>
          <w:szCs w:val="28"/>
          <w:lang w:eastAsia="uk-UA"/>
        </w:rPr>
        <w:t xml:space="preserve">- </w:t>
      </w:r>
      <w:r w:rsidRPr="00182B03">
        <w:rPr>
          <w:rFonts w:ascii="Times New Roman" w:eastAsia="Times New Roman" w:hAnsi="Times New Roman" w:cs="Times New Roman"/>
          <w:sz w:val="28"/>
          <w:szCs w:val="28"/>
          <w:lang w:eastAsia="uk-UA"/>
        </w:rPr>
        <w:t>мінімальної заробітної плати для роботи на умовах повного робочого часу (дня) для осіб, які:</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41" w:name="n1350"/>
      <w:bookmarkEnd w:id="341"/>
      <w:r>
        <w:rPr>
          <w:rFonts w:ascii="Times New Roman" w:eastAsia="Times New Roman" w:hAnsi="Times New Roman" w:cs="Times New Roman"/>
          <w:sz w:val="28"/>
          <w:szCs w:val="28"/>
          <w:lang w:eastAsia="uk-UA"/>
        </w:rPr>
        <w:t xml:space="preserve">- </w:t>
      </w:r>
      <w:r w:rsidRPr="00182B03">
        <w:rPr>
          <w:rFonts w:ascii="Times New Roman" w:eastAsia="Times New Roman" w:hAnsi="Times New Roman" w:cs="Times New Roman"/>
          <w:sz w:val="28"/>
          <w:szCs w:val="28"/>
          <w:lang w:eastAsia="uk-UA"/>
        </w:rPr>
        <w:t>перебувають у статусі безробітного понад 180 календарних днів;</w:t>
      </w:r>
    </w:p>
    <w:p w:rsidR="00182B03" w:rsidRPr="00182B03" w:rsidRDefault="005B38A0"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42" w:name="n1351"/>
      <w:bookmarkEnd w:id="342"/>
      <w:r>
        <w:rPr>
          <w:rFonts w:ascii="Times New Roman" w:eastAsia="Times New Roman" w:hAnsi="Times New Roman" w:cs="Times New Roman"/>
          <w:sz w:val="28"/>
          <w:szCs w:val="28"/>
          <w:lang w:eastAsia="uk-UA"/>
        </w:rPr>
        <w:t xml:space="preserve">- </w:t>
      </w:r>
      <w:r w:rsidR="00182B03" w:rsidRPr="00182B03">
        <w:rPr>
          <w:rFonts w:ascii="Times New Roman" w:eastAsia="Times New Roman" w:hAnsi="Times New Roman" w:cs="Times New Roman"/>
          <w:sz w:val="28"/>
          <w:szCs w:val="28"/>
          <w:lang w:eastAsia="uk-UA"/>
        </w:rPr>
        <w:t>бажають відновити трудову діяльність після тривалої (більш як 12 місяців) перерви;</w:t>
      </w:r>
    </w:p>
    <w:p w:rsidR="00182B03" w:rsidRPr="00182B03" w:rsidRDefault="005B38A0"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43" w:name="n1352"/>
      <w:bookmarkEnd w:id="343"/>
      <w:r>
        <w:rPr>
          <w:rFonts w:ascii="Times New Roman" w:eastAsia="Times New Roman" w:hAnsi="Times New Roman" w:cs="Times New Roman"/>
          <w:sz w:val="28"/>
          <w:szCs w:val="28"/>
          <w:lang w:eastAsia="uk-UA"/>
        </w:rPr>
        <w:t xml:space="preserve">- </w:t>
      </w:r>
      <w:r w:rsidR="00182B03" w:rsidRPr="00182B03">
        <w:rPr>
          <w:rFonts w:ascii="Times New Roman" w:eastAsia="Times New Roman" w:hAnsi="Times New Roman" w:cs="Times New Roman"/>
          <w:sz w:val="28"/>
          <w:szCs w:val="28"/>
          <w:lang w:eastAsia="uk-UA"/>
        </w:rPr>
        <w:t>здійснюють пошук роботи вперше;</w:t>
      </w:r>
    </w:p>
    <w:p w:rsidR="00182B03" w:rsidRPr="00182B03" w:rsidRDefault="005B38A0"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44" w:name="n1353"/>
      <w:bookmarkEnd w:id="344"/>
      <w:r>
        <w:rPr>
          <w:rFonts w:ascii="Times New Roman" w:eastAsia="Times New Roman" w:hAnsi="Times New Roman" w:cs="Times New Roman"/>
          <w:sz w:val="28"/>
          <w:szCs w:val="28"/>
          <w:lang w:eastAsia="uk-UA"/>
        </w:rPr>
        <w:t xml:space="preserve">- </w:t>
      </w:r>
      <w:r w:rsidR="00182B03" w:rsidRPr="00182B03">
        <w:rPr>
          <w:rFonts w:ascii="Times New Roman" w:eastAsia="Times New Roman" w:hAnsi="Times New Roman" w:cs="Times New Roman"/>
          <w:sz w:val="28"/>
          <w:szCs w:val="28"/>
          <w:lang w:eastAsia="uk-UA"/>
        </w:rPr>
        <w:t>перебуваючи у статусі зареєстрованого безробітного, отримали нову професію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(за отриманою новою професією).</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45" w:name="n1354"/>
      <w:bookmarkEnd w:id="345"/>
      <w:r w:rsidRPr="00182B03">
        <w:rPr>
          <w:rFonts w:ascii="Times New Roman" w:eastAsia="Times New Roman" w:hAnsi="Times New Roman" w:cs="Times New Roman"/>
          <w:sz w:val="28"/>
          <w:szCs w:val="28"/>
          <w:lang w:eastAsia="uk-UA"/>
        </w:rPr>
        <w:t>2. Для осіб, які не мають професії (спеціальності) і вперше шукають роботу, підходящою вважається робота, яка не потребує професійної підготовки або робота, що потребує первинної професійної підготовки, зокрема безпосередньо на робочому місці.</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46" w:name="n1355"/>
      <w:bookmarkEnd w:id="346"/>
      <w:r w:rsidRPr="00182B03">
        <w:rPr>
          <w:rFonts w:ascii="Times New Roman" w:eastAsia="Times New Roman" w:hAnsi="Times New Roman" w:cs="Times New Roman"/>
          <w:sz w:val="28"/>
          <w:szCs w:val="28"/>
          <w:lang w:eastAsia="uk-UA"/>
        </w:rPr>
        <w:t xml:space="preserve">Особам, які бажають відновити трудову діяльність після перерви тривалістю, що перевищує 12 місяців, підходящою вважається робота, яку вони виконували за останнім місцем роботи (служби), або робота за здобутими раніше </w:t>
      </w:r>
      <w:r w:rsidRPr="00182B03">
        <w:rPr>
          <w:rFonts w:ascii="Times New Roman" w:eastAsia="Times New Roman" w:hAnsi="Times New Roman" w:cs="Times New Roman"/>
          <w:sz w:val="28"/>
          <w:szCs w:val="28"/>
          <w:lang w:eastAsia="uk-UA"/>
        </w:rPr>
        <w:lastRenderedPageBreak/>
        <w:t>професіями (спеціальностями), або робота з проходженням попередньої перепідготовки за новою професією (спеціальністю) та/або підвищення кваліфікації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з урахуванням потреби ринку праці.</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47" w:name="n1356"/>
      <w:bookmarkEnd w:id="347"/>
      <w:r w:rsidRPr="00182B03">
        <w:rPr>
          <w:rFonts w:ascii="Times New Roman" w:eastAsia="Times New Roman" w:hAnsi="Times New Roman" w:cs="Times New Roman"/>
          <w:sz w:val="28"/>
          <w:szCs w:val="28"/>
          <w:lang w:eastAsia="uk-UA"/>
        </w:rPr>
        <w:t xml:space="preserve">3. Підбір підходящої роботи здійснюється кар’єрним радником серед вакансій, поданих роботодавцем відповідно до абзацу другого пункту четвертого </w:t>
      </w:r>
      <w:r w:rsidR="005B38A0">
        <w:rPr>
          <w:rFonts w:ascii="Times New Roman" w:eastAsia="Times New Roman" w:hAnsi="Times New Roman" w:cs="Times New Roman"/>
          <w:sz w:val="28"/>
          <w:szCs w:val="28"/>
          <w:lang w:eastAsia="uk-UA"/>
        </w:rPr>
        <w:t xml:space="preserve">частини третьої статті 50 </w:t>
      </w:r>
      <w:r w:rsidRPr="00182B03">
        <w:rPr>
          <w:rFonts w:ascii="Times New Roman" w:eastAsia="Times New Roman" w:hAnsi="Times New Roman" w:cs="Times New Roman"/>
          <w:sz w:val="28"/>
          <w:szCs w:val="28"/>
          <w:lang w:eastAsia="uk-UA"/>
        </w:rPr>
        <w:t>Закону, а також актуальних вакансій, отриманих з інших джерел (зокрема з інформаційних ресурсів з пошуку роботи) та включених до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48" w:name="n1357"/>
      <w:bookmarkEnd w:id="348"/>
      <w:r w:rsidRPr="00182B03">
        <w:rPr>
          <w:rFonts w:ascii="Times New Roman" w:eastAsia="Times New Roman" w:hAnsi="Times New Roman" w:cs="Times New Roman"/>
          <w:sz w:val="28"/>
          <w:szCs w:val="28"/>
          <w:lang w:eastAsia="uk-UA"/>
        </w:rPr>
        <w:t xml:space="preserve">Підбір підходящої роботи для осіб з інвалідністю здійснюється з урахуванням положень </w:t>
      </w:r>
      <w:hyperlink r:id="rId100" w:tgtFrame="_blank" w:history="1">
        <w:r w:rsidRPr="005B38A0">
          <w:rPr>
            <w:rFonts w:ascii="Times New Roman" w:eastAsia="Times New Roman" w:hAnsi="Times New Roman" w:cs="Times New Roman"/>
            <w:sz w:val="28"/>
            <w:szCs w:val="28"/>
            <w:lang w:eastAsia="uk-UA"/>
          </w:rPr>
          <w:t>Закону України</w:t>
        </w:r>
      </w:hyperlink>
      <w:r w:rsidRPr="00182B03">
        <w:rPr>
          <w:rFonts w:ascii="Times New Roman" w:eastAsia="Times New Roman" w:hAnsi="Times New Roman" w:cs="Times New Roman"/>
          <w:sz w:val="28"/>
          <w:szCs w:val="28"/>
          <w:lang w:eastAsia="uk-UA"/>
        </w:rPr>
        <w:t xml:space="preserve"> "Про основи соціальної захищеності осіб з інвалідністю в Україні".</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b/>
          <w:i/>
          <w:sz w:val="28"/>
          <w:szCs w:val="28"/>
          <w:lang w:eastAsia="uk-UA"/>
        </w:rPr>
      </w:pPr>
      <w:bookmarkStart w:id="349" w:name="n1358"/>
      <w:bookmarkEnd w:id="349"/>
      <w:r w:rsidRPr="00182B03">
        <w:rPr>
          <w:rFonts w:ascii="Times New Roman" w:eastAsia="Times New Roman" w:hAnsi="Times New Roman" w:cs="Times New Roman"/>
          <w:b/>
          <w:i/>
          <w:sz w:val="28"/>
          <w:szCs w:val="28"/>
          <w:lang w:eastAsia="uk-UA"/>
        </w:rPr>
        <w:t>4. Робота не може вважатися підходящою, якщо:</w:t>
      </w:r>
    </w:p>
    <w:p w:rsidR="00182B03" w:rsidRPr="00182B03" w:rsidRDefault="005B38A0"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50" w:name="n1359"/>
      <w:bookmarkEnd w:id="350"/>
      <w:r>
        <w:rPr>
          <w:rFonts w:ascii="Times New Roman" w:eastAsia="Times New Roman" w:hAnsi="Times New Roman" w:cs="Times New Roman"/>
          <w:sz w:val="28"/>
          <w:szCs w:val="28"/>
          <w:lang w:eastAsia="uk-UA"/>
        </w:rPr>
        <w:t xml:space="preserve">- </w:t>
      </w:r>
      <w:r w:rsidR="00182B03" w:rsidRPr="00182B03">
        <w:rPr>
          <w:rFonts w:ascii="Times New Roman" w:eastAsia="Times New Roman" w:hAnsi="Times New Roman" w:cs="Times New Roman"/>
          <w:sz w:val="28"/>
          <w:szCs w:val="28"/>
          <w:lang w:eastAsia="uk-UA"/>
        </w:rPr>
        <w:t>роботодавцем не створені умови для перевезення до місця роботи у разі відсутності транспортної доступності та/або не забезпечено місцем проживання, зокрема шляхом компенсації повністю або частково вартості таких витрат;</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51" w:name="n1360"/>
      <w:bookmarkEnd w:id="351"/>
      <w:r w:rsidRPr="00182B03">
        <w:rPr>
          <w:rFonts w:ascii="Times New Roman" w:eastAsia="Times New Roman" w:hAnsi="Times New Roman" w:cs="Times New Roman"/>
          <w:sz w:val="28"/>
          <w:szCs w:val="28"/>
          <w:lang w:eastAsia="uk-UA"/>
        </w:rPr>
        <w:t>умови праці не відповідають правилам і нормам, встановленим законодавством про працю та охорону праці, у тому числі якщо на запропонованому місці роботи порушуються встановлені законом строки виплати заробітної плати;</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52" w:name="n1361"/>
      <w:bookmarkEnd w:id="352"/>
      <w:r w:rsidRPr="00182B03">
        <w:rPr>
          <w:rFonts w:ascii="Times New Roman" w:eastAsia="Times New Roman" w:hAnsi="Times New Roman" w:cs="Times New Roman"/>
          <w:sz w:val="28"/>
          <w:szCs w:val="28"/>
          <w:lang w:eastAsia="uk-UA"/>
        </w:rPr>
        <w:t>умови праці на запропонованому місці роботи не відповідають стану здоров’я особи, підтвердженому медичною довідкою.</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53" w:name="n1362"/>
      <w:bookmarkEnd w:id="353"/>
      <w:r w:rsidRPr="00182B03">
        <w:rPr>
          <w:rFonts w:ascii="Times New Roman" w:eastAsia="Times New Roman" w:hAnsi="Times New Roman" w:cs="Times New Roman"/>
          <w:sz w:val="28"/>
          <w:szCs w:val="28"/>
          <w:lang w:eastAsia="uk-UA"/>
        </w:rPr>
        <w:t>5. Для особи, позбавленої права обіймати певні посади або займатися певною діяльністю у передбачених законом випадках, підходящою вважається робота, що відповідає її професії (спеціальності), набутому досвіду роботи з урахуванням таких обмежень.</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54" w:name="n1363"/>
      <w:bookmarkEnd w:id="354"/>
      <w:r w:rsidRPr="00182B03">
        <w:rPr>
          <w:rFonts w:ascii="Times New Roman" w:eastAsia="Times New Roman" w:hAnsi="Times New Roman" w:cs="Times New Roman"/>
          <w:sz w:val="28"/>
          <w:szCs w:val="28"/>
          <w:lang w:eastAsia="uk-UA"/>
        </w:rPr>
        <w:lastRenderedPageBreak/>
        <w:t>6. Підбір підходящої роботи не обмежується межами адміністративно-територіальної одиниці, в якій особа зареєстрована як безробітна чи звернулася для пошуку роботи.</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55" w:name="n1364"/>
      <w:bookmarkEnd w:id="355"/>
      <w:r w:rsidRPr="00182B03">
        <w:rPr>
          <w:rFonts w:ascii="Times New Roman" w:eastAsia="Times New Roman" w:hAnsi="Times New Roman" w:cs="Times New Roman"/>
          <w:sz w:val="28"/>
          <w:szCs w:val="28"/>
          <w:lang w:eastAsia="uk-UA"/>
        </w:rPr>
        <w:t>Без згоди особи їй не може пропонуватися робота, яка потребує зміни місця проживання або місця перебування.</w:t>
      </w:r>
    </w:p>
    <w:p w:rsidR="00182B03" w:rsidRPr="00182B03" w:rsidRDefault="00182B03" w:rsidP="00182B03">
      <w:pPr>
        <w:tabs>
          <w:tab w:val="left" w:pos="11340"/>
        </w:tabs>
        <w:spacing w:after="0" w:line="360" w:lineRule="auto"/>
        <w:ind w:left="1701" w:right="570" w:firstLine="567"/>
        <w:jc w:val="both"/>
        <w:rPr>
          <w:rFonts w:ascii="Times New Roman" w:eastAsia="Times New Roman" w:hAnsi="Times New Roman" w:cs="Times New Roman"/>
          <w:sz w:val="28"/>
          <w:szCs w:val="28"/>
          <w:lang w:eastAsia="uk-UA"/>
        </w:rPr>
      </w:pPr>
      <w:bookmarkStart w:id="356" w:name="n1365"/>
      <w:bookmarkEnd w:id="356"/>
      <w:r w:rsidRPr="00182B03">
        <w:rPr>
          <w:rFonts w:ascii="Times New Roman" w:eastAsia="Times New Roman" w:hAnsi="Times New Roman" w:cs="Times New Roman"/>
          <w:sz w:val="28"/>
          <w:szCs w:val="28"/>
          <w:lang w:eastAsia="uk-UA"/>
        </w:rPr>
        <w:t>7. Зареєстровані безробітні можуть залучатися до оплачуваних громадських робіт за їх згодою.</w:t>
      </w:r>
    </w:p>
    <w:p w:rsidR="00A05745" w:rsidRPr="00CB1282" w:rsidRDefault="00B2444A" w:rsidP="00CB1282">
      <w:pPr>
        <w:widowControl w:val="0"/>
        <w:autoSpaceDE w:val="0"/>
        <w:autoSpaceDN w:val="0"/>
        <w:spacing w:after="0" w:line="360" w:lineRule="auto"/>
        <w:ind w:left="1701" w:right="863" w:firstLine="567"/>
        <w:jc w:val="center"/>
        <w:rPr>
          <w:rFonts w:ascii="Times New Roman" w:eastAsia="Times New Roman" w:hAnsi="Times New Roman" w:cs="Times New Roman"/>
          <w:b/>
          <w:bCs/>
          <w:sz w:val="32"/>
          <w:szCs w:val="32"/>
        </w:rPr>
      </w:pPr>
      <w:r w:rsidRPr="00CB1282">
        <w:rPr>
          <w:rFonts w:ascii="Times New Roman" w:eastAsia="Times New Roman" w:hAnsi="Times New Roman" w:cs="Times New Roman"/>
          <w:b/>
          <w:sz w:val="32"/>
          <w:szCs w:val="32"/>
        </w:rPr>
        <w:t>4.</w:t>
      </w:r>
      <w:r w:rsidRPr="00CB1282">
        <w:rPr>
          <w:rFonts w:ascii="Times New Roman" w:eastAsia="Times New Roman" w:hAnsi="Times New Roman" w:cs="Times New Roman"/>
          <w:sz w:val="32"/>
          <w:szCs w:val="32"/>
        </w:rPr>
        <w:t xml:space="preserve"> </w:t>
      </w:r>
      <w:r w:rsidR="00A05745" w:rsidRPr="00CB1282">
        <w:rPr>
          <w:rFonts w:ascii="Times New Roman" w:eastAsia="Times New Roman" w:hAnsi="Times New Roman" w:cs="Times New Roman"/>
          <w:b/>
          <w:bCs/>
          <w:sz w:val="32"/>
          <w:szCs w:val="32"/>
        </w:rPr>
        <w:t>Соціальна підтримка</w:t>
      </w:r>
      <w:r w:rsidR="00A05745" w:rsidRPr="00CB1282">
        <w:rPr>
          <w:rFonts w:ascii="Times New Roman" w:eastAsia="Times New Roman" w:hAnsi="Times New Roman" w:cs="Times New Roman"/>
          <w:b/>
          <w:bCs/>
          <w:spacing w:val="-4"/>
          <w:sz w:val="32"/>
          <w:szCs w:val="32"/>
        </w:rPr>
        <w:t xml:space="preserve"> </w:t>
      </w:r>
      <w:r w:rsidR="00A05745" w:rsidRPr="00CB1282">
        <w:rPr>
          <w:rFonts w:ascii="Times New Roman" w:eastAsia="Times New Roman" w:hAnsi="Times New Roman" w:cs="Times New Roman"/>
          <w:b/>
          <w:bCs/>
          <w:sz w:val="32"/>
          <w:szCs w:val="32"/>
        </w:rPr>
        <w:t>безробітних</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sz w:val="28"/>
          <w:szCs w:val="28"/>
          <w:lang w:eastAsia="uk-UA"/>
        </w:rPr>
        <w:t>Постановою Кабінету Міністрів України в</w:t>
      </w:r>
      <w:r w:rsidRPr="00CB1282">
        <w:rPr>
          <w:rFonts w:ascii="Times New Roman" w:eastAsia="Times New Roman" w:hAnsi="Times New Roman" w:cs="Times New Roman"/>
          <w:sz w:val="28"/>
          <w:szCs w:val="28"/>
          <w:lang w:eastAsia="uk-UA"/>
        </w:rPr>
        <w:t>ід 21 червня 2022 р. № 735</w:t>
      </w:r>
      <w:r>
        <w:rPr>
          <w:rFonts w:ascii="Times New Roman" w:eastAsia="Times New Roman" w:hAnsi="Times New Roman" w:cs="Times New Roman"/>
          <w:sz w:val="28"/>
          <w:szCs w:val="28"/>
          <w:lang w:eastAsia="uk-UA"/>
        </w:rPr>
        <w:t xml:space="preserve"> затверджено </w:t>
      </w:r>
      <w:r w:rsidRPr="00CB1282">
        <w:rPr>
          <w:rFonts w:ascii="Times New Roman" w:eastAsia="Times New Roman" w:hAnsi="Times New Roman" w:cs="Times New Roman"/>
          <w:b/>
          <w:i/>
          <w:sz w:val="28"/>
          <w:szCs w:val="28"/>
          <w:lang w:eastAsia="uk-UA"/>
        </w:rPr>
        <w:t>Порядок надання допомоги по безробіттю</w:t>
      </w:r>
    </w:p>
    <w:p w:rsidR="00CB1282" w:rsidRPr="00CB1282" w:rsidRDefault="00150A56" w:rsidP="00CB1282">
      <w:pPr>
        <w:spacing w:after="0" w:line="360" w:lineRule="auto"/>
        <w:ind w:left="1701" w:right="86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00CB1282">
        <w:rPr>
          <w:rFonts w:ascii="Times New Roman" w:eastAsia="Times New Roman" w:hAnsi="Times New Roman" w:cs="Times New Roman"/>
          <w:sz w:val="28"/>
          <w:szCs w:val="28"/>
          <w:lang w:eastAsia="uk-UA"/>
        </w:rPr>
        <w:t>Відповідно до Поряд</w:t>
      </w:r>
      <w:r w:rsidR="00CB1282" w:rsidRPr="00CB1282">
        <w:rPr>
          <w:rFonts w:ascii="Times New Roman" w:eastAsia="Times New Roman" w:hAnsi="Times New Roman" w:cs="Times New Roman"/>
          <w:sz w:val="28"/>
          <w:szCs w:val="28"/>
          <w:lang w:eastAsia="uk-UA"/>
        </w:rPr>
        <w:t>к</w:t>
      </w:r>
      <w:r w:rsidR="00CB1282">
        <w:rPr>
          <w:rFonts w:ascii="Times New Roman" w:eastAsia="Times New Roman" w:hAnsi="Times New Roman" w:cs="Times New Roman"/>
          <w:sz w:val="28"/>
          <w:szCs w:val="28"/>
          <w:lang w:eastAsia="uk-UA"/>
        </w:rPr>
        <w:t>у визначено</w:t>
      </w:r>
      <w:r w:rsidR="00CB1282" w:rsidRPr="00CB1282">
        <w:rPr>
          <w:rFonts w:ascii="Times New Roman" w:eastAsia="Times New Roman" w:hAnsi="Times New Roman" w:cs="Times New Roman"/>
          <w:sz w:val="28"/>
          <w:szCs w:val="28"/>
          <w:lang w:eastAsia="uk-UA"/>
        </w:rPr>
        <w:t xml:space="preserve"> процедуру, умови надання допомоги по безробіттю, механізм обчислення центрами зайнятості Державної служби зайнятості страхового стажу.</w:t>
      </w:r>
    </w:p>
    <w:p w:rsidR="00CB1282" w:rsidRPr="00CB1282" w:rsidRDefault="00150A56" w:rsidP="00CB1282">
      <w:pPr>
        <w:spacing w:after="0" w:line="360" w:lineRule="auto"/>
        <w:ind w:left="1701" w:right="863" w:firstLine="567"/>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 xml:space="preserve">3. </w:t>
      </w:r>
      <w:r w:rsidR="00CB1282" w:rsidRPr="00CB1282">
        <w:rPr>
          <w:rFonts w:ascii="Times New Roman" w:eastAsia="Times New Roman" w:hAnsi="Times New Roman" w:cs="Times New Roman"/>
          <w:sz w:val="28"/>
          <w:szCs w:val="28"/>
          <w:lang w:eastAsia="uk-UA"/>
        </w:rPr>
        <w:t xml:space="preserve">Допомога по безробіттю призначається центрами зайнятості </w:t>
      </w:r>
      <w:r w:rsidR="00CB1282" w:rsidRPr="00CB1282">
        <w:rPr>
          <w:rFonts w:ascii="Times New Roman" w:eastAsia="Times New Roman" w:hAnsi="Times New Roman" w:cs="Times New Roman"/>
          <w:i/>
          <w:sz w:val="28"/>
          <w:szCs w:val="28"/>
          <w:lang w:eastAsia="uk-UA"/>
        </w:rPr>
        <w:t>з восьмого дня після реєстрації безробітного за його заявою.</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i/>
          <w:sz w:val="28"/>
          <w:szCs w:val="28"/>
          <w:lang w:eastAsia="uk-UA"/>
        </w:rPr>
        <w:t>Під час воєнного стану</w:t>
      </w:r>
      <w:r w:rsidRPr="00CB1282">
        <w:rPr>
          <w:rFonts w:ascii="Times New Roman" w:eastAsia="Times New Roman" w:hAnsi="Times New Roman" w:cs="Times New Roman"/>
          <w:sz w:val="28"/>
          <w:szCs w:val="28"/>
          <w:lang w:eastAsia="uk-UA"/>
        </w:rPr>
        <w:t xml:space="preserve">, у період проведення заходів, спрямованих на запобігання поширенню гострої респіраторної хвороби COVID-19, спричиненої </w:t>
      </w:r>
      <w:proofErr w:type="spellStart"/>
      <w:r w:rsidRPr="00CB1282">
        <w:rPr>
          <w:rFonts w:ascii="Times New Roman" w:eastAsia="Times New Roman" w:hAnsi="Times New Roman" w:cs="Times New Roman"/>
          <w:sz w:val="28"/>
          <w:szCs w:val="28"/>
          <w:lang w:eastAsia="uk-UA"/>
        </w:rPr>
        <w:t>коронавірусом</w:t>
      </w:r>
      <w:proofErr w:type="spellEnd"/>
      <w:r w:rsidRPr="00CB1282">
        <w:rPr>
          <w:rFonts w:ascii="Times New Roman" w:eastAsia="Times New Roman" w:hAnsi="Times New Roman" w:cs="Times New Roman"/>
          <w:sz w:val="28"/>
          <w:szCs w:val="28"/>
          <w:lang w:eastAsia="uk-UA"/>
        </w:rPr>
        <w:t xml:space="preserve"> SARS-CoV-2, </w:t>
      </w:r>
      <w:r w:rsidRPr="00CB1282">
        <w:rPr>
          <w:rFonts w:ascii="Times New Roman" w:eastAsia="Times New Roman" w:hAnsi="Times New Roman" w:cs="Times New Roman"/>
          <w:i/>
          <w:sz w:val="28"/>
          <w:szCs w:val="28"/>
          <w:lang w:eastAsia="uk-UA"/>
        </w:rPr>
        <w:t>допомога по безробіттю призначається з першого дня надання статусу безробітного</w:t>
      </w:r>
      <w:r w:rsidRPr="00CB1282">
        <w:rPr>
          <w:rFonts w:ascii="Times New Roman" w:eastAsia="Times New Roman" w:hAnsi="Times New Roman" w:cs="Times New Roman"/>
          <w:sz w:val="28"/>
          <w:szCs w:val="28"/>
          <w:lang w:eastAsia="uk-UA"/>
        </w:rPr>
        <w:t xml:space="preserve">. </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Розмір допомоги по безробіттю визначається на підставі відомостей реєстру застрахованих осіб Державного реєстру загальнообов’язкового державного соціального страхування (далі - реєстр застрахованих осіб Державного реєстру) залежно від страхового стажу, заробітної плати (доходу), а в разі відсутності цих відомостей - довідок про заробітну плату (грошове забезпечення, винагороду за цивільно-правовим договором), виданих особі роботодавцем, центром комплектування та соціальної підтримки, де така особа перебувала на обліку, військовою частиною, органом, де особа проходила службу (далі - довідка про зарплату).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Під час воєнного стану призначення допомоги по безробіттю внутрішньо переміщеним особам або тим, хто перебуває на території територіальних </w:t>
      </w:r>
      <w:r w:rsidRPr="00CB1282">
        <w:rPr>
          <w:rFonts w:ascii="Times New Roman" w:eastAsia="Times New Roman" w:hAnsi="Times New Roman" w:cs="Times New Roman"/>
          <w:sz w:val="28"/>
          <w:szCs w:val="28"/>
          <w:lang w:eastAsia="uk-UA"/>
        </w:rPr>
        <w:lastRenderedPageBreak/>
        <w:t>громад, які розташовані в районі проведення воєнних (бойових) дій або які перебувають в тимчасовій окупації, оточенні (блокуванні), які не мають документів про періоди страхового стажу, трудової діяльності, заробітну плату (дохід, грошове забезпечення), здійснюється на підставі відомостей, наявних 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CB1282">
        <w:rPr>
          <w:rFonts w:ascii="Times New Roman" w:eastAsia="Times New Roman" w:hAnsi="Times New Roman" w:cs="Times New Roman"/>
          <w:sz w:val="28"/>
          <w:szCs w:val="28"/>
          <w:lang w:eastAsia="uk-UA"/>
        </w:rPr>
        <w:t xml:space="preserve">Державному реєстрі фізичних осіб - платників податків; </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CB1282">
        <w:rPr>
          <w:rFonts w:ascii="Times New Roman" w:eastAsia="Times New Roman" w:hAnsi="Times New Roman" w:cs="Times New Roman"/>
          <w:sz w:val="28"/>
          <w:szCs w:val="28"/>
          <w:lang w:eastAsia="uk-UA"/>
        </w:rPr>
        <w:t xml:space="preserve">Єдиному державному реєстрі юридичних осіб, фізичних осіб -підприємців та громадських формувань; </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CB1282">
        <w:rPr>
          <w:rFonts w:ascii="Times New Roman" w:eastAsia="Times New Roman" w:hAnsi="Times New Roman" w:cs="Times New Roman"/>
          <w:sz w:val="28"/>
          <w:szCs w:val="28"/>
          <w:lang w:eastAsia="uk-UA"/>
        </w:rPr>
        <w:t>реєстрі страхувальників та реєстрі застрахованих осіб Державного реєстру загальнообов’язкового державного соціального страхування;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CB1282">
        <w:rPr>
          <w:rFonts w:ascii="Times New Roman" w:eastAsia="Times New Roman" w:hAnsi="Times New Roman" w:cs="Times New Roman"/>
          <w:sz w:val="28"/>
          <w:szCs w:val="28"/>
          <w:lang w:eastAsia="uk-UA"/>
        </w:rPr>
        <w:t xml:space="preserve">інформаційній системі ДМС та МВС; </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CB1282">
        <w:rPr>
          <w:rFonts w:ascii="Times New Roman" w:eastAsia="Times New Roman" w:hAnsi="Times New Roman" w:cs="Times New Roman"/>
          <w:sz w:val="28"/>
          <w:szCs w:val="28"/>
          <w:lang w:eastAsia="uk-UA"/>
        </w:rPr>
        <w:t>єдиній інформаційній базі даних про внутрішньо переміщених осіб;</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CB1282">
        <w:rPr>
          <w:rFonts w:ascii="Times New Roman" w:eastAsia="Times New Roman" w:hAnsi="Times New Roman" w:cs="Times New Roman"/>
          <w:sz w:val="28"/>
          <w:szCs w:val="28"/>
          <w:lang w:eastAsia="uk-UA"/>
        </w:rPr>
        <w:t xml:space="preserve">податковій звітності за останній звітний період чи за IV квартал 2021 р. або річній звітності за 2021 рік. </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Порядок інформаційної взаємодії між МВС, </w:t>
      </w:r>
      <w:proofErr w:type="spellStart"/>
      <w:r w:rsidRPr="00CB1282">
        <w:rPr>
          <w:rFonts w:ascii="Times New Roman" w:eastAsia="Times New Roman" w:hAnsi="Times New Roman" w:cs="Times New Roman"/>
          <w:sz w:val="28"/>
          <w:szCs w:val="28"/>
          <w:lang w:eastAsia="uk-UA"/>
        </w:rPr>
        <w:t>Мінсоцполітики</w:t>
      </w:r>
      <w:proofErr w:type="spellEnd"/>
      <w:r w:rsidRPr="00CB1282">
        <w:rPr>
          <w:rFonts w:ascii="Times New Roman" w:eastAsia="Times New Roman" w:hAnsi="Times New Roman" w:cs="Times New Roman"/>
          <w:sz w:val="28"/>
          <w:szCs w:val="28"/>
          <w:lang w:eastAsia="uk-UA"/>
        </w:rPr>
        <w:t xml:space="preserve">, ДМС, ДПС, Пенсійним фондом України та Державною службою зайнятості, структура та формат інформації, зазначеної в цьому пункті, визначаються в договорі інформаційної взаємодії між Державною службою зайнятості та такими органами. </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Перелік територіальних громад, які розташовані в районі проведення воєнних (бойових) дій або які перебувають в тимчасовій окупації, оточенні (блокуванні), формується в електронній формі відповідно до </w:t>
      </w:r>
      <w:hyperlink r:id="rId101" w:anchor="n10" w:tgtFrame="_blank" w:history="1">
        <w:r w:rsidRPr="00CB1282">
          <w:rPr>
            <w:rFonts w:ascii="Times New Roman" w:eastAsia="Times New Roman" w:hAnsi="Times New Roman" w:cs="Times New Roman"/>
            <w:sz w:val="28"/>
            <w:szCs w:val="28"/>
            <w:lang w:eastAsia="uk-UA"/>
          </w:rPr>
          <w:t>Положення про інформаційну систему формування переліку територіальних громад, які розташовані в районі проведення воєнних (бойових) дій або які перебувають в тимчасовій окупації, оточенні (блокуванні)</w:t>
        </w:r>
      </w:hyperlink>
      <w:r w:rsidRPr="00CB1282">
        <w:rPr>
          <w:rFonts w:ascii="Times New Roman" w:eastAsia="Times New Roman" w:hAnsi="Times New Roman" w:cs="Times New Roman"/>
          <w:sz w:val="28"/>
          <w:szCs w:val="28"/>
          <w:lang w:eastAsia="uk-UA"/>
        </w:rPr>
        <w:t xml:space="preserve">, затвердженого постановою Кабінету Міністрів України від 7 травня 2022 р. № 562, а у разі відсутності технічної можливості формування такого переліку в електронній формі - затверджується </w:t>
      </w:r>
      <w:proofErr w:type="spellStart"/>
      <w:r w:rsidRPr="00CB1282">
        <w:rPr>
          <w:rFonts w:ascii="Times New Roman" w:eastAsia="Times New Roman" w:hAnsi="Times New Roman" w:cs="Times New Roman"/>
          <w:sz w:val="28"/>
          <w:szCs w:val="28"/>
          <w:lang w:eastAsia="uk-UA"/>
        </w:rPr>
        <w:t>Мінреінтеграції</w:t>
      </w:r>
      <w:proofErr w:type="spellEnd"/>
      <w:r w:rsidRPr="00CB1282">
        <w:rPr>
          <w:rFonts w:ascii="Times New Roman" w:eastAsia="Times New Roman" w:hAnsi="Times New Roman" w:cs="Times New Roman"/>
          <w:sz w:val="28"/>
          <w:szCs w:val="28"/>
          <w:lang w:eastAsia="uk-UA"/>
        </w:rPr>
        <w:t xml:space="preserve"> за погодженням з Міноборони на підставі пропозицій відповідних обласних, Київської міської військових адміністрацій.</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lastRenderedPageBreak/>
        <w:t>4. Загальна тривалість виплати допомоги по безробіттю застрахованим особам не може перевищувати 360 календарних днів (особам передпенсійного віку - не більше 720 календарних днів) протягом двох років з дня її призначення.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Вік набуття права на пенсію визначається на дату звернення особи залежно від наявного страхового стажу, обчисленого на підставі відомостей реєстру застрахованих осіб Державного реєстру, а за період до запровадження реєстру - на підставі трудової книжки або інших документів, які підтверджують стаж.</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Підтвердження наявного страхового стажу та віку виходу на пенсію для осіб передпенсійного віку здійснюється в порядку обміну інформацією між Державною службою зайнятості та Пенсійним фондом України.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Якщо страховий стаж протягом 12 місяців, що передують місяцю реєстрації особи як безробітної, становить шість або більше місяців, допомога по безробіттю визначається у відсотках до її середньої заробітної плати (доходу, грошового забезпечення), визначеної відповідно до </w:t>
      </w:r>
      <w:hyperlink r:id="rId102" w:anchor="n19" w:tgtFrame="_blank" w:history="1">
        <w:r w:rsidRPr="00CB1282">
          <w:rPr>
            <w:rFonts w:ascii="Times New Roman" w:eastAsia="Times New Roman" w:hAnsi="Times New Roman" w:cs="Times New Roman"/>
            <w:sz w:val="28"/>
            <w:szCs w:val="28"/>
            <w:lang w:eastAsia="uk-UA"/>
          </w:rPr>
          <w:t>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w:t>
        </w:r>
      </w:hyperlink>
      <w:r w:rsidRPr="00CB1282">
        <w:rPr>
          <w:rFonts w:ascii="Times New Roman" w:eastAsia="Times New Roman" w:hAnsi="Times New Roman" w:cs="Times New Roman"/>
          <w:sz w:val="28"/>
          <w:szCs w:val="28"/>
          <w:lang w:eastAsia="uk-UA"/>
        </w:rPr>
        <w:t>, затвердженого постановою Кабінету Міністрів України від 26 вересня 2001 р. № 1266 (Офіційний вісник України, 2001 р., № 40, ст. 1802; 2015 р., № 53, ст. 1716), залежно від страхового стажу: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до двох років - 50 відсотків;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від двох до шести років - 55 відсотків;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від шести до 10 років - 60 відсотків;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понад 10 років - 70 відсотків.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Залежно від тривалості безробіття допомога по безробіттю зменшується і виплачується у відсотках до визначеного розміру: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перші 90 календарних днів - 100 відсотків;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протягом наступних 90 календарних днів - 80 відсотків;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далі - 70 відсотків.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lastRenderedPageBreak/>
        <w:t xml:space="preserve">Період, що становить 12 місяців, які передують місяцю реєстрації особи як безробітної, що використовується для обчислення страхового стажу, продовжується на період дії повних місяців перерви страхового стажу з поважних причин, </w:t>
      </w:r>
      <w:r w:rsidRPr="00150A56">
        <w:rPr>
          <w:rFonts w:ascii="Times New Roman" w:eastAsia="Times New Roman" w:hAnsi="Times New Roman" w:cs="Times New Roman"/>
          <w:sz w:val="28"/>
          <w:szCs w:val="28"/>
          <w:lang w:eastAsia="uk-UA"/>
        </w:rPr>
        <w:t xml:space="preserve">передбачених </w:t>
      </w:r>
      <w:hyperlink r:id="rId103" w:anchor="n255" w:tgtFrame="_blank" w:history="1">
        <w:r w:rsidRPr="00150A56">
          <w:rPr>
            <w:rFonts w:ascii="Times New Roman" w:eastAsia="Times New Roman" w:hAnsi="Times New Roman" w:cs="Times New Roman"/>
            <w:sz w:val="28"/>
            <w:szCs w:val="28"/>
            <w:u w:val="single"/>
            <w:lang w:eastAsia="uk-UA"/>
          </w:rPr>
          <w:t>частиною першою</w:t>
        </w:r>
      </w:hyperlink>
      <w:r w:rsidRPr="00150A56">
        <w:rPr>
          <w:rFonts w:ascii="Times New Roman" w:eastAsia="Times New Roman" w:hAnsi="Times New Roman" w:cs="Times New Roman"/>
          <w:sz w:val="28"/>
          <w:szCs w:val="28"/>
          <w:lang w:eastAsia="uk-UA"/>
        </w:rPr>
        <w:t xml:space="preserve"> статті </w:t>
      </w:r>
      <w:r w:rsidRPr="00CB1282">
        <w:rPr>
          <w:rFonts w:ascii="Times New Roman" w:eastAsia="Times New Roman" w:hAnsi="Times New Roman" w:cs="Times New Roman"/>
          <w:sz w:val="28"/>
          <w:szCs w:val="28"/>
          <w:lang w:eastAsia="uk-UA"/>
        </w:rPr>
        <w:t>22 Закону, за умови, що особа не пізніше ніж протягом 30 календарних днів після закінчення цієї перерви зареєструвалася в установленому порядку в центрі зайнятості як безробітна. У такому разі розмір допомоги по безробіттю визначається застрахованим особам за місяці, що передують початку перерви страхового стажу.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5. Якщо страховий стаж протягом 12 місяців, які передують місяцю реєстрації особи як безробітної, менше шести місяців або особа була звільнена з останнього місця роботи з підстав, передбачених </w:t>
      </w:r>
      <w:hyperlink r:id="rId104" w:anchor="n236" w:tgtFrame="_blank" w:history="1">
        <w:r w:rsidRPr="00CB1282">
          <w:rPr>
            <w:rFonts w:ascii="Times New Roman" w:eastAsia="Times New Roman" w:hAnsi="Times New Roman" w:cs="Times New Roman"/>
            <w:sz w:val="28"/>
            <w:szCs w:val="28"/>
            <w:u w:val="single"/>
            <w:lang w:eastAsia="uk-UA"/>
          </w:rPr>
          <w:t>пунктами 3</w:t>
        </w:r>
      </w:hyperlink>
      <w:r w:rsidRPr="00CB1282">
        <w:rPr>
          <w:rFonts w:ascii="Times New Roman" w:eastAsia="Times New Roman" w:hAnsi="Times New Roman" w:cs="Times New Roman"/>
          <w:sz w:val="28"/>
          <w:szCs w:val="28"/>
          <w:lang w:eastAsia="uk-UA"/>
        </w:rPr>
        <w:t xml:space="preserve">, </w:t>
      </w:r>
      <w:hyperlink r:id="rId105" w:anchor="n237" w:tgtFrame="_blank" w:history="1">
        <w:r w:rsidRPr="00CB1282">
          <w:rPr>
            <w:rFonts w:ascii="Times New Roman" w:eastAsia="Times New Roman" w:hAnsi="Times New Roman" w:cs="Times New Roman"/>
            <w:sz w:val="28"/>
            <w:szCs w:val="28"/>
            <w:u w:val="single"/>
            <w:lang w:eastAsia="uk-UA"/>
          </w:rPr>
          <w:t>4</w:t>
        </w:r>
      </w:hyperlink>
      <w:r w:rsidRPr="00CB1282">
        <w:rPr>
          <w:rFonts w:ascii="Times New Roman" w:eastAsia="Times New Roman" w:hAnsi="Times New Roman" w:cs="Times New Roman"/>
          <w:sz w:val="28"/>
          <w:szCs w:val="28"/>
          <w:lang w:eastAsia="uk-UA"/>
        </w:rPr>
        <w:t xml:space="preserve">, </w:t>
      </w:r>
      <w:hyperlink r:id="rId106" w:anchor="n240" w:tgtFrame="_blank" w:history="1">
        <w:r w:rsidRPr="00CB1282">
          <w:rPr>
            <w:rFonts w:ascii="Times New Roman" w:eastAsia="Times New Roman" w:hAnsi="Times New Roman" w:cs="Times New Roman"/>
            <w:sz w:val="28"/>
            <w:szCs w:val="28"/>
            <w:u w:val="single"/>
            <w:lang w:eastAsia="uk-UA"/>
          </w:rPr>
          <w:t>7</w:t>
        </w:r>
      </w:hyperlink>
      <w:r w:rsidRPr="00CB1282">
        <w:rPr>
          <w:rFonts w:ascii="Times New Roman" w:eastAsia="Times New Roman" w:hAnsi="Times New Roman" w:cs="Times New Roman"/>
          <w:sz w:val="28"/>
          <w:szCs w:val="28"/>
          <w:lang w:eastAsia="uk-UA"/>
        </w:rPr>
        <w:t xml:space="preserve"> та </w:t>
      </w:r>
      <w:hyperlink r:id="rId107" w:anchor="n241" w:tgtFrame="_blank" w:history="1">
        <w:r w:rsidRPr="00CB1282">
          <w:rPr>
            <w:rFonts w:ascii="Times New Roman" w:eastAsia="Times New Roman" w:hAnsi="Times New Roman" w:cs="Times New Roman"/>
            <w:sz w:val="28"/>
            <w:szCs w:val="28"/>
            <w:u w:val="single"/>
            <w:lang w:eastAsia="uk-UA"/>
          </w:rPr>
          <w:t>8</w:t>
        </w:r>
      </w:hyperlink>
      <w:r w:rsidRPr="00CB1282">
        <w:rPr>
          <w:rFonts w:ascii="Times New Roman" w:eastAsia="Times New Roman" w:hAnsi="Times New Roman" w:cs="Times New Roman"/>
          <w:sz w:val="28"/>
          <w:szCs w:val="28"/>
          <w:lang w:eastAsia="uk-UA"/>
        </w:rPr>
        <w:t xml:space="preserve"> частини першої статті 40, </w:t>
      </w:r>
      <w:hyperlink r:id="rId108" w:anchor="n247" w:tgtFrame="_blank" w:history="1">
        <w:r w:rsidRPr="00CB1282">
          <w:rPr>
            <w:rFonts w:ascii="Times New Roman" w:eastAsia="Times New Roman" w:hAnsi="Times New Roman" w:cs="Times New Roman"/>
            <w:sz w:val="28"/>
            <w:szCs w:val="28"/>
            <w:u w:val="single"/>
            <w:lang w:eastAsia="uk-UA"/>
          </w:rPr>
          <w:t>статтями 41</w:t>
        </w:r>
      </w:hyperlink>
      <w:r w:rsidRPr="00CB1282">
        <w:rPr>
          <w:rFonts w:ascii="Times New Roman" w:eastAsia="Times New Roman" w:hAnsi="Times New Roman" w:cs="Times New Roman"/>
          <w:sz w:val="28"/>
          <w:szCs w:val="28"/>
          <w:lang w:eastAsia="uk-UA"/>
        </w:rPr>
        <w:t xml:space="preserve"> (крім </w:t>
      </w:r>
      <w:hyperlink r:id="rId109" w:anchor="n1459" w:tgtFrame="_blank" w:history="1">
        <w:r w:rsidRPr="00CB1282">
          <w:rPr>
            <w:rFonts w:ascii="Times New Roman" w:eastAsia="Times New Roman" w:hAnsi="Times New Roman" w:cs="Times New Roman"/>
            <w:sz w:val="28"/>
            <w:szCs w:val="28"/>
            <w:u w:val="single"/>
            <w:lang w:eastAsia="uk-UA"/>
          </w:rPr>
          <w:t>пункту 5</w:t>
        </w:r>
      </w:hyperlink>
      <w:r w:rsidRPr="00CB1282">
        <w:rPr>
          <w:rFonts w:ascii="Times New Roman" w:eastAsia="Times New Roman" w:hAnsi="Times New Roman" w:cs="Times New Roman"/>
          <w:sz w:val="28"/>
          <w:szCs w:val="28"/>
          <w:lang w:eastAsia="uk-UA"/>
        </w:rPr>
        <w:t xml:space="preserve"> частини першої) та </w:t>
      </w:r>
      <w:hyperlink r:id="rId110" w:anchor="n302" w:tgtFrame="_blank" w:history="1">
        <w:r w:rsidRPr="00CB1282">
          <w:rPr>
            <w:rFonts w:ascii="Times New Roman" w:eastAsia="Times New Roman" w:hAnsi="Times New Roman" w:cs="Times New Roman"/>
            <w:sz w:val="28"/>
            <w:szCs w:val="28"/>
            <w:u w:val="single"/>
            <w:lang w:eastAsia="uk-UA"/>
          </w:rPr>
          <w:t>45</w:t>
        </w:r>
      </w:hyperlink>
      <w:r w:rsidRPr="00CB1282">
        <w:rPr>
          <w:rFonts w:ascii="Times New Roman" w:eastAsia="Times New Roman" w:hAnsi="Times New Roman" w:cs="Times New Roman"/>
          <w:sz w:val="28"/>
          <w:szCs w:val="28"/>
          <w:lang w:eastAsia="uk-UA"/>
        </w:rPr>
        <w:t xml:space="preserve"> Кодексу законів про працю України, а також з аналогічних підстав, визначених іншими законами України, наслідком яких є притягнення особи до дисциплінарної, адміністративної, кримінальної відповідальності, допомога по безробіттю призначається в мінімальному розмірі, що встановлюється правлінням Фонду загальнообов’язкового державного соціального страхування на випадок безробіття (далі - Фонд).</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Молоді, яка закінчила або припинила навчання в закладі загальної середньої, професійної (професійно-технічної), фахової </w:t>
      </w:r>
      <w:proofErr w:type="spellStart"/>
      <w:r w:rsidRPr="00CB1282">
        <w:rPr>
          <w:rFonts w:ascii="Times New Roman" w:eastAsia="Times New Roman" w:hAnsi="Times New Roman" w:cs="Times New Roman"/>
          <w:sz w:val="28"/>
          <w:szCs w:val="28"/>
          <w:lang w:eastAsia="uk-UA"/>
        </w:rPr>
        <w:t>передвищої</w:t>
      </w:r>
      <w:proofErr w:type="spellEnd"/>
      <w:r w:rsidRPr="00CB1282">
        <w:rPr>
          <w:rFonts w:ascii="Times New Roman" w:eastAsia="Times New Roman" w:hAnsi="Times New Roman" w:cs="Times New Roman"/>
          <w:sz w:val="28"/>
          <w:szCs w:val="28"/>
          <w:lang w:eastAsia="uk-UA"/>
        </w:rPr>
        <w:t xml:space="preserve"> та вищої освіти, звільнилася із строкової військової або альтернативної (невійськової) служби та потребує сприяння працевлаштуванню на перше робоче місце, у разі їх реєстрації в установленому порядку як безробітних, надається допомога по безробіттю тривалістю 180 календарних днів протягом двох років з дня її призначення в мінімальному розмірі, що встановлюється правлінням Фонду.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У разі наступної реєстрації безробітних із числа молоді, що належала до зазначеної категорії, після працевлаштування та набуття ними страхового стажу, допомога по безробіттю призначається тривалістю 360 календарних днів і відлік дворічного періоду розпочинається з дати призначення.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lastRenderedPageBreak/>
        <w:t xml:space="preserve">6. Допомога по безробіттю особам з інвалідністю призначається на загальних підставах відповідно до </w:t>
      </w:r>
      <w:hyperlink r:id="rId111" w:tgtFrame="_blank" w:history="1">
        <w:r w:rsidRPr="00CB1282">
          <w:rPr>
            <w:rFonts w:ascii="Times New Roman" w:eastAsia="Times New Roman" w:hAnsi="Times New Roman" w:cs="Times New Roman"/>
            <w:sz w:val="28"/>
            <w:szCs w:val="28"/>
            <w:u w:val="single"/>
            <w:lang w:eastAsia="uk-UA"/>
          </w:rPr>
          <w:t>Закону</w:t>
        </w:r>
      </w:hyperlink>
      <w:r w:rsidRPr="00CB1282">
        <w:rPr>
          <w:rFonts w:ascii="Times New Roman" w:eastAsia="Times New Roman" w:hAnsi="Times New Roman" w:cs="Times New Roman"/>
          <w:sz w:val="28"/>
          <w:szCs w:val="28"/>
          <w:lang w:eastAsia="uk-UA"/>
        </w:rPr>
        <w:t>. У разі коли особою з інвалідністю використано право на матеріальне забезпечення на випадок безробіття в межах дворічного періоду, допомога по безробіттю такій особі призначається на наступний дворічний період за умови її наступної реєстрації як безробітної після працевлаштування та набуття страхового стажу.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7. Під час воєнного стану внутрішньо переміщеним особам або особам, які перебувають на територіях, на яких ведуться (велися) бойові дії або тимчасово окупованих Російською Федерацією, включених до </w:t>
      </w:r>
      <w:hyperlink r:id="rId112" w:anchor="n15" w:tgtFrame="_blank" w:history="1">
        <w:r w:rsidRPr="00CB1282">
          <w:rPr>
            <w:rFonts w:ascii="Times New Roman" w:eastAsia="Times New Roman" w:hAnsi="Times New Roman" w:cs="Times New Roman"/>
            <w:sz w:val="28"/>
            <w:szCs w:val="28"/>
            <w:u w:val="single"/>
            <w:lang w:eastAsia="uk-UA"/>
          </w:rPr>
          <w:t>переліку територій, на яких ведуться (велися) бойові дії або тимчасово окупованих Російською Федерацією</w:t>
        </w:r>
      </w:hyperlink>
      <w:r w:rsidRPr="00CB1282">
        <w:rPr>
          <w:rFonts w:ascii="Times New Roman" w:eastAsia="Times New Roman" w:hAnsi="Times New Roman" w:cs="Times New Roman"/>
          <w:sz w:val="28"/>
          <w:szCs w:val="28"/>
          <w:lang w:eastAsia="uk-UA"/>
        </w:rPr>
        <w:t xml:space="preserve">, затвердженого </w:t>
      </w:r>
      <w:proofErr w:type="spellStart"/>
      <w:r w:rsidRPr="00CB1282">
        <w:rPr>
          <w:rFonts w:ascii="Times New Roman" w:eastAsia="Times New Roman" w:hAnsi="Times New Roman" w:cs="Times New Roman"/>
          <w:sz w:val="28"/>
          <w:szCs w:val="28"/>
          <w:lang w:eastAsia="uk-UA"/>
        </w:rPr>
        <w:t>Мінреінтеграції</w:t>
      </w:r>
      <w:proofErr w:type="spellEnd"/>
      <w:r w:rsidRPr="00CB1282">
        <w:rPr>
          <w:rFonts w:ascii="Times New Roman" w:eastAsia="Times New Roman" w:hAnsi="Times New Roman" w:cs="Times New Roman"/>
          <w:sz w:val="28"/>
          <w:szCs w:val="28"/>
          <w:lang w:eastAsia="uk-UA"/>
        </w:rPr>
        <w:t>, і які не мають документів та відомостей про періоди страхового стажу, трудової діяльності, заробітну плату (дохід, грошове забезпечення), допомога по безробіттю призначається в мінімальному розмірі, що встановлюється правлінням Фонду, а загальна тривалість виплати такої допомоги не може перевищувати 90 календарних днів.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Після надходження документів та відомостей про страховий стаж, заробітну плату (дохід, грошове забезпечення) тривалість виплати та розмір допомоги по безробіттю для зазначених категорій осіб переглядаються відповідно до законодавства.</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Для зазначених категорій осіб мінімальний розмір допомоги по безробіттю не переглядається у бік зменшення.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Під час воєнного стану тривалість та розмір допомоги по безробіттю для осіб, визначених в </w:t>
      </w:r>
      <w:hyperlink r:id="rId113" w:anchor="n560" w:tgtFrame="_blank" w:history="1">
        <w:r w:rsidRPr="00CB1282">
          <w:rPr>
            <w:rFonts w:ascii="Times New Roman" w:eastAsia="Times New Roman" w:hAnsi="Times New Roman" w:cs="Times New Roman"/>
            <w:sz w:val="28"/>
            <w:szCs w:val="28"/>
            <w:u w:val="single"/>
            <w:lang w:eastAsia="uk-UA"/>
          </w:rPr>
          <w:t>абзаці другому</w:t>
        </w:r>
      </w:hyperlink>
      <w:r w:rsidRPr="00CB1282">
        <w:rPr>
          <w:rFonts w:ascii="Times New Roman" w:eastAsia="Times New Roman" w:hAnsi="Times New Roman" w:cs="Times New Roman"/>
          <w:sz w:val="28"/>
          <w:szCs w:val="28"/>
          <w:lang w:eastAsia="uk-UA"/>
        </w:rPr>
        <w:t xml:space="preserve"> частини третьої статті 22 Закону, встановлюються на загальних підставах відповідно до Закону.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8. Страховий стаж, набутий безробітним у період реєстрації (участь в громадських роботах, суспільно корисних роботах під час воєнного стану, а також інших роботах тимчасового характеру, організації та проведенні виборчого процесу, виконанні програм підготовки у військовому резерві та </w:t>
      </w:r>
      <w:r w:rsidRPr="00CB1282">
        <w:rPr>
          <w:rFonts w:ascii="Times New Roman" w:eastAsia="Times New Roman" w:hAnsi="Times New Roman" w:cs="Times New Roman"/>
          <w:sz w:val="28"/>
          <w:szCs w:val="28"/>
          <w:lang w:eastAsia="uk-UA"/>
        </w:rPr>
        <w:lastRenderedPageBreak/>
        <w:t>інших випадках, не заборонених законодавством), включається до страхового стажу для наступних страхових випадків.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9. Допомога по безробіттю не надається особам, які не мають страхового стажу, крім осіб, зазначених у </w:t>
      </w:r>
      <w:hyperlink r:id="rId114" w:anchor="n66" w:tgtFrame="_blank" w:history="1">
        <w:r w:rsidRPr="00CB1282">
          <w:rPr>
            <w:rFonts w:ascii="Times New Roman" w:eastAsia="Times New Roman" w:hAnsi="Times New Roman" w:cs="Times New Roman"/>
            <w:sz w:val="28"/>
            <w:szCs w:val="28"/>
            <w:u w:val="single"/>
            <w:lang w:eastAsia="uk-UA"/>
          </w:rPr>
          <w:t>частині другій</w:t>
        </w:r>
      </w:hyperlink>
      <w:r w:rsidRPr="00CB1282">
        <w:rPr>
          <w:rFonts w:ascii="Times New Roman" w:eastAsia="Times New Roman" w:hAnsi="Times New Roman" w:cs="Times New Roman"/>
          <w:sz w:val="28"/>
          <w:szCs w:val="28"/>
          <w:lang w:eastAsia="uk-UA"/>
        </w:rPr>
        <w:t xml:space="preserve"> статті 6 Закону та в </w:t>
      </w:r>
      <w:hyperlink r:id="rId115" w:anchor="n280" w:tgtFrame="_blank" w:history="1">
        <w:r w:rsidRPr="00CB1282">
          <w:rPr>
            <w:rFonts w:ascii="Times New Roman" w:eastAsia="Times New Roman" w:hAnsi="Times New Roman" w:cs="Times New Roman"/>
            <w:sz w:val="28"/>
            <w:szCs w:val="28"/>
            <w:u w:val="single"/>
            <w:lang w:eastAsia="uk-UA"/>
          </w:rPr>
          <w:t>абзаці восьмому</w:t>
        </w:r>
      </w:hyperlink>
      <w:r w:rsidRPr="00CB1282">
        <w:rPr>
          <w:rFonts w:ascii="Times New Roman" w:eastAsia="Times New Roman" w:hAnsi="Times New Roman" w:cs="Times New Roman"/>
          <w:sz w:val="28"/>
          <w:szCs w:val="28"/>
          <w:lang w:eastAsia="uk-UA"/>
        </w:rPr>
        <w:t xml:space="preserve"> частини четвертої статті 7 Закону України “Про забезпечення прав і свобод внутрішньо переміщених осіб”.</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10. Особам, які були працевлаштовані на Чорнобильській АЕС до 15 грудня 2000 р., вивільнені з роботи на Чорнобильській АЕС у зв’язку з достроковим зняттям Чорнобильської АЕС з експлуатації, у разі їх реєстрації в центрі зайнятості протягом 14 календарних днів після вивільнення та за умови, що робота на Чорнобильській АЕС була останнім видом зайнятості до їх реєстрації в центрі зайнятості, умови, розмір та тривалість виплати допомоги по безробіттю визначаються відповідно до </w:t>
      </w:r>
      <w:hyperlink r:id="rId116" w:anchor="n40" w:tgtFrame="_blank" w:history="1">
        <w:r w:rsidRPr="00CB1282">
          <w:rPr>
            <w:rFonts w:ascii="Times New Roman" w:eastAsia="Times New Roman" w:hAnsi="Times New Roman" w:cs="Times New Roman"/>
            <w:sz w:val="28"/>
            <w:szCs w:val="28"/>
            <w:u w:val="single"/>
            <w:lang w:eastAsia="uk-UA"/>
          </w:rPr>
          <w:t>статті 12</w:t>
        </w:r>
      </w:hyperlink>
      <w:r w:rsidRPr="00CB1282">
        <w:rPr>
          <w:rFonts w:ascii="Times New Roman" w:eastAsia="Times New Roman" w:hAnsi="Times New Roman" w:cs="Times New Roman"/>
          <w:sz w:val="28"/>
          <w:szCs w:val="28"/>
          <w:lang w:eastAsia="uk-UA"/>
        </w:rPr>
        <w:t xml:space="preserve"> Закону України “Про загальні засади подальшої експлуатації і зняття з експлуатації Чорнобильської АЕС та перетворення зруйнованого четвертого енергоблока цієї АЕС на екологічно безпечну систему”.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11. Якщо на восьмий день з дати реєстрації безробітного, що є застрахованою особою, відсутні дані в повному обсязі для обчислення страхового стажу та середньої заробітної плати (доходу, грошового забезпечення), допомога по безробіттю призначається в мінімальному розмірі для застрахованих осіб. </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Після надходження необхідних даних про застраховану особу з реєстру застрахованих осіб Державного реєстру, а в разі відсутності даних для військовослужбовців, добровольців територіальної оборони, членів добровольчих формувань територіальних громад - після подання особою документів з територіальних центрів комплектування та соціальної підтримки, де така особа перебувала на обліку, військової частини або органів, де проходила службу, брала участь у заходах підготовки та виконанні завдань територіальної оборони, здійснюється перерахунок виплати допомоги по </w:t>
      </w:r>
      <w:r w:rsidRPr="00CB1282">
        <w:rPr>
          <w:rFonts w:ascii="Times New Roman" w:eastAsia="Times New Roman" w:hAnsi="Times New Roman" w:cs="Times New Roman"/>
          <w:sz w:val="28"/>
          <w:szCs w:val="28"/>
          <w:lang w:eastAsia="uk-UA"/>
        </w:rPr>
        <w:lastRenderedPageBreak/>
        <w:t>безробіттю з дня її призначення. У разі припинення реєстрації безробітного перерахунок може здійснюватися за заявою особи.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12. Допомога по безробіттю призначається в межах дворічного періоду, який починається з восьмого календарного дня після реєстрації безробітного (або з першого календарного дня у період проведення заходів, спрямованих на запобігання поширенню гострої респіраторної хвороби COVID-19, спричиненої </w:t>
      </w:r>
      <w:proofErr w:type="spellStart"/>
      <w:r w:rsidRPr="00CB1282">
        <w:rPr>
          <w:rFonts w:ascii="Times New Roman" w:eastAsia="Times New Roman" w:hAnsi="Times New Roman" w:cs="Times New Roman"/>
          <w:sz w:val="28"/>
          <w:szCs w:val="28"/>
          <w:lang w:eastAsia="uk-UA"/>
        </w:rPr>
        <w:t>коронавірусом</w:t>
      </w:r>
      <w:proofErr w:type="spellEnd"/>
      <w:r w:rsidRPr="00CB1282">
        <w:rPr>
          <w:rFonts w:ascii="Times New Roman" w:eastAsia="Times New Roman" w:hAnsi="Times New Roman" w:cs="Times New Roman"/>
          <w:sz w:val="28"/>
          <w:szCs w:val="28"/>
          <w:lang w:eastAsia="uk-UA"/>
        </w:rPr>
        <w:t xml:space="preserve"> SARS-CoV-2, а також під час воєнного стану) та закінчується відповідного місяця та числа другого року. Після закінчення зазначеного дворічного періоду наступний дворічний період починається з дня призначення допомоги по безробіттю за умови наступної реєстрації особи як безробітної після працевлаштування та набуття страхового стажу.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Дворічний період продовжується на строк дії поважних причин, зазначених у </w:t>
      </w:r>
      <w:hyperlink r:id="rId117" w:anchor="n255" w:tgtFrame="_blank" w:history="1">
        <w:r w:rsidRPr="00CB1282">
          <w:rPr>
            <w:rFonts w:ascii="Times New Roman" w:eastAsia="Times New Roman" w:hAnsi="Times New Roman" w:cs="Times New Roman"/>
            <w:sz w:val="28"/>
            <w:szCs w:val="28"/>
            <w:u w:val="single"/>
            <w:lang w:eastAsia="uk-UA"/>
          </w:rPr>
          <w:t>частині першій</w:t>
        </w:r>
      </w:hyperlink>
      <w:r w:rsidRPr="00CB1282">
        <w:rPr>
          <w:rFonts w:ascii="Times New Roman" w:eastAsia="Times New Roman" w:hAnsi="Times New Roman" w:cs="Times New Roman"/>
          <w:sz w:val="28"/>
          <w:szCs w:val="28"/>
          <w:lang w:eastAsia="uk-UA"/>
        </w:rPr>
        <w:t xml:space="preserve"> статті 22 Закону, за умови реєстрації (перереєстрації) безробітного не пізніше ніж протягом 30 календарних днів після закінчення дії зазначених причин.</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13. Виплата допомоги по безробіттю призначається в межах дворічного періоду з урахуванням продовженого періоду на строк дії поважної причини, визначеної </w:t>
      </w:r>
      <w:hyperlink r:id="rId118" w:anchor="n255" w:tgtFrame="_blank" w:history="1">
        <w:r w:rsidRPr="00CB1282">
          <w:rPr>
            <w:rFonts w:ascii="Times New Roman" w:eastAsia="Times New Roman" w:hAnsi="Times New Roman" w:cs="Times New Roman"/>
            <w:sz w:val="28"/>
            <w:szCs w:val="28"/>
            <w:u w:val="single"/>
            <w:lang w:eastAsia="uk-UA"/>
          </w:rPr>
          <w:t>частиною першою</w:t>
        </w:r>
      </w:hyperlink>
      <w:r w:rsidRPr="00CB1282">
        <w:rPr>
          <w:rFonts w:ascii="Times New Roman" w:eastAsia="Times New Roman" w:hAnsi="Times New Roman" w:cs="Times New Roman"/>
          <w:sz w:val="28"/>
          <w:szCs w:val="28"/>
          <w:lang w:eastAsia="uk-UA"/>
        </w:rPr>
        <w:t xml:space="preserve"> статті 22 Закону.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У межах дворічного періоду кількість днів виплаченої допомоги по безробіттю враховується сумарно за всіма випадками реєстрації (перереєстрації) безробітного. Крім цього, враховується скорочення тривалості виплати допомоги по безробіттю, передбаченої </w:t>
      </w:r>
      <w:hyperlink r:id="rId119" w:anchor="n110" w:history="1">
        <w:r w:rsidRPr="00CB1282">
          <w:rPr>
            <w:rFonts w:ascii="Times New Roman" w:eastAsia="Times New Roman" w:hAnsi="Times New Roman" w:cs="Times New Roman"/>
            <w:sz w:val="28"/>
            <w:szCs w:val="28"/>
            <w:u w:val="single"/>
            <w:lang w:eastAsia="uk-UA"/>
          </w:rPr>
          <w:t>пунктами 18</w:t>
        </w:r>
      </w:hyperlink>
      <w:r w:rsidRPr="00CB1282">
        <w:rPr>
          <w:rFonts w:ascii="Times New Roman" w:eastAsia="Times New Roman" w:hAnsi="Times New Roman" w:cs="Times New Roman"/>
          <w:sz w:val="28"/>
          <w:szCs w:val="28"/>
          <w:lang w:eastAsia="uk-UA"/>
        </w:rPr>
        <w:t xml:space="preserve"> і </w:t>
      </w:r>
      <w:hyperlink r:id="rId120" w:anchor="n113" w:history="1">
        <w:r w:rsidRPr="00CB1282">
          <w:rPr>
            <w:rFonts w:ascii="Times New Roman" w:eastAsia="Times New Roman" w:hAnsi="Times New Roman" w:cs="Times New Roman"/>
            <w:sz w:val="28"/>
            <w:szCs w:val="28"/>
            <w:u w:val="single"/>
            <w:lang w:eastAsia="uk-UA"/>
          </w:rPr>
          <w:t>19</w:t>
        </w:r>
      </w:hyperlink>
      <w:r w:rsidRPr="00CB1282">
        <w:rPr>
          <w:rFonts w:ascii="Times New Roman" w:eastAsia="Times New Roman" w:hAnsi="Times New Roman" w:cs="Times New Roman"/>
          <w:sz w:val="28"/>
          <w:szCs w:val="28"/>
          <w:lang w:eastAsia="uk-UA"/>
        </w:rPr>
        <w:t xml:space="preserve"> цього Порядку.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У разі повторної реєстрації безробітного в межах дворічного періоду йому виплачується допомога по безробіттю, що дорівнює залишку днів від загальної тривалості допомоги по безробіттю.</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У разі коли особою використано право на допомогу по безробіттю в межах дворічного періоду, на наступний дворічний період особа набуде право на допомогу по безробіттю за умови її повторної реєстрації як безробітної після працевлаштування та набуття страхового стажу.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lastRenderedPageBreak/>
        <w:t>14. Страховий стаж обчислюється центрами зайнятості за даними, що містяться в реєстрі застрахованих осіб Державного реєстру, а за періоди до його запровадження - у порядку та на умовах, передбачених законодавством, що діяло до 1 січня 2011 р., з урахуванням:</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1) за період з 1 січня 2011 р. - страхового стажу, обчисленого центрами зайнятості за даними реєстру застрахованих осіб Державного реєстру.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Страховий стаж у календарному місяці зараховується як повний місяць страхового стажу, якщо за даними реєстру застрахованих осіб Державного реєстру сума сплачених за відповідний місяць страхових внесків не менша, ніж мінімальний страховий внесок, незалежно від фактично відпрацьованих днів.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Якщо сума сплачених за відповідний місяць страхових внесків є меншою, ніж мінімальний страховий внесок, - цей період зараховується до страхового стажу на умовах, визначених </w:t>
      </w:r>
      <w:hyperlink r:id="rId121" w:anchor="n242" w:tgtFrame="_blank" w:history="1">
        <w:r w:rsidRPr="00CB1282">
          <w:rPr>
            <w:rFonts w:ascii="Times New Roman" w:eastAsia="Times New Roman" w:hAnsi="Times New Roman" w:cs="Times New Roman"/>
            <w:sz w:val="28"/>
            <w:szCs w:val="28"/>
            <w:u w:val="single"/>
            <w:lang w:eastAsia="uk-UA"/>
          </w:rPr>
          <w:t>частиною третьою</w:t>
        </w:r>
      </w:hyperlink>
      <w:r w:rsidRPr="00CB1282">
        <w:rPr>
          <w:rFonts w:ascii="Times New Roman" w:eastAsia="Times New Roman" w:hAnsi="Times New Roman" w:cs="Times New Roman"/>
          <w:sz w:val="28"/>
          <w:szCs w:val="28"/>
          <w:lang w:eastAsia="uk-UA"/>
        </w:rPr>
        <w:t xml:space="preserve"> статті 21 Закону;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2) проходження служби військовослужбовцями (крім військовослужбовців строкової військової служби), особами рядового і начальницького складу, які проходили військову службу у військових частинах та органах, які виплачують грошове забезпечення, що зараховується на підставі довідки (довідок) з центру комплектування та соціальної підтримки, військової частини або іншого формування, утвореного відповідно до законів, про строки проходження служби, які включаються до страхового стажу, у періодах після запровадження страхування на випадок безробіття, а саме починаючи з 13 січня 2009 р.;</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3) періоду роботи громадян України в інших державах, що зараховується до страхового стажу відповідно до міжнародних договорів України, які передбачають взаємне визнання страхового стажу, згода на обов’язковість яких надана Верховною Радою України;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4) трудового стажу, що обчислюється в порядку та на умовах, передбачених законодавством, що діяло раніше, і за який до 1 січня 2011 р. нараховано та/або сплачено страхові внески до Фонду: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lastRenderedPageBreak/>
        <w:t>періоди трудових відносин, у тому числі проходження альтернативної (невійськової) служби, що підтверджуються трудовою книжкою;</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періоди виконання робіт (надання послуг) за цивільно-правовими договорами, що підтверджуються копіями договору та актів виконаних робіт (наданих послуг) за умови сплати страхових внесків;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періоди провадження підприємницької діяльності та/або забезпечення себе роботою самостійно;</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5) періодів, що прирівнюються до страхового стажу: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трудовий стаж, набутий працівником за час роботи на умовах трудового договору (контракту) до набрання чинності </w:t>
      </w:r>
      <w:hyperlink r:id="rId122" w:tgtFrame="_blank" w:history="1">
        <w:r w:rsidRPr="00CB1282">
          <w:rPr>
            <w:rFonts w:ascii="Times New Roman" w:eastAsia="Times New Roman" w:hAnsi="Times New Roman" w:cs="Times New Roman"/>
            <w:sz w:val="28"/>
            <w:szCs w:val="28"/>
            <w:u w:val="single"/>
            <w:lang w:eastAsia="uk-UA"/>
          </w:rPr>
          <w:t>Законом</w:t>
        </w:r>
      </w:hyperlink>
      <w:r w:rsidRPr="00CB1282">
        <w:rPr>
          <w:rFonts w:ascii="Times New Roman" w:eastAsia="Times New Roman" w:hAnsi="Times New Roman" w:cs="Times New Roman"/>
          <w:sz w:val="28"/>
          <w:szCs w:val="28"/>
          <w:lang w:eastAsia="uk-UA"/>
        </w:rPr>
        <w:t>, у тому числі трудовий стаж до 1 січня 2001 р., набутий у державах, з якими укладено міжнародні договори України, що передбачають взаємне визнання трудового стажу, згода на обов’язковість яких надана Верховною Радою України;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періоди, починаючи з 1 січня 2016 р., протягом яких особа не підлягала страхуванню згідно із </w:t>
      </w:r>
      <w:hyperlink r:id="rId123" w:tgtFrame="_blank" w:history="1">
        <w:r w:rsidRPr="00CB1282">
          <w:rPr>
            <w:rFonts w:ascii="Times New Roman" w:eastAsia="Times New Roman" w:hAnsi="Times New Roman" w:cs="Times New Roman"/>
            <w:sz w:val="28"/>
            <w:szCs w:val="28"/>
            <w:u w:val="single"/>
            <w:lang w:eastAsia="uk-UA"/>
          </w:rPr>
          <w:t>Законом</w:t>
        </w:r>
      </w:hyperlink>
      <w:r w:rsidRPr="00CB1282">
        <w:rPr>
          <w:rFonts w:ascii="Times New Roman" w:eastAsia="Times New Roman" w:hAnsi="Times New Roman" w:cs="Times New Roman"/>
          <w:sz w:val="28"/>
          <w:szCs w:val="28"/>
          <w:lang w:eastAsia="uk-UA"/>
        </w:rPr>
        <w:t>, але нею або роботодавцем за неї сплачено єдиний внесок на загальнообов’язкове державне соціальне страхування (далі - єдиний внесок), а саме:</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період догляду за дитиною до досягнення нею трирічного віку;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періоди здійснення обов’язків патронатними вихователями, батьками - вихователями дитячих будинків сімейного типу, прийомними батьками;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періоди здійснення фактичного догляду одним з непрацюючих працездатних батьків, </w:t>
      </w:r>
      <w:proofErr w:type="spellStart"/>
      <w:r w:rsidRPr="00CB1282">
        <w:rPr>
          <w:rFonts w:ascii="Times New Roman" w:eastAsia="Times New Roman" w:hAnsi="Times New Roman" w:cs="Times New Roman"/>
          <w:sz w:val="28"/>
          <w:szCs w:val="28"/>
          <w:lang w:eastAsia="uk-UA"/>
        </w:rPr>
        <w:t>усиновлювачів</w:t>
      </w:r>
      <w:proofErr w:type="spellEnd"/>
      <w:r w:rsidRPr="00CB1282">
        <w:rPr>
          <w:rFonts w:ascii="Times New Roman" w:eastAsia="Times New Roman" w:hAnsi="Times New Roman" w:cs="Times New Roman"/>
          <w:sz w:val="28"/>
          <w:szCs w:val="28"/>
          <w:lang w:eastAsia="uk-UA"/>
        </w:rPr>
        <w:t xml:space="preserve">, опікунів, піклувальників, прийомних батьків, батьків-вихователів за дитиною з інвалідністю, дитиною, хворою на тяжке </w:t>
      </w:r>
      <w:proofErr w:type="spellStart"/>
      <w:r w:rsidRPr="00CB1282">
        <w:rPr>
          <w:rFonts w:ascii="Times New Roman" w:eastAsia="Times New Roman" w:hAnsi="Times New Roman" w:cs="Times New Roman"/>
          <w:sz w:val="28"/>
          <w:szCs w:val="28"/>
          <w:lang w:eastAsia="uk-UA"/>
        </w:rPr>
        <w:t>перинатальне</w:t>
      </w:r>
      <w:proofErr w:type="spellEnd"/>
      <w:r w:rsidRPr="00CB1282">
        <w:rPr>
          <w:rFonts w:ascii="Times New Roman" w:eastAsia="Times New Roman" w:hAnsi="Times New Roman" w:cs="Times New Roman"/>
          <w:sz w:val="28"/>
          <w:szCs w:val="28"/>
          <w:lang w:eastAsia="uk-UA"/>
        </w:rPr>
        <w:t xml:space="preserve"> ураження нервової системи, тяжку вроджену ваду розвитку, рідкісне (</w:t>
      </w:r>
      <w:proofErr w:type="spellStart"/>
      <w:r w:rsidRPr="00CB1282">
        <w:rPr>
          <w:rFonts w:ascii="Times New Roman" w:eastAsia="Times New Roman" w:hAnsi="Times New Roman" w:cs="Times New Roman"/>
          <w:sz w:val="28"/>
          <w:szCs w:val="28"/>
          <w:lang w:eastAsia="uk-UA"/>
        </w:rPr>
        <w:t>орфанне</w:t>
      </w:r>
      <w:proofErr w:type="spellEnd"/>
      <w:r w:rsidRPr="00CB1282">
        <w:rPr>
          <w:rFonts w:ascii="Times New Roman" w:eastAsia="Times New Roman" w:hAnsi="Times New Roman" w:cs="Times New Roman"/>
          <w:sz w:val="28"/>
          <w:szCs w:val="28"/>
          <w:lang w:eastAsia="uk-UA"/>
        </w:rPr>
        <w:t xml:space="preserve">) захворювання, онкологічне, </w:t>
      </w:r>
      <w:proofErr w:type="spellStart"/>
      <w:r w:rsidRPr="00CB1282">
        <w:rPr>
          <w:rFonts w:ascii="Times New Roman" w:eastAsia="Times New Roman" w:hAnsi="Times New Roman" w:cs="Times New Roman"/>
          <w:sz w:val="28"/>
          <w:szCs w:val="28"/>
          <w:lang w:eastAsia="uk-UA"/>
        </w:rPr>
        <w:t>онкогематологічне</w:t>
      </w:r>
      <w:proofErr w:type="spellEnd"/>
      <w:r w:rsidRPr="00CB1282">
        <w:rPr>
          <w:rFonts w:ascii="Times New Roman" w:eastAsia="Times New Roman" w:hAnsi="Times New Roman" w:cs="Times New Roman"/>
          <w:sz w:val="28"/>
          <w:szCs w:val="28"/>
          <w:lang w:eastAsia="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за дитиною, яка отримала тяжку травму, потребує трансплантації </w:t>
      </w:r>
      <w:proofErr w:type="spellStart"/>
      <w:r w:rsidRPr="00CB1282">
        <w:rPr>
          <w:rFonts w:ascii="Times New Roman" w:eastAsia="Times New Roman" w:hAnsi="Times New Roman" w:cs="Times New Roman"/>
          <w:sz w:val="28"/>
          <w:szCs w:val="28"/>
          <w:lang w:eastAsia="uk-UA"/>
        </w:rPr>
        <w:t>органа</w:t>
      </w:r>
      <w:proofErr w:type="spellEnd"/>
      <w:r w:rsidRPr="00CB1282">
        <w:rPr>
          <w:rFonts w:ascii="Times New Roman" w:eastAsia="Times New Roman" w:hAnsi="Times New Roman" w:cs="Times New Roman"/>
          <w:sz w:val="28"/>
          <w:szCs w:val="28"/>
          <w:lang w:eastAsia="uk-UA"/>
        </w:rPr>
        <w:t xml:space="preserve">, потребує паліативної допомоги, якій не встановлено інвалідність, а також непрацюючими працездатними особами, які здійснюють </w:t>
      </w:r>
      <w:r w:rsidRPr="00CB1282">
        <w:rPr>
          <w:rFonts w:ascii="Times New Roman" w:eastAsia="Times New Roman" w:hAnsi="Times New Roman" w:cs="Times New Roman"/>
          <w:sz w:val="28"/>
          <w:szCs w:val="28"/>
          <w:lang w:eastAsia="uk-UA"/>
        </w:rPr>
        <w:lastRenderedPageBreak/>
        <w:t>догляд за особою з інвалідністю I групи або за особою похилого віку, яка за висновком закладу охорони здоров’я потребує постійного стороннього догляду або досягла 80-річного віку, якщо такі непрацюючі працездатні особи отримують допомогу, надбавку або компенсацію відповідно до законодавства;</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періоди добровільної участі у системі загальнообов’язкового державного соціального страхування;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період строкової військової служби у Збройних Силах, інших утворених відповідно до закону військових формуваннях, СБУ та в органах і підрозділах цивільного захисту;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період участі у заходах підготовки та виконанні завдань територіальної оборони у період воєнного стану як добровольці територіальної оборони, члени добровольчих формувань територіальних громад;</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строк проходження військової служби військовослужбовцями, зазначеними у </w:t>
      </w:r>
      <w:hyperlink r:id="rId124" w:anchor="n85" w:history="1">
        <w:r w:rsidRPr="00CB1282">
          <w:rPr>
            <w:rFonts w:ascii="Times New Roman" w:eastAsia="Times New Roman" w:hAnsi="Times New Roman" w:cs="Times New Roman"/>
            <w:sz w:val="28"/>
            <w:szCs w:val="28"/>
            <w:u w:val="single"/>
            <w:lang w:eastAsia="uk-UA"/>
          </w:rPr>
          <w:t>підпункті 2</w:t>
        </w:r>
      </w:hyperlink>
      <w:r w:rsidRPr="00CB1282">
        <w:rPr>
          <w:rFonts w:ascii="Times New Roman" w:eastAsia="Times New Roman" w:hAnsi="Times New Roman" w:cs="Times New Roman"/>
          <w:sz w:val="28"/>
          <w:szCs w:val="28"/>
          <w:lang w:eastAsia="uk-UA"/>
        </w:rPr>
        <w:t xml:space="preserve"> цього пункту, до запровадження страхування на випадок безробіття в разі звільнення із служби за станом здоров’я, у зв’язку із скороченням штатів або проведенням організаційних заходів без права на пенсію за умови реєстрації в установленому порядку в центрах зайнятості протягом місяця з дня взяття на облік у центрах комплектування та соціальної підтримки, для інших осіб - з дня звільнення. Якщо протягом зазначеного періоду військовослужбовці не зареєструвалися в центрі зайнятості з поважних причин (хвороба громадянина, смерть близьких родичів (чоловіка, дружини, батьків, дітей, братів, сестер, онуків, діда, баби), догляд за хворою дитиною віком до 14 років), що підтверджено відповідними документами, особа має право зареєструватися в установленому порядку в центрі зайнятості в наступний робочий день після закінчення строку дії поважної причини;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6) періодів, що включаються до страхового стажу як періоди, за які сплачено страхові внески, виходячи з розміру мінімального страхового внеску, що підтверджуються даними реєстру застрахованих осіб Державного реєстру: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lastRenderedPageBreak/>
        <w:t>період відпустки по догляду за дитиною до досягнення нею трирічного віку;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період, коли застрахована особа отримувала виплати за окремими видами загальнообов’язкового державного соціального страхування:</w:t>
      </w:r>
    </w:p>
    <w:p w:rsidR="00CB1282" w:rsidRPr="00150A56"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відповідно до </w:t>
      </w:r>
      <w:hyperlink r:id="rId125" w:tgtFrame="_blank" w:history="1">
        <w:r w:rsidRPr="00150A56">
          <w:rPr>
            <w:rFonts w:ascii="Times New Roman" w:eastAsia="Times New Roman" w:hAnsi="Times New Roman" w:cs="Times New Roman"/>
            <w:sz w:val="28"/>
            <w:szCs w:val="28"/>
            <w:u w:val="single"/>
            <w:lang w:eastAsia="uk-UA"/>
          </w:rPr>
          <w:t>Закону України</w:t>
        </w:r>
      </w:hyperlink>
      <w:r w:rsidRPr="00150A56">
        <w:rPr>
          <w:rFonts w:ascii="Times New Roman" w:eastAsia="Times New Roman" w:hAnsi="Times New Roman" w:cs="Times New Roman"/>
          <w:sz w:val="28"/>
          <w:szCs w:val="28"/>
          <w:lang w:eastAsia="uk-UA"/>
        </w:rPr>
        <w:t xml:space="preserve"> “Про загальнообов’язкове державне соціальне страхування” - отримання страхових виплат втраченого заробітку у зв’язку з втратою працездатності, пенсії по інвалідності, отримання допомоги по тимчасовій непрацездатності (включаючи догляд за хворою дитиною) та по вагітності і пологах;</w:t>
      </w:r>
    </w:p>
    <w:p w:rsidR="00CB1282" w:rsidRPr="00150A56"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150A56">
        <w:rPr>
          <w:rFonts w:ascii="Times New Roman" w:eastAsia="Times New Roman" w:hAnsi="Times New Roman" w:cs="Times New Roman"/>
          <w:sz w:val="28"/>
          <w:szCs w:val="28"/>
          <w:lang w:eastAsia="uk-UA"/>
        </w:rPr>
        <w:t xml:space="preserve">відповідно до </w:t>
      </w:r>
      <w:hyperlink r:id="rId126" w:tgtFrame="_blank" w:history="1">
        <w:r w:rsidRPr="00150A56">
          <w:rPr>
            <w:rFonts w:ascii="Times New Roman" w:eastAsia="Times New Roman" w:hAnsi="Times New Roman" w:cs="Times New Roman"/>
            <w:sz w:val="28"/>
            <w:szCs w:val="28"/>
            <w:u w:val="single"/>
            <w:lang w:eastAsia="uk-UA"/>
          </w:rPr>
          <w:t>Закону України</w:t>
        </w:r>
      </w:hyperlink>
      <w:r w:rsidRPr="00150A56">
        <w:rPr>
          <w:rFonts w:ascii="Times New Roman" w:eastAsia="Times New Roman" w:hAnsi="Times New Roman" w:cs="Times New Roman"/>
          <w:sz w:val="28"/>
          <w:szCs w:val="28"/>
          <w:lang w:eastAsia="uk-UA"/>
        </w:rPr>
        <w:t xml:space="preserve"> “Про загальнообов’язкове державне пенсійне страхування” - отримання пенсії по інвалідності.</w:t>
      </w:r>
    </w:p>
    <w:p w:rsidR="00CB1282" w:rsidRPr="00150A56"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150A56">
        <w:rPr>
          <w:rFonts w:ascii="Times New Roman" w:eastAsia="Times New Roman" w:hAnsi="Times New Roman" w:cs="Times New Roman"/>
          <w:sz w:val="28"/>
          <w:szCs w:val="28"/>
          <w:lang w:eastAsia="uk-UA"/>
        </w:rPr>
        <w:t xml:space="preserve">15. До страхового стажу не включаються періоди отримання допомоги по безробіттю відповідно до </w:t>
      </w:r>
      <w:hyperlink r:id="rId127" w:tgtFrame="_blank" w:history="1">
        <w:r w:rsidRPr="00150A56">
          <w:rPr>
            <w:rFonts w:ascii="Times New Roman" w:eastAsia="Times New Roman" w:hAnsi="Times New Roman" w:cs="Times New Roman"/>
            <w:sz w:val="28"/>
            <w:szCs w:val="28"/>
            <w:u w:val="single"/>
            <w:lang w:eastAsia="uk-UA"/>
          </w:rPr>
          <w:t>Закону України</w:t>
        </w:r>
      </w:hyperlink>
      <w:r w:rsidRPr="00150A56">
        <w:rPr>
          <w:rFonts w:ascii="Times New Roman" w:eastAsia="Times New Roman" w:hAnsi="Times New Roman" w:cs="Times New Roman"/>
          <w:sz w:val="28"/>
          <w:szCs w:val="28"/>
          <w:lang w:eastAsia="uk-UA"/>
        </w:rPr>
        <w:t xml:space="preserve"> “Про зайнятість населення” та </w:t>
      </w:r>
      <w:hyperlink r:id="rId128" w:tgtFrame="_blank" w:history="1">
        <w:r w:rsidRPr="00150A56">
          <w:rPr>
            <w:rFonts w:ascii="Times New Roman" w:eastAsia="Times New Roman" w:hAnsi="Times New Roman" w:cs="Times New Roman"/>
            <w:sz w:val="28"/>
            <w:szCs w:val="28"/>
            <w:u w:val="single"/>
            <w:lang w:eastAsia="uk-UA"/>
          </w:rPr>
          <w:t>Закону</w:t>
        </w:r>
      </w:hyperlink>
      <w:r w:rsidRPr="00150A56">
        <w:rPr>
          <w:rFonts w:ascii="Times New Roman" w:eastAsia="Times New Roman" w:hAnsi="Times New Roman" w:cs="Times New Roman"/>
          <w:sz w:val="28"/>
          <w:szCs w:val="28"/>
          <w:lang w:eastAsia="uk-UA"/>
        </w:rPr>
        <w:t>.</w:t>
      </w:r>
    </w:p>
    <w:p w:rsidR="00CB1282" w:rsidRPr="00150A56"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150A56">
        <w:rPr>
          <w:rFonts w:ascii="Times New Roman" w:eastAsia="Times New Roman" w:hAnsi="Times New Roman" w:cs="Times New Roman"/>
          <w:sz w:val="28"/>
          <w:szCs w:val="28"/>
          <w:lang w:eastAsia="uk-UA"/>
        </w:rPr>
        <w:t>16. Виплата допомоги по безробіттю відкладається на строк, що дорівнює періоду, протягом якого застрахованій особі відповідно до законів надаються вихідна допомога або інші виплати у разі звільнення з підприємств, установ та організацій або закінчення строку повноважень за виборною посадою, що забезпечують часткову або тимчасову компенсацію втраченого заробітку.</w:t>
      </w:r>
    </w:p>
    <w:p w:rsidR="00CB1282" w:rsidRPr="00150A56"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150A56">
        <w:rPr>
          <w:rFonts w:ascii="Times New Roman" w:eastAsia="Times New Roman" w:hAnsi="Times New Roman" w:cs="Times New Roman"/>
          <w:sz w:val="28"/>
          <w:szCs w:val="28"/>
          <w:lang w:eastAsia="uk-UA"/>
        </w:rPr>
        <w:t xml:space="preserve">Особам, які звільнені з підстав, зазначених у </w:t>
      </w:r>
      <w:hyperlink r:id="rId129" w:anchor="n211" w:tgtFrame="_blank" w:history="1">
        <w:r w:rsidRPr="00150A56">
          <w:rPr>
            <w:rFonts w:ascii="Times New Roman" w:eastAsia="Times New Roman" w:hAnsi="Times New Roman" w:cs="Times New Roman"/>
            <w:sz w:val="28"/>
            <w:szCs w:val="28"/>
            <w:u w:val="single"/>
            <w:lang w:eastAsia="uk-UA"/>
          </w:rPr>
          <w:t>пункті 6</w:t>
        </w:r>
      </w:hyperlink>
      <w:r w:rsidRPr="00150A56">
        <w:rPr>
          <w:rFonts w:ascii="Times New Roman" w:eastAsia="Times New Roman" w:hAnsi="Times New Roman" w:cs="Times New Roman"/>
          <w:sz w:val="28"/>
          <w:szCs w:val="28"/>
          <w:lang w:eastAsia="uk-UA"/>
        </w:rPr>
        <w:t xml:space="preserve"> частини першої статті 36, </w:t>
      </w:r>
      <w:hyperlink r:id="rId130" w:anchor="n233" w:tgtFrame="_blank" w:history="1">
        <w:r w:rsidRPr="00150A56">
          <w:rPr>
            <w:rFonts w:ascii="Times New Roman" w:eastAsia="Times New Roman" w:hAnsi="Times New Roman" w:cs="Times New Roman"/>
            <w:sz w:val="28"/>
            <w:szCs w:val="28"/>
            <w:u w:val="single"/>
            <w:lang w:eastAsia="uk-UA"/>
          </w:rPr>
          <w:t>пунктах 1</w:t>
        </w:r>
      </w:hyperlink>
      <w:r w:rsidRPr="00150A56">
        <w:rPr>
          <w:rFonts w:ascii="Times New Roman" w:eastAsia="Times New Roman" w:hAnsi="Times New Roman" w:cs="Times New Roman"/>
          <w:sz w:val="28"/>
          <w:szCs w:val="28"/>
          <w:lang w:eastAsia="uk-UA"/>
        </w:rPr>
        <w:t xml:space="preserve">, </w:t>
      </w:r>
      <w:hyperlink r:id="rId131" w:anchor="n235" w:tgtFrame="_blank" w:history="1">
        <w:r w:rsidRPr="00150A56">
          <w:rPr>
            <w:rFonts w:ascii="Times New Roman" w:eastAsia="Times New Roman" w:hAnsi="Times New Roman" w:cs="Times New Roman"/>
            <w:sz w:val="28"/>
            <w:szCs w:val="28"/>
            <w:u w:val="single"/>
            <w:lang w:eastAsia="uk-UA"/>
          </w:rPr>
          <w:t>2</w:t>
        </w:r>
      </w:hyperlink>
      <w:r w:rsidRPr="00150A56">
        <w:rPr>
          <w:rFonts w:ascii="Times New Roman" w:eastAsia="Times New Roman" w:hAnsi="Times New Roman" w:cs="Times New Roman"/>
          <w:sz w:val="28"/>
          <w:szCs w:val="28"/>
          <w:lang w:eastAsia="uk-UA"/>
        </w:rPr>
        <w:t xml:space="preserve"> та </w:t>
      </w:r>
      <w:hyperlink r:id="rId132" w:anchor="n239" w:tgtFrame="_blank" w:history="1">
        <w:r w:rsidRPr="00150A56">
          <w:rPr>
            <w:rFonts w:ascii="Times New Roman" w:eastAsia="Times New Roman" w:hAnsi="Times New Roman" w:cs="Times New Roman"/>
            <w:sz w:val="28"/>
            <w:szCs w:val="28"/>
            <w:u w:val="single"/>
            <w:lang w:eastAsia="uk-UA"/>
          </w:rPr>
          <w:t>6</w:t>
        </w:r>
      </w:hyperlink>
      <w:r w:rsidRPr="00150A56">
        <w:rPr>
          <w:rFonts w:ascii="Times New Roman" w:eastAsia="Times New Roman" w:hAnsi="Times New Roman" w:cs="Times New Roman"/>
          <w:sz w:val="28"/>
          <w:szCs w:val="28"/>
          <w:lang w:eastAsia="uk-UA"/>
        </w:rPr>
        <w:t xml:space="preserve"> частини першої статті 40 та </w:t>
      </w:r>
      <w:hyperlink r:id="rId133" w:anchor="n1459" w:tgtFrame="_blank" w:history="1">
        <w:r w:rsidRPr="00150A56">
          <w:rPr>
            <w:rFonts w:ascii="Times New Roman" w:eastAsia="Times New Roman" w:hAnsi="Times New Roman" w:cs="Times New Roman"/>
            <w:sz w:val="28"/>
            <w:szCs w:val="28"/>
            <w:u w:val="single"/>
            <w:lang w:eastAsia="uk-UA"/>
          </w:rPr>
          <w:t>пункті 5</w:t>
        </w:r>
      </w:hyperlink>
      <w:r w:rsidRPr="00150A56">
        <w:rPr>
          <w:rFonts w:ascii="Times New Roman" w:eastAsia="Times New Roman" w:hAnsi="Times New Roman" w:cs="Times New Roman"/>
          <w:sz w:val="28"/>
          <w:szCs w:val="28"/>
          <w:lang w:eastAsia="uk-UA"/>
        </w:rPr>
        <w:t xml:space="preserve"> частини першої статті 41 Кодексу законів про працю України, внаслідок порушення власником або уповноваженим ним органом законодавства про працю, умов колективного чи трудового договору (</w:t>
      </w:r>
      <w:hyperlink r:id="rId134" w:anchor="n221" w:tgtFrame="_blank" w:history="1">
        <w:r w:rsidRPr="00150A56">
          <w:rPr>
            <w:rFonts w:ascii="Times New Roman" w:eastAsia="Times New Roman" w:hAnsi="Times New Roman" w:cs="Times New Roman"/>
            <w:sz w:val="28"/>
            <w:szCs w:val="28"/>
            <w:u w:val="single"/>
            <w:lang w:eastAsia="uk-UA"/>
          </w:rPr>
          <w:t>частина третя</w:t>
        </w:r>
      </w:hyperlink>
      <w:r w:rsidRPr="00150A56">
        <w:rPr>
          <w:rFonts w:ascii="Times New Roman" w:eastAsia="Times New Roman" w:hAnsi="Times New Roman" w:cs="Times New Roman"/>
          <w:sz w:val="28"/>
          <w:szCs w:val="28"/>
          <w:lang w:eastAsia="uk-UA"/>
        </w:rPr>
        <w:t xml:space="preserve"> статті 38 і </w:t>
      </w:r>
      <w:hyperlink r:id="rId135" w:anchor="n223" w:tgtFrame="_blank" w:history="1">
        <w:r w:rsidRPr="00150A56">
          <w:rPr>
            <w:rFonts w:ascii="Times New Roman" w:eastAsia="Times New Roman" w:hAnsi="Times New Roman" w:cs="Times New Roman"/>
            <w:sz w:val="28"/>
            <w:szCs w:val="28"/>
            <w:u w:val="single"/>
            <w:lang w:eastAsia="uk-UA"/>
          </w:rPr>
          <w:t>стаття 39</w:t>
        </w:r>
      </w:hyperlink>
      <w:r w:rsidRPr="00150A56">
        <w:rPr>
          <w:rFonts w:ascii="Times New Roman" w:eastAsia="Times New Roman" w:hAnsi="Times New Roman" w:cs="Times New Roman"/>
          <w:sz w:val="28"/>
          <w:szCs w:val="28"/>
          <w:lang w:eastAsia="uk-UA"/>
        </w:rPr>
        <w:t xml:space="preserve"> Кодексу законів про працю України), виплата допомоги по безробіттю відкладається не більш як на один місяць. Відкладення виплати допомоги по безробіттю починається з наступного дня після дня звільнення особи.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150A56">
        <w:rPr>
          <w:rFonts w:ascii="Times New Roman" w:eastAsia="Times New Roman" w:hAnsi="Times New Roman" w:cs="Times New Roman"/>
          <w:sz w:val="28"/>
          <w:szCs w:val="28"/>
          <w:lang w:eastAsia="uk-UA"/>
        </w:rPr>
        <w:t xml:space="preserve">17. Виплата допомоги по безробіттю відкладається на строк до шести місяців, протягом яких безробітному відповідно до </w:t>
      </w:r>
      <w:hyperlink r:id="rId136" w:anchor="n268" w:tgtFrame="_blank" w:history="1">
        <w:r w:rsidRPr="00150A56">
          <w:rPr>
            <w:rFonts w:ascii="Times New Roman" w:eastAsia="Times New Roman" w:hAnsi="Times New Roman" w:cs="Times New Roman"/>
            <w:sz w:val="28"/>
            <w:szCs w:val="28"/>
            <w:u w:val="single"/>
            <w:lang w:eastAsia="uk-UA"/>
          </w:rPr>
          <w:t>частини другої</w:t>
        </w:r>
      </w:hyperlink>
      <w:r w:rsidRPr="00150A56">
        <w:rPr>
          <w:rFonts w:ascii="Times New Roman" w:eastAsia="Times New Roman" w:hAnsi="Times New Roman" w:cs="Times New Roman"/>
          <w:sz w:val="28"/>
          <w:szCs w:val="28"/>
          <w:lang w:eastAsia="uk-UA"/>
        </w:rPr>
        <w:t xml:space="preserve"> статті 33 Закону України “Про статус депутатів місцевих рад” виплачує</w:t>
      </w:r>
      <w:r w:rsidRPr="00CB1282">
        <w:rPr>
          <w:rFonts w:ascii="Times New Roman" w:eastAsia="Times New Roman" w:hAnsi="Times New Roman" w:cs="Times New Roman"/>
          <w:sz w:val="28"/>
          <w:szCs w:val="28"/>
          <w:lang w:eastAsia="uk-UA"/>
        </w:rPr>
        <w:t xml:space="preserve">ться з </w:t>
      </w:r>
      <w:r w:rsidRPr="00CB1282">
        <w:rPr>
          <w:rFonts w:ascii="Times New Roman" w:eastAsia="Times New Roman" w:hAnsi="Times New Roman" w:cs="Times New Roman"/>
          <w:sz w:val="28"/>
          <w:szCs w:val="28"/>
          <w:lang w:eastAsia="uk-UA"/>
        </w:rPr>
        <w:lastRenderedPageBreak/>
        <w:t>відповідного місцевого бюджету середня заробітна плата, яку він одержував на виборній посаді.</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18. Тривалість виплати допомоги по безробіттю скорочується на строк 90 календарних днів у разі звільнення з останнього місця роботи чи служби: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1) за власним бажанням без поважних причин (з дня призначення допомоги по безробіттю);</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150A56">
        <w:rPr>
          <w:rFonts w:ascii="Times New Roman" w:eastAsia="Times New Roman" w:hAnsi="Times New Roman" w:cs="Times New Roman"/>
          <w:sz w:val="28"/>
          <w:szCs w:val="28"/>
          <w:lang w:eastAsia="uk-UA"/>
        </w:rPr>
        <w:t xml:space="preserve">2) за угодою сторін або з підстав, передбачених </w:t>
      </w:r>
      <w:hyperlink r:id="rId137" w:anchor="n212" w:tgtFrame="_blank" w:history="1">
        <w:r w:rsidRPr="00150A56">
          <w:rPr>
            <w:rFonts w:ascii="Times New Roman" w:eastAsia="Times New Roman" w:hAnsi="Times New Roman" w:cs="Times New Roman"/>
            <w:sz w:val="28"/>
            <w:szCs w:val="28"/>
            <w:u w:val="single"/>
            <w:lang w:eastAsia="uk-UA"/>
          </w:rPr>
          <w:t>пунктом 7</w:t>
        </w:r>
      </w:hyperlink>
      <w:r w:rsidRPr="00150A56">
        <w:rPr>
          <w:rFonts w:ascii="Times New Roman" w:eastAsia="Times New Roman" w:hAnsi="Times New Roman" w:cs="Times New Roman"/>
          <w:sz w:val="28"/>
          <w:szCs w:val="28"/>
          <w:lang w:eastAsia="uk-UA"/>
        </w:rPr>
        <w:t xml:space="preserve"> частини першої статті 36, </w:t>
      </w:r>
      <w:hyperlink r:id="rId138" w:anchor="n236" w:tgtFrame="_blank" w:history="1">
        <w:r w:rsidRPr="00150A56">
          <w:rPr>
            <w:rFonts w:ascii="Times New Roman" w:eastAsia="Times New Roman" w:hAnsi="Times New Roman" w:cs="Times New Roman"/>
            <w:sz w:val="28"/>
            <w:szCs w:val="28"/>
            <w:u w:val="single"/>
            <w:lang w:eastAsia="uk-UA"/>
          </w:rPr>
          <w:t>пунктами 3</w:t>
        </w:r>
      </w:hyperlink>
      <w:r w:rsidRPr="00150A56">
        <w:rPr>
          <w:rFonts w:ascii="Times New Roman" w:eastAsia="Times New Roman" w:hAnsi="Times New Roman" w:cs="Times New Roman"/>
          <w:sz w:val="28"/>
          <w:szCs w:val="28"/>
          <w:lang w:eastAsia="uk-UA"/>
        </w:rPr>
        <w:t xml:space="preserve">, </w:t>
      </w:r>
      <w:hyperlink r:id="rId139" w:anchor="n237" w:tgtFrame="_blank" w:history="1">
        <w:r w:rsidRPr="00150A56">
          <w:rPr>
            <w:rFonts w:ascii="Times New Roman" w:eastAsia="Times New Roman" w:hAnsi="Times New Roman" w:cs="Times New Roman"/>
            <w:sz w:val="28"/>
            <w:szCs w:val="28"/>
            <w:u w:val="single"/>
            <w:lang w:eastAsia="uk-UA"/>
          </w:rPr>
          <w:t>4</w:t>
        </w:r>
      </w:hyperlink>
      <w:r w:rsidRPr="00150A56">
        <w:rPr>
          <w:rFonts w:ascii="Times New Roman" w:eastAsia="Times New Roman" w:hAnsi="Times New Roman" w:cs="Times New Roman"/>
          <w:sz w:val="28"/>
          <w:szCs w:val="28"/>
          <w:lang w:eastAsia="uk-UA"/>
        </w:rPr>
        <w:t xml:space="preserve">, </w:t>
      </w:r>
      <w:hyperlink r:id="rId140" w:anchor="n240" w:tgtFrame="_blank" w:history="1">
        <w:r w:rsidRPr="00150A56">
          <w:rPr>
            <w:rFonts w:ascii="Times New Roman" w:eastAsia="Times New Roman" w:hAnsi="Times New Roman" w:cs="Times New Roman"/>
            <w:sz w:val="28"/>
            <w:szCs w:val="28"/>
            <w:u w:val="single"/>
            <w:lang w:eastAsia="uk-UA"/>
          </w:rPr>
          <w:t>7</w:t>
        </w:r>
      </w:hyperlink>
      <w:r w:rsidRPr="00150A56">
        <w:rPr>
          <w:rFonts w:ascii="Times New Roman" w:eastAsia="Times New Roman" w:hAnsi="Times New Roman" w:cs="Times New Roman"/>
          <w:sz w:val="28"/>
          <w:szCs w:val="28"/>
          <w:lang w:eastAsia="uk-UA"/>
        </w:rPr>
        <w:t xml:space="preserve"> та </w:t>
      </w:r>
      <w:hyperlink r:id="rId141" w:anchor="n241" w:tgtFrame="_blank" w:history="1">
        <w:r w:rsidRPr="00150A56">
          <w:rPr>
            <w:rFonts w:ascii="Times New Roman" w:eastAsia="Times New Roman" w:hAnsi="Times New Roman" w:cs="Times New Roman"/>
            <w:sz w:val="28"/>
            <w:szCs w:val="28"/>
            <w:u w:val="single"/>
            <w:lang w:eastAsia="uk-UA"/>
          </w:rPr>
          <w:t>8</w:t>
        </w:r>
      </w:hyperlink>
      <w:r w:rsidRPr="00150A56">
        <w:rPr>
          <w:rFonts w:ascii="Times New Roman" w:eastAsia="Times New Roman" w:hAnsi="Times New Roman" w:cs="Times New Roman"/>
          <w:sz w:val="28"/>
          <w:szCs w:val="28"/>
          <w:lang w:eastAsia="uk-UA"/>
        </w:rPr>
        <w:t xml:space="preserve"> частини першої статті 40, </w:t>
      </w:r>
      <w:hyperlink r:id="rId142" w:anchor="n247" w:tgtFrame="_blank" w:history="1">
        <w:r w:rsidRPr="00150A56">
          <w:rPr>
            <w:rFonts w:ascii="Times New Roman" w:eastAsia="Times New Roman" w:hAnsi="Times New Roman" w:cs="Times New Roman"/>
            <w:sz w:val="28"/>
            <w:szCs w:val="28"/>
            <w:u w:val="single"/>
            <w:lang w:eastAsia="uk-UA"/>
          </w:rPr>
          <w:t>статтями 41</w:t>
        </w:r>
      </w:hyperlink>
      <w:r w:rsidRPr="00150A56">
        <w:rPr>
          <w:rFonts w:ascii="Times New Roman" w:eastAsia="Times New Roman" w:hAnsi="Times New Roman" w:cs="Times New Roman"/>
          <w:sz w:val="28"/>
          <w:szCs w:val="28"/>
          <w:lang w:eastAsia="uk-UA"/>
        </w:rPr>
        <w:t xml:space="preserve"> (крім </w:t>
      </w:r>
      <w:hyperlink r:id="rId143" w:anchor="n1459" w:tgtFrame="_blank" w:history="1">
        <w:r w:rsidRPr="00150A56">
          <w:rPr>
            <w:rFonts w:ascii="Times New Roman" w:eastAsia="Times New Roman" w:hAnsi="Times New Roman" w:cs="Times New Roman"/>
            <w:sz w:val="28"/>
            <w:szCs w:val="28"/>
            <w:u w:val="single"/>
            <w:lang w:eastAsia="uk-UA"/>
          </w:rPr>
          <w:t>пункту 5</w:t>
        </w:r>
      </w:hyperlink>
      <w:r w:rsidRPr="00150A56">
        <w:rPr>
          <w:rFonts w:ascii="Times New Roman" w:eastAsia="Times New Roman" w:hAnsi="Times New Roman" w:cs="Times New Roman"/>
          <w:sz w:val="28"/>
          <w:szCs w:val="28"/>
          <w:lang w:eastAsia="uk-UA"/>
        </w:rPr>
        <w:t xml:space="preserve"> частини першої) та </w:t>
      </w:r>
      <w:hyperlink r:id="rId144" w:anchor="n302" w:tgtFrame="_blank" w:history="1">
        <w:r w:rsidRPr="00150A56">
          <w:rPr>
            <w:rFonts w:ascii="Times New Roman" w:eastAsia="Times New Roman" w:hAnsi="Times New Roman" w:cs="Times New Roman"/>
            <w:sz w:val="28"/>
            <w:szCs w:val="28"/>
            <w:u w:val="single"/>
            <w:lang w:eastAsia="uk-UA"/>
          </w:rPr>
          <w:t>статтею 45</w:t>
        </w:r>
      </w:hyperlink>
      <w:r w:rsidRPr="00150A56">
        <w:rPr>
          <w:rFonts w:ascii="Times New Roman" w:eastAsia="Times New Roman" w:hAnsi="Times New Roman" w:cs="Times New Roman"/>
          <w:sz w:val="28"/>
          <w:szCs w:val="28"/>
          <w:lang w:eastAsia="uk-UA"/>
        </w:rPr>
        <w:t xml:space="preserve"> Кодексу законів про працю України, а також з аналогічних підстав, визначених іншими законами України, наслідком яких є притягнення особи до дисциплінарної, адміністративної, </w:t>
      </w:r>
      <w:r w:rsidRPr="00CB1282">
        <w:rPr>
          <w:rFonts w:ascii="Times New Roman" w:eastAsia="Times New Roman" w:hAnsi="Times New Roman" w:cs="Times New Roman"/>
          <w:sz w:val="28"/>
          <w:szCs w:val="28"/>
          <w:lang w:eastAsia="uk-UA"/>
        </w:rPr>
        <w:t>кримінальної відповідальності (з 271-го календарного дня, особам передпенсійного віку - з 631 календарного дня після призначення допомоги по безробіттю).</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19. Тривалість виплати допомоги по безробіттю скорочується на строк до 90 календарних днів у разі недотримання рекомендацій щодо сприяння працевлаштуванню, а саме:</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1) невідвідування безробітним без поважних причин центру зайнятості, в якому він зареєстрований, у визначений і погоджений з ним день та час (з дня невідвідування);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2) </w:t>
      </w:r>
      <w:proofErr w:type="spellStart"/>
      <w:r w:rsidRPr="00CB1282">
        <w:rPr>
          <w:rFonts w:ascii="Times New Roman" w:eastAsia="Times New Roman" w:hAnsi="Times New Roman" w:cs="Times New Roman"/>
          <w:sz w:val="28"/>
          <w:szCs w:val="28"/>
          <w:lang w:eastAsia="uk-UA"/>
        </w:rPr>
        <w:t>непідтвердження</w:t>
      </w:r>
      <w:proofErr w:type="spellEnd"/>
      <w:r w:rsidRPr="00CB1282">
        <w:rPr>
          <w:rFonts w:ascii="Times New Roman" w:eastAsia="Times New Roman" w:hAnsi="Times New Roman" w:cs="Times New Roman"/>
          <w:sz w:val="28"/>
          <w:szCs w:val="28"/>
          <w:lang w:eastAsia="uk-UA"/>
        </w:rPr>
        <w:t xml:space="preserve"> без поважних причин будь-якими засобами комунікації, у тому числі електронними, наміру перебування у статусі зареєстрованого безробітного під час надзвичайного або воєнного стану, карантину, у разі виникнення надзвичайної ситуації (з дня </w:t>
      </w:r>
      <w:proofErr w:type="spellStart"/>
      <w:r w:rsidRPr="00CB1282">
        <w:rPr>
          <w:rFonts w:ascii="Times New Roman" w:eastAsia="Times New Roman" w:hAnsi="Times New Roman" w:cs="Times New Roman"/>
          <w:sz w:val="28"/>
          <w:szCs w:val="28"/>
          <w:lang w:eastAsia="uk-UA"/>
        </w:rPr>
        <w:t>непідтвердження</w:t>
      </w:r>
      <w:proofErr w:type="spellEnd"/>
      <w:r w:rsidRPr="00CB1282">
        <w:rPr>
          <w:rFonts w:ascii="Times New Roman" w:eastAsia="Times New Roman" w:hAnsi="Times New Roman" w:cs="Times New Roman"/>
          <w:sz w:val="28"/>
          <w:szCs w:val="28"/>
          <w:lang w:eastAsia="uk-UA"/>
        </w:rPr>
        <w:t>);</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3) невідвідування без поважних причин роботодавця протягом семи календарних днів відповідно до виданого направлення на працевлаштування на підходящу роботу (з восьмого дня невідвідування роботодавця);</w:t>
      </w:r>
    </w:p>
    <w:p w:rsidR="00CB1282" w:rsidRPr="00150A56"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4) відмови від проходження професійного навчання у випадках, </w:t>
      </w:r>
      <w:r w:rsidRPr="00150A56">
        <w:rPr>
          <w:rFonts w:ascii="Times New Roman" w:eastAsia="Times New Roman" w:hAnsi="Times New Roman" w:cs="Times New Roman"/>
          <w:sz w:val="28"/>
          <w:szCs w:val="28"/>
          <w:lang w:eastAsia="uk-UA"/>
        </w:rPr>
        <w:t xml:space="preserve">передбачених </w:t>
      </w:r>
      <w:hyperlink r:id="rId145" w:anchor="n456" w:tgtFrame="_blank" w:history="1">
        <w:r w:rsidRPr="00150A56">
          <w:rPr>
            <w:rFonts w:ascii="Times New Roman" w:eastAsia="Times New Roman" w:hAnsi="Times New Roman" w:cs="Times New Roman"/>
            <w:sz w:val="28"/>
            <w:szCs w:val="28"/>
            <w:u w:val="single"/>
            <w:lang w:eastAsia="uk-UA"/>
          </w:rPr>
          <w:t>частиною другою</w:t>
        </w:r>
      </w:hyperlink>
      <w:r w:rsidRPr="00150A56">
        <w:rPr>
          <w:rFonts w:ascii="Times New Roman" w:eastAsia="Times New Roman" w:hAnsi="Times New Roman" w:cs="Times New Roman"/>
          <w:sz w:val="28"/>
          <w:szCs w:val="28"/>
          <w:lang w:eastAsia="uk-UA"/>
        </w:rPr>
        <w:t xml:space="preserve"> статті 46 Закону України “Про зайнятість населення”; </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lastRenderedPageBreak/>
        <w:t>5) припинення без поважних причин професійної підготовки, перепідготовки або підвищення кваліфікації за направленням центру зайнятості;</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6) порушення без поважних причин строку відвідування центру зайнятості після закінчення професійного навчання за направленням центру зайнятості (з дня призначеного відвідування з урахуванням часу на проїзд, що підтверджується документально);</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7) невиконання заходів, визначених індивідуальним планом працевлаштування.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У разі недотримання рекомендацій щодо сприяння працевлаштуванню, визначених індивідуальним планом працевлаштування протягом семи днів з дня реєстрації безробітного або в період скорочення (відкладення) допомоги по безробіттю, тривалість виплати допомоги по безробіттю скорочується з дня її призначення або з наступного після закінчення строку діючого скорочення (відкладення).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У разі підтвердження в установленому порядку поважних причин невиконання заходів, визначених індивідуальним планом працевлаштування, порушення строку відвідування роботодавця, центру зайнятості, порушення строку підтвердження наміру перебування у статусі зареєстрованого безробітного або припинення професійного навчання за направленням центру зайнятості та відвідування центру зайнятості на наступний день після закінчення таких причин рішення про скорочення допомоги по безробіттю скасовується.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Поважними причинами є хвороба безробітного, смерть членів його сім’ї та родичів, догляд за хворою дитиною віком до 14 років, відвідування закладів охорони здоров’я, судових та правоохоронних органів, центрів комплектування та соціальної підтримки, інших державних установ та інші обставини, які об’єктивно унеможливлюють відвідування центру зайнятості, що підтверджується відповідними документами.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lastRenderedPageBreak/>
        <w:t xml:space="preserve">Якщо з причин, зазначених </w:t>
      </w:r>
      <w:r w:rsidRPr="00150A56">
        <w:rPr>
          <w:rFonts w:ascii="Times New Roman" w:eastAsia="Times New Roman" w:hAnsi="Times New Roman" w:cs="Times New Roman"/>
          <w:sz w:val="28"/>
          <w:szCs w:val="28"/>
          <w:lang w:eastAsia="uk-UA"/>
        </w:rPr>
        <w:t xml:space="preserve">у </w:t>
      </w:r>
      <w:hyperlink r:id="rId146" w:anchor="n114" w:history="1">
        <w:r w:rsidRPr="00150A56">
          <w:rPr>
            <w:rFonts w:ascii="Times New Roman" w:eastAsia="Times New Roman" w:hAnsi="Times New Roman" w:cs="Times New Roman"/>
            <w:sz w:val="28"/>
            <w:szCs w:val="28"/>
            <w:u w:val="single"/>
            <w:lang w:eastAsia="uk-UA"/>
          </w:rPr>
          <w:t>підпунктах 1-7</w:t>
        </w:r>
      </w:hyperlink>
      <w:r w:rsidRPr="00150A56">
        <w:rPr>
          <w:rFonts w:ascii="Times New Roman" w:eastAsia="Times New Roman" w:hAnsi="Times New Roman" w:cs="Times New Roman"/>
          <w:sz w:val="28"/>
          <w:szCs w:val="28"/>
          <w:lang w:eastAsia="uk-UA"/>
        </w:rPr>
        <w:t xml:space="preserve"> цього пункту</w:t>
      </w:r>
      <w:r w:rsidRPr="00CB1282">
        <w:rPr>
          <w:rFonts w:ascii="Times New Roman" w:eastAsia="Times New Roman" w:hAnsi="Times New Roman" w:cs="Times New Roman"/>
          <w:sz w:val="28"/>
          <w:szCs w:val="28"/>
          <w:lang w:eastAsia="uk-UA"/>
        </w:rPr>
        <w:t>, виплата допомоги по безробіттю скорочується вперше, строк скорочення становить 15 календарних днів. У кожному наступному разі строк скорочення збільшується на 15 календарних днів та не може становити більш як 90 календарних днів. У разі наступної реєстрації після працевлаштування та набуття страхового стажу строк скорочення починається з 15 календарних днів.</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20. Загальний строк скорочення виплати допомоги по безробіттю в межах дворічного періоду визначається сумарно та зараховується до загальної тривалості виплати допомоги по безробіттю.</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У разі повторної реєстрації безробітного кількість днів допомоги по безробіттю, що залишилася йому для виплати, скорочується на залишок днів, що визначені для скорочення під час попередньої реєстрації, але не зараховані до загальної тривалості виплати допомоги у зв’язку з припиненням реєстрації безробітного.</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У разі наступної реєстрації безробітного після працевлаштування та набуття страхового стажу прийняті раніше рішення про скорочення виплат не застосовуються до залишку допомоги по безробіттю.</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21. Виплата допомоги по безробіттю припиняється в разі:</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1) закінчення строку її виплати (з наступного дня після закінчення строку виплати);</w:t>
      </w:r>
    </w:p>
    <w:p w:rsidR="00CB1282" w:rsidRPr="00150A56"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2) припинення реєстрації безробітного з підстав, </w:t>
      </w:r>
      <w:r w:rsidRPr="00150A56">
        <w:rPr>
          <w:rFonts w:ascii="Times New Roman" w:eastAsia="Times New Roman" w:hAnsi="Times New Roman" w:cs="Times New Roman"/>
          <w:sz w:val="28"/>
          <w:szCs w:val="28"/>
          <w:lang w:eastAsia="uk-UA"/>
        </w:rPr>
        <w:t xml:space="preserve">передбачених </w:t>
      </w:r>
      <w:hyperlink r:id="rId147" w:anchor="n9" w:tgtFrame="_blank" w:history="1">
        <w:r w:rsidRPr="00150A56">
          <w:rPr>
            <w:rFonts w:ascii="Times New Roman" w:eastAsia="Times New Roman" w:hAnsi="Times New Roman" w:cs="Times New Roman"/>
            <w:sz w:val="28"/>
            <w:szCs w:val="28"/>
            <w:u w:val="single"/>
            <w:lang w:eastAsia="uk-UA"/>
          </w:rPr>
          <w:t>Порядком реєстрації, перереєстрації зареєстрованих безробітних та ведення обліку осіб, які шукають роботу</w:t>
        </w:r>
      </w:hyperlink>
      <w:r w:rsidRPr="00150A56">
        <w:rPr>
          <w:rFonts w:ascii="Times New Roman" w:eastAsia="Times New Roman" w:hAnsi="Times New Roman" w:cs="Times New Roman"/>
          <w:sz w:val="28"/>
          <w:szCs w:val="28"/>
          <w:lang w:eastAsia="uk-UA"/>
        </w:rPr>
        <w:t>, затвердженим постановою Кабінету Міністрів України від 30 березня 2023 р. № 446;</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3) призначення допомоги по вагітності та пологах (з дня набуття права на допомогу у зв’язку з вагітністю та пологами відповідно до медичної довідки).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У разі підтвердження порушення строку відвідування безробітним центру зайнятості з поважних причин, зазначених в абзаці четвертому </w:t>
      </w:r>
      <w:hyperlink r:id="rId148" w:anchor="n120" w:history="1">
        <w:r w:rsidRPr="00150A56">
          <w:rPr>
            <w:rFonts w:ascii="Times New Roman" w:eastAsia="Times New Roman" w:hAnsi="Times New Roman" w:cs="Times New Roman"/>
            <w:sz w:val="28"/>
            <w:szCs w:val="28"/>
            <w:u w:val="single"/>
            <w:lang w:eastAsia="uk-UA"/>
          </w:rPr>
          <w:t>підпункту 7</w:t>
        </w:r>
      </w:hyperlink>
      <w:r w:rsidRPr="00150A56">
        <w:rPr>
          <w:rFonts w:ascii="Times New Roman" w:eastAsia="Times New Roman" w:hAnsi="Times New Roman" w:cs="Times New Roman"/>
          <w:sz w:val="28"/>
          <w:szCs w:val="28"/>
          <w:lang w:eastAsia="uk-UA"/>
        </w:rPr>
        <w:t xml:space="preserve"> </w:t>
      </w:r>
      <w:r w:rsidRPr="00CB1282">
        <w:rPr>
          <w:rFonts w:ascii="Times New Roman" w:eastAsia="Times New Roman" w:hAnsi="Times New Roman" w:cs="Times New Roman"/>
          <w:sz w:val="28"/>
          <w:szCs w:val="28"/>
          <w:lang w:eastAsia="uk-UA"/>
        </w:rPr>
        <w:t xml:space="preserve">пункту 19 цього Порядку, та відвідування центру зайнятості на наступний </w:t>
      </w:r>
      <w:r w:rsidRPr="00CB1282">
        <w:rPr>
          <w:rFonts w:ascii="Times New Roman" w:eastAsia="Times New Roman" w:hAnsi="Times New Roman" w:cs="Times New Roman"/>
          <w:sz w:val="28"/>
          <w:szCs w:val="28"/>
          <w:lang w:eastAsia="uk-UA"/>
        </w:rPr>
        <w:lastRenderedPageBreak/>
        <w:t>день після закінчення таких причин рішення про припинення виплати допомоги по безробіттю скасовується.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22. Поновлення виплати та розрахунок залишку від загальної тривалості виплати допомоги по безробіттю здійснюються в межах дворічного періоду з дня: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1) перереєстрації безробітного;</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2) наступного після закінчення періоду отримання допомоги по вагітності та пологах.</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23. Рішення про призначення допомоги по безробіттю, розмір і строки виплати, відкладення, скорочення та припинення виплати оформляється наказом керівника центру зайнятості, в якому безробітний зареєстрований та отримує соціальні послуги. Інформація про прийняті рішення вноситься до персональної картки особи.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bookmarkStart w:id="357" w:name="n137"/>
      <w:bookmarkEnd w:id="357"/>
      <w:r w:rsidRPr="00CB1282">
        <w:rPr>
          <w:rFonts w:ascii="Times New Roman" w:eastAsia="Times New Roman" w:hAnsi="Times New Roman" w:cs="Times New Roman"/>
          <w:sz w:val="28"/>
          <w:szCs w:val="28"/>
          <w:lang w:eastAsia="uk-UA"/>
        </w:rPr>
        <w:t>Нарахування виплати допомоги по безробіттю безробітним особам, які зареєстровані в центрах зайнятості в регіонах, де відбулася надзвичайна ситуація, в районах здійснення заходів із забезпечення національної безпеки і оборони, відсічі і стримування збройної агресії Російської Федерації або на території територіальних громад, які розташовані в районі проведення воєнних (бойових) дій або які перебувають в тимчасовій окупації, оточенні (блокуванні), під час воєнного стану здійснюється (продовжується) центром зайнятості, до якого вони звертаються, або центром зайнятості, на який тимчасово покладено функції з обслуговування безробітних, зареєстрованих у центрах зайнятості, які не можуть працювати в штатному режимі, з урахуванням даних реєстру застрахованих осіб Державного реєстру та Єдиної інформаційно-аналітичної системи державної служби зайнятості.</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Зазначеним безробітним, яким нарахована, але не виплачена допомога по безробіттю, у разі звернення до центрів зайнятості інших районів виплата здійснюється за їх заявами регіональними, міськими, районними, міськрайонними центрами зайнятості за місцем звернення осіб або центром зайнятості, на який тимчасово покладено функції з обслуговування </w:t>
      </w:r>
      <w:r w:rsidRPr="00CB1282">
        <w:rPr>
          <w:rFonts w:ascii="Times New Roman" w:eastAsia="Times New Roman" w:hAnsi="Times New Roman" w:cs="Times New Roman"/>
          <w:sz w:val="28"/>
          <w:szCs w:val="28"/>
          <w:lang w:eastAsia="uk-UA"/>
        </w:rPr>
        <w:lastRenderedPageBreak/>
        <w:t>безробітних, зареєстрованих у центрах зайнятості, які не можуть працювати в штатному режимі.</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24. Допомога по безробіттю нараховується центрами зайнятості та виплачується через банківські установи в установленому порядку. </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25. Допомога по безробіттю виплачується не рідше ніж два рази на місяць, а за згодою безробітного - один раз на місяць. Період, за який здійснюється поточне нарахування допомоги по безробіттю, обмежується датою, що передує дню останнього відвідування (підтвердження наміру перебування у статусі зареєстрованого безробітного - під час надзвичайного або воєнного стану, карантину, у разі виникнення надзвичайної ситуації) безробітним центру зайнятості, де він зареєстрований. Остаточний розрахунок виплат допомоги по безробіттю здійснюється на підставі рішення про припинення виплат і включає нарахування за останній день перебування особи у статусі зареєстрованого безробітного, що входить до визначеного періоду виплати.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26. Виплата допомоги по безробіттю в межах її загальної тривалості здійснюється: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1) без урахування дати відвідування безробітним центру зайнятості:</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у період проходження особою навчання за направленням центру зайнятості (після закінчення кожного календарного місяця, у якому особа навчалася);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за період тимчасової непрацездатності безробітного (на підставі відомостей з реєстру застрахованих осіб Державного реєстру загальнообов’язкового державного соціального страхування);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у період проведення заходів, спрямованих на запобігання поширенню гострої респіраторної хвороби COVID-19, спричиненої </w:t>
      </w:r>
      <w:proofErr w:type="spellStart"/>
      <w:r w:rsidRPr="00CB1282">
        <w:rPr>
          <w:rFonts w:ascii="Times New Roman" w:eastAsia="Times New Roman" w:hAnsi="Times New Roman" w:cs="Times New Roman"/>
          <w:sz w:val="28"/>
          <w:szCs w:val="28"/>
          <w:lang w:eastAsia="uk-UA"/>
        </w:rPr>
        <w:t>коронавірусом</w:t>
      </w:r>
      <w:proofErr w:type="spellEnd"/>
      <w:r w:rsidRPr="00CB1282">
        <w:rPr>
          <w:rFonts w:ascii="Times New Roman" w:eastAsia="Times New Roman" w:hAnsi="Times New Roman" w:cs="Times New Roman"/>
          <w:sz w:val="28"/>
          <w:szCs w:val="28"/>
          <w:lang w:eastAsia="uk-UA"/>
        </w:rPr>
        <w:t xml:space="preserve"> SARS-CoV-2, за умови підтвердження безробітним наміру перебування у статусі безробітного будь-якими засобами комунікації, у тому числі електронними, не рідше ніж один раз на 30 календарних днів без особистого відвідування безробітним центру зайнятості;</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lastRenderedPageBreak/>
        <w:t>у період воєнного стану без особистого відвідування безробітним, який перебуває на території територіальних громад, які розташовані в районі проведення воєнних (бойових) дій або які перебувають в тимчасовій окупації, оточенні (блокуванні), центру зайнятості, за умови підтвердження ним наміру перебування у статусі безробітного не рідше ніж один раз на 30 календарних днів будь-якими засобами комунікації, в тому числі електронними;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2) після надання документів, що підтверджують період:</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участі в сесії чи захисті дипломної роботи в разі навчання безробітного за заочною чи вечірньою формою здобуття освіти в закладах освіти не за направленням центру зайнятості - довідка-виклик про участь у сесії/підтвердження про складання державних іспитів (атестації)/захист дипломного проекту (роботи);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проходження навчальних (або перевірочних) та спеціальних зборів у Збройних Силах згідно </w:t>
      </w:r>
      <w:r w:rsidRPr="00150A56">
        <w:rPr>
          <w:rFonts w:ascii="Times New Roman" w:eastAsia="Times New Roman" w:hAnsi="Times New Roman" w:cs="Times New Roman"/>
          <w:sz w:val="28"/>
          <w:szCs w:val="28"/>
          <w:lang w:eastAsia="uk-UA"/>
        </w:rPr>
        <w:t xml:space="preserve">із </w:t>
      </w:r>
      <w:hyperlink r:id="rId149" w:tgtFrame="_blank" w:history="1">
        <w:r w:rsidRPr="00150A56">
          <w:rPr>
            <w:rFonts w:ascii="Times New Roman" w:eastAsia="Times New Roman" w:hAnsi="Times New Roman" w:cs="Times New Roman"/>
            <w:sz w:val="28"/>
            <w:szCs w:val="28"/>
            <w:u w:val="single"/>
            <w:lang w:eastAsia="uk-UA"/>
          </w:rPr>
          <w:t>Законом України</w:t>
        </w:r>
      </w:hyperlink>
      <w:r w:rsidRPr="00150A56">
        <w:rPr>
          <w:rFonts w:ascii="Times New Roman" w:eastAsia="Times New Roman" w:hAnsi="Times New Roman" w:cs="Times New Roman"/>
          <w:sz w:val="28"/>
          <w:szCs w:val="28"/>
          <w:lang w:eastAsia="uk-UA"/>
        </w:rPr>
        <w:t xml:space="preserve"> “</w:t>
      </w:r>
      <w:r w:rsidRPr="00CB1282">
        <w:rPr>
          <w:rFonts w:ascii="Times New Roman" w:eastAsia="Times New Roman" w:hAnsi="Times New Roman" w:cs="Times New Roman"/>
          <w:sz w:val="28"/>
          <w:szCs w:val="28"/>
          <w:lang w:eastAsia="uk-UA"/>
        </w:rPr>
        <w:t>Про військовий обов’язок і військову службу” - повістка або інший документ;</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проходження санаторно-курортного лікування/реабілітації та професійної адаптації (для осіб, звільнених з військової служби після участі у проведенні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 документ, що підтверджує проходження лікування/реабілітацію та професійну адаптацію.</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Виплата допомоги по безробіттю особам, зазначеним у </w:t>
      </w:r>
      <w:hyperlink r:id="rId150" w:anchor="n147" w:history="1">
        <w:r w:rsidRPr="00150A56">
          <w:rPr>
            <w:rFonts w:ascii="Times New Roman" w:eastAsia="Times New Roman" w:hAnsi="Times New Roman" w:cs="Times New Roman"/>
            <w:sz w:val="28"/>
            <w:szCs w:val="28"/>
            <w:u w:val="single"/>
            <w:lang w:eastAsia="uk-UA"/>
          </w:rPr>
          <w:t>підпункті 2</w:t>
        </w:r>
      </w:hyperlink>
      <w:r w:rsidRPr="00150A56">
        <w:rPr>
          <w:rFonts w:ascii="Times New Roman" w:eastAsia="Times New Roman" w:hAnsi="Times New Roman" w:cs="Times New Roman"/>
          <w:sz w:val="28"/>
          <w:szCs w:val="28"/>
          <w:lang w:eastAsia="uk-UA"/>
        </w:rPr>
        <w:t xml:space="preserve"> цьо</w:t>
      </w:r>
      <w:r w:rsidRPr="00CB1282">
        <w:rPr>
          <w:rFonts w:ascii="Times New Roman" w:eastAsia="Times New Roman" w:hAnsi="Times New Roman" w:cs="Times New Roman"/>
          <w:sz w:val="28"/>
          <w:szCs w:val="28"/>
          <w:lang w:eastAsia="uk-UA"/>
        </w:rPr>
        <w:t>го пункту, здійснюється у разі відвідування ними центру зайнятості, в якому вони зареєстровані, на наступний день після закінчення згаданих періодів з урахуванням часу, необхідного для проїзду, що підтверджується проїзними документами. У разі коли такий день припадає на вихідний, святковий або інший неробочий день, особа повинна звернутися до центру зайнятості, в якому зареєстрована, у перший робочий день, що настає за ним.</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lastRenderedPageBreak/>
        <w:t xml:space="preserve">27. У трудовій книжці (за наявності) посадова особа центру зайнятості робить запис про початок, поновлення, скорочення та припинення виплати допомоги по безробіттю в порядку, передбаченому </w:t>
      </w:r>
      <w:hyperlink r:id="rId151" w:tgtFrame="_blank" w:history="1">
        <w:r w:rsidRPr="00150A56">
          <w:rPr>
            <w:rFonts w:ascii="Times New Roman" w:eastAsia="Times New Roman" w:hAnsi="Times New Roman" w:cs="Times New Roman"/>
            <w:sz w:val="28"/>
            <w:szCs w:val="28"/>
            <w:u w:val="single"/>
            <w:lang w:eastAsia="uk-UA"/>
          </w:rPr>
          <w:t>підпунктом “е”</w:t>
        </w:r>
      </w:hyperlink>
      <w:r w:rsidRPr="00150A56">
        <w:rPr>
          <w:rFonts w:ascii="Times New Roman" w:eastAsia="Times New Roman" w:hAnsi="Times New Roman" w:cs="Times New Roman"/>
          <w:sz w:val="28"/>
          <w:szCs w:val="28"/>
          <w:lang w:eastAsia="uk-UA"/>
        </w:rPr>
        <w:t xml:space="preserve"> пункт</w:t>
      </w:r>
      <w:r w:rsidRPr="00CB1282">
        <w:rPr>
          <w:rFonts w:ascii="Times New Roman" w:eastAsia="Times New Roman" w:hAnsi="Times New Roman" w:cs="Times New Roman"/>
          <w:sz w:val="28"/>
          <w:szCs w:val="28"/>
          <w:lang w:eastAsia="uk-UA"/>
        </w:rPr>
        <w:t>у 2.19 Інструкції про порядок ведення трудових книжок працівників, затвердженої наказом Мінпраці, Мін’юсту, Мінсоцзахисту від 29 липня 1993 р. № 58.</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У разі припинення виплати допомоги по безробіттю усі записи, внесені до трудової книжки особи, засвідчуються особистим підписом посадової особи та печаткою центру зайнятості.</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Відомості щодо зареєстрованого безробітного про періоди виплати допомоги по безробіттю надаються в установленому порядку до реєстру застрахованих осіб Державного реєстру. </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Зміни до електронної трудової книжки здійснюються в електронній формі в реєстрі застрахованих осіб Державного реєстру у порядку, визначеному </w:t>
      </w:r>
      <w:hyperlink r:id="rId152" w:tgtFrame="_blank" w:history="1">
        <w:r w:rsidRPr="00150A56">
          <w:rPr>
            <w:rFonts w:ascii="Times New Roman" w:eastAsia="Times New Roman" w:hAnsi="Times New Roman" w:cs="Times New Roman"/>
            <w:sz w:val="28"/>
            <w:szCs w:val="28"/>
            <w:u w:val="single"/>
            <w:lang w:eastAsia="uk-UA"/>
          </w:rPr>
          <w:t>Законом України</w:t>
        </w:r>
      </w:hyperlink>
      <w:r w:rsidRPr="00150A56">
        <w:rPr>
          <w:rFonts w:ascii="Times New Roman" w:eastAsia="Times New Roman" w:hAnsi="Times New Roman" w:cs="Times New Roman"/>
          <w:sz w:val="28"/>
          <w:szCs w:val="28"/>
          <w:lang w:eastAsia="uk-UA"/>
        </w:rPr>
        <w:t xml:space="preserve"> “П</w:t>
      </w:r>
      <w:r w:rsidRPr="00CB1282">
        <w:rPr>
          <w:rFonts w:ascii="Times New Roman" w:eastAsia="Times New Roman" w:hAnsi="Times New Roman" w:cs="Times New Roman"/>
          <w:sz w:val="28"/>
          <w:szCs w:val="28"/>
          <w:lang w:eastAsia="uk-UA"/>
        </w:rPr>
        <w:t>ро збір та облік єдиного внеску на загальнообов’язкове державне соціальне страхування”.</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28. Центрами зайнятості на вимогу особи видається довідка про нарахування допомоги п</w:t>
      </w:r>
      <w:r w:rsidR="00150A56">
        <w:rPr>
          <w:rFonts w:ascii="Times New Roman" w:eastAsia="Times New Roman" w:hAnsi="Times New Roman" w:cs="Times New Roman"/>
          <w:sz w:val="28"/>
          <w:szCs w:val="28"/>
          <w:lang w:eastAsia="uk-UA"/>
        </w:rPr>
        <w:t>о безробіттю.</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29. Центри зайнятості відповідно до </w:t>
      </w:r>
      <w:hyperlink r:id="rId153" w:tgtFrame="_blank" w:history="1">
        <w:r w:rsidRPr="00150A56">
          <w:rPr>
            <w:rFonts w:ascii="Times New Roman" w:eastAsia="Times New Roman" w:hAnsi="Times New Roman" w:cs="Times New Roman"/>
            <w:sz w:val="28"/>
            <w:szCs w:val="28"/>
            <w:u w:val="single"/>
            <w:lang w:eastAsia="uk-UA"/>
          </w:rPr>
          <w:t>Порядку подання Фондом загальнообов’язкового державного соціального страхування України на випадок безробіття відомостей про осіб, які підлягали загальнообов’язковому державному соціальному страхуванню на випадок безробіття, отримували допомогу по безробіттю (крім одноразової її виплати для організації безробітним підприємницької діяльності) та матеріальну допомогу у період професійної підготовки, перепідготовки або підвищення кваліфікації, до органів Пенсійного фонду України</w:t>
        </w:r>
      </w:hyperlink>
      <w:r w:rsidRPr="00150A56">
        <w:rPr>
          <w:rFonts w:ascii="Times New Roman" w:eastAsia="Times New Roman" w:hAnsi="Times New Roman" w:cs="Times New Roman"/>
          <w:sz w:val="28"/>
          <w:szCs w:val="28"/>
          <w:lang w:eastAsia="uk-UA"/>
        </w:rPr>
        <w:t xml:space="preserve">, </w:t>
      </w:r>
      <w:r w:rsidRPr="00CB1282">
        <w:rPr>
          <w:rFonts w:ascii="Times New Roman" w:eastAsia="Times New Roman" w:hAnsi="Times New Roman" w:cs="Times New Roman"/>
          <w:sz w:val="28"/>
          <w:szCs w:val="28"/>
          <w:lang w:eastAsia="uk-UA"/>
        </w:rPr>
        <w:t>затвердженого постановою правління Пенсійного фонду України від 10 грудня 2010 р. № 28-1, подають передбачені зазначеним Порядком відомості до територіальних органів Пенсійного фонду України.</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30. Виплата допомоги по безробіттю здійснюється за рахунок коштів Фонду, а також за рахунок інших джерел, не заборонених законодавством. </w:t>
      </w:r>
      <w:r w:rsidRPr="00CB1282">
        <w:rPr>
          <w:rFonts w:ascii="Times New Roman" w:eastAsia="Times New Roman" w:hAnsi="Times New Roman" w:cs="Times New Roman"/>
          <w:sz w:val="28"/>
          <w:szCs w:val="28"/>
          <w:lang w:eastAsia="uk-UA"/>
        </w:rPr>
        <w:lastRenderedPageBreak/>
        <w:t>Видатки бюджету Фонду щодо забезпечення виплати допомоги по безробіттю є захищеними. Фінансування таких видатків проводиться в першочерговому порядку.</w:t>
      </w:r>
    </w:p>
    <w:p w:rsidR="00CB1282" w:rsidRPr="00CB1282" w:rsidRDefault="00CB1282" w:rsidP="00CB1282">
      <w:pPr>
        <w:spacing w:after="0" w:line="360" w:lineRule="auto"/>
        <w:ind w:left="1701" w:right="863" w:firstLine="567"/>
        <w:jc w:val="both"/>
        <w:rPr>
          <w:rFonts w:ascii="Times New Roman" w:eastAsia="Times New Roman" w:hAnsi="Times New Roman" w:cs="Times New Roman"/>
          <w:sz w:val="28"/>
          <w:szCs w:val="28"/>
          <w:lang w:eastAsia="uk-UA"/>
        </w:rPr>
      </w:pPr>
      <w:r w:rsidRPr="00CB1282">
        <w:rPr>
          <w:rFonts w:ascii="Times New Roman" w:eastAsia="Times New Roman" w:hAnsi="Times New Roman" w:cs="Times New Roman"/>
          <w:sz w:val="28"/>
          <w:szCs w:val="28"/>
          <w:lang w:eastAsia="uk-UA"/>
        </w:rPr>
        <w:t xml:space="preserve">31. Якщо законодавством передбачено підвищені розміри допомоги по безробіттю порівняно із визначеними </w:t>
      </w:r>
      <w:hyperlink r:id="rId154" w:tgtFrame="_blank" w:history="1">
        <w:r w:rsidRPr="00150A56">
          <w:rPr>
            <w:rFonts w:ascii="Times New Roman" w:eastAsia="Times New Roman" w:hAnsi="Times New Roman" w:cs="Times New Roman"/>
            <w:sz w:val="28"/>
            <w:szCs w:val="28"/>
            <w:u w:val="single"/>
            <w:lang w:eastAsia="uk-UA"/>
          </w:rPr>
          <w:t>Законом</w:t>
        </w:r>
      </w:hyperlink>
      <w:r w:rsidRPr="00150A56">
        <w:rPr>
          <w:rFonts w:ascii="Times New Roman" w:eastAsia="Times New Roman" w:hAnsi="Times New Roman" w:cs="Times New Roman"/>
          <w:sz w:val="28"/>
          <w:szCs w:val="28"/>
          <w:lang w:eastAsia="uk-UA"/>
        </w:rPr>
        <w:t>, т</w:t>
      </w:r>
      <w:r w:rsidRPr="00CB1282">
        <w:rPr>
          <w:rFonts w:ascii="Times New Roman" w:eastAsia="Times New Roman" w:hAnsi="Times New Roman" w:cs="Times New Roman"/>
          <w:sz w:val="28"/>
          <w:szCs w:val="28"/>
          <w:lang w:eastAsia="uk-UA"/>
        </w:rPr>
        <w:t>о відшкодування витрат Фонду на такі підвищення здійснюється за рахунок передбачених на зазначені цілі джерел фінансування.</w:t>
      </w:r>
    </w:p>
    <w:p w:rsidR="00B9681F" w:rsidRPr="00A05745" w:rsidRDefault="00B9681F" w:rsidP="00B9681F">
      <w:pPr>
        <w:widowControl w:val="0"/>
        <w:numPr>
          <w:ilvl w:val="1"/>
          <w:numId w:val="1"/>
        </w:numPr>
        <w:tabs>
          <w:tab w:val="left" w:pos="2694"/>
        </w:tabs>
        <w:autoSpaceDE w:val="0"/>
        <w:autoSpaceDN w:val="0"/>
        <w:spacing w:before="158" w:after="0" w:line="240" w:lineRule="auto"/>
        <w:ind w:left="1701" w:right="570" w:firstLine="567"/>
        <w:jc w:val="both"/>
        <w:rPr>
          <w:rFonts w:ascii="Times New Roman" w:eastAsia="Times New Roman" w:hAnsi="Times New Roman" w:cs="Times New Roman"/>
          <w:sz w:val="28"/>
        </w:rPr>
        <w:sectPr w:rsidR="00B9681F" w:rsidRPr="00A05745">
          <w:footerReference w:type="default" r:id="rId155"/>
          <w:pgSz w:w="11910" w:h="16840"/>
          <w:pgMar w:top="1040" w:right="0" w:bottom="1080" w:left="0" w:header="0" w:footer="889" w:gutter="0"/>
          <w:cols w:space="720"/>
        </w:sectPr>
      </w:pPr>
    </w:p>
    <w:p w:rsidR="008F325B" w:rsidRDefault="008F325B" w:rsidP="00B9681F"/>
    <w:sectPr w:rsidR="008F325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BB" w:rsidRDefault="00DA3FBB">
      <w:pPr>
        <w:spacing w:after="0" w:line="240" w:lineRule="auto"/>
      </w:pPr>
      <w:r>
        <w:separator/>
      </w:r>
    </w:p>
  </w:endnote>
  <w:endnote w:type="continuationSeparator" w:id="0">
    <w:p w:rsidR="00DA3FBB" w:rsidRDefault="00DA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82" w:rsidRDefault="00CB1282">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BB" w:rsidRDefault="00DA3FBB">
      <w:pPr>
        <w:spacing w:after="0" w:line="240" w:lineRule="auto"/>
      </w:pPr>
      <w:r>
        <w:separator/>
      </w:r>
    </w:p>
  </w:footnote>
  <w:footnote w:type="continuationSeparator" w:id="0">
    <w:p w:rsidR="00DA3FBB" w:rsidRDefault="00DA3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7F92"/>
    <w:multiLevelType w:val="hybridMultilevel"/>
    <w:tmpl w:val="9F9A5134"/>
    <w:lvl w:ilvl="0" w:tplc="BE0C66BA">
      <w:numFmt w:val="bullet"/>
      <w:lvlText w:val=""/>
      <w:lvlJc w:val="left"/>
      <w:pPr>
        <w:ind w:left="1699" w:hanging="279"/>
      </w:pPr>
      <w:rPr>
        <w:rFonts w:ascii="Wingdings" w:eastAsia="Wingdings" w:hAnsi="Wingdings" w:cs="Wingdings" w:hint="default"/>
        <w:w w:val="99"/>
        <w:sz w:val="28"/>
        <w:szCs w:val="28"/>
        <w:lang w:val="uk-UA" w:eastAsia="en-US" w:bidi="ar-SA"/>
      </w:rPr>
    </w:lvl>
    <w:lvl w:ilvl="1" w:tplc="645CA3EE">
      <w:numFmt w:val="bullet"/>
      <w:lvlText w:val=""/>
      <w:lvlJc w:val="left"/>
      <w:pPr>
        <w:ind w:left="2693" w:hanging="428"/>
      </w:pPr>
      <w:rPr>
        <w:rFonts w:ascii="Wingdings" w:eastAsia="Wingdings" w:hAnsi="Wingdings" w:cs="Wingdings" w:hint="default"/>
        <w:w w:val="99"/>
        <w:sz w:val="28"/>
        <w:szCs w:val="28"/>
        <w:lang w:val="uk-UA" w:eastAsia="en-US" w:bidi="ar-SA"/>
      </w:rPr>
    </w:lvl>
    <w:lvl w:ilvl="2" w:tplc="5F825E90">
      <w:numFmt w:val="bullet"/>
      <w:lvlText w:val="•"/>
      <w:lvlJc w:val="left"/>
      <w:pPr>
        <w:ind w:left="3723" w:hanging="428"/>
      </w:pPr>
      <w:rPr>
        <w:rFonts w:hint="default"/>
        <w:lang w:val="uk-UA" w:eastAsia="en-US" w:bidi="ar-SA"/>
      </w:rPr>
    </w:lvl>
    <w:lvl w:ilvl="3" w:tplc="448E90C2">
      <w:numFmt w:val="bullet"/>
      <w:lvlText w:val="•"/>
      <w:lvlJc w:val="left"/>
      <w:pPr>
        <w:ind w:left="4746" w:hanging="428"/>
      </w:pPr>
      <w:rPr>
        <w:rFonts w:hint="default"/>
        <w:lang w:val="uk-UA" w:eastAsia="en-US" w:bidi="ar-SA"/>
      </w:rPr>
    </w:lvl>
    <w:lvl w:ilvl="4" w:tplc="026A0042">
      <w:numFmt w:val="bullet"/>
      <w:lvlText w:val="•"/>
      <w:lvlJc w:val="left"/>
      <w:pPr>
        <w:ind w:left="5769" w:hanging="428"/>
      </w:pPr>
      <w:rPr>
        <w:rFonts w:hint="default"/>
        <w:lang w:val="uk-UA" w:eastAsia="en-US" w:bidi="ar-SA"/>
      </w:rPr>
    </w:lvl>
    <w:lvl w:ilvl="5" w:tplc="25C45B66">
      <w:numFmt w:val="bullet"/>
      <w:lvlText w:val="•"/>
      <w:lvlJc w:val="left"/>
      <w:pPr>
        <w:ind w:left="6792" w:hanging="428"/>
      </w:pPr>
      <w:rPr>
        <w:rFonts w:hint="default"/>
        <w:lang w:val="uk-UA" w:eastAsia="en-US" w:bidi="ar-SA"/>
      </w:rPr>
    </w:lvl>
    <w:lvl w:ilvl="6" w:tplc="DD22E666">
      <w:numFmt w:val="bullet"/>
      <w:lvlText w:val="•"/>
      <w:lvlJc w:val="left"/>
      <w:pPr>
        <w:ind w:left="7816" w:hanging="428"/>
      </w:pPr>
      <w:rPr>
        <w:rFonts w:hint="default"/>
        <w:lang w:val="uk-UA" w:eastAsia="en-US" w:bidi="ar-SA"/>
      </w:rPr>
    </w:lvl>
    <w:lvl w:ilvl="7" w:tplc="59E4E258">
      <w:numFmt w:val="bullet"/>
      <w:lvlText w:val="•"/>
      <w:lvlJc w:val="left"/>
      <w:pPr>
        <w:ind w:left="8839" w:hanging="428"/>
      </w:pPr>
      <w:rPr>
        <w:rFonts w:hint="default"/>
        <w:lang w:val="uk-UA" w:eastAsia="en-US" w:bidi="ar-SA"/>
      </w:rPr>
    </w:lvl>
    <w:lvl w:ilvl="8" w:tplc="C430FF0A">
      <w:numFmt w:val="bullet"/>
      <w:lvlText w:val="•"/>
      <w:lvlJc w:val="left"/>
      <w:pPr>
        <w:ind w:left="9862" w:hanging="428"/>
      </w:pPr>
      <w:rPr>
        <w:rFonts w:hint="default"/>
        <w:lang w:val="uk-UA" w:eastAsia="en-US" w:bidi="ar-SA"/>
      </w:rPr>
    </w:lvl>
  </w:abstractNum>
  <w:abstractNum w:abstractNumId="1" w15:restartNumberingAfterBreak="0">
    <w:nsid w:val="0A451817"/>
    <w:multiLevelType w:val="hybridMultilevel"/>
    <w:tmpl w:val="A284305E"/>
    <w:lvl w:ilvl="0" w:tplc="ACC448AE">
      <w:start w:val="1"/>
      <w:numFmt w:val="decimal"/>
      <w:lvlText w:val="%1."/>
      <w:lvlJc w:val="left"/>
      <w:pPr>
        <w:ind w:left="2628" w:hanging="360"/>
      </w:pPr>
      <w:rPr>
        <w:rFonts w:hint="default"/>
        <w:b/>
      </w:rPr>
    </w:lvl>
    <w:lvl w:ilvl="1" w:tplc="04220019" w:tentative="1">
      <w:start w:val="1"/>
      <w:numFmt w:val="lowerLetter"/>
      <w:lvlText w:val="%2."/>
      <w:lvlJc w:val="left"/>
      <w:pPr>
        <w:ind w:left="3348" w:hanging="360"/>
      </w:pPr>
    </w:lvl>
    <w:lvl w:ilvl="2" w:tplc="0422001B" w:tentative="1">
      <w:start w:val="1"/>
      <w:numFmt w:val="lowerRoman"/>
      <w:lvlText w:val="%3."/>
      <w:lvlJc w:val="right"/>
      <w:pPr>
        <w:ind w:left="4068" w:hanging="180"/>
      </w:pPr>
    </w:lvl>
    <w:lvl w:ilvl="3" w:tplc="0422000F" w:tentative="1">
      <w:start w:val="1"/>
      <w:numFmt w:val="decimal"/>
      <w:lvlText w:val="%4."/>
      <w:lvlJc w:val="left"/>
      <w:pPr>
        <w:ind w:left="4788" w:hanging="360"/>
      </w:pPr>
    </w:lvl>
    <w:lvl w:ilvl="4" w:tplc="04220019" w:tentative="1">
      <w:start w:val="1"/>
      <w:numFmt w:val="lowerLetter"/>
      <w:lvlText w:val="%5."/>
      <w:lvlJc w:val="left"/>
      <w:pPr>
        <w:ind w:left="5508" w:hanging="360"/>
      </w:pPr>
    </w:lvl>
    <w:lvl w:ilvl="5" w:tplc="0422001B" w:tentative="1">
      <w:start w:val="1"/>
      <w:numFmt w:val="lowerRoman"/>
      <w:lvlText w:val="%6."/>
      <w:lvlJc w:val="right"/>
      <w:pPr>
        <w:ind w:left="6228" w:hanging="180"/>
      </w:pPr>
    </w:lvl>
    <w:lvl w:ilvl="6" w:tplc="0422000F" w:tentative="1">
      <w:start w:val="1"/>
      <w:numFmt w:val="decimal"/>
      <w:lvlText w:val="%7."/>
      <w:lvlJc w:val="left"/>
      <w:pPr>
        <w:ind w:left="6948" w:hanging="360"/>
      </w:pPr>
    </w:lvl>
    <w:lvl w:ilvl="7" w:tplc="04220019" w:tentative="1">
      <w:start w:val="1"/>
      <w:numFmt w:val="lowerLetter"/>
      <w:lvlText w:val="%8."/>
      <w:lvlJc w:val="left"/>
      <w:pPr>
        <w:ind w:left="7668" w:hanging="360"/>
      </w:pPr>
    </w:lvl>
    <w:lvl w:ilvl="8" w:tplc="0422001B" w:tentative="1">
      <w:start w:val="1"/>
      <w:numFmt w:val="lowerRoman"/>
      <w:lvlText w:val="%9."/>
      <w:lvlJc w:val="right"/>
      <w:pPr>
        <w:ind w:left="8388" w:hanging="180"/>
      </w:pPr>
    </w:lvl>
  </w:abstractNum>
  <w:abstractNum w:abstractNumId="2" w15:restartNumberingAfterBreak="0">
    <w:nsid w:val="628558DE"/>
    <w:multiLevelType w:val="hybridMultilevel"/>
    <w:tmpl w:val="2EA4C188"/>
    <w:lvl w:ilvl="0" w:tplc="1BBECAEA">
      <w:start w:val="1"/>
      <w:numFmt w:val="decimal"/>
      <w:lvlText w:val="%1."/>
      <w:lvlJc w:val="left"/>
      <w:pPr>
        <w:ind w:left="2593" w:hanging="327"/>
        <w:jc w:val="right"/>
      </w:pPr>
      <w:rPr>
        <w:rFonts w:ascii="Times New Roman" w:eastAsia="Times New Roman" w:hAnsi="Times New Roman" w:cs="Times New Roman" w:hint="default"/>
        <w:b/>
        <w:bCs/>
        <w:spacing w:val="0"/>
        <w:w w:val="100"/>
        <w:sz w:val="32"/>
        <w:szCs w:val="32"/>
        <w:lang w:val="uk-UA" w:eastAsia="en-US" w:bidi="ar-SA"/>
      </w:rPr>
    </w:lvl>
    <w:lvl w:ilvl="1" w:tplc="E9086D46">
      <w:numFmt w:val="bullet"/>
      <w:lvlText w:val="•"/>
      <w:lvlJc w:val="left"/>
      <w:pPr>
        <w:ind w:left="3530" w:hanging="327"/>
      </w:pPr>
      <w:rPr>
        <w:rFonts w:hint="default"/>
        <w:lang w:val="uk-UA" w:eastAsia="en-US" w:bidi="ar-SA"/>
      </w:rPr>
    </w:lvl>
    <w:lvl w:ilvl="2" w:tplc="B6183F6E">
      <w:numFmt w:val="bullet"/>
      <w:lvlText w:val="•"/>
      <w:lvlJc w:val="left"/>
      <w:pPr>
        <w:ind w:left="4461" w:hanging="327"/>
      </w:pPr>
      <w:rPr>
        <w:rFonts w:hint="default"/>
        <w:lang w:val="uk-UA" w:eastAsia="en-US" w:bidi="ar-SA"/>
      </w:rPr>
    </w:lvl>
    <w:lvl w:ilvl="3" w:tplc="C388BC9A">
      <w:numFmt w:val="bullet"/>
      <w:lvlText w:val="•"/>
      <w:lvlJc w:val="left"/>
      <w:pPr>
        <w:ind w:left="5392" w:hanging="327"/>
      </w:pPr>
      <w:rPr>
        <w:rFonts w:hint="default"/>
        <w:lang w:val="uk-UA" w:eastAsia="en-US" w:bidi="ar-SA"/>
      </w:rPr>
    </w:lvl>
    <w:lvl w:ilvl="4" w:tplc="DA02FA9E">
      <w:numFmt w:val="bullet"/>
      <w:lvlText w:val="•"/>
      <w:lvlJc w:val="left"/>
      <w:pPr>
        <w:ind w:left="6323" w:hanging="327"/>
      </w:pPr>
      <w:rPr>
        <w:rFonts w:hint="default"/>
        <w:lang w:val="uk-UA" w:eastAsia="en-US" w:bidi="ar-SA"/>
      </w:rPr>
    </w:lvl>
    <w:lvl w:ilvl="5" w:tplc="30FA74BA">
      <w:numFmt w:val="bullet"/>
      <w:lvlText w:val="•"/>
      <w:lvlJc w:val="left"/>
      <w:pPr>
        <w:ind w:left="7254" w:hanging="327"/>
      </w:pPr>
      <w:rPr>
        <w:rFonts w:hint="default"/>
        <w:lang w:val="uk-UA" w:eastAsia="en-US" w:bidi="ar-SA"/>
      </w:rPr>
    </w:lvl>
    <w:lvl w:ilvl="6" w:tplc="75A821AA">
      <w:numFmt w:val="bullet"/>
      <w:lvlText w:val="•"/>
      <w:lvlJc w:val="left"/>
      <w:pPr>
        <w:ind w:left="8185" w:hanging="327"/>
      </w:pPr>
      <w:rPr>
        <w:rFonts w:hint="default"/>
        <w:lang w:val="uk-UA" w:eastAsia="en-US" w:bidi="ar-SA"/>
      </w:rPr>
    </w:lvl>
    <w:lvl w:ilvl="7" w:tplc="DF9CFC1E">
      <w:numFmt w:val="bullet"/>
      <w:lvlText w:val="•"/>
      <w:lvlJc w:val="left"/>
      <w:pPr>
        <w:ind w:left="9116" w:hanging="327"/>
      </w:pPr>
      <w:rPr>
        <w:rFonts w:hint="default"/>
        <w:lang w:val="uk-UA" w:eastAsia="en-US" w:bidi="ar-SA"/>
      </w:rPr>
    </w:lvl>
    <w:lvl w:ilvl="8" w:tplc="C42C685E">
      <w:numFmt w:val="bullet"/>
      <w:lvlText w:val="•"/>
      <w:lvlJc w:val="left"/>
      <w:pPr>
        <w:ind w:left="10047" w:hanging="327"/>
      </w:pPr>
      <w:rPr>
        <w:rFonts w:hint="default"/>
        <w:lang w:val="uk-UA" w:eastAsia="en-US" w:bidi="ar-SA"/>
      </w:rPr>
    </w:lvl>
  </w:abstractNum>
  <w:abstractNum w:abstractNumId="3" w15:restartNumberingAfterBreak="0">
    <w:nsid w:val="67B31906"/>
    <w:multiLevelType w:val="hybridMultilevel"/>
    <w:tmpl w:val="3D3A6BA4"/>
    <w:lvl w:ilvl="0" w:tplc="DDEEACE0">
      <w:numFmt w:val="bullet"/>
      <w:lvlText w:val=""/>
      <w:lvlJc w:val="left"/>
      <w:pPr>
        <w:ind w:left="1699" w:hanging="284"/>
      </w:pPr>
      <w:rPr>
        <w:rFonts w:ascii="Wingdings" w:eastAsia="Wingdings" w:hAnsi="Wingdings" w:cs="Wingdings" w:hint="default"/>
        <w:w w:val="99"/>
        <w:sz w:val="28"/>
        <w:szCs w:val="28"/>
        <w:lang w:val="uk-UA" w:eastAsia="en-US" w:bidi="ar-SA"/>
      </w:rPr>
    </w:lvl>
    <w:lvl w:ilvl="1" w:tplc="9BAEECAA">
      <w:numFmt w:val="bullet"/>
      <w:lvlText w:val="•"/>
      <w:lvlJc w:val="left"/>
      <w:pPr>
        <w:ind w:left="2720" w:hanging="284"/>
      </w:pPr>
      <w:rPr>
        <w:rFonts w:hint="default"/>
        <w:lang w:val="uk-UA" w:eastAsia="en-US" w:bidi="ar-SA"/>
      </w:rPr>
    </w:lvl>
    <w:lvl w:ilvl="2" w:tplc="F06E3CE8">
      <w:numFmt w:val="bullet"/>
      <w:lvlText w:val="•"/>
      <w:lvlJc w:val="left"/>
      <w:pPr>
        <w:ind w:left="3741" w:hanging="284"/>
      </w:pPr>
      <w:rPr>
        <w:rFonts w:hint="default"/>
        <w:lang w:val="uk-UA" w:eastAsia="en-US" w:bidi="ar-SA"/>
      </w:rPr>
    </w:lvl>
    <w:lvl w:ilvl="3" w:tplc="E57205E6">
      <w:numFmt w:val="bullet"/>
      <w:lvlText w:val="•"/>
      <w:lvlJc w:val="left"/>
      <w:pPr>
        <w:ind w:left="4762" w:hanging="284"/>
      </w:pPr>
      <w:rPr>
        <w:rFonts w:hint="default"/>
        <w:lang w:val="uk-UA" w:eastAsia="en-US" w:bidi="ar-SA"/>
      </w:rPr>
    </w:lvl>
    <w:lvl w:ilvl="4" w:tplc="8F240070">
      <w:numFmt w:val="bullet"/>
      <w:lvlText w:val="•"/>
      <w:lvlJc w:val="left"/>
      <w:pPr>
        <w:ind w:left="5783" w:hanging="284"/>
      </w:pPr>
      <w:rPr>
        <w:rFonts w:hint="default"/>
        <w:lang w:val="uk-UA" w:eastAsia="en-US" w:bidi="ar-SA"/>
      </w:rPr>
    </w:lvl>
    <w:lvl w:ilvl="5" w:tplc="0D8E4EC8">
      <w:numFmt w:val="bullet"/>
      <w:lvlText w:val="•"/>
      <w:lvlJc w:val="left"/>
      <w:pPr>
        <w:ind w:left="6804" w:hanging="284"/>
      </w:pPr>
      <w:rPr>
        <w:rFonts w:hint="default"/>
        <w:lang w:val="uk-UA" w:eastAsia="en-US" w:bidi="ar-SA"/>
      </w:rPr>
    </w:lvl>
    <w:lvl w:ilvl="6" w:tplc="9CE68C02">
      <w:numFmt w:val="bullet"/>
      <w:lvlText w:val="•"/>
      <w:lvlJc w:val="left"/>
      <w:pPr>
        <w:ind w:left="7825" w:hanging="284"/>
      </w:pPr>
      <w:rPr>
        <w:rFonts w:hint="default"/>
        <w:lang w:val="uk-UA" w:eastAsia="en-US" w:bidi="ar-SA"/>
      </w:rPr>
    </w:lvl>
    <w:lvl w:ilvl="7" w:tplc="A56CB044">
      <w:numFmt w:val="bullet"/>
      <w:lvlText w:val="•"/>
      <w:lvlJc w:val="left"/>
      <w:pPr>
        <w:ind w:left="8846" w:hanging="284"/>
      </w:pPr>
      <w:rPr>
        <w:rFonts w:hint="default"/>
        <w:lang w:val="uk-UA" w:eastAsia="en-US" w:bidi="ar-SA"/>
      </w:rPr>
    </w:lvl>
    <w:lvl w:ilvl="8" w:tplc="ACCE03B6">
      <w:numFmt w:val="bullet"/>
      <w:lvlText w:val="•"/>
      <w:lvlJc w:val="left"/>
      <w:pPr>
        <w:ind w:left="9867" w:hanging="284"/>
      </w:pPr>
      <w:rPr>
        <w:rFonts w:hint="default"/>
        <w:lang w:val="uk-UA"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75"/>
    <w:rsid w:val="00134287"/>
    <w:rsid w:val="00150A56"/>
    <w:rsid w:val="00182B03"/>
    <w:rsid w:val="003F6021"/>
    <w:rsid w:val="00417492"/>
    <w:rsid w:val="00477749"/>
    <w:rsid w:val="005930C4"/>
    <w:rsid w:val="005B38A0"/>
    <w:rsid w:val="00736B5A"/>
    <w:rsid w:val="008F325B"/>
    <w:rsid w:val="009476CF"/>
    <w:rsid w:val="009E5575"/>
    <w:rsid w:val="00A05745"/>
    <w:rsid w:val="00B14EB3"/>
    <w:rsid w:val="00B23C90"/>
    <w:rsid w:val="00B2444A"/>
    <w:rsid w:val="00B33BB4"/>
    <w:rsid w:val="00B9681F"/>
    <w:rsid w:val="00CB1282"/>
    <w:rsid w:val="00DA3FBB"/>
    <w:rsid w:val="00F31E22"/>
    <w:rsid w:val="00F61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11DF6-62EC-4AFF-848F-6780C7B4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05745"/>
    <w:pPr>
      <w:spacing w:after="120"/>
    </w:pPr>
  </w:style>
  <w:style w:type="character" w:customStyle="1" w:styleId="a4">
    <w:name w:val="Основной текст Знак"/>
    <w:basedOn w:val="a0"/>
    <w:link w:val="a3"/>
    <w:uiPriority w:val="99"/>
    <w:semiHidden/>
    <w:rsid w:val="00A05745"/>
  </w:style>
  <w:style w:type="paragraph" w:styleId="a5">
    <w:name w:val="List Paragraph"/>
    <w:basedOn w:val="a"/>
    <w:uiPriority w:val="34"/>
    <w:qFormat/>
    <w:rsid w:val="00A05745"/>
    <w:pPr>
      <w:ind w:left="720"/>
      <w:contextualSpacing/>
    </w:pPr>
  </w:style>
  <w:style w:type="character" w:styleId="a6">
    <w:name w:val="Hyperlink"/>
    <w:basedOn w:val="a0"/>
    <w:uiPriority w:val="99"/>
    <w:unhideWhenUsed/>
    <w:rsid w:val="00B33BB4"/>
    <w:rPr>
      <w:color w:val="0563C1" w:themeColor="hyperlink"/>
      <w:u w:val="single"/>
    </w:rPr>
  </w:style>
  <w:style w:type="character" w:styleId="a7">
    <w:name w:val="FollowedHyperlink"/>
    <w:basedOn w:val="a0"/>
    <w:uiPriority w:val="99"/>
    <w:semiHidden/>
    <w:unhideWhenUsed/>
    <w:rsid w:val="004777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354">
      <w:bodyDiv w:val="1"/>
      <w:marLeft w:val="0"/>
      <w:marRight w:val="0"/>
      <w:marTop w:val="0"/>
      <w:marBottom w:val="0"/>
      <w:divBdr>
        <w:top w:val="none" w:sz="0" w:space="0" w:color="auto"/>
        <w:left w:val="none" w:sz="0" w:space="0" w:color="auto"/>
        <w:bottom w:val="none" w:sz="0" w:space="0" w:color="auto"/>
        <w:right w:val="none" w:sz="0" w:space="0" w:color="auto"/>
      </w:divBdr>
    </w:div>
    <w:div w:id="608009672">
      <w:bodyDiv w:val="1"/>
      <w:marLeft w:val="0"/>
      <w:marRight w:val="0"/>
      <w:marTop w:val="0"/>
      <w:marBottom w:val="0"/>
      <w:divBdr>
        <w:top w:val="none" w:sz="0" w:space="0" w:color="auto"/>
        <w:left w:val="none" w:sz="0" w:space="0" w:color="auto"/>
        <w:bottom w:val="none" w:sz="0" w:space="0" w:color="auto"/>
        <w:right w:val="none" w:sz="0" w:space="0" w:color="auto"/>
      </w:divBdr>
      <w:divsChild>
        <w:div w:id="2140102206">
          <w:marLeft w:val="0"/>
          <w:marRight w:val="0"/>
          <w:marTop w:val="0"/>
          <w:marBottom w:val="0"/>
          <w:divBdr>
            <w:top w:val="none" w:sz="0" w:space="0" w:color="auto"/>
            <w:left w:val="none" w:sz="0" w:space="0" w:color="auto"/>
            <w:bottom w:val="none" w:sz="0" w:space="0" w:color="auto"/>
            <w:right w:val="none" w:sz="0" w:space="0" w:color="auto"/>
          </w:divBdr>
        </w:div>
        <w:div w:id="328675663">
          <w:marLeft w:val="0"/>
          <w:marRight w:val="0"/>
          <w:marTop w:val="0"/>
          <w:marBottom w:val="0"/>
          <w:divBdr>
            <w:top w:val="none" w:sz="0" w:space="0" w:color="auto"/>
            <w:left w:val="none" w:sz="0" w:space="0" w:color="auto"/>
            <w:bottom w:val="none" w:sz="0" w:space="0" w:color="auto"/>
            <w:right w:val="none" w:sz="0" w:space="0" w:color="auto"/>
          </w:divBdr>
        </w:div>
        <w:div w:id="1195924162">
          <w:marLeft w:val="0"/>
          <w:marRight w:val="0"/>
          <w:marTop w:val="0"/>
          <w:marBottom w:val="0"/>
          <w:divBdr>
            <w:top w:val="none" w:sz="0" w:space="0" w:color="auto"/>
            <w:left w:val="none" w:sz="0" w:space="0" w:color="auto"/>
            <w:bottom w:val="none" w:sz="0" w:space="0" w:color="auto"/>
            <w:right w:val="none" w:sz="0" w:space="0" w:color="auto"/>
          </w:divBdr>
        </w:div>
        <w:div w:id="1522009049">
          <w:marLeft w:val="0"/>
          <w:marRight w:val="0"/>
          <w:marTop w:val="0"/>
          <w:marBottom w:val="0"/>
          <w:divBdr>
            <w:top w:val="none" w:sz="0" w:space="0" w:color="auto"/>
            <w:left w:val="none" w:sz="0" w:space="0" w:color="auto"/>
            <w:bottom w:val="none" w:sz="0" w:space="0" w:color="auto"/>
            <w:right w:val="none" w:sz="0" w:space="0" w:color="auto"/>
          </w:divBdr>
        </w:div>
        <w:div w:id="403071512">
          <w:marLeft w:val="0"/>
          <w:marRight w:val="0"/>
          <w:marTop w:val="0"/>
          <w:marBottom w:val="0"/>
          <w:divBdr>
            <w:top w:val="none" w:sz="0" w:space="0" w:color="auto"/>
            <w:left w:val="none" w:sz="0" w:space="0" w:color="auto"/>
            <w:bottom w:val="none" w:sz="0" w:space="0" w:color="auto"/>
            <w:right w:val="none" w:sz="0" w:space="0" w:color="auto"/>
          </w:divBdr>
        </w:div>
        <w:div w:id="1554001545">
          <w:marLeft w:val="0"/>
          <w:marRight w:val="0"/>
          <w:marTop w:val="0"/>
          <w:marBottom w:val="0"/>
          <w:divBdr>
            <w:top w:val="none" w:sz="0" w:space="0" w:color="auto"/>
            <w:left w:val="none" w:sz="0" w:space="0" w:color="auto"/>
            <w:bottom w:val="none" w:sz="0" w:space="0" w:color="auto"/>
            <w:right w:val="none" w:sz="0" w:space="0" w:color="auto"/>
          </w:divBdr>
        </w:div>
        <w:div w:id="1240402383">
          <w:marLeft w:val="0"/>
          <w:marRight w:val="0"/>
          <w:marTop w:val="0"/>
          <w:marBottom w:val="0"/>
          <w:divBdr>
            <w:top w:val="none" w:sz="0" w:space="0" w:color="auto"/>
            <w:left w:val="none" w:sz="0" w:space="0" w:color="auto"/>
            <w:bottom w:val="none" w:sz="0" w:space="0" w:color="auto"/>
            <w:right w:val="none" w:sz="0" w:space="0" w:color="auto"/>
          </w:divBdr>
        </w:div>
        <w:div w:id="1704592437">
          <w:marLeft w:val="0"/>
          <w:marRight w:val="0"/>
          <w:marTop w:val="0"/>
          <w:marBottom w:val="0"/>
          <w:divBdr>
            <w:top w:val="none" w:sz="0" w:space="0" w:color="auto"/>
            <w:left w:val="none" w:sz="0" w:space="0" w:color="auto"/>
            <w:bottom w:val="none" w:sz="0" w:space="0" w:color="auto"/>
            <w:right w:val="none" w:sz="0" w:space="0" w:color="auto"/>
          </w:divBdr>
        </w:div>
        <w:div w:id="1601793922">
          <w:marLeft w:val="0"/>
          <w:marRight w:val="0"/>
          <w:marTop w:val="0"/>
          <w:marBottom w:val="0"/>
          <w:divBdr>
            <w:top w:val="none" w:sz="0" w:space="0" w:color="auto"/>
            <w:left w:val="none" w:sz="0" w:space="0" w:color="auto"/>
            <w:bottom w:val="none" w:sz="0" w:space="0" w:color="auto"/>
            <w:right w:val="none" w:sz="0" w:space="0" w:color="auto"/>
          </w:divBdr>
        </w:div>
        <w:div w:id="79832889">
          <w:marLeft w:val="0"/>
          <w:marRight w:val="0"/>
          <w:marTop w:val="0"/>
          <w:marBottom w:val="0"/>
          <w:divBdr>
            <w:top w:val="none" w:sz="0" w:space="0" w:color="auto"/>
            <w:left w:val="none" w:sz="0" w:space="0" w:color="auto"/>
            <w:bottom w:val="none" w:sz="0" w:space="0" w:color="auto"/>
            <w:right w:val="none" w:sz="0" w:space="0" w:color="auto"/>
          </w:divBdr>
        </w:div>
        <w:div w:id="1341925990">
          <w:marLeft w:val="0"/>
          <w:marRight w:val="0"/>
          <w:marTop w:val="0"/>
          <w:marBottom w:val="0"/>
          <w:divBdr>
            <w:top w:val="none" w:sz="0" w:space="0" w:color="auto"/>
            <w:left w:val="none" w:sz="0" w:space="0" w:color="auto"/>
            <w:bottom w:val="none" w:sz="0" w:space="0" w:color="auto"/>
            <w:right w:val="none" w:sz="0" w:space="0" w:color="auto"/>
          </w:divBdr>
        </w:div>
        <w:div w:id="233320353">
          <w:marLeft w:val="0"/>
          <w:marRight w:val="0"/>
          <w:marTop w:val="0"/>
          <w:marBottom w:val="0"/>
          <w:divBdr>
            <w:top w:val="none" w:sz="0" w:space="0" w:color="auto"/>
            <w:left w:val="none" w:sz="0" w:space="0" w:color="auto"/>
            <w:bottom w:val="none" w:sz="0" w:space="0" w:color="auto"/>
            <w:right w:val="none" w:sz="0" w:space="0" w:color="auto"/>
          </w:divBdr>
        </w:div>
        <w:div w:id="1305232701">
          <w:marLeft w:val="0"/>
          <w:marRight w:val="0"/>
          <w:marTop w:val="0"/>
          <w:marBottom w:val="0"/>
          <w:divBdr>
            <w:top w:val="none" w:sz="0" w:space="0" w:color="auto"/>
            <w:left w:val="none" w:sz="0" w:space="0" w:color="auto"/>
            <w:bottom w:val="none" w:sz="0" w:space="0" w:color="auto"/>
            <w:right w:val="none" w:sz="0" w:space="0" w:color="auto"/>
          </w:divBdr>
        </w:div>
        <w:div w:id="1203321627">
          <w:marLeft w:val="0"/>
          <w:marRight w:val="0"/>
          <w:marTop w:val="0"/>
          <w:marBottom w:val="0"/>
          <w:divBdr>
            <w:top w:val="none" w:sz="0" w:space="0" w:color="auto"/>
            <w:left w:val="none" w:sz="0" w:space="0" w:color="auto"/>
            <w:bottom w:val="none" w:sz="0" w:space="0" w:color="auto"/>
            <w:right w:val="none" w:sz="0" w:space="0" w:color="auto"/>
          </w:divBdr>
        </w:div>
        <w:div w:id="574438678">
          <w:marLeft w:val="0"/>
          <w:marRight w:val="0"/>
          <w:marTop w:val="0"/>
          <w:marBottom w:val="0"/>
          <w:divBdr>
            <w:top w:val="none" w:sz="0" w:space="0" w:color="auto"/>
            <w:left w:val="none" w:sz="0" w:space="0" w:color="auto"/>
            <w:bottom w:val="none" w:sz="0" w:space="0" w:color="auto"/>
            <w:right w:val="none" w:sz="0" w:space="0" w:color="auto"/>
          </w:divBdr>
        </w:div>
        <w:div w:id="555314279">
          <w:marLeft w:val="0"/>
          <w:marRight w:val="0"/>
          <w:marTop w:val="0"/>
          <w:marBottom w:val="0"/>
          <w:divBdr>
            <w:top w:val="none" w:sz="0" w:space="0" w:color="auto"/>
            <w:left w:val="none" w:sz="0" w:space="0" w:color="auto"/>
            <w:bottom w:val="none" w:sz="0" w:space="0" w:color="auto"/>
            <w:right w:val="none" w:sz="0" w:space="0" w:color="auto"/>
          </w:divBdr>
        </w:div>
        <w:div w:id="1719816065">
          <w:marLeft w:val="0"/>
          <w:marRight w:val="0"/>
          <w:marTop w:val="0"/>
          <w:marBottom w:val="0"/>
          <w:divBdr>
            <w:top w:val="none" w:sz="0" w:space="0" w:color="auto"/>
            <w:left w:val="none" w:sz="0" w:space="0" w:color="auto"/>
            <w:bottom w:val="none" w:sz="0" w:space="0" w:color="auto"/>
            <w:right w:val="none" w:sz="0" w:space="0" w:color="auto"/>
          </w:divBdr>
        </w:div>
        <w:div w:id="379865945">
          <w:marLeft w:val="0"/>
          <w:marRight w:val="0"/>
          <w:marTop w:val="0"/>
          <w:marBottom w:val="0"/>
          <w:divBdr>
            <w:top w:val="none" w:sz="0" w:space="0" w:color="auto"/>
            <w:left w:val="none" w:sz="0" w:space="0" w:color="auto"/>
            <w:bottom w:val="none" w:sz="0" w:space="0" w:color="auto"/>
            <w:right w:val="none" w:sz="0" w:space="0" w:color="auto"/>
          </w:divBdr>
        </w:div>
        <w:div w:id="1090391399">
          <w:marLeft w:val="0"/>
          <w:marRight w:val="0"/>
          <w:marTop w:val="0"/>
          <w:marBottom w:val="0"/>
          <w:divBdr>
            <w:top w:val="none" w:sz="0" w:space="0" w:color="auto"/>
            <w:left w:val="none" w:sz="0" w:space="0" w:color="auto"/>
            <w:bottom w:val="none" w:sz="0" w:space="0" w:color="auto"/>
            <w:right w:val="none" w:sz="0" w:space="0" w:color="auto"/>
          </w:divBdr>
        </w:div>
        <w:div w:id="1146434032">
          <w:marLeft w:val="0"/>
          <w:marRight w:val="0"/>
          <w:marTop w:val="0"/>
          <w:marBottom w:val="0"/>
          <w:divBdr>
            <w:top w:val="none" w:sz="0" w:space="0" w:color="auto"/>
            <w:left w:val="none" w:sz="0" w:space="0" w:color="auto"/>
            <w:bottom w:val="none" w:sz="0" w:space="0" w:color="auto"/>
            <w:right w:val="none" w:sz="0" w:space="0" w:color="auto"/>
          </w:divBdr>
        </w:div>
        <w:div w:id="1651132638">
          <w:marLeft w:val="0"/>
          <w:marRight w:val="0"/>
          <w:marTop w:val="0"/>
          <w:marBottom w:val="0"/>
          <w:divBdr>
            <w:top w:val="none" w:sz="0" w:space="0" w:color="auto"/>
            <w:left w:val="none" w:sz="0" w:space="0" w:color="auto"/>
            <w:bottom w:val="none" w:sz="0" w:space="0" w:color="auto"/>
            <w:right w:val="none" w:sz="0" w:space="0" w:color="auto"/>
          </w:divBdr>
        </w:div>
        <w:div w:id="473570452">
          <w:marLeft w:val="0"/>
          <w:marRight w:val="0"/>
          <w:marTop w:val="0"/>
          <w:marBottom w:val="0"/>
          <w:divBdr>
            <w:top w:val="none" w:sz="0" w:space="0" w:color="auto"/>
            <w:left w:val="none" w:sz="0" w:space="0" w:color="auto"/>
            <w:bottom w:val="none" w:sz="0" w:space="0" w:color="auto"/>
            <w:right w:val="none" w:sz="0" w:space="0" w:color="auto"/>
          </w:divBdr>
        </w:div>
        <w:div w:id="1954821012">
          <w:marLeft w:val="0"/>
          <w:marRight w:val="0"/>
          <w:marTop w:val="0"/>
          <w:marBottom w:val="0"/>
          <w:divBdr>
            <w:top w:val="none" w:sz="0" w:space="0" w:color="auto"/>
            <w:left w:val="none" w:sz="0" w:space="0" w:color="auto"/>
            <w:bottom w:val="none" w:sz="0" w:space="0" w:color="auto"/>
            <w:right w:val="none" w:sz="0" w:space="0" w:color="auto"/>
          </w:divBdr>
        </w:div>
        <w:div w:id="1586189212">
          <w:marLeft w:val="0"/>
          <w:marRight w:val="0"/>
          <w:marTop w:val="0"/>
          <w:marBottom w:val="0"/>
          <w:divBdr>
            <w:top w:val="none" w:sz="0" w:space="0" w:color="auto"/>
            <w:left w:val="none" w:sz="0" w:space="0" w:color="auto"/>
            <w:bottom w:val="none" w:sz="0" w:space="0" w:color="auto"/>
            <w:right w:val="none" w:sz="0" w:space="0" w:color="auto"/>
          </w:divBdr>
        </w:div>
        <w:div w:id="787354002">
          <w:marLeft w:val="0"/>
          <w:marRight w:val="0"/>
          <w:marTop w:val="0"/>
          <w:marBottom w:val="0"/>
          <w:divBdr>
            <w:top w:val="none" w:sz="0" w:space="0" w:color="auto"/>
            <w:left w:val="none" w:sz="0" w:space="0" w:color="auto"/>
            <w:bottom w:val="none" w:sz="0" w:space="0" w:color="auto"/>
            <w:right w:val="none" w:sz="0" w:space="0" w:color="auto"/>
          </w:divBdr>
        </w:div>
        <w:div w:id="776289682">
          <w:marLeft w:val="0"/>
          <w:marRight w:val="0"/>
          <w:marTop w:val="0"/>
          <w:marBottom w:val="0"/>
          <w:divBdr>
            <w:top w:val="none" w:sz="0" w:space="0" w:color="auto"/>
            <w:left w:val="none" w:sz="0" w:space="0" w:color="auto"/>
            <w:bottom w:val="none" w:sz="0" w:space="0" w:color="auto"/>
            <w:right w:val="none" w:sz="0" w:space="0" w:color="auto"/>
          </w:divBdr>
        </w:div>
      </w:divsChild>
    </w:div>
    <w:div w:id="666902137">
      <w:bodyDiv w:val="1"/>
      <w:marLeft w:val="0"/>
      <w:marRight w:val="0"/>
      <w:marTop w:val="0"/>
      <w:marBottom w:val="0"/>
      <w:divBdr>
        <w:top w:val="none" w:sz="0" w:space="0" w:color="auto"/>
        <w:left w:val="none" w:sz="0" w:space="0" w:color="auto"/>
        <w:bottom w:val="none" w:sz="0" w:space="0" w:color="auto"/>
        <w:right w:val="none" w:sz="0" w:space="0" w:color="auto"/>
      </w:divBdr>
      <w:divsChild>
        <w:div w:id="1177043335">
          <w:marLeft w:val="0"/>
          <w:marRight w:val="0"/>
          <w:marTop w:val="0"/>
          <w:marBottom w:val="0"/>
          <w:divBdr>
            <w:top w:val="none" w:sz="0" w:space="0" w:color="auto"/>
            <w:left w:val="none" w:sz="0" w:space="0" w:color="auto"/>
            <w:bottom w:val="none" w:sz="0" w:space="0" w:color="auto"/>
            <w:right w:val="none" w:sz="0" w:space="0" w:color="auto"/>
          </w:divBdr>
        </w:div>
        <w:div w:id="43608325">
          <w:marLeft w:val="0"/>
          <w:marRight w:val="0"/>
          <w:marTop w:val="0"/>
          <w:marBottom w:val="0"/>
          <w:divBdr>
            <w:top w:val="none" w:sz="0" w:space="0" w:color="auto"/>
            <w:left w:val="none" w:sz="0" w:space="0" w:color="auto"/>
            <w:bottom w:val="none" w:sz="0" w:space="0" w:color="auto"/>
            <w:right w:val="none" w:sz="0" w:space="0" w:color="auto"/>
          </w:divBdr>
        </w:div>
        <w:div w:id="342320341">
          <w:marLeft w:val="0"/>
          <w:marRight w:val="0"/>
          <w:marTop w:val="0"/>
          <w:marBottom w:val="0"/>
          <w:divBdr>
            <w:top w:val="none" w:sz="0" w:space="0" w:color="auto"/>
            <w:left w:val="none" w:sz="0" w:space="0" w:color="auto"/>
            <w:bottom w:val="none" w:sz="0" w:space="0" w:color="auto"/>
            <w:right w:val="none" w:sz="0" w:space="0" w:color="auto"/>
          </w:divBdr>
        </w:div>
        <w:div w:id="1526284200">
          <w:marLeft w:val="0"/>
          <w:marRight w:val="0"/>
          <w:marTop w:val="0"/>
          <w:marBottom w:val="0"/>
          <w:divBdr>
            <w:top w:val="none" w:sz="0" w:space="0" w:color="auto"/>
            <w:left w:val="none" w:sz="0" w:space="0" w:color="auto"/>
            <w:bottom w:val="none" w:sz="0" w:space="0" w:color="auto"/>
            <w:right w:val="none" w:sz="0" w:space="0" w:color="auto"/>
          </w:divBdr>
        </w:div>
      </w:divsChild>
    </w:div>
    <w:div w:id="1051266778">
      <w:bodyDiv w:val="1"/>
      <w:marLeft w:val="0"/>
      <w:marRight w:val="0"/>
      <w:marTop w:val="0"/>
      <w:marBottom w:val="0"/>
      <w:divBdr>
        <w:top w:val="none" w:sz="0" w:space="0" w:color="auto"/>
        <w:left w:val="none" w:sz="0" w:space="0" w:color="auto"/>
        <w:bottom w:val="none" w:sz="0" w:space="0" w:color="auto"/>
        <w:right w:val="none" w:sz="0" w:space="0" w:color="auto"/>
      </w:divBdr>
      <w:divsChild>
        <w:div w:id="1663313623">
          <w:marLeft w:val="0"/>
          <w:marRight w:val="0"/>
          <w:marTop w:val="0"/>
          <w:marBottom w:val="0"/>
          <w:divBdr>
            <w:top w:val="none" w:sz="0" w:space="0" w:color="auto"/>
            <w:left w:val="none" w:sz="0" w:space="0" w:color="auto"/>
            <w:bottom w:val="none" w:sz="0" w:space="0" w:color="auto"/>
            <w:right w:val="none" w:sz="0" w:space="0" w:color="auto"/>
          </w:divBdr>
        </w:div>
        <w:div w:id="110712891">
          <w:marLeft w:val="0"/>
          <w:marRight w:val="0"/>
          <w:marTop w:val="0"/>
          <w:marBottom w:val="0"/>
          <w:divBdr>
            <w:top w:val="none" w:sz="0" w:space="0" w:color="auto"/>
            <w:left w:val="none" w:sz="0" w:space="0" w:color="auto"/>
            <w:bottom w:val="none" w:sz="0" w:space="0" w:color="auto"/>
            <w:right w:val="none" w:sz="0" w:space="0" w:color="auto"/>
          </w:divBdr>
        </w:div>
        <w:div w:id="53086828">
          <w:marLeft w:val="0"/>
          <w:marRight w:val="0"/>
          <w:marTop w:val="0"/>
          <w:marBottom w:val="0"/>
          <w:divBdr>
            <w:top w:val="none" w:sz="0" w:space="0" w:color="auto"/>
            <w:left w:val="none" w:sz="0" w:space="0" w:color="auto"/>
            <w:bottom w:val="none" w:sz="0" w:space="0" w:color="auto"/>
            <w:right w:val="none" w:sz="0" w:space="0" w:color="auto"/>
          </w:divBdr>
        </w:div>
        <w:div w:id="1452747695">
          <w:marLeft w:val="0"/>
          <w:marRight w:val="0"/>
          <w:marTop w:val="0"/>
          <w:marBottom w:val="0"/>
          <w:divBdr>
            <w:top w:val="none" w:sz="0" w:space="0" w:color="auto"/>
            <w:left w:val="none" w:sz="0" w:space="0" w:color="auto"/>
            <w:bottom w:val="none" w:sz="0" w:space="0" w:color="auto"/>
            <w:right w:val="none" w:sz="0" w:space="0" w:color="auto"/>
          </w:divBdr>
        </w:div>
        <w:div w:id="1708876107">
          <w:marLeft w:val="0"/>
          <w:marRight w:val="0"/>
          <w:marTop w:val="0"/>
          <w:marBottom w:val="0"/>
          <w:divBdr>
            <w:top w:val="none" w:sz="0" w:space="0" w:color="auto"/>
            <w:left w:val="none" w:sz="0" w:space="0" w:color="auto"/>
            <w:bottom w:val="none" w:sz="0" w:space="0" w:color="auto"/>
            <w:right w:val="none" w:sz="0" w:space="0" w:color="auto"/>
          </w:divBdr>
        </w:div>
        <w:div w:id="406343867">
          <w:marLeft w:val="0"/>
          <w:marRight w:val="0"/>
          <w:marTop w:val="0"/>
          <w:marBottom w:val="0"/>
          <w:divBdr>
            <w:top w:val="none" w:sz="0" w:space="0" w:color="auto"/>
            <w:left w:val="none" w:sz="0" w:space="0" w:color="auto"/>
            <w:bottom w:val="none" w:sz="0" w:space="0" w:color="auto"/>
            <w:right w:val="none" w:sz="0" w:space="0" w:color="auto"/>
          </w:divBdr>
        </w:div>
        <w:div w:id="1177963250">
          <w:marLeft w:val="0"/>
          <w:marRight w:val="0"/>
          <w:marTop w:val="0"/>
          <w:marBottom w:val="0"/>
          <w:divBdr>
            <w:top w:val="none" w:sz="0" w:space="0" w:color="auto"/>
            <w:left w:val="none" w:sz="0" w:space="0" w:color="auto"/>
            <w:bottom w:val="none" w:sz="0" w:space="0" w:color="auto"/>
            <w:right w:val="none" w:sz="0" w:space="0" w:color="auto"/>
          </w:divBdr>
        </w:div>
        <w:div w:id="1429157708">
          <w:marLeft w:val="0"/>
          <w:marRight w:val="0"/>
          <w:marTop w:val="0"/>
          <w:marBottom w:val="0"/>
          <w:divBdr>
            <w:top w:val="none" w:sz="0" w:space="0" w:color="auto"/>
            <w:left w:val="none" w:sz="0" w:space="0" w:color="auto"/>
            <w:bottom w:val="none" w:sz="0" w:space="0" w:color="auto"/>
            <w:right w:val="none" w:sz="0" w:space="0" w:color="auto"/>
          </w:divBdr>
        </w:div>
        <w:div w:id="98767023">
          <w:marLeft w:val="0"/>
          <w:marRight w:val="0"/>
          <w:marTop w:val="0"/>
          <w:marBottom w:val="0"/>
          <w:divBdr>
            <w:top w:val="none" w:sz="0" w:space="0" w:color="auto"/>
            <w:left w:val="none" w:sz="0" w:space="0" w:color="auto"/>
            <w:bottom w:val="none" w:sz="0" w:space="0" w:color="auto"/>
            <w:right w:val="none" w:sz="0" w:space="0" w:color="auto"/>
          </w:divBdr>
        </w:div>
        <w:div w:id="83697144">
          <w:marLeft w:val="0"/>
          <w:marRight w:val="0"/>
          <w:marTop w:val="0"/>
          <w:marBottom w:val="0"/>
          <w:divBdr>
            <w:top w:val="none" w:sz="0" w:space="0" w:color="auto"/>
            <w:left w:val="none" w:sz="0" w:space="0" w:color="auto"/>
            <w:bottom w:val="none" w:sz="0" w:space="0" w:color="auto"/>
            <w:right w:val="none" w:sz="0" w:space="0" w:color="auto"/>
          </w:divBdr>
        </w:div>
        <w:div w:id="1252393327">
          <w:marLeft w:val="0"/>
          <w:marRight w:val="0"/>
          <w:marTop w:val="0"/>
          <w:marBottom w:val="0"/>
          <w:divBdr>
            <w:top w:val="none" w:sz="0" w:space="0" w:color="auto"/>
            <w:left w:val="none" w:sz="0" w:space="0" w:color="auto"/>
            <w:bottom w:val="none" w:sz="0" w:space="0" w:color="auto"/>
            <w:right w:val="none" w:sz="0" w:space="0" w:color="auto"/>
          </w:divBdr>
        </w:div>
        <w:div w:id="204685394">
          <w:marLeft w:val="0"/>
          <w:marRight w:val="0"/>
          <w:marTop w:val="0"/>
          <w:marBottom w:val="0"/>
          <w:divBdr>
            <w:top w:val="none" w:sz="0" w:space="0" w:color="auto"/>
            <w:left w:val="none" w:sz="0" w:space="0" w:color="auto"/>
            <w:bottom w:val="none" w:sz="0" w:space="0" w:color="auto"/>
            <w:right w:val="none" w:sz="0" w:space="0" w:color="auto"/>
          </w:divBdr>
        </w:div>
        <w:div w:id="760764004">
          <w:marLeft w:val="0"/>
          <w:marRight w:val="0"/>
          <w:marTop w:val="0"/>
          <w:marBottom w:val="0"/>
          <w:divBdr>
            <w:top w:val="none" w:sz="0" w:space="0" w:color="auto"/>
            <w:left w:val="none" w:sz="0" w:space="0" w:color="auto"/>
            <w:bottom w:val="none" w:sz="0" w:space="0" w:color="auto"/>
            <w:right w:val="none" w:sz="0" w:space="0" w:color="auto"/>
          </w:divBdr>
        </w:div>
        <w:div w:id="1781292787">
          <w:marLeft w:val="0"/>
          <w:marRight w:val="0"/>
          <w:marTop w:val="0"/>
          <w:marBottom w:val="0"/>
          <w:divBdr>
            <w:top w:val="none" w:sz="0" w:space="0" w:color="auto"/>
            <w:left w:val="none" w:sz="0" w:space="0" w:color="auto"/>
            <w:bottom w:val="none" w:sz="0" w:space="0" w:color="auto"/>
            <w:right w:val="none" w:sz="0" w:space="0" w:color="auto"/>
          </w:divBdr>
        </w:div>
      </w:divsChild>
    </w:div>
    <w:div w:id="1325082217">
      <w:bodyDiv w:val="1"/>
      <w:marLeft w:val="0"/>
      <w:marRight w:val="0"/>
      <w:marTop w:val="0"/>
      <w:marBottom w:val="0"/>
      <w:divBdr>
        <w:top w:val="none" w:sz="0" w:space="0" w:color="auto"/>
        <w:left w:val="none" w:sz="0" w:space="0" w:color="auto"/>
        <w:bottom w:val="none" w:sz="0" w:space="0" w:color="auto"/>
        <w:right w:val="none" w:sz="0" w:space="0" w:color="auto"/>
      </w:divBdr>
    </w:div>
    <w:div w:id="1411149443">
      <w:bodyDiv w:val="1"/>
      <w:marLeft w:val="0"/>
      <w:marRight w:val="0"/>
      <w:marTop w:val="0"/>
      <w:marBottom w:val="0"/>
      <w:divBdr>
        <w:top w:val="none" w:sz="0" w:space="0" w:color="auto"/>
        <w:left w:val="none" w:sz="0" w:space="0" w:color="auto"/>
        <w:bottom w:val="none" w:sz="0" w:space="0" w:color="auto"/>
        <w:right w:val="none" w:sz="0" w:space="0" w:color="auto"/>
      </w:divBdr>
    </w:div>
    <w:div w:id="1445617290">
      <w:bodyDiv w:val="1"/>
      <w:marLeft w:val="0"/>
      <w:marRight w:val="0"/>
      <w:marTop w:val="0"/>
      <w:marBottom w:val="0"/>
      <w:divBdr>
        <w:top w:val="none" w:sz="0" w:space="0" w:color="auto"/>
        <w:left w:val="none" w:sz="0" w:space="0" w:color="auto"/>
        <w:bottom w:val="none" w:sz="0" w:space="0" w:color="auto"/>
        <w:right w:val="none" w:sz="0" w:space="0" w:color="auto"/>
      </w:divBdr>
    </w:div>
    <w:div w:id="1877813753">
      <w:bodyDiv w:val="1"/>
      <w:marLeft w:val="0"/>
      <w:marRight w:val="0"/>
      <w:marTop w:val="0"/>
      <w:marBottom w:val="0"/>
      <w:divBdr>
        <w:top w:val="none" w:sz="0" w:space="0" w:color="auto"/>
        <w:left w:val="none" w:sz="0" w:space="0" w:color="auto"/>
        <w:bottom w:val="none" w:sz="0" w:space="0" w:color="auto"/>
        <w:right w:val="none" w:sz="0" w:space="0" w:color="auto"/>
      </w:divBdr>
    </w:div>
    <w:div w:id="1984312920">
      <w:bodyDiv w:val="1"/>
      <w:marLeft w:val="0"/>
      <w:marRight w:val="0"/>
      <w:marTop w:val="0"/>
      <w:marBottom w:val="0"/>
      <w:divBdr>
        <w:top w:val="none" w:sz="0" w:space="0" w:color="auto"/>
        <w:left w:val="none" w:sz="0" w:space="0" w:color="auto"/>
        <w:bottom w:val="none" w:sz="0" w:space="0" w:color="auto"/>
        <w:right w:val="none" w:sz="0" w:space="0" w:color="auto"/>
      </w:divBdr>
    </w:div>
    <w:div w:id="20375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533-14" TargetMode="External"/><Relationship Id="rId21" Type="http://schemas.openxmlformats.org/officeDocument/2006/relationships/hyperlink" Target="https://zakon.rada.gov.ua/laws/show/562-2022-%D0%BF" TargetMode="External"/><Relationship Id="rId42" Type="http://schemas.openxmlformats.org/officeDocument/2006/relationships/hyperlink" Target="https://zakon.rada.gov.ua/laws/show/446-2023-%D0%BF" TargetMode="External"/><Relationship Id="rId63" Type="http://schemas.openxmlformats.org/officeDocument/2006/relationships/hyperlink" Target="https://zakon.rada.gov.ua/laws/show/446-2023-%D0%BF" TargetMode="External"/><Relationship Id="rId84" Type="http://schemas.openxmlformats.org/officeDocument/2006/relationships/hyperlink" Target="https://zakon.rada.gov.ua/laws/show/204-2022-%D1%80" TargetMode="External"/><Relationship Id="rId138" Type="http://schemas.openxmlformats.org/officeDocument/2006/relationships/hyperlink" Target="https://zakon.rada.gov.ua/laws/show/322-08" TargetMode="External"/><Relationship Id="rId107" Type="http://schemas.openxmlformats.org/officeDocument/2006/relationships/hyperlink" Target="https://zakon.rada.gov.ua/laws/show/322-08" TargetMode="External"/><Relationship Id="rId11" Type="http://schemas.openxmlformats.org/officeDocument/2006/relationships/hyperlink" Target="https://zakon.rada.gov.ua/laws/show/1058-15" TargetMode="External"/><Relationship Id="rId32" Type="http://schemas.openxmlformats.org/officeDocument/2006/relationships/hyperlink" Target="https://zakon.rada.gov.ua/laws/show/322-08" TargetMode="External"/><Relationship Id="rId53" Type="http://schemas.openxmlformats.org/officeDocument/2006/relationships/hyperlink" Target="https://zakon.rada.gov.ua/laws/show/446-2023-%D0%BF" TargetMode="External"/><Relationship Id="rId74" Type="http://schemas.openxmlformats.org/officeDocument/2006/relationships/hyperlink" Target="https://zakon.rada.gov.ua/laws/show/446-2023-%D0%BF" TargetMode="External"/><Relationship Id="rId128" Type="http://schemas.openxmlformats.org/officeDocument/2006/relationships/hyperlink" Target="https://zakon.rada.gov.ua/laws/show/1533-14" TargetMode="External"/><Relationship Id="rId149" Type="http://schemas.openxmlformats.org/officeDocument/2006/relationships/hyperlink" Target="https://zakon.rada.gov.ua/laws/show/2232-12" TargetMode="External"/><Relationship Id="rId5" Type="http://schemas.openxmlformats.org/officeDocument/2006/relationships/footnotes" Target="footnotes.xml"/><Relationship Id="rId95" Type="http://schemas.openxmlformats.org/officeDocument/2006/relationships/hyperlink" Target="https://zakon.rada.gov.ua/laws/show/446-2023-%D0%BF" TargetMode="External"/><Relationship Id="rId22" Type="http://schemas.openxmlformats.org/officeDocument/2006/relationships/hyperlink" Target="https://zakon.rada.gov.ua/laws/show/446-2023-%D0%BF" TargetMode="External"/><Relationship Id="rId43" Type="http://schemas.openxmlformats.org/officeDocument/2006/relationships/hyperlink" Target="https://zakon.rada.gov.ua/laws/show/1533-14" TargetMode="External"/><Relationship Id="rId64" Type="http://schemas.openxmlformats.org/officeDocument/2006/relationships/hyperlink" Target="https://zakon.rada.gov.ua/laws/show/446-2023-%D0%BF" TargetMode="External"/><Relationship Id="rId118" Type="http://schemas.openxmlformats.org/officeDocument/2006/relationships/hyperlink" Target="https://zakon.rada.gov.ua/laws/show/1533-14" TargetMode="External"/><Relationship Id="rId139" Type="http://schemas.openxmlformats.org/officeDocument/2006/relationships/hyperlink" Target="https://zakon.rada.gov.ua/laws/show/322-08" TargetMode="External"/><Relationship Id="rId80" Type="http://schemas.openxmlformats.org/officeDocument/2006/relationships/hyperlink" Target="https://zakon.rada.gov.ua/laws/show/446-2023-%D0%BF" TargetMode="External"/><Relationship Id="rId85" Type="http://schemas.openxmlformats.org/officeDocument/2006/relationships/hyperlink" Target="https://zakon.rada.gov.ua/laws/show/446-2023-%D0%BF" TargetMode="External"/><Relationship Id="rId150" Type="http://schemas.openxmlformats.org/officeDocument/2006/relationships/hyperlink" Target="https://zakon.rada.gov.ua/laws/show/735-2022-%D0%BF" TargetMode="External"/><Relationship Id="rId155" Type="http://schemas.openxmlformats.org/officeDocument/2006/relationships/footer" Target="footer1.xml"/><Relationship Id="rId12" Type="http://schemas.openxmlformats.org/officeDocument/2006/relationships/hyperlink" Target="https://zakon.rada.gov.ua/laws/show/2109-14" TargetMode="External"/><Relationship Id="rId17" Type="http://schemas.openxmlformats.org/officeDocument/2006/relationships/hyperlink" Target="https://zakon.rada.gov.ua/laws/show/1727-15" TargetMode="External"/><Relationship Id="rId33" Type="http://schemas.openxmlformats.org/officeDocument/2006/relationships/hyperlink" Target="https://zakon.rada.gov.ua/laws/show/322-08" TargetMode="External"/><Relationship Id="rId38" Type="http://schemas.openxmlformats.org/officeDocument/2006/relationships/hyperlink" Target="https://zakon.rada.gov.ua/laws/show/446-2023-%D0%BF" TargetMode="External"/><Relationship Id="rId59" Type="http://schemas.openxmlformats.org/officeDocument/2006/relationships/hyperlink" Target="https://zakon.rada.gov.ua/laws/show/2109-14" TargetMode="External"/><Relationship Id="rId103" Type="http://schemas.openxmlformats.org/officeDocument/2006/relationships/hyperlink" Target="https://zakon.rada.gov.ua/laws/show/1533-14" TargetMode="External"/><Relationship Id="rId108" Type="http://schemas.openxmlformats.org/officeDocument/2006/relationships/hyperlink" Target="https://zakon.rada.gov.ua/laws/show/322-08" TargetMode="External"/><Relationship Id="rId124" Type="http://schemas.openxmlformats.org/officeDocument/2006/relationships/hyperlink" Target="https://zakon.rada.gov.ua/laws/show/735-2022-%D0%BF" TargetMode="External"/><Relationship Id="rId129" Type="http://schemas.openxmlformats.org/officeDocument/2006/relationships/hyperlink" Target="https://zakon.rada.gov.ua/laws/show/322-08" TargetMode="External"/><Relationship Id="rId54" Type="http://schemas.openxmlformats.org/officeDocument/2006/relationships/hyperlink" Target="https://zakon.rada.gov.ua/laws/show/446-2023-%D0%BF" TargetMode="External"/><Relationship Id="rId70" Type="http://schemas.openxmlformats.org/officeDocument/2006/relationships/hyperlink" Target="https://zakon.rada.gov.ua/laws/show/5067-17" TargetMode="External"/><Relationship Id="rId75" Type="http://schemas.openxmlformats.org/officeDocument/2006/relationships/hyperlink" Target="https://zakon.rada.gov.ua/laws/show/446-2023-%D0%BF" TargetMode="External"/><Relationship Id="rId91" Type="http://schemas.openxmlformats.org/officeDocument/2006/relationships/hyperlink" Target="https://zakon.rada.gov.ua/laws/show/446-2023-%D0%BF" TargetMode="External"/><Relationship Id="rId96" Type="http://schemas.openxmlformats.org/officeDocument/2006/relationships/hyperlink" Target="https://zakon.rada.gov.ua/laws/show/446-2023-%D0%BF" TargetMode="External"/><Relationship Id="rId140" Type="http://schemas.openxmlformats.org/officeDocument/2006/relationships/hyperlink" Target="https://zakon.rada.gov.ua/laws/show/322-08" TargetMode="External"/><Relationship Id="rId145" Type="http://schemas.openxmlformats.org/officeDocument/2006/relationships/hyperlink" Target="https://zakon.rada.gov.ua/laws/show/5067-1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zakon.rada.gov.ua/laws/show/446-2023-%D0%BF" TargetMode="External"/><Relationship Id="rId28" Type="http://schemas.openxmlformats.org/officeDocument/2006/relationships/hyperlink" Target="https://zakon.rada.gov.ua/laws/show/322-08" TargetMode="External"/><Relationship Id="rId49" Type="http://schemas.openxmlformats.org/officeDocument/2006/relationships/hyperlink" Target="https://zakon.rada.gov.ua/laws/show/322-08" TargetMode="External"/><Relationship Id="rId114" Type="http://schemas.openxmlformats.org/officeDocument/2006/relationships/hyperlink" Target="https://zakon.rada.gov.ua/laws/show/1533-14" TargetMode="External"/><Relationship Id="rId119" Type="http://schemas.openxmlformats.org/officeDocument/2006/relationships/hyperlink" Target="https://zakon.rada.gov.ua/laws/show/735-2022-%D0%BF" TargetMode="External"/><Relationship Id="rId44" Type="http://schemas.openxmlformats.org/officeDocument/2006/relationships/hyperlink" Target="https://zakon.rada.gov.ua/laws/show/446-2023-%D0%BF" TargetMode="External"/><Relationship Id="rId60" Type="http://schemas.openxmlformats.org/officeDocument/2006/relationships/hyperlink" Target="https://zakon.rada.gov.ua/laws/show/5067-17" TargetMode="External"/><Relationship Id="rId65" Type="http://schemas.openxmlformats.org/officeDocument/2006/relationships/hyperlink" Target="https://zakon.rada.gov.ua/laws/show/2109-14" TargetMode="External"/><Relationship Id="rId81" Type="http://schemas.openxmlformats.org/officeDocument/2006/relationships/hyperlink" Target="https://zakon.rada.gov.ua/laws/show/5067-17" TargetMode="External"/><Relationship Id="rId86" Type="http://schemas.openxmlformats.org/officeDocument/2006/relationships/hyperlink" Target="https://zakon.rada.gov.ua/laws/show/2109-14" TargetMode="External"/><Relationship Id="rId130" Type="http://schemas.openxmlformats.org/officeDocument/2006/relationships/hyperlink" Target="https://zakon.rada.gov.ua/laws/show/322-08" TargetMode="External"/><Relationship Id="rId135" Type="http://schemas.openxmlformats.org/officeDocument/2006/relationships/hyperlink" Target="https://zakon.rada.gov.ua/laws/show/322-08" TargetMode="External"/><Relationship Id="rId151" Type="http://schemas.openxmlformats.org/officeDocument/2006/relationships/hyperlink" Target="https://zakon.rada.gov.ua/laws/show/z0110-93" TargetMode="External"/><Relationship Id="rId156" Type="http://schemas.openxmlformats.org/officeDocument/2006/relationships/fontTable" Target="fontTable.xml"/><Relationship Id="rId13" Type="http://schemas.openxmlformats.org/officeDocument/2006/relationships/hyperlink" Target="https://zakon.rada.gov.ua/laws/show/1727-15" TargetMode="External"/><Relationship Id="rId18" Type="http://schemas.openxmlformats.org/officeDocument/2006/relationships/hyperlink" Target="https://zakon.rada.gov.ua/laws/show/446-2023-%D0%BF" TargetMode="External"/><Relationship Id="rId39" Type="http://schemas.openxmlformats.org/officeDocument/2006/relationships/hyperlink" Target="https://zakon.rada.gov.ua/laws/show/606-2016-%D0%BF" TargetMode="External"/><Relationship Id="rId109" Type="http://schemas.openxmlformats.org/officeDocument/2006/relationships/hyperlink" Target="https://zakon.rada.gov.ua/laws/show/322-08" TargetMode="External"/><Relationship Id="rId34" Type="http://schemas.openxmlformats.org/officeDocument/2006/relationships/hyperlink" Target="https://zakon.rada.gov.ua/laws/show/322-08" TargetMode="External"/><Relationship Id="rId50" Type="http://schemas.openxmlformats.org/officeDocument/2006/relationships/hyperlink" Target="https://zakon.rada.gov.ua/laws/show/322-08" TargetMode="External"/><Relationship Id="rId55" Type="http://schemas.openxmlformats.org/officeDocument/2006/relationships/hyperlink" Target="https://zakon.rada.gov.ua/laws/show/446-2023-%D0%BF" TargetMode="External"/><Relationship Id="rId76" Type="http://schemas.openxmlformats.org/officeDocument/2006/relationships/hyperlink" Target="https://zakon.rada.gov.ua/laws/show/446-2023-%D0%BF" TargetMode="External"/><Relationship Id="rId97" Type="http://schemas.openxmlformats.org/officeDocument/2006/relationships/hyperlink" Target="https://zakon.rada.gov.ua/laws/show/446-2023-%D0%BF" TargetMode="External"/><Relationship Id="rId104" Type="http://schemas.openxmlformats.org/officeDocument/2006/relationships/hyperlink" Target="https://zakon.rada.gov.ua/laws/show/322-08" TargetMode="External"/><Relationship Id="rId120" Type="http://schemas.openxmlformats.org/officeDocument/2006/relationships/hyperlink" Target="https://zakon.rada.gov.ua/laws/show/735-2022-%D0%BF" TargetMode="External"/><Relationship Id="rId125" Type="http://schemas.openxmlformats.org/officeDocument/2006/relationships/hyperlink" Target="https://zakon.rada.gov.ua/laws/show/1105-14" TargetMode="External"/><Relationship Id="rId141" Type="http://schemas.openxmlformats.org/officeDocument/2006/relationships/hyperlink" Target="https://zakon.rada.gov.ua/laws/show/322-08" TargetMode="External"/><Relationship Id="rId146" Type="http://schemas.openxmlformats.org/officeDocument/2006/relationships/hyperlink" Target="https://zakon.rada.gov.ua/laws/show/735-2022-%D0%BF" TargetMode="External"/><Relationship Id="rId7" Type="http://schemas.openxmlformats.org/officeDocument/2006/relationships/hyperlink" Target="https://zakon.rada.gov.ua/laws/show/1058-15" TargetMode="External"/><Relationship Id="rId71" Type="http://schemas.openxmlformats.org/officeDocument/2006/relationships/hyperlink" Target="https://zakon.rada.gov.ua/laws/show/446-2023-%D0%BF" TargetMode="External"/><Relationship Id="rId92" Type="http://schemas.openxmlformats.org/officeDocument/2006/relationships/hyperlink" Target="https://zakon.rada.gov.ua/laws/show/446-2023-%D0%BF" TargetMode="External"/><Relationship Id="rId2" Type="http://schemas.openxmlformats.org/officeDocument/2006/relationships/styles" Target="styles.xml"/><Relationship Id="rId29" Type="http://schemas.openxmlformats.org/officeDocument/2006/relationships/hyperlink" Target="https://zakon.rada.gov.ua/laws/show/322-08" TargetMode="External"/><Relationship Id="rId24" Type="http://schemas.openxmlformats.org/officeDocument/2006/relationships/hyperlink" Target="https://zakon.rada.gov.ua/laws/show/446-2023-%D0%BF" TargetMode="External"/><Relationship Id="rId40" Type="http://schemas.openxmlformats.org/officeDocument/2006/relationships/hyperlink" Target="https://zakon.rada.gov.ua/laws/show/446-2023-%D0%BF" TargetMode="External"/><Relationship Id="rId45" Type="http://schemas.openxmlformats.org/officeDocument/2006/relationships/hyperlink" Target="https://zakon.rada.gov.ua/laws/show/2232-12" TargetMode="External"/><Relationship Id="rId66" Type="http://schemas.openxmlformats.org/officeDocument/2006/relationships/hyperlink" Target="https://zakon.rada.gov.ua/laws/show/3551-12" TargetMode="External"/><Relationship Id="rId87" Type="http://schemas.openxmlformats.org/officeDocument/2006/relationships/hyperlink" Target="https://zakon.rada.gov.ua/laws/show/5067-17" TargetMode="External"/><Relationship Id="rId110" Type="http://schemas.openxmlformats.org/officeDocument/2006/relationships/hyperlink" Target="https://zakon.rada.gov.ua/laws/show/322-08" TargetMode="External"/><Relationship Id="rId115" Type="http://schemas.openxmlformats.org/officeDocument/2006/relationships/hyperlink" Target="https://zakon.rada.gov.ua/laws/show/1706-18" TargetMode="External"/><Relationship Id="rId131" Type="http://schemas.openxmlformats.org/officeDocument/2006/relationships/hyperlink" Target="https://zakon.rada.gov.ua/laws/show/322-08" TargetMode="External"/><Relationship Id="rId136" Type="http://schemas.openxmlformats.org/officeDocument/2006/relationships/hyperlink" Target="https://zakon.rada.gov.ua/laws/show/93-15" TargetMode="External"/><Relationship Id="rId157" Type="http://schemas.openxmlformats.org/officeDocument/2006/relationships/theme" Target="theme/theme1.xml"/><Relationship Id="rId61" Type="http://schemas.openxmlformats.org/officeDocument/2006/relationships/hyperlink" Target="https://zakon.rada.gov.ua/laws/show/1058-15" TargetMode="External"/><Relationship Id="rId82" Type="http://schemas.openxmlformats.org/officeDocument/2006/relationships/hyperlink" Target="https://zakon.rada.gov.ua/laws/show/2232-12" TargetMode="External"/><Relationship Id="rId152" Type="http://schemas.openxmlformats.org/officeDocument/2006/relationships/hyperlink" Target="https://zakon.rada.gov.ua/laws/show/2464-17" TargetMode="External"/><Relationship Id="rId19" Type="http://schemas.openxmlformats.org/officeDocument/2006/relationships/hyperlink" Target="https://zakon.rada.gov.ua/laws/show/446-2023-%D0%BF" TargetMode="External"/><Relationship Id="rId14" Type="http://schemas.openxmlformats.org/officeDocument/2006/relationships/hyperlink" Target="https://zakon.rada.gov.ua/laws/show/2109-14" TargetMode="External"/><Relationship Id="rId30" Type="http://schemas.openxmlformats.org/officeDocument/2006/relationships/hyperlink" Target="https://zakon.rada.gov.ua/laws/show/322-08" TargetMode="External"/><Relationship Id="rId35" Type="http://schemas.openxmlformats.org/officeDocument/2006/relationships/hyperlink" Target="https://zakon.rada.gov.ua/laws/show/5067-17" TargetMode="External"/><Relationship Id="rId56" Type="http://schemas.openxmlformats.org/officeDocument/2006/relationships/hyperlink" Target="https://zakon.rada.gov.ua/laws/show/446-2023-%D0%BF" TargetMode="External"/><Relationship Id="rId77" Type="http://schemas.openxmlformats.org/officeDocument/2006/relationships/hyperlink" Target="https://zakon.rada.gov.ua/laws/show/446-2023-%D0%BF" TargetMode="External"/><Relationship Id="rId100" Type="http://schemas.openxmlformats.org/officeDocument/2006/relationships/hyperlink" Target="https://zakon.rada.gov.ua/laws/show/875-12" TargetMode="External"/><Relationship Id="rId105" Type="http://schemas.openxmlformats.org/officeDocument/2006/relationships/hyperlink" Target="https://zakon.rada.gov.ua/laws/show/322-08" TargetMode="External"/><Relationship Id="rId126" Type="http://schemas.openxmlformats.org/officeDocument/2006/relationships/hyperlink" Target="https://zakon.rada.gov.ua/laws/show/1058-15" TargetMode="External"/><Relationship Id="rId147" Type="http://schemas.openxmlformats.org/officeDocument/2006/relationships/hyperlink" Target="https://zakon.rada.gov.ua/laws/show/446-2023-%D0%BF" TargetMode="External"/><Relationship Id="rId8" Type="http://schemas.openxmlformats.org/officeDocument/2006/relationships/hyperlink" Target="https://zakon.rada.gov.ua/laws/show/1058-15" TargetMode="External"/><Relationship Id="rId51" Type="http://schemas.openxmlformats.org/officeDocument/2006/relationships/hyperlink" Target="https://zakon.rada.gov.ua/laws/show/322-08" TargetMode="External"/><Relationship Id="rId72" Type="http://schemas.openxmlformats.org/officeDocument/2006/relationships/hyperlink" Target="https://zakon.rada.gov.ua/laws/show/446-2023-%D0%BF" TargetMode="External"/><Relationship Id="rId93" Type="http://schemas.openxmlformats.org/officeDocument/2006/relationships/hyperlink" Target="https://zakon.rada.gov.ua/laws/show/446-2023-%D0%BF" TargetMode="External"/><Relationship Id="rId98" Type="http://schemas.openxmlformats.org/officeDocument/2006/relationships/hyperlink" Target="https://zakon.rada.gov.ua/laws/show/446-2023-%D0%BF" TargetMode="External"/><Relationship Id="rId121" Type="http://schemas.openxmlformats.org/officeDocument/2006/relationships/hyperlink" Target="https://zakon.rada.gov.ua/laws/show/1533-14" TargetMode="External"/><Relationship Id="rId142" Type="http://schemas.openxmlformats.org/officeDocument/2006/relationships/hyperlink" Target="https://zakon.rada.gov.ua/laws/show/322-08" TargetMode="External"/><Relationship Id="rId3" Type="http://schemas.openxmlformats.org/officeDocument/2006/relationships/settings" Target="settings.xml"/><Relationship Id="rId25" Type="http://schemas.openxmlformats.org/officeDocument/2006/relationships/hyperlink" Target="https://zakon.rada.gov.ua/laws/show/2297-17" TargetMode="External"/><Relationship Id="rId46" Type="http://schemas.openxmlformats.org/officeDocument/2006/relationships/hyperlink" Target="https://zakon.rada.gov.ua/laws/show/446-2023-%D0%BF" TargetMode="External"/><Relationship Id="rId67" Type="http://schemas.openxmlformats.org/officeDocument/2006/relationships/hyperlink" Target="https://zakon.rada.gov.ua/laws/show/2010-20" TargetMode="External"/><Relationship Id="rId116" Type="http://schemas.openxmlformats.org/officeDocument/2006/relationships/hyperlink" Target="https://zakon.rada.gov.ua/laws/show/309-14" TargetMode="External"/><Relationship Id="rId137" Type="http://schemas.openxmlformats.org/officeDocument/2006/relationships/hyperlink" Target="https://zakon.rada.gov.ua/laws/show/322-08" TargetMode="External"/><Relationship Id="rId20" Type="http://schemas.openxmlformats.org/officeDocument/2006/relationships/hyperlink" Target="https://zakon.rada.gov.ua/laws/show/446-2023-%D0%BF" TargetMode="External"/><Relationship Id="rId41" Type="http://schemas.openxmlformats.org/officeDocument/2006/relationships/hyperlink" Target="https://zakon.rada.gov.ua/laws/show/446-2023-%D0%BF" TargetMode="External"/><Relationship Id="rId62" Type="http://schemas.openxmlformats.org/officeDocument/2006/relationships/hyperlink" Target="https://zakon.rada.gov.ua/laws/show/875-12" TargetMode="External"/><Relationship Id="rId83" Type="http://schemas.openxmlformats.org/officeDocument/2006/relationships/hyperlink" Target="https://zakon.rada.gov.ua/laws/show/446-2023-%D0%BF" TargetMode="External"/><Relationship Id="rId88" Type="http://schemas.openxmlformats.org/officeDocument/2006/relationships/hyperlink" Target="https://zakon.rada.gov.ua/laws/show/1058-15" TargetMode="External"/><Relationship Id="rId111" Type="http://schemas.openxmlformats.org/officeDocument/2006/relationships/hyperlink" Target="https://zakon.rada.gov.ua/laws/show/1533-14" TargetMode="External"/><Relationship Id="rId132" Type="http://schemas.openxmlformats.org/officeDocument/2006/relationships/hyperlink" Target="https://zakon.rada.gov.ua/laws/show/322-08" TargetMode="External"/><Relationship Id="rId153" Type="http://schemas.openxmlformats.org/officeDocument/2006/relationships/hyperlink" Target="https://zakon.rada.gov.ua/laws/show/z0472-11" TargetMode="External"/><Relationship Id="rId15" Type="http://schemas.openxmlformats.org/officeDocument/2006/relationships/hyperlink" Target="https://zakon.rada.gov.ua/laws/show/1058-15" TargetMode="External"/><Relationship Id="rId36" Type="http://schemas.openxmlformats.org/officeDocument/2006/relationships/hyperlink" Target="https://zakon.rada.gov.ua/laws/show/446-2023-%D0%BF" TargetMode="External"/><Relationship Id="rId57" Type="http://schemas.openxmlformats.org/officeDocument/2006/relationships/hyperlink" Target="https://zakon.rada.gov.ua/laws/show/5067-17" TargetMode="External"/><Relationship Id="rId106" Type="http://schemas.openxmlformats.org/officeDocument/2006/relationships/hyperlink" Target="https://zakon.rada.gov.ua/laws/show/322-08" TargetMode="External"/><Relationship Id="rId127" Type="http://schemas.openxmlformats.org/officeDocument/2006/relationships/hyperlink" Target="https://zakon.rada.gov.ua/laws/show/5067-17" TargetMode="External"/><Relationship Id="rId10" Type="http://schemas.openxmlformats.org/officeDocument/2006/relationships/hyperlink" Target="https://zakon.rada.gov.ua/laws/show/2010-20" TargetMode="External"/><Relationship Id="rId31" Type="http://schemas.openxmlformats.org/officeDocument/2006/relationships/hyperlink" Target="https://zakon.rada.gov.ua/laws/show/322-08" TargetMode="External"/><Relationship Id="rId52" Type="http://schemas.openxmlformats.org/officeDocument/2006/relationships/hyperlink" Target="https://zakon.rada.gov.ua/laws/show/322-08" TargetMode="External"/><Relationship Id="rId73" Type="http://schemas.openxmlformats.org/officeDocument/2006/relationships/hyperlink" Target="https://zakon.rada.gov.ua/laws/show/5067-17" TargetMode="External"/><Relationship Id="rId78" Type="http://schemas.openxmlformats.org/officeDocument/2006/relationships/hyperlink" Target="https://zakon.rada.gov.ua/laws/show/5067-17" TargetMode="External"/><Relationship Id="rId94" Type="http://schemas.openxmlformats.org/officeDocument/2006/relationships/hyperlink" Target="https://zakon.rada.gov.ua/laws/show/5067-17" TargetMode="External"/><Relationship Id="rId99" Type="http://schemas.openxmlformats.org/officeDocument/2006/relationships/hyperlink" Target="https://zakon.rada.gov.ua/laws/show/446-2023-%D0%BF" TargetMode="External"/><Relationship Id="rId101" Type="http://schemas.openxmlformats.org/officeDocument/2006/relationships/hyperlink" Target="https://zakon.rada.gov.ua/laws/show/562-2022-%D0%BF" TargetMode="External"/><Relationship Id="rId122" Type="http://schemas.openxmlformats.org/officeDocument/2006/relationships/hyperlink" Target="https://zakon.rada.gov.ua/laws/show/1533-14" TargetMode="External"/><Relationship Id="rId143" Type="http://schemas.openxmlformats.org/officeDocument/2006/relationships/hyperlink" Target="https://zakon.rada.gov.ua/laws/show/322-08" TargetMode="External"/><Relationship Id="rId148" Type="http://schemas.openxmlformats.org/officeDocument/2006/relationships/hyperlink" Target="https://zakon.rada.gov.ua/laws/show/735-2022-%D0%BF" TargetMode="External"/><Relationship Id="rId4" Type="http://schemas.openxmlformats.org/officeDocument/2006/relationships/webSettings" Target="webSettings.xml"/><Relationship Id="rId9" Type="http://schemas.openxmlformats.org/officeDocument/2006/relationships/hyperlink" Target="https://zakon.rada.gov.ua/laws/show/3551-12" TargetMode="External"/><Relationship Id="rId26" Type="http://schemas.openxmlformats.org/officeDocument/2006/relationships/hyperlink" Target="https://zakon.rada.gov.ua/laws/show/2657-12" TargetMode="External"/><Relationship Id="rId47" Type="http://schemas.openxmlformats.org/officeDocument/2006/relationships/hyperlink" Target="https://zakon.rada.gov.ua/laws/show/322-08" TargetMode="External"/><Relationship Id="rId68" Type="http://schemas.openxmlformats.org/officeDocument/2006/relationships/hyperlink" Target="https://zakon.rada.gov.ua/laws/show/446-2023-%D0%BF" TargetMode="External"/><Relationship Id="rId89" Type="http://schemas.openxmlformats.org/officeDocument/2006/relationships/hyperlink" Target="https://zakon.rada.gov.ua/laws/show/5067-17" TargetMode="External"/><Relationship Id="rId112" Type="http://schemas.openxmlformats.org/officeDocument/2006/relationships/hyperlink" Target="https://zakon.rada.gov.ua/laws/show/z1668-22" TargetMode="External"/><Relationship Id="rId133" Type="http://schemas.openxmlformats.org/officeDocument/2006/relationships/hyperlink" Target="https://zakon.rada.gov.ua/laws/show/322-08" TargetMode="External"/><Relationship Id="rId154" Type="http://schemas.openxmlformats.org/officeDocument/2006/relationships/hyperlink" Target="https://zakon.rada.gov.ua/laws/show/1533-14" TargetMode="External"/><Relationship Id="rId16" Type="http://schemas.openxmlformats.org/officeDocument/2006/relationships/hyperlink" Target="https://zakon.rada.gov.ua/laws/show/2109-14" TargetMode="External"/><Relationship Id="rId37" Type="http://schemas.openxmlformats.org/officeDocument/2006/relationships/hyperlink" Target="https://zakon.rada.gov.ua/laws/show/446-2023-%D0%BF" TargetMode="External"/><Relationship Id="rId58" Type="http://schemas.openxmlformats.org/officeDocument/2006/relationships/hyperlink" Target="https://zakon.rada.gov.ua/laws/show/2232-12" TargetMode="External"/><Relationship Id="rId79" Type="http://schemas.openxmlformats.org/officeDocument/2006/relationships/hyperlink" Target="https://zakon.rada.gov.ua/laws/show/5067-17" TargetMode="External"/><Relationship Id="rId102" Type="http://schemas.openxmlformats.org/officeDocument/2006/relationships/hyperlink" Target="https://zakon.rada.gov.ua/laws/show/1266-2001-%D0%BF" TargetMode="External"/><Relationship Id="rId123" Type="http://schemas.openxmlformats.org/officeDocument/2006/relationships/hyperlink" Target="https://zakon.rada.gov.ua/laws/show/1533-14" TargetMode="External"/><Relationship Id="rId144" Type="http://schemas.openxmlformats.org/officeDocument/2006/relationships/hyperlink" Target="https://zakon.rada.gov.ua/laws/show/322-08" TargetMode="External"/><Relationship Id="rId90" Type="http://schemas.openxmlformats.org/officeDocument/2006/relationships/hyperlink" Target="https://zakon.rada.gov.ua/laws/show/753-2011-%D0%BF" TargetMode="External"/><Relationship Id="rId27" Type="http://schemas.openxmlformats.org/officeDocument/2006/relationships/hyperlink" Target="https://zakon.rada.gov.ua/laws/show/322-08" TargetMode="External"/><Relationship Id="rId48" Type="http://schemas.openxmlformats.org/officeDocument/2006/relationships/hyperlink" Target="https://zakon.rada.gov.ua/laws/show/322-08" TargetMode="External"/><Relationship Id="rId69" Type="http://schemas.openxmlformats.org/officeDocument/2006/relationships/hyperlink" Target="https://zakon.rada.gov.ua/laws/show/446-2023-%D0%BF" TargetMode="External"/><Relationship Id="rId113" Type="http://schemas.openxmlformats.org/officeDocument/2006/relationships/hyperlink" Target="https://zakon.rada.gov.ua/laws/show/1533-14" TargetMode="External"/><Relationship Id="rId134" Type="http://schemas.openxmlformats.org/officeDocument/2006/relationships/hyperlink" Target="https://zakon.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90087</Words>
  <Characters>51350</Characters>
  <Application>Microsoft Office Word</Application>
  <DocSecurity>0</DocSecurity>
  <Lines>427</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 Ізуїта</dc:creator>
  <cp:keywords/>
  <dc:description/>
  <cp:lastModifiedBy>Петро Ізуїта</cp:lastModifiedBy>
  <cp:revision>6</cp:revision>
  <dcterms:created xsi:type="dcterms:W3CDTF">2024-02-27T11:09:00Z</dcterms:created>
  <dcterms:modified xsi:type="dcterms:W3CDTF">2024-02-28T12:18:00Z</dcterms:modified>
</cp:coreProperties>
</file>