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F94E"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Забезпечення збереженості архівних документів</w:t>
      </w:r>
    </w:p>
    <w:p w14:paraId="106001E0"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i/>
          <w:iCs/>
          <w:sz w:val="28"/>
          <w:szCs w:val="28"/>
        </w:rPr>
        <w:t>1. Групи документів залежно від їх матеріальної основи.</w:t>
      </w:r>
    </w:p>
    <w:p w14:paraId="4E34AE5D"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i/>
          <w:iCs/>
          <w:sz w:val="28"/>
          <w:szCs w:val="28"/>
        </w:rPr>
        <w:t>2. Організація зберігання як комплекс робіт для забезпечення збереженості документів Національного архівного фонду.</w:t>
      </w:r>
    </w:p>
    <w:p w14:paraId="56120445"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i/>
          <w:iCs/>
          <w:sz w:val="28"/>
          <w:szCs w:val="28"/>
        </w:rPr>
        <w:t>3. Технології зберігання архівних документів. Температурно-вологісний, світловий, санітарно-гігієнічний та охоронний режими зберігання документів.</w:t>
      </w:r>
    </w:p>
    <w:p w14:paraId="0C3AA6C8"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i/>
          <w:iCs/>
          <w:sz w:val="28"/>
          <w:szCs w:val="28"/>
        </w:rPr>
        <w:t>4. Забезпечення фізико-хімічної збереженості архівних документів.</w:t>
      </w:r>
    </w:p>
    <w:p w14:paraId="411D06B8"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До найважливіших завдань архівів належить забезпечення збереженості архівних документів. З цією метою визначені нормативні режими та правила організації зберігання документів для запобігання втратам, відновлення фізико-хімічної та біологічної цілісності пошкоджених документів. До забезпечення збереженості архівних документів причетні не лише архівознавство, а й природничі науки – хімія, біологія, фізика, а також інформатика.</w:t>
      </w:r>
    </w:p>
    <w:p w14:paraId="1197A64D"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Залежно від матеріалу, на якому зафіксовано інформацію, документи поділяють на такі групи:</w:t>
      </w:r>
    </w:p>
    <w:p w14:paraId="01D38934" w14:textId="77777777" w:rsidR="00DC31C0" w:rsidRPr="00DC31C0" w:rsidRDefault="00DC31C0" w:rsidP="00DC31C0">
      <w:pPr>
        <w:pStyle w:val="a3"/>
        <w:numPr>
          <w:ilvl w:val="0"/>
          <w:numId w:val="16"/>
        </w:numPr>
        <w:spacing w:after="0" w:line="360" w:lineRule="auto"/>
        <w:jc w:val="both"/>
        <w:rPr>
          <w:rFonts w:ascii="Times New Roman" w:hAnsi="Times New Roman" w:cs="Times New Roman"/>
          <w:sz w:val="28"/>
          <w:szCs w:val="28"/>
        </w:rPr>
      </w:pPr>
      <w:r w:rsidRPr="00DC31C0">
        <w:rPr>
          <w:rFonts w:ascii="Times New Roman" w:hAnsi="Times New Roman" w:cs="Times New Roman"/>
          <w:sz w:val="28"/>
          <w:szCs w:val="28"/>
        </w:rPr>
        <w:t>документи з паперовими носіями,</w:t>
      </w:r>
    </w:p>
    <w:p w14:paraId="2B435055" w14:textId="77777777" w:rsidR="00DC31C0" w:rsidRPr="00DC31C0" w:rsidRDefault="00DC31C0" w:rsidP="00DC31C0">
      <w:pPr>
        <w:pStyle w:val="a3"/>
        <w:numPr>
          <w:ilvl w:val="0"/>
          <w:numId w:val="16"/>
        </w:numPr>
        <w:spacing w:after="0" w:line="360" w:lineRule="auto"/>
        <w:jc w:val="both"/>
        <w:rPr>
          <w:rFonts w:ascii="Times New Roman" w:hAnsi="Times New Roman" w:cs="Times New Roman"/>
          <w:sz w:val="28"/>
          <w:szCs w:val="28"/>
        </w:rPr>
      </w:pPr>
      <w:r w:rsidRPr="00DC31C0">
        <w:rPr>
          <w:rFonts w:ascii="Times New Roman" w:hAnsi="Times New Roman" w:cs="Times New Roman"/>
          <w:sz w:val="28"/>
          <w:szCs w:val="28"/>
        </w:rPr>
        <w:t>документи з плівковими носіями,</w:t>
      </w:r>
    </w:p>
    <w:p w14:paraId="506D8873" w14:textId="77777777" w:rsidR="00DC31C0" w:rsidRPr="00DC31C0" w:rsidRDefault="00DC31C0" w:rsidP="00DC31C0">
      <w:pPr>
        <w:pStyle w:val="a3"/>
        <w:numPr>
          <w:ilvl w:val="0"/>
          <w:numId w:val="16"/>
        </w:numPr>
        <w:spacing w:after="0" w:line="360" w:lineRule="auto"/>
        <w:jc w:val="both"/>
        <w:rPr>
          <w:rFonts w:ascii="Times New Roman" w:hAnsi="Times New Roman" w:cs="Times New Roman"/>
          <w:sz w:val="28"/>
          <w:szCs w:val="28"/>
        </w:rPr>
      </w:pPr>
      <w:r w:rsidRPr="00DC31C0">
        <w:rPr>
          <w:rFonts w:ascii="Times New Roman" w:hAnsi="Times New Roman" w:cs="Times New Roman"/>
          <w:sz w:val="28"/>
          <w:szCs w:val="28"/>
        </w:rPr>
        <w:t>електронні документи.</w:t>
      </w:r>
    </w:p>
    <w:p w14:paraId="15187DC5"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Матеріальний об’єкт, основною функцією якого є збереження та передавання документної інформації, називають носієм документної інформації. Сукупність матеріалів носія документної інформації та її запису становлять матеріальну основу документа.</w:t>
      </w:r>
    </w:p>
    <w:p w14:paraId="679DA7CF"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Найпоширенішим матеріалом для створення текстових документів є папір – багатокомпонентна система, що складається з волокон целюлози, наповнювачів, проклеювальних і барвникових матеріалів. Тривалість “життя” документа з паперово основою багато в чому визначається первинними властивостями матеріалів, з яких виготовлено його матеріальну основу. Папір і більшість барвників – складні за своїм хімічним складом і структурою матеріали. Знаючи деякі їх показники, можна прогнозувати тривалість збереження документа з такою матеріальною основою.</w:t>
      </w:r>
    </w:p>
    <w:p w14:paraId="263BA7B6"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lastRenderedPageBreak/>
        <w:t>Чорно-білі та кольорові кіно- і фотоплівки, роликові і фор</w:t>
      </w:r>
      <w:r w:rsidRPr="00DC31C0">
        <w:rPr>
          <w:rFonts w:ascii="Times New Roman" w:hAnsi="Times New Roman" w:cs="Times New Roman"/>
          <w:sz w:val="28"/>
          <w:szCs w:val="28"/>
        </w:rPr>
        <w:softHyphen/>
        <w:t>матні фотоплівки, магнітні стрічки є матеріальною ос</w:t>
      </w:r>
      <w:r w:rsidRPr="00DC31C0">
        <w:rPr>
          <w:rFonts w:ascii="Times New Roman" w:hAnsi="Times New Roman" w:cs="Times New Roman"/>
          <w:sz w:val="28"/>
          <w:szCs w:val="28"/>
        </w:rPr>
        <w:softHyphen/>
        <w:t>новою аудіовізуальних документів (кіно-, фото-, фоно- та відеодокументів). Документи на плівко</w:t>
      </w:r>
      <w:r w:rsidRPr="00DC31C0">
        <w:rPr>
          <w:rFonts w:ascii="Times New Roman" w:hAnsi="Times New Roman" w:cs="Times New Roman"/>
          <w:sz w:val="28"/>
          <w:szCs w:val="28"/>
        </w:rPr>
        <w:softHyphen/>
        <w:t>вих носіях у процесі використання піддаються багаторазовим розтягуванням і ударам, перегинам і перекосам у стрічкопротяжних механізмах апаратури; кінофотодокументи – дії інтенсивного світла і тепла під час проекції на екран, контактують із кислими і лужними середовищами при фотографічному і реставраційному обробленні. Це призводить до змі</w:t>
      </w:r>
      <w:r w:rsidRPr="00DC31C0">
        <w:rPr>
          <w:rFonts w:ascii="Times New Roman" w:hAnsi="Times New Roman" w:cs="Times New Roman"/>
          <w:sz w:val="28"/>
          <w:szCs w:val="28"/>
        </w:rPr>
        <w:softHyphen/>
        <w:t>ни фізико-механічних властивостей плівок.</w:t>
      </w:r>
    </w:p>
    <w:p w14:paraId="599DC017"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Носіями даних в електронних документах є магнітні стрічки, магнітооптичні, оптичні та інші диски. Вони дозволяють безконтактно зчитувати інформацію і мають високу щільність запису.</w:t>
      </w:r>
    </w:p>
    <w:p w14:paraId="13DF1D6E"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Матеріальна основа документів з часом зазнає фізико-хімічних і фізико-механічних змін, які називають </w:t>
      </w:r>
      <w:r w:rsidRPr="00DC31C0">
        <w:rPr>
          <w:rFonts w:ascii="Times New Roman" w:hAnsi="Times New Roman" w:cs="Times New Roman"/>
          <w:i/>
          <w:iCs/>
          <w:sz w:val="28"/>
          <w:szCs w:val="28"/>
        </w:rPr>
        <w:t>природним ста</w:t>
      </w:r>
      <w:r w:rsidRPr="00DC31C0">
        <w:rPr>
          <w:rFonts w:ascii="Times New Roman" w:hAnsi="Times New Roman" w:cs="Times New Roman"/>
          <w:i/>
          <w:iCs/>
          <w:sz w:val="28"/>
          <w:szCs w:val="28"/>
        </w:rPr>
        <w:softHyphen/>
        <w:t>рінням. </w:t>
      </w:r>
      <w:r w:rsidRPr="00DC31C0">
        <w:rPr>
          <w:rFonts w:ascii="Times New Roman" w:hAnsi="Times New Roman" w:cs="Times New Roman"/>
          <w:sz w:val="28"/>
          <w:szCs w:val="28"/>
        </w:rPr>
        <w:t>Цей процес необоротний, оскільки супроводжується, на</w:t>
      </w:r>
      <w:r w:rsidRPr="00DC31C0">
        <w:rPr>
          <w:rFonts w:ascii="Times New Roman" w:hAnsi="Times New Roman" w:cs="Times New Roman"/>
          <w:sz w:val="28"/>
          <w:szCs w:val="28"/>
        </w:rPr>
        <w:softHyphen/>
        <w:t>приклад, зміною хімічного складу паперу і зменшенням його механічної міцності. Папір з часом стає ламким і може розпа</w:t>
      </w:r>
      <w:r w:rsidRPr="00DC31C0">
        <w:rPr>
          <w:rFonts w:ascii="Times New Roman" w:hAnsi="Times New Roman" w:cs="Times New Roman"/>
          <w:sz w:val="28"/>
          <w:szCs w:val="28"/>
        </w:rPr>
        <w:softHyphen/>
        <w:t>датися. Текст вицвітає, в деяких випадках осипається (фарби, туш, олівець). Таких самих змін зазнають клеї рослинного, тваринного і синтетичного походження.</w:t>
      </w:r>
    </w:p>
    <w:p w14:paraId="7178CE17"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На старіння матеріальної основи впливають і умови зберігання документів: відносна вологість і температура навко</w:t>
      </w:r>
      <w:r w:rsidRPr="00DC31C0">
        <w:rPr>
          <w:rFonts w:ascii="Times New Roman" w:hAnsi="Times New Roman" w:cs="Times New Roman"/>
          <w:sz w:val="28"/>
          <w:szCs w:val="28"/>
        </w:rPr>
        <w:softHyphen/>
        <w:t>лишнього повітря, рівень його забруднення і вміст у ньому домішок різних газів, характер зміни цих факторів; дія світла (ультрафіолетове та інфрачервоне випромінювання); чинники, що викликають біологічне руйнування документів. Тому для запобігання природному старінню матеріальної основи документів архіви вживають заходів для підвищення здатності документів протистояти руйнівній дії зовнішніх і внутрішніх чинників.</w:t>
      </w:r>
    </w:p>
    <w:p w14:paraId="42872CFC"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Основним фізичним чинником, що викликає швидке руй</w:t>
      </w:r>
      <w:r w:rsidRPr="00DC31C0">
        <w:rPr>
          <w:rFonts w:ascii="Times New Roman" w:hAnsi="Times New Roman" w:cs="Times New Roman"/>
          <w:sz w:val="28"/>
          <w:szCs w:val="28"/>
        </w:rPr>
        <w:softHyphen/>
        <w:t>нування матеріальної основи документів на паперових носіях, є </w:t>
      </w:r>
      <w:r w:rsidRPr="00DC31C0">
        <w:rPr>
          <w:rFonts w:ascii="Times New Roman" w:hAnsi="Times New Roman" w:cs="Times New Roman"/>
          <w:i/>
          <w:iCs/>
          <w:sz w:val="28"/>
          <w:szCs w:val="28"/>
        </w:rPr>
        <w:t>світло</w:t>
      </w:r>
      <w:r w:rsidRPr="00DC31C0">
        <w:rPr>
          <w:rFonts w:ascii="Times New Roman" w:hAnsi="Times New Roman" w:cs="Times New Roman"/>
          <w:sz w:val="28"/>
          <w:szCs w:val="28"/>
        </w:rPr>
        <w:t>.</w:t>
      </w:r>
      <w:r w:rsidRPr="00DC31C0">
        <w:rPr>
          <w:rFonts w:ascii="Times New Roman" w:hAnsi="Times New Roman" w:cs="Times New Roman"/>
          <w:i/>
          <w:iCs/>
          <w:sz w:val="28"/>
          <w:szCs w:val="28"/>
        </w:rPr>
        <w:t> </w:t>
      </w:r>
      <w:r w:rsidRPr="00DC31C0">
        <w:rPr>
          <w:rFonts w:ascii="Times New Roman" w:hAnsi="Times New Roman" w:cs="Times New Roman"/>
          <w:sz w:val="28"/>
          <w:szCs w:val="28"/>
        </w:rPr>
        <w:t xml:space="preserve">Швидкість руйнування залежить від його спектральної характеристики, інтенсивності й тривалості випромінювання, а також від здатності матеріальної основи документа </w:t>
      </w:r>
      <w:r w:rsidRPr="00DC31C0">
        <w:rPr>
          <w:rFonts w:ascii="Times New Roman" w:hAnsi="Times New Roman" w:cs="Times New Roman"/>
          <w:sz w:val="28"/>
          <w:szCs w:val="28"/>
        </w:rPr>
        <w:lastRenderedPageBreak/>
        <w:t>поглинати енергію світла. Папір відбиває більшу частину світлових про</w:t>
      </w:r>
      <w:r w:rsidRPr="00DC31C0">
        <w:rPr>
          <w:rFonts w:ascii="Times New Roman" w:hAnsi="Times New Roman" w:cs="Times New Roman"/>
          <w:sz w:val="28"/>
          <w:szCs w:val="28"/>
        </w:rPr>
        <w:softHyphen/>
        <w:t>менів. Під дією світла він буріє і втрачає механічну міцність та еластичність, а більшість текстів вицвітає. Вицвітання є окислю</w:t>
      </w:r>
      <w:r w:rsidRPr="00DC31C0">
        <w:rPr>
          <w:rFonts w:ascii="Times New Roman" w:hAnsi="Times New Roman" w:cs="Times New Roman"/>
          <w:sz w:val="28"/>
          <w:szCs w:val="28"/>
        </w:rPr>
        <w:softHyphen/>
        <w:t>вальним процесом, зумовленим дією кисню на активовану світ</w:t>
      </w:r>
      <w:r w:rsidRPr="00DC31C0">
        <w:rPr>
          <w:rFonts w:ascii="Times New Roman" w:hAnsi="Times New Roman" w:cs="Times New Roman"/>
          <w:sz w:val="28"/>
          <w:szCs w:val="28"/>
        </w:rPr>
        <w:softHyphen/>
        <w:t>лом молекулу барвника. Довговічність барвників на документі залежить від кислотності: чим нижче кислотність, тим швидше вицвітає барвник.</w:t>
      </w:r>
    </w:p>
    <w:p w14:paraId="56D59749"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На фізичний стан документів істотно впливають </w:t>
      </w:r>
      <w:r w:rsidRPr="00DC31C0">
        <w:rPr>
          <w:rFonts w:ascii="Times New Roman" w:hAnsi="Times New Roman" w:cs="Times New Roman"/>
          <w:i/>
          <w:iCs/>
          <w:sz w:val="28"/>
          <w:szCs w:val="28"/>
        </w:rPr>
        <w:t>темпера</w:t>
      </w:r>
      <w:r w:rsidRPr="00DC31C0">
        <w:rPr>
          <w:rFonts w:ascii="Times New Roman" w:hAnsi="Times New Roman" w:cs="Times New Roman"/>
          <w:i/>
          <w:iCs/>
          <w:sz w:val="28"/>
          <w:szCs w:val="28"/>
        </w:rPr>
        <w:softHyphen/>
        <w:t>тура і вологість повітря, </w:t>
      </w:r>
      <w:r w:rsidRPr="00DC31C0">
        <w:rPr>
          <w:rFonts w:ascii="Times New Roman" w:hAnsi="Times New Roman" w:cs="Times New Roman"/>
          <w:sz w:val="28"/>
          <w:szCs w:val="28"/>
        </w:rPr>
        <w:t>підвищення яких прискорює природне старіння паперу внаслідок окислювальних процесів у ньому під впливом кисню. У випадках, коли документи зберігаються у стосах і пога</w:t>
      </w:r>
      <w:r w:rsidRPr="00DC31C0">
        <w:rPr>
          <w:rFonts w:ascii="Times New Roman" w:hAnsi="Times New Roman" w:cs="Times New Roman"/>
          <w:sz w:val="28"/>
          <w:szCs w:val="28"/>
        </w:rPr>
        <w:softHyphen/>
        <w:t>но провітрюються, можливе локальне підвищення температури і створення сприятливих умов для розвитку плісняви. На прискорення процесу природного старіння впливає не лише понаднормове підвищення температури, а й значні її коливання. Висока відносна вологість повітря також спричиняє появу і швидке поширення плісняви.</w:t>
      </w:r>
    </w:p>
    <w:p w14:paraId="5B19C042"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Старіння плівкової основи документів зумовлене необоротними змінами її властивостей під час тривалого зберігання та ви</w:t>
      </w:r>
      <w:r w:rsidRPr="00DC31C0">
        <w:rPr>
          <w:rFonts w:ascii="Times New Roman" w:hAnsi="Times New Roman" w:cs="Times New Roman"/>
          <w:sz w:val="28"/>
          <w:szCs w:val="28"/>
        </w:rPr>
        <w:softHyphen/>
        <w:t>користання документів, що відбувається внаслідок фізичних, хімічних і біологічних процесів під впливом температури і вологості повітря, дії світла, радіаційного випромінювання, агресивних середовищ, механічних деформацій. Під дією променевої енергії, тобто електромагнітних коливань з різ</w:t>
      </w:r>
      <w:r w:rsidRPr="00DC31C0">
        <w:rPr>
          <w:rFonts w:ascii="Times New Roman" w:hAnsi="Times New Roman" w:cs="Times New Roman"/>
          <w:sz w:val="28"/>
          <w:szCs w:val="28"/>
        </w:rPr>
        <w:softHyphen/>
        <w:t>ними довжинами хвиль, температури і вологості повітря навколишнього середовища відбувається старіння кінодокументів. Зміна електроаку</w:t>
      </w:r>
      <w:r w:rsidRPr="00DC31C0">
        <w:rPr>
          <w:rFonts w:ascii="Times New Roman" w:hAnsi="Times New Roman" w:cs="Times New Roman"/>
          <w:sz w:val="28"/>
          <w:szCs w:val="28"/>
        </w:rPr>
        <w:softHyphen/>
        <w:t>стичних характеристик магнітної стрічки спричинює старіння магнітного запису. Основними причинами погіршення його електро</w:t>
      </w:r>
      <w:r w:rsidRPr="00DC31C0">
        <w:rPr>
          <w:rFonts w:ascii="Times New Roman" w:hAnsi="Times New Roman" w:cs="Times New Roman"/>
          <w:sz w:val="28"/>
          <w:szCs w:val="28"/>
        </w:rPr>
        <w:softHyphen/>
        <w:t>акустичних характеристик є зміна форми і зменшення еластичності стрічки. Погіршення частотної характеристики не пов'язане із зміною магнітних властивостей робочого шару магнітної стрічки й переважно зумовлюється її деформацією, забрудненням і зниженням гнучкості та еластичності.</w:t>
      </w:r>
    </w:p>
    <w:p w14:paraId="05F17DAB"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Документам з плівковими носіями притаманне і </w:t>
      </w:r>
      <w:r w:rsidRPr="00DC31C0">
        <w:rPr>
          <w:rFonts w:ascii="Times New Roman" w:hAnsi="Times New Roman" w:cs="Times New Roman"/>
          <w:i/>
          <w:iCs/>
          <w:sz w:val="28"/>
          <w:szCs w:val="28"/>
        </w:rPr>
        <w:t>біологічне старіння, </w:t>
      </w:r>
      <w:r w:rsidRPr="00DC31C0">
        <w:rPr>
          <w:rFonts w:ascii="Times New Roman" w:hAnsi="Times New Roman" w:cs="Times New Roman"/>
          <w:sz w:val="28"/>
          <w:szCs w:val="28"/>
        </w:rPr>
        <w:t xml:space="preserve">спричинене діяльністю живих організмів, які розвиваються на </w:t>
      </w:r>
      <w:r w:rsidRPr="00DC31C0">
        <w:rPr>
          <w:rFonts w:ascii="Times New Roman" w:hAnsi="Times New Roman" w:cs="Times New Roman"/>
          <w:sz w:val="28"/>
          <w:szCs w:val="28"/>
        </w:rPr>
        <w:lastRenderedPageBreak/>
        <w:t>полімерних матеріалах. Ушкодження документів бактеріями, мікроскопічними грибами, комахами, гризунами</w:t>
      </w:r>
      <w:r w:rsidRPr="00DC31C0">
        <w:rPr>
          <w:rFonts w:ascii="Times New Roman" w:hAnsi="Times New Roman" w:cs="Times New Roman"/>
          <w:sz w:val="28"/>
          <w:szCs w:val="28"/>
          <w:vertAlign w:val="superscript"/>
        </w:rPr>
        <w:t> </w:t>
      </w:r>
      <w:r w:rsidRPr="00DC31C0">
        <w:rPr>
          <w:rFonts w:ascii="Times New Roman" w:hAnsi="Times New Roman" w:cs="Times New Roman"/>
          <w:sz w:val="28"/>
          <w:szCs w:val="28"/>
        </w:rPr>
        <w:t>належать до </w:t>
      </w:r>
      <w:r w:rsidRPr="00DC31C0">
        <w:rPr>
          <w:rFonts w:ascii="Times New Roman" w:hAnsi="Times New Roman" w:cs="Times New Roman"/>
          <w:i/>
          <w:iCs/>
          <w:sz w:val="28"/>
          <w:szCs w:val="28"/>
        </w:rPr>
        <w:t>біопошкоджень. </w:t>
      </w:r>
      <w:r w:rsidRPr="00DC31C0">
        <w:rPr>
          <w:rFonts w:ascii="Times New Roman" w:hAnsi="Times New Roman" w:cs="Times New Roman"/>
          <w:sz w:val="28"/>
          <w:szCs w:val="28"/>
        </w:rPr>
        <w:t>Відомо близько 400 видів грибів</w:t>
      </w:r>
      <w:r w:rsidRPr="00DC31C0">
        <w:rPr>
          <w:rFonts w:ascii="Times New Roman" w:hAnsi="Times New Roman" w:cs="Times New Roman"/>
          <w:sz w:val="28"/>
          <w:szCs w:val="28"/>
          <w:vertAlign w:val="superscript"/>
        </w:rPr>
        <w:t> </w:t>
      </w:r>
      <w:r w:rsidRPr="00DC31C0">
        <w:rPr>
          <w:rFonts w:ascii="Times New Roman" w:hAnsi="Times New Roman" w:cs="Times New Roman"/>
          <w:sz w:val="28"/>
          <w:szCs w:val="28"/>
        </w:rPr>
        <w:t>і комах – шкідників архівних документів. Найбільшої шкоди завдають мікроскопічні гриби, здатні вражати документи з паперовими, плівковими носіями, а також воскові та сургучні</w:t>
      </w:r>
      <w:r w:rsidRPr="00DC31C0">
        <w:rPr>
          <w:rFonts w:ascii="Times New Roman" w:hAnsi="Times New Roman" w:cs="Times New Roman"/>
          <w:sz w:val="28"/>
          <w:szCs w:val="28"/>
          <w:vertAlign w:val="superscript"/>
        </w:rPr>
        <w:t> </w:t>
      </w:r>
      <w:r w:rsidRPr="00DC31C0">
        <w:rPr>
          <w:rFonts w:ascii="Times New Roman" w:hAnsi="Times New Roman" w:cs="Times New Roman"/>
          <w:sz w:val="28"/>
          <w:szCs w:val="28"/>
        </w:rPr>
        <w:t>печатки. Це проявляється в розростанні колоній, що забруднюють по</w:t>
      </w:r>
      <w:r w:rsidRPr="00DC31C0">
        <w:rPr>
          <w:rFonts w:ascii="Times New Roman" w:hAnsi="Times New Roman" w:cs="Times New Roman"/>
          <w:sz w:val="28"/>
          <w:szCs w:val="28"/>
        </w:rPr>
        <w:softHyphen/>
        <w:t>верхню спорами, проникненні ниток грибниць і плідних тіл у волокна субстрату, виділенні багатьох продуктів обміну, що</w:t>
      </w:r>
      <w:r w:rsidRPr="00DC31C0">
        <w:rPr>
          <w:rFonts w:ascii="Times New Roman" w:hAnsi="Times New Roman" w:cs="Times New Roman"/>
          <w:sz w:val="28"/>
          <w:szCs w:val="28"/>
          <w:vertAlign w:val="subscript"/>
        </w:rPr>
        <w:t> </w:t>
      </w:r>
      <w:r w:rsidRPr="00DC31C0">
        <w:rPr>
          <w:rFonts w:ascii="Times New Roman" w:hAnsi="Times New Roman" w:cs="Times New Roman"/>
          <w:sz w:val="28"/>
          <w:szCs w:val="28"/>
        </w:rPr>
        <w:t>діють як хімічні реагенти. Гриби руйнують целюлозу за допо</w:t>
      </w:r>
      <w:r w:rsidRPr="00DC31C0">
        <w:rPr>
          <w:rFonts w:ascii="Times New Roman" w:hAnsi="Times New Roman" w:cs="Times New Roman"/>
          <w:sz w:val="28"/>
          <w:szCs w:val="28"/>
        </w:rPr>
        <w:softHyphen/>
        <w:t>могою ферментів, перетворюючи її на живий субстрат для своєї життєдіяльності. При вологості повітря понад 70% відбувається капілярна конденсація вологи, що сприяє появі та поширенню грибів. Проростаючи, спори грибів заповнюють капіляри паперу грибницею, що викликає гідрофобізацію паперу і зміну його властивостей, зокрема втрату гнучкості, еластичності. Спори грибів уражають і синтетичні матеріали, руйнують пластифікатори робочого шару та ацетилцелюлозну основу аудіовізуальних документів і негативно діють на них утвореними в процесі руйнування хімічними продуктами – ферментами і кислотами. Значної шкоди завдають документам і комахи. Найпоширенішими серед них є жуки-точильники, “притворяшки”, шкіроїди. Ля</w:t>
      </w:r>
      <w:r w:rsidRPr="00DC31C0">
        <w:rPr>
          <w:rFonts w:ascii="Times New Roman" w:hAnsi="Times New Roman" w:cs="Times New Roman"/>
          <w:sz w:val="28"/>
          <w:szCs w:val="28"/>
        </w:rPr>
        <w:softHyphen/>
        <w:t>лечки й дорослі жуки живуть серед аркушів документів, про</w:t>
      </w:r>
      <w:r w:rsidRPr="00DC31C0">
        <w:rPr>
          <w:rFonts w:ascii="Times New Roman" w:hAnsi="Times New Roman" w:cs="Times New Roman"/>
          <w:sz w:val="28"/>
          <w:szCs w:val="28"/>
        </w:rPr>
        <w:softHyphen/>
        <w:t>гризаючи в них ходи. На відміну від цих комах, шкіроїди обгри</w:t>
      </w:r>
      <w:r w:rsidRPr="00DC31C0">
        <w:rPr>
          <w:rFonts w:ascii="Times New Roman" w:hAnsi="Times New Roman" w:cs="Times New Roman"/>
          <w:sz w:val="28"/>
          <w:szCs w:val="28"/>
        </w:rPr>
        <w:softHyphen/>
        <w:t>зають документи з поверхні, але можуть знищувати папір, перга</w:t>
      </w:r>
      <w:r w:rsidRPr="00DC31C0">
        <w:rPr>
          <w:rFonts w:ascii="Times New Roman" w:hAnsi="Times New Roman" w:cs="Times New Roman"/>
          <w:sz w:val="28"/>
          <w:szCs w:val="28"/>
        </w:rPr>
        <w:softHyphen/>
        <w:t>мент, всі частини обкладинки. Харчуються борошняним клеєм і значно забруднюють документи таргани.</w:t>
      </w:r>
    </w:p>
    <w:p w14:paraId="1C6ECCDC"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З огляду на це до найголовніших завдань архівістів належить суворе дотримання правил зберігання документів.</w:t>
      </w:r>
    </w:p>
    <w:p w14:paraId="61B5CF30"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xml:space="preserve">Забезпечення збереженості документів Національного архівного фонду потребує раціонального розміщення документів, запобігання їх втратам, контролю за фізичним станом і переміщенням, копіювання документів для створення страхового фонду та фонду користування, відновлення первісних або близьких до первісних властивостей і зовнішніх ознак документів, що зазнали </w:t>
      </w:r>
      <w:r w:rsidRPr="00DC31C0">
        <w:rPr>
          <w:rFonts w:ascii="Times New Roman" w:hAnsi="Times New Roman" w:cs="Times New Roman"/>
          <w:sz w:val="28"/>
          <w:szCs w:val="28"/>
        </w:rPr>
        <w:lastRenderedPageBreak/>
        <w:t>пошкодження або руйнування. Такий комплекс робіт називають </w:t>
      </w:r>
      <w:r w:rsidRPr="00DC31C0">
        <w:rPr>
          <w:rFonts w:ascii="Times New Roman" w:hAnsi="Times New Roman" w:cs="Times New Roman"/>
          <w:i/>
          <w:iCs/>
          <w:sz w:val="28"/>
          <w:szCs w:val="28"/>
        </w:rPr>
        <w:t>організацією зберігання документів.</w:t>
      </w:r>
    </w:p>
    <w:p w14:paraId="16DA5848"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Оптимальні умови зберігання документів забезпечуються будівництвом, реконструкцією та ремонтом будівель архіву; об</w:t>
      </w:r>
      <w:r w:rsidRPr="00DC31C0">
        <w:rPr>
          <w:rFonts w:ascii="Times New Roman" w:hAnsi="Times New Roman" w:cs="Times New Roman"/>
          <w:sz w:val="28"/>
          <w:szCs w:val="28"/>
        </w:rPr>
        <w:softHyphen/>
        <w:t>ладнанням будівель і сховищ засобами пожежегасіння, охорон</w:t>
      </w:r>
      <w:r w:rsidRPr="00DC31C0">
        <w:rPr>
          <w:rFonts w:ascii="Times New Roman" w:hAnsi="Times New Roman" w:cs="Times New Roman"/>
          <w:sz w:val="28"/>
          <w:szCs w:val="28"/>
        </w:rPr>
        <w:softHyphen/>
        <w:t>ної та пожежної сигналізації; застосуванням технічних засобів для створення оптимального температурно-вологісного та сві</w:t>
      </w:r>
      <w:r w:rsidRPr="00DC31C0">
        <w:rPr>
          <w:rFonts w:ascii="Times New Roman" w:hAnsi="Times New Roman" w:cs="Times New Roman"/>
          <w:sz w:val="28"/>
          <w:szCs w:val="28"/>
        </w:rPr>
        <w:softHyphen/>
        <w:t>тлового режимів, здійсненням санітарно-гігієнічних заходів у при</w:t>
      </w:r>
      <w:r w:rsidRPr="00DC31C0">
        <w:rPr>
          <w:rFonts w:ascii="Times New Roman" w:hAnsi="Times New Roman" w:cs="Times New Roman"/>
          <w:sz w:val="28"/>
          <w:szCs w:val="28"/>
        </w:rPr>
        <w:softHyphen/>
        <w:t>міщеннях сховищ; застосуванням спеціальних засобів зберігання документів.</w:t>
      </w:r>
    </w:p>
    <w:p w14:paraId="51796E97"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Архівні документи розміщують у спеціально збудованих або пристосованих для постійного зберігання документів будівлях чи окремих приміщеннях будівель. Для зведення таких будівель використовують індивідуальні, частіше – типові проекти, що передбачають ряд обов'язкових приміщень, необхідних для роботи з документами. Основна площа архівної будівлі – це сховища. Вони максимально ізолюються від читального залу, адміністративних та інших приміщень. Крім того, площа архівної будівлі відводиться під робочі приміщення для співробітників архіву, для приймання і тимчасового зберігання, акліматизації документів; для ізоляції, знепилювання, дезінфекції і дезінсекції пошкоджених документів; для реставраційно-палітурних робіт; для приготування клеїв і розчи</w:t>
      </w:r>
      <w:r w:rsidRPr="00DC31C0">
        <w:rPr>
          <w:rFonts w:ascii="Times New Roman" w:hAnsi="Times New Roman" w:cs="Times New Roman"/>
          <w:sz w:val="28"/>
          <w:szCs w:val="28"/>
        </w:rPr>
        <w:softHyphen/>
        <w:t>нів; для відтворення копій документів, оброблення плівки; для зберігання облікових документів. Передбачаються також примі</w:t>
      </w:r>
      <w:r w:rsidRPr="00DC31C0">
        <w:rPr>
          <w:rFonts w:ascii="Times New Roman" w:hAnsi="Times New Roman" w:cs="Times New Roman"/>
          <w:sz w:val="28"/>
          <w:szCs w:val="28"/>
        </w:rPr>
        <w:softHyphen/>
        <w:t>щення для науково-довідкової бібліотеки, методичного кабінету, виставкового залу. Будівлі архівів розміщують у місцях, віддалених від пожеженебезпечних об'єктів (нафтосховищ, автоза</w:t>
      </w:r>
      <w:r w:rsidRPr="00DC31C0">
        <w:rPr>
          <w:rFonts w:ascii="Times New Roman" w:hAnsi="Times New Roman" w:cs="Times New Roman"/>
          <w:sz w:val="28"/>
          <w:szCs w:val="28"/>
        </w:rPr>
        <w:softHyphen/>
        <w:t>правних станцій), об'єктів, що забруднюють повітря агресив</w:t>
      </w:r>
      <w:r w:rsidRPr="00DC31C0">
        <w:rPr>
          <w:rFonts w:ascii="Times New Roman" w:hAnsi="Times New Roman" w:cs="Times New Roman"/>
          <w:sz w:val="28"/>
          <w:szCs w:val="28"/>
        </w:rPr>
        <w:softHyphen/>
        <w:t>ними газами і пилом (підприємств із шкідливими технологіями, ТЕЦ), об’єктів, що підпадають під загрозу затоплення та проникнення ґрунтових вод або є потенційним джерелом поширення гризунів (елеватори, ринки). У районі розташування архівних будівель середньодобовий вміст шкідливих домішок у повітрі не повинен перевищувати гранично допустимі концентрації (мг/мз): сірководню – 0,008; сірчистого ангідриду – 0,5; окисів азоту 0,06; хлору – 0,03; неорганічного пилу, що містить двоокис кисню, – 0,05.</w:t>
      </w:r>
    </w:p>
    <w:p w14:paraId="3A9465AE"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lastRenderedPageBreak/>
        <w:t>Розташування та обладнання приміщень основного призначення мають забезпечувати раціональний взаємозв'язок функціональних підрозділів архіву, збереженість документів на всіх ділянках роботи з ними, дотримання технологічних вимог, охорони праці, техніки безпеки, пожежної безпеки, виробничої санітарії. Важливе значення для створення належних умов зберігання документів має обладнання сховищ системами кондиціювання та вентиляції, що забезпечують рециркуляцію повітря для очищення від агресивних домішок і пилу, підтримання оптимального температурно-вологісного режиму.</w:t>
      </w:r>
    </w:p>
    <w:p w14:paraId="6A0DA158"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Приміщення сховищ обладнують стаціонарними металевими або дерев'яними, обробленими вогнезахисним роз</w:t>
      </w:r>
      <w:r w:rsidRPr="00DC31C0">
        <w:rPr>
          <w:rFonts w:ascii="Times New Roman" w:hAnsi="Times New Roman" w:cs="Times New Roman"/>
          <w:sz w:val="28"/>
          <w:szCs w:val="28"/>
        </w:rPr>
        <w:softHyphen/>
        <w:t>чином стелажами. У сховищах з природним освітленням стелажі та шафи відкритого типу встановлюють перпендикулярно до стін і вікон, у сховищах без вікон – з урахуванням особливостей приміщення та конструкції обладнан</w:t>
      </w:r>
      <w:r w:rsidRPr="00DC31C0">
        <w:rPr>
          <w:rFonts w:ascii="Times New Roman" w:hAnsi="Times New Roman" w:cs="Times New Roman"/>
          <w:sz w:val="28"/>
          <w:szCs w:val="28"/>
        </w:rPr>
        <w:softHyphen/>
        <w:t>ня. Не допускається ставити їх упритул до зовнішніх стін будівлі та до систем опалення, щоб уникнути впливу на них вологи та різких коливань температури. Документи розміщують на стелажах, у металевих шафах горизонтально або вертикально в картонажах або іншій упаковці з тим, щоб запобігти проникненню в них пилу, який згубно діє на матеріальну основу документів. Розміщувати документи на підлозі, підвіконнях, у нерозібраних стосах неприпустимо.</w:t>
      </w:r>
    </w:p>
    <w:p w14:paraId="27F3A4B5"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Електрична проводка у приміщеннях сховищ повинна бути закрита металевими трубами, штепсельні розетки для перенос</w:t>
      </w:r>
      <w:r w:rsidRPr="00DC31C0">
        <w:rPr>
          <w:rFonts w:ascii="Times New Roman" w:hAnsi="Times New Roman" w:cs="Times New Roman"/>
          <w:sz w:val="28"/>
          <w:szCs w:val="28"/>
        </w:rPr>
        <w:softHyphen/>
        <w:t>ної апаратури (пилососів, ламп тощо) – герметичними або напівгерметичними, шнури переносної апаратури повинні мати гумо</w:t>
      </w:r>
      <w:r w:rsidRPr="00DC31C0">
        <w:rPr>
          <w:rFonts w:ascii="Times New Roman" w:hAnsi="Times New Roman" w:cs="Times New Roman"/>
          <w:sz w:val="28"/>
          <w:szCs w:val="28"/>
        </w:rPr>
        <w:softHyphen/>
        <w:t>ву ізоляцію.</w:t>
      </w:r>
    </w:p>
    <w:p w14:paraId="49027145"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Категорично забороняється у сховищі палити, застосовувати електронагрівальні прилади, зберігати вибухонебезпечні, легкозаймисті речовини та продукти харчування.</w:t>
      </w:r>
    </w:p>
    <w:p w14:paraId="7DC042C6"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Важливе значення для збереженості документів має </w:t>
      </w:r>
      <w:r w:rsidRPr="00DC31C0">
        <w:rPr>
          <w:rFonts w:ascii="Times New Roman" w:hAnsi="Times New Roman" w:cs="Times New Roman"/>
          <w:i/>
          <w:iCs/>
          <w:sz w:val="28"/>
          <w:szCs w:val="28"/>
        </w:rPr>
        <w:t>їх раціональне розміщення. </w:t>
      </w:r>
      <w:r w:rsidRPr="00DC31C0">
        <w:rPr>
          <w:rFonts w:ascii="Times New Roman" w:hAnsi="Times New Roman" w:cs="Times New Roman"/>
          <w:sz w:val="28"/>
          <w:szCs w:val="28"/>
        </w:rPr>
        <w:t xml:space="preserve">Документи розміщуються в сховищах у порядку, який забезпечує їх комплексне зберігання в межах груп чи окремих фондів і описів, відповідає </w:t>
      </w:r>
      <w:r w:rsidRPr="00DC31C0">
        <w:rPr>
          <w:rFonts w:ascii="Times New Roman" w:hAnsi="Times New Roman" w:cs="Times New Roman"/>
          <w:sz w:val="28"/>
          <w:szCs w:val="28"/>
        </w:rPr>
        <w:lastRenderedPageBreak/>
        <w:t>обліковій документації, вимогам оперативного розшуку і потребам евакуації документів за екстремальних умов. Відокремленому зберіганню підлягають секретні документи; унікальні документи; документи, що мають у зовнішньому оформленні або у додатках до них матеріальні цінності; документи з різними видами носіїв; документи, уражені біологічними шкідниками; документи, прийняті до архіву на тимчасове зберігання; документи, не внесені до облікової документації архіву.</w:t>
      </w:r>
    </w:p>
    <w:p w14:paraId="53CE968C"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Документи видаються із сховищ для роботи дослідникам і відвідувачам до читального залу архіву (на місяць); співробітникам архіву – до службових приміщень для виконання планових робіт і доручень керівництва архіву (на 10 днів); установам і організаціям – у тимчасове користування (на три місяці); до лабораторії архіву для проведення робіт із створення страхового фонду й фонду користування, для поліпшення фізико-хімічного стану документів (за необхідності, але не більше ніж на рік). Судово-слідчим органам справи вида</w:t>
      </w:r>
      <w:r w:rsidRPr="00DC31C0">
        <w:rPr>
          <w:rFonts w:ascii="Times New Roman" w:hAnsi="Times New Roman" w:cs="Times New Roman"/>
          <w:sz w:val="28"/>
          <w:szCs w:val="28"/>
        </w:rPr>
        <w:softHyphen/>
        <w:t>ються у тимчасове користування на термін до шести місяців із можливим продовженням до одного року.</w:t>
      </w:r>
    </w:p>
    <w:p w14:paraId="37725300"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Видавання документів користувачам здійснюють відповідно до “Основних правил роботи державних архівів України”. Користувачі несуть відповідальність за збереженість документів і дотримання правил роботи з ними.</w:t>
      </w:r>
    </w:p>
    <w:p w14:paraId="37E6EE2F"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Для визначення фактичної наявності одиниць зберігання і відповідності їх кількості, зазначеній в описах справ (книгах обліку), а також виявлення документів, які потребують наукового, реставраційного, консерваційно-профілактичного і технічного оброблення, перевіряють</w:t>
      </w:r>
      <w:r w:rsidRPr="00DC31C0">
        <w:rPr>
          <w:rFonts w:ascii="Times New Roman" w:hAnsi="Times New Roman" w:cs="Times New Roman"/>
          <w:i/>
          <w:iCs/>
          <w:sz w:val="28"/>
          <w:szCs w:val="28"/>
        </w:rPr>
        <w:t> наявність, фізичний і технічний стан документів. </w:t>
      </w:r>
      <w:r w:rsidRPr="00DC31C0">
        <w:rPr>
          <w:rFonts w:ascii="Times New Roman" w:hAnsi="Times New Roman" w:cs="Times New Roman"/>
          <w:sz w:val="28"/>
          <w:szCs w:val="28"/>
        </w:rPr>
        <w:t>Перевірка наявності і стану документів є постійною плановою роботою кожного державного архіву і здійснюється для фондів </w:t>
      </w:r>
      <w:r w:rsidRPr="00DC31C0">
        <w:rPr>
          <w:rFonts w:ascii="Times New Roman" w:hAnsi="Times New Roman" w:cs="Times New Roman"/>
          <w:i/>
          <w:iCs/>
          <w:sz w:val="28"/>
          <w:szCs w:val="28"/>
        </w:rPr>
        <w:t>першої категорії</w:t>
      </w:r>
      <w:r w:rsidRPr="00DC31C0">
        <w:rPr>
          <w:rFonts w:ascii="Times New Roman" w:hAnsi="Times New Roman" w:cs="Times New Roman"/>
          <w:sz w:val="28"/>
          <w:szCs w:val="28"/>
        </w:rPr>
        <w:t> і таких, що містять особливо цінні документи, один раз на 10 років, для унікальних документів – не менш як один раз на 5 років; для фондів </w:t>
      </w:r>
      <w:r w:rsidRPr="00DC31C0">
        <w:rPr>
          <w:rFonts w:ascii="Times New Roman" w:hAnsi="Times New Roman" w:cs="Times New Roman"/>
          <w:i/>
          <w:iCs/>
          <w:sz w:val="28"/>
          <w:szCs w:val="28"/>
        </w:rPr>
        <w:t>другої категорії</w:t>
      </w:r>
      <w:r w:rsidRPr="00DC31C0">
        <w:rPr>
          <w:rFonts w:ascii="Times New Roman" w:hAnsi="Times New Roman" w:cs="Times New Roman"/>
          <w:sz w:val="28"/>
          <w:szCs w:val="28"/>
        </w:rPr>
        <w:t> – один раз на 15 років; фондів </w:t>
      </w:r>
      <w:r w:rsidRPr="00DC31C0">
        <w:rPr>
          <w:rFonts w:ascii="Times New Roman" w:hAnsi="Times New Roman" w:cs="Times New Roman"/>
          <w:i/>
          <w:iCs/>
          <w:sz w:val="28"/>
          <w:szCs w:val="28"/>
        </w:rPr>
        <w:t>третьої категорії</w:t>
      </w:r>
      <w:r w:rsidRPr="00DC31C0">
        <w:rPr>
          <w:rFonts w:ascii="Times New Roman" w:hAnsi="Times New Roman" w:cs="Times New Roman"/>
          <w:sz w:val="28"/>
          <w:szCs w:val="28"/>
        </w:rPr>
        <w:t xml:space="preserve"> – один раз на 20 років, секретних документів – відповідно до вимог спеціальних </w:t>
      </w:r>
      <w:r w:rsidRPr="00DC31C0">
        <w:rPr>
          <w:rFonts w:ascii="Times New Roman" w:hAnsi="Times New Roman" w:cs="Times New Roman"/>
          <w:sz w:val="28"/>
          <w:szCs w:val="28"/>
        </w:rPr>
        <w:lastRenderedPageBreak/>
        <w:t>нормативних документів. Періодичність такого контролю для кіно-, відео-, фото-, фонодокументів становить один раз на 5 років.</w:t>
      </w:r>
    </w:p>
    <w:p w14:paraId="314C49FB"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Позачергові одноразові перевірки наявності і стану документів усіх або частини фондів архіву здійснюють після стихійного лиха, масових переміщень, надзвичайних ситуацій, коли можливі втрати або пошкодження документів.</w:t>
      </w:r>
    </w:p>
    <w:p w14:paraId="56BEF1E8"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Важливою умовою збереженості документів є дотримання режимів їх зберігання, тобто сукупності температурно-вологісних, світлових і санітарно-гігієнічних умов в архівосховищі, реалізація контрольно-охоронних заходів.</w:t>
      </w:r>
    </w:p>
    <w:p w14:paraId="7653354F"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i/>
          <w:iCs/>
          <w:sz w:val="28"/>
          <w:szCs w:val="28"/>
        </w:rPr>
        <w:t>Температурно-вологісний режим </w:t>
      </w:r>
      <w:r w:rsidRPr="00DC31C0">
        <w:rPr>
          <w:rFonts w:ascii="Times New Roman" w:hAnsi="Times New Roman" w:cs="Times New Roman"/>
          <w:sz w:val="28"/>
          <w:szCs w:val="28"/>
        </w:rPr>
        <w:t>забезпечує захист мате</w:t>
      </w:r>
      <w:r w:rsidRPr="00DC31C0">
        <w:rPr>
          <w:rFonts w:ascii="Times New Roman" w:hAnsi="Times New Roman" w:cs="Times New Roman"/>
          <w:sz w:val="28"/>
          <w:szCs w:val="28"/>
        </w:rPr>
        <w:softHyphen/>
        <w:t>ріальної основи документів від руйнівної дії температури та во</w:t>
      </w:r>
      <w:r w:rsidRPr="00DC31C0">
        <w:rPr>
          <w:rFonts w:ascii="Times New Roman" w:hAnsi="Times New Roman" w:cs="Times New Roman"/>
          <w:sz w:val="28"/>
          <w:szCs w:val="28"/>
        </w:rPr>
        <w:softHyphen/>
        <w:t>логого повітря. Температура і відносна вологість повітря у при</w:t>
      </w:r>
      <w:r w:rsidRPr="00DC31C0">
        <w:rPr>
          <w:rFonts w:ascii="Times New Roman" w:hAnsi="Times New Roman" w:cs="Times New Roman"/>
          <w:sz w:val="28"/>
          <w:szCs w:val="28"/>
        </w:rPr>
        <w:softHyphen/>
        <w:t>міщеннях сховищ, обладнаних системами кондиціювання по</w:t>
      </w:r>
      <w:r w:rsidRPr="00DC31C0">
        <w:rPr>
          <w:rFonts w:ascii="Times New Roman" w:hAnsi="Times New Roman" w:cs="Times New Roman"/>
          <w:sz w:val="28"/>
          <w:szCs w:val="28"/>
        </w:rPr>
        <w:softHyphen/>
        <w:t>вітря, повинні відповідати нормам, наведеним у таблиці.</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79"/>
        <w:gridCol w:w="1663"/>
        <w:gridCol w:w="1890"/>
        <w:gridCol w:w="1663"/>
        <w:gridCol w:w="1890"/>
      </w:tblGrid>
      <w:tr w:rsidR="00DC31C0" w:rsidRPr="00DC31C0" w14:paraId="6DF619D7" w14:textId="77777777" w:rsidTr="00DC31C0">
        <w:tc>
          <w:tcPr>
            <w:tcW w:w="1875" w:type="dxa"/>
            <w:tcBorders>
              <w:top w:val="single" w:sz="6" w:space="0" w:color="000000"/>
              <w:left w:val="single" w:sz="6" w:space="0" w:color="000000"/>
              <w:bottom w:val="single" w:sz="6" w:space="0" w:color="000000"/>
              <w:right w:val="single" w:sz="6" w:space="0" w:color="000000"/>
            </w:tcBorders>
            <w:hideMark/>
          </w:tcPr>
          <w:p w14:paraId="71310458"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b/>
                <w:bCs/>
                <w:sz w:val="28"/>
                <w:szCs w:val="28"/>
              </w:rPr>
              <w:t>Вид документа</w:t>
            </w:r>
          </w:p>
        </w:tc>
        <w:tc>
          <w:tcPr>
            <w:tcW w:w="3525" w:type="dxa"/>
            <w:gridSpan w:val="2"/>
            <w:tcBorders>
              <w:top w:val="single" w:sz="6" w:space="0" w:color="000000"/>
              <w:left w:val="single" w:sz="6" w:space="0" w:color="000000"/>
              <w:bottom w:val="single" w:sz="6" w:space="0" w:color="000000"/>
              <w:right w:val="single" w:sz="6" w:space="0" w:color="000000"/>
            </w:tcBorders>
            <w:hideMark/>
          </w:tcPr>
          <w:p w14:paraId="00808C7F"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b/>
                <w:bCs/>
                <w:sz w:val="28"/>
                <w:szCs w:val="28"/>
              </w:rPr>
              <w:t>Температура, </w:t>
            </w:r>
            <w:r w:rsidRPr="00DC31C0">
              <w:rPr>
                <w:rFonts w:ascii="Times New Roman" w:hAnsi="Times New Roman" w:cs="Times New Roman"/>
                <w:b/>
                <w:bCs/>
                <w:sz w:val="28"/>
                <w:szCs w:val="28"/>
                <w:vertAlign w:val="superscript"/>
              </w:rPr>
              <w:t>о</w:t>
            </w:r>
            <w:r w:rsidRPr="00DC31C0">
              <w:rPr>
                <w:rFonts w:ascii="Times New Roman" w:hAnsi="Times New Roman" w:cs="Times New Roman"/>
                <w:b/>
                <w:bCs/>
                <w:sz w:val="28"/>
                <w:szCs w:val="28"/>
              </w:rPr>
              <w:t>С</w:t>
            </w:r>
          </w:p>
        </w:tc>
        <w:tc>
          <w:tcPr>
            <w:tcW w:w="3525" w:type="dxa"/>
            <w:gridSpan w:val="2"/>
            <w:tcBorders>
              <w:top w:val="single" w:sz="6" w:space="0" w:color="000000"/>
              <w:left w:val="single" w:sz="6" w:space="0" w:color="000000"/>
              <w:bottom w:val="single" w:sz="6" w:space="0" w:color="000000"/>
              <w:right w:val="single" w:sz="6" w:space="0" w:color="000000"/>
            </w:tcBorders>
            <w:hideMark/>
          </w:tcPr>
          <w:p w14:paraId="5E9AA699"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b/>
                <w:bCs/>
                <w:sz w:val="28"/>
                <w:szCs w:val="28"/>
              </w:rPr>
              <w:t>Відносна вологість повітря, %</w:t>
            </w:r>
          </w:p>
        </w:tc>
      </w:tr>
      <w:tr w:rsidR="00DC31C0" w:rsidRPr="00DC31C0" w14:paraId="4894A572" w14:textId="77777777" w:rsidTr="00DC31C0">
        <w:tc>
          <w:tcPr>
            <w:tcW w:w="1875" w:type="dxa"/>
            <w:tcBorders>
              <w:top w:val="single" w:sz="6" w:space="0" w:color="000000"/>
              <w:left w:val="single" w:sz="6" w:space="0" w:color="000000"/>
              <w:bottom w:val="single" w:sz="6" w:space="0" w:color="000000"/>
              <w:right w:val="single" w:sz="6" w:space="0" w:color="000000"/>
            </w:tcBorders>
            <w:hideMark/>
          </w:tcPr>
          <w:p w14:paraId="154A45BE"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b/>
                <w:bCs/>
                <w:i/>
                <w:iCs/>
                <w:sz w:val="28"/>
                <w:szCs w:val="28"/>
              </w:rPr>
              <w:t>Документи з паперовою основою</w:t>
            </w:r>
          </w:p>
        </w:tc>
        <w:tc>
          <w:tcPr>
            <w:tcW w:w="3525" w:type="dxa"/>
            <w:gridSpan w:val="2"/>
            <w:tcBorders>
              <w:top w:val="single" w:sz="6" w:space="0" w:color="000000"/>
              <w:left w:val="single" w:sz="6" w:space="0" w:color="000000"/>
              <w:bottom w:val="single" w:sz="6" w:space="0" w:color="000000"/>
              <w:right w:val="single" w:sz="6" w:space="0" w:color="000000"/>
            </w:tcBorders>
            <w:vAlign w:val="center"/>
            <w:hideMark/>
          </w:tcPr>
          <w:p w14:paraId="5D624E95"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17-19</w:t>
            </w:r>
          </w:p>
        </w:tc>
        <w:tc>
          <w:tcPr>
            <w:tcW w:w="3525" w:type="dxa"/>
            <w:gridSpan w:val="2"/>
            <w:tcBorders>
              <w:top w:val="single" w:sz="6" w:space="0" w:color="000000"/>
              <w:left w:val="single" w:sz="6" w:space="0" w:color="000000"/>
              <w:bottom w:val="single" w:sz="6" w:space="0" w:color="000000"/>
              <w:right w:val="single" w:sz="6" w:space="0" w:color="000000"/>
            </w:tcBorders>
            <w:vAlign w:val="center"/>
            <w:hideMark/>
          </w:tcPr>
          <w:p w14:paraId="1F6D8BB0"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50-55</w:t>
            </w:r>
          </w:p>
        </w:tc>
      </w:tr>
      <w:tr w:rsidR="00DC31C0" w:rsidRPr="00DC31C0" w14:paraId="20F41BD5" w14:textId="77777777" w:rsidTr="00DC31C0">
        <w:tc>
          <w:tcPr>
            <w:tcW w:w="1875" w:type="dxa"/>
            <w:tcBorders>
              <w:top w:val="single" w:sz="6" w:space="0" w:color="000000"/>
              <w:left w:val="single" w:sz="6" w:space="0" w:color="000000"/>
              <w:bottom w:val="single" w:sz="6" w:space="0" w:color="000000"/>
              <w:right w:val="single" w:sz="6" w:space="0" w:color="000000"/>
            </w:tcBorders>
            <w:hideMark/>
          </w:tcPr>
          <w:p w14:paraId="099BDD56"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b/>
                <w:bCs/>
                <w:i/>
                <w:iCs/>
                <w:sz w:val="28"/>
                <w:szCs w:val="28"/>
              </w:rPr>
              <w:t>Фотодокументи</w:t>
            </w:r>
          </w:p>
        </w:tc>
        <w:tc>
          <w:tcPr>
            <w:tcW w:w="1650" w:type="dxa"/>
            <w:tcBorders>
              <w:top w:val="single" w:sz="6" w:space="0" w:color="000000"/>
              <w:left w:val="single" w:sz="6" w:space="0" w:color="000000"/>
              <w:bottom w:val="single" w:sz="6" w:space="0" w:color="000000"/>
              <w:right w:val="single" w:sz="6" w:space="0" w:color="000000"/>
            </w:tcBorders>
            <w:vAlign w:val="center"/>
            <w:hideMark/>
          </w:tcPr>
          <w:p w14:paraId="3B86D454"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чорно-білі</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3E8C7B2C"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кольорові</w:t>
            </w:r>
          </w:p>
        </w:tc>
        <w:tc>
          <w:tcPr>
            <w:tcW w:w="1650" w:type="dxa"/>
            <w:tcBorders>
              <w:top w:val="single" w:sz="6" w:space="0" w:color="000000"/>
              <w:left w:val="single" w:sz="6" w:space="0" w:color="000000"/>
              <w:bottom w:val="single" w:sz="6" w:space="0" w:color="000000"/>
              <w:right w:val="single" w:sz="6" w:space="0" w:color="000000"/>
            </w:tcBorders>
            <w:vAlign w:val="center"/>
            <w:hideMark/>
          </w:tcPr>
          <w:p w14:paraId="2E5E2CF7"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чорно-білі</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6DEFBB5F"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кольорові</w:t>
            </w:r>
          </w:p>
        </w:tc>
      </w:tr>
      <w:tr w:rsidR="00DC31C0" w:rsidRPr="00DC31C0" w14:paraId="2C7A1F48" w14:textId="77777777" w:rsidTr="00DC31C0">
        <w:tc>
          <w:tcPr>
            <w:tcW w:w="1875" w:type="dxa"/>
            <w:tcBorders>
              <w:top w:val="single" w:sz="6" w:space="0" w:color="000000"/>
              <w:left w:val="single" w:sz="6" w:space="0" w:color="000000"/>
              <w:bottom w:val="single" w:sz="6" w:space="0" w:color="000000"/>
              <w:right w:val="single" w:sz="6" w:space="0" w:color="000000"/>
            </w:tcBorders>
            <w:hideMark/>
          </w:tcPr>
          <w:p w14:paraId="4FDC78A5"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на скляній підкладці</w:t>
            </w:r>
          </w:p>
        </w:tc>
        <w:tc>
          <w:tcPr>
            <w:tcW w:w="1650" w:type="dxa"/>
            <w:tcBorders>
              <w:top w:val="single" w:sz="6" w:space="0" w:color="000000"/>
              <w:left w:val="single" w:sz="6" w:space="0" w:color="000000"/>
              <w:bottom w:val="single" w:sz="6" w:space="0" w:color="000000"/>
              <w:right w:val="single" w:sz="6" w:space="0" w:color="000000"/>
            </w:tcBorders>
            <w:vAlign w:val="center"/>
            <w:hideMark/>
          </w:tcPr>
          <w:p w14:paraId="580D299B"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15-20</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0C020D15"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w:t>
            </w:r>
          </w:p>
        </w:tc>
        <w:tc>
          <w:tcPr>
            <w:tcW w:w="1650" w:type="dxa"/>
            <w:tcBorders>
              <w:top w:val="single" w:sz="6" w:space="0" w:color="000000"/>
              <w:left w:val="single" w:sz="6" w:space="0" w:color="000000"/>
              <w:bottom w:val="single" w:sz="6" w:space="0" w:color="000000"/>
              <w:right w:val="single" w:sz="6" w:space="0" w:color="000000"/>
            </w:tcBorders>
            <w:vAlign w:val="center"/>
            <w:hideMark/>
          </w:tcPr>
          <w:p w14:paraId="45BC9613"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40-50</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6ED640A0"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w:t>
            </w:r>
          </w:p>
        </w:tc>
      </w:tr>
      <w:tr w:rsidR="00DC31C0" w:rsidRPr="00DC31C0" w14:paraId="11548881" w14:textId="77777777" w:rsidTr="00DC31C0">
        <w:tc>
          <w:tcPr>
            <w:tcW w:w="1875" w:type="dxa"/>
            <w:tcBorders>
              <w:top w:val="single" w:sz="6" w:space="0" w:color="000000"/>
              <w:left w:val="single" w:sz="6" w:space="0" w:color="000000"/>
              <w:bottom w:val="single" w:sz="6" w:space="0" w:color="000000"/>
              <w:right w:val="single" w:sz="6" w:space="0" w:color="000000"/>
            </w:tcBorders>
            <w:hideMark/>
          </w:tcPr>
          <w:p w14:paraId="640EC906"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з паперовою основою</w:t>
            </w:r>
          </w:p>
        </w:tc>
        <w:tc>
          <w:tcPr>
            <w:tcW w:w="1650" w:type="dxa"/>
            <w:tcBorders>
              <w:top w:val="single" w:sz="6" w:space="0" w:color="000000"/>
              <w:left w:val="single" w:sz="6" w:space="0" w:color="000000"/>
              <w:bottom w:val="single" w:sz="6" w:space="0" w:color="000000"/>
              <w:right w:val="single" w:sz="6" w:space="0" w:color="000000"/>
            </w:tcBorders>
            <w:vAlign w:val="center"/>
            <w:hideMark/>
          </w:tcPr>
          <w:p w14:paraId="2642CA0A"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15-20</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6B4DB9D2"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2-4</w:t>
            </w:r>
          </w:p>
        </w:tc>
        <w:tc>
          <w:tcPr>
            <w:tcW w:w="1650" w:type="dxa"/>
            <w:tcBorders>
              <w:top w:val="single" w:sz="6" w:space="0" w:color="000000"/>
              <w:left w:val="single" w:sz="6" w:space="0" w:color="000000"/>
              <w:bottom w:val="single" w:sz="6" w:space="0" w:color="000000"/>
              <w:right w:val="single" w:sz="6" w:space="0" w:color="000000"/>
            </w:tcBorders>
            <w:vAlign w:val="center"/>
            <w:hideMark/>
          </w:tcPr>
          <w:p w14:paraId="1FDEA57A"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40-50</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3B7EFA49"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40-50</w:t>
            </w:r>
          </w:p>
        </w:tc>
      </w:tr>
      <w:tr w:rsidR="00DC31C0" w:rsidRPr="00DC31C0" w14:paraId="3F72244D" w14:textId="77777777" w:rsidTr="00DC31C0">
        <w:tc>
          <w:tcPr>
            <w:tcW w:w="1875" w:type="dxa"/>
            <w:tcBorders>
              <w:top w:val="single" w:sz="6" w:space="0" w:color="000000"/>
              <w:left w:val="single" w:sz="6" w:space="0" w:color="000000"/>
              <w:bottom w:val="single" w:sz="6" w:space="0" w:color="000000"/>
              <w:right w:val="single" w:sz="6" w:space="0" w:color="000000"/>
            </w:tcBorders>
            <w:hideMark/>
          </w:tcPr>
          <w:p w14:paraId="7305895D"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на плівці з триацетатною основою</w:t>
            </w:r>
          </w:p>
        </w:tc>
        <w:tc>
          <w:tcPr>
            <w:tcW w:w="1650" w:type="dxa"/>
            <w:tcBorders>
              <w:top w:val="single" w:sz="6" w:space="0" w:color="000000"/>
              <w:left w:val="single" w:sz="6" w:space="0" w:color="000000"/>
              <w:bottom w:val="single" w:sz="6" w:space="0" w:color="000000"/>
              <w:right w:val="single" w:sz="6" w:space="0" w:color="000000"/>
            </w:tcBorders>
            <w:vAlign w:val="center"/>
            <w:hideMark/>
          </w:tcPr>
          <w:p w14:paraId="3673A015"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15-20</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0CD123AB"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-5 + (-) 2</w:t>
            </w:r>
          </w:p>
        </w:tc>
        <w:tc>
          <w:tcPr>
            <w:tcW w:w="1650" w:type="dxa"/>
            <w:tcBorders>
              <w:top w:val="single" w:sz="6" w:space="0" w:color="000000"/>
              <w:left w:val="single" w:sz="6" w:space="0" w:color="000000"/>
              <w:bottom w:val="single" w:sz="6" w:space="0" w:color="000000"/>
              <w:right w:val="single" w:sz="6" w:space="0" w:color="000000"/>
            </w:tcBorders>
            <w:vAlign w:val="center"/>
            <w:hideMark/>
          </w:tcPr>
          <w:p w14:paraId="4E520906"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40-50</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3C3103F8"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40-50</w:t>
            </w:r>
          </w:p>
        </w:tc>
      </w:tr>
      <w:tr w:rsidR="00DC31C0" w:rsidRPr="00DC31C0" w14:paraId="21379519" w14:textId="77777777" w:rsidTr="00DC31C0">
        <w:tc>
          <w:tcPr>
            <w:tcW w:w="1875" w:type="dxa"/>
            <w:tcBorders>
              <w:top w:val="single" w:sz="6" w:space="0" w:color="000000"/>
              <w:left w:val="single" w:sz="6" w:space="0" w:color="000000"/>
              <w:bottom w:val="single" w:sz="6" w:space="0" w:color="000000"/>
              <w:right w:val="single" w:sz="6" w:space="0" w:color="000000"/>
            </w:tcBorders>
            <w:hideMark/>
          </w:tcPr>
          <w:p w14:paraId="18E76455"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b/>
                <w:bCs/>
                <w:i/>
                <w:iCs/>
                <w:sz w:val="28"/>
                <w:szCs w:val="28"/>
              </w:rPr>
              <w:t>Кінодокументи </w:t>
            </w:r>
            <w:r w:rsidRPr="00DC31C0">
              <w:rPr>
                <w:rFonts w:ascii="Times New Roman" w:hAnsi="Times New Roman" w:cs="Times New Roman"/>
                <w:sz w:val="28"/>
                <w:szCs w:val="28"/>
              </w:rPr>
              <w:t xml:space="preserve">(на плівці з </w:t>
            </w:r>
            <w:r w:rsidRPr="00DC31C0">
              <w:rPr>
                <w:rFonts w:ascii="Times New Roman" w:hAnsi="Times New Roman" w:cs="Times New Roman"/>
                <w:sz w:val="28"/>
                <w:szCs w:val="28"/>
              </w:rPr>
              <w:lastRenderedPageBreak/>
              <w:t>триацетатною основою)</w:t>
            </w:r>
          </w:p>
        </w:tc>
        <w:tc>
          <w:tcPr>
            <w:tcW w:w="1650" w:type="dxa"/>
            <w:tcBorders>
              <w:top w:val="single" w:sz="6" w:space="0" w:color="000000"/>
              <w:left w:val="single" w:sz="6" w:space="0" w:color="000000"/>
              <w:bottom w:val="single" w:sz="6" w:space="0" w:color="000000"/>
              <w:right w:val="single" w:sz="6" w:space="0" w:color="000000"/>
            </w:tcBorders>
            <w:vAlign w:val="center"/>
            <w:hideMark/>
          </w:tcPr>
          <w:p w14:paraId="0000D9DD"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lastRenderedPageBreak/>
              <w:t>10-15</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3BB2A39D"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не вище -5</w:t>
            </w:r>
          </w:p>
        </w:tc>
        <w:tc>
          <w:tcPr>
            <w:tcW w:w="1650" w:type="dxa"/>
            <w:tcBorders>
              <w:top w:val="single" w:sz="6" w:space="0" w:color="000000"/>
              <w:left w:val="single" w:sz="6" w:space="0" w:color="000000"/>
              <w:bottom w:val="single" w:sz="6" w:space="0" w:color="000000"/>
              <w:right w:val="single" w:sz="6" w:space="0" w:color="000000"/>
            </w:tcBorders>
            <w:vAlign w:val="center"/>
            <w:hideMark/>
          </w:tcPr>
          <w:p w14:paraId="4F3B9DF2"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40-50</w:t>
            </w:r>
          </w:p>
        </w:tc>
        <w:tc>
          <w:tcPr>
            <w:tcW w:w="1665" w:type="dxa"/>
            <w:tcBorders>
              <w:top w:val="single" w:sz="6" w:space="0" w:color="000000"/>
              <w:left w:val="single" w:sz="6" w:space="0" w:color="000000"/>
              <w:bottom w:val="single" w:sz="6" w:space="0" w:color="000000"/>
              <w:right w:val="single" w:sz="6" w:space="0" w:color="000000"/>
            </w:tcBorders>
            <w:vAlign w:val="center"/>
            <w:hideMark/>
          </w:tcPr>
          <w:p w14:paraId="3D27215C"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40-50</w:t>
            </w:r>
          </w:p>
        </w:tc>
      </w:tr>
      <w:tr w:rsidR="00DC31C0" w:rsidRPr="00DC31C0" w14:paraId="449195F9" w14:textId="77777777" w:rsidTr="00DC31C0">
        <w:tc>
          <w:tcPr>
            <w:tcW w:w="1875" w:type="dxa"/>
            <w:tcBorders>
              <w:top w:val="single" w:sz="6" w:space="0" w:color="000000"/>
              <w:left w:val="single" w:sz="6" w:space="0" w:color="000000"/>
              <w:bottom w:val="single" w:sz="6" w:space="0" w:color="000000"/>
              <w:right w:val="single" w:sz="6" w:space="0" w:color="000000"/>
            </w:tcBorders>
            <w:hideMark/>
          </w:tcPr>
          <w:p w14:paraId="6C5FAF47"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b/>
                <w:bCs/>
                <w:i/>
                <w:iCs/>
                <w:sz w:val="28"/>
                <w:szCs w:val="28"/>
              </w:rPr>
              <w:t>Фотодокументи,</w:t>
            </w:r>
          </w:p>
          <w:p w14:paraId="2DD436C6"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b/>
                <w:bCs/>
                <w:i/>
                <w:iCs/>
                <w:sz w:val="28"/>
                <w:szCs w:val="28"/>
              </w:rPr>
              <w:t>відеодокументи</w:t>
            </w:r>
          </w:p>
        </w:tc>
        <w:tc>
          <w:tcPr>
            <w:tcW w:w="3525" w:type="dxa"/>
            <w:gridSpan w:val="2"/>
            <w:tcBorders>
              <w:top w:val="single" w:sz="6" w:space="0" w:color="000000"/>
              <w:left w:val="single" w:sz="6" w:space="0" w:color="000000"/>
              <w:bottom w:val="single" w:sz="6" w:space="0" w:color="000000"/>
              <w:right w:val="single" w:sz="6" w:space="0" w:color="000000"/>
            </w:tcBorders>
            <w:vAlign w:val="center"/>
            <w:hideMark/>
          </w:tcPr>
          <w:p w14:paraId="414606B2"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16-20</w:t>
            </w:r>
          </w:p>
        </w:tc>
        <w:tc>
          <w:tcPr>
            <w:tcW w:w="3525" w:type="dxa"/>
            <w:gridSpan w:val="2"/>
            <w:tcBorders>
              <w:top w:val="single" w:sz="6" w:space="0" w:color="000000"/>
              <w:left w:val="single" w:sz="6" w:space="0" w:color="000000"/>
              <w:bottom w:val="single" w:sz="6" w:space="0" w:color="000000"/>
              <w:right w:val="single" w:sz="6" w:space="0" w:color="000000"/>
            </w:tcBorders>
            <w:vAlign w:val="center"/>
            <w:hideMark/>
          </w:tcPr>
          <w:p w14:paraId="367BC06B" w14:textId="77777777" w:rsidR="00DC31C0" w:rsidRPr="00DC31C0" w:rsidRDefault="00DC31C0" w:rsidP="00DC31C0">
            <w:pPr>
              <w:pStyle w:val="a3"/>
              <w:spacing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55-65</w:t>
            </w:r>
          </w:p>
        </w:tc>
      </w:tr>
    </w:tbl>
    <w:p w14:paraId="203347C7"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У приміщеннях з нерегульованим кліматом здійснюються заходи з оптимізації кліматичного режиму зберігання із застосуванням раціонального опалювання і провітрювання приміщень, а також технічних засобів зволоження або осушування повітря.</w:t>
      </w:r>
    </w:p>
    <w:p w14:paraId="6A555A5B"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При тривалому порушенні режиму зберігання (від 7 до 10 діб), що супроводжується підвищенням відносної вологості повітря (до 80-90%), вживаються заходи для нормалізації кліматичних умов (інтенсивне провітрювання, осушування сховища).</w:t>
      </w:r>
    </w:p>
    <w:p w14:paraId="677856AF"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Температурно-вологісний режим зберігання документів контролюється регулярним вимірюванням параметрів повітря за до</w:t>
      </w:r>
      <w:r w:rsidRPr="00DC31C0">
        <w:rPr>
          <w:rFonts w:ascii="Times New Roman" w:hAnsi="Times New Roman" w:cs="Times New Roman"/>
          <w:sz w:val="28"/>
          <w:szCs w:val="28"/>
        </w:rPr>
        <w:softHyphen/>
        <w:t>помогою термометрів, грометрів, психрометрів, електронних термогігрометрів.</w:t>
      </w:r>
    </w:p>
    <w:p w14:paraId="0EA25A8F"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i/>
          <w:iCs/>
          <w:sz w:val="28"/>
          <w:szCs w:val="28"/>
        </w:rPr>
        <w:t>Світловий режим </w:t>
      </w:r>
      <w:r w:rsidRPr="00DC31C0">
        <w:rPr>
          <w:rFonts w:ascii="Times New Roman" w:hAnsi="Times New Roman" w:cs="Times New Roman"/>
          <w:sz w:val="28"/>
          <w:szCs w:val="28"/>
        </w:rPr>
        <w:t>дозволяє запобігти руйнівній дії світла на матеріальну основу документа. У сховищах та інших приміщен</w:t>
      </w:r>
      <w:r w:rsidRPr="00DC31C0">
        <w:rPr>
          <w:rFonts w:ascii="Times New Roman" w:hAnsi="Times New Roman" w:cs="Times New Roman"/>
          <w:sz w:val="28"/>
          <w:szCs w:val="28"/>
        </w:rPr>
        <w:softHyphen/>
        <w:t>нях архівів, де проводиться робота з документами, неприпустиме освітлення прямими сонячними променями. Для запобігання руйнівній дії світла на документи, вікна в таких приміщеннях щільно завішують світлонепроникною тканиною, приміщення обладнують світлорозсіювачами.</w:t>
      </w:r>
    </w:p>
    <w:p w14:paraId="0578D168"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Для штучного освітлення сховищ застосовують лампи розжа</w:t>
      </w:r>
      <w:r w:rsidRPr="00DC31C0">
        <w:rPr>
          <w:rFonts w:ascii="Times New Roman" w:hAnsi="Times New Roman" w:cs="Times New Roman"/>
          <w:sz w:val="28"/>
          <w:szCs w:val="28"/>
        </w:rPr>
        <w:softHyphen/>
        <w:t>рювання в закритих плафонах з рівною зовнішньою поверхнею або люмінесцентні лампи із скороченою ділянкою спектра. Ос</w:t>
      </w:r>
      <w:r w:rsidRPr="00DC31C0">
        <w:rPr>
          <w:rFonts w:ascii="Times New Roman" w:hAnsi="Times New Roman" w:cs="Times New Roman"/>
          <w:sz w:val="28"/>
          <w:szCs w:val="28"/>
        </w:rPr>
        <w:softHyphen/>
        <w:t>вітленість на вертикальній поверхні стелажа на висоті 1 м від під</w:t>
      </w:r>
      <w:r w:rsidRPr="00DC31C0">
        <w:rPr>
          <w:rFonts w:ascii="Times New Roman" w:hAnsi="Times New Roman" w:cs="Times New Roman"/>
          <w:sz w:val="28"/>
          <w:szCs w:val="28"/>
        </w:rPr>
        <w:softHyphen/>
        <w:t>логи – 20-30 лк, на робочому місці – 100 лк, для проходів між стелажами – не більше 50 лк.</w:t>
      </w:r>
    </w:p>
    <w:p w14:paraId="070631C4"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Дотримання </w:t>
      </w:r>
      <w:r w:rsidRPr="00DC31C0">
        <w:rPr>
          <w:rFonts w:ascii="Times New Roman" w:hAnsi="Times New Roman" w:cs="Times New Roman"/>
          <w:i/>
          <w:iCs/>
          <w:sz w:val="28"/>
          <w:szCs w:val="28"/>
        </w:rPr>
        <w:t>санітарно-гігієнічного </w:t>
      </w:r>
      <w:r w:rsidRPr="00DC31C0">
        <w:rPr>
          <w:rFonts w:ascii="Times New Roman" w:hAnsi="Times New Roman" w:cs="Times New Roman"/>
          <w:sz w:val="28"/>
          <w:szCs w:val="28"/>
        </w:rPr>
        <w:t>режиму забезпечує запо</w:t>
      </w:r>
      <w:r w:rsidRPr="00DC31C0">
        <w:rPr>
          <w:rFonts w:ascii="Times New Roman" w:hAnsi="Times New Roman" w:cs="Times New Roman"/>
          <w:sz w:val="28"/>
          <w:szCs w:val="28"/>
        </w:rPr>
        <w:softHyphen/>
        <w:t>бігання біодеструкції і забрудненню матеріальної основи доку</w:t>
      </w:r>
      <w:r w:rsidRPr="00DC31C0">
        <w:rPr>
          <w:rFonts w:ascii="Times New Roman" w:hAnsi="Times New Roman" w:cs="Times New Roman"/>
          <w:sz w:val="28"/>
          <w:szCs w:val="28"/>
        </w:rPr>
        <w:softHyphen/>
        <w:t xml:space="preserve">мента. Найпершими запобіжними заходами проти накопичення пилу, появи плісняви, комах та </w:t>
      </w:r>
      <w:r w:rsidRPr="00DC31C0">
        <w:rPr>
          <w:rFonts w:ascii="Times New Roman" w:hAnsi="Times New Roman" w:cs="Times New Roman"/>
          <w:sz w:val="28"/>
          <w:szCs w:val="28"/>
        </w:rPr>
        <w:lastRenderedPageBreak/>
        <w:t>гризунів у приміщеннях архіву є утримання їх у зразковому порядку та чистоті. З метою своєчасного виявлення плісняви і комах двічі на рік (початок і кінець опалювального сезону) вибірково проводять мікробіологічне та ентомологічне обстеження документів і при</w:t>
      </w:r>
      <w:r w:rsidRPr="00DC31C0">
        <w:rPr>
          <w:rFonts w:ascii="Times New Roman" w:hAnsi="Times New Roman" w:cs="Times New Roman"/>
          <w:sz w:val="28"/>
          <w:szCs w:val="28"/>
        </w:rPr>
        <w:softHyphen/>
        <w:t>міщень сховищ.</w:t>
      </w:r>
    </w:p>
    <w:p w14:paraId="13AFDB69"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i/>
          <w:iCs/>
          <w:sz w:val="28"/>
          <w:szCs w:val="28"/>
        </w:rPr>
        <w:t>Охоронний режим має на меті</w:t>
      </w:r>
      <w:r w:rsidRPr="00DC31C0">
        <w:rPr>
          <w:rFonts w:ascii="Times New Roman" w:hAnsi="Times New Roman" w:cs="Times New Roman"/>
          <w:sz w:val="28"/>
          <w:szCs w:val="28"/>
        </w:rPr>
        <w:t> зберегти документи від розкрадання, втрат, несанкціонованого винесення. Охорону архіву забезпечують шляхом технічного укріплення та обладнання будівлі засобами охоронної сигналізації, організації посту охорони, опечатування приміщень, дотримання умов пропускного режиму і порядку доступу до сховищ. Обов’язковому оснащенню засобами охоронної сигналізації підлягають сховища, приміщення, в яких тимчасово зберігаються документи (зокрема читальний зал, лабораторії мікрофільмування та реставрації), матеріальні цінності, копіювальна техніка; аварійні й запасні виходи з приміщення архіву, основний вхід за умови відсутності цілодобового чергування.</w:t>
      </w:r>
    </w:p>
    <w:p w14:paraId="5C810F41"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Завданнями архівістів у зберіганні архівних документів є створення їх </w:t>
      </w:r>
      <w:r w:rsidRPr="00DC31C0">
        <w:rPr>
          <w:rFonts w:ascii="Times New Roman" w:hAnsi="Times New Roman" w:cs="Times New Roman"/>
          <w:i/>
          <w:iCs/>
          <w:sz w:val="28"/>
          <w:szCs w:val="28"/>
        </w:rPr>
        <w:t>страхового фонду </w:t>
      </w:r>
      <w:r w:rsidRPr="00DC31C0">
        <w:rPr>
          <w:rFonts w:ascii="Times New Roman" w:hAnsi="Times New Roman" w:cs="Times New Roman"/>
          <w:sz w:val="28"/>
          <w:szCs w:val="28"/>
        </w:rPr>
        <w:t>на випадок пошкодження (втрати) оригіналів документів. При визначенні наступності страхового копіювання враховується інформаційне значення документів, їх фізичний стан та інтенсивність використання. Серед рівноцінних за значенням фондів першочерговому копіюванню підлягають ті документи, що мають незадовільний фізичний (технічний) стан або інтенсивно використовуються.</w:t>
      </w:r>
    </w:p>
    <w:p w14:paraId="5E330EB9"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Для уникнення передчасного старіння та руйнування документів, відновлення їх властивос</w:t>
      </w:r>
      <w:r w:rsidRPr="00DC31C0">
        <w:rPr>
          <w:rFonts w:ascii="Times New Roman" w:hAnsi="Times New Roman" w:cs="Times New Roman"/>
          <w:sz w:val="28"/>
          <w:szCs w:val="28"/>
        </w:rPr>
        <w:softHyphen/>
        <w:t>тей, технічних характеристик, тривкості, виготовлення копій документів за допомогою засобів відтворення та копіювання в архівах здійснюють </w:t>
      </w:r>
      <w:r w:rsidRPr="00DC31C0">
        <w:rPr>
          <w:rFonts w:ascii="Times New Roman" w:hAnsi="Times New Roman" w:cs="Times New Roman"/>
          <w:i/>
          <w:iCs/>
          <w:sz w:val="28"/>
          <w:szCs w:val="28"/>
        </w:rPr>
        <w:t>реставраційну та консерваційно-профілактичну обробку</w:t>
      </w:r>
      <w:r w:rsidRPr="00DC31C0">
        <w:rPr>
          <w:rFonts w:ascii="Times New Roman" w:hAnsi="Times New Roman" w:cs="Times New Roman"/>
          <w:sz w:val="28"/>
          <w:szCs w:val="28"/>
        </w:rPr>
        <w:t> документів на основі диференційованого підходу у послідовності, визначеній в архіві з урахуванням видових особли</w:t>
      </w:r>
      <w:r w:rsidRPr="00DC31C0">
        <w:rPr>
          <w:rFonts w:ascii="Times New Roman" w:hAnsi="Times New Roman" w:cs="Times New Roman"/>
          <w:sz w:val="28"/>
          <w:szCs w:val="28"/>
        </w:rPr>
        <w:softHyphen/>
        <w:t>востей, цінності, фізичного стану документів і можливостей ар</w:t>
      </w:r>
      <w:r w:rsidRPr="00DC31C0">
        <w:rPr>
          <w:rFonts w:ascii="Times New Roman" w:hAnsi="Times New Roman" w:cs="Times New Roman"/>
          <w:sz w:val="28"/>
          <w:szCs w:val="28"/>
        </w:rPr>
        <w:softHyphen/>
        <w:t>хіву. До пріоритетних об'єктів належать унікальні документи з потенційно низькою довговічністю.</w:t>
      </w:r>
    </w:p>
    <w:p w14:paraId="67C8AE70"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lastRenderedPageBreak/>
        <w:t>У процесі зберігання та використання документи зазнають багаторазових впливів, що призводять до старіння та різних механічних пошкоджень: розривів аркушів, проколів, закручення країв, зморшок, а також часткового або повного руйнування паперу, підвищення ламкості та крихкості; випадання частин основи; склеювання (зацементування) аркушів; осипання тексту разом з частинками паперу; осипання облицювального шару крейдяного паперу; значного пожовтіння паперу в результаті підвищення кислотності; втрати окремих частин тексту. В таких випадках матеріальна основа документа потребує відновлення початкових або близько до початкових властивостей зовнішніх ознак, тобто реставрації</w:t>
      </w:r>
      <w:r w:rsidRPr="00DC31C0">
        <w:rPr>
          <w:rFonts w:ascii="Times New Roman" w:hAnsi="Times New Roman" w:cs="Times New Roman"/>
          <w:i/>
          <w:iCs/>
          <w:sz w:val="28"/>
          <w:szCs w:val="28"/>
        </w:rPr>
        <w:t>.</w:t>
      </w:r>
    </w:p>
    <w:p w14:paraId="18D8F9B9"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Для відновлення матеріальної основи документа застосовують комплекс методів, основними серед яких є відновлення меха</w:t>
      </w:r>
      <w:r w:rsidRPr="00DC31C0">
        <w:rPr>
          <w:rFonts w:ascii="Times New Roman" w:hAnsi="Times New Roman" w:cs="Times New Roman"/>
          <w:sz w:val="28"/>
          <w:szCs w:val="28"/>
        </w:rPr>
        <w:softHyphen/>
        <w:t>нічної цілісності, пластифікація, очищення.</w:t>
      </w:r>
    </w:p>
    <w:p w14:paraId="56F0EB6C"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Комплекс робіт з </w:t>
      </w:r>
      <w:r w:rsidRPr="00DC31C0">
        <w:rPr>
          <w:rFonts w:ascii="Times New Roman" w:hAnsi="Times New Roman" w:cs="Times New Roman"/>
          <w:i/>
          <w:iCs/>
          <w:sz w:val="28"/>
          <w:szCs w:val="28"/>
        </w:rPr>
        <w:t>відновлення механічної цілісності документів </w:t>
      </w:r>
      <w:r w:rsidRPr="00DC31C0">
        <w:rPr>
          <w:rFonts w:ascii="Times New Roman" w:hAnsi="Times New Roman" w:cs="Times New Roman"/>
          <w:sz w:val="28"/>
          <w:szCs w:val="28"/>
        </w:rPr>
        <w:t>виконують в лабораторії реставрації та мікрофотокопіювання. Основними методами реставрації документів з паперовою осно</w:t>
      </w:r>
      <w:r w:rsidRPr="00DC31C0">
        <w:rPr>
          <w:rFonts w:ascii="Times New Roman" w:hAnsi="Times New Roman" w:cs="Times New Roman"/>
          <w:sz w:val="28"/>
          <w:szCs w:val="28"/>
        </w:rPr>
        <w:softHyphen/>
        <w:t>вою є відновлення механічної цілісності, ламінування, реставра</w:t>
      </w:r>
      <w:r w:rsidRPr="00DC31C0">
        <w:rPr>
          <w:rFonts w:ascii="Times New Roman" w:hAnsi="Times New Roman" w:cs="Times New Roman"/>
          <w:sz w:val="28"/>
          <w:szCs w:val="28"/>
        </w:rPr>
        <w:softHyphen/>
        <w:t>ція, аероформування, нейтралізація і стабілізація кислотності паперу методом забуферювання. Перед початком реставрації визначають структуру та якість матеріальної основи документа, характер дій речовин і засобів оброблення. Технологічні операції з реставрування проводять таким чином, щоб не пошкодити текст, не послабити його контрастності, не викликати розмивання штрихів. Для цього використовують безпечні для документів речовини та матеріали: папір з кислотністю – від 6,0 до 8,5; шкіру – від 4,5 до 6,0; пергамент – від 7,0 до 8,0 тощо. Для механічного захисту старих книг і документів вдаються до ламінування, тобто з'єднання старого (ветхого) паперу з термопластичною полімерною плів</w:t>
      </w:r>
      <w:r w:rsidRPr="00DC31C0">
        <w:rPr>
          <w:rFonts w:ascii="Times New Roman" w:hAnsi="Times New Roman" w:cs="Times New Roman"/>
          <w:sz w:val="28"/>
          <w:szCs w:val="28"/>
        </w:rPr>
        <w:softHyphen/>
        <w:t>кою, що застосовується самостійно чи у поєднані з лавсановою плівкою чи іншими матеріалам.</w:t>
      </w:r>
    </w:p>
    <w:p w14:paraId="7384776E"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xml:space="preserve">Механічне пошкодження основи документів, стирання тексту при тривалому користуванні, дія агресивного середовища спричинюють також згасання </w:t>
      </w:r>
      <w:r w:rsidRPr="00DC31C0">
        <w:rPr>
          <w:rFonts w:ascii="Times New Roman" w:hAnsi="Times New Roman" w:cs="Times New Roman"/>
          <w:sz w:val="28"/>
          <w:szCs w:val="28"/>
        </w:rPr>
        <w:lastRenderedPageBreak/>
        <w:t>текстів документів, тобто зменшення контрастності – відмінності оптичних густин елементів зображення і прогалин документів. При цьому зображення візуально (частково чи повністю) не сприймається.</w:t>
      </w:r>
    </w:p>
    <w:p w14:paraId="3BE6B810"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Відновлювання текстів, що вицвіли або згасли, є складовою процесу забезпечення фізико-хімічної збереженості документів. Для відновлення таких текстів застосовують фотографічні методи, що ґрунтуються на використанні ультрафіолетового, видимого та інфрачерво</w:t>
      </w:r>
      <w:r w:rsidRPr="00DC31C0">
        <w:rPr>
          <w:rFonts w:ascii="Times New Roman" w:hAnsi="Times New Roman" w:cs="Times New Roman"/>
          <w:sz w:val="28"/>
          <w:szCs w:val="28"/>
        </w:rPr>
        <w:softHyphen/>
        <w:t>ного випромінювань. Сутність цих методів полягає в тому, що під час експонування світлом відповідного спектрального складу між основою і текстом документа виникає різниця контрастів і яскравості, що фіксується фотографічними матеріалами. Так, при експонуванні документів за допомогою джерела ультрафіолетового світла елементи тексту частково поглинають проміння (за рахунок чорнила у штрихах), а прогалини їх відбивають. Перевага фізико-фотографічних методів полягає у високій чутливості виявлення і реєстрації малих концентрацій речовин; незмінності зовнішнього вигляду і хімічної природи документа; ви</w:t>
      </w:r>
      <w:r w:rsidRPr="00DC31C0">
        <w:rPr>
          <w:rFonts w:ascii="Times New Roman" w:hAnsi="Times New Roman" w:cs="Times New Roman"/>
          <w:sz w:val="28"/>
          <w:szCs w:val="28"/>
        </w:rPr>
        <w:softHyphen/>
        <w:t>ключенні можливостей втратити сліди зображення або інші еле</w:t>
      </w:r>
      <w:r w:rsidRPr="00DC31C0">
        <w:rPr>
          <w:rFonts w:ascii="Times New Roman" w:hAnsi="Times New Roman" w:cs="Times New Roman"/>
          <w:sz w:val="28"/>
          <w:szCs w:val="28"/>
        </w:rPr>
        <w:softHyphen/>
        <w:t>менти документа; можливості підсилення, маскування, тиражу</w:t>
      </w:r>
      <w:r w:rsidRPr="00DC31C0">
        <w:rPr>
          <w:rFonts w:ascii="Times New Roman" w:hAnsi="Times New Roman" w:cs="Times New Roman"/>
          <w:sz w:val="28"/>
          <w:szCs w:val="28"/>
        </w:rPr>
        <w:softHyphen/>
        <w:t>вання фотографічних зображень.</w:t>
      </w:r>
    </w:p>
    <w:p w14:paraId="1D301675"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Відновлювання якості фотозображень проводять механічни</w:t>
      </w:r>
      <w:r w:rsidRPr="00DC31C0">
        <w:rPr>
          <w:rFonts w:ascii="Times New Roman" w:hAnsi="Times New Roman" w:cs="Times New Roman"/>
          <w:sz w:val="28"/>
          <w:szCs w:val="28"/>
        </w:rPr>
        <w:softHyphen/>
        <w:t>ми, хімічними, фотографічними та комп'ютерними методами. Простим механічним способом реставрації фотозображень є ретуш, що дозволяє змінювати оптичну густину негатива. Оптичне підсилювання негатива, ослаблення зернистості, відновлювання вицвілих і забарвлених фотозображень проводять фотографічними методами, тобто шляхом репродукування документів із добиранням умов експонування хіміко-фотографічного оброблення, спеціальних джерел світла, світлофільтрів і фотоматеріалів. Механічні дефекти кінофотодокументів типу подряпин можуть бути усунені фотографічним методом з використанням імерсійного друку.</w:t>
      </w:r>
    </w:p>
    <w:p w14:paraId="58DA3568"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xml:space="preserve">За допомогою хімічних методів реставрування на документах усувають різнокольорові плями, вуалі, що виникають внаслідок фізико-хімічного </w:t>
      </w:r>
      <w:r w:rsidRPr="00DC31C0">
        <w:rPr>
          <w:rFonts w:ascii="Times New Roman" w:hAnsi="Times New Roman" w:cs="Times New Roman"/>
          <w:sz w:val="28"/>
          <w:szCs w:val="28"/>
        </w:rPr>
        <w:lastRenderedPageBreak/>
        <w:t>руйнування. Найпростіші із ручних хімічних і фотографічних способів – промивання негативів водою, додаткове оброблення їх у фіксуючих розчинах, склеювання розбитих фотопластинок. Загальним недоліком цих методів є обмежена кількість ліквідованих дефектів.</w:t>
      </w:r>
    </w:p>
    <w:p w14:paraId="463FCBBF"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Значно ефективнішим є метод усунення дефектів і поліпшення якості фотозображень з використанням комп'ютера, що включає:</w:t>
      </w:r>
    </w:p>
    <w:p w14:paraId="1878269F" w14:textId="77777777" w:rsidR="00DC31C0" w:rsidRPr="00DC31C0" w:rsidRDefault="00DC31C0" w:rsidP="00DC31C0">
      <w:pPr>
        <w:pStyle w:val="a3"/>
        <w:numPr>
          <w:ilvl w:val="0"/>
          <w:numId w:val="17"/>
        </w:numPr>
        <w:spacing w:after="0" w:line="360" w:lineRule="auto"/>
        <w:jc w:val="both"/>
        <w:rPr>
          <w:rFonts w:ascii="Times New Roman" w:hAnsi="Times New Roman" w:cs="Times New Roman"/>
          <w:sz w:val="28"/>
          <w:szCs w:val="28"/>
        </w:rPr>
      </w:pPr>
      <w:r w:rsidRPr="00DC31C0">
        <w:rPr>
          <w:rFonts w:ascii="Times New Roman" w:hAnsi="Times New Roman" w:cs="Times New Roman"/>
          <w:sz w:val="28"/>
          <w:szCs w:val="28"/>
        </w:rPr>
        <w:t>візуальний аналіз та оцінювання дефекту, вибір його математичної моделі;</w:t>
      </w:r>
    </w:p>
    <w:p w14:paraId="546E5922" w14:textId="77777777" w:rsidR="00DC31C0" w:rsidRPr="00DC31C0" w:rsidRDefault="00DC31C0" w:rsidP="00DC31C0">
      <w:pPr>
        <w:pStyle w:val="a3"/>
        <w:numPr>
          <w:ilvl w:val="0"/>
          <w:numId w:val="17"/>
        </w:numPr>
        <w:spacing w:after="0" w:line="360" w:lineRule="auto"/>
        <w:jc w:val="both"/>
        <w:rPr>
          <w:rFonts w:ascii="Times New Roman" w:hAnsi="Times New Roman" w:cs="Times New Roman"/>
          <w:sz w:val="28"/>
          <w:szCs w:val="28"/>
        </w:rPr>
      </w:pPr>
      <w:r w:rsidRPr="00DC31C0">
        <w:rPr>
          <w:rFonts w:ascii="Times New Roman" w:hAnsi="Times New Roman" w:cs="Times New Roman"/>
          <w:sz w:val="28"/>
          <w:szCs w:val="28"/>
        </w:rPr>
        <w:t>оцифровування фотозображення та запис його в пам'ять комп'ютера;</w:t>
      </w:r>
    </w:p>
    <w:p w14:paraId="285E501C" w14:textId="77777777" w:rsidR="00DC31C0" w:rsidRPr="00DC31C0" w:rsidRDefault="00DC31C0" w:rsidP="00DC31C0">
      <w:pPr>
        <w:pStyle w:val="a3"/>
        <w:numPr>
          <w:ilvl w:val="0"/>
          <w:numId w:val="17"/>
        </w:numPr>
        <w:spacing w:after="0" w:line="360" w:lineRule="auto"/>
        <w:jc w:val="both"/>
        <w:rPr>
          <w:rFonts w:ascii="Times New Roman" w:hAnsi="Times New Roman" w:cs="Times New Roman"/>
          <w:sz w:val="28"/>
          <w:szCs w:val="28"/>
        </w:rPr>
      </w:pPr>
      <w:r w:rsidRPr="00DC31C0">
        <w:rPr>
          <w:rFonts w:ascii="Times New Roman" w:hAnsi="Times New Roman" w:cs="Times New Roman"/>
          <w:sz w:val="28"/>
          <w:szCs w:val="28"/>
        </w:rPr>
        <w:t>машинний аналіз дефекту й оцінювання параметрів його математичної моделі;</w:t>
      </w:r>
    </w:p>
    <w:p w14:paraId="45340515" w14:textId="77777777" w:rsidR="00DC31C0" w:rsidRPr="00DC31C0" w:rsidRDefault="00DC31C0" w:rsidP="00DC31C0">
      <w:pPr>
        <w:pStyle w:val="a3"/>
        <w:numPr>
          <w:ilvl w:val="0"/>
          <w:numId w:val="17"/>
        </w:numPr>
        <w:spacing w:after="0" w:line="360" w:lineRule="auto"/>
        <w:jc w:val="both"/>
        <w:rPr>
          <w:rFonts w:ascii="Times New Roman" w:hAnsi="Times New Roman" w:cs="Times New Roman"/>
          <w:sz w:val="28"/>
          <w:szCs w:val="28"/>
        </w:rPr>
      </w:pPr>
      <w:r w:rsidRPr="00DC31C0">
        <w:rPr>
          <w:rFonts w:ascii="Times New Roman" w:hAnsi="Times New Roman" w:cs="Times New Roman"/>
          <w:sz w:val="28"/>
          <w:szCs w:val="28"/>
        </w:rPr>
        <w:t>вибір або розроблення алгоритму усування дефекту;</w:t>
      </w:r>
    </w:p>
    <w:p w14:paraId="77B3D855" w14:textId="77777777" w:rsidR="00DC31C0" w:rsidRPr="00DC31C0" w:rsidRDefault="00DC31C0" w:rsidP="00DC31C0">
      <w:pPr>
        <w:pStyle w:val="a3"/>
        <w:numPr>
          <w:ilvl w:val="0"/>
          <w:numId w:val="17"/>
        </w:numPr>
        <w:spacing w:after="0" w:line="360" w:lineRule="auto"/>
        <w:jc w:val="both"/>
        <w:rPr>
          <w:rFonts w:ascii="Times New Roman" w:hAnsi="Times New Roman" w:cs="Times New Roman"/>
          <w:sz w:val="28"/>
          <w:szCs w:val="28"/>
        </w:rPr>
      </w:pPr>
      <w:r w:rsidRPr="00DC31C0">
        <w:rPr>
          <w:rFonts w:ascii="Times New Roman" w:hAnsi="Times New Roman" w:cs="Times New Roman"/>
          <w:sz w:val="28"/>
          <w:szCs w:val="28"/>
        </w:rPr>
        <w:t>усунення дефекту за допомогою програми, що реалізує обраний алгоритм;</w:t>
      </w:r>
    </w:p>
    <w:p w14:paraId="497F2FB0" w14:textId="77777777" w:rsidR="00DC31C0" w:rsidRPr="00DC31C0" w:rsidRDefault="00DC31C0" w:rsidP="00DC31C0">
      <w:pPr>
        <w:pStyle w:val="a3"/>
        <w:numPr>
          <w:ilvl w:val="0"/>
          <w:numId w:val="17"/>
        </w:numPr>
        <w:spacing w:after="0" w:line="360" w:lineRule="auto"/>
        <w:jc w:val="both"/>
        <w:rPr>
          <w:rFonts w:ascii="Times New Roman" w:hAnsi="Times New Roman" w:cs="Times New Roman"/>
          <w:sz w:val="28"/>
          <w:szCs w:val="28"/>
        </w:rPr>
      </w:pPr>
      <w:r w:rsidRPr="00DC31C0">
        <w:rPr>
          <w:rFonts w:ascii="Times New Roman" w:hAnsi="Times New Roman" w:cs="Times New Roman"/>
          <w:sz w:val="28"/>
          <w:szCs w:val="28"/>
        </w:rPr>
        <w:t>візуальне оцінювання реставрованого документа на екрані дисплея і повторення окремих операцій у тому випадку, якщо не одержано необхідних результатів;</w:t>
      </w:r>
    </w:p>
    <w:p w14:paraId="2F5541B0" w14:textId="77777777" w:rsidR="00DC31C0" w:rsidRPr="00DC31C0" w:rsidRDefault="00DC31C0" w:rsidP="00DC31C0">
      <w:pPr>
        <w:pStyle w:val="a3"/>
        <w:numPr>
          <w:ilvl w:val="0"/>
          <w:numId w:val="17"/>
        </w:numPr>
        <w:spacing w:after="0" w:line="360" w:lineRule="auto"/>
        <w:jc w:val="both"/>
        <w:rPr>
          <w:rFonts w:ascii="Times New Roman" w:hAnsi="Times New Roman" w:cs="Times New Roman"/>
          <w:sz w:val="28"/>
          <w:szCs w:val="28"/>
        </w:rPr>
      </w:pPr>
      <w:r w:rsidRPr="00DC31C0">
        <w:rPr>
          <w:rFonts w:ascii="Times New Roman" w:hAnsi="Times New Roman" w:cs="Times New Roman"/>
          <w:sz w:val="28"/>
          <w:szCs w:val="28"/>
        </w:rPr>
        <w:t>зворотне перетворення оцифрованого зображення на фотографічне (цей метод є універсальним, оскільки дозволяє усувати дефекти, забезпечує повну збереженість оригіналу під час проведення реставраційних робіт, не потребує трудомістких ручних операцій).</w:t>
      </w:r>
    </w:p>
    <w:p w14:paraId="74C5D31A"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Консерваційно-реставраційне оброблення кіно- і фотодокументів складається з двох послідовних операцій:</w:t>
      </w:r>
    </w:p>
    <w:p w14:paraId="6440884D"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ручне загальне очищення та знепилювання, видалення жирових і воскових забруднень за допомогою м'яких щіточок, виготовлених із хутра, протирання неворсистим матеріалом (замшею, оксамитом), змоченим етиловим спиртом, бензином, скипидаром чи 0,001% розчином аміаку;</w:t>
      </w:r>
    </w:p>
    <w:p w14:paraId="1AB9D58E"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машинне консерваційно-реставраційне оброблення, що забезпечує переведення за допомогою додаткового фіксу</w:t>
      </w:r>
      <w:r w:rsidRPr="00DC31C0">
        <w:rPr>
          <w:rFonts w:ascii="Times New Roman" w:hAnsi="Times New Roman" w:cs="Times New Roman"/>
          <w:sz w:val="28"/>
          <w:szCs w:val="28"/>
        </w:rPr>
        <w:softHyphen/>
        <w:t xml:space="preserve">вання нерозчинених солей срібла фотошару у водорозчинні сполуки, вимивання водорозчинних сполук, які </w:t>
      </w:r>
      <w:r w:rsidRPr="00DC31C0">
        <w:rPr>
          <w:rFonts w:ascii="Times New Roman" w:hAnsi="Times New Roman" w:cs="Times New Roman"/>
          <w:sz w:val="28"/>
          <w:szCs w:val="28"/>
        </w:rPr>
        <w:lastRenderedPageBreak/>
        <w:t>зумовлюють появу дефектів фотозображення, що накопичуються при хіміко-фотографічному обробленні фотошару, усунення загального забруднення як фотошару, так і основи та зменшення поверхневих подряпин і пошкоджень фотошару у процесі його набухання та подальшого сушіння.</w:t>
      </w:r>
    </w:p>
    <w:p w14:paraId="66426B6C"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Відео- і фонодокументи з магнітною плівкою для зняття ста</w:t>
      </w:r>
      <w:r w:rsidRPr="00DC31C0">
        <w:rPr>
          <w:rFonts w:ascii="Times New Roman" w:hAnsi="Times New Roman" w:cs="Times New Roman"/>
          <w:sz w:val="28"/>
          <w:szCs w:val="28"/>
        </w:rPr>
        <w:softHyphen/>
        <w:t>тичної електрики, внутрішньої напруги в рулонах підлягають перемотуванню з початку на кінець і навпаки один раз в 1-2 роки залежно від інтенсивності користування документами.</w:t>
      </w:r>
    </w:p>
    <w:p w14:paraId="1D1FE8FA"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Для посилення еластичності носіїв запису проводять пластифікацію – оброблення матеріалів (магнітних стрічок, кінострічок) леткими органічними розчинниками (пластифікаторами).</w:t>
      </w:r>
    </w:p>
    <w:p w14:paraId="6C397105"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Документи, уражені біологічними шкідниками, направляють на санітарно-гігієнічне оброблення: </w:t>
      </w:r>
      <w:r w:rsidRPr="00DC31C0">
        <w:rPr>
          <w:rFonts w:ascii="Times New Roman" w:hAnsi="Times New Roman" w:cs="Times New Roman"/>
          <w:i/>
          <w:iCs/>
          <w:sz w:val="28"/>
          <w:szCs w:val="28"/>
        </w:rPr>
        <w:t>дезінфекцію – </w:t>
      </w:r>
      <w:r w:rsidRPr="00DC31C0">
        <w:rPr>
          <w:rFonts w:ascii="Times New Roman" w:hAnsi="Times New Roman" w:cs="Times New Roman"/>
          <w:sz w:val="28"/>
          <w:szCs w:val="28"/>
        </w:rPr>
        <w:t>з метою зни</w:t>
      </w:r>
      <w:r w:rsidRPr="00DC31C0">
        <w:rPr>
          <w:rFonts w:ascii="Times New Roman" w:hAnsi="Times New Roman" w:cs="Times New Roman"/>
          <w:sz w:val="28"/>
          <w:szCs w:val="28"/>
        </w:rPr>
        <w:softHyphen/>
        <w:t>щення в них плісняви та </w:t>
      </w:r>
      <w:r w:rsidRPr="00DC31C0">
        <w:rPr>
          <w:rFonts w:ascii="Times New Roman" w:hAnsi="Times New Roman" w:cs="Times New Roman"/>
          <w:i/>
          <w:iCs/>
          <w:sz w:val="28"/>
          <w:szCs w:val="28"/>
        </w:rPr>
        <w:t>дезінсекцію – </w:t>
      </w:r>
      <w:r w:rsidRPr="00DC31C0">
        <w:rPr>
          <w:rFonts w:ascii="Times New Roman" w:hAnsi="Times New Roman" w:cs="Times New Roman"/>
          <w:sz w:val="28"/>
          <w:szCs w:val="28"/>
        </w:rPr>
        <w:t>для знищення комах. Вилучення проводиться оперативно, з виконанням за</w:t>
      </w:r>
      <w:r w:rsidRPr="00DC31C0">
        <w:rPr>
          <w:rFonts w:ascii="Times New Roman" w:hAnsi="Times New Roman" w:cs="Times New Roman"/>
          <w:sz w:val="28"/>
          <w:szCs w:val="28"/>
        </w:rPr>
        <w:softHyphen/>
        <w:t>ходів з ізоляції уражених документів.</w:t>
      </w:r>
    </w:p>
    <w:p w14:paraId="72B1C17A"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Вилучення та санітарно-гігієнічне оброблення документів проводять вибірково або в повному обсязі. </w:t>
      </w:r>
      <w:r w:rsidRPr="00DC31C0">
        <w:rPr>
          <w:rFonts w:ascii="Times New Roman" w:hAnsi="Times New Roman" w:cs="Times New Roman"/>
          <w:i/>
          <w:iCs/>
          <w:sz w:val="28"/>
          <w:szCs w:val="28"/>
        </w:rPr>
        <w:t>Вибіркове вилучення документів </w:t>
      </w:r>
      <w:r w:rsidRPr="00DC31C0">
        <w:rPr>
          <w:rFonts w:ascii="Times New Roman" w:hAnsi="Times New Roman" w:cs="Times New Roman"/>
          <w:sz w:val="28"/>
          <w:szCs w:val="28"/>
        </w:rPr>
        <w:t>та їх оброблення здійснюється при ураженні пліснявою чи комахами окремих справ. </w:t>
      </w:r>
      <w:r w:rsidRPr="00DC31C0">
        <w:rPr>
          <w:rFonts w:ascii="Times New Roman" w:hAnsi="Times New Roman" w:cs="Times New Roman"/>
          <w:i/>
          <w:iCs/>
          <w:sz w:val="28"/>
          <w:szCs w:val="28"/>
        </w:rPr>
        <w:t>Оброблення доку</w:t>
      </w:r>
      <w:r w:rsidRPr="00DC31C0">
        <w:rPr>
          <w:rFonts w:ascii="Times New Roman" w:hAnsi="Times New Roman" w:cs="Times New Roman"/>
          <w:i/>
          <w:iCs/>
          <w:sz w:val="28"/>
          <w:szCs w:val="28"/>
        </w:rPr>
        <w:softHyphen/>
        <w:t>ментів в повному обсязі </w:t>
      </w:r>
      <w:r w:rsidRPr="00DC31C0">
        <w:rPr>
          <w:rFonts w:ascii="Times New Roman" w:hAnsi="Times New Roman" w:cs="Times New Roman"/>
          <w:sz w:val="28"/>
          <w:szCs w:val="28"/>
        </w:rPr>
        <w:t>здійснюється у випадках масового ура</w:t>
      </w:r>
      <w:r w:rsidRPr="00DC31C0">
        <w:rPr>
          <w:rFonts w:ascii="Times New Roman" w:hAnsi="Times New Roman" w:cs="Times New Roman"/>
          <w:sz w:val="28"/>
          <w:szCs w:val="28"/>
        </w:rPr>
        <w:softHyphen/>
        <w:t>ження пліснявою або комахами.</w:t>
      </w:r>
    </w:p>
    <w:p w14:paraId="28585E7B"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Якщо у сховищі виявлено біологічних шкідників, вживають таких термінових заходів:</w:t>
      </w:r>
    </w:p>
    <w:p w14:paraId="612D6395"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уражені пліснявою або комахами документи загортають у плівку або папір, ізолюють в окремому приміщенні до вирішення питання про їх передання на дезінфекцію або дезінсекцію;</w:t>
      </w:r>
    </w:p>
    <w:p w14:paraId="25522F3C"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кіно- і фотодокументи із слідами біологічного ураження (плісняви) обробляють машинним фунгіцидним методом із застосуванням 1%-го розчину ніцтедину або метациду;</w:t>
      </w:r>
    </w:p>
    <w:p w14:paraId="5CEADE0C"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lastRenderedPageBreak/>
        <w:t>- стелажі та шафи, в яких зберігалися уражені пліснявою документи, протирають водними розчинами антисептиків (3% формаліну, 5% катаміну АБ) і просушують;</w:t>
      </w:r>
    </w:p>
    <w:p w14:paraId="3955569D"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місцеву дезінсекцію сховищ проводять водними розчи</w:t>
      </w:r>
      <w:r w:rsidRPr="00DC31C0">
        <w:rPr>
          <w:rFonts w:ascii="Times New Roman" w:hAnsi="Times New Roman" w:cs="Times New Roman"/>
          <w:sz w:val="28"/>
          <w:szCs w:val="28"/>
        </w:rPr>
        <w:softHyphen/>
        <w:t>нами інсектицидів (3-5% хлорофос) або аерозольними препаратами, обробляючи підлогу, плінтуси, вікна, підві</w:t>
      </w:r>
      <w:r w:rsidRPr="00DC31C0">
        <w:rPr>
          <w:rFonts w:ascii="Times New Roman" w:hAnsi="Times New Roman" w:cs="Times New Roman"/>
          <w:sz w:val="28"/>
          <w:szCs w:val="28"/>
        </w:rPr>
        <w:softHyphen/>
        <w:t>коння, стіни на висоті до 1,5 м;</w:t>
      </w:r>
    </w:p>
    <w:p w14:paraId="19E8A03A"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при масовому ураженні документів проводять дезінфекцію та дезінсекцію сховищ силами санепідемстанцій або карантинних служб під контролем працівників архіву;</w:t>
      </w:r>
    </w:p>
    <w:p w14:paraId="0C5786B9"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при ураженні стін (підлоги, стелі) пліснявою усувають причини зволоження приміщень, знімають штукатурку та фарбу, обробляють поверхню водним 5% розчином формаліну, проводять ремонт з додаванням в будівельні матеріали розчинів антисептика;</w:t>
      </w:r>
    </w:p>
    <w:p w14:paraId="14D81CC9"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 знищують гризунів за допомогою спеціалістів санепідемстанцій.</w:t>
      </w:r>
    </w:p>
    <w:p w14:paraId="41D4F9A0"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Боротьбу з біологічними шкідниками проводять переважно хімічними методами, іноді з використанням струму високої ча</w:t>
      </w:r>
      <w:r w:rsidRPr="00DC31C0">
        <w:rPr>
          <w:rFonts w:ascii="Times New Roman" w:hAnsi="Times New Roman" w:cs="Times New Roman"/>
          <w:sz w:val="28"/>
          <w:szCs w:val="28"/>
        </w:rPr>
        <w:softHyphen/>
        <w:t>стоти. Найпоширенішим є метод дезінфекції документів у спе</w:t>
      </w:r>
      <w:r w:rsidRPr="00DC31C0">
        <w:rPr>
          <w:rFonts w:ascii="Times New Roman" w:hAnsi="Times New Roman" w:cs="Times New Roman"/>
          <w:sz w:val="28"/>
          <w:szCs w:val="28"/>
        </w:rPr>
        <w:softHyphen/>
        <w:t>ціальних камерах (автоклавах) шляхом використання хімічних препаратів (фумігантів) у газоподібному стані. Дезінсекцію до</w:t>
      </w:r>
      <w:r w:rsidRPr="00DC31C0">
        <w:rPr>
          <w:rFonts w:ascii="Times New Roman" w:hAnsi="Times New Roman" w:cs="Times New Roman"/>
          <w:sz w:val="28"/>
          <w:szCs w:val="28"/>
        </w:rPr>
        <w:softHyphen/>
        <w:t>кументів і книг проводять методами вологого оброблення і газового знезараження. Важливим засобом захисту документів від біологічних шкідників є </w:t>
      </w:r>
      <w:r w:rsidRPr="00DC31C0">
        <w:rPr>
          <w:rFonts w:ascii="Times New Roman" w:hAnsi="Times New Roman" w:cs="Times New Roman"/>
          <w:i/>
          <w:iCs/>
          <w:sz w:val="28"/>
          <w:szCs w:val="28"/>
        </w:rPr>
        <w:t>фумігація – </w:t>
      </w:r>
      <w:r w:rsidRPr="00DC31C0">
        <w:rPr>
          <w:rFonts w:ascii="Times New Roman" w:hAnsi="Times New Roman" w:cs="Times New Roman"/>
          <w:sz w:val="28"/>
          <w:szCs w:val="28"/>
        </w:rPr>
        <w:t>оброблення сховищ спеці</w:t>
      </w:r>
      <w:r w:rsidRPr="00DC31C0">
        <w:rPr>
          <w:rFonts w:ascii="Times New Roman" w:hAnsi="Times New Roman" w:cs="Times New Roman"/>
          <w:sz w:val="28"/>
          <w:szCs w:val="28"/>
        </w:rPr>
        <w:softHyphen/>
        <w:t>альними парами, газами, аерозолями.</w:t>
      </w:r>
    </w:p>
    <w:p w14:paraId="22794838"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Однією з важливих умов зберігання документів є боротьба з пилом, що проникає ззовні у сховище і утворюється в ньому за рахунок стирання стін, підлоги, пакувальних матеріалів, са</w:t>
      </w:r>
      <w:r w:rsidRPr="00DC31C0">
        <w:rPr>
          <w:rFonts w:ascii="Times New Roman" w:hAnsi="Times New Roman" w:cs="Times New Roman"/>
          <w:sz w:val="28"/>
          <w:szCs w:val="28"/>
        </w:rPr>
        <w:softHyphen/>
        <w:t>мих документів. Пилові частинки мають електричний заряд, за</w:t>
      </w:r>
      <w:r w:rsidRPr="00DC31C0">
        <w:rPr>
          <w:rFonts w:ascii="Times New Roman" w:hAnsi="Times New Roman" w:cs="Times New Roman"/>
          <w:sz w:val="28"/>
          <w:szCs w:val="28"/>
        </w:rPr>
        <w:softHyphen/>
        <w:t xml:space="preserve">вдяки чому осідають і міцно утримуються папером, а мінеральні частинки пилу, проникаючи в папір між волокнами, пошкоджують волокна целюлози, викликаючи зниження механічної міцності. Шар пилу, який покриває документ, порушує в ньому повітрообмін, спричиняє підвищення </w:t>
      </w:r>
      <w:r w:rsidRPr="00DC31C0">
        <w:rPr>
          <w:rFonts w:ascii="Times New Roman" w:hAnsi="Times New Roman" w:cs="Times New Roman"/>
          <w:sz w:val="28"/>
          <w:szCs w:val="28"/>
        </w:rPr>
        <w:lastRenderedPageBreak/>
        <w:t>вологості та біологічне по</w:t>
      </w:r>
      <w:r w:rsidRPr="00DC31C0">
        <w:rPr>
          <w:rFonts w:ascii="Times New Roman" w:hAnsi="Times New Roman" w:cs="Times New Roman"/>
          <w:sz w:val="28"/>
          <w:szCs w:val="28"/>
        </w:rPr>
        <w:softHyphen/>
        <w:t>шкодження. Пил є основним переносником спор грибів, а інколи і яєць комах.</w:t>
      </w:r>
    </w:p>
    <w:p w14:paraId="21D43EB3"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Частинки пилу, що осідають на кінофотофонодокументи та утримуються на їх поверхні електростатичними силами, під дією тепла, тертя і тиску укорінюються в робочий шар стрічок і викликають забруднення. Накопичення пилу на одному витку магнітної або кінострічки може проявитись у вигляді виступу на рулоні і бути причиною деформації його зовнішніх шарів.</w:t>
      </w:r>
    </w:p>
    <w:p w14:paraId="66760EE6"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Для ліквідації внутрішньої причини утворення пилу стіни, стелю, перегородки і стелажі обробляють міцним, вогнестійким</w:t>
      </w:r>
      <w:r w:rsidRPr="00DC31C0">
        <w:rPr>
          <w:rFonts w:ascii="Times New Roman" w:hAnsi="Times New Roman" w:cs="Times New Roman"/>
          <w:sz w:val="28"/>
          <w:szCs w:val="28"/>
          <w:vertAlign w:val="superscript"/>
        </w:rPr>
        <w:t> </w:t>
      </w:r>
      <w:r w:rsidRPr="00DC31C0">
        <w:rPr>
          <w:rFonts w:ascii="Times New Roman" w:hAnsi="Times New Roman" w:cs="Times New Roman"/>
          <w:sz w:val="28"/>
          <w:szCs w:val="28"/>
        </w:rPr>
        <w:t>матеріалом. Особливу увагу звертають на покриття підлоги у сховищах, яка має бути рівною і гладенькою. Знепилювання документів з паперовими носіями проводять з урахуванням міри запиленості, фізичного та санітарно-гігієнічного стану. Ефективний спосіб боротьби із зовнішнім пилом – герметизація при</w:t>
      </w:r>
      <w:r w:rsidRPr="00DC31C0">
        <w:rPr>
          <w:rFonts w:ascii="Times New Roman" w:hAnsi="Times New Roman" w:cs="Times New Roman"/>
          <w:sz w:val="28"/>
          <w:szCs w:val="28"/>
        </w:rPr>
        <w:softHyphen/>
        <w:t>міщень, фільтрація повітря шляхом пропускання його через масляні фільтри чи водяний пил кондиціонерів. Обов'язковому знепилюванню підлягають коробки, папки, палітур</w:t>
      </w:r>
      <w:r w:rsidRPr="00DC31C0">
        <w:rPr>
          <w:rFonts w:ascii="Times New Roman" w:hAnsi="Times New Roman" w:cs="Times New Roman"/>
          <w:sz w:val="28"/>
          <w:szCs w:val="28"/>
        </w:rPr>
        <w:softHyphen/>
        <w:t>ки та корінці справ. Особливо цінні та унікальні доку</w:t>
      </w:r>
      <w:r w:rsidRPr="00DC31C0">
        <w:rPr>
          <w:rFonts w:ascii="Times New Roman" w:hAnsi="Times New Roman" w:cs="Times New Roman"/>
          <w:sz w:val="28"/>
          <w:szCs w:val="28"/>
        </w:rPr>
        <w:softHyphen/>
        <w:t>менти, а також документи з високою мірою забрудненості та запиленості, із слідами старої плісняви знепилюють поаркушно. Знепилювання аудіовізуальних документів проводять вручну чи на спеціальному обладнанні. Знепилені документи, що не по</w:t>
      </w:r>
      <w:r w:rsidRPr="00DC31C0">
        <w:rPr>
          <w:rFonts w:ascii="Times New Roman" w:hAnsi="Times New Roman" w:cs="Times New Roman"/>
          <w:sz w:val="28"/>
          <w:szCs w:val="28"/>
        </w:rPr>
        <w:softHyphen/>
        <w:t>требують дезінфекції (дезінсекції) або акліматизації, переда</w:t>
      </w:r>
      <w:r w:rsidRPr="00DC31C0">
        <w:rPr>
          <w:rFonts w:ascii="Times New Roman" w:hAnsi="Times New Roman" w:cs="Times New Roman"/>
          <w:sz w:val="28"/>
          <w:szCs w:val="28"/>
        </w:rPr>
        <w:softHyphen/>
        <w:t>ються до сховища на постійне зберігання.</w:t>
      </w:r>
    </w:p>
    <w:p w14:paraId="5A267E65"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t>Радикальним вирішенням питань збереженості документів є переведення інформації на новітні носії, записування цифрових образів документів на оптичні диски для створення фонду ко</w:t>
      </w:r>
      <w:r w:rsidRPr="00DC31C0">
        <w:rPr>
          <w:rFonts w:ascii="Times New Roman" w:hAnsi="Times New Roman" w:cs="Times New Roman"/>
          <w:sz w:val="28"/>
          <w:szCs w:val="28"/>
        </w:rPr>
        <w:softHyphen/>
        <w:t>ристування та страхового фонду. При оцифровуванні докумен</w:t>
      </w:r>
      <w:r w:rsidRPr="00DC31C0">
        <w:rPr>
          <w:rFonts w:ascii="Times New Roman" w:hAnsi="Times New Roman" w:cs="Times New Roman"/>
          <w:sz w:val="28"/>
          <w:szCs w:val="28"/>
        </w:rPr>
        <w:softHyphen/>
        <w:t>тів для фонду користування може використовуватися менша роз</w:t>
      </w:r>
      <w:r w:rsidRPr="00DC31C0">
        <w:rPr>
          <w:rFonts w:ascii="Times New Roman" w:hAnsi="Times New Roman" w:cs="Times New Roman"/>
          <w:sz w:val="28"/>
          <w:szCs w:val="28"/>
        </w:rPr>
        <w:softHyphen/>
        <w:t>давальна здатність, ніж при страховому копіюванні, завдяки чому досягається велика щільність розміщення копій документів на диску. Технологія цифрового кодування забезпечує довготривале збереження інформації, однак за умови періодичного пере</w:t>
      </w:r>
      <w:r w:rsidRPr="00DC31C0">
        <w:rPr>
          <w:rFonts w:ascii="Times New Roman" w:hAnsi="Times New Roman" w:cs="Times New Roman"/>
          <w:sz w:val="28"/>
          <w:szCs w:val="28"/>
        </w:rPr>
        <w:softHyphen/>
        <w:t>писування, наприклад компакт-дисків, через 20-25 років.</w:t>
      </w:r>
    </w:p>
    <w:p w14:paraId="11CBD7AA" w14:textId="77777777" w:rsidR="00DC31C0" w:rsidRPr="00DC31C0" w:rsidRDefault="00DC31C0" w:rsidP="00DC31C0">
      <w:pPr>
        <w:pStyle w:val="a3"/>
        <w:spacing w:after="0" w:line="360" w:lineRule="auto"/>
        <w:ind w:left="-142" w:firstLine="2"/>
        <w:jc w:val="both"/>
        <w:rPr>
          <w:rFonts w:ascii="Times New Roman" w:hAnsi="Times New Roman" w:cs="Times New Roman"/>
          <w:sz w:val="28"/>
          <w:szCs w:val="28"/>
        </w:rPr>
      </w:pPr>
      <w:r w:rsidRPr="00DC31C0">
        <w:rPr>
          <w:rFonts w:ascii="Times New Roman" w:hAnsi="Times New Roman" w:cs="Times New Roman"/>
          <w:sz w:val="28"/>
          <w:szCs w:val="28"/>
        </w:rPr>
        <w:lastRenderedPageBreak/>
        <w:t>Отже, зберігання документів включає цілий комплекс зав</w:t>
      </w:r>
      <w:r w:rsidRPr="00DC31C0">
        <w:rPr>
          <w:rFonts w:ascii="Times New Roman" w:hAnsi="Times New Roman" w:cs="Times New Roman"/>
          <w:sz w:val="28"/>
          <w:szCs w:val="28"/>
        </w:rPr>
        <w:softHyphen/>
        <w:t>дань, пов'язаних із створенням оптимальних санітарно-гігієніч</w:t>
      </w:r>
      <w:r w:rsidRPr="00DC31C0">
        <w:rPr>
          <w:rFonts w:ascii="Times New Roman" w:hAnsi="Times New Roman" w:cs="Times New Roman"/>
          <w:sz w:val="28"/>
          <w:szCs w:val="28"/>
        </w:rPr>
        <w:softHyphen/>
        <w:t>них, температурно-вологісних та охоронних умов зберігання документів з різними носіями, з попередженням їх руйнування. На службу архівістиці приходять найновіші досягнення мате</w:t>
      </w:r>
      <w:r w:rsidRPr="00DC31C0">
        <w:rPr>
          <w:rFonts w:ascii="Times New Roman" w:hAnsi="Times New Roman" w:cs="Times New Roman"/>
          <w:sz w:val="28"/>
          <w:szCs w:val="28"/>
        </w:rPr>
        <w:softHyphen/>
        <w:t>матики, фізики, хімії, біології, електронно-обчислювальна тех</w:t>
      </w:r>
      <w:r w:rsidRPr="00DC31C0">
        <w:rPr>
          <w:rFonts w:ascii="Times New Roman" w:hAnsi="Times New Roman" w:cs="Times New Roman"/>
          <w:sz w:val="28"/>
          <w:szCs w:val="28"/>
        </w:rPr>
        <w:softHyphen/>
        <w:t>ніка. Все це вимагає від архівістів глибоких знань про хімічні і фізичні властивості усіх носіїв документної інформації, причини і фактори їх старіння, новітні методи забезпечення збереженості документів Національного архівного фонду України.</w:t>
      </w:r>
    </w:p>
    <w:p w14:paraId="2080E15E" w14:textId="04351CBF" w:rsidR="00370BD2" w:rsidRPr="0002456B" w:rsidRDefault="00370BD2" w:rsidP="001D1E61">
      <w:pPr>
        <w:pStyle w:val="a3"/>
        <w:spacing w:after="0" w:line="360" w:lineRule="auto"/>
        <w:ind w:left="-142" w:firstLine="2"/>
        <w:jc w:val="both"/>
        <w:rPr>
          <w:rFonts w:ascii="Times New Roman" w:hAnsi="Times New Roman" w:cs="Times New Roman"/>
          <w:sz w:val="28"/>
          <w:szCs w:val="28"/>
        </w:rPr>
      </w:pPr>
      <w:bookmarkStart w:id="0" w:name="_GoBack"/>
      <w:bookmarkEnd w:id="0"/>
    </w:p>
    <w:sectPr w:rsidR="00370BD2" w:rsidRPr="0002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EDF"/>
    <w:multiLevelType w:val="multilevel"/>
    <w:tmpl w:val="FF6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304B"/>
    <w:multiLevelType w:val="multilevel"/>
    <w:tmpl w:val="F90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F4612"/>
    <w:multiLevelType w:val="multilevel"/>
    <w:tmpl w:val="BE0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67400"/>
    <w:multiLevelType w:val="multilevel"/>
    <w:tmpl w:val="03D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307DA"/>
    <w:multiLevelType w:val="multilevel"/>
    <w:tmpl w:val="B0F6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80C05"/>
    <w:multiLevelType w:val="multilevel"/>
    <w:tmpl w:val="8DDE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D0EC4"/>
    <w:multiLevelType w:val="multilevel"/>
    <w:tmpl w:val="637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C2B7F"/>
    <w:multiLevelType w:val="multilevel"/>
    <w:tmpl w:val="ABB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416FD"/>
    <w:multiLevelType w:val="hybridMultilevel"/>
    <w:tmpl w:val="9B8837B0"/>
    <w:lvl w:ilvl="0" w:tplc="E3388EA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677887"/>
    <w:multiLevelType w:val="multilevel"/>
    <w:tmpl w:val="7006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A844B9"/>
    <w:multiLevelType w:val="multilevel"/>
    <w:tmpl w:val="6AC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B757FC"/>
    <w:multiLevelType w:val="hybridMultilevel"/>
    <w:tmpl w:val="0A629B26"/>
    <w:lvl w:ilvl="0" w:tplc="762ABB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6D5104E2"/>
    <w:multiLevelType w:val="multilevel"/>
    <w:tmpl w:val="EBA8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405E46"/>
    <w:multiLevelType w:val="multilevel"/>
    <w:tmpl w:val="C74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9155F7"/>
    <w:multiLevelType w:val="multilevel"/>
    <w:tmpl w:val="7A56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F8301C"/>
    <w:multiLevelType w:val="multilevel"/>
    <w:tmpl w:val="9D32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F6B8F"/>
    <w:multiLevelType w:val="multilevel"/>
    <w:tmpl w:val="458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2"/>
  </w:num>
  <w:num w:numId="4">
    <w:abstractNumId w:val="14"/>
  </w:num>
  <w:num w:numId="5">
    <w:abstractNumId w:val="3"/>
  </w:num>
  <w:num w:numId="6">
    <w:abstractNumId w:val="9"/>
  </w:num>
  <w:num w:numId="7">
    <w:abstractNumId w:val="2"/>
  </w:num>
  <w:num w:numId="8">
    <w:abstractNumId w:val="6"/>
  </w:num>
  <w:num w:numId="9">
    <w:abstractNumId w:val="16"/>
  </w:num>
  <w:num w:numId="10">
    <w:abstractNumId w:val="1"/>
  </w:num>
  <w:num w:numId="11">
    <w:abstractNumId w:val="4"/>
  </w:num>
  <w:num w:numId="12">
    <w:abstractNumId w:val="15"/>
  </w:num>
  <w:num w:numId="13">
    <w:abstractNumId w:val="0"/>
  </w:num>
  <w:num w:numId="14">
    <w:abstractNumId w:val="13"/>
  </w:num>
  <w:num w:numId="15">
    <w:abstractNumId w:val="1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45"/>
    <w:rsid w:val="0002456B"/>
    <w:rsid w:val="001D1E61"/>
    <w:rsid w:val="00210525"/>
    <w:rsid w:val="00370BD2"/>
    <w:rsid w:val="00447F27"/>
    <w:rsid w:val="00595CF6"/>
    <w:rsid w:val="00706AD3"/>
    <w:rsid w:val="007C243F"/>
    <w:rsid w:val="00883547"/>
    <w:rsid w:val="009F486A"/>
    <w:rsid w:val="00A41F45"/>
    <w:rsid w:val="00A67297"/>
    <w:rsid w:val="00AD1DE2"/>
    <w:rsid w:val="00BD6C3D"/>
    <w:rsid w:val="00C75FCF"/>
    <w:rsid w:val="00D06F6B"/>
    <w:rsid w:val="00DC31C0"/>
    <w:rsid w:val="00F7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48E"/>
  <w15:chartTrackingRefBased/>
  <w15:docId w15:val="{5C7E9553-6F8C-42FD-BB98-7CF4AD0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4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DE2"/>
    <w:pPr>
      <w:ind w:left="720"/>
      <w:contextualSpacing/>
    </w:pPr>
  </w:style>
  <w:style w:type="paragraph" w:customStyle="1" w:styleId="western">
    <w:name w:val="western"/>
    <w:basedOn w:val="a"/>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56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5919">
      <w:bodyDiv w:val="1"/>
      <w:marLeft w:val="0"/>
      <w:marRight w:val="0"/>
      <w:marTop w:val="0"/>
      <w:marBottom w:val="0"/>
      <w:divBdr>
        <w:top w:val="none" w:sz="0" w:space="0" w:color="auto"/>
        <w:left w:val="none" w:sz="0" w:space="0" w:color="auto"/>
        <w:bottom w:val="none" w:sz="0" w:space="0" w:color="auto"/>
        <w:right w:val="none" w:sz="0" w:space="0" w:color="auto"/>
      </w:divBdr>
    </w:div>
    <w:div w:id="800616040">
      <w:bodyDiv w:val="1"/>
      <w:marLeft w:val="0"/>
      <w:marRight w:val="0"/>
      <w:marTop w:val="0"/>
      <w:marBottom w:val="0"/>
      <w:divBdr>
        <w:top w:val="none" w:sz="0" w:space="0" w:color="auto"/>
        <w:left w:val="none" w:sz="0" w:space="0" w:color="auto"/>
        <w:bottom w:val="none" w:sz="0" w:space="0" w:color="auto"/>
        <w:right w:val="none" w:sz="0" w:space="0" w:color="auto"/>
      </w:divBdr>
    </w:div>
    <w:div w:id="1135099007">
      <w:bodyDiv w:val="1"/>
      <w:marLeft w:val="0"/>
      <w:marRight w:val="0"/>
      <w:marTop w:val="0"/>
      <w:marBottom w:val="0"/>
      <w:divBdr>
        <w:top w:val="none" w:sz="0" w:space="0" w:color="auto"/>
        <w:left w:val="none" w:sz="0" w:space="0" w:color="auto"/>
        <w:bottom w:val="none" w:sz="0" w:space="0" w:color="auto"/>
        <w:right w:val="none" w:sz="0" w:space="0" w:color="auto"/>
      </w:divBdr>
    </w:div>
    <w:div w:id="1381436235">
      <w:bodyDiv w:val="1"/>
      <w:marLeft w:val="0"/>
      <w:marRight w:val="0"/>
      <w:marTop w:val="0"/>
      <w:marBottom w:val="0"/>
      <w:divBdr>
        <w:top w:val="none" w:sz="0" w:space="0" w:color="auto"/>
        <w:left w:val="none" w:sz="0" w:space="0" w:color="auto"/>
        <w:bottom w:val="none" w:sz="0" w:space="0" w:color="auto"/>
        <w:right w:val="none" w:sz="0" w:space="0" w:color="auto"/>
      </w:divBdr>
    </w:div>
    <w:div w:id="1582787053">
      <w:bodyDiv w:val="1"/>
      <w:marLeft w:val="0"/>
      <w:marRight w:val="0"/>
      <w:marTop w:val="0"/>
      <w:marBottom w:val="0"/>
      <w:divBdr>
        <w:top w:val="none" w:sz="0" w:space="0" w:color="auto"/>
        <w:left w:val="none" w:sz="0" w:space="0" w:color="auto"/>
        <w:bottom w:val="none" w:sz="0" w:space="0" w:color="auto"/>
        <w:right w:val="none" w:sz="0" w:space="0" w:color="auto"/>
      </w:divBdr>
    </w:div>
    <w:div w:id="1663115951">
      <w:bodyDiv w:val="1"/>
      <w:marLeft w:val="0"/>
      <w:marRight w:val="0"/>
      <w:marTop w:val="0"/>
      <w:marBottom w:val="0"/>
      <w:divBdr>
        <w:top w:val="none" w:sz="0" w:space="0" w:color="auto"/>
        <w:left w:val="none" w:sz="0" w:space="0" w:color="auto"/>
        <w:bottom w:val="none" w:sz="0" w:space="0" w:color="auto"/>
        <w:right w:val="none" w:sz="0" w:space="0" w:color="auto"/>
      </w:divBdr>
    </w:div>
    <w:div w:id="1703749633">
      <w:bodyDiv w:val="1"/>
      <w:marLeft w:val="0"/>
      <w:marRight w:val="0"/>
      <w:marTop w:val="0"/>
      <w:marBottom w:val="0"/>
      <w:divBdr>
        <w:top w:val="none" w:sz="0" w:space="0" w:color="auto"/>
        <w:left w:val="none" w:sz="0" w:space="0" w:color="auto"/>
        <w:bottom w:val="none" w:sz="0" w:space="0" w:color="auto"/>
        <w:right w:val="none" w:sz="0" w:space="0" w:color="auto"/>
      </w:divBdr>
    </w:div>
    <w:div w:id="1927152770">
      <w:bodyDiv w:val="1"/>
      <w:marLeft w:val="0"/>
      <w:marRight w:val="0"/>
      <w:marTop w:val="0"/>
      <w:marBottom w:val="0"/>
      <w:divBdr>
        <w:top w:val="none" w:sz="0" w:space="0" w:color="auto"/>
        <w:left w:val="none" w:sz="0" w:space="0" w:color="auto"/>
        <w:bottom w:val="none" w:sz="0" w:space="0" w:color="auto"/>
        <w:right w:val="none" w:sz="0" w:space="0" w:color="auto"/>
      </w:divBdr>
    </w:div>
    <w:div w:id="1978022647">
      <w:bodyDiv w:val="1"/>
      <w:marLeft w:val="0"/>
      <w:marRight w:val="0"/>
      <w:marTop w:val="0"/>
      <w:marBottom w:val="0"/>
      <w:divBdr>
        <w:top w:val="none" w:sz="0" w:space="0" w:color="auto"/>
        <w:left w:val="none" w:sz="0" w:space="0" w:color="auto"/>
        <w:bottom w:val="none" w:sz="0" w:space="0" w:color="auto"/>
        <w:right w:val="none" w:sz="0" w:space="0" w:color="auto"/>
      </w:divBdr>
    </w:div>
    <w:div w:id="19976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17</Pages>
  <Words>4577</Words>
  <Characters>26092</Characters>
  <Application>Microsoft Office Word</Application>
  <DocSecurity>0</DocSecurity>
  <Lines>217</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dc:creator>
  <cp:keywords/>
  <dc:description/>
  <cp:lastModifiedBy>HP 450</cp:lastModifiedBy>
  <cp:revision>15</cp:revision>
  <dcterms:created xsi:type="dcterms:W3CDTF">2024-02-27T06:15:00Z</dcterms:created>
  <dcterms:modified xsi:type="dcterms:W3CDTF">2024-03-04T13:33:00Z</dcterms:modified>
</cp:coreProperties>
</file>