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71" w:rsidRPr="007F4071" w:rsidRDefault="007F4071" w:rsidP="007F4071">
      <w:pPr>
        <w:pStyle w:val="90"/>
        <w:shd w:val="clear" w:color="auto" w:fill="auto"/>
        <w:spacing w:after="293" w:line="330" w:lineRule="exact"/>
        <w:ind w:left="2120" w:firstLine="0"/>
        <w:rPr>
          <w:sz w:val="24"/>
          <w:szCs w:val="24"/>
          <w:lang w:eastAsia="uk-UA"/>
        </w:rPr>
      </w:pPr>
      <w:r w:rsidRPr="007F4071">
        <w:rPr>
          <w:sz w:val="24"/>
          <w:szCs w:val="24"/>
          <w:lang w:eastAsia="uk-UA"/>
        </w:rPr>
        <w:t xml:space="preserve">                                                                    Л.О.</w:t>
      </w:r>
      <w:r w:rsidR="00603179">
        <w:rPr>
          <w:sz w:val="24"/>
          <w:szCs w:val="24"/>
          <w:lang w:val="uk-UA" w:eastAsia="uk-UA"/>
        </w:rPr>
        <w:t xml:space="preserve"> </w:t>
      </w:r>
      <w:r w:rsidRPr="007F4071">
        <w:rPr>
          <w:sz w:val="24"/>
          <w:szCs w:val="24"/>
          <w:lang w:eastAsia="uk-UA"/>
        </w:rPr>
        <w:t xml:space="preserve">Савчук, </w:t>
      </w:r>
      <w:proofErr w:type="spellStart"/>
      <w:r w:rsidRPr="007F4071">
        <w:rPr>
          <w:sz w:val="24"/>
          <w:szCs w:val="24"/>
          <w:lang w:eastAsia="uk-UA"/>
        </w:rPr>
        <w:t>к.п.н</w:t>
      </w:r>
      <w:proofErr w:type="spellEnd"/>
      <w:r w:rsidRPr="007F4071">
        <w:rPr>
          <w:sz w:val="24"/>
          <w:szCs w:val="24"/>
          <w:lang w:eastAsia="uk-UA"/>
        </w:rPr>
        <w:t xml:space="preserve">., доцент </w:t>
      </w:r>
      <w:proofErr w:type="spellStart"/>
      <w:r w:rsidRPr="007F4071">
        <w:rPr>
          <w:sz w:val="24"/>
          <w:szCs w:val="24"/>
          <w:lang w:eastAsia="uk-UA"/>
        </w:rPr>
        <w:t>кафедри</w:t>
      </w:r>
      <w:proofErr w:type="spellEnd"/>
      <w:r w:rsidRPr="007F4071">
        <w:rPr>
          <w:sz w:val="24"/>
          <w:szCs w:val="24"/>
          <w:lang w:eastAsia="uk-UA"/>
        </w:rPr>
        <w:t xml:space="preserve">  </w:t>
      </w:r>
      <w:r w:rsidR="00603179">
        <w:rPr>
          <w:sz w:val="24"/>
          <w:szCs w:val="24"/>
          <w:lang w:val="uk-UA" w:eastAsia="uk-UA"/>
        </w:rPr>
        <w:t xml:space="preserve">   </w:t>
      </w:r>
      <w:proofErr w:type="spellStart"/>
      <w:r w:rsidRPr="007F4071">
        <w:rPr>
          <w:sz w:val="24"/>
          <w:szCs w:val="24"/>
          <w:lang w:eastAsia="uk-UA"/>
        </w:rPr>
        <w:t>психології</w:t>
      </w:r>
      <w:proofErr w:type="spellEnd"/>
      <w:r w:rsidR="00603179">
        <w:rPr>
          <w:sz w:val="24"/>
          <w:szCs w:val="24"/>
          <w:lang w:val="uk-UA" w:eastAsia="uk-UA"/>
        </w:rPr>
        <w:t xml:space="preserve">, </w:t>
      </w:r>
      <w:proofErr w:type="gramStart"/>
      <w:r w:rsidR="00603179">
        <w:rPr>
          <w:sz w:val="24"/>
          <w:szCs w:val="24"/>
          <w:lang w:val="uk-UA" w:eastAsia="uk-UA"/>
        </w:rPr>
        <w:t>соц</w:t>
      </w:r>
      <w:proofErr w:type="gramEnd"/>
      <w:r w:rsidR="00603179">
        <w:rPr>
          <w:sz w:val="24"/>
          <w:szCs w:val="24"/>
          <w:lang w:val="uk-UA" w:eastAsia="uk-UA"/>
        </w:rPr>
        <w:t>іальної роботи та гуманітарних дисциплін</w:t>
      </w:r>
    </w:p>
    <w:p w:rsidR="00D82A60" w:rsidRDefault="00D82A60" w:rsidP="00D82A60">
      <w:pPr>
        <w:jc w:val="center"/>
        <w:rPr>
          <w:b/>
          <w:sz w:val="24"/>
          <w:szCs w:val="24"/>
          <w:lang w:val="uk-UA"/>
        </w:rPr>
      </w:pPr>
      <w:proofErr w:type="spellStart"/>
      <w:r w:rsidRPr="008D0317">
        <w:rPr>
          <w:rFonts w:ascii="Times New Roman" w:hAnsi="Times New Roman" w:cs="Times New Roman"/>
          <w:b/>
          <w:sz w:val="24"/>
          <w:szCs w:val="24"/>
        </w:rPr>
        <w:t>Класифікація</w:t>
      </w:r>
      <w:proofErr w:type="spellEnd"/>
      <w:r w:rsidRPr="008D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17">
        <w:rPr>
          <w:rFonts w:ascii="Times New Roman" w:hAnsi="Times New Roman" w:cs="Times New Roman"/>
          <w:b/>
          <w:sz w:val="24"/>
          <w:szCs w:val="24"/>
          <w:lang w:val="uk-UA"/>
        </w:rPr>
        <w:t>труднощі</w:t>
      </w:r>
      <w:proofErr w:type="gramStart"/>
      <w:r w:rsidRPr="008D031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  <w:r w:rsidRPr="008D0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навчанні молодших школярів та способи їх подолання</w:t>
      </w:r>
      <w:r>
        <w:rPr>
          <w:b/>
          <w:sz w:val="24"/>
          <w:szCs w:val="24"/>
          <w:lang w:val="uk-UA"/>
        </w:rPr>
        <w:t>.</w:t>
      </w:r>
    </w:p>
    <w:p w:rsidR="00F60F9A" w:rsidRPr="00F60F9A" w:rsidRDefault="00F60F9A" w:rsidP="00D82A60">
      <w:pPr>
        <w:jc w:val="center"/>
        <w:rPr>
          <w:b/>
          <w:sz w:val="24"/>
          <w:szCs w:val="24"/>
          <w:lang w:val="uk-UA"/>
        </w:rPr>
      </w:pPr>
      <w:r w:rsidRPr="00F60F9A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</w:t>
      </w:r>
      <w:r>
        <w:rPr>
          <w:b/>
          <w:sz w:val="24"/>
          <w:szCs w:val="24"/>
          <w:lang w:val="uk-UA"/>
        </w:rPr>
        <w:t xml:space="preserve">: 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>затрим</w:t>
      </w:r>
      <w:r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психічного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>, і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>ндивідуальний підхід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невстигаюч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  <w:r>
        <w:rPr>
          <w:rFonts w:ascii="Times New Roman" w:hAnsi="Times New Roman" w:cs="Times New Roman"/>
          <w:sz w:val="24"/>
          <w:szCs w:val="24"/>
          <w:lang w:val="uk-UA"/>
        </w:rPr>
        <w:t>,труднощі у навчанні, способи допомоги.</w:t>
      </w:r>
    </w:p>
    <w:p w:rsidR="00D82A60" w:rsidRPr="008D0317" w:rsidRDefault="00D82A60" w:rsidP="00D82A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Невстигаючий учень – особлива дитина і в житті, і в педагогіці. Серед них були Ньютон, Дарвін, </w:t>
      </w:r>
      <w:proofErr w:type="spellStart"/>
      <w:r w:rsidRPr="008D0317">
        <w:rPr>
          <w:rFonts w:ascii="Times New Roman" w:hAnsi="Times New Roman" w:cs="Times New Roman"/>
          <w:sz w:val="24"/>
          <w:szCs w:val="24"/>
          <w:lang w:val="uk-UA"/>
        </w:rPr>
        <w:t>Лінней</w:t>
      </w:r>
      <w:proofErr w:type="spellEnd"/>
      <w:r w:rsidRPr="008D0317">
        <w:rPr>
          <w:rFonts w:ascii="Times New Roman" w:hAnsi="Times New Roman" w:cs="Times New Roman"/>
          <w:sz w:val="24"/>
          <w:szCs w:val="24"/>
          <w:lang w:val="uk-UA"/>
        </w:rPr>
        <w:t>, Ейнштейн, Шекспір, Гоголь. Невстигаючим з математики був Пушкін. Багато знаменитих та відомих людей відчували труднощі з навчанням в початковій школі і були віднесені до категорії безнадійних. Ці факти підтверджують, що з відстаючими у навчанні учнями не все просто та однозначно.</w:t>
      </w:r>
    </w:p>
    <w:p w:rsidR="00D82A60" w:rsidRPr="008D0317" w:rsidRDefault="00D82A60" w:rsidP="00D82A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6A54"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Нес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>тандартні діти – це ті, чий розвиток або випереджує, або відстає від вікової норми. Це діти з своєрідним відчуттям світу, самобутнім способом мислення. Нестандартні діти інколи просто незрозумілі вчителю своїм оригінальним мисленням чи світосприйняттям, які можуть сприймати матеріал не зліва направо, а навпаки; події описувати не в часовій, а в емоційній послідовності.</w:t>
      </w:r>
    </w:p>
    <w:p w:rsidR="00D82A60" w:rsidRPr="008D0317" w:rsidRDefault="00D82A60" w:rsidP="00D82A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6A54"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Затримка психічного розвитку часто поєднується з психомоторною </w:t>
      </w:r>
      <w:proofErr w:type="spellStart"/>
      <w:r w:rsidRPr="008D0317">
        <w:rPr>
          <w:rFonts w:ascii="Times New Roman" w:hAnsi="Times New Roman" w:cs="Times New Roman"/>
          <w:sz w:val="24"/>
          <w:szCs w:val="24"/>
          <w:lang w:val="uk-UA"/>
        </w:rPr>
        <w:t>розгальмованістю</w:t>
      </w:r>
      <w:proofErr w:type="spellEnd"/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,  або з в’ялістю; апатичністю у поєднанні з невротичними розладами, загальною ослабленістю організму. Що їх чекає у школі? На перший план виходять труднощі у вирішенні завдань словесно-логічного плану, хоча всі завдання, що побудовані на наочно-змістовому мисленні для них прийнятні. </w:t>
      </w:r>
    </w:p>
    <w:p w:rsidR="00D82A60" w:rsidRPr="008D0317" w:rsidRDefault="00D82A60" w:rsidP="00E76A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затримці психічного розвитку у дітей соціальна незрілість виявляється у </w:t>
      </w:r>
      <w:proofErr w:type="spellStart"/>
      <w:r w:rsidRPr="008D0317">
        <w:rPr>
          <w:rFonts w:ascii="Times New Roman" w:hAnsi="Times New Roman" w:cs="Times New Roman"/>
          <w:sz w:val="24"/>
          <w:szCs w:val="24"/>
          <w:lang w:val="uk-UA"/>
        </w:rPr>
        <w:t>несформованості</w:t>
      </w:r>
      <w:proofErr w:type="spellEnd"/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інтересів та проблемах спілкування  з однолітками. Їхня діяльність характеризується неорганізованістю, імпульсивністю, низькою продуктивністю.</w:t>
      </w:r>
      <w:r w:rsidR="00E76A54"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Страх часто є причиною тривожних аномалій. Діти із ЗПР, з недостатньою шкільною зрілістю, частіше впадають у шкільний невроз. Який в окремих випадках потребує довготривалого </w:t>
      </w:r>
      <w:proofErr w:type="spellStart"/>
      <w:r w:rsidRPr="008D0317">
        <w:rPr>
          <w:rFonts w:ascii="Times New Roman" w:hAnsi="Times New Roman" w:cs="Times New Roman"/>
          <w:sz w:val="24"/>
          <w:szCs w:val="24"/>
          <w:lang w:val="uk-UA"/>
        </w:rPr>
        <w:t>лікування.Велике</w:t>
      </w:r>
      <w:proofErr w:type="spellEnd"/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процесі навчання відіграє інфантилізм, тобто незрілість дитини. </w:t>
      </w:r>
      <w:r w:rsidR="00E76A54"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2A60" w:rsidRPr="008D0317" w:rsidRDefault="00D82A60" w:rsidP="00D82A60">
      <w:pPr>
        <w:tabs>
          <w:tab w:val="left" w:pos="666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головних причин </w:t>
      </w:r>
      <w:r w:rsidR="008D0317">
        <w:rPr>
          <w:rFonts w:ascii="Times New Roman" w:hAnsi="Times New Roman" w:cs="Times New Roman"/>
          <w:sz w:val="24"/>
          <w:szCs w:val="24"/>
          <w:lang w:val="uk-UA"/>
        </w:rPr>
        <w:t>сучасною наукою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ви</w:t>
      </w:r>
      <w:r w:rsidR="008D0317">
        <w:rPr>
          <w:rFonts w:ascii="Times New Roman" w:hAnsi="Times New Roman" w:cs="Times New Roman"/>
          <w:sz w:val="24"/>
          <w:szCs w:val="24"/>
          <w:lang w:val="uk-UA"/>
        </w:rPr>
        <w:t>різняють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такі </w:t>
      </w:r>
      <w:r w:rsidRPr="008D0317">
        <w:rPr>
          <w:rFonts w:ascii="Times New Roman" w:hAnsi="Times New Roman" w:cs="Times New Roman"/>
          <w:b/>
          <w:sz w:val="24"/>
          <w:szCs w:val="24"/>
          <w:lang w:val="uk-UA"/>
        </w:rPr>
        <w:t>групи відстаючих учнів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82A60" w:rsidRPr="008D0317" w:rsidRDefault="00D82A60" w:rsidP="00D82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b/>
          <w:sz w:val="24"/>
          <w:szCs w:val="24"/>
          <w:lang w:val="uk-UA"/>
        </w:rPr>
        <w:t>недостатньо розвинуті для школи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A54"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2A60" w:rsidRPr="008D0317" w:rsidRDefault="00D82A60" w:rsidP="00D82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b/>
          <w:sz w:val="24"/>
          <w:szCs w:val="24"/>
          <w:lang w:val="uk-UA"/>
        </w:rPr>
        <w:t>функціонально-незрілі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A54"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2A60" w:rsidRPr="008D0317" w:rsidRDefault="00D82A60" w:rsidP="00D82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ослаблені діти </w:t>
      </w:r>
      <w:r w:rsidR="00E76A54"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2A60" w:rsidRPr="008D0317" w:rsidRDefault="008D0317" w:rsidP="00D82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D82A60" w:rsidRPr="008D0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истемно невстигаючі </w:t>
      </w:r>
      <w:r w:rsidR="00E76A54" w:rsidRPr="008D0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82A60" w:rsidRPr="008D0317" w:rsidRDefault="008D0317" w:rsidP="00D82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D82A60" w:rsidRPr="008D0317">
        <w:rPr>
          <w:rFonts w:ascii="Times New Roman" w:hAnsi="Times New Roman" w:cs="Times New Roman"/>
          <w:b/>
          <w:sz w:val="24"/>
          <w:szCs w:val="24"/>
          <w:lang w:val="uk-UA"/>
        </w:rPr>
        <w:t>естандартні діти</w:t>
      </w:r>
      <w:r w:rsidR="00D82A60"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A54"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2A60" w:rsidRPr="008D0317" w:rsidRDefault="008D0317" w:rsidP="00D82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D82A60" w:rsidRPr="008D0317">
        <w:rPr>
          <w:rFonts w:ascii="Times New Roman" w:hAnsi="Times New Roman" w:cs="Times New Roman"/>
          <w:b/>
          <w:sz w:val="24"/>
          <w:szCs w:val="24"/>
          <w:lang w:val="uk-UA"/>
        </w:rPr>
        <w:t>епривовані</w:t>
      </w:r>
      <w:proofErr w:type="spellEnd"/>
      <w:r w:rsidR="00D82A60" w:rsidRPr="008D0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діти </w:t>
      </w:r>
      <w:r w:rsidR="00E76A54" w:rsidRPr="008D0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82A60" w:rsidRPr="008D0317" w:rsidRDefault="00D82A60" w:rsidP="008D03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Вчителю знайомі неуважні, забудькуваті учні з нестійкою успішністю. Вони стомлюються вже на першому уроці, важко сприймають пояснення вчителя, лягають на парту і, навіть, засинають. Часто такі діти скаржаться на головний біль, </w:t>
      </w:r>
      <w:proofErr w:type="spellStart"/>
      <w:r w:rsidRPr="008D0317">
        <w:rPr>
          <w:rFonts w:ascii="Times New Roman" w:hAnsi="Times New Roman" w:cs="Times New Roman"/>
          <w:sz w:val="24"/>
          <w:szCs w:val="24"/>
          <w:lang w:val="uk-UA"/>
        </w:rPr>
        <w:t>головокружіння</w:t>
      </w:r>
      <w:proofErr w:type="spellEnd"/>
      <w:r w:rsidRPr="008D0317">
        <w:rPr>
          <w:rFonts w:ascii="Times New Roman" w:hAnsi="Times New Roman" w:cs="Times New Roman"/>
          <w:sz w:val="24"/>
          <w:szCs w:val="24"/>
          <w:lang w:val="uk-UA"/>
        </w:rPr>
        <w:t>. Втома знижує працездатність, сповільнює темп діяльності. Під час уроку вони відволікаються на будь-які зовнішні подразники, плаксиві, неохайні.</w:t>
      </w:r>
      <w:r w:rsidR="00E76A54" w:rsidRPr="008D031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Індивідуальний 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підхід до невстигаючих учнів має поєднуватися з детально продуманими прийомами та методами навчання.</w:t>
      </w:r>
      <w:r w:rsidR="00F60F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Основні вимоги полягають в оптимальному поєднанні практичних і теоретичних розділів навчання, черговості розумової напруги та розрядки, організації спостережень, формування прийомів </w:t>
      </w:r>
      <w:proofErr w:type="spellStart"/>
      <w:r w:rsidRPr="008D0317">
        <w:rPr>
          <w:rFonts w:ascii="Times New Roman" w:hAnsi="Times New Roman" w:cs="Times New Roman"/>
          <w:sz w:val="24"/>
          <w:szCs w:val="24"/>
          <w:lang w:val="uk-UA"/>
        </w:rPr>
        <w:t>мислительної</w:t>
      </w:r>
      <w:proofErr w:type="spellEnd"/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</w:t>
      </w:r>
      <w:r w:rsidR="008D0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0317">
        <w:rPr>
          <w:rFonts w:ascii="Times New Roman" w:hAnsi="Times New Roman" w:cs="Times New Roman"/>
          <w:sz w:val="24"/>
          <w:szCs w:val="24"/>
          <w:lang w:val="uk-UA"/>
        </w:rPr>
        <w:t>Що може зробити вчитель звичайного класу до того моменту, коли учень стане невстигаючим? Перше і найголовніше правило корекції невстигаючих – вчасно помітити і подолати відставання. Правильно виявлена причина, своєчасна допомога дитині допомагає зміцнити їй власні сили, додає впевненості.</w:t>
      </w:r>
    </w:p>
    <w:p w:rsidR="00D82A60" w:rsidRPr="008D0317" w:rsidRDefault="00D82A60" w:rsidP="00D82A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Отже, ознаки відставання учня виявляється, коли він: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відчуває труднощі у відтворенні почутого;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не може зв’язано переказати текст;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 xml:space="preserve">не може виділити головну думку; 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не може оцінити правильність відповіді іншого учня;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неправильно використовує слова;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не вміє застосувати правило;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не може здійснити дію за зразком;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відчуває труднощі у придумуванні розповіді;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не може виділити елементів цілого;</w:t>
      </w:r>
    </w:p>
    <w:p w:rsidR="00D82A60" w:rsidRPr="008D0317" w:rsidRDefault="00D82A60" w:rsidP="00D82A60">
      <w:pPr>
        <w:numPr>
          <w:ilvl w:val="0"/>
          <w:numId w:val="4"/>
        </w:numPr>
        <w:tabs>
          <w:tab w:val="clear" w:pos="36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>має труднощі у висловленні думки, якщо спитати ”з кінця“.</w:t>
      </w:r>
    </w:p>
    <w:p w:rsidR="00D82A60" w:rsidRPr="008D0317" w:rsidRDefault="00D82A60" w:rsidP="00D82A6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317">
        <w:rPr>
          <w:rFonts w:ascii="Times New Roman" w:hAnsi="Times New Roman" w:cs="Times New Roman"/>
          <w:sz w:val="24"/>
          <w:szCs w:val="24"/>
          <w:lang w:val="uk-UA"/>
        </w:rPr>
        <w:tab/>
        <w:t>Виявлення ознак відставання передбачає використання вчителем різних засобів діагностики, перш за все спостереження, бесід, тестування.</w:t>
      </w:r>
    </w:p>
    <w:p w:rsidR="00D82A60" w:rsidRPr="00E76A54" w:rsidRDefault="00D82A60" w:rsidP="00D82A60">
      <w:pPr>
        <w:pStyle w:val="a5"/>
        <w:shd w:val="clear" w:color="auto" w:fill="auto"/>
        <w:spacing w:line="364" w:lineRule="exact"/>
        <w:ind w:left="380" w:right="20" w:firstLine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 xml:space="preserve">Що слід знати вчителю: 1) навчальна діяльність - функція мозку не тільки як єдиного цілого, а й окремих його частин, (у зв'язку з тим, що останнім часом зросла кількість випадків патології вагітності, кожні другі пологи проходять не біологічним шляхом, а із застосуванням стимуляції, кесаревого розтину; зросла і частота нервово-психічних порушень у дітей. Зовнішні прояви у дітей часто невиразні, особливо в дитячому віці, не супроводжуються значними змінами на електроенцефалограмі, а обмежуються лише неврологічними симптомами. Однак навіть точкові пошкодження мозку можуть призвести до значних навчальних утруднень у дитини. Сьогодні 7 помилок із 8 з української мови в початковій школі зумовлені не лінню чи неуважністю дитини, а </w:t>
      </w:r>
      <w:proofErr w:type="spellStart"/>
      <w:r w:rsidRPr="00E76A54">
        <w:rPr>
          <w:sz w:val="24"/>
          <w:szCs w:val="24"/>
          <w:lang w:eastAsia="uk-UA"/>
        </w:rPr>
        <w:t>медико</w:t>
      </w:r>
      <w:proofErr w:type="spellEnd"/>
      <w:r w:rsidR="00F60F9A">
        <w:rPr>
          <w:sz w:val="24"/>
          <w:szCs w:val="24"/>
          <w:lang w:eastAsia="uk-UA"/>
        </w:rPr>
        <w:t xml:space="preserve"> </w:t>
      </w:r>
      <w:r w:rsidRPr="00E76A54">
        <w:rPr>
          <w:sz w:val="24"/>
          <w:szCs w:val="24"/>
          <w:lang w:eastAsia="uk-UA"/>
        </w:rPr>
        <w:t>-</w:t>
      </w:r>
      <w:r w:rsidR="00F60F9A">
        <w:rPr>
          <w:sz w:val="24"/>
          <w:szCs w:val="24"/>
          <w:lang w:eastAsia="uk-UA"/>
        </w:rPr>
        <w:t xml:space="preserve"> </w:t>
      </w:r>
      <w:r w:rsidRPr="00E76A54">
        <w:rPr>
          <w:sz w:val="24"/>
          <w:szCs w:val="24"/>
          <w:lang w:eastAsia="uk-UA"/>
        </w:rPr>
        <w:t>психологічними проблемами, нейропсихологічними синдромами, пошкодженнями мозку в період вагітності. Між тим, батьки та вчителі, не вникаючи в суть помилок дитини, вважають, що дитина просто не може застосувати правило.</w:t>
      </w:r>
    </w:p>
    <w:p w:rsidR="00D82A60" w:rsidRPr="00E76A54" w:rsidRDefault="00D82A60" w:rsidP="00D82A60">
      <w:pPr>
        <w:pStyle w:val="a5"/>
        <w:shd w:val="clear" w:color="auto" w:fill="auto"/>
        <w:spacing w:line="364" w:lineRule="exact"/>
        <w:ind w:left="20" w:firstLine="72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Зупинимось детально на шляхах подолання таких проблем.</w:t>
      </w:r>
    </w:p>
    <w:p w:rsidR="00D82A60" w:rsidRPr="00E76A54" w:rsidRDefault="00D82A60" w:rsidP="00D82A60">
      <w:pPr>
        <w:pStyle w:val="a5"/>
        <w:shd w:val="clear" w:color="auto" w:fill="auto"/>
        <w:spacing w:line="364" w:lineRule="exact"/>
        <w:ind w:left="20" w:right="20" w:firstLine="72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 xml:space="preserve">Класифікація навчальних утруднень школярів з мови, математики, читання. Є декілька типів утруднень, які залежать від локалізації в мозку порушень чи </w:t>
      </w:r>
      <w:proofErr w:type="spellStart"/>
      <w:r w:rsidRPr="00E76A54">
        <w:rPr>
          <w:sz w:val="24"/>
          <w:szCs w:val="24"/>
          <w:lang w:eastAsia="uk-UA"/>
        </w:rPr>
        <w:t>незрілостей</w:t>
      </w:r>
      <w:proofErr w:type="spellEnd"/>
      <w:r w:rsidRPr="00E76A54">
        <w:rPr>
          <w:sz w:val="24"/>
          <w:szCs w:val="24"/>
          <w:lang w:eastAsia="uk-UA"/>
        </w:rPr>
        <w:t>, що приводять до певних труднощів. Звертати увагу необхідно на типові помилки, які часто повторюються.</w:t>
      </w:r>
    </w:p>
    <w:p w:rsidR="00D82A60" w:rsidRPr="00E76A54" w:rsidRDefault="00D82A60" w:rsidP="00D82A60">
      <w:pPr>
        <w:pStyle w:val="a5"/>
        <w:shd w:val="clear" w:color="auto" w:fill="auto"/>
        <w:spacing w:line="364" w:lineRule="exact"/>
        <w:ind w:left="20" w:right="20" w:firstLine="720"/>
        <w:rPr>
          <w:sz w:val="24"/>
          <w:szCs w:val="24"/>
        </w:rPr>
      </w:pPr>
      <w:r w:rsidRPr="00E76A54">
        <w:rPr>
          <w:rStyle w:val="a3"/>
          <w:bCs/>
          <w:sz w:val="24"/>
          <w:szCs w:val="24"/>
          <w:lang w:eastAsia="uk-UA"/>
        </w:rPr>
        <w:t xml:space="preserve">І група порушень: </w:t>
      </w:r>
      <w:r w:rsidRPr="00E76A54">
        <w:rPr>
          <w:sz w:val="24"/>
          <w:szCs w:val="24"/>
          <w:lang w:eastAsia="uk-UA"/>
        </w:rPr>
        <w:t>усі види помилок пов'язані з труднощами довільної організації діяльності в часі, її планування та контролю.</w:t>
      </w:r>
    </w:p>
    <w:p w:rsidR="008D0317" w:rsidRDefault="00E76A54" w:rsidP="008D0317">
      <w:pPr>
        <w:pStyle w:val="a5"/>
        <w:shd w:val="clear" w:color="auto" w:fill="auto"/>
        <w:spacing w:after="300" w:line="364" w:lineRule="exact"/>
        <w:ind w:left="20" w:right="20" w:firstLine="0"/>
        <w:jc w:val="both"/>
        <w:rPr>
          <w:sz w:val="24"/>
          <w:szCs w:val="24"/>
          <w:lang w:eastAsia="uk-UA"/>
        </w:rPr>
      </w:pPr>
      <w:r w:rsidRPr="00E76A54">
        <w:rPr>
          <w:color w:val="FF0000"/>
          <w:sz w:val="24"/>
          <w:szCs w:val="24"/>
          <w:lang w:eastAsia="uk-UA"/>
        </w:rPr>
        <w:t xml:space="preserve"> </w:t>
      </w:r>
      <w:r w:rsidR="00D82A60" w:rsidRPr="00E76A54">
        <w:rPr>
          <w:rStyle w:val="51"/>
          <w:bCs/>
          <w:sz w:val="24"/>
          <w:szCs w:val="24"/>
          <w:lang w:eastAsia="uk-UA"/>
        </w:rPr>
        <w:t>Способи допомоги дітям</w:t>
      </w:r>
      <w:r w:rsidR="00F60F9A">
        <w:rPr>
          <w:rStyle w:val="51"/>
          <w:bCs/>
          <w:sz w:val="24"/>
          <w:szCs w:val="24"/>
          <w:lang w:eastAsia="uk-UA"/>
        </w:rPr>
        <w:t>.</w:t>
      </w:r>
      <w:r w:rsidR="00D82A60" w:rsidRPr="00E76A54">
        <w:rPr>
          <w:rStyle w:val="51"/>
          <w:bCs/>
          <w:sz w:val="24"/>
          <w:szCs w:val="24"/>
          <w:lang w:eastAsia="uk-UA"/>
        </w:rPr>
        <w:t xml:space="preserve"> </w:t>
      </w:r>
      <w:r w:rsidR="00D82A60" w:rsidRPr="00E76A54">
        <w:rPr>
          <w:sz w:val="24"/>
          <w:szCs w:val="24"/>
          <w:lang w:eastAsia="uk-UA"/>
        </w:rPr>
        <w:t xml:space="preserve">У дошкільному віці </w:t>
      </w:r>
      <w:proofErr w:type="spellStart"/>
      <w:r w:rsidR="00D82A60" w:rsidRPr="00E76A54">
        <w:rPr>
          <w:sz w:val="24"/>
          <w:szCs w:val="24"/>
          <w:lang w:eastAsia="uk-UA"/>
        </w:rPr>
        <w:t>корекційну</w:t>
      </w:r>
      <w:proofErr w:type="spellEnd"/>
      <w:r w:rsidR="00D82A60" w:rsidRPr="00E76A54">
        <w:rPr>
          <w:sz w:val="24"/>
          <w:szCs w:val="24"/>
          <w:lang w:eastAsia="uk-UA"/>
        </w:rPr>
        <w:t xml:space="preserve"> роль відіграють такі вправи:</w:t>
      </w:r>
    </w:p>
    <w:p w:rsidR="00D82A60" w:rsidRPr="00E76A54" w:rsidRDefault="00D82A60" w:rsidP="008D0317">
      <w:pPr>
        <w:pStyle w:val="a5"/>
        <w:numPr>
          <w:ilvl w:val="0"/>
          <w:numId w:val="7"/>
        </w:numPr>
        <w:shd w:val="clear" w:color="auto" w:fill="auto"/>
        <w:spacing w:after="300" w:line="364" w:lineRule="exact"/>
        <w:ind w:left="720" w:right="20" w:hanging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lastRenderedPageBreak/>
        <w:t>ігри типу "Замри", "Стій", виконання фізичних вправ за мовними інструкціями, тренування мелодійності рухів;</w:t>
      </w:r>
    </w:p>
    <w:p w:rsidR="00D82A60" w:rsidRPr="00E76A54" w:rsidRDefault="00D82A60" w:rsidP="00D82A60">
      <w:pPr>
        <w:pStyle w:val="a5"/>
        <w:numPr>
          <w:ilvl w:val="0"/>
          <w:numId w:val="7"/>
        </w:numPr>
        <w:shd w:val="clear" w:color="auto" w:fill="auto"/>
        <w:tabs>
          <w:tab w:val="left" w:pos="380"/>
        </w:tabs>
        <w:spacing w:line="364" w:lineRule="exact"/>
        <w:ind w:left="380" w:right="20" w:hanging="360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ігри "Придумай розповідь чи казку, яка починається зі слова а закінчується словом ...";</w:t>
      </w:r>
    </w:p>
    <w:p w:rsidR="00D82A60" w:rsidRPr="00E76A54" w:rsidRDefault="00D82A60" w:rsidP="00D82A60">
      <w:pPr>
        <w:pStyle w:val="a5"/>
        <w:numPr>
          <w:ilvl w:val="0"/>
          <w:numId w:val="7"/>
        </w:numPr>
        <w:shd w:val="clear" w:color="auto" w:fill="auto"/>
        <w:tabs>
          <w:tab w:val="left" w:pos="380"/>
        </w:tabs>
        <w:spacing w:line="364" w:lineRule="exact"/>
        <w:ind w:left="380" w:hanging="360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придумування речень з певною (заданою) кількістю слів;</w:t>
      </w:r>
    </w:p>
    <w:p w:rsidR="00D82A60" w:rsidRPr="00E76A54" w:rsidRDefault="00D82A60" w:rsidP="00D82A60">
      <w:pPr>
        <w:pStyle w:val="a5"/>
        <w:numPr>
          <w:ilvl w:val="0"/>
          <w:numId w:val="7"/>
        </w:numPr>
        <w:shd w:val="clear" w:color="auto" w:fill="auto"/>
        <w:tabs>
          <w:tab w:val="left" w:pos="373"/>
        </w:tabs>
        <w:spacing w:line="364" w:lineRule="exact"/>
        <w:ind w:left="380" w:hanging="360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придумування слів із певною кількістю звуків;</w:t>
      </w:r>
    </w:p>
    <w:p w:rsidR="00D82A60" w:rsidRPr="00E76A54" w:rsidRDefault="00D82A60" w:rsidP="00D82A60">
      <w:pPr>
        <w:pStyle w:val="a5"/>
        <w:numPr>
          <w:ilvl w:val="0"/>
          <w:numId w:val="7"/>
        </w:numPr>
        <w:shd w:val="clear" w:color="auto" w:fill="auto"/>
        <w:tabs>
          <w:tab w:val="left" w:pos="366"/>
        </w:tabs>
        <w:spacing w:line="364" w:lineRule="exact"/>
        <w:ind w:left="380" w:hanging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 xml:space="preserve">різноманітні дитячі ігри з інструкцією; </w:t>
      </w:r>
      <w:r w:rsidRPr="00E76A54">
        <w:rPr>
          <w:sz w:val="24"/>
          <w:szCs w:val="24"/>
        </w:rPr>
        <w:t>/</w:t>
      </w:r>
    </w:p>
    <w:p w:rsidR="00D82A60" w:rsidRPr="00E76A54" w:rsidRDefault="00D82A60" w:rsidP="00D82A60">
      <w:pPr>
        <w:pStyle w:val="a5"/>
        <w:numPr>
          <w:ilvl w:val="0"/>
          <w:numId w:val="7"/>
        </w:numPr>
        <w:shd w:val="clear" w:color="auto" w:fill="auto"/>
        <w:tabs>
          <w:tab w:val="left" w:pos="380"/>
        </w:tabs>
        <w:spacing w:line="364" w:lineRule="exact"/>
        <w:ind w:left="380" w:hanging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розповіді казок з обов'язковим поясненням змісту;</w:t>
      </w:r>
    </w:p>
    <w:p w:rsidR="00D82A60" w:rsidRPr="00E76A54" w:rsidRDefault="00D82A60" w:rsidP="00E76A54">
      <w:pPr>
        <w:pStyle w:val="a5"/>
        <w:numPr>
          <w:ilvl w:val="0"/>
          <w:numId w:val="7"/>
        </w:numPr>
        <w:shd w:val="clear" w:color="auto" w:fill="auto"/>
        <w:tabs>
          <w:tab w:val="left" w:pos="373"/>
        </w:tabs>
        <w:spacing w:line="364" w:lineRule="exact"/>
        <w:ind w:left="380" w:right="20" w:hanging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 xml:space="preserve">організація дій дитини в часі. Добре дати зорову опору. </w:t>
      </w:r>
    </w:p>
    <w:p w:rsidR="00D82A60" w:rsidRPr="00E76A54" w:rsidRDefault="00D82A60" w:rsidP="00D82A60">
      <w:pPr>
        <w:pStyle w:val="a5"/>
        <w:shd w:val="clear" w:color="auto" w:fill="auto"/>
        <w:spacing w:line="330" w:lineRule="exact"/>
        <w:ind w:left="1100" w:hanging="360"/>
        <w:rPr>
          <w:sz w:val="24"/>
          <w:szCs w:val="24"/>
        </w:rPr>
      </w:pPr>
      <w:r w:rsidRPr="00E76A54">
        <w:rPr>
          <w:rStyle w:val="4"/>
          <w:bCs/>
          <w:sz w:val="24"/>
          <w:szCs w:val="24"/>
          <w:lang w:eastAsia="uk-UA"/>
        </w:rPr>
        <w:t>II група порушень</w:t>
      </w:r>
      <w:r w:rsidRPr="00E76A54">
        <w:rPr>
          <w:sz w:val="24"/>
          <w:szCs w:val="24"/>
          <w:lang w:eastAsia="uk-UA"/>
        </w:rPr>
        <w:t xml:space="preserve"> пов'язана</w:t>
      </w:r>
      <w:r w:rsidRPr="00E76A54">
        <w:rPr>
          <w:sz w:val="24"/>
          <w:szCs w:val="24"/>
          <w:lang w:val="ru-RU" w:eastAsia="uk-UA"/>
        </w:rPr>
        <w:t xml:space="preserve"> </w:t>
      </w:r>
      <w:r w:rsidRPr="00E76A54">
        <w:rPr>
          <w:sz w:val="24"/>
          <w:szCs w:val="24"/>
          <w:lang w:eastAsia="uk-UA"/>
        </w:rPr>
        <w:t>з порушенням дрібної моторики</w:t>
      </w:r>
    </w:p>
    <w:p w:rsidR="00D82A60" w:rsidRPr="00E76A54" w:rsidRDefault="00D82A60" w:rsidP="008D0317">
      <w:pPr>
        <w:pStyle w:val="a5"/>
        <w:shd w:val="clear" w:color="auto" w:fill="auto"/>
        <w:spacing w:line="330" w:lineRule="exact"/>
        <w:ind w:left="20" w:right="20" w:firstLine="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 xml:space="preserve">пальців рук, тактильного і </w:t>
      </w:r>
      <w:proofErr w:type="spellStart"/>
      <w:r w:rsidRPr="00E76A54">
        <w:rPr>
          <w:sz w:val="24"/>
          <w:szCs w:val="24"/>
          <w:lang w:eastAsia="uk-UA"/>
        </w:rPr>
        <w:t>кінест</w:t>
      </w:r>
      <w:r w:rsidRPr="00E76A54">
        <w:rPr>
          <w:sz w:val="24"/>
          <w:szCs w:val="24"/>
          <w:lang w:val="ru-RU" w:eastAsia="uk-UA"/>
        </w:rPr>
        <w:t>ет</w:t>
      </w:r>
      <w:r w:rsidRPr="00E76A54">
        <w:rPr>
          <w:sz w:val="24"/>
          <w:szCs w:val="24"/>
          <w:lang w:eastAsia="uk-UA"/>
        </w:rPr>
        <w:t>ичного</w:t>
      </w:r>
      <w:proofErr w:type="spellEnd"/>
      <w:r w:rsidRPr="00E76A54">
        <w:rPr>
          <w:sz w:val="24"/>
          <w:szCs w:val="24"/>
          <w:lang w:eastAsia="uk-UA"/>
        </w:rPr>
        <w:t xml:space="preserve"> (положення у просторі, відчуття свого тіла) сприймання. Часто поєднується з І групою порушень (організації діяльності, планування) (лобна ділянка мозку).</w:t>
      </w:r>
    </w:p>
    <w:p w:rsidR="00D82A60" w:rsidRPr="00E76A54" w:rsidRDefault="00D82A60" w:rsidP="00D82A60">
      <w:pPr>
        <w:pStyle w:val="a5"/>
        <w:shd w:val="clear" w:color="auto" w:fill="auto"/>
        <w:spacing w:line="364" w:lineRule="exact"/>
        <w:ind w:left="20" w:right="20" w:firstLine="72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 xml:space="preserve">На дотик дитина не може визначиш вкладений у руку предмет. Якщо на зовнішньому боці руки «написати» паличкою букву, навіть знаючи алфавіт, дитина не впізнає її. Із заплющеними очима нездатна знайти потрібну частину тіла, прийняти певну позу (поза </w:t>
      </w:r>
      <w:proofErr w:type="spellStart"/>
      <w:r w:rsidRPr="00E76A54">
        <w:rPr>
          <w:sz w:val="24"/>
          <w:szCs w:val="24"/>
          <w:lang w:eastAsia="uk-UA"/>
        </w:rPr>
        <w:t>Ромберга</w:t>
      </w:r>
      <w:proofErr w:type="spellEnd"/>
      <w:r w:rsidRPr="00E76A54">
        <w:rPr>
          <w:sz w:val="24"/>
          <w:szCs w:val="24"/>
          <w:lang w:eastAsia="uk-UA"/>
        </w:rPr>
        <w:t>, пальцево-носова проба).</w:t>
      </w:r>
    </w:p>
    <w:p w:rsidR="00D82A60" w:rsidRPr="00E76A54" w:rsidRDefault="00D82A60" w:rsidP="00D82A60">
      <w:pPr>
        <w:pStyle w:val="a5"/>
        <w:shd w:val="clear" w:color="auto" w:fill="auto"/>
        <w:spacing w:line="364" w:lineRule="exact"/>
        <w:ind w:left="20" w:right="20" w:firstLine="72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 xml:space="preserve">Рухи руки неточні, грубі (рука </w:t>
      </w:r>
      <w:r w:rsidRPr="00E76A54">
        <w:rPr>
          <w:sz w:val="24"/>
          <w:szCs w:val="24"/>
          <w:lang w:val="ru-RU"/>
        </w:rPr>
        <w:t xml:space="preserve">- </w:t>
      </w:r>
      <w:r w:rsidRPr="00E76A54">
        <w:rPr>
          <w:sz w:val="24"/>
          <w:szCs w:val="24"/>
          <w:lang w:eastAsia="uk-UA"/>
        </w:rPr>
        <w:t xml:space="preserve">«лопата»). Пальчикову гімнастику дитина виконати не може, оскільки порушена </w:t>
      </w:r>
      <w:proofErr w:type="spellStart"/>
      <w:r w:rsidRPr="00E76A54">
        <w:rPr>
          <w:sz w:val="24"/>
          <w:szCs w:val="24"/>
          <w:lang w:eastAsia="uk-UA"/>
        </w:rPr>
        <w:t>кінестетична</w:t>
      </w:r>
      <w:proofErr w:type="spellEnd"/>
      <w:r w:rsidRPr="00E76A54">
        <w:rPr>
          <w:sz w:val="24"/>
          <w:szCs w:val="24"/>
          <w:lang w:eastAsia="uk-UA"/>
        </w:rPr>
        <w:t xml:space="preserve"> основа рухів. Такі види порушень приводять до того, розпізнавання</w:t>
      </w:r>
      <w:r w:rsidRPr="00E76A54">
        <w:rPr>
          <w:sz w:val="24"/>
          <w:szCs w:val="24"/>
          <w:lang w:val="ru-RU"/>
        </w:rPr>
        <w:t xml:space="preserve"> </w:t>
      </w:r>
      <w:r w:rsidRPr="00E76A54">
        <w:rPr>
          <w:sz w:val="24"/>
          <w:szCs w:val="24"/>
          <w:lang w:eastAsia="uk-UA"/>
        </w:rPr>
        <w:t xml:space="preserve">рукою наказів мозку затрудняється, тому стають можливими </w:t>
      </w:r>
      <w:proofErr w:type="spellStart"/>
      <w:r w:rsidRPr="00E76A54">
        <w:rPr>
          <w:sz w:val="24"/>
          <w:szCs w:val="24"/>
          <w:lang w:eastAsia="uk-UA"/>
        </w:rPr>
        <w:t>найнепередбачуваніші</w:t>
      </w:r>
      <w:proofErr w:type="spellEnd"/>
      <w:r w:rsidRPr="00E76A54">
        <w:rPr>
          <w:sz w:val="24"/>
          <w:szCs w:val="24"/>
          <w:lang w:eastAsia="uk-UA"/>
        </w:rPr>
        <w:t xml:space="preserve"> помилки. Відмічається поганий почерк, пропуск букв, недописування слів, повільне письмо. Деколи </w:t>
      </w:r>
      <w:r w:rsidRPr="00E76A54">
        <w:rPr>
          <w:sz w:val="24"/>
          <w:szCs w:val="24"/>
          <w:lang w:val="ru-RU"/>
        </w:rPr>
        <w:t xml:space="preserve">- </w:t>
      </w:r>
      <w:proofErr w:type="spellStart"/>
      <w:r w:rsidRPr="00E76A54">
        <w:rPr>
          <w:sz w:val="24"/>
          <w:szCs w:val="24"/>
          <w:lang w:eastAsia="uk-UA"/>
        </w:rPr>
        <w:t>мікрографія</w:t>
      </w:r>
      <w:proofErr w:type="spellEnd"/>
      <w:r w:rsidRPr="00E76A54">
        <w:rPr>
          <w:sz w:val="24"/>
          <w:szCs w:val="24"/>
          <w:lang w:eastAsia="uk-UA"/>
        </w:rPr>
        <w:t>.</w:t>
      </w:r>
    </w:p>
    <w:p w:rsidR="00D82A60" w:rsidRPr="00E76A54" w:rsidRDefault="00E76A54" w:rsidP="00D82A60">
      <w:pPr>
        <w:pStyle w:val="a5"/>
        <w:shd w:val="clear" w:color="auto" w:fill="auto"/>
        <w:spacing w:line="364" w:lineRule="exact"/>
        <w:ind w:left="20" w:right="640" w:firstLine="720"/>
        <w:jc w:val="both"/>
        <w:rPr>
          <w:sz w:val="24"/>
          <w:szCs w:val="24"/>
        </w:rPr>
      </w:pPr>
      <w:r w:rsidRPr="00E76A54">
        <w:rPr>
          <w:color w:val="FF0000"/>
          <w:sz w:val="24"/>
          <w:szCs w:val="24"/>
          <w:lang w:eastAsia="uk-UA"/>
        </w:rPr>
        <w:t xml:space="preserve"> </w:t>
      </w:r>
      <w:r w:rsidR="00D82A60" w:rsidRPr="00E76A54">
        <w:rPr>
          <w:sz w:val="24"/>
          <w:szCs w:val="24"/>
          <w:lang w:eastAsia="uk-UA"/>
        </w:rPr>
        <w:t xml:space="preserve"> Чим компенсувати? Це вправи пальчикової гімнастики, але треба їх грамотно добирати. Часто використовують вправи «Пальчики вітаються», при цьому рухи пальців спрямовані</w:t>
      </w:r>
      <w:r w:rsidR="00D82A60" w:rsidRPr="00E76A54">
        <w:rPr>
          <w:sz w:val="24"/>
          <w:szCs w:val="24"/>
          <w:lang w:val="ru-RU"/>
        </w:rPr>
        <w:t xml:space="preserve"> </w:t>
      </w:r>
      <w:r w:rsidR="00D82A60" w:rsidRPr="00E76A54">
        <w:rPr>
          <w:sz w:val="24"/>
          <w:szCs w:val="24"/>
          <w:lang w:eastAsia="uk-UA"/>
        </w:rPr>
        <w:t>згори до низу. При підготовці дитини до оволодіння письмом важливо, щоб м'язи, які  відповідають за кругові рухи, округлість букв, розвивалися.</w:t>
      </w:r>
    </w:p>
    <w:p w:rsidR="00D82A60" w:rsidRPr="00E76A54" w:rsidRDefault="008D0317" w:rsidP="00EE1DCE">
      <w:pPr>
        <w:pStyle w:val="a5"/>
        <w:shd w:val="clear" w:color="auto" w:fill="auto"/>
        <w:spacing w:after="354" w:line="240" w:lineRule="auto"/>
        <w:ind w:right="20" w:firstLine="0"/>
        <w:jc w:val="both"/>
        <w:rPr>
          <w:sz w:val="24"/>
          <w:szCs w:val="24"/>
        </w:rPr>
      </w:pPr>
      <w:r>
        <w:rPr>
          <w:rStyle w:val="30"/>
          <w:bCs/>
          <w:sz w:val="24"/>
          <w:szCs w:val="24"/>
          <w:lang w:eastAsia="de-DE"/>
        </w:rPr>
        <w:t xml:space="preserve">         </w:t>
      </w:r>
      <w:r w:rsidR="00D82A60" w:rsidRPr="00E76A54">
        <w:rPr>
          <w:rStyle w:val="30"/>
          <w:bCs/>
          <w:sz w:val="24"/>
          <w:szCs w:val="24"/>
          <w:lang w:val="de-DE" w:eastAsia="de-DE"/>
        </w:rPr>
        <w:t xml:space="preserve">III </w:t>
      </w:r>
      <w:r w:rsidR="00D82A60" w:rsidRPr="00E76A54">
        <w:rPr>
          <w:rStyle w:val="30"/>
          <w:bCs/>
          <w:sz w:val="24"/>
          <w:szCs w:val="24"/>
          <w:lang w:eastAsia="uk-UA"/>
        </w:rPr>
        <w:t>група порушень</w:t>
      </w:r>
      <w:r w:rsidR="00D82A60" w:rsidRPr="00E76A54">
        <w:rPr>
          <w:sz w:val="24"/>
          <w:szCs w:val="24"/>
          <w:lang w:eastAsia="uk-UA"/>
        </w:rPr>
        <w:t xml:space="preserve"> </w:t>
      </w:r>
      <w:r w:rsidR="00D82A60" w:rsidRPr="00E76A54">
        <w:rPr>
          <w:sz w:val="24"/>
          <w:szCs w:val="24"/>
          <w:lang w:val="ru-RU"/>
        </w:rPr>
        <w:t xml:space="preserve">- </w:t>
      </w:r>
      <w:r w:rsidR="00D82A60" w:rsidRPr="00E76A54">
        <w:rPr>
          <w:sz w:val="24"/>
          <w:szCs w:val="24"/>
          <w:lang w:eastAsia="uk-UA"/>
        </w:rPr>
        <w:t xml:space="preserve">на письмі дитина плутає тверді-м'які, дзвінкі-глухі (або </w:t>
      </w:r>
      <w:proofErr w:type="spellStart"/>
      <w:r w:rsidR="00D82A60" w:rsidRPr="00E76A54">
        <w:rPr>
          <w:sz w:val="24"/>
          <w:szCs w:val="24"/>
          <w:lang w:eastAsia="uk-UA"/>
        </w:rPr>
        <w:t>ш-с</w:t>
      </w:r>
      <w:proofErr w:type="spellEnd"/>
      <w:r w:rsidR="00D82A60" w:rsidRPr="00E76A54">
        <w:rPr>
          <w:sz w:val="24"/>
          <w:szCs w:val="24"/>
          <w:lang w:eastAsia="uk-UA"/>
        </w:rPr>
        <w:t xml:space="preserve">, </w:t>
      </w:r>
      <w:proofErr w:type="spellStart"/>
      <w:r w:rsidR="00D82A60" w:rsidRPr="00E76A54">
        <w:rPr>
          <w:sz w:val="24"/>
          <w:szCs w:val="24"/>
          <w:lang w:eastAsia="uk-UA"/>
        </w:rPr>
        <w:t>р-л</w:t>
      </w:r>
      <w:proofErr w:type="spellEnd"/>
      <w:r w:rsidR="00D82A60" w:rsidRPr="00E76A54">
        <w:rPr>
          <w:sz w:val="24"/>
          <w:szCs w:val="24"/>
          <w:lang w:eastAsia="uk-UA"/>
        </w:rPr>
        <w:t xml:space="preserve">, </w:t>
      </w:r>
      <w:proofErr w:type="spellStart"/>
      <w:r w:rsidR="00D82A60" w:rsidRPr="00E76A54">
        <w:rPr>
          <w:sz w:val="24"/>
          <w:szCs w:val="24"/>
          <w:lang w:eastAsia="uk-UA"/>
        </w:rPr>
        <w:t>т-д</w:t>
      </w:r>
      <w:proofErr w:type="spellEnd"/>
      <w:r w:rsidR="00D82A60" w:rsidRPr="00E76A54">
        <w:rPr>
          <w:sz w:val="24"/>
          <w:szCs w:val="24"/>
          <w:lang w:eastAsia="uk-UA"/>
        </w:rPr>
        <w:t xml:space="preserve">, </w:t>
      </w:r>
      <w:proofErr w:type="spellStart"/>
      <w:r w:rsidR="00D82A60" w:rsidRPr="00E76A54">
        <w:rPr>
          <w:sz w:val="24"/>
          <w:szCs w:val="24"/>
          <w:lang w:eastAsia="uk-UA"/>
        </w:rPr>
        <w:t>б-п</w:t>
      </w:r>
      <w:proofErr w:type="spellEnd"/>
      <w:r w:rsidR="00D82A60" w:rsidRPr="00E76A54">
        <w:rPr>
          <w:sz w:val="24"/>
          <w:szCs w:val="24"/>
          <w:lang w:eastAsia="uk-UA"/>
        </w:rPr>
        <w:t xml:space="preserve">). Тут характерні вади фонематичного слуху (впізнати на картинках: </w:t>
      </w:r>
      <w:r w:rsidR="00D82A60" w:rsidRPr="00E76A54">
        <w:rPr>
          <w:sz w:val="24"/>
          <w:szCs w:val="24"/>
          <w:lang w:val="ru-RU"/>
        </w:rPr>
        <w:t xml:space="preserve">тачка-дачка, </w:t>
      </w:r>
      <w:r w:rsidR="00D82A60" w:rsidRPr="00E76A54">
        <w:rPr>
          <w:sz w:val="24"/>
          <w:szCs w:val="24"/>
          <w:lang w:eastAsia="uk-UA"/>
        </w:rPr>
        <w:t>суп - зуб, рак - лак; письмо під диктовку).</w:t>
      </w:r>
      <w:bookmarkStart w:id="0" w:name="bookmark0"/>
      <w:r>
        <w:rPr>
          <w:sz w:val="24"/>
          <w:szCs w:val="24"/>
          <w:lang w:eastAsia="uk-UA"/>
        </w:rPr>
        <w:t xml:space="preserve"> </w:t>
      </w:r>
      <w:r w:rsidR="00D82A60" w:rsidRPr="00E76A54">
        <w:rPr>
          <w:sz w:val="24"/>
          <w:szCs w:val="24"/>
          <w:lang w:eastAsia="uk-UA"/>
        </w:rPr>
        <w:t>Способи допомоги:</w:t>
      </w:r>
      <w:bookmarkEnd w:id="0"/>
      <w:r w:rsidR="00EE1DCE">
        <w:rPr>
          <w:sz w:val="24"/>
          <w:szCs w:val="24"/>
          <w:lang w:eastAsia="uk-UA"/>
        </w:rPr>
        <w:t xml:space="preserve"> 1.</w:t>
      </w:r>
      <w:r w:rsidR="00D82A60" w:rsidRPr="00E76A54">
        <w:rPr>
          <w:sz w:val="24"/>
          <w:szCs w:val="24"/>
          <w:lang w:eastAsia="uk-UA"/>
        </w:rPr>
        <w:t xml:space="preserve">ліквідувати дефекти </w:t>
      </w:r>
      <w:proofErr w:type="spellStart"/>
      <w:r w:rsidR="00D82A60" w:rsidRPr="00E76A54">
        <w:rPr>
          <w:sz w:val="24"/>
          <w:szCs w:val="24"/>
          <w:lang w:eastAsia="uk-UA"/>
        </w:rPr>
        <w:t>звуковимови</w:t>
      </w:r>
      <w:proofErr w:type="spellEnd"/>
      <w:r w:rsidR="00D82A60" w:rsidRPr="00E76A54">
        <w:rPr>
          <w:sz w:val="24"/>
          <w:szCs w:val="24"/>
          <w:lang w:eastAsia="uk-UA"/>
        </w:rPr>
        <w:t>, якщо вони є;</w:t>
      </w:r>
    </w:p>
    <w:p w:rsidR="00D82A60" w:rsidRPr="00E76A54" w:rsidRDefault="00D82A60" w:rsidP="00EE1DCE">
      <w:pPr>
        <w:pStyle w:val="a5"/>
        <w:numPr>
          <w:ilvl w:val="0"/>
          <w:numId w:val="12"/>
        </w:numPr>
        <w:shd w:val="clear" w:color="auto" w:fill="auto"/>
        <w:tabs>
          <w:tab w:val="left" w:pos="387"/>
        </w:tabs>
        <w:spacing w:line="240" w:lineRule="auto"/>
        <w:ind w:right="2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 xml:space="preserve">опиратися на сформовані види сприймання: зоровий, тактильний, </w:t>
      </w:r>
      <w:proofErr w:type="spellStart"/>
      <w:r w:rsidRPr="00E76A54">
        <w:rPr>
          <w:sz w:val="24"/>
          <w:szCs w:val="24"/>
          <w:lang w:eastAsia="uk-UA"/>
        </w:rPr>
        <w:t>кінестетичний</w:t>
      </w:r>
      <w:proofErr w:type="spellEnd"/>
      <w:r w:rsidRPr="00E76A54">
        <w:rPr>
          <w:sz w:val="24"/>
          <w:szCs w:val="24"/>
          <w:lang w:eastAsia="uk-UA"/>
        </w:rPr>
        <w:t>;</w:t>
      </w:r>
    </w:p>
    <w:p w:rsidR="00D82A60" w:rsidRPr="00E76A54" w:rsidRDefault="00D82A60" w:rsidP="00EE1DCE">
      <w:pPr>
        <w:pStyle w:val="a5"/>
        <w:numPr>
          <w:ilvl w:val="0"/>
          <w:numId w:val="12"/>
        </w:numPr>
        <w:shd w:val="clear" w:color="auto" w:fill="auto"/>
        <w:tabs>
          <w:tab w:val="left" w:pos="394"/>
        </w:tabs>
        <w:spacing w:line="240" w:lineRule="auto"/>
        <w:ind w:right="2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свідомий аналіз звукового складу, опора на смисл. Засвоїти співвіднесення звука з положенням органів артикуляції та зоровим образом звука (буква);</w:t>
      </w:r>
    </w:p>
    <w:p w:rsidR="00D82A60" w:rsidRPr="00E76A54" w:rsidRDefault="00D82A60" w:rsidP="00D82A60">
      <w:pPr>
        <w:pStyle w:val="90"/>
        <w:shd w:val="clear" w:color="auto" w:fill="auto"/>
        <w:spacing w:after="0" w:line="374" w:lineRule="exact"/>
        <w:ind w:left="20" w:firstLine="720"/>
        <w:jc w:val="both"/>
        <w:rPr>
          <w:sz w:val="24"/>
          <w:szCs w:val="24"/>
        </w:rPr>
      </w:pPr>
      <w:proofErr w:type="spellStart"/>
      <w:r w:rsidRPr="00E76A54">
        <w:rPr>
          <w:sz w:val="24"/>
          <w:szCs w:val="24"/>
          <w:lang w:eastAsia="uk-UA"/>
        </w:rPr>
        <w:t>Програма</w:t>
      </w:r>
      <w:proofErr w:type="spellEnd"/>
      <w:r w:rsidRPr="00E76A54">
        <w:rPr>
          <w:sz w:val="24"/>
          <w:szCs w:val="24"/>
          <w:lang w:eastAsia="uk-UA"/>
        </w:rPr>
        <w:t xml:space="preserve"> </w:t>
      </w:r>
      <w:proofErr w:type="spellStart"/>
      <w:r w:rsidRPr="00E76A54">
        <w:rPr>
          <w:sz w:val="24"/>
          <w:szCs w:val="24"/>
          <w:lang w:eastAsia="uk-UA"/>
        </w:rPr>
        <w:t>роботи</w:t>
      </w:r>
      <w:proofErr w:type="spellEnd"/>
      <w:r w:rsidRPr="00E76A54">
        <w:rPr>
          <w:sz w:val="24"/>
          <w:szCs w:val="24"/>
          <w:lang w:eastAsia="uk-UA"/>
        </w:rPr>
        <w:t>:</w:t>
      </w:r>
    </w:p>
    <w:p w:rsidR="00D82A60" w:rsidRPr="00E76A54" w:rsidRDefault="00D82A60" w:rsidP="00EE1DCE">
      <w:pPr>
        <w:pStyle w:val="a5"/>
        <w:numPr>
          <w:ilvl w:val="0"/>
          <w:numId w:val="12"/>
        </w:numPr>
        <w:shd w:val="clear" w:color="auto" w:fill="auto"/>
        <w:tabs>
          <w:tab w:val="left" w:pos="393"/>
        </w:tabs>
        <w:spacing w:line="374" w:lineRule="exact"/>
        <w:ind w:right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прослухати звучання слова, подивитись на губи педагога, зімітувати звук лише губами;</w:t>
      </w:r>
    </w:p>
    <w:p w:rsidR="00D82A60" w:rsidRPr="00E76A54" w:rsidRDefault="00D82A60" w:rsidP="00EE1DCE">
      <w:pPr>
        <w:pStyle w:val="a5"/>
        <w:numPr>
          <w:ilvl w:val="0"/>
          <w:numId w:val="12"/>
        </w:numPr>
        <w:shd w:val="clear" w:color="auto" w:fill="auto"/>
        <w:tabs>
          <w:tab w:val="left" w:pos="393"/>
        </w:tabs>
        <w:spacing w:after="4" w:line="330" w:lineRule="exact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запам'ятати артикуляцію («німе кіно»);</w:t>
      </w:r>
    </w:p>
    <w:p w:rsidR="00D82A60" w:rsidRPr="00E76A54" w:rsidRDefault="00D82A60" w:rsidP="00EE1DCE">
      <w:pPr>
        <w:pStyle w:val="a5"/>
        <w:numPr>
          <w:ilvl w:val="0"/>
          <w:numId w:val="12"/>
        </w:numPr>
        <w:shd w:val="clear" w:color="auto" w:fill="auto"/>
        <w:tabs>
          <w:tab w:val="left" w:pos="386"/>
        </w:tabs>
        <w:spacing w:line="364" w:lineRule="exact"/>
        <w:ind w:right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знайти серед вирізаних з паперу букв ту, що відповідає відпрацьованому звуку;</w:t>
      </w:r>
    </w:p>
    <w:p w:rsidR="00D82A60" w:rsidRPr="00E76A54" w:rsidRDefault="00D82A60" w:rsidP="00EE1DCE">
      <w:pPr>
        <w:pStyle w:val="a5"/>
        <w:numPr>
          <w:ilvl w:val="0"/>
          <w:numId w:val="12"/>
        </w:numPr>
        <w:shd w:val="clear" w:color="auto" w:fill="auto"/>
        <w:tabs>
          <w:tab w:val="left" w:pos="400"/>
        </w:tabs>
        <w:spacing w:line="374" w:lineRule="exact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ощупати букву з розплющеними, потім із заплющеними очима;</w:t>
      </w:r>
    </w:p>
    <w:p w:rsidR="00D82A60" w:rsidRPr="00E76A54" w:rsidRDefault="00E76A54" w:rsidP="00D82A60">
      <w:pPr>
        <w:pStyle w:val="a5"/>
        <w:shd w:val="clear" w:color="auto" w:fill="auto"/>
        <w:spacing w:line="371" w:lineRule="exact"/>
        <w:ind w:left="20" w:right="360" w:firstLine="720"/>
        <w:jc w:val="both"/>
        <w:rPr>
          <w:sz w:val="24"/>
          <w:szCs w:val="24"/>
        </w:rPr>
      </w:pPr>
      <w:r>
        <w:rPr>
          <w:rStyle w:val="20"/>
          <w:bCs/>
          <w:sz w:val="24"/>
          <w:szCs w:val="24"/>
          <w:lang w:eastAsia="uk-UA"/>
        </w:rPr>
        <w:t>І</w:t>
      </w:r>
      <w:r w:rsidRPr="00E76A54">
        <w:rPr>
          <w:rStyle w:val="20"/>
          <w:bCs/>
          <w:sz w:val="24"/>
          <w:szCs w:val="24"/>
          <w:lang w:eastAsia="uk-UA"/>
        </w:rPr>
        <w:t>V</w:t>
      </w:r>
      <w:r>
        <w:rPr>
          <w:rStyle w:val="20"/>
          <w:bCs/>
          <w:sz w:val="24"/>
          <w:szCs w:val="24"/>
          <w:lang w:eastAsia="uk-UA"/>
        </w:rPr>
        <w:t xml:space="preserve"> </w:t>
      </w:r>
      <w:r w:rsidR="00D82A60" w:rsidRPr="00E76A54">
        <w:rPr>
          <w:rStyle w:val="20"/>
          <w:bCs/>
          <w:sz w:val="24"/>
          <w:szCs w:val="24"/>
          <w:lang w:eastAsia="uk-UA"/>
        </w:rPr>
        <w:t xml:space="preserve"> група помилок</w:t>
      </w:r>
      <w:r w:rsidR="00D82A60" w:rsidRPr="00E76A54">
        <w:rPr>
          <w:sz w:val="24"/>
          <w:szCs w:val="24"/>
          <w:lang w:eastAsia="uk-UA"/>
        </w:rPr>
        <w:t xml:space="preserve"> може проявлятись на письмі, читанні, рахуванні, розв'язуванні задач.</w:t>
      </w:r>
    </w:p>
    <w:p w:rsidR="00D82A60" w:rsidRPr="00E76A54" w:rsidRDefault="00D82A60" w:rsidP="00D82A60">
      <w:pPr>
        <w:pStyle w:val="a5"/>
        <w:shd w:val="clear" w:color="auto" w:fill="auto"/>
        <w:spacing w:line="364" w:lineRule="exact"/>
        <w:ind w:left="20" w:firstLine="72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Письмо: дзеркальне письмо: р - ц, с - о і т.д. б - д.</w:t>
      </w:r>
    </w:p>
    <w:p w:rsidR="00D82A60" w:rsidRPr="00E76A54" w:rsidRDefault="00D82A60" w:rsidP="00E76A54">
      <w:pPr>
        <w:pStyle w:val="a5"/>
        <w:shd w:val="clear" w:color="auto" w:fill="auto"/>
        <w:spacing w:line="364" w:lineRule="exact"/>
        <w:ind w:left="20" w:right="360" w:firstLine="72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lastRenderedPageBreak/>
        <w:t>Навіть вивчивши букви, на письмі дитина "уточнює" букву, "дописує" їх. Ці труднощі "зорового" походження, немає чітких уявлень зорових образів. Помилки мають стійкий характер і не проходять без спеціальної роботи.</w:t>
      </w:r>
      <w:r w:rsidR="00E76A54" w:rsidRPr="00E76A54">
        <w:rPr>
          <w:sz w:val="24"/>
          <w:szCs w:val="24"/>
        </w:rPr>
        <w:t xml:space="preserve"> Дитині в</w:t>
      </w:r>
      <w:r w:rsidRPr="00E76A54">
        <w:rPr>
          <w:sz w:val="24"/>
          <w:szCs w:val="24"/>
          <w:lang w:eastAsia="uk-UA"/>
        </w:rPr>
        <w:t>ажко орієнтуватись на циферблаті годинника, географічних картах. Зміст сюжетних картин, де є просторові композиції не розуміє. Математика: труднощі у розумінні задач, при лічбі через десяток,геометрія.</w:t>
      </w:r>
    </w:p>
    <w:p w:rsidR="00D82A60" w:rsidRPr="00E76A54" w:rsidRDefault="00D82A60" w:rsidP="00D82A60">
      <w:pPr>
        <w:pStyle w:val="90"/>
        <w:shd w:val="clear" w:color="auto" w:fill="auto"/>
        <w:spacing w:after="0" w:line="364" w:lineRule="exact"/>
        <w:ind w:left="20" w:firstLine="700"/>
        <w:jc w:val="both"/>
        <w:rPr>
          <w:sz w:val="24"/>
          <w:szCs w:val="24"/>
        </w:rPr>
      </w:pPr>
      <w:proofErr w:type="spellStart"/>
      <w:r w:rsidRPr="00E76A54">
        <w:rPr>
          <w:sz w:val="24"/>
          <w:szCs w:val="24"/>
          <w:lang w:eastAsia="uk-UA"/>
        </w:rPr>
        <w:t>Способи</w:t>
      </w:r>
      <w:proofErr w:type="spellEnd"/>
      <w:r w:rsidRPr="00E76A54">
        <w:rPr>
          <w:sz w:val="24"/>
          <w:szCs w:val="24"/>
          <w:lang w:eastAsia="uk-UA"/>
        </w:rPr>
        <w:t xml:space="preserve"> </w:t>
      </w:r>
      <w:proofErr w:type="spellStart"/>
      <w:r w:rsidRPr="00E76A54">
        <w:rPr>
          <w:sz w:val="24"/>
          <w:szCs w:val="24"/>
          <w:lang w:eastAsia="uk-UA"/>
        </w:rPr>
        <w:t>допомоги</w:t>
      </w:r>
      <w:proofErr w:type="spellEnd"/>
    </w:p>
    <w:p w:rsidR="00D82A60" w:rsidRPr="00E76A54" w:rsidRDefault="00D82A60" w:rsidP="00D82A60">
      <w:pPr>
        <w:pStyle w:val="a5"/>
        <w:numPr>
          <w:ilvl w:val="0"/>
          <w:numId w:val="10"/>
        </w:numPr>
        <w:shd w:val="clear" w:color="auto" w:fill="auto"/>
        <w:tabs>
          <w:tab w:val="left" w:pos="373"/>
        </w:tabs>
        <w:spacing w:line="364" w:lineRule="exact"/>
        <w:ind w:left="380" w:right="40" w:hanging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робота над формуванням просторового аналізу та синтезу (орієнтування в просторі, прийменники;</w:t>
      </w:r>
      <w:r w:rsidRPr="00E76A54">
        <w:rPr>
          <w:rStyle w:val="11"/>
          <w:iCs/>
          <w:sz w:val="24"/>
          <w:szCs w:val="24"/>
          <w:lang w:eastAsia="uk-UA"/>
        </w:rPr>
        <w:t xml:space="preserve"> в, над</w:t>
      </w:r>
      <w:r w:rsidRPr="00E76A54">
        <w:rPr>
          <w:rStyle w:val="11"/>
          <w:iCs/>
          <w:sz w:val="24"/>
          <w:szCs w:val="24"/>
          <w:lang w:val="ru-RU"/>
        </w:rPr>
        <w:t xml:space="preserve">, </w:t>
      </w:r>
      <w:r w:rsidRPr="00E76A54">
        <w:rPr>
          <w:rStyle w:val="11"/>
          <w:iCs/>
          <w:sz w:val="24"/>
          <w:szCs w:val="24"/>
          <w:lang w:eastAsia="uk-UA"/>
        </w:rPr>
        <w:t>під, до, за, перед, в, біля);</w:t>
      </w:r>
    </w:p>
    <w:p w:rsidR="00D82A60" w:rsidRPr="00E76A54" w:rsidRDefault="00D82A60" w:rsidP="00D82A60">
      <w:pPr>
        <w:pStyle w:val="a5"/>
        <w:numPr>
          <w:ilvl w:val="0"/>
          <w:numId w:val="10"/>
        </w:numPr>
        <w:shd w:val="clear" w:color="auto" w:fill="auto"/>
        <w:tabs>
          <w:tab w:val="left" w:pos="373"/>
        </w:tabs>
        <w:spacing w:line="364" w:lineRule="exact"/>
        <w:ind w:left="380" w:hanging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розрізнення однакових предметів із зміненими деталями;</w:t>
      </w:r>
    </w:p>
    <w:p w:rsidR="00D82A60" w:rsidRPr="00E76A54" w:rsidRDefault="00D82A60" w:rsidP="00D82A60">
      <w:pPr>
        <w:pStyle w:val="a5"/>
        <w:numPr>
          <w:ilvl w:val="0"/>
          <w:numId w:val="10"/>
        </w:numPr>
        <w:shd w:val="clear" w:color="auto" w:fill="auto"/>
        <w:tabs>
          <w:tab w:val="left" w:pos="373"/>
        </w:tabs>
        <w:spacing w:after="300" w:line="364" w:lineRule="exact"/>
        <w:ind w:left="380" w:right="40" w:hanging="36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>розрізнення геометричних фігур за формою, величиною, копіювання, малювання, конструювання. Розрізні картинки, штрихування.</w:t>
      </w:r>
    </w:p>
    <w:p w:rsidR="00D82A60" w:rsidRPr="00E76A54" w:rsidRDefault="00E76A54" w:rsidP="00D82A60">
      <w:pPr>
        <w:pStyle w:val="a5"/>
        <w:shd w:val="clear" w:color="auto" w:fill="auto"/>
        <w:spacing w:line="374" w:lineRule="exact"/>
        <w:ind w:left="20" w:right="20" w:firstLine="700"/>
        <w:rPr>
          <w:sz w:val="24"/>
          <w:szCs w:val="24"/>
          <w:lang w:eastAsia="uk-UA"/>
        </w:rPr>
      </w:pPr>
      <w:r w:rsidRPr="00E76A54">
        <w:rPr>
          <w:rStyle w:val="20"/>
          <w:bCs/>
          <w:sz w:val="24"/>
          <w:szCs w:val="24"/>
          <w:lang w:eastAsia="uk-UA"/>
        </w:rPr>
        <w:t>V</w:t>
      </w:r>
      <w:r>
        <w:rPr>
          <w:rStyle w:val="20"/>
          <w:bCs/>
          <w:sz w:val="24"/>
          <w:szCs w:val="24"/>
          <w:lang w:eastAsia="uk-UA"/>
        </w:rPr>
        <w:t xml:space="preserve"> </w:t>
      </w:r>
      <w:r w:rsidR="00D82A60" w:rsidRPr="00E76A54">
        <w:rPr>
          <w:sz w:val="24"/>
          <w:szCs w:val="24"/>
          <w:lang w:eastAsia="uk-UA"/>
        </w:rPr>
        <w:t xml:space="preserve"> група</w:t>
      </w:r>
      <w:r w:rsidR="00D82A60" w:rsidRPr="00E76A54">
        <w:rPr>
          <w:rStyle w:val="14"/>
          <w:bCs/>
          <w:sz w:val="24"/>
          <w:szCs w:val="24"/>
          <w:lang w:eastAsia="uk-UA"/>
        </w:rPr>
        <w:t xml:space="preserve"> труднощів</w:t>
      </w:r>
      <w:r w:rsidR="00D82A60" w:rsidRPr="00E76A54">
        <w:rPr>
          <w:sz w:val="24"/>
          <w:szCs w:val="24"/>
          <w:lang w:eastAsia="uk-UA"/>
        </w:rPr>
        <w:t xml:space="preserve"> пов'язана з порушенням </w:t>
      </w:r>
      <w:proofErr w:type="spellStart"/>
      <w:r w:rsidR="00D82A60" w:rsidRPr="00E76A54">
        <w:rPr>
          <w:sz w:val="24"/>
          <w:szCs w:val="24"/>
          <w:lang w:eastAsia="uk-UA"/>
        </w:rPr>
        <w:t>слухо-мовної</w:t>
      </w:r>
      <w:proofErr w:type="spellEnd"/>
      <w:r w:rsidR="00D82A60" w:rsidRPr="00E76A54">
        <w:rPr>
          <w:sz w:val="24"/>
          <w:szCs w:val="24"/>
          <w:lang w:eastAsia="uk-UA"/>
        </w:rPr>
        <w:t xml:space="preserve"> пам'яті, порушується розуміння смислу тексту (поки дочитає до кінця, забуває, що було спочатку). Чим більше читає, тим більше забуває.</w:t>
      </w:r>
    </w:p>
    <w:p w:rsidR="00D82A60" w:rsidRPr="00E76A54" w:rsidRDefault="00D82A60" w:rsidP="00D82A60">
      <w:pPr>
        <w:pStyle w:val="a5"/>
        <w:shd w:val="clear" w:color="auto" w:fill="auto"/>
        <w:spacing w:line="374" w:lineRule="exact"/>
        <w:ind w:left="20" w:right="20" w:firstLine="700"/>
        <w:jc w:val="both"/>
        <w:rPr>
          <w:sz w:val="24"/>
          <w:szCs w:val="24"/>
        </w:rPr>
      </w:pPr>
      <w:r w:rsidRPr="00E76A54">
        <w:rPr>
          <w:rStyle w:val="14"/>
          <w:bCs/>
          <w:sz w:val="24"/>
          <w:szCs w:val="24"/>
          <w:lang w:eastAsia="uk-UA"/>
        </w:rPr>
        <w:t xml:space="preserve"> Способи допомоги: </w:t>
      </w:r>
      <w:r w:rsidRPr="00E76A54">
        <w:rPr>
          <w:sz w:val="24"/>
          <w:szCs w:val="24"/>
          <w:lang w:eastAsia="uk-UA"/>
        </w:rPr>
        <w:t xml:space="preserve">обхідні шляхи для тренування </w:t>
      </w:r>
      <w:proofErr w:type="spellStart"/>
      <w:r w:rsidRPr="00E76A54">
        <w:rPr>
          <w:sz w:val="24"/>
          <w:szCs w:val="24"/>
          <w:lang w:eastAsia="uk-UA"/>
        </w:rPr>
        <w:t>слухо-мовного</w:t>
      </w:r>
      <w:proofErr w:type="spellEnd"/>
      <w:r w:rsidRPr="00E76A54">
        <w:rPr>
          <w:sz w:val="24"/>
          <w:szCs w:val="24"/>
          <w:lang w:eastAsia="uk-UA"/>
        </w:rPr>
        <w:t xml:space="preserve"> центру, щоб не перевантажувати незрілі мозкові структури; розчленування тексту на смислові частини; придумування заголовків (усно та письмово); складання запитань до частин тексту; об'єднання заголовків в одну схему;</w:t>
      </w:r>
      <w:r w:rsidRPr="00E76A54">
        <w:rPr>
          <w:sz w:val="24"/>
          <w:szCs w:val="24"/>
        </w:rPr>
        <w:t xml:space="preserve"> </w:t>
      </w:r>
      <w:r w:rsidRPr="00E76A54">
        <w:rPr>
          <w:sz w:val="24"/>
          <w:szCs w:val="24"/>
          <w:lang w:eastAsia="uk-UA"/>
        </w:rPr>
        <w:t>виведення головної думки тексту.</w:t>
      </w:r>
    </w:p>
    <w:p w:rsidR="00D82A60" w:rsidRPr="00E76A54" w:rsidRDefault="00D82A60" w:rsidP="00D82A60">
      <w:pPr>
        <w:pStyle w:val="a5"/>
        <w:shd w:val="clear" w:color="auto" w:fill="auto"/>
        <w:spacing w:line="364" w:lineRule="exact"/>
        <w:ind w:left="20" w:right="20" w:firstLine="0"/>
        <w:jc w:val="both"/>
        <w:rPr>
          <w:sz w:val="24"/>
          <w:szCs w:val="24"/>
        </w:rPr>
      </w:pPr>
      <w:r w:rsidRPr="00E76A54">
        <w:rPr>
          <w:sz w:val="24"/>
          <w:szCs w:val="24"/>
          <w:lang w:eastAsia="uk-UA"/>
        </w:rPr>
        <w:t xml:space="preserve">      Тобто стратегія роботи з текстом - стискання об'єму вербальної інформації, що дає можливість збільшити пропускну здатність мозку.</w:t>
      </w:r>
    </w:p>
    <w:p w:rsidR="00D82A60" w:rsidRDefault="00E76A54" w:rsidP="00D82A60">
      <w:pPr>
        <w:pStyle w:val="a5"/>
        <w:shd w:val="clear" w:color="auto" w:fill="auto"/>
        <w:spacing w:line="367" w:lineRule="exact"/>
        <w:ind w:left="20" w:firstLine="0"/>
        <w:jc w:val="both"/>
      </w:pPr>
      <w:r w:rsidRPr="00F60F9A">
        <w:rPr>
          <w:b/>
          <w:color w:val="FF0000"/>
          <w:sz w:val="24"/>
          <w:szCs w:val="24"/>
          <w:lang w:eastAsia="uk-UA"/>
        </w:rPr>
        <w:t xml:space="preserve"> </w:t>
      </w:r>
      <w:r w:rsidR="00D82A60" w:rsidRPr="00F60F9A">
        <w:rPr>
          <w:b/>
          <w:sz w:val="24"/>
          <w:szCs w:val="24"/>
          <w:lang w:eastAsia="uk-UA"/>
        </w:rPr>
        <w:t xml:space="preserve">   Література</w:t>
      </w:r>
      <w:r w:rsidR="00D82A60">
        <w:rPr>
          <w:lang w:eastAsia="uk-UA"/>
        </w:rPr>
        <w:t>:</w:t>
      </w:r>
    </w:p>
    <w:p w:rsidR="008D0317" w:rsidRPr="00F60F9A" w:rsidRDefault="008D0317" w:rsidP="0074059F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F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059F" w:rsidRPr="00F60F9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F4071" w:rsidRPr="00F60F9A">
        <w:rPr>
          <w:rFonts w:ascii="Times New Roman" w:hAnsi="Times New Roman" w:cs="Times New Roman"/>
          <w:sz w:val="24"/>
          <w:szCs w:val="24"/>
          <w:lang w:val="uk-UA"/>
        </w:rPr>
        <w:t>Дмитренко К.А. Працюємо з «особливою» дитиною у «звичайній» школі/К.А.Дмитренко, М.В.Коновалова, О.П.</w:t>
      </w:r>
      <w:proofErr w:type="spellStart"/>
      <w:r w:rsidR="007F4071" w:rsidRPr="00F60F9A">
        <w:rPr>
          <w:rFonts w:ascii="Times New Roman" w:hAnsi="Times New Roman" w:cs="Times New Roman"/>
          <w:sz w:val="24"/>
          <w:szCs w:val="24"/>
          <w:lang w:val="uk-UA"/>
        </w:rPr>
        <w:t>Семиволос</w:t>
      </w:r>
      <w:proofErr w:type="spellEnd"/>
      <w:r w:rsidR="007F4071" w:rsidRPr="00F60F9A">
        <w:rPr>
          <w:rFonts w:ascii="Times New Roman" w:hAnsi="Times New Roman" w:cs="Times New Roman"/>
          <w:sz w:val="24"/>
          <w:szCs w:val="24"/>
          <w:lang w:val="uk-UA"/>
        </w:rPr>
        <w:t>, -Х.: ВГ «Основа»,2018.-120с.(Серія «Нові формати освіти»)</w:t>
      </w:r>
    </w:p>
    <w:p w:rsidR="008D0317" w:rsidRPr="0074059F" w:rsidRDefault="0074059F" w:rsidP="0074059F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59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D0317" w:rsidRPr="0074059F">
        <w:rPr>
          <w:rFonts w:ascii="Times New Roman" w:hAnsi="Times New Roman" w:cs="Times New Roman"/>
          <w:sz w:val="24"/>
          <w:szCs w:val="24"/>
          <w:lang w:val="uk-UA"/>
        </w:rPr>
        <w:t xml:space="preserve">Ілляшенко Т.Д., Рождественська М.В. Допоможіть дитині розвиватися (поради для батьків). </w:t>
      </w:r>
      <w:proofErr w:type="spellStart"/>
      <w:r w:rsidR="008D0317" w:rsidRPr="0074059F">
        <w:rPr>
          <w:rFonts w:ascii="Times New Roman" w:hAnsi="Times New Roman" w:cs="Times New Roman"/>
          <w:sz w:val="24"/>
          <w:szCs w:val="24"/>
          <w:lang w:val="uk-UA"/>
        </w:rPr>
        <w:t>ТзОВ</w:t>
      </w:r>
      <w:proofErr w:type="spellEnd"/>
      <w:r w:rsidR="008D0317" w:rsidRPr="0074059F">
        <w:rPr>
          <w:rFonts w:ascii="Times New Roman" w:hAnsi="Times New Roman" w:cs="Times New Roman"/>
          <w:sz w:val="24"/>
          <w:szCs w:val="24"/>
          <w:lang w:val="uk-UA"/>
        </w:rPr>
        <w:t xml:space="preserve"> ”Абетка“, К. – 1997.</w:t>
      </w:r>
    </w:p>
    <w:p w:rsidR="008D0317" w:rsidRPr="0074059F" w:rsidRDefault="00EE1DCE" w:rsidP="0074059F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4071" w:rsidRDefault="008D0317" w:rsidP="0074059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F4071" w:rsidRPr="007F4071">
        <w:rPr>
          <w:rFonts w:ascii="Times New Roman" w:hAnsi="Times New Roman" w:cs="Times New Roman"/>
          <w:b/>
          <w:sz w:val="24"/>
          <w:szCs w:val="24"/>
          <w:lang w:val="uk-UA"/>
        </w:rPr>
        <w:t>Запитання до теми:</w:t>
      </w:r>
    </w:p>
    <w:p w:rsidR="00F35FB8" w:rsidRDefault="00F35FB8" w:rsidP="00EE1DCE">
      <w:pPr>
        <w:pStyle w:val="a7"/>
        <w:tabs>
          <w:tab w:val="left" w:pos="666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60F9A">
        <w:rPr>
          <w:rFonts w:ascii="Times New Roman" w:hAnsi="Times New Roman" w:cs="Times New Roman"/>
          <w:sz w:val="24"/>
          <w:szCs w:val="24"/>
          <w:lang w:val="uk-UA"/>
        </w:rPr>
        <w:t>Що є</w:t>
      </w:r>
      <w:r w:rsidR="007F4071" w:rsidRPr="00F35F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35FB8">
        <w:rPr>
          <w:rFonts w:ascii="Times New Roman" w:hAnsi="Times New Roman" w:cs="Times New Roman"/>
          <w:sz w:val="24"/>
          <w:szCs w:val="24"/>
          <w:lang w:val="uk-UA"/>
        </w:rPr>
        <w:t>причин</w:t>
      </w:r>
      <w:r w:rsidR="00F60F9A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F35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4071" w:rsidRPr="00F35F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0F9A" w:rsidRPr="00F60F9A">
        <w:rPr>
          <w:rFonts w:ascii="Times New Roman" w:hAnsi="Times New Roman" w:cs="Times New Roman"/>
          <w:sz w:val="24"/>
          <w:szCs w:val="24"/>
          <w:lang w:val="uk-UA"/>
        </w:rPr>
        <w:t>появи</w:t>
      </w:r>
      <w:r w:rsidR="00F60F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4071" w:rsidRPr="0074059F">
        <w:rPr>
          <w:rFonts w:ascii="Times New Roman" w:hAnsi="Times New Roman" w:cs="Times New Roman"/>
          <w:sz w:val="24"/>
          <w:szCs w:val="24"/>
          <w:lang w:val="uk-UA"/>
        </w:rPr>
        <w:t>відстаючих учнів</w:t>
      </w:r>
      <w:r w:rsidR="00F60F9A">
        <w:rPr>
          <w:rFonts w:ascii="Times New Roman" w:hAnsi="Times New Roman" w:cs="Times New Roman"/>
          <w:sz w:val="24"/>
          <w:szCs w:val="24"/>
          <w:lang w:val="uk-UA"/>
        </w:rPr>
        <w:t>. які</w:t>
      </w:r>
      <w:r w:rsidRPr="0074059F">
        <w:rPr>
          <w:rFonts w:ascii="Times New Roman" w:hAnsi="Times New Roman" w:cs="Times New Roman"/>
          <w:sz w:val="24"/>
          <w:szCs w:val="24"/>
          <w:lang w:val="uk-UA"/>
        </w:rPr>
        <w:t xml:space="preserve"> описані у сучасній науці?2. Назвіть відомі вам групи відстаючих учнів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F35FB8" w:rsidRPr="00EE1DCE" w:rsidRDefault="00F35FB8" w:rsidP="00EE1DCE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3.Що покладено в основу</w:t>
      </w:r>
      <w:r w:rsidRPr="00F60F9A">
        <w:rPr>
          <w:sz w:val="24"/>
          <w:szCs w:val="24"/>
          <w:lang w:val="uk-UA" w:eastAsia="uk-UA"/>
        </w:rPr>
        <w:t xml:space="preserve"> </w:t>
      </w:r>
      <w:r w:rsidRPr="00EE1D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класифікації навчальних </w:t>
      </w:r>
      <w:proofErr w:type="spellStart"/>
      <w:r w:rsidRPr="00EE1DCE">
        <w:rPr>
          <w:rFonts w:ascii="Times New Roman" w:hAnsi="Times New Roman" w:cs="Times New Roman"/>
          <w:sz w:val="24"/>
          <w:szCs w:val="24"/>
          <w:lang w:val="uk-UA" w:eastAsia="uk-UA"/>
        </w:rPr>
        <w:t>утрудне</w:t>
      </w:r>
      <w:r w:rsidRPr="00EE1DCE">
        <w:rPr>
          <w:rFonts w:ascii="Times New Roman" w:hAnsi="Times New Roman" w:cs="Times New Roman"/>
          <w:sz w:val="24"/>
          <w:szCs w:val="24"/>
          <w:lang w:eastAsia="uk-UA"/>
        </w:rPr>
        <w:t>нь</w:t>
      </w:r>
      <w:proofErr w:type="spellEnd"/>
      <w:r w:rsidRPr="00EE1DC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E1DCE">
        <w:rPr>
          <w:rFonts w:ascii="Times New Roman" w:hAnsi="Times New Roman" w:cs="Times New Roman"/>
          <w:sz w:val="24"/>
          <w:szCs w:val="24"/>
          <w:lang w:eastAsia="uk-UA"/>
        </w:rPr>
        <w:t>школярів</w:t>
      </w:r>
      <w:proofErr w:type="spellEnd"/>
      <w:r w:rsidRPr="00EE1D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?</w:t>
      </w:r>
    </w:p>
    <w:p w:rsidR="00F35FB8" w:rsidRPr="00EE1DCE" w:rsidRDefault="00F35FB8" w:rsidP="00EE1DCE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</w:t>
      </w:r>
      <w:r w:rsidRPr="00EE1D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З чим </w:t>
      </w:r>
      <w:proofErr w:type="spellStart"/>
      <w:r w:rsidRPr="00EE1DCE">
        <w:rPr>
          <w:rFonts w:ascii="Times New Roman" w:hAnsi="Times New Roman" w:cs="Times New Roman"/>
          <w:sz w:val="24"/>
          <w:szCs w:val="24"/>
          <w:lang w:val="uk-UA" w:eastAsia="uk-UA"/>
        </w:rPr>
        <w:t>пов»язана</w:t>
      </w:r>
      <w:proofErr w:type="spellEnd"/>
      <w:r w:rsidRPr="00EE1D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перша група навчальних утруднень?</w:t>
      </w:r>
    </w:p>
    <w:p w:rsidR="00F35FB8" w:rsidRDefault="00F35FB8" w:rsidP="00EE1DCE">
      <w:pPr>
        <w:pStyle w:val="a5"/>
        <w:shd w:val="clear" w:color="auto" w:fill="auto"/>
        <w:spacing w:line="240" w:lineRule="auto"/>
        <w:ind w:left="20" w:right="20" w:firstLine="0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5.Яка допомога потрібна дитині з проблемами </w:t>
      </w:r>
      <w:r w:rsidRPr="00E76A54">
        <w:rPr>
          <w:sz w:val="24"/>
          <w:szCs w:val="24"/>
          <w:lang w:eastAsia="uk-UA"/>
        </w:rPr>
        <w:t>довільної організації діяльності в часі, її планування та контролю</w:t>
      </w:r>
      <w:r>
        <w:rPr>
          <w:sz w:val="24"/>
          <w:szCs w:val="24"/>
          <w:lang w:eastAsia="uk-UA"/>
        </w:rPr>
        <w:t>?</w:t>
      </w:r>
    </w:p>
    <w:p w:rsidR="00F35FB8" w:rsidRDefault="00F35FB8" w:rsidP="00EE1DCE">
      <w:pPr>
        <w:pStyle w:val="a5"/>
        <w:shd w:val="clear" w:color="auto" w:fill="auto"/>
        <w:spacing w:line="240" w:lineRule="auto"/>
        <w:ind w:firstLine="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6.</w:t>
      </w:r>
      <w:r w:rsidR="0074059F">
        <w:rPr>
          <w:sz w:val="24"/>
          <w:szCs w:val="24"/>
          <w:lang w:eastAsia="uk-UA"/>
        </w:rPr>
        <w:t xml:space="preserve"> Як впливають</w:t>
      </w:r>
      <w:r w:rsidRPr="00F35FB8">
        <w:rPr>
          <w:sz w:val="24"/>
          <w:szCs w:val="24"/>
          <w:lang w:eastAsia="uk-UA"/>
        </w:rPr>
        <w:t xml:space="preserve"> </w:t>
      </w:r>
      <w:r w:rsidRPr="00E76A54">
        <w:rPr>
          <w:sz w:val="24"/>
          <w:szCs w:val="24"/>
          <w:lang w:eastAsia="uk-UA"/>
        </w:rPr>
        <w:t>порушення дрібної моторики</w:t>
      </w:r>
      <w:r w:rsidR="0074059F">
        <w:rPr>
          <w:sz w:val="24"/>
          <w:szCs w:val="24"/>
          <w:lang w:eastAsia="uk-UA"/>
        </w:rPr>
        <w:t xml:space="preserve"> </w:t>
      </w:r>
      <w:r w:rsidRPr="00E76A54">
        <w:rPr>
          <w:sz w:val="24"/>
          <w:szCs w:val="24"/>
          <w:lang w:eastAsia="uk-UA"/>
        </w:rPr>
        <w:t>пальців рук</w:t>
      </w:r>
      <w:r w:rsidR="0074059F">
        <w:rPr>
          <w:sz w:val="24"/>
          <w:szCs w:val="24"/>
          <w:lang w:eastAsia="uk-UA"/>
        </w:rPr>
        <w:t xml:space="preserve"> на письмо?</w:t>
      </w:r>
    </w:p>
    <w:p w:rsidR="0074059F" w:rsidRDefault="0074059F" w:rsidP="00EE1DCE">
      <w:pPr>
        <w:pStyle w:val="a5"/>
        <w:shd w:val="clear" w:color="auto" w:fill="auto"/>
        <w:spacing w:line="240" w:lineRule="auto"/>
        <w:ind w:firstLine="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7.</w:t>
      </w:r>
      <w:r w:rsidRPr="0074059F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 Наведіть приклади проблем , які </w:t>
      </w:r>
      <w:r w:rsidRPr="00E76A54">
        <w:rPr>
          <w:sz w:val="24"/>
          <w:szCs w:val="24"/>
          <w:lang w:eastAsia="uk-UA"/>
        </w:rPr>
        <w:t>характерні</w:t>
      </w:r>
      <w:r>
        <w:rPr>
          <w:sz w:val="24"/>
          <w:szCs w:val="24"/>
          <w:lang w:eastAsia="uk-UA"/>
        </w:rPr>
        <w:t xml:space="preserve"> для</w:t>
      </w:r>
      <w:r w:rsidRPr="00E76A54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недорозвинення</w:t>
      </w:r>
      <w:r w:rsidRPr="00E76A54">
        <w:rPr>
          <w:sz w:val="24"/>
          <w:szCs w:val="24"/>
          <w:lang w:eastAsia="uk-UA"/>
        </w:rPr>
        <w:t xml:space="preserve"> фонематичного слуху</w:t>
      </w:r>
      <w:r>
        <w:rPr>
          <w:sz w:val="24"/>
          <w:szCs w:val="24"/>
          <w:lang w:eastAsia="uk-UA"/>
        </w:rPr>
        <w:t>.</w:t>
      </w:r>
    </w:p>
    <w:p w:rsidR="0074059F" w:rsidRPr="00E76A54" w:rsidRDefault="0074059F" w:rsidP="00EE1DCE">
      <w:pPr>
        <w:pStyle w:val="a5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uk-UA"/>
        </w:rPr>
        <w:t>8.</w:t>
      </w:r>
      <w:r w:rsidRPr="0074059F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 Які види </w:t>
      </w:r>
      <w:r w:rsidRPr="00E76A54">
        <w:rPr>
          <w:sz w:val="24"/>
          <w:szCs w:val="24"/>
          <w:lang w:eastAsia="uk-UA"/>
        </w:rPr>
        <w:t>робот</w:t>
      </w:r>
      <w:r>
        <w:rPr>
          <w:sz w:val="24"/>
          <w:szCs w:val="24"/>
          <w:lang w:eastAsia="uk-UA"/>
        </w:rPr>
        <w:t>и</w:t>
      </w:r>
      <w:r w:rsidRPr="00E76A54">
        <w:rPr>
          <w:sz w:val="24"/>
          <w:szCs w:val="24"/>
          <w:lang w:eastAsia="uk-UA"/>
        </w:rPr>
        <w:t xml:space="preserve"> над формуванням просторового аналізу та синтезу</w:t>
      </w:r>
      <w:r>
        <w:rPr>
          <w:sz w:val="24"/>
          <w:szCs w:val="24"/>
          <w:lang w:eastAsia="uk-UA"/>
        </w:rPr>
        <w:t xml:space="preserve"> ви можете запропонувати учням?</w:t>
      </w:r>
    </w:p>
    <w:p w:rsidR="0083670F" w:rsidRPr="00D82A60" w:rsidRDefault="0074059F" w:rsidP="00EE1DCE">
      <w:pPr>
        <w:tabs>
          <w:tab w:val="left" w:pos="6660"/>
        </w:tabs>
        <w:jc w:val="both"/>
        <w:rPr>
          <w:lang w:val="uk-UA"/>
        </w:rPr>
      </w:pPr>
      <w:r w:rsidRPr="0074059F">
        <w:rPr>
          <w:rFonts w:ascii="Times New Roman" w:hAnsi="Times New Roman" w:cs="Times New Roman"/>
          <w:sz w:val="24"/>
          <w:szCs w:val="24"/>
          <w:lang w:val="uk-UA"/>
        </w:rPr>
        <w:t xml:space="preserve">9. Охарактеризуйте </w:t>
      </w:r>
      <w:r w:rsidRPr="0074059F">
        <w:rPr>
          <w:rStyle w:val="20"/>
          <w:bCs/>
          <w:sz w:val="24"/>
          <w:szCs w:val="24"/>
          <w:lang w:eastAsia="uk-UA"/>
        </w:rPr>
        <w:t xml:space="preserve">V </w:t>
      </w:r>
      <w:r w:rsidRPr="0074059F">
        <w:rPr>
          <w:sz w:val="24"/>
          <w:szCs w:val="24"/>
          <w:lang w:eastAsia="uk-UA"/>
        </w:rPr>
        <w:t xml:space="preserve"> </w:t>
      </w:r>
      <w:proofErr w:type="spellStart"/>
      <w:r w:rsidRPr="0074059F">
        <w:rPr>
          <w:sz w:val="24"/>
          <w:szCs w:val="24"/>
          <w:lang w:eastAsia="uk-UA"/>
        </w:rPr>
        <w:t>груп</w:t>
      </w:r>
      <w:proofErr w:type="spellEnd"/>
      <w:r w:rsidRPr="0074059F">
        <w:rPr>
          <w:sz w:val="24"/>
          <w:szCs w:val="24"/>
          <w:lang w:val="uk-UA" w:eastAsia="uk-UA"/>
        </w:rPr>
        <w:t>у</w:t>
      </w:r>
      <w:r w:rsidRPr="0074059F">
        <w:rPr>
          <w:rStyle w:val="14"/>
          <w:bCs/>
          <w:sz w:val="24"/>
          <w:szCs w:val="24"/>
          <w:lang w:eastAsia="uk-UA"/>
        </w:rPr>
        <w:t xml:space="preserve"> </w:t>
      </w:r>
      <w:proofErr w:type="spellStart"/>
      <w:r w:rsidRPr="0074059F">
        <w:rPr>
          <w:rStyle w:val="14"/>
          <w:b w:val="0"/>
          <w:bCs/>
          <w:sz w:val="24"/>
          <w:szCs w:val="24"/>
          <w:lang w:eastAsia="uk-UA"/>
        </w:rPr>
        <w:t>труднощів</w:t>
      </w:r>
      <w:proofErr w:type="spellEnd"/>
      <w:r w:rsidRPr="0074059F">
        <w:rPr>
          <w:sz w:val="24"/>
          <w:szCs w:val="24"/>
          <w:lang w:eastAsia="uk-UA"/>
        </w:rPr>
        <w:t xml:space="preserve"> </w:t>
      </w:r>
      <w:r w:rsidRPr="00F60F9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навчанні, яка </w:t>
      </w:r>
      <w:proofErr w:type="spellStart"/>
      <w:r w:rsidRPr="00F60F9A">
        <w:rPr>
          <w:rFonts w:ascii="Times New Roman" w:hAnsi="Times New Roman" w:cs="Times New Roman"/>
          <w:sz w:val="24"/>
          <w:szCs w:val="24"/>
          <w:lang w:eastAsia="uk-UA"/>
        </w:rPr>
        <w:t>пов'язана</w:t>
      </w:r>
      <w:proofErr w:type="spellEnd"/>
      <w:r w:rsidRPr="00F60F9A">
        <w:rPr>
          <w:rFonts w:ascii="Times New Roman" w:hAnsi="Times New Roman" w:cs="Times New Roman"/>
          <w:sz w:val="24"/>
          <w:szCs w:val="24"/>
          <w:lang w:eastAsia="uk-UA"/>
        </w:rPr>
        <w:t xml:space="preserve"> з</w:t>
      </w:r>
      <w:r w:rsidR="00EE1DC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E1DCE">
        <w:rPr>
          <w:rFonts w:ascii="Times New Roman" w:hAnsi="Times New Roman" w:cs="Times New Roman"/>
          <w:sz w:val="24"/>
          <w:szCs w:val="24"/>
          <w:lang w:eastAsia="uk-UA"/>
        </w:rPr>
        <w:t>порушенням</w:t>
      </w:r>
      <w:proofErr w:type="spellEnd"/>
      <w:r w:rsidR="00EE1DC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E1DCE">
        <w:rPr>
          <w:rFonts w:ascii="Times New Roman" w:hAnsi="Times New Roman" w:cs="Times New Roman"/>
          <w:sz w:val="24"/>
          <w:szCs w:val="24"/>
          <w:lang w:eastAsia="uk-UA"/>
        </w:rPr>
        <w:t>слухо-мовної</w:t>
      </w:r>
      <w:proofErr w:type="spellEnd"/>
      <w:r w:rsidR="00EE1DC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E1DCE">
        <w:rPr>
          <w:rFonts w:ascii="Times New Roman" w:hAnsi="Times New Roman" w:cs="Times New Roman"/>
          <w:sz w:val="24"/>
          <w:szCs w:val="24"/>
          <w:lang w:eastAsia="uk-UA"/>
        </w:rPr>
        <w:t>пам'ят</w:t>
      </w:r>
      <w:proofErr w:type="spellEnd"/>
      <w:r w:rsidR="00EE1DCE">
        <w:rPr>
          <w:rFonts w:ascii="Times New Roman" w:hAnsi="Times New Roman" w:cs="Times New Roman"/>
          <w:sz w:val="24"/>
          <w:szCs w:val="24"/>
          <w:lang w:val="uk-UA" w:eastAsia="uk-UA"/>
        </w:rPr>
        <w:t>і.</w:t>
      </w:r>
      <w:bookmarkStart w:id="1" w:name="_GoBack"/>
      <w:bookmarkEnd w:id="1"/>
    </w:p>
    <w:sectPr w:rsidR="0083670F" w:rsidRPr="00D82A60" w:rsidSect="00BB0E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F9" w:rsidRDefault="005E34F9" w:rsidP="00BB0EDA">
      <w:pPr>
        <w:spacing w:after="0" w:line="240" w:lineRule="auto"/>
      </w:pPr>
      <w:r>
        <w:separator/>
      </w:r>
    </w:p>
  </w:endnote>
  <w:endnote w:type="continuationSeparator" w:id="0">
    <w:p w:rsidR="005E34F9" w:rsidRDefault="005E34F9" w:rsidP="00BB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C8" w:rsidRDefault="005E34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F9" w:rsidRDefault="005E34F9" w:rsidP="00BB0EDA">
      <w:pPr>
        <w:spacing w:after="0" w:line="240" w:lineRule="auto"/>
      </w:pPr>
      <w:r>
        <w:separator/>
      </w:r>
    </w:p>
  </w:footnote>
  <w:footnote w:type="continuationSeparator" w:id="0">
    <w:p w:rsidR="005E34F9" w:rsidRDefault="005E34F9" w:rsidP="00BB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1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2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3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4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5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6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7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8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</w:abstractNum>
  <w:abstractNum w:abstractNumId="5">
    <w:nsid w:val="0000000B"/>
    <w:multiLevelType w:val="multilevel"/>
    <w:tmpl w:val="414EDC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</w:abstractNum>
  <w:abstractNum w:abstractNumId="6">
    <w:nsid w:val="0F427F23"/>
    <w:multiLevelType w:val="hybridMultilevel"/>
    <w:tmpl w:val="8D08D956"/>
    <w:lvl w:ilvl="0" w:tplc="80B6280A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5FD020D"/>
    <w:multiLevelType w:val="hybridMultilevel"/>
    <w:tmpl w:val="DB80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82C4C"/>
    <w:multiLevelType w:val="hybridMultilevel"/>
    <w:tmpl w:val="A968A514"/>
    <w:lvl w:ilvl="0" w:tplc="80826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C7CBF"/>
    <w:multiLevelType w:val="hybridMultilevel"/>
    <w:tmpl w:val="F61411A0"/>
    <w:lvl w:ilvl="0" w:tplc="80826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34ADC"/>
    <w:multiLevelType w:val="hybridMultilevel"/>
    <w:tmpl w:val="28A486FC"/>
    <w:lvl w:ilvl="0" w:tplc="80826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C261C"/>
    <w:multiLevelType w:val="hybridMultilevel"/>
    <w:tmpl w:val="961AD8BC"/>
    <w:lvl w:ilvl="0" w:tplc="80826184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A60"/>
    <w:rsid w:val="005E34F9"/>
    <w:rsid w:val="00603179"/>
    <w:rsid w:val="0074059F"/>
    <w:rsid w:val="007F4071"/>
    <w:rsid w:val="0083670F"/>
    <w:rsid w:val="008D0317"/>
    <w:rsid w:val="00BB0EDA"/>
    <w:rsid w:val="00D82A60"/>
    <w:rsid w:val="00E76A54"/>
    <w:rsid w:val="00EC2D58"/>
    <w:rsid w:val="00EE1DCE"/>
    <w:rsid w:val="00F35FB8"/>
    <w:rsid w:val="00F60F9A"/>
    <w:rsid w:val="00F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D82A60"/>
    <w:rPr>
      <w:rFonts w:ascii="Times New Roman" w:hAnsi="Times New Roman"/>
      <w:i/>
      <w:iCs/>
      <w:spacing w:val="-10"/>
      <w:sz w:val="33"/>
      <w:szCs w:val="3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D82A60"/>
    <w:rPr>
      <w:rFonts w:ascii="Times New Roman" w:hAnsi="Times New Roman"/>
      <w:b/>
      <w:bCs/>
      <w:spacing w:val="-10"/>
      <w:sz w:val="33"/>
      <w:szCs w:val="33"/>
      <w:shd w:val="clear" w:color="auto" w:fill="FFFFFF"/>
    </w:rPr>
  </w:style>
  <w:style w:type="character" w:customStyle="1" w:styleId="a3">
    <w:name w:val="Основной текст + Полужирный"/>
    <w:uiPriority w:val="99"/>
    <w:rsid w:val="00D82A60"/>
    <w:rPr>
      <w:rFonts w:ascii="Times New Roman" w:hAnsi="Times New Roman"/>
      <w:b/>
      <w:spacing w:val="-10"/>
      <w:sz w:val="33"/>
    </w:rPr>
  </w:style>
  <w:style w:type="character" w:customStyle="1" w:styleId="a4">
    <w:name w:val="Основной текст + Курсив"/>
    <w:uiPriority w:val="99"/>
    <w:rsid w:val="00D82A60"/>
    <w:rPr>
      <w:rFonts w:ascii="Times New Roman" w:hAnsi="Times New Roman"/>
      <w:i/>
      <w:spacing w:val="-10"/>
      <w:sz w:val="33"/>
    </w:rPr>
  </w:style>
  <w:style w:type="character" w:customStyle="1" w:styleId="3">
    <w:name w:val="Основной текст + Курсив3"/>
    <w:uiPriority w:val="99"/>
    <w:rsid w:val="00D82A60"/>
    <w:rPr>
      <w:rFonts w:ascii="Times New Roman" w:hAnsi="Times New Roman"/>
      <w:i/>
      <w:spacing w:val="-10"/>
      <w:sz w:val="33"/>
    </w:rPr>
  </w:style>
  <w:style w:type="character" w:customStyle="1" w:styleId="51">
    <w:name w:val="Основной текст + Полужирный5"/>
    <w:uiPriority w:val="99"/>
    <w:rsid w:val="00D82A60"/>
    <w:rPr>
      <w:rFonts w:ascii="Times New Roman" w:hAnsi="Times New Roman"/>
      <w:b/>
      <w:spacing w:val="-10"/>
      <w:sz w:val="33"/>
    </w:rPr>
  </w:style>
  <w:style w:type="character" w:customStyle="1" w:styleId="4">
    <w:name w:val="Основной текст + Полужирный4"/>
    <w:uiPriority w:val="99"/>
    <w:rsid w:val="00D82A60"/>
    <w:rPr>
      <w:rFonts w:ascii="Times New Roman" w:hAnsi="Times New Roman"/>
      <w:b/>
      <w:spacing w:val="-10"/>
      <w:sz w:val="33"/>
    </w:rPr>
  </w:style>
  <w:style w:type="character" w:customStyle="1" w:styleId="2">
    <w:name w:val="Основной текст + Курсив2"/>
    <w:uiPriority w:val="99"/>
    <w:rsid w:val="00D82A60"/>
    <w:rPr>
      <w:rFonts w:ascii="Times New Roman" w:hAnsi="Times New Roman"/>
      <w:i/>
      <w:spacing w:val="-10"/>
      <w:sz w:val="33"/>
    </w:rPr>
  </w:style>
  <w:style w:type="character" w:customStyle="1" w:styleId="15pt">
    <w:name w:val="Основной текст + 15 pt"/>
    <w:aliases w:val="Интервал 0 pt2"/>
    <w:uiPriority w:val="99"/>
    <w:rsid w:val="00D82A60"/>
    <w:rPr>
      <w:rFonts w:ascii="Times New Roman" w:hAnsi="Times New Roman"/>
      <w:spacing w:val="0"/>
      <w:sz w:val="30"/>
    </w:rPr>
  </w:style>
  <w:style w:type="character" w:customStyle="1" w:styleId="30">
    <w:name w:val="Основной текст + Полужирный3"/>
    <w:uiPriority w:val="99"/>
    <w:rsid w:val="00D82A60"/>
    <w:rPr>
      <w:rFonts w:ascii="Times New Roman" w:hAnsi="Times New Roman"/>
      <w:b/>
      <w:spacing w:val="-10"/>
      <w:sz w:val="33"/>
    </w:rPr>
  </w:style>
  <w:style w:type="character" w:customStyle="1" w:styleId="1">
    <w:name w:val="Заголовок №1_"/>
    <w:basedOn w:val="a0"/>
    <w:link w:val="10"/>
    <w:uiPriority w:val="99"/>
    <w:locked/>
    <w:rsid w:val="00D82A60"/>
    <w:rPr>
      <w:rFonts w:ascii="Times New Roman" w:hAnsi="Times New Roman"/>
      <w:b/>
      <w:bCs/>
      <w:spacing w:val="-10"/>
      <w:sz w:val="33"/>
      <w:szCs w:val="33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D82A60"/>
    <w:rPr>
      <w:rFonts w:ascii="Times New Roman" w:hAnsi="Times New Roman"/>
      <w:spacing w:val="-10"/>
      <w:sz w:val="33"/>
      <w:szCs w:val="33"/>
      <w:shd w:val="clear" w:color="auto" w:fill="FFFFFF"/>
    </w:rPr>
  </w:style>
  <w:style w:type="character" w:customStyle="1" w:styleId="20">
    <w:name w:val="Основной текст + Полужирный2"/>
    <w:uiPriority w:val="99"/>
    <w:rsid w:val="00D82A60"/>
    <w:rPr>
      <w:rFonts w:ascii="Times New Roman" w:hAnsi="Times New Roman"/>
      <w:b/>
      <w:spacing w:val="-10"/>
      <w:sz w:val="33"/>
    </w:rPr>
  </w:style>
  <w:style w:type="character" w:customStyle="1" w:styleId="13pt">
    <w:name w:val="Основной текст + 13 pt"/>
    <w:aliases w:val="Полужирный,Малые прописные2,Интервал 1 pt"/>
    <w:uiPriority w:val="99"/>
    <w:rsid w:val="00D82A60"/>
    <w:rPr>
      <w:rFonts w:ascii="Times New Roman" w:hAnsi="Times New Roman"/>
      <w:b/>
      <w:smallCaps/>
      <w:spacing w:val="20"/>
      <w:sz w:val="26"/>
    </w:rPr>
  </w:style>
  <w:style w:type="character" w:customStyle="1" w:styleId="13">
    <w:name w:val="Основной текст + 13"/>
    <w:aliases w:val="5 pt2,Интервал 0 pt1"/>
    <w:uiPriority w:val="99"/>
    <w:rsid w:val="00D82A60"/>
    <w:rPr>
      <w:rFonts w:ascii="Times New Roman" w:hAnsi="Times New Roman"/>
      <w:spacing w:val="0"/>
      <w:sz w:val="27"/>
    </w:rPr>
  </w:style>
  <w:style w:type="character" w:customStyle="1" w:styleId="11">
    <w:name w:val="Основной текст + Курсив1"/>
    <w:uiPriority w:val="99"/>
    <w:rsid w:val="00D82A60"/>
    <w:rPr>
      <w:rFonts w:ascii="Times New Roman" w:hAnsi="Times New Roman"/>
      <w:i/>
      <w:spacing w:val="-10"/>
      <w:sz w:val="33"/>
    </w:rPr>
  </w:style>
  <w:style w:type="character" w:customStyle="1" w:styleId="14">
    <w:name w:val="Основной текст + Полужирный1"/>
    <w:uiPriority w:val="99"/>
    <w:rsid w:val="00D82A60"/>
    <w:rPr>
      <w:rFonts w:ascii="Times New Roman" w:hAnsi="Times New Roman"/>
      <w:b/>
      <w:spacing w:val="-10"/>
      <w:sz w:val="33"/>
    </w:rPr>
  </w:style>
  <w:style w:type="paragraph" w:styleId="a5">
    <w:name w:val="Body Text"/>
    <w:basedOn w:val="a"/>
    <w:link w:val="a6"/>
    <w:uiPriority w:val="99"/>
    <w:rsid w:val="00D82A60"/>
    <w:pPr>
      <w:shd w:val="clear" w:color="auto" w:fill="FFFFFF"/>
      <w:spacing w:after="0" w:line="240" w:lineRule="atLeast"/>
      <w:ind w:hanging="720"/>
    </w:pPr>
    <w:rPr>
      <w:rFonts w:ascii="Times New Roman" w:eastAsia="Arial Unicode MS" w:hAnsi="Times New Roman" w:cs="Times New Roman"/>
      <w:spacing w:val="-10"/>
      <w:sz w:val="33"/>
      <w:szCs w:val="33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82A60"/>
    <w:rPr>
      <w:rFonts w:ascii="Times New Roman" w:eastAsia="Arial Unicode MS" w:hAnsi="Times New Roman" w:cs="Times New Roman"/>
      <w:spacing w:val="-10"/>
      <w:sz w:val="33"/>
      <w:szCs w:val="33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uiPriority w:val="99"/>
    <w:rsid w:val="00D82A60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10"/>
      <w:sz w:val="33"/>
      <w:szCs w:val="33"/>
    </w:rPr>
  </w:style>
  <w:style w:type="paragraph" w:customStyle="1" w:styleId="90">
    <w:name w:val="Основной текст (9)"/>
    <w:basedOn w:val="a"/>
    <w:link w:val="9"/>
    <w:uiPriority w:val="99"/>
    <w:rsid w:val="00D82A60"/>
    <w:pPr>
      <w:shd w:val="clear" w:color="auto" w:fill="FFFFFF"/>
      <w:spacing w:after="420" w:line="240" w:lineRule="atLeast"/>
      <w:ind w:hanging="360"/>
    </w:pPr>
    <w:rPr>
      <w:rFonts w:ascii="Times New Roman" w:hAnsi="Times New Roman"/>
      <w:b/>
      <w:bCs/>
      <w:spacing w:val="-10"/>
      <w:sz w:val="33"/>
      <w:szCs w:val="33"/>
    </w:rPr>
  </w:style>
  <w:style w:type="paragraph" w:customStyle="1" w:styleId="10">
    <w:name w:val="Заголовок №1"/>
    <w:basedOn w:val="a"/>
    <w:link w:val="1"/>
    <w:uiPriority w:val="99"/>
    <w:rsid w:val="00D82A60"/>
    <w:pPr>
      <w:shd w:val="clear" w:color="auto" w:fill="FFFFFF"/>
      <w:spacing w:after="120" w:line="240" w:lineRule="atLeast"/>
      <w:ind w:firstLine="720"/>
      <w:jc w:val="both"/>
      <w:outlineLvl w:val="0"/>
    </w:pPr>
    <w:rPr>
      <w:rFonts w:ascii="Times New Roman" w:hAnsi="Times New Roman"/>
      <w:b/>
      <w:bCs/>
      <w:spacing w:val="-10"/>
      <w:sz w:val="33"/>
      <w:szCs w:val="33"/>
    </w:rPr>
  </w:style>
  <w:style w:type="paragraph" w:customStyle="1" w:styleId="120">
    <w:name w:val="Заголовок №1 (2)"/>
    <w:basedOn w:val="a"/>
    <w:link w:val="12"/>
    <w:uiPriority w:val="99"/>
    <w:rsid w:val="00D82A60"/>
    <w:pPr>
      <w:shd w:val="clear" w:color="auto" w:fill="FFFFFF"/>
      <w:spacing w:after="0" w:line="389" w:lineRule="exact"/>
      <w:ind w:hanging="360"/>
      <w:jc w:val="both"/>
      <w:outlineLvl w:val="0"/>
    </w:pPr>
    <w:rPr>
      <w:rFonts w:ascii="Times New Roman" w:hAnsi="Times New Roman"/>
      <w:spacing w:val="-10"/>
      <w:sz w:val="33"/>
      <w:szCs w:val="33"/>
    </w:rPr>
  </w:style>
  <w:style w:type="paragraph" w:styleId="a7">
    <w:name w:val="List Paragraph"/>
    <w:basedOn w:val="a"/>
    <w:uiPriority w:val="34"/>
    <w:qFormat/>
    <w:rsid w:val="00F3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Lenovoo</cp:lastModifiedBy>
  <cp:revision>7</cp:revision>
  <dcterms:created xsi:type="dcterms:W3CDTF">2020-03-18T14:26:00Z</dcterms:created>
  <dcterms:modified xsi:type="dcterms:W3CDTF">2024-03-07T11:10:00Z</dcterms:modified>
</cp:coreProperties>
</file>