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55" w:rsidRDefault="00AD2C55" w:rsidP="00AD2C55">
      <w:pPr>
        <w:widowControl w:val="0"/>
        <w:autoSpaceDE w:val="0"/>
        <w:autoSpaceDN w:val="0"/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Основна:</w:t>
      </w:r>
    </w:p>
    <w:p w:rsidR="00AD2C55" w:rsidRDefault="00AD2C55" w:rsidP="00AD2C55">
      <w:pPr>
        <w:pStyle w:val="a3"/>
        <w:widowControl w:val="0"/>
        <w:tabs>
          <w:tab w:val="left" w:pos="1244"/>
        </w:tabs>
        <w:autoSpaceDE w:val="0"/>
        <w:autoSpaceDN w:val="0"/>
        <w:spacing w:after="0" w:line="240" w:lineRule="auto"/>
        <w:ind w:left="407" w:right="402"/>
        <w:rPr>
          <w:rFonts w:ascii="Times New Roman" w:eastAsia="Times New Roman" w:hAnsi="Times New Roman" w:cs="Times New Roman"/>
          <w:sz w:val="28"/>
          <w:szCs w:val="28"/>
        </w:rPr>
      </w:pPr>
    </w:p>
    <w:p w:rsidR="001B02AE" w:rsidRPr="001B02AE" w:rsidRDefault="001B02AE" w:rsidP="001B02AE">
      <w:pPr>
        <w:pStyle w:val="a3"/>
        <w:widowControl w:val="0"/>
        <w:numPr>
          <w:ilvl w:val="0"/>
          <w:numId w:val="5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Арестенко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Т.В.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Арестенко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Гапоненко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Т.М. Бренд-менеджмент: опорний конспект лекцій. Київ: «ЦП«КОМПРИНТ», 2014. 24 с. </w:t>
      </w:r>
    </w:p>
    <w:p w:rsidR="001B02AE" w:rsidRPr="001B02AE" w:rsidRDefault="001B02AE" w:rsidP="001B02AE">
      <w:pPr>
        <w:pStyle w:val="a3"/>
        <w:widowControl w:val="0"/>
        <w:numPr>
          <w:ilvl w:val="0"/>
          <w:numId w:val="5"/>
        </w:numPr>
        <w:tabs>
          <w:tab w:val="left" w:pos="1243"/>
        </w:tabs>
        <w:autoSpaceDE w:val="0"/>
        <w:autoSpaceDN w:val="0"/>
        <w:spacing w:after="0" w:line="240" w:lineRule="auto"/>
        <w:ind w:right="401"/>
        <w:rPr>
          <w:rFonts w:ascii="Times New Roman" w:eastAsia="Times New Roman" w:hAnsi="Times New Roman" w:cs="Times New Roman"/>
          <w:sz w:val="28"/>
          <w:szCs w:val="28"/>
        </w:rPr>
      </w:pPr>
      <w:r w:rsidRPr="001B02AE">
        <w:rPr>
          <w:rFonts w:ascii="Times New Roman" w:eastAsia="Times New Roman" w:hAnsi="Times New Roman" w:cs="Times New Roman"/>
          <w:sz w:val="28"/>
          <w:szCs w:val="28"/>
        </w:rPr>
        <w:t>Бренд-менеджмент.</w:t>
      </w:r>
      <w:r w:rsidRPr="001B02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Навчально-методичний</w:t>
      </w:r>
      <w:r w:rsidRPr="001B02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1B02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r w:rsidRPr="001B02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B02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. / Н. В. Юдіна. Київ : КПІ ім. Ігоря Сікорського, 2020. 114 с. URL : </w:t>
      </w:r>
      <w:hyperlink r:id="rId5">
        <w:r w:rsidRPr="001B02AE">
          <w:rPr>
            <w:rFonts w:ascii="Times New Roman" w:eastAsia="Times New Roman" w:hAnsi="Times New Roman" w:cs="Times New Roman"/>
            <w:color w:val="0462C1"/>
            <w:spacing w:val="-2"/>
            <w:sz w:val="28"/>
            <w:szCs w:val="28"/>
            <w:u w:val="single" w:color="0462C1"/>
          </w:rPr>
          <w:t>https://ela.kpi.ua/handle/123456789/35374</w:t>
        </w:r>
      </w:hyperlink>
    </w:p>
    <w:p w:rsidR="001B02AE" w:rsidRPr="001B02AE" w:rsidRDefault="001B02AE" w:rsidP="001B02AE">
      <w:pPr>
        <w:pStyle w:val="a3"/>
        <w:widowControl w:val="0"/>
        <w:numPr>
          <w:ilvl w:val="0"/>
          <w:numId w:val="5"/>
        </w:numPr>
        <w:tabs>
          <w:tab w:val="left" w:pos="1243"/>
        </w:tabs>
        <w:autoSpaceDE w:val="0"/>
        <w:autoSpaceDN w:val="0"/>
        <w:spacing w:after="0" w:line="240" w:lineRule="auto"/>
        <w:ind w:right="404"/>
        <w:rPr>
          <w:rFonts w:ascii="Times New Roman" w:eastAsia="Times New Roman" w:hAnsi="Times New Roman" w:cs="Times New Roman"/>
          <w:sz w:val="28"/>
          <w:szCs w:val="28"/>
        </w:rPr>
      </w:pPr>
      <w:r w:rsidRPr="001B02AE">
        <w:rPr>
          <w:rFonts w:ascii="Times New Roman" w:eastAsia="Times New Roman" w:hAnsi="Times New Roman" w:cs="Times New Roman"/>
          <w:sz w:val="28"/>
          <w:szCs w:val="28"/>
        </w:rPr>
        <w:t>Бренд-менеджмент:</w:t>
      </w:r>
      <w:r w:rsidRPr="001B02AE">
        <w:rPr>
          <w:rFonts w:ascii="Times New Roman" w:eastAsia="Times New Roman" w:hAnsi="Times New Roman" w:cs="Times New Roman"/>
          <w:spacing w:val="64"/>
          <w:w w:val="150"/>
          <w:sz w:val="28"/>
          <w:szCs w:val="28"/>
        </w:rPr>
        <w:t xml:space="preserve"> 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теорія</w:t>
      </w:r>
      <w:r w:rsidRPr="001B02AE">
        <w:rPr>
          <w:rFonts w:ascii="Times New Roman" w:eastAsia="Times New Roman" w:hAnsi="Times New Roman" w:cs="Times New Roman"/>
          <w:spacing w:val="64"/>
          <w:w w:val="150"/>
          <w:sz w:val="28"/>
          <w:szCs w:val="28"/>
        </w:rPr>
        <w:t xml:space="preserve"> 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1B02AE">
        <w:rPr>
          <w:rFonts w:ascii="Times New Roman" w:eastAsia="Times New Roman" w:hAnsi="Times New Roman" w:cs="Times New Roman"/>
          <w:spacing w:val="64"/>
          <w:w w:val="150"/>
          <w:sz w:val="28"/>
          <w:szCs w:val="28"/>
        </w:rPr>
        <w:t xml:space="preserve"> 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практика:</w:t>
      </w:r>
      <w:r w:rsidRPr="001B02AE">
        <w:rPr>
          <w:rFonts w:ascii="Times New Roman" w:eastAsia="Times New Roman" w:hAnsi="Times New Roman" w:cs="Times New Roman"/>
          <w:spacing w:val="64"/>
          <w:w w:val="150"/>
          <w:sz w:val="28"/>
          <w:szCs w:val="28"/>
        </w:rPr>
        <w:t xml:space="preserve"> 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2AE">
        <w:rPr>
          <w:rFonts w:ascii="Times New Roman" w:eastAsia="Times New Roman" w:hAnsi="Times New Roman" w:cs="Times New Roman"/>
          <w:spacing w:val="65"/>
          <w:w w:val="150"/>
          <w:sz w:val="28"/>
          <w:szCs w:val="28"/>
        </w:rPr>
        <w:t xml:space="preserve"> 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2AE">
        <w:rPr>
          <w:rFonts w:ascii="Times New Roman" w:eastAsia="Times New Roman" w:hAnsi="Times New Roman" w:cs="Times New Roman"/>
          <w:spacing w:val="64"/>
          <w:w w:val="150"/>
          <w:sz w:val="28"/>
          <w:szCs w:val="28"/>
        </w:rPr>
        <w:t xml:space="preserve"> 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B02AE">
        <w:rPr>
          <w:rFonts w:ascii="Times New Roman" w:eastAsia="Times New Roman" w:hAnsi="Times New Roman" w:cs="Times New Roman"/>
          <w:spacing w:val="65"/>
          <w:w w:val="150"/>
          <w:sz w:val="28"/>
          <w:szCs w:val="28"/>
        </w:rPr>
        <w:t xml:space="preserve"> 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укл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.: І. В. Струтинська. Тернопіль :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Прінт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-офіс, 2015. 204 с. URL : </w:t>
      </w:r>
      <w:hyperlink r:id="rId6">
        <w:r w:rsidRPr="001B02AE">
          <w:rPr>
            <w:rFonts w:ascii="Times New Roman" w:eastAsia="Times New Roman" w:hAnsi="Times New Roman" w:cs="Times New Roman"/>
            <w:color w:val="2D74B5"/>
            <w:spacing w:val="-2"/>
            <w:sz w:val="28"/>
            <w:szCs w:val="28"/>
            <w:u w:val="single" w:color="2D74B5"/>
          </w:rPr>
          <w:t>http://elartu.tntu.edu.ua/bitstream/123456789/7116/6/Navchalno_metodychnyj_pidruch</w:t>
        </w:r>
      </w:hyperlink>
      <w:r w:rsidRPr="001B02AE">
        <w:rPr>
          <w:rFonts w:ascii="Times New Roman" w:eastAsia="Times New Roman" w:hAnsi="Times New Roman" w:cs="Times New Roman"/>
          <w:color w:val="2D74B5"/>
          <w:spacing w:val="-2"/>
          <w:sz w:val="28"/>
          <w:szCs w:val="28"/>
        </w:rPr>
        <w:t xml:space="preserve"> </w:t>
      </w:r>
      <w:hyperlink r:id="rId7">
        <w:r w:rsidRPr="001B02AE">
          <w:rPr>
            <w:rFonts w:ascii="Times New Roman" w:eastAsia="Times New Roman" w:hAnsi="Times New Roman" w:cs="Times New Roman"/>
            <w:color w:val="2D74B5"/>
            <w:spacing w:val="-2"/>
            <w:sz w:val="28"/>
            <w:szCs w:val="28"/>
            <w:u w:val="single" w:color="2D74B5"/>
          </w:rPr>
          <w:t>nyk.pdf</w:t>
        </w:r>
      </w:hyperlink>
    </w:p>
    <w:p w:rsidR="001B02AE" w:rsidRPr="001B02AE" w:rsidRDefault="001B02AE" w:rsidP="001B02AE">
      <w:pPr>
        <w:pStyle w:val="a3"/>
        <w:widowControl w:val="0"/>
        <w:numPr>
          <w:ilvl w:val="0"/>
          <w:numId w:val="5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Бренд-менеджмент: навчальний посібник. С.Ф.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Смерічевський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, С.Є. Петропавловська, О.А. Радченко; Міністерство освіти і науки України, Національний авіаційний університет. Київ: НАУ, 2019. 155 с. </w:t>
      </w:r>
    </w:p>
    <w:p w:rsidR="001B02AE" w:rsidRPr="001B02AE" w:rsidRDefault="001B02AE" w:rsidP="001B02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Кендюхов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Ягельська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 К.Ю.,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Файвішенко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 Д.С. Бренд-менеджмент: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>. Донецьк: ДВНЗ «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», 2013. 460 с. </w:t>
      </w:r>
    </w:p>
    <w:p w:rsidR="001B02AE" w:rsidRPr="001B02AE" w:rsidRDefault="001B02AE" w:rsidP="001B02AE">
      <w:pPr>
        <w:pStyle w:val="a3"/>
        <w:widowControl w:val="0"/>
        <w:numPr>
          <w:ilvl w:val="0"/>
          <w:numId w:val="5"/>
        </w:numPr>
        <w:tabs>
          <w:tab w:val="left" w:pos="1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Смерічевський</w:t>
      </w:r>
      <w:proofErr w:type="spellEnd"/>
      <w:r w:rsidRPr="001B02A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1B02A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Ф.,</w:t>
      </w:r>
      <w:r w:rsidRPr="001B02A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Петропавловська</w:t>
      </w:r>
      <w:r w:rsidRPr="001B02A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1B02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Є.,</w:t>
      </w:r>
      <w:r w:rsidRPr="001B02A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Радченко</w:t>
      </w:r>
      <w:r w:rsidRPr="001B02A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1B02A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1B02A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pacing w:val="-2"/>
          <w:sz w:val="28"/>
          <w:szCs w:val="28"/>
        </w:rPr>
        <w:t>Бренд-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1B02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B02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2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2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Київ</w:t>
      </w:r>
      <w:r w:rsidRPr="001B02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B02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НАУ,</w:t>
      </w:r>
      <w:r w:rsidRPr="001B02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2019.</w:t>
      </w:r>
      <w:r w:rsidRPr="001B02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1B02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pacing w:val="-5"/>
          <w:sz w:val="28"/>
          <w:szCs w:val="28"/>
        </w:rPr>
        <w:t>с.</w:t>
      </w:r>
    </w:p>
    <w:p w:rsidR="001B02AE" w:rsidRPr="001B02AE" w:rsidRDefault="001B02AE" w:rsidP="001B02AE">
      <w:pPr>
        <w:pStyle w:val="a3"/>
        <w:widowControl w:val="0"/>
        <w:numPr>
          <w:ilvl w:val="0"/>
          <w:numId w:val="5"/>
        </w:numPr>
        <w:tabs>
          <w:tab w:val="left" w:pos="1243"/>
        </w:tabs>
        <w:autoSpaceDE w:val="0"/>
        <w:autoSpaceDN w:val="0"/>
        <w:spacing w:after="0" w:line="240" w:lineRule="auto"/>
        <w:ind w:right="418"/>
        <w:rPr>
          <w:rFonts w:ascii="Times New Roman" w:eastAsia="Times New Roman" w:hAnsi="Times New Roman" w:cs="Times New Roman"/>
          <w:sz w:val="28"/>
          <w:szCs w:val="28"/>
        </w:rPr>
      </w:pPr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Цимбалюк С. О. Управління брендом роботодавця: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>. Київ : КНЕУ, 2016. 258 с.</w:t>
      </w:r>
    </w:p>
    <w:p w:rsidR="001B02AE" w:rsidRPr="001B02AE" w:rsidRDefault="001B02AE" w:rsidP="001B02AE">
      <w:pPr>
        <w:pStyle w:val="a3"/>
        <w:widowControl w:val="0"/>
        <w:numPr>
          <w:ilvl w:val="0"/>
          <w:numId w:val="5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Чеботар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С.І., Ларіна Я.С.,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Боняр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С.М. Маркетингова товарна політика. К.: Преса України, 2012. 262 с. </w:t>
      </w:r>
    </w:p>
    <w:p w:rsidR="001B02AE" w:rsidRPr="001B02AE" w:rsidRDefault="001B02AE" w:rsidP="001B02AE">
      <w:pPr>
        <w:pStyle w:val="a3"/>
        <w:widowControl w:val="0"/>
        <w:numPr>
          <w:ilvl w:val="0"/>
          <w:numId w:val="5"/>
        </w:numPr>
        <w:tabs>
          <w:tab w:val="left" w:pos="1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2AE">
        <w:rPr>
          <w:rFonts w:ascii="Times New Roman" w:eastAsia="Times New Roman" w:hAnsi="Times New Roman" w:cs="Times New Roman"/>
          <w:sz w:val="28"/>
          <w:szCs w:val="28"/>
        </w:rPr>
        <w:t>Шевченко</w:t>
      </w:r>
      <w:r w:rsidRPr="001B02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1B02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1B02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Бренд-менеджмент.</w:t>
      </w:r>
      <w:r w:rsidRPr="001B02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Київ</w:t>
      </w:r>
      <w:r w:rsidRPr="001B02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B02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КНЕУ,</w:t>
      </w:r>
      <w:r w:rsidRPr="001B02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2010.</w:t>
      </w:r>
      <w:r w:rsidRPr="001B02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395</w:t>
      </w:r>
      <w:r w:rsidRPr="001B02A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pacing w:val="-5"/>
          <w:sz w:val="28"/>
          <w:szCs w:val="28"/>
        </w:rPr>
        <w:t>с.</w:t>
      </w:r>
    </w:p>
    <w:p w:rsidR="001B02AE" w:rsidRDefault="001B02AE" w:rsidP="001B02AE">
      <w:pPr>
        <w:pStyle w:val="a3"/>
        <w:widowControl w:val="0"/>
        <w:numPr>
          <w:ilvl w:val="0"/>
          <w:numId w:val="5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Ястремська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О. М.,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Ястремська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О. О. Бренд-менеджмент: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>. Харків: Вид. ХНЕУ, 2010. 164с</w:t>
      </w:r>
    </w:p>
    <w:p w:rsidR="004326A7" w:rsidRDefault="004326A7" w:rsidP="004326A7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</w:p>
    <w:p w:rsidR="004326A7" w:rsidRDefault="004326A7" w:rsidP="004326A7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</w:p>
    <w:p w:rsidR="00AD2C55" w:rsidRDefault="00AD2C55" w:rsidP="004326A7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Допоміжна:</w:t>
      </w:r>
    </w:p>
    <w:p w:rsidR="00AD2C55" w:rsidRDefault="00AD2C55" w:rsidP="004326A7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C55" w:rsidRDefault="00AD2C55" w:rsidP="004326A7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C55" w:rsidRPr="001B02AE" w:rsidRDefault="00AD2C55" w:rsidP="00AD2C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 xml:space="preserve">Бейлі С.,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Мілліган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 Е. Міфи про бренди; пер. з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Я.Машико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>. Харків: Вид-во «Ранок» : Фабула, 2020. 256 с.</w:t>
      </w:r>
    </w:p>
    <w:p w:rsidR="00AD2C55" w:rsidRPr="001B02AE" w:rsidRDefault="00AD2C55" w:rsidP="00AD2C55">
      <w:pPr>
        <w:pStyle w:val="a3"/>
        <w:widowControl w:val="0"/>
        <w:numPr>
          <w:ilvl w:val="0"/>
          <w:numId w:val="7"/>
        </w:numPr>
        <w:tabs>
          <w:tab w:val="left" w:pos="1243"/>
        </w:tabs>
        <w:autoSpaceDE w:val="0"/>
        <w:autoSpaceDN w:val="0"/>
        <w:spacing w:after="0" w:line="240" w:lineRule="auto"/>
        <w:ind w:right="4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Бікулов</w:t>
      </w:r>
      <w:proofErr w:type="spellEnd"/>
      <w:r w:rsidRPr="001B02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1B02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Т.,</w:t>
      </w:r>
      <w:r w:rsidRPr="001B02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Головань</w:t>
      </w:r>
      <w:r w:rsidRPr="001B02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1B02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О.,</w:t>
      </w:r>
      <w:r w:rsidRPr="001B02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Олійник</w:t>
      </w:r>
      <w:r w:rsidRPr="001B02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1B02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1B02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Маркова</w:t>
      </w:r>
      <w:r w:rsidRPr="001B02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1B02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В.,</w:t>
      </w:r>
      <w:r w:rsidRPr="001B02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Сухарева</w:t>
      </w:r>
      <w:proofErr w:type="spellEnd"/>
      <w:r w:rsidRPr="001B02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К. В.,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Чкан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А. С. Бренд-менеджмент у сфері зовнішньоекономічної діяльності: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>. Запоріжжя: ЗНУ, 2020. 96 с.</w:t>
      </w:r>
    </w:p>
    <w:p w:rsidR="00AD2C55" w:rsidRDefault="00AD2C55" w:rsidP="00AD2C55">
      <w:pPr>
        <w:pStyle w:val="a3"/>
        <w:widowControl w:val="0"/>
        <w:numPr>
          <w:ilvl w:val="0"/>
          <w:numId w:val="7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r w:rsidRPr="001B02AE">
        <w:rPr>
          <w:rFonts w:ascii="Times New Roman" w:eastAsia="Times New Roman" w:hAnsi="Times New Roman" w:cs="Times New Roman"/>
          <w:sz w:val="28"/>
          <w:szCs w:val="28"/>
        </w:rPr>
        <w:t>Бойчук І. В., Козак І. В. Інтернет в маркетингу: програма курсу та конспект лекцій. Львів: Видавництво ЛКА, 2013. 112 с.</w:t>
      </w:r>
    </w:p>
    <w:p w:rsidR="00AD2C55" w:rsidRPr="001B02AE" w:rsidRDefault="00AD2C55" w:rsidP="00AD2C55">
      <w:pPr>
        <w:pStyle w:val="a3"/>
        <w:widowControl w:val="0"/>
        <w:numPr>
          <w:ilvl w:val="0"/>
          <w:numId w:val="7"/>
        </w:numPr>
        <w:tabs>
          <w:tab w:val="left" w:pos="1243"/>
        </w:tabs>
        <w:autoSpaceDE w:val="0"/>
        <w:autoSpaceDN w:val="0"/>
        <w:spacing w:after="0" w:line="240" w:lineRule="auto"/>
        <w:ind w:right="416"/>
        <w:rPr>
          <w:rFonts w:ascii="Times New Roman" w:eastAsia="Times New Roman" w:hAnsi="Times New Roman" w:cs="Times New Roman"/>
          <w:sz w:val="28"/>
          <w:szCs w:val="28"/>
        </w:rPr>
      </w:pPr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Виноградова О. В.,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Недопако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Н. М Маркетинг у соціальних мережах :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>. Київ: ДУТ, 2022. 202 с.</w:t>
      </w:r>
    </w:p>
    <w:p w:rsidR="00AD2C55" w:rsidRPr="001B02AE" w:rsidRDefault="00AD2C55" w:rsidP="00AD2C55">
      <w:pPr>
        <w:pStyle w:val="a3"/>
        <w:widowControl w:val="0"/>
        <w:numPr>
          <w:ilvl w:val="0"/>
          <w:numId w:val="7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Кардаш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В.Я. Маркетингова товарна політика: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.-метод. посібник для самостійного вивчення дисципліни. К.: КНЕУ, 2018. 345 с. </w:t>
      </w:r>
    </w:p>
    <w:p w:rsidR="00AD2C55" w:rsidRPr="001B02AE" w:rsidRDefault="00AD2C55" w:rsidP="00AD2C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 xml:space="preserve">Лук’янець Т. І. Маркетингова політика комунікацій: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. посібник. - 2- ге вид.,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. і перероб. К.: КНЕУ, 2009. 524 с. </w:t>
      </w:r>
    </w:p>
    <w:p w:rsidR="00AD2C55" w:rsidRPr="001B02AE" w:rsidRDefault="00AD2C55" w:rsidP="00AD2C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 xml:space="preserve">Мороз О. В. Теорія сучасного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брендингу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: монографія. Вінниця: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Універсум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 „Вінниця”, 2003. 104 с. </w:t>
      </w:r>
    </w:p>
    <w:p w:rsidR="00AD2C55" w:rsidRPr="001B02AE" w:rsidRDefault="00AD2C55" w:rsidP="00AD2C55">
      <w:pPr>
        <w:pStyle w:val="a3"/>
        <w:widowControl w:val="0"/>
        <w:numPr>
          <w:ilvl w:val="0"/>
          <w:numId w:val="7"/>
        </w:numPr>
        <w:tabs>
          <w:tab w:val="left" w:pos="1243"/>
        </w:tabs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Окландер</w:t>
      </w:r>
      <w:proofErr w:type="spellEnd"/>
      <w:r w:rsidRPr="001B02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1B02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Кирносова</w:t>
      </w:r>
      <w:proofErr w:type="spellEnd"/>
      <w:r w:rsidRPr="001B02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1B02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Маркетингова</w:t>
      </w:r>
      <w:r w:rsidRPr="001B02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товарна</w:t>
      </w:r>
      <w:r w:rsidRPr="001B02A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політика:</w:t>
      </w:r>
      <w:r w:rsidRPr="001B02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2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lastRenderedPageBreak/>
        <w:t>Київ : ЦУЛ, 2019. 200 с.</w:t>
      </w:r>
    </w:p>
    <w:p w:rsidR="00AD2C55" w:rsidRPr="001B02AE" w:rsidRDefault="00AD2C55" w:rsidP="00AD2C55">
      <w:pPr>
        <w:pStyle w:val="a3"/>
        <w:widowControl w:val="0"/>
        <w:numPr>
          <w:ilvl w:val="0"/>
          <w:numId w:val="7"/>
        </w:numPr>
        <w:tabs>
          <w:tab w:val="left" w:pos="1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2AE">
        <w:rPr>
          <w:rFonts w:ascii="Times New Roman" w:eastAsia="Times New Roman" w:hAnsi="Times New Roman" w:cs="Times New Roman"/>
          <w:sz w:val="28"/>
          <w:szCs w:val="28"/>
        </w:rPr>
        <w:t>Попов</w:t>
      </w:r>
      <w:r w:rsidRPr="001B02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1B02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С.,</w:t>
      </w:r>
      <w:r w:rsidRPr="001B02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Мельников</w:t>
      </w:r>
      <w:r w:rsidRPr="001B02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С.М.</w:t>
      </w:r>
      <w:r w:rsidRPr="001B02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Брендинг</w:t>
      </w:r>
      <w:proofErr w:type="spellEnd"/>
      <w:r w:rsidRPr="001B02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B02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2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2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Харків</w:t>
      </w:r>
      <w:r w:rsidRPr="001B02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B02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ХАІ,</w:t>
      </w:r>
      <w:r w:rsidRPr="001B02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2019. </w:t>
      </w:r>
      <w:r w:rsidRPr="001B02AE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1B02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B02AE">
        <w:rPr>
          <w:rFonts w:ascii="Times New Roman" w:eastAsia="Times New Roman" w:hAnsi="Times New Roman" w:cs="Times New Roman"/>
          <w:spacing w:val="-5"/>
          <w:sz w:val="28"/>
          <w:szCs w:val="28"/>
        </w:rPr>
        <w:t>с.</w:t>
      </w:r>
    </w:p>
    <w:p w:rsidR="00AD2C55" w:rsidRPr="001B02AE" w:rsidRDefault="00AD2C55" w:rsidP="00AD2C55">
      <w:pPr>
        <w:pStyle w:val="a3"/>
        <w:widowControl w:val="0"/>
        <w:numPr>
          <w:ilvl w:val="0"/>
          <w:numId w:val="7"/>
        </w:numPr>
        <w:tabs>
          <w:tab w:val="left" w:pos="1244"/>
        </w:tabs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Ястремська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О. М.,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Тімонін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О. М., </w:t>
      </w:r>
      <w:proofErr w:type="spellStart"/>
      <w:r w:rsidRPr="001B02AE">
        <w:rPr>
          <w:rFonts w:ascii="Times New Roman" w:eastAsia="Times New Roman" w:hAnsi="Times New Roman" w:cs="Times New Roman"/>
          <w:sz w:val="28"/>
          <w:szCs w:val="28"/>
        </w:rPr>
        <w:t>Тімонін</w:t>
      </w:r>
      <w:proofErr w:type="spellEnd"/>
      <w:r w:rsidRPr="001B02AE">
        <w:rPr>
          <w:rFonts w:ascii="Times New Roman" w:eastAsia="Times New Roman" w:hAnsi="Times New Roman" w:cs="Times New Roman"/>
          <w:sz w:val="28"/>
          <w:szCs w:val="28"/>
        </w:rPr>
        <w:t xml:space="preserve"> К. О. Бренди промислових підприємств: формування та ефективність використання : монографія. Харків : Вид. ХНЕУ, 2013. 244 с.</w:t>
      </w:r>
    </w:p>
    <w:p w:rsidR="00AD2C55" w:rsidRPr="00AD2C55" w:rsidRDefault="00AD2C55" w:rsidP="00AD2C55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left="47" w:right="40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D2C55" w:rsidRDefault="00AD2C55" w:rsidP="004326A7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C55" w:rsidRDefault="00AD2C55" w:rsidP="004326A7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26A7" w:rsidRDefault="004326A7" w:rsidP="004326A7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Інформаційні ресурси </w:t>
      </w:r>
    </w:p>
    <w:p w:rsidR="004326A7" w:rsidRDefault="004326A7" w:rsidP="004326A7">
      <w:pPr>
        <w:widowControl w:val="0"/>
        <w:tabs>
          <w:tab w:val="left" w:pos="1244"/>
        </w:tabs>
        <w:autoSpaceDE w:val="0"/>
        <w:autoSpaceDN w:val="0"/>
        <w:spacing w:after="0" w:line="240" w:lineRule="auto"/>
        <w:ind w:right="40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26A7" w:rsidRPr="004326A7" w:rsidRDefault="004326A7" w:rsidP="004326A7">
      <w:pPr>
        <w:pStyle w:val="a3"/>
        <w:widowControl w:val="0"/>
        <w:numPr>
          <w:ilvl w:val="0"/>
          <w:numId w:val="6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Журнал «Маркетинг в Україні» </w:t>
      </w:r>
      <w:hyperlink r:id="rId8" w:history="1">
        <w:r w:rsidRPr="004326A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http://uam.in.ua/rus/proiects/marketing-inua</w:t>
        </w:r>
      </w:hyperlink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6A7" w:rsidRPr="004326A7" w:rsidRDefault="004326A7" w:rsidP="004326A7">
      <w:pPr>
        <w:pStyle w:val="a3"/>
        <w:widowControl w:val="0"/>
        <w:numPr>
          <w:ilvl w:val="0"/>
          <w:numId w:val="6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Маркетинговий портал </w:t>
      </w:r>
      <w:hyperlink r:id="rId9" w:history="1">
        <w:r w:rsidRPr="004326A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http://www.marketing-research.in.ua</w:t>
        </w:r>
      </w:hyperlink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6A7" w:rsidRPr="004326A7" w:rsidRDefault="004326A7" w:rsidP="004326A7">
      <w:pPr>
        <w:pStyle w:val="a3"/>
        <w:widowControl w:val="0"/>
        <w:numPr>
          <w:ilvl w:val="0"/>
          <w:numId w:val="6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GFK </w:t>
      </w:r>
      <w:proofErr w:type="spellStart"/>
      <w:r w:rsidRPr="004326A7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 http://www.gfk.ua/about </w:t>
      </w:r>
      <w:proofErr w:type="spellStart"/>
      <w:r w:rsidRPr="004326A7">
        <w:rPr>
          <w:rFonts w:ascii="Times New Roman" w:eastAsia="Times New Roman" w:hAnsi="Times New Roman" w:cs="Times New Roman"/>
          <w:sz w:val="28"/>
          <w:szCs w:val="28"/>
        </w:rPr>
        <w:t>us</w:t>
      </w:r>
      <w:proofErr w:type="spellEnd"/>
      <w:r w:rsidRPr="004326A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326A7">
        <w:rPr>
          <w:rFonts w:ascii="Times New Roman" w:eastAsia="Times New Roman" w:hAnsi="Times New Roman" w:cs="Times New Roman"/>
          <w:sz w:val="28"/>
          <w:szCs w:val="28"/>
        </w:rPr>
        <w:t>methods</w:t>
      </w:r>
      <w:proofErr w:type="spellEnd"/>
      <w:r w:rsidRPr="004326A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326A7">
        <w:rPr>
          <w:rFonts w:ascii="Times New Roman" w:eastAsia="Times New Roman" w:hAnsi="Times New Roman" w:cs="Times New Roman"/>
          <w:sz w:val="28"/>
          <w:szCs w:val="28"/>
        </w:rPr>
        <w:t>cati</w:t>
      </w:r>
      <w:proofErr w:type="spellEnd"/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/index.ua.html </w:t>
      </w:r>
    </w:p>
    <w:p w:rsidR="004326A7" w:rsidRPr="004326A7" w:rsidRDefault="004326A7" w:rsidP="004326A7">
      <w:pPr>
        <w:pStyle w:val="a3"/>
        <w:widowControl w:val="0"/>
        <w:numPr>
          <w:ilvl w:val="0"/>
          <w:numId w:val="6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TNS </w:t>
      </w:r>
      <w:proofErr w:type="spellStart"/>
      <w:r w:rsidRPr="004326A7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 [http://tns.sdv.com.ua/page3457.html?template=print </w:t>
      </w:r>
    </w:p>
    <w:p w:rsidR="004326A7" w:rsidRPr="004326A7" w:rsidRDefault="004326A7" w:rsidP="004326A7">
      <w:pPr>
        <w:pStyle w:val="a3"/>
        <w:widowControl w:val="0"/>
        <w:numPr>
          <w:ilvl w:val="0"/>
          <w:numId w:val="6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Українська Асоціація Маркетингу </w:t>
      </w:r>
      <w:hyperlink r:id="rId10" w:history="1">
        <w:r w:rsidRPr="004326A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http://uam.in.ua/</w:t>
        </w:r>
      </w:hyperlink>
      <w:r w:rsidRPr="00432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26A7" w:rsidRPr="004326A7" w:rsidRDefault="004326A7" w:rsidP="004326A7">
      <w:pPr>
        <w:pStyle w:val="a3"/>
        <w:widowControl w:val="0"/>
        <w:numPr>
          <w:ilvl w:val="0"/>
          <w:numId w:val="6"/>
        </w:numPr>
        <w:tabs>
          <w:tab w:val="left" w:pos="1244"/>
        </w:tabs>
        <w:autoSpaceDE w:val="0"/>
        <w:autoSpaceDN w:val="0"/>
        <w:spacing w:after="0" w:line="240" w:lineRule="auto"/>
        <w:ind w:right="402"/>
        <w:rPr>
          <w:rFonts w:ascii="Times New Roman" w:eastAsia="Times New Roman" w:hAnsi="Times New Roman" w:cs="Times New Roman"/>
          <w:sz w:val="28"/>
          <w:szCs w:val="28"/>
        </w:rPr>
      </w:pPr>
      <w:r w:rsidRPr="004326A7">
        <w:rPr>
          <w:rFonts w:ascii="Times New Roman" w:eastAsia="Times New Roman" w:hAnsi="Times New Roman" w:cs="Times New Roman"/>
          <w:sz w:val="28"/>
          <w:szCs w:val="28"/>
        </w:rPr>
        <w:t>Маркетинговий портал http://www.marketing-research.in.ua</w:t>
      </w:r>
    </w:p>
    <w:sectPr w:rsidR="004326A7" w:rsidRPr="004326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905"/>
    <w:multiLevelType w:val="multilevel"/>
    <w:tmpl w:val="5F804B38"/>
    <w:lvl w:ilvl="0">
      <w:start w:val="1"/>
      <w:numFmt w:val="decimal"/>
      <w:lvlText w:val="%1."/>
      <w:lvlJc w:val="left"/>
      <w:pPr>
        <w:ind w:left="407" w:hanging="360"/>
      </w:pPr>
    </w:lvl>
    <w:lvl w:ilvl="1">
      <w:start w:val="2"/>
      <w:numFmt w:val="decimal"/>
      <w:isLgl/>
      <w:lvlText w:val="%1.%2."/>
      <w:lvlJc w:val="left"/>
      <w:pPr>
        <w:ind w:left="76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7" w:hanging="2160"/>
      </w:pPr>
      <w:rPr>
        <w:rFonts w:hint="default"/>
      </w:rPr>
    </w:lvl>
  </w:abstractNum>
  <w:abstractNum w:abstractNumId="1" w15:restartNumberingAfterBreak="0">
    <w:nsid w:val="0D4710B5"/>
    <w:multiLevelType w:val="multilevel"/>
    <w:tmpl w:val="5F804B38"/>
    <w:lvl w:ilvl="0">
      <w:start w:val="1"/>
      <w:numFmt w:val="decimal"/>
      <w:lvlText w:val="%1."/>
      <w:lvlJc w:val="left"/>
      <w:pPr>
        <w:ind w:left="407" w:hanging="360"/>
      </w:pPr>
    </w:lvl>
    <w:lvl w:ilvl="1">
      <w:start w:val="2"/>
      <w:numFmt w:val="decimal"/>
      <w:isLgl/>
      <w:lvlText w:val="%1.%2."/>
      <w:lvlJc w:val="left"/>
      <w:pPr>
        <w:ind w:left="76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7" w:hanging="2160"/>
      </w:pPr>
      <w:rPr>
        <w:rFonts w:hint="default"/>
      </w:rPr>
    </w:lvl>
  </w:abstractNum>
  <w:abstractNum w:abstractNumId="2" w15:restartNumberingAfterBreak="0">
    <w:nsid w:val="0F6559B9"/>
    <w:multiLevelType w:val="multilevel"/>
    <w:tmpl w:val="5F804B38"/>
    <w:lvl w:ilvl="0">
      <w:start w:val="1"/>
      <w:numFmt w:val="decimal"/>
      <w:lvlText w:val="%1."/>
      <w:lvlJc w:val="left"/>
      <w:pPr>
        <w:ind w:left="407" w:hanging="360"/>
      </w:pPr>
    </w:lvl>
    <w:lvl w:ilvl="1">
      <w:start w:val="2"/>
      <w:numFmt w:val="decimal"/>
      <w:isLgl/>
      <w:lvlText w:val="%1.%2."/>
      <w:lvlJc w:val="left"/>
      <w:pPr>
        <w:ind w:left="76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7" w:hanging="2160"/>
      </w:pPr>
      <w:rPr>
        <w:rFonts w:hint="default"/>
      </w:rPr>
    </w:lvl>
  </w:abstractNum>
  <w:abstractNum w:abstractNumId="3" w15:restartNumberingAfterBreak="0">
    <w:nsid w:val="3C60719D"/>
    <w:multiLevelType w:val="hybridMultilevel"/>
    <w:tmpl w:val="DB0C0008"/>
    <w:lvl w:ilvl="0" w:tplc="77B00C34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77A3D50">
      <w:numFmt w:val="bullet"/>
      <w:lvlText w:val="•"/>
      <w:lvlJc w:val="left"/>
      <w:pPr>
        <w:ind w:left="1144" w:hanging="425"/>
      </w:pPr>
      <w:rPr>
        <w:rFonts w:hint="default"/>
        <w:lang w:val="uk-UA" w:eastAsia="en-US" w:bidi="ar-SA"/>
      </w:rPr>
    </w:lvl>
    <w:lvl w:ilvl="2" w:tplc="ADDC436C">
      <w:numFmt w:val="bullet"/>
      <w:lvlText w:val="•"/>
      <w:lvlJc w:val="left"/>
      <w:pPr>
        <w:ind w:left="2169" w:hanging="425"/>
      </w:pPr>
      <w:rPr>
        <w:rFonts w:hint="default"/>
        <w:lang w:val="uk-UA" w:eastAsia="en-US" w:bidi="ar-SA"/>
      </w:rPr>
    </w:lvl>
    <w:lvl w:ilvl="3" w:tplc="0114D726">
      <w:numFmt w:val="bullet"/>
      <w:lvlText w:val="•"/>
      <w:lvlJc w:val="left"/>
      <w:pPr>
        <w:ind w:left="3194" w:hanging="425"/>
      </w:pPr>
      <w:rPr>
        <w:rFonts w:hint="default"/>
        <w:lang w:val="uk-UA" w:eastAsia="en-US" w:bidi="ar-SA"/>
      </w:rPr>
    </w:lvl>
    <w:lvl w:ilvl="4" w:tplc="5BB8342C">
      <w:numFmt w:val="bullet"/>
      <w:lvlText w:val="•"/>
      <w:lvlJc w:val="left"/>
      <w:pPr>
        <w:ind w:left="4219" w:hanging="425"/>
      </w:pPr>
      <w:rPr>
        <w:rFonts w:hint="default"/>
        <w:lang w:val="uk-UA" w:eastAsia="en-US" w:bidi="ar-SA"/>
      </w:rPr>
    </w:lvl>
    <w:lvl w:ilvl="5" w:tplc="CC6E391E">
      <w:numFmt w:val="bullet"/>
      <w:lvlText w:val="•"/>
      <w:lvlJc w:val="left"/>
      <w:pPr>
        <w:ind w:left="5244" w:hanging="425"/>
      </w:pPr>
      <w:rPr>
        <w:rFonts w:hint="default"/>
        <w:lang w:val="uk-UA" w:eastAsia="en-US" w:bidi="ar-SA"/>
      </w:rPr>
    </w:lvl>
    <w:lvl w:ilvl="6" w:tplc="922636A2">
      <w:numFmt w:val="bullet"/>
      <w:lvlText w:val="•"/>
      <w:lvlJc w:val="left"/>
      <w:pPr>
        <w:ind w:left="6269" w:hanging="425"/>
      </w:pPr>
      <w:rPr>
        <w:rFonts w:hint="default"/>
        <w:lang w:val="uk-UA" w:eastAsia="en-US" w:bidi="ar-SA"/>
      </w:rPr>
    </w:lvl>
    <w:lvl w:ilvl="7" w:tplc="321CCCA8">
      <w:numFmt w:val="bullet"/>
      <w:lvlText w:val="•"/>
      <w:lvlJc w:val="left"/>
      <w:pPr>
        <w:ind w:left="7294" w:hanging="425"/>
      </w:pPr>
      <w:rPr>
        <w:rFonts w:hint="default"/>
        <w:lang w:val="uk-UA" w:eastAsia="en-US" w:bidi="ar-SA"/>
      </w:rPr>
    </w:lvl>
    <w:lvl w:ilvl="8" w:tplc="E4BA33A8">
      <w:numFmt w:val="bullet"/>
      <w:lvlText w:val="•"/>
      <w:lvlJc w:val="left"/>
      <w:pPr>
        <w:ind w:left="8319" w:hanging="425"/>
      </w:pPr>
      <w:rPr>
        <w:rFonts w:hint="default"/>
        <w:lang w:val="uk-UA" w:eastAsia="en-US" w:bidi="ar-SA"/>
      </w:rPr>
    </w:lvl>
  </w:abstractNum>
  <w:abstractNum w:abstractNumId="4" w15:restartNumberingAfterBreak="0">
    <w:nsid w:val="43154160"/>
    <w:multiLevelType w:val="multilevel"/>
    <w:tmpl w:val="5F804B38"/>
    <w:lvl w:ilvl="0">
      <w:start w:val="1"/>
      <w:numFmt w:val="decimal"/>
      <w:lvlText w:val="%1."/>
      <w:lvlJc w:val="left"/>
      <w:pPr>
        <w:ind w:left="407" w:hanging="360"/>
      </w:pPr>
    </w:lvl>
    <w:lvl w:ilvl="1">
      <w:start w:val="2"/>
      <w:numFmt w:val="decimal"/>
      <w:isLgl/>
      <w:lvlText w:val="%1.%2."/>
      <w:lvlJc w:val="left"/>
      <w:pPr>
        <w:ind w:left="76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7" w:hanging="2160"/>
      </w:pPr>
      <w:rPr>
        <w:rFonts w:hint="default"/>
      </w:rPr>
    </w:lvl>
  </w:abstractNum>
  <w:abstractNum w:abstractNumId="5" w15:restartNumberingAfterBreak="0">
    <w:nsid w:val="4F4558C4"/>
    <w:multiLevelType w:val="multilevel"/>
    <w:tmpl w:val="5F804B38"/>
    <w:lvl w:ilvl="0">
      <w:start w:val="1"/>
      <w:numFmt w:val="decimal"/>
      <w:lvlText w:val="%1."/>
      <w:lvlJc w:val="left"/>
      <w:pPr>
        <w:ind w:left="407" w:hanging="360"/>
      </w:pPr>
    </w:lvl>
    <w:lvl w:ilvl="1">
      <w:start w:val="2"/>
      <w:numFmt w:val="decimal"/>
      <w:isLgl/>
      <w:lvlText w:val="%1.%2."/>
      <w:lvlJc w:val="left"/>
      <w:pPr>
        <w:ind w:left="76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7" w:hanging="2160"/>
      </w:pPr>
      <w:rPr>
        <w:rFonts w:hint="default"/>
      </w:rPr>
    </w:lvl>
  </w:abstractNum>
  <w:abstractNum w:abstractNumId="6" w15:restartNumberingAfterBreak="0">
    <w:nsid w:val="67626198"/>
    <w:multiLevelType w:val="multilevel"/>
    <w:tmpl w:val="5F804B38"/>
    <w:lvl w:ilvl="0">
      <w:start w:val="1"/>
      <w:numFmt w:val="decimal"/>
      <w:lvlText w:val="%1."/>
      <w:lvlJc w:val="left"/>
      <w:pPr>
        <w:ind w:left="407" w:hanging="360"/>
      </w:pPr>
    </w:lvl>
    <w:lvl w:ilvl="1">
      <w:start w:val="2"/>
      <w:numFmt w:val="decimal"/>
      <w:isLgl/>
      <w:lvlText w:val="%1.%2."/>
      <w:lvlJc w:val="left"/>
      <w:pPr>
        <w:ind w:left="76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DE"/>
    <w:rsid w:val="001B02AE"/>
    <w:rsid w:val="00234765"/>
    <w:rsid w:val="002D7375"/>
    <w:rsid w:val="003D273D"/>
    <w:rsid w:val="004118ED"/>
    <w:rsid w:val="004326A7"/>
    <w:rsid w:val="004437E9"/>
    <w:rsid w:val="007400DE"/>
    <w:rsid w:val="00AD2C55"/>
    <w:rsid w:val="00B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7E39"/>
  <w15:chartTrackingRefBased/>
  <w15:docId w15:val="{5DF7295B-EB4C-419C-8ED3-1C34895F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m.in.ua/rus/proiects/marketing-in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artu.tntu.edu.ua/bitstream/123456789/7116/6/Navchalno_metodychnyj_pidruchny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rtu.tntu.edu.ua/bitstream/123456789/7116/6/Navchalno_metodychnyj_pidruchnyk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a.kpi.ua/handle/123456789/35374" TargetMode="External"/><Relationship Id="rId10" Type="http://schemas.openxmlformats.org/officeDocument/2006/relationships/hyperlink" Target="http://uam.i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keting-research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11</cp:revision>
  <dcterms:created xsi:type="dcterms:W3CDTF">2024-03-09T12:29:00Z</dcterms:created>
  <dcterms:modified xsi:type="dcterms:W3CDTF">2024-03-09T13:32:00Z</dcterms:modified>
</cp:coreProperties>
</file>