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56" w:rsidRDefault="006E3456" w:rsidP="006E3456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Практичне заняття </w:t>
      </w:r>
    </w:p>
    <w:p w:rsidR="00E4283A" w:rsidRPr="00E4283A" w:rsidRDefault="006E3456" w:rsidP="00E4283A">
      <w:pPr>
        <w:ind w:right="-5" w:firstLine="567"/>
        <w:jc w:val="both"/>
        <w:rPr>
          <w:b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до </w:t>
      </w:r>
      <w:r w:rsidRPr="00A80BC1">
        <w:rPr>
          <w:b/>
          <w:caps/>
          <w:sz w:val="28"/>
          <w:szCs w:val="28"/>
          <w:lang w:val="uk-UA"/>
        </w:rPr>
        <w:t xml:space="preserve">Тема </w:t>
      </w:r>
      <w:r>
        <w:rPr>
          <w:b/>
          <w:caps/>
          <w:sz w:val="28"/>
          <w:szCs w:val="28"/>
          <w:lang w:val="uk-UA"/>
        </w:rPr>
        <w:t>6</w:t>
      </w:r>
      <w:r w:rsidR="00E4283A">
        <w:rPr>
          <w:b/>
          <w:caps/>
          <w:sz w:val="28"/>
          <w:szCs w:val="28"/>
          <w:lang w:val="uk-UA"/>
        </w:rPr>
        <w:t xml:space="preserve">. </w:t>
      </w:r>
      <w:r w:rsidR="00E4283A" w:rsidRPr="00E4283A">
        <w:rPr>
          <w:b/>
          <w:sz w:val="28"/>
          <w:szCs w:val="28"/>
          <w:lang w:val="uk-UA"/>
        </w:rPr>
        <w:t>ЦИКЛІЧНІСТЬ ЕКОНОМІЧНОГО РОЗВИТКУ ТА ЙОГО НАСЛІДКИ</w:t>
      </w:r>
    </w:p>
    <w:p w:rsidR="006E3456" w:rsidRPr="00A80BC1" w:rsidRDefault="006E3456" w:rsidP="006E3456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6E3456" w:rsidRDefault="006E3456" w:rsidP="006E3456">
      <w:pPr>
        <w:spacing w:line="360" w:lineRule="auto"/>
        <w:ind w:firstLine="600"/>
        <w:jc w:val="both"/>
        <w:rPr>
          <w:sz w:val="28"/>
          <w:szCs w:val="28"/>
          <w:lang w:val="uk-UA"/>
        </w:rPr>
      </w:pPr>
    </w:p>
    <w:p w:rsidR="006E3456" w:rsidRPr="00033F43" w:rsidRDefault="006E3456" w:rsidP="006E3456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033F43">
        <w:rPr>
          <w:b/>
          <w:sz w:val="28"/>
          <w:szCs w:val="28"/>
          <w:lang w:val="uk-UA"/>
        </w:rPr>
        <w:t xml:space="preserve">Мета: </w:t>
      </w:r>
    </w:p>
    <w:p w:rsidR="006E3456" w:rsidRPr="00620F3D" w:rsidRDefault="006E3456" w:rsidP="006E3456">
      <w:pPr>
        <w:spacing w:line="360" w:lineRule="auto"/>
        <w:ind w:right="-6" w:firstLine="567"/>
        <w:jc w:val="both"/>
        <w:rPr>
          <w:sz w:val="28"/>
          <w:szCs w:val="28"/>
          <w:lang w:val="uk-UA"/>
        </w:rPr>
      </w:pPr>
      <w:r w:rsidRPr="00620F3D">
        <w:rPr>
          <w:sz w:val="28"/>
          <w:szCs w:val="28"/>
          <w:lang w:val="uk-UA"/>
        </w:rPr>
        <w:t>Освітня – вивчити поняття натуральне виробництво, товарне виробництво, умови виникнення та існування товарного виробництва, типи та риси товарного виробництва, товар, властивості товару, споживна вартість, вартість, корисність, цінність, рідкість, закон вартості, ф</w:t>
      </w:r>
      <w:r>
        <w:rPr>
          <w:sz w:val="28"/>
          <w:szCs w:val="28"/>
          <w:lang w:val="uk-UA"/>
        </w:rPr>
        <w:t>ункції закону вартості, гроші, їх сутність та функції.</w:t>
      </w:r>
    </w:p>
    <w:p w:rsidR="006E3456" w:rsidRPr="00033F43" w:rsidRDefault="006E3456" w:rsidP="006E3456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Розвиваюча – розвивати логічне мислення, вміння використовувати отримані теоретичні знання на практиці.</w:t>
      </w:r>
    </w:p>
    <w:p w:rsidR="006E3456" w:rsidRPr="00033F43" w:rsidRDefault="006E3456" w:rsidP="006E3456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Виховна – виховати прагнення студента до самоосвіти, сформувати сучасний світогляд на економічні проблеми.</w:t>
      </w:r>
    </w:p>
    <w:p w:rsidR="006E3456" w:rsidRPr="00033F43" w:rsidRDefault="006E3456" w:rsidP="006E3456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6E3456" w:rsidRPr="00620F3D" w:rsidRDefault="006E3456" w:rsidP="006E3456">
      <w:pPr>
        <w:tabs>
          <w:tab w:val="num" w:pos="0"/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620F3D">
        <w:rPr>
          <w:b/>
          <w:sz w:val="28"/>
          <w:szCs w:val="28"/>
          <w:lang w:val="uk-UA"/>
        </w:rPr>
        <w:t>РЕКОМЕНДОВАНА ЛІТЕРАТУРА</w:t>
      </w:r>
    </w:p>
    <w:p w:rsidR="006E3456" w:rsidRPr="00033F43" w:rsidRDefault="006E3456" w:rsidP="006E3456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6E3456" w:rsidRPr="00033F43" w:rsidRDefault="006E3456" w:rsidP="006E3456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1.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Базилевич</w:t>
      </w:r>
      <w:proofErr w:type="spellEnd"/>
      <w:r w:rsidRPr="00033F43">
        <w:rPr>
          <w:sz w:val="28"/>
          <w:szCs w:val="28"/>
          <w:lang w:val="uk-UA"/>
        </w:rPr>
        <w:t xml:space="preserve"> В.Д. Економічна теорія: політекономія. Підручник / В.Д.</w:t>
      </w:r>
      <w:proofErr w:type="spellStart"/>
      <w:r w:rsidRPr="00033F43">
        <w:rPr>
          <w:sz w:val="28"/>
          <w:szCs w:val="28"/>
          <w:lang w:val="uk-UA"/>
        </w:rPr>
        <w:t>Базилевич</w:t>
      </w:r>
      <w:proofErr w:type="spellEnd"/>
      <w:r w:rsidRPr="00033F43">
        <w:rPr>
          <w:sz w:val="28"/>
          <w:szCs w:val="28"/>
          <w:lang w:val="uk-UA"/>
        </w:rPr>
        <w:t>.  – Київ: Видавничий дім «Альтернативи», 2015. – 457 с.</w:t>
      </w:r>
    </w:p>
    <w:p w:rsidR="006E3456" w:rsidRPr="00033F43" w:rsidRDefault="006E3456" w:rsidP="006E3456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2.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Башнянин</w:t>
      </w:r>
      <w:proofErr w:type="spellEnd"/>
      <w:r w:rsidRPr="00033F43">
        <w:rPr>
          <w:sz w:val="28"/>
          <w:szCs w:val="28"/>
          <w:lang w:val="uk-UA"/>
        </w:rPr>
        <w:t xml:space="preserve"> Г.І. Політична економія. Підручник / Г.І.</w:t>
      </w:r>
      <w:proofErr w:type="spellStart"/>
      <w:r w:rsidRPr="00033F43">
        <w:rPr>
          <w:sz w:val="28"/>
          <w:szCs w:val="28"/>
          <w:lang w:val="uk-UA"/>
        </w:rPr>
        <w:t>Башнянин</w:t>
      </w:r>
      <w:proofErr w:type="spellEnd"/>
      <w:r w:rsidRPr="00033F43">
        <w:rPr>
          <w:sz w:val="28"/>
          <w:szCs w:val="28"/>
          <w:lang w:val="uk-UA"/>
        </w:rPr>
        <w:t>, П.Ю.Лазур, Медведєв В.С. – Київ: Знання, 2010. – 348 с.</w:t>
      </w:r>
    </w:p>
    <w:p w:rsidR="006E3456" w:rsidRPr="00033F43" w:rsidRDefault="006E3456" w:rsidP="006E3456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3.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Мочерний</w:t>
      </w:r>
      <w:proofErr w:type="spellEnd"/>
      <w:r w:rsidRPr="00033F43">
        <w:rPr>
          <w:sz w:val="28"/>
          <w:szCs w:val="28"/>
          <w:lang w:val="uk-UA"/>
        </w:rPr>
        <w:t xml:space="preserve"> С.В. Економічна теорія. Навчальний посібник. / С.В.</w:t>
      </w:r>
      <w:proofErr w:type="spellStart"/>
      <w:r w:rsidRPr="00033F43">
        <w:rPr>
          <w:sz w:val="28"/>
          <w:szCs w:val="28"/>
          <w:lang w:val="uk-UA"/>
        </w:rPr>
        <w:t>Мочерний</w:t>
      </w:r>
      <w:proofErr w:type="spellEnd"/>
      <w:r w:rsidRPr="00033F43">
        <w:rPr>
          <w:sz w:val="28"/>
          <w:szCs w:val="28"/>
          <w:lang w:val="uk-UA"/>
        </w:rPr>
        <w:t>. Київ : Видавничий центр «Академія», 2005. – 341 с.</w:t>
      </w:r>
    </w:p>
    <w:p w:rsidR="006E3456" w:rsidRPr="00033F43" w:rsidRDefault="006E3456" w:rsidP="006E3456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4.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Ніколенко</w:t>
      </w:r>
      <w:proofErr w:type="spellEnd"/>
      <w:r w:rsidRPr="00033F43">
        <w:rPr>
          <w:sz w:val="28"/>
          <w:szCs w:val="28"/>
          <w:lang w:val="uk-UA"/>
        </w:rPr>
        <w:t xml:space="preserve"> Ю.В. Політична економія. Підручник /  Ю.В. </w:t>
      </w:r>
      <w:proofErr w:type="spellStart"/>
      <w:r w:rsidRPr="00033F43">
        <w:rPr>
          <w:sz w:val="28"/>
          <w:szCs w:val="28"/>
          <w:lang w:val="uk-UA"/>
        </w:rPr>
        <w:t>Ніколенко</w:t>
      </w:r>
      <w:proofErr w:type="spellEnd"/>
      <w:r w:rsidRPr="00033F43">
        <w:rPr>
          <w:sz w:val="28"/>
          <w:szCs w:val="28"/>
          <w:lang w:val="uk-UA"/>
        </w:rPr>
        <w:t xml:space="preserve"> – К.: Центр учбової літератури, 2009. – 425 с.</w:t>
      </w:r>
    </w:p>
    <w:p w:rsidR="006E3456" w:rsidRPr="00033F43" w:rsidRDefault="006E3456" w:rsidP="006E3456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5.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Рибалкін</w:t>
      </w:r>
      <w:proofErr w:type="spellEnd"/>
      <w:r w:rsidRPr="00033F43">
        <w:rPr>
          <w:sz w:val="28"/>
          <w:szCs w:val="28"/>
          <w:lang w:val="uk-UA"/>
        </w:rPr>
        <w:t xml:space="preserve"> В.О. Основи економічної теорії. Посібник для студентів вищих навчальних закладів / В.О. </w:t>
      </w:r>
      <w:proofErr w:type="spellStart"/>
      <w:r w:rsidRPr="00033F43">
        <w:rPr>
          <w:sz w:val="28"/>
          <w:szCs w:val="28"/>
          <w:lang w:val="uk-UA"/>
        </w:rPr>
        <w:t>Рибалкін</w:t>
      </w:r>
      <w:proofErr w:type="spellEnd"/>
      <w:r w:rsidRPr="00033F43">
        <w:rPr>
          <w:sz w:val="28"/>
          <w:szCs w:val="28"/>
          <w:lang w:val="uk-UA"/>
        </w:rPr>
        <w:t xml:space="preserve">, М.О. </w:t>
      </w:r>
      <w:proofErr w:type="spellStart"/>
      <w:r w:rsidRPr="00033F43">
        <w:rPr>
          <w:sz w:val="28"/>
          <w:szCs w:val="28"/>
          <w:lang w:val="uk-UA"/>
        </w:rPr>
        <w:t>Хмелевський</w:t>
      </w:r>
      <w:proofErr w:type="spellEnd"/>
      <w:r w:rsidRPr="00033F43">
        <w:rPr>
          <w:sz w:val="28"/>
          <w:szCs w:val="28"/>
          <w:lang w:val="uk-UA"/>
        </w:rPr>
        <w:t xml:space="preserve">, Т.І. </w:t>
      </w:r>
      <w:proofErr w:type="spellStart"/>
      <w:r w:rsidRPr="00033F43">
        <w:rPr>
          <w:sz w:val="28"/>
          <w:szCs w:val="28"/>
          <w:lang w:val="uk-UA"/>
        </w:rPr>
        <w:t>Біленко</w:t>
      </w:r>
      <w:proofErr w:type="spellEnd"/>
      <w:r w:rsidRPr="00033F43">
        <w:rPr>
          <w:sz w:val="28"/>
          <w:szCs w:val="28"/>
          <w:lang w:val="uk-UA"/>
        </w:rPr>
        <w:t xml:space="preserve">, А.Г. </w:t>
      </w:r>
      <w:proofErr w:type="spellStart"/>
      <w:r w:rsidRPr="00033F43">
        <w:rPr>
          <w:sz w:val="28"/>
          <w:szCs w:val="28"/>
          <w:lang w:val="uk-UA"/>
        </w:rPr>
        <w:t>Прохоренко</w:t>
      </w:r>
      <w:proofErr w:type="spellEnd"/>
      <w:r w:rsidRPr="00033F43">
        <w:rPr>
          <w:sz w:val="28"/>
          <w:szCs w:val="28"/>
          <w:lang w:val="uk-UA"/>
        </w:rPr>
        <w:t xml:space="preserve"> – К. : Видавничий центр «Академія», 2003. – 352 с.</w:t>
      </w:r>
    </w:p>
    <w:p w:rsidR="006E3456" w:rsidRPr="00033F43" w:rsidRDefault="006E3456" w:rsidP="006E3456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6.</w:t>
      </w:r>
      <w:r w:rsidRPr="00033F43">
        <w:rPr>
          <w:sz w:val="28"/>
          <w:szCs w:val="28"/>
          <w:lang w:val="uk-UA"/>
        </w:rPr>
        <w:tab/>
        <w:t>Федоренко В.Е. Основи економічної теорії. Підручник. / В.Е.Федоренко. – Київ, «</w:t>
      </w:r>
      <w:proofErr w:type="spellStart"/>
      <w:r w:rsidRPr="00033F43">
        <w:rPr>
          <w:sz w:val="28"/>
          <w:szCs w:val="28"/>
          <w:lang w:val="uk-UA"/>
        </w:rPr>
        <w:t>Алетра</w:t>
      </w:r>
      <w:proofErr w:type="spellEnd"/>
      <w:r w:rsidRPr="00033F43">
        <w:rPr>
          <w:sz w:val="28"/>
          <w:szCs w:val="28"/>
          <w:lang w:val="uk-UA"/>
        </w:rPr>
        <w:t>», 2005. – 617 с.</w:t>
      </w:r>
    </w:p>
    <w:p w:rsidR="006E3456" w:rsidRPr="00033F43" w:rsidRDefault="006E3456" w:rsidP="006E3456">
      <w:pPr>
        <w:ind w:right="-5" w:firstLine="567"/>
        <w:jc w:val="both"/>
        <w:rPr>
          <w:b/>
          <w:sz w:val="28"/>
          <w:szCs w:val="28"/>
          <w:lang w:val="uk-UA"/>
        </w:rPr>
      </w:pPr>
    </w:p>
    <w:p w:rsidR="006E3456" w:rsidRDefault="006E3456" w:rsidP="006E3456">
      <w:pPr>
        <w:shd w:val="clear" w:color="auto" w:fill="FFFFFF"/>
        <w:tabs>
          <w:tab w:val="left" w:pos="1000"/>
        </w:tabs>
        <w:spacing w:line="360" w:lineRule="auto"/>
        <w:ind w:firstLine="567"/>
        <w:jc w:val="center"/>
        <w:rPr>
          <w:b/>
          <w:spacing w:val="20"/>
          <w:sz w:val="28"/>
          <w:szCs w:val="28"/>
          <w:lang w:val="uk-UA"/>
        </w:rPr>
      </w:pPr>
    </w:p>
    <w:p w:rsidR="006E3456" w:rsidRPr="00BD702D" w:rsidRDefault="006E3456" w:rsidP="006E3456">
      <w:pPr>
        <w:tabs>
          <w:tab w:val="center" w:pos="4535"/>
        </w:tabs>
        <w:spacing w:line="360" w:lineRule="auto"/>
        <w:ind w:firstLine="600"/>
        <w:jc w:val="both"/>
        <w:rPr>
          <w:i/>
          <w:sz w:val="28"/>
          <w:szCs w:val="28"/>
          <w:lang w:val="uk-UA"/>
        </w:rPr>
      </w:pPr>
    </w:p>
    <w:p w:rsidR="006E3456" w:rsidRPr="00BD702D" w:rsidRDefault="006E3456" w:rsidP="006E3456">
      <w:pPr>
        <w:tabs>
          <w:tab w:val="center" w:pos="4535"/>
        </w:tabs>
        <w:spacing w:line="360" w:lineRule="auto"/>
        <w:ind w:firstLine="600"/>
        <w:jc w:val="both"/>
        <w:rPr>
          <w:i/>
          <w:sz w:val="28"/>
          <w:szCs w:val="28"/>
          <w:lang w:val="uk-UA"/>
        </w:rPr>
      </w:pPr>
      <w:r w:rsidRPr="00BD702D">
        <w:rPr>
          <w:i/>
          <w:sz w:val="28"/>
          <w:szCs w:val="28"/>
          <w:lang w:val="uk-UA"/>
        </w:rPr>
        <w:t>До кожного термін</w:t>
      </w:r>
      <w:r>
        <w:rPr>
          <w:i/>
          <w:sz w:val="28"/>
          <w:szCs w:val="28"/>
          <w:lang w:val="uk-UA"/>
        </w:rPr>
        <w:t>у</w:t>
      </w:r>
      <w:r w:rsidRPr="00BD702D">
        <w:rPr>
          <w:i/>
          <w:sz w:val="28"/>
          <w:szCs w:val="28"/>
          <w:lang w:val="uk-UA"/>
        </w:rPr>
        <w:t xml:space="preserve"> доберіть єдиний правильний варіант визначення.</w:t>
      </w:r>
    </w:p>
    <w:p w:rsidR="006E3456" w:rsidRPr="00BD702D" w:rsidRDefault="006E3456" w:rsidP="006E3456">
      <w:pPr>
        <w:shd w:val="clear" w:color="auto" w:fill="FFFFFF"/>
        <w:spacing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BD702D">
        <w:rPr>
          <w:b/>
          <w:bCs/>
          <w:i/>
          <w:iCs/>
          <w:color w:val="000000"/>
          <w:sz w:val="28"/>
          <w:szCs w:val="28"/>
          <w:lang w:val="uk-UA"/>
        </w:rPr>
        <w:t>Терміни</w:t>
      </w:r>
    </w:p>
    <w:p w:rsidR="006E3456" w:rsidRPr="00BD702D" w:rsidRDefault="006E3456" w:rsidP="006E3456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360" w:lineRule="auto"/>
        <w:ind w:hanging="727"/>
        <w:jc w:val="both"/>
        <w:rPr>
          <w:iCs/>
          <w:color w:val="000000"/>
          <w:sz w:val="28"/>
          <w:szCs w:val="28"/>
          <w:lang w:val="uk-UA"/>
        </w:rPr>
      </w:pPr>
      <w:r w:rsidRPr="00BD702D">
        <w:rPr>
          <w:iCs/>
          <w:color w:val="000000"/>
          <w:sz w:val="28"/>
          <w:szCs w:val="28"/>
          <w:lang w:val="uk-UA"/>
        </w:rPr>
        <w:t>Товарне  виробництво</w:t>
      </w:r>
    </w:p>
    <w:p w:rsidR="006E3456" w:rsidRPr="00BD702D" w:rsidRDefault="006E3456" w:rsidP="006E3456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360" w:lineRule="auto"/>
        <w:ind w:hanging="727"/>
        <w:jc w:val="both"/>
        <w:rPr>
          <w:iCs/>
          <w:color w:val="000000"/>
          <w:sz w:val="28"/>
          <w:szCs w:val="28"/>
          <w:lang w:val="uk-UA"/>
        </w:rPr>
      </w:pPr>
      <w:r w:rsidRPr="00BD702D">
        <w:rPr>
          <w:bCs/>
          <w:iCs/>
          <w:color w:val="000000"/>
          <w:sz w:val="28"/>
          <w:szCs w:val="28"/>
          <w:lang w:val="uk-UA"/>
        </w:rPr>
        <w:t>Мінова вартість</w:t>
      </w:r>
    </w:p>
    <w:p w:rsidR="006E3456" w:rsidRPr="00BD702D" w:rsidRDefault="006E3456" w:rsidP="006E3456">
      <w:pPr>
        <w:numPr>
          <w:ilvl w:val="0"/>
          <w:numId w:val="2"/>
        </w:numPr>
        <w:tabs>
          <w:tab w:val="left" w:pos="840"/>
        </w:tabs>
        <w:spacing w:line="360" w:lineRule="auto"/>
        <w:ind w:hanging="727"/>
        <w:rPr>
          <w:bCs/>
          <w:iCs/>
          <w:color w:val="000000"/>
          <w:sz w:val="28"/>
          <w:szCs w:val="28"/>
          <w:lang w:val="uk-UA"/>
        </w:rPr>
      </w:pPr>
      <w:r w:rsidRPr="00BD702D">
        <w:rPr>
          <w:iCs/>
          <w:color w:val="000000"/>
          <w:sz w:val="28"/>
          <w:szCs w:val="28"/>
          <w:lang w:val="uk-UA"/>
        </w:rPr>
        <w:t>Закон грошового обігу</w:t>
      </w:r>
    </w:p>
    <w:p w:rsidR="006E3456" w:rsidRPr="00BD702D" w:rsidRDefault="006E3456" w:rsidP="006E3456">
      <w:pPr>
        <w:numPr>
          <w:ilvl w:val="0"/>
          <w:numId w:val="2"/>
        </w:numPr>
        <w:tabs>
          <w:tab w:val="left" w:pos="840"/>
        </w:tabs>
        <w:spacing w:line="360" w:lineRule="auto"/>
        <w:ind w:hanging="727"/>
        <w:rPr>
          <w:bCs/>
          <w:iCs/>
          <w:color w:val="000000"/>
          <w:sz w:val="28"/>
          <w:szCs w:val="28"/>
          <w:lang w:val="uk-UA"/>
        </w:rPr>
      </w:pPr>
      <w:r w:rsidRPr="00BD702D">
        <w:rPr>
          <w:bCs/>
          <w:iCs/>
          <w:color w:val="000000"/>
          <w:sz w:val="28"/>
          <w:szCs w:val="28"/>
          <w:lang w:val="uk-UA"/>
        </w:rPr>
        <w:t xml:space="preserve">Товар </w:t>
      </w:r>
    </w:p>
    <w:p w:rsidR="006E3456" w:rsidRPr="00BD702D" w:rsidRDefault="006E3456" w:rsidP="006E3456">
      <w:pPr>
        <w:numPr>
          <w:ilvl w:val="0"/>
          <w:numId w:val="2"/>
        </w:numPr>
        <w:tabs>
          <w:tab w:val="left" w:pos="840"/>
        </w:tabs>
        <w:spacing w:line="360" w:lineRule="auto"/>
        <w:ind w:hanging="727"/>
        <w:rPr>
          <w:bCs/>
          <w:iCs/>
          <w:color w:val="000000"/>
          <w:sz w:val="28"/>
          <w:szCs w:val="28"/>
          <w:lang w:val="uk-UA"/>
        </w:rPr>
      </w:pPr>
      <w:r w:rsidRPr="00BD702D">
        <w:rPr>
          <w:bCs/>
          <w:iCs/>
          <w:color w:val="000000"/>
          <w:sz w:val="28"/>
          <w:szCs w:val="28"/>
          <w:lang w:val="uk-UA"/>
        </w:rPr>
        <w:t>Інтенсивність  праці</w:t>
      </w:r>
    </w:p>
    <w:p w:rsidR="006E3456" w:rsidRPr="00BD702D" w:rsidRDefault="006E3456" w:rsidP="006E3456">
      <w:pPr>
        <w:numPr>
          <w:ilvl w:val="0"/>
          <w:numId w:val="2"/>
        </w:numPr>
        <w:tabs>
          <w:tab w:val="left" w:pos="840"/>
        </w:tabs>
        <w:spacing w:line="360" w:lineRule="auto"/>
        <w:ind w:hanging="727"/>
        <w:rPr>
          <w:bCs/>
          <w:iCs/>
          <w:color w:val="000000"/>
          <w:sz w:val="28"/>
          <w:szCs w:val="28"/>
          <w:lang w:val="uk-UA"/>
        </w:rPr>
      </w:pPr>
      <w:r w:rsidRPr="00BD702D">
        <w:rPr>
          <w:bCs/>
          <w:iCs/>
          <w:color w:val="000000"/>
          <w:sz w:val="28"/>
          <w:szCs w:val="28"/>
          <w:lang w:val="uk-UA"/>
        </w:rPr>
        <w:t>Закон вартості</w:t>
      </w:r>
    </w:p>
    <w:p w:rsidR="006E3456" w:rsidRPr="00BD702D" w:rsidRDefault="006E3456" w:rsidP="006E3456">
      <w:pPr>
        <w:numPr>
          <w:ilvl w:val="0"/>
          <w:numId w:val="2"/>
        </w:numPr>
        <w:tabs>
          <w:tab w:val="left" w:pos="840"/>
        </w:tabs>
        <w:spacing w:line="360" w:lineRule="auto"/>
        <w:ind w:hanging="727"/>
        <w:rPr>
          <w:bCs/>
          <w:iCs/>
          <w:color w:val="000000"/>
          <w:sz w:val="28"/>
          <w:szCs w:val="28"/>
          <w:lang w:val="uk-UA"/>
        </w:rPr>
      </w:pPr>
      <w:r w:rsidRPr="00BD702D">
        <w:rPr>
          <w:bCs/>
          <w:iCs/>
          <w:color w:val="000000"/>
          <w:sz w:val="28"/>
          <w:szCs w:val="28"/>
          <w:lang w:val="uk-UA"/>
        </w:rPr>
        <w:t xml:space="preserve">Суспільно необхідний робочий час </w:t>
      </w:r>
    </w:p>
    <w:p w:rsidR="006E3456" w:rsidRPr="00BD702D" w:rsidRDefault="006E3456" w:rsidP="006E3456">
      <w:pPr>
        <w:numPr>
          <w:ilvl w:val="0"/>
          <w:numId w:val="2"/>
        </w:numPr>
        <w:tabs>
          <w:tab w:val="left" w:pos="840"/>
        </w:tabs>
        <w:spacing w:line="360" w:lineRule="auto"/>
        <w:ind w:hanging="727"/>
        <w:rPr>
          <w:sz w:val="28"/>
          <w:szCs w:val="28"/>
        </w:rPr>
      </w:pPr>
      <w:r w:rsidRPr="00BD702D">
        <w:rPr>
          <w:bCs/>
          <w:iCs/>
          <w:color w:val="000000"/>
          <w:sz w:val="28"/>
          <w:szCs w:val="28"/>
          <w:lang w:val="uk-UA"/>
        </w:rPr>
        <w:t xml:space="preserve">Споживна вартість товару </w:t>
      </w:r>
    </w:p>
    <w:p w:rsidR="006E3456" w:rsidRDefault="006E3456" w:rsidP="006E3456">
      <w:pPr>
        <w:shd w:val="clear" w:color="auto" w:fill="FFFFFF"/>
        <w:tabs>
          <w:tab w:val="left" w:pos="840"/>
        </w:tabs>
        <w:spacing w:line="360" w:lineRule="auto"/>
        <w:ind w:hanging="727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E3456" w:rsidRPr="00BD702D" w:rsidRDefault="006E3456" w:rsidP="006E3456">
      <w:pPr>
        <w:shd w:val="clear" w:color="auto" w:fill="FFFFFF"/>
        <w:tabs>
          <w:tab w:val="left" w:pos="840"/>
        </w:tabs>
        <w:spacing w:line="360" w:lineRule="auto"/>
        <w:ind w:hanging="727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E3456" w:rsidRPr="00BD702D" w:rsidRDefault="006E3456" w:rsidP="006E3456">
      <w:pPr>
        <w:shd w:val="clear" w:color="auto" w:fill="FFFFFF"/>
        <w:spacing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BD702D">
        <w:rPr>
          <w:b/>
          <w:bCs/>
          <w:i/>
          <w:iCs/>
          <w:color w:val="000000"/>
          <w:sz w:val="28"/>
          <w:szCs w:val="28"/>
          <w:lang w:val="uk-UA"/>
        </w:rPr>
        <w:t>Визначення</w:t>
      </w:r>
    </w:p>
    <w:p w:rsidR="006E3456" w:rsidRPr="00BD702D" w:rsidRDefault="006E3456" w:rsidP="006E3456">
      <w:pPr>
        <w:numPr>
          <w:ilvl w:val="1"/>
          <w:numId w:val="2"/>
        </w:numPr>
        <w:shd w:val="clear" w:color="auto" w:fill="FFFFFF"/>
        <w:tabs>
          <w:tab w:val="clear" w:pos="1647"/>
          <w:tab w:val="num" w:pos="0"/>
          <w:tab w:val="left" w:pos="980"/>
          <w:tab w:val="left" w:pos="8640"/>
        </w:tabs>
        <w:spacing w:line="360" w:lineRule="auto"/>
        <w:ind w:left="0" w:right="-20" w:firstLine="560"/>
        <w:jc w:val="both"/>
        <w:rPr>
          <w:sz w:val="28"/>
          <w:szCs w:val="28"/>
          <w:lang w:val="uk-UA"/>
        </w:rPr>
      </w:pPr>
      <w:r w:rsidRPr="00BD702D">
        <w:rPr>
          <w:bCs/>
          <w:iCs/>
          <w:color w:val="000000"/>
          <w:sz w:val="28"/>
          <w:szCs w:val="28"/>
          <w:lang w:val="uk-UA"/>
        </w:rPr>
        <w:t>Передбачає, що виробництво й обмін товарів мають здійснюватися на основі їхньої вартості, тобто як обмін еквівалентів.</w:t>
      </w:r>
    </w:p>
    <w:p w:rsidR="006E3456" w:rsidRPr="00BD702D" w:rsidRDefault="006E3456" w:rsidP="006E3456">
      <w:pPr>
        <w:numPr>
          <w:ilvl w:val="1"/>
          <w:numId w:val="2"/>
        </w:numPr>
        <w:tabs>
          <w:tab w:val="clear" w:pos="1647"/>
          <w:tab w:val="num" w:pos="0"/>
          <w:tab w:val="left" w:pos="980"/>
        </w:tabs>
        <w:spacing w:line="360" w:lineRule="auto"/>
        <w:ind w:left="0" w:firstLine="560"/>
        <w:jc w:val="both"/>
        <w:rPr>
          <w:iCs/>
          <w:color w:val="000000"/>
          <w:sz w:val="28"/>
          <w:szCs w:val="28"/>
          <w:lang w:val="uk-UA"/>
        </w:rPr>
      </w:pPr>
      <w:r w:rsidRPr="00BD702D">
        <w:rPr>
          <w:iCs/>
          <w:color w:val="000000"/>
          <w:sz w:val="28"/>
          <w:szCs w:val="28"/>
          <w:lang w:val="uk-UA"/>
        </w:rPr>
        <w:t>Витрати праці за одиницю робочого часу.</w:t>
      </w:r>
    </w:p>
    <w:p w:rsidR="006E3456" w:rsidRPr="00BD702D" w:rsidRDefault="006E3456" w:rsidP="006E3456">
      <w:pPr>
        <w:numPr>
          <w:ilvl w:val="1"/>
          <w:numId w:val="2"/>
        </w:numPr>
        <w:tabs>
          <w:tab w:val="clear" w:pos="1647"/>
          <w:tab w:val="num" w:pos="0"/>
          <w:tab w:val="left" w:pos="980"/>
        </w:tabs>
        <w:spacing w:line="360" w:lineRule="auto"/>
        <w:ind w:left="0" w:firstLine="560"/>
        <w:jc w:val="both"/>
        <w:rPr>
          <w:iCs/>
          <w:color w:val="000000"/>
          <w:sz w:val="28"/>
          <w:szCs w:val="28"/>
          <w:lang w:val="uk-UA"/>
        </w:rPr>
      </w:pPr>
      <w:r w:rsidRPr="00BD702D">
        <w:rPr>
          <w:iCs/>
          <w:color w:val="000000"/>
          <w:sz w:val="28"/>
          <w:szCs w:val="28"/>
          <w:lang w:val="uk-UA"/>
        </w:rPr>
        <w:t>Продукт праці, який виготовляється не для власного споживання, а для обміну і реалізується шляхом купівлі-продажу.</w:t>
      </w:r>
    </w:p>
    <w:p w:rsidR="006E3456" w:rsidRPr="00BD702D" w:rsidRDefault="006E3456" w:rsidP="006E3456">
      <w:pPr>
        <w:numPr>
          <w:ilvl w:val="1"/>
          <w:numId w:val="2"/>
        </w:numPr>
        <w:shd w:val="clear" w:color="auto" w:fill="FFFFFF"/>
        <w:tabs>
          <w:tab w:val="clear" w:pos="1647"/>
          <w:tab w:val="num" w:pos="0"/>
          <w:tab w:val="left" w:pos="980"/>
        </w:tabs>
        <w:spacing w:line="360" w:lineRule="auto"/>
        <w:ind w:left="0" w:firstLine="560"/>
        <w:jc w:val="both"/>
        <w:rPr>
          <w:iCs/>
          <w:color w:val="000000"/>
          <w:sz w:val="28"/>
          <w:szCs w:val="28"/>
          <w:lang w:val="uk-UA"/>
        </w:rPr>
      </w:pPr>
      <w:r w:rsidRPr="00BD702D">
        <w:rPr>
          <w:iCs/>
          <w:color w:val="000000"/>
          <w:sz w:val="28"/>
          <w:szCs w:val="28"/>
          <w:lang w:val="uk-UA"/>
        </w:rPr>
        <w:t>Час, який затрачається на виготовлення товару за певних суспільно нормальних умов виробництва і середнього в даному суспільстві рівня продуктивності та інтенсивності праці.</w:t>
      </w:r>
    </w:p>
    <w:p w:rsidR="006E3456" w:rsidRPr="00BD702D" w:rsidRDefault="006E3456" w:rsidP="006E3456">
      <w:pPr>
        <w:numPr>
          <w:ilvl w:val="1"/>
          <w:numId w:val="2"/>
        </w:numPr>
        <w:tabs>
          <w:tab w:val="clear" w:pos="1647"/>
          <w:tab w:val="num" w:pos="0"/>
          <w:tab w:val="left" w:pos="980"/>
        </w:tabs>
        <w:spacing w:line="360" w:lineRule="auto"/>
        <w:ind w:left="0" w:firstLine="560"/>
        <w:jc w:val="both"/>
        <w:rPr>
          <w:sz w:val="28"/>
          <w:szCs w:val="28"/>
        </w:rPr>
      </w:pPr>
      <w:r w:rsidRPr="00BD702D">
        <w:rPr>
          <w:iCs/>
          <w:color w:val="000000"/>
          <w:sz w:val="28"/>
          <w:szCs w:val="28"/>
          <w:lang w:val="uk-UA"/>
        </w:rPr>
        <w:t>Кількість грошей, необхідних для виконання функції засобу обігу, має дорівнювати сумі цін реалізованих товарів, поділений на число оборотів однойменних грошових одиниць.</w:t>
      </w:r>
    </w:p>
    <w:p w:rsidR="006E3456" w:rsidRPr="00BD702D" w:rsidRDefault="006E3456" w:rsidP="006E3456">
      <w:pPr>
        <w:numPr>
          <w:ilvl w:val="1"/>
          <w:numId w:val="2"/>
        </w:numPr>
        <w:shd w:val="clear" w:color="auto" w:fill="FFFFFF"/>
        <w:tabs>
          <w:tab w:val="clear" w:pos="1647"/>
          <w:tab w:val="num" w:pos="0"/>
          <w:tab w:val="left" w:pos="980"/>
        </w:tabs>
        <w:spacing w:line="360" w:lineRule="auto"/>
        <w:ind w:left="0" w:firstLine="560"/>
        <w:jc w:val="both"/>
        <w:rPr>
          <w:iCs/>
          <w:color w:val="000000"/>
          <w:sz w:val="28"/>
          <w:szCs w:val="28"/>
          <w:lang w:val="uk-UA"/>
        </w:rPr>
      </w:pPr>
      <w:r w:rsidRPr="00BD702D">
        <w:rPr>
          <w:iCs/>
          <w:color w:val="000000"/>
          <w:sz w:val="28"/>
          <w:szCs w:val="28"/>
          <w:lang w:val="uk-UA"/>
        </w:rPr>
        <w:t>Здатність товарів як споживних вартостей обмінюватися один на одного в певних кількісних співвідношеннях (пропорціях).</w:t>
      </w:r>
    </w:p>
    <w:p w:rsidR="006E3456" w:rsidRPr="00BD702D" w:rsidRDefault="006E3456" w:rsidP="006E3456">
      <w:pPr>
        <w:numPr>
          <w:ilvl w:val="1"/>
          <w:numId w:val="2"/>
        </w:numPr>
        <w:shd w:val="clear" w:color="auto" w:fill="FFFFFF"/>
        <w:tabs>
          <w:tab w:val="clear" w:pos="1647"/>
          <w:tab w:val="num" w:pos="0"/>
          <w:tab w:val="left" w:pos="980"/>
        </w:tabs>
        <w:spacing w:line="360" w:lineRule="auto"/>
        <w:ind w:left="0" w:firstLine="560"/>
        <w:jc w:val="both"/>
        <w:rPr>
          <w:sz w:val="28"/>
          <w:szCs w:val="28"/>
          <w:lang w:val="uk-UA"/>
        </w:rPr>
      </w:pPr>
      <w:r w:rsidRPr="00BD702D">
        <w:rPr>
          <w:iCs/>
          <w:color w:val="000000"/>
          <w:sz w:val="28"/>
          <w:szCs w:val="28"/>
          <w:lang w:val="uk-UA"/>
        </w:rPr>
        <w:t>Організація суспільного господарства, коли продукти виробляються окремими, відосо</w:t>
      </w:r>
      <w:r w:rsidRPr="00BD702D">
        <w:rPr>
          <w:iCs/>
          <w:color w:val="000000"/>
          <w:sz w:val="28"/>
          <w:szCs w:val="28"/>
          <w:lang w:val="uk-UA"/>
        </w:rPr>
        <w:softHyphen/>
        <w:t>бленими виробниками, причому кожний з них спеціалізується на виробни</w:t>
      </w:r>
      <w:r w:rsidRPr="00BD702D">
        <w:rPr>
          <w:iCs/>
          <w:color w:val="000000"/>
          <w:sz w:val="28"/>
          <w:szCs w:val="28"/>
          <w:lang w:val="uk-UA"/>
        </w:rPr>
        <w:softHyphen/>
        <w:t xml:space="preserve">цтві одного чи декількох видів продуктів, тому для задоволення </w:t>
      </w:r>
      <w:r w:rsidRPr="00BD702D">
        <w:rPr>
          <w:iCs/>
          <w:color w:val="000000"/>
          <w:sz w:val="28"/>
          <w:szCs w:val="28"/>
          <w:lang w:val="uk-UA"/>
        </w:rPr>
        <w:lastRenderedPageBreak/>
        <w:t>потреб суспільства необхідна купівля-продаж продуктів, що стають товарами на ринку.</w:t>
      </w:r>
    </w:p>
    <w:p w:rsidR="006E3456" w:rsidRPr="00BD702D" w:rsidRDefault="006E3456" w:rsidP="006E3456">
      <w:pPr>
        <w:numPr>
          <w:ilvl w:val="1"/>
          <w:numId w:val="2"/>
        </w:numPr>
        <w:shd w:val="clear" w:color="auto" w:fill="FFFFFF"/>
        <w:tabs>
          <w:tab w:val="clear" w:pos="1647"/>
          <w:tab w:val="num" w:pos="0"/>
          <w:tab w:val="left" w:pos="980"/>
        </w:tabs>
        <w:spacing w:line="360" w:lineRule="auto"/>
        <w:ind w:left="0" w:firstLine="560"/>
        <w:jc w:val="both"/>
        <w:rPr>
          <w:iCs/>
          <w:color w:val="000000"/>
          <w:sz w:val="28"/>
          <w:szCs w:val="28"/>
          <w:lang w:val="uk-UA"/>
        </w:rPr>
      </w:pPr>
      <w:r w:rsidRPr="00BD702D">
        <w:rPr>
          <w:iCs/>
          <w:color w:val="000000"/>
          <w:sz w:val="28"/>
          <w:szCs w:val="28"/>
          <w:lang w:val="uk-UA"/>
        </w:rPr>
        <w:t xml:space="preserve">Здатність товару задовольняти певну потребу людини. </w:t>
      </w:r>
    </w:p>
    <w:p w:rsidR="006E3456" w:rsidRPr="00BD702D" w:rsidRDefault="006E3456" w:rsidP="006E3456">
      <w:pPr>
        <w:tabs>
          <w:tab w:val="center" w:pos="4535"/>
        </w:tabs>
        <w:spacing w:line="360" w:lineRule="auto"/>
        <w:ind w:firstLine="600"/>
        <w:jc w:val="both"/>
        <w:rPr>
          <w:i/>
          <w:sz w:val="28"/>
          <w:szCs w:val="28"/>
          <w:lang w:val="uk-UA"/>
        </w:rPr>
      </w:pPr>
    </w:p>
    <w:p w:rsidR="006E3456" w:rsidRPr="00BD702D" w:rsidRDefault="006E3456" w:rsidP="006E3456">
      <w:pPr>
        <w:tabs>
          <w:tab w:val="center" w:pos="4535"/>
        </w:tabs>
        <w:spacing w:line="360" w:lineRule="auto"/>
        <w:ind w:firstLine="600"/>
        <w:jc w:val="both"/>
        <w:rPr>
          <w:i/>
          <w:sz w:val="28"/>
          <w:szCs w:val="28"/>
          <w:lang w:val="uk-UA"/>
        </w:rPr>
      </w:pPr>
      <w:r w:rsidRPr="00BD702D">
        <w:rPr>
          <w:i/>
          <w:sz w:val="28"/>
          <w:szCs w:val="28"/>
          <w:lang w:val="uk-UA"/>
        </w:rPr>
        <w:t xml:space="preserve">ІV. Розв’язати задачі: </w:t>
      </w:r>
    </w:p>
    <w:p w:rsidR="006E3456" w:rsidRPr="00BD702D" w:rsidRDefault="006E3456" w:rsidP="006E3456">
      <w:pPr>
        <w:numPr>
          <w:ilvl w:val="0"/>
          <w:numId w:val="1"/>
        </w:numPr>
        <w:tabs>
          <w:tab w:val="clear" w:pos="1482"/>
          <w:tab w:val="num" w:pos="0"/>
          <w:tab w:val="left" w:pos="324"/>
          <w:tab w:val="left" w:pos="560"/>
          <w:tab w:val="left" w:pos="900"/>
          <w:tab w:val="left" w:pos="1080"/>
        </w:tabs>
        <w:spacing w:line="360" w:lineRule="auto"/>
        <w:ind w:left="0" w:firstLine="567"/>
        <w:jc w:val="both"/>
        <w:rPr>
          <w:i/>
          <w:sz w:val="28"/>
          <w:szCs w:val="28"/>
          <w:lang w:val="uk-UA"/>
        </w:rPr>
      </w:pPr>
      <w:r w:rsidRPr="00BD702D">
        <w:rPr>
          <w:sz w:val="28"/>
          <w:szCs w:val="28"/>
          <w:lang w:val="uk-UA"/>
        </w:rPr>
        <w:t xml:space="preserve">Тривалість робочого дня 8 годин. За цей час робітник виробляє два вироби. Вартість одного виробу – 18 грн. За умови, що 1 год. Робочого часу = 1 год. СНРЧ, показати, як зміниться вартість одного виробу й вартість усієї продукції, якщо продуктивна сила зростає в 2 рази. </w:t>
      </w:r>
    </w:p>
    <w:p w:rsidR="006E3456" w:rsidRPr="00BD702D" w:rsidRDefault="006E3456" w:rsidP="006E3456">
      <w:pPr>
        <w:numPr>
          <w:ilvl w:val="0"/>
          <w:numId w:val="1"/>
        </w:numPr>
        <w:tabs>
          <w:tab w:val="clear" w:pos="1482"/>
          <w:tab w:val="num" w:pos="0"/>
          <w:tab w:val="left" w:pos="324"/>
          <w:tab w:val="left" w:pos="560"/>
          <w:tab w:val="left" w:pos="900"/>
          <w:tab w:val="left" w:pos="108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BD702D">
        <w:rPr>
          <w:sz w:val="28"/>
          <w:szCs w:val="28"/>
          <w:lang w:val="uk-UA"/>
        </w:rPr>
        <w:t xml:space="preserve"> Підприємство А і Б виробляють продукцію n кожне на суму 75 млн. грн. при стабільному попиті на ринку на цю продукцію 150 млн. грн. Намагаючись завоювати ринок  і потіснити свого конкурента , підприємство А збільшило випуск продукції за рахунок підвищення продуктивної сили праці. Те ж саме зробило і підприємство Б, але за рахунок підвищення інтенсивності праці. Хто переможе в конкурентній боротьбі і чому?</w:t>
      </w:r>
    </w:p>
    <w:p w:rsidR="006E3456" w:rsidRDefault="006E3456" w:rsidP="006E3456">
      <w:pPr>
        <w:shd w:val="clear" w:color="auto" w:fill="FFFFFF"/>
        <w:tabs>
          <w:tab w:val="left" w:pos="100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6E3456" w:rsidRPr="00AA1669" w:rsidRDefault="006E3456" w:rsidP="006E3456">
      <w:pPr>
        <w:tabs>
          <w:tab w:val="num" w:pos="567"/>
          <w:tab w:val="left" w:pos="1134"/>
          <w:tab w:val="num" w:pos="1854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 w:rsidRPr="00AA1669">
        <w:rPr>
          <w:i/>
          <w:sz w:val="28"/>
          <w:szCs w:val="28"/>
          <w:lang w:val="uk-UA"/>
        </w:rPr>
        <w:t xml:space="preserve">V. Підготуйте для презентації на </w:t>
      </w:r>
      <w:r>
        <w:rPr>
          <w:i/>
          <w:sz w:val="28"/>
          <w:szCs w:val="28"/>
          <w:lang w:val="uk-UA"/>
        </w:rPr>
        <w:t>практичном</w:t>
      </w:r>
      <w:r w:rsidRPr="00AA1669">
        <w:rPr>
          <w:i/>
          <w:sz w:val="28"/>
          <w:szCs w:val="28"/>
          <w:lang w:val="uk-UA"/>
        </w:rPr>
        <w:t>у занятті реферат за однією з названих нижче тем.</w:t>
      </w:r>
    </w:p>
    <w:p w:rsidR="006E3456" w:rsidRPr="00EF3741" w:rsidRDefault="00E4283A" w:rsidP="006E3456">
      <w:pPr>
        <w:numPr>
          <w:ilvl w:val="0"/>
          <w:numId w:val="3"/>
        </w:numPr>
        <w:tabs>
          <w:tab w:val="clear" w:pos="2007"/>
          <w:tab w:val="num" w:pos="0"/>
          <w:tab w:val="num" w:pos="567"/>
          <w:tab w:val="left" w:pos="900"/>
          <w:tab w:val="left" w:pos="1134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Наслідки циклічності економічного розвитку</w:t>
      </w:r>
      <w:r w:rsidR="006E3456" w:rsidRPr="00EF3741">
        <w:rPr>
          <w:sz w:val="28"/>
          <w:szCs w:val="28"/>
          <w:lang w:val="uk-UA"/>
        </w:rPr>
        <w:t>.</w:t>
      </w:r>
    </w:p>
    <w:p w:rsidR="006E3456" w:rsidRPr="00EF3741" w:rsidRDefault="006E3456" w:rsidP="006E3456">
      <w:pPr>
        <w:numPr>
          <w:ilvl w:val="0"/>
          <w:numId w:val="3"/>
        </w:numPr>
        <w:tabs>
          <w:tab w:val="clear" w:pos="2007"/>
          <w:tab w:val="num" w:pos="0"/>
          <w:tab w:val="num" w:pos="567"/>
          <w:tab w:val="left" w:pos="900"/>
          <w:tab w:val="left" w:pos="1134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F3741">
        <w:rPr>
          <w:sz w:val="28"/>
          <w:szCs w:val="28"/>
          <w:lang w:val="uk-UA"/>
        </w:rPr>
        <w:t>Суб’єкти товарних відносин та їх еволюція.</w:t>
      </w:r>
    </w:p>
    <w:p w:rsidR="006E3456" w:rsidRPr="00EF3741" w:rsidRDefault="006E3456" w:rsidP="006E3456">
      <w:pPr>
        <w:numPr>
          <w:ilvl w:val="0"/>
          <w:numId w:val="3"/>
        </w:numPr>
        <w:tabs>
          <w:tab w:val="clear" w:pos="2007"/>
          <w:tab w:val="num" w:pos="0"/>
          <w:tab w:val="num" w:pos="567"/>
          <w:tab w:val="left" w:pos="900"/>
          <w:tab w:val="left" w:pos="1134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EF3741">
        <w:rPr>
          <w:sz w:val="28"/>
          <w:szCs w:val="28"/>
          <w:lang w:val="uk-UA"/>
        </w:rPr>
        <w:t>Місце товарної організації виробництва за капіталізму.</w:t>
      </w:r>
    </w:p>
    <w:p w:rsidR="00DA10CA" w:rsidRPr="006E3456" w:rsidRDefault="00DA10CA">
      <w:pPr>
        <w:rPr>
          <w:lang w:val="uk-UA"/>
        </w:rPr>
      </w:pPr>
    </w:p>
    <w:sectPr w:rsidR="00DA10CA" w:rsidRPr="006E3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D75"/>
    <w:multiLevelType w:val="hybridMultilevel"/>
    <w:tmpl w:val="1C288EFC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">
    <w:nsid w:val="065D5663"/>
    <w:multiLevelType w:val="hybridMultilevel"/>
    <w:tmpl w:val="A378BE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CA3B16">
      <w:start w:val="1"/>
      <w:numFmt w:val="russianLower"/>
      <w:lvlText w:val="%2)"/>
      <w:lvlJc w:val="left"/>
      <w:pPr>
        <w:tabs>
          <w:tab w:val="num" w:pos="1647"/>
        </w:tabs>
        <w:ind w:left="1647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1FD1FC4"/>
    <w:multiLevelType w:val="hybridMultilevel"/>
    <w:tmpl w:val="056AFEC8"/>
    <w:lvl w:ilvl="0" w:tplc="7DDA828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56"/>
    <w:rsid w:val="000253F3"/>
    <w:rsid w:val="006E3456"/>
    <w:rsid w:val="006E5409"/>
    <w:rsid w:val="00DA10CA"/>
    <w:rsid w:val="00E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 Product</dc:creator>
  <cp:lastModifiedBy>Admin</cp:lastModifiedBy>
  <cp:revision>2</cp:revision>
  <dcterms:created xsi:type="dcterms:W3CDTF">2024-03-11T18:23:00Z</dcterms:created>
  <dcterms:modified xsi:type="dcterms:W3CDTF">2024-03-11T18:23:00Z</dcterms:modified>
</cp:coreProperties>
</file>