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F4" w:rsidRDefault="00E93EF4" w:rsidP="00E93EF4">
      <w:pPr>
        <w:pStyle w:val="TableParagraph"/>
        <w:jc w:val="center"/>
      </w:pPr>
      <w:r>
        <w:t>ВІДКРИТИЙ МІЖНАРОДНИЙ УНІВЕРСИТЕТ</w:t>
      </w:r>
    </w:p>
    <w:p w:rsidR="00E93EF4" w:rsidRDefault="00E93EF4" w:rsidP="00E93EF4">
      <w:pPr>
        <w:tabs>
          <w:tab w:val="left" w:pos="2030"/>
        </w:tabs>
        <w:jc w:val="center"/>
        <w:rPr>
          <w:b/>
          <w:caps/>
          <w:sz w:val="24"/>
        </w:rPr>
      </w:pPr>
      <w:r>
        <w:rPr>
          <w:b/>
          <w:caps/>
          <w:sz w:val="24"/>
        </w:rPr>
        <w:t>РОЗВИТКУ ЛЮДИНИ «Україна»</w:t>
      </w:r>
    </w:p>
    <w:p w:rsidR="00E93EF4" w:rsidRDefault="00E93EF4" w:rsidP="00E93EF4">
      <w:pPr>
        <w:tabs>
          <w:tab w:val="left" w:pos="2030"/>
        </w:tabs>
        <w:rPr>
          <w:b/>
          <w:caps/>
          <w:sz w:val="24"/>
        </w:rPr>
      </w:pPr>
    </w:p>
    <w:p w:rsidR="00E93EF4" w:rsidRDefault="00E93EF4" w:rsidP="00E93EF4">
      <w:pPr>
        <w:spacing w:line="644" w:lineRule="exact"/>
        <w:ind w:hanging="142"/>
        <w:jc w:val="center"/>
        <w:rPr>
          <w:b/>
          <w:sz w:val="22"/>
        </w:rPr>
      </w:pPr>
      <w:r>
        <w:rPr>
          <w:b/>
        </w:rPr>
        <w:t xml:space="preserve">Відокремлений структурний </w:t>
      </w:r>
      <w:proofErr w:type="gramStart"/>
      <w:r>
        <w:rPr>
          <w:b/>
        </w:rPr>
        <w:t>п</w:t>
      </w:r>
      <w:proofErr w:type="gramEnd"/>
      <w:r>
        <w:rPr>
          <w:b/>
        </w:rPr>
        <w:t>ідрозділ Рівненський інститут</w:t>
      </w:r>
    </w:p>
    <w:p w:rsidR="00E93EF4" w:rsidRDefault="00E93EF4" w:rsidP="00E93EF4">
      <w:pPr>
        <w:spacing w:line="644" w:lineRule="exact"/>
        <w:ind w:hanging="425"/>
        <w:jc w:val="center"/>
        <w:rPr>
          <w:b/>
        </w:rPr>
      </w:pPr>
      <w:r>
        <w:rPr>
          <w:b/>
        </w:rPr>
        <w:t xml:space="preserve">Кафедра психології, </w:t>
      </w:r>
      <w:proofErr w:type="gramStart"/>
      <w:r>
        <w:rPr>
          <w:b/>
        </w:rPr>
        <w:t>соц</w:t>
      </w:r>
      <w:proofErr w:type="gramEnd"/>
      <w:r>
        <w:rPr>
          <w:b/>
        </w:rPr>
        <w:t>іальної роботи та гуманітарних дисциплін</w:t>
      </w:r>
    </w:p>
    <w:p w:rsidR="00E93EF4" w:rsidRDefault="00E93EF4" w:rsidP="00E93EF4">
      <w:pPr>
        <w:spacing w:line="253" w:lineRule="exact"/>
        <w:jc w:val="center"/>
        <w:rPr>
          <w:b/>
        </w:rPr>
      </w:pPr>
    </w:p>
    <w:p w:rsidR="00E93EF4" w:rsidRDefault="00E93EF4" w:rsidP="00E93EF4">
      <w:pPr>
        <w:pStyle w:val="aff"/>
        <w:rPr>
          <w:b/>
          <w:sz w:val="30"/>
        </w:rPr>
      </w:pPr>
    </w:p>
    <w:p w:rsidR="00E93EF4" w:rsidRDefault="00E93EF4" w:rsidP="00E93EF4">
      <w:pPr>
        <w:pStyle w:val="aff"/>
        <w:rPr>
          <w:b/>
          <w:sz w:val="26"/>
        </w:rPr>
      </w:pPr>
    </w:p>
    <w:p w:rsidR="00E93EF4" w:rsidRDefault="00E93EF4" w:rsidP="00E93EF4">
      <w:pPr>
        <w:spacing w:line="319" w:lineRule="exact"/>
        <w:ind w:firstLine="5245"/>
        <w:rPr>
          <w:b/>
        </w:rPr>
      </w:pPr>
      <w:r>
        <w:rPr>
          <w:b/>
        </w:rPr>
        <w:t>«ЗАТВЕРДЖУЮ»</w:t>
      </w:r>
    </w:p>
    <w:p w:rsidR="00E93EF4" w:rsidRDefault="00E93EF4" w:rsidP="00E93EF4">
      <w:pPr>
        <w:pStyle w:val="aff"/>
        <w:ind w:left="5664" w:firstLine="419"/>
        <w:rPr>
          <w:lang w:val="uk-UA"/>
        </w:rPr>
      </w:pPr>
      <w:r>
        <w:t>Директор</w:t>
      </w:r>
    </w:p>
    <w:p w:rsidR="00E93EF4" w:rsidRDefault="00E93EF4" w:rsidP="00E93EF4">
      <w:pPr>
        <w:pStyle w:val="aff"/>
        <w:ind w:left="4537" w:firstLine="708"/>
      </w:pPr>
      <w:r>
        <w:t>інституту________Макух Т.О.</w:t>
      </w:r>
    </w:p>
    <w:p w:rsidR="00E93EF4" w:rsidRDefault="00E93EF4" w:rsidP="00E93EF4">
      <w:pPr>
        <w:pStyle w:val="aff"/>
        <w:tabs>
          <w:tab w:val="left" w:pos="6562"/>
          <w:tab w:val="left" w:pos="7729"/>
        </w:tabs>
        <w:ind w:firstLine="5245"/>
      </w:pPr>
      <w:r>
        <w:t>«1»</w:t>
      </w:r>
      <w:r>
        <w:tab/>
        <w:t>вересня</w:t>
      </w:r>
      <w:r>
        <w:tab/>
        <w:t>2023 року</w:t>
      </w:r>
    </w:p>
    <w:p w:rsidR="00E93EF4" w:rsidRDefault="00E93EF4" w:rsidP="00E93EF4">
      <w:pPr>
        <w:pStyle w:val="aff"/>
        <w:rPr>
          <w:sz w:val="30"/>
        </w:rPr>
      </w:pPr>
    </w:p>
    <w:p w:rsidR="00E93EF4" w:rsidRDefault="00E93EF4" w:rsidP="00E93EF4">
      <w:pPr>
        <w:pStyle w:val="aff"/>
        <w:rPr>
          <w:sz w:val="30"/>
        </w:rPr>
      </w:pPr>
    </w:p>
    <w:p w:rsidR="00E93EF4" w:rsidRDefault="00E93EF4" w:rsidP="00E93EF4">
      <w:pPr>
        <w:pStyle w:val="aff"/>
        <w:rPr>
          <w:sz w:val="30"/>
        </w:rPr>
      </w:pPr>
    </w:p>
    <w:p w:rsidR="00E93EF4" w:rsidRDefault="00E93EF4" w:rsidP="00E93EF4">
      <w:pPr>
        <w:pStyle w:val="aff"/>
        <w:rPr>
          <w:sz w:val="34"/>
        </w:rPr>
      </w:pPr>
    </w:p>
    <w:p w:rsidR="00E93EF4" w:rsidRDefault="00E93EF4" w:rsidP="00E93EF4">
      <w:pPr>
        <w:pStyle w:val="Heading1"/>
        <w:jc w:val="center"/>
      </w:pPr>
      <w:r>
        <w:t>РОБОЧА ПРОГРАМА НАВЧАЛЬНОЇ ДИСЦИПЛІНИ</w:t>
      </w:r>
    </w:p>
    <w:p w:rsidR="00E93EF4" w:rsidRDefault="00E93EF4" w:rsidP="00E93EF4">
      <w:pPr>
        <w:pStyle w:val="aff"/>
        <w:rPr>
          <w:b/>
          <w:sz w:val="42"/>
        </w:rPr>
      </w:pPr>
    </w:p>
    <w:p w:rsidR="00E93EF4" w:rsidRDefault="00E93EF4" w:rsidP="00E93EF4">
      <w:pPr>
        <w:jc w:val="center"/>
        <w:rPr>
          <w:sz w:val="24"/>
        </w:rPr>
      </w:pPr>
      <w:r>
        <w:rPr>
          <w:b/>
          <w:bCs/>
          <w:sz w:val="24"/>
        </w:rPr>
        <w:t xml:space="preserve">ОК 1.1. </w:t>
      </w:r>
      <w:r>
        <w:rPr>
          <w:sz w:val="24"/>
        </w:rPr>
        <w:t xml:space="preserve"> </w:t>
      </w:r>
      <w:r>
        <w:rPr>
          <w:b/>
          <w:bCs/>
          <w:sz w:val="24"/>
        </w:rPr>
        <w:t xml:space="preserve">УКРАЇНА У КОНТЕКСТІ </w:t>
      </w:r>
      <w:proofErr w:type="gramStart"/>
      <w:r>
        <w:rPr>
          <w:b/>
          <w:bCs/>
          <w:sz w:val="24"/>
        </w:rPr>
        <w:t>СВ</w:t>
      </w:r>
      <w:proofErr w:type="gramEnd"/>
      <w:r>
        <w:rPr>
          <w:b/>
          <w:bCs/>
          <w:sz w:val="24"/>
        </w:rPr>
        <w:t>ІТОВОГО РОЗВИТКУ</w:t>
      </w:r>
    </w:p>
    <w:p w:rsidR="00E93EF4" w:rsidRDefault="00E93EF4" w:rsidP="00E93EF4">
      <w:pPr>
        <w:tabs>
          <w:tab w:val="left" w:leader="underscore" w:pos="7055"/>
        </w:tabs>
        <w:ind w:firstLine="709"/>
        <w:jc w:val="both"/>
        <w:rPr>
          <w:sz w:val="24"/>
        </w:rPr>
      </w:pPr>
    </w:p>
    <w:p w:rsidR="00E93EF4" w:rsidRDefault="00E93EF4" w:rsidP="00E93EF4">
      <w:pPr>
        <w:ind w:firstLine="709"/>
        <w:rPr>
          <w:sz w:val="24"/>
        </w:rPr>
      </w:pPr>
    </w:p>
    <w:p w:rsidR="00E93EF4" w:rsidRDefault="00E93EF4" w:rsidP="00E93EF4">
      <w:pPr>
        <w:tabs>
          <w:tab w:val="left" w:leader="underscore" w:pos="7844"/>
        </w:tabs>
        <w:ind w:firstLine="709"/>
        <w:jc w:val="both"/>
        <w:rPr>
          <w:sz w:val="24"/>
          <w:u w:val="single"/>
        </w:rPr>
      </w:pPr>
      <w:r>
        <w:rPr>
          <w:sz w:val="24"/>
        </w:rPr>
        <w:t xml:space="preserve">освітня програма: </w:t>
      </w:r>
      <w:r>
        <w:rPr>
          <w:sz w:val="24"/>
          <w:u w:val="single"/>
        </w:rPr>
        <w:t>«Економіка», «</w:t>
      </w:r>
      <w:proofErr w:type="gramStart"/>
      <w:r>
        <w:rPr>
          <w:sz w:val="24"/>
          <w:u w:val="single"/>
        </w:rPr>
        <w:t>Обл</w:t>
      </w:r>
      <w:proofErr w:type="gramEnd"/>
      <w:r>
        <w:rPr>
          <w:sz w:val="24"/>
          <w:u w:val="single"/>
        </w:rPr>
        <w:t xml:space="preserve">ік і оподаткування», «Фінанси, банківська справа та страхування», «Психологія», «Соціальна робота» </w:t>
      </w:r>
    </w:p>
    <w:p w:rsidR="00E93EF4" w:rsidRDefault="00E93EF4" w:rsidP="00E93EF4">
      <w:pPr>
        <w:jc w:val="both"/>
        <w:rPr>
          <w:sz w:val="24"/>
        </w:rPr>
      </w:pPr>
      <w:r>
        <w:rPr>
          <w:sz w:val="24"/>
        </w:rPr>
        <w:tab/>
      </w:r>
      <w:bookmarkStart w:id="0" w:name="bookmark6"/>
      <w:bookmarkEnd w:id="0"/>
    </w:p>
    <w:p w:rsidR="00E93EF4" w:rsidRDefault="00E93EF4" w:rsidP="00E93EF4">
      <w:pPr>
        <w:ind w:firstLine="708"/>
        <w:rPr>
          <w:sz w:val="24"/>
          <w:u w:val="single"/>
        </w:rPr>
      </w:pPr>
      <w:r>
        <w:rPr>
          <w:sz w:val="24"/>
        </w:rPr>
        <w:t xml:space="preserve">освітнього </w:t>
      </w:r>
      <w:proofErr w:type="gramStart"/>
      <w:r>
        <w:rPr>
          <w:sz w:val="24"/>
        </w:rPr>
        <w:t>р</w:t>
      </w:r>
      <w:proofErr w:type="gramEnd"/>
      <w:r>
        <w:rPr>
          <w:sz w:val="24"/>
        </w:rPr>
        <w:t xml:space="preserve">івня    </w:t>
      </w:r>
      <w:r>
        <w:rPr>
          <w:sz w:val="24"/>
          <w:u w:val="single"/>
        </w:rPr>
        <w:t>бакалавр</w:t>
      </w:r>
    </w:p>
    <w:p w:rsidR="00E93EF4" w:rsidRDefault="00E93EF4" w:rsidP="00E93EF4">
      <w:pPr>
        <w:jc w:val="center"/>
        <w:rPr>
          <w:sz w:val="24"/>
        </w:rPr>
      </w:pPr>
      <w:r>
        <w:rPr>
          <w:sz w:val="24"/>
        </w:rPr>
        <w:t xml:space="preserve">                             </w:t>
      </w:r>
    </w:p>
    <w:p w:rsidR="00E93EF4" w:rsidRDefault="00E93EF4" w:rsidP="00E93EF4">
      <w:pPr>
        <w:ind w:firstLine="708"/>
        <w:jc w:val="both"/>
        <w:rPr>
          <w:sz w:val="24"/>
          <w:u w:val="single"/>
        </w:rPr>
      </w:pPr>
      <w:r>
        <w:rPr>
          <w:sz w:val="24"/>
        </w:rPr>
        <w:t xml:space="preserve">галузь знань: </w:t>
      </w:r>
      <w:r>
        <w:rPr>
          <w:sz w:val="24"/>
          <w:u w:val="single"/>
        </w:rPr>
        <w:t xml:space="preserve">07 Управління та адміністрування, 05 </w:t>
      </w:r>
      <w:proofErr w:type="gramStart"/>
      <w:r>
        <w:rPr>
          <w:sz w:val="24"/>
          <w:u w:val="single"/>
        </w:rPr>
        <w:t>Соц</w:t>
      </w:r>
      <w:proofErr w:type="gramEnd"/>
      <w:r>
        <w:rPr>
          <w:sz w:val="24"/>
          <w:u w:val="single"/>
        </w:rPr>
        <w:t xml:space="preserve">іальні та поведінкові науки, 23 Соціальна робота, </w:t>
      </w:r>
    </w:p>
    <w:p w:rsidR="00E93EF4" w:rsidRDefault="00E93EF4" w:rsidP="00E93EF4">
      <w:pPr>
        <w:tabs>
          <w:tab w:val="left" w:leader="underscore" w:pos="7055"/>
        </w:tabs>
        <w:ind w:firstLine="709"/>
        <w:jc w:val="both"/>
        <w:rPr>
          <w:sz w:val="24"/>
        </w:rPr>
      </w:pPr>
    </w:p>
    <w:p w:rsidR="00E93EF4" w:rsidRDefault="00E93EF4" w:rsidP="00E93EF4">
      <w:pPr>
        <w:tabs>
          <w:tab w:val="left" w:leader="underscore" w:pos="7055"/>
        </w:tabs>
        <w:ind w:firstLine="709"/>
        <w:jc w:val="both"/>
        <w:rPr>
          <w:rStyle w:val="10pt0"/>
          <w:rFonts w:eastAsia="Tahoma"/>
          <w:b w:val="0"/>
          <w:sz w:val="24"/>
          <w:u w:val="single"/>
        </w:rPr>
      </w:pPr>
      <w:r>
        <w:rPr>
          <w:sz w:val="24"/>
        </w:rPr>
        <w:t xml:space="preserve">спеціальності: </w:t>
      </w:r>
      <w:r>
        <w:rPr>
          <w:sz w:val="24"/>
          <w:u w:val="single"/>
        </w:rPr>
        <w:t xml:space="preserve">051 Економіка,  071 </w:t>
      </w:r>
      <w:proofErr w:type="gramStart"/>
      <w:r>
        <w:rPr>
          <w:sz w:val="24"/>
          <w:u w:val="single"/>
        </w:rPr>
        <w:t>Обл</w:t>
      </w:r>
      <w:proofErr w:type="gramEnd"/>
      <w:r>
        <w:rPr>
          <w:sz w:val="24"/>
          <w:u w:val="single"/>
        </w:rPr>
        <w:t>ік і оподаткування, 072 Фінанси, банківська справа та страхування, 053 Психологія, 231 Соціальна робота</w:t>
      </w:r>
    </w:p>
    <w:p w:rsidR="00E93EF4" w:rsidRDefault="00E93EF4" w:rsidP="00E93EF4">
      <w:pPr>
        <w:jc w:val="both"/>
        <w:rPr>
          <w:sz w:val="22"/>
        </w:rPr>
      </w:pPr>
    </w:p>
    <w:p w:rsidR="00E93EF4" w:rsidRDefault="00E93EF4" w:rsidP="00E93EF4">
      <w:pPr>
        <w:jc w:val="both"/>
        <w:rPr>
          <w:sz w:val="24"/>
          <w:szCs w:val="22"/>
        </w:rPr>
      </w:pPr>
    </w:p>
    <w:p w:rsidR="00E93EF4" w:rsidRDefault="00E93EF4" w:rsidP="00E93EF4">
      <w:pPr>
        <w:jc w:val="both"/>
        <w:rPr>
          <w:sz w:val="24"/>
          <w:u w:val="single"/>
        </w:rPr>
      </w:pPr>
      <w:r>
        <w:rPr>
          <w:sz w:val="24"/>
        </w:rPr>
        <w:t xml:space="preserve">Обсяг, кредитів: </w:t>
      </w:r>
      <w:r>
        <w:rPr>
          <w:sz w:val="24"/>
          <w:u w:val="single"/>
        </w:rPr>
        <w:t>120/4</w:t>
      </w:r>
    </w:p>
    <w:p w:rsidR="00E93EF4" w:rsidRDefault="00E93EF4" w:rsidP="00E93EF4">
      <w:pPr>
        <w:jc w:val="both"/>
        <w:rPr>
          <w:sz w:val="24"/>
          <w:u w:val="single"/>
        </w:rPr>
      </w:pPr>
      <w:r>
        <w:rPr>
          <w:sz w:val="24"/>
        </w:rPr>
        <w:t xml:space="preserve">Форма </w:t>
      </w:r>
      <w:proofErr w:type="gramStart"/>
      <w:r>
        <w:rPr>
          <w:sz w:val="24"/>
        </w:rPr>
        <w:t>п</w:t>
      </w:r>
      <w:proofErr w:type="gramEnd"/>
      <w:r>
        <w:rPr>
          <w:sz w:val="24"/>
        </w:rPr>
        <w:t xml:space="preserve">ідсумкового контролю: </w:t>
      </w:r>
      <w:r>
        <w:rPr>
          <w:sz w:val="24"/>
          <w:u w:val="single"/>
        </w:rPr>
        <w:t>залік</w:t>
      </w:r>
    </w:p>
    <w:p w:rsidR="00E93EF4" w:rsidRDefault="00E93EF4" w:rsidP="00E93EF4">
      <w:pPr>
        <w:jc w:val="center"/>
        <w:rPr>
          <w:sz w:val="24"/>
          <w:u w:val="single"/>
        </w:rPr>
      </w:pPr>
    </w:p>
    <w:p w:rsidR="00E93EF4" w:rsidRDefault="00E93EF4" w:rsidP="00E93EF4">
      <w:pPr>
        <w:jc w:val="center"/>
        <w:rPr>
          <w:sz w:val="24"/>
        </w:rPr>
      </w:pPr>
    </w:p>
    <w:p w:rsidR="00E93EF4" w:rsidRDefault="00E93EF4" w:rsidP="00E93EF4">
      <w:pPr>
        <w:jc w:val="both"/>
        <w:rPr>
          <w:sz w:val="24"/>
        </w:rPr>
      </w:pPr>
    </w:p>
    <w:p w:rsidR="00E93EF4" w:rsidRDefault="00E93EF4" w:rsidP="00E93EF4">
      <w:pPr>
        <w:jc w:val="both"/>
        <w:rPr>
          <w:sz w:val="24"/>
        </w:rPr>
      </w:pPr>
    </w:p>
    <w:p w:rsidR="00E93EF4" w:rsidRDefault="00E93EF4" w:rsidP="00E93EF4">
      <w:pPr>
        <w:jc w:val="center"/>
        <w:rPr>
          <w:b/>
          <w:szCs w:val="28"/>
        </w:rPr>
      </w:pPr>
      <w:proofErr w:type="gramStart"/>
      <w:r>
        <w:rPr>
          <w:b/>
          <w:szCs w:val="28"/>
        </w:rPr>
        <w:t>Р</w:t>
      </w:r>
      <w:proofErr w:type="gramEnd"/>
      <w:r>
        <w:rPr>
          <w:b/>
          <w:szCs w:val="28"/>
        </w:rPr>
        <w:t>івне-2023</w:t>
      </w:r>
    </w:p>
    <w:p w:rsidR="00E93EF4" w:rsidRDefault="00E93EF4" w:rsidP="00E93EF4">
      <w:pPr>
        <w:jc w:val="center"/>
        <w:rPr>
          <w:b/>
          <w:szCs w:val="28"/>
        </w:rPr>
      </w:pPr>
    </w:p>
    <w:p w:rsidR="00E93EF4" w:rsidRDefault="00E93EF4" w:rsidP="00E93EF4">
      <w:pPr>
        <w:jc w:val="center"/>
        <w:rPr>
          <w:b/>
          <w:sz w:val="24"/>
          <w:szCs w:val="22"/>
        </w:rPr>
      </w:pPr>
    </w:p>
    <w:p w:rsidR="00813CA1" w:rsidRDefault="00813CA1">
      <w:pPr>
        <w:tabs>
          <w:tab w:val="left" w:pos="2030"/>
        </w:tabs>
        <w:jc w:val="center"/>
        <w:rPr>
          <w:bCs/>
          <w:szCs w:val="28"/>
          <w:lang w:val="uk-UA"/>
        </w:rPr>
      </w:pPr>
    </w:p>
    <w:p w:rsidR="00813CA1" w:rsidRDefault="000F4EAC">
      <w:pPr>
        <w:jc w:val="both"/>
        <w:rPr>
          <w:szCs w:val="28"/>
        </w:rPr>
      </w:pPr>
      <w:r>
        <w:rPr>
          <w:b/>
          <w:szCs w:val="28"/>
        </w:rPr>
        <w:t>Робоча програма</w:t>
      </w:r>
      <w:r>
        <w:rPr>
          <w:szCs w:val="28"/>
        </w:rPr>
        <w:t xml:space="preserve"> «Україна у контексті </w:t>
      </w:r>
      <w:proofErr w:type="gramStart"/>
      <w:r>
        <w:rPr>
          <w:szCs w:val="28"/>
        </w:rPr>
        <w:t>св</w:t>
      </w:r>
      <w:proofErr w:type="gramEnd"/>
      <w:r>
        <w:rPr>
          <w:szCs w:val="28"/>
        </w:rPr>
        <w:t xml:space="preserve">ітового розвитку» для студентів за галуззю знань: 07 Управління та адміністрування, 05 Соціальні та поведінкові науки, 23 Соціальна робота, 01 Освіта. Спеціальностями: 051 Економіка, 071 </w:t>
      </w:r>
      <w:proofErr w:type="gramStart"/>
      <w:r>
        <w:rPr>
          <w:szCs w:val="28"/>
        </w:rPr>
        <w:t>Обл</w:t>
      </w:r>
      <w:proofErr w:type="gramEnd"/>
      <w:r>
        <w:rPr>
          <w:szCs w:val="28"/>
        </w:rPr>
        <w:t>ік і оподаткування, 072 Фінанси, банківська справа та страхування, 053 Психологія, 231 Соціальна робота, 016 Спеціальна освіта.</w:t>
      </w:r>
    </w:p>
    <w:p w:rsidR="00813CA1" w:rsidRDefault="000F4EAC">
      <w:pPr>
        <w:jc w:val="both"/>
        <w:rPr>
          <w:szCs w:val="28"/>
        </w:rPr>
      </w:pPr>
      <w:r>
        <w:rPr>
          <w:szCs w:val="28"/>
        </w:rPr>
        <w:t>«1 «вересня</w:t>
      </w:r>
      <w:r>
        <w:rPr>
          <w:szCs w:val="28"/>
          <w:lang w:val="uk-UA"/>
        </w:rPr>
        <w:t>»</w:t>
      </w:r>
      <w:r>
        <w:rPr>
          <w:szCs w:val="28"/>
        </w:rPr>
        <w:t xml:space="preserve"> 202</w:t>
      </w:r>
      <w:r>
        <w:rPr>
          <w:szCs w:val="28"/>
          <w:lang w:val="uk-UA"/>
        </w:rPr>
        <w:t>3</w:t>
      </w:r>
      <w:r>
        <w:rPr>
          <w:szCs w:val="28"/>
        </w:rPr>
        <w:t xml:space="preserve"> року 37 </w:t>
      </w:r>
      <w:proofErr w:type="gramStart"/>
      <w:r>
        <w:rPr>
          <w:szCs w:val="28"/>
        </w:rPr>
        <w:t>с</w:t>
      </w:r>
      <w:proofErr w:type="gramEnd"/>
      <w:r>
        <w:rPr>
          <w:szCs w:val="28"/>
        </w:rPr>
        <w:t>.</w:t>
      </w:r>
    </w:p>
    <w:p w:rsidR="00813CA1" w:rsidRDefault="00813CA1">
      <w:pPr>
        <w:jc w:val="both"/>
        <w:rPr>
          <w:b/>
          <w:szCs w:val="28"/>
        </w:rPr>
      </w:pPr>
    </w:p>
    <w:p w:rsidR="00813CA1" w:rsidRDefault="000F4EAC">
      <w:pPr>
        <w:jc w:val="both"/>
        <w:rPr>
          <w:szCs w:val="28"/>
        </w:rPr>
      </w:pPr>
      <w:r>
        <w:rPr>
          <w:b/>
          <w:szCs w:val="28"/>
        </w:rPr>
        <w:t>Розробники:</w:t>
      </w:r>
      <w:r>
        <w:rPr>
          <w:szCs w:val="28"/>
        </w:rPr>
        <w:t xml:space="preserve"> Юрчук Л.В., доцент кафедри психології, </w:t>
      </w:r>
      <w:proofErr w:type="gramStart"/>
      <w:r>
        <w:rPr>
          <w:szCs w:val="28"/>
        </w:rPr>
        <w:t>соц</w:t>
      </w:r>
      <w:proofErr w:type="gramEnd"/>
      <w:r>
        <w:rPr>
          <w:szCs w:val="28"/>
        </w:rPr>
        <w:t>іальної роботи та гуманітарних дисциплін відокремленого структурного підрозділу ЗВО «Відкритий міжнародний університет розвитку людини «Україна» Рівненського інституту, кандидат історичних наук.</w:t>
      </w:r>
    </w:p>
    <w:p w:rsidR="00813CA1" w:rsidRDefault="00813CA1">
      <w:pPr>
        <w:jc w:val="both"/>
        <w:rPr>
          <w:b/>
          <w:szCs w:val="28"/>
        </w:rPr>
      </w:pPr>
    </w:p>
    <w:p w:rsidR="00813CA1" w:rsidRDefault="000F4EAC">
      <w:pPr>
        <w:jc w:val="both"/>
        <w:rPr>
          <w:szCs w:val="28"/>
        </w:rPr>
      </w:pPr>
      <w:r>
        <w:rPr>
          <w:b/>
          <w:szCs w:val="28"/>
        </w:rPr>
        <w:t>Викладачі:</w:t>
      </w:r>
      <w:r>
        <w:rPr>
          <w:szCs w:val="28"/>
        </w:rPr>
        <w:t xml:space="preserve"> Юрчук Л.В., доцент кафедри психології, </w:t>
      </w:r>
      <w:proofErr w:type="gramStart"/>
      <w:r>
        <w:rPr>
          <w:szCs w:val="28"/>
        </w:rPr>
        <w:t>соц</w:t>
      </w:r>
      <w:proofErr w:type="gramEnd"/>
      <w:r>
        <w:rPr>
          <w:szCs w:val="28"/>
        </w:rPr>
        <w:t>іальної роботи та гуманітарних дисциплін відокремленого структурного підрозділу ЗВО «Відкритий міжнародний університет розвитку людини «Україна» Рівненського інституту, кандидат історичних наук.</w:t>
      </w:r>
    </w:p>
    <w:p w:rsidR="00813CA1" w:rsidRDefault="00813CA1">
      <w:pPr>
        <w:jc w:val="both"/>
        <w:rPr>
          <w:szCs w:val="28"/>
        </w:rPr>
      </w:pPr>
    </w:p>
    <w:p w:rsidR="00813CA1" w:rsidRDefault="000F4EAC">
      <w:pPr>
        <w:jc w:val="both"/>
        <w:rPr>
          <w:b/>
          <w:szCs w:val="28"/>
        </w:rPr>
      </w:pPr>
      <w:r>
        <w:rPr>
          <w:b/>
          <w:szCs w:val="28"/>
        </w:rPr>
        <w:t xml:space="preserve"> Завідувач кафедри психології, </w:t>
      </w:r>
      <w:proofErr w:type="gramStart"/>
      <w:r>
        <w:rPr>
          <w:b/>
          <w:szCs w:val="28"/>
        </w:rPr>
        <w:t>соц</w:t>
      </w:r>
      <w:proofErr w:type="gramEnd"/>
      <w:r>
        <w:rPr>
          <w:b/>
          <w:szCs w:val="28"/>
        </w:rPr>
        <w:t>іально роботи та гуманітарних дисциплін</w:t>
      </w:r>
    </w:p>
    <w:p w:rsidR="00813CA1" w:rsidRDefault="000F4EAC">
      <w:pPr>
        <w:jc w:val="both"/>
        <w:rPr>
          <w:szCs w:val="28"/>
        </w:rPr>
      </w:pPr>
      <w:r>
        <w:rPr>
          <w:szCs w:val="28"/>
        </w:rPr>
        <w:t>___________________                      (_________________________________)</w:t>
      </w:r>
    </w:p>
    <w:p w:rsidR="00813CA1" w:rsidRDefault="000F4EAC">
      <w:pPr>
        <w:jc w:val="both"/>
        <w:rPr>
          <w:szCs w:val="28"/>
        </w:rPr>
      </w:pPr>
      <w:r>
        <w:rPr>
          <w:szCs w:val="28"/>
        </w:rPr>
        <w:t>(</w:t>
      </w:r>
      <w:proofErr w:type="gramStart"/>
      <w:r>
        <w:rPr>
          <w:szCs w:val="28"/>
        </w:rPr>
        <w:t>п</w:t>
      </w:r>
      <w:proofErr w:type="gramEnd"/>
      <w:r>
        <w:rPr>
          <w:szCs w:val="28"/>
        </w:rPr>
        <w:t>ідпис)</w:t>
      </w:r>
      <w:r>
        <w:rPr>
          <w:szCs w:val="28"/>
        </w:rPr>
        <w:tab/>
      </w:r>
      <w:r>
        <w:rPr>
          <w:szCs w:val="28"/>
        </w:rPr>
        <w:tab/>
      </w:r>
      <w:r>
        <w:rPr>
          <w:szCs w:val="28"/>
        </w:rPr>
        <w:tab/>
      </w:r>
      <w:r>
        <w:rPr>
          <w:szCs w:val="28"/>
        </w:rPr>
        <w:tab/>
      </w:r>
      <w:r>
        <w:rPr>
          <w:szCs w:val="28"/>
        </w:rPr>
        <w:tab/>
        <w:t>(прізвище та ініціали)</w:t>
      </w:r>
    </w:p>
    <w:p w:rsidR="00813CA1" w:rsidRDefault="000F4EAC">
      <w:pPr>
        <w:jc w:val="both"/>
        <w:rPr>
          <w:szCs w:val="28"/>
        </w:rPr>
      </w:pPr>
      <w:r>
        <w:rPr>
          <w:szCs w:val="28"/>
        </w:rPr>
        <w:t>«1» вересня 202</w:t>
      </w:r>
      <w:r>
        <w:rPr>
          <w:szCs w:val="28"/>
          <w:lang w:val="uk-UA"/>
        </w:rPr>
        <w:t>3</w:t>
      </w:r>
      <w:r>
        <w:rPr>
          <w:szCs w:val="28"/>
        </w:rPr>
        <w:t xml:space="preserve"> р.</w:t>
      </w:r>
    </w:p>
    <w:p w:rsidR="00813CA1" w:rsidRDefault="00813CA1">
      <w:pPr>
        <w:jc w:val="both"/>
        <w:rPr>
          <w:b/>
          <w:szCs w:val="28"/>
        </w:rPr>
      </w:pPr>
    </w:p>
    <w:p w:rsidR="00813CA1" w:rsidRDefault="000F4EAC">
      <w:pPr>
        <w:jc w:val="both"/>
        <w:rPr>
          <w:b/>
          <w:szCs w:val="28"/>
        </w:rPr>
      </w:pPr>
      <w:r>
        <w:rPr>
          <w:b/>
          <w:szCs w:val="28"/>
        </w:rPr>
        <w:t>Робочу програму погоджено з гарантом освітньої (професійної) програми (керівником проектної групи)  економіка</w:t>
      </w:r>
    </w:p>
    <w:p w:rsidR="00813CA1" w:rsidRDefault="000F4EAC">
      <w:pPr>
        <w:jc w:val="both"/>
        <w:rPr>
          <w:szCs w:val="28"/>
        </w:rPr>
      </w:pPr>
      <w:r>
        <w:rPr>
          <w:szCs w:val="28"/>
        </w:rPr>
        <w:t>01 вересня 202</w:t>
      </w:r>
      <w:r>
        <w:rPr>
          <w:szCs w:val="28"/>
          <w:lang w:val="uk-UA"/>
        </w:rPr>
        <w:t>3</w:t>
      </w:r>
      <w:r>
        <w:rPr>
          <w:szCs w:val="28"/>
        </w:rPr>
        <w:t xml:space="preserve"> р.</w:t>
      </w:r>
    </w:p>
    <w:p w:rsidR="00813CA1" w:rsidRDefault="000F4EAC">
      <w:pPr>
        <w:jc w:val="both"/>
        <w:rPr>
          <w:szCs w:val="28"/>
        </w:rPr>
      </w:pPr>
      <w:r>
        <w:rPr>
          <w:szCs w:val="28"/>
        </w:rPr>
        <w:t xml:space="preserve">Гарант освітньої (професійної програми) програми (керівник проектної групи) </w:t>
      </w:r>
    </w:p>
    <w:p w:rsidR="00813CA1" w:rsidRDefault="000F4EAC">
      <w:pPr>
        <w:jc w:val="both"/>
        <w:rPr>
          <w:szCs w:val="28"/>
        </w:rPr>
      </w:pPr>
      <w:r>
        <w:rPr>
          <w:szCs w:val="28"/>
        </w:rPr>
        <w:t>___________________                      (__________________________________)</w:t>
      </w:r>
    </w:p>
    <w:p w:rsidR="00813CA1" w:rsidRDefault="000F4EAC">
      <w:pPr>
        <w:jc w:val="both"/>
        <w:rPr>
          <w:szCs w:val="28"/>
        </w:rPr>
      </w:pPr>
      <w:r>
        <w:rPr>
          <w:szCs w:val="28"/>
        </w:rPr>
        <w:t>(</w:t>
      </w:r>
      <w:proofErr w:type="gramStart"/>
      <w:r>
        <w:rPr>
          <w:szCs w:val="28"/>
        </w:rPr>
        <w:t>п</w:t>
      </w:r>
      <w:proofErr w:type="gramEnd"/>
      <w:r>
        <w:rPr>
          <w:szCs w:val="28"/>
        </w:rPr>
        <w:t>ідпис)</w:t>
      </w:r>
      <w:r>
        <w:rPr>
          <w:szCs w:val="28"/>
        </w:rPr>
        <w:tab/>
      </w:r>
      <w:r>
        <w:rPr>
          <w:szCs w:val="28"/>
        </w:rPr>
        <w:tab/>
      </w:r>
      <w:r>
        <w:rPr>
          <w:szCs w:val="28"/>
          <w:lang w:val="uk-UA"/>
        </w:rPr>
        <w:t>2023</w:t>
      </w:r>
      <w:r>
        <w:rPr>
          <w:szCs w:val="28"/>
        </w:rPr>
        <w:tab/>
        <w:t xml:space="preserve"> р.</w:t>
      </w:r>
    </w:p>
    <w:p w:rsidR="00813CA1" w:rsidRDefault="00813CA1">
      <w:pPr>
        <w:jc w:val="both"/>
        <w:rPr>
          <w:b/>
          <w:szCs w:val="28"/>
        </w:rPr>
      </w:pPr>
    </w:p>
    <w:p w:rsidR="00813CA1" w:rsidRDefault="000F4EAC">
      <w:pPr>
        <w:jc w:val="both"/>
        <w:rPr>
          <w:b/>
          <w:szCs w:val="28"/>
        </w:rPr>
      </w:pPr>
      <w:r>
        <w:rPr>
          <w:b/>
          <w:szCs w:val="28"/>
        </w:rPr>
        <w:t xml:space="preserve">Робочу програму погоджено з гарантом освітньої (професійної) програми (керівником проектної групи) </w:t>
      </w:r>
      <w:proofErr w:type="gramStart"/>
      <w:r>
        <w:rPr>
          <w:b/>
          <w:szCs w:val="28"/>
        </w:rPr>
        <w:t>обл</w:t>
      </w:r>
      <w:proofErr w:type="gramEnd"/>
      <w:r>
        <w:rPr>
          <w:b/>
          <w:szCs w:val="28"/>
        </w:rPr>
        <w:t xml:space="preserve">ік і оподаткування </w:t>
      </w:r>
    </w:p>
    <w:p w:rsidR="00813CA1" w:rsidRDefault="000F4EAC">
      <w:pPr>
        <w:jc w:val="both"/>
        <w:rPr>
          <w:szCs w:val="28"/>
        </w:rPr>
      </w:pPr>
      <w:r>
        <w:rPr>
          <w:szCs w:val="28"/>
        </w:rPr>
        <w:t>01 вересня 202</w:t>
      </w:r>
      <w:r>
        <w:rPr>
          <w:szCs w:val="28"/>
          <w:lang w:val="uk-UA"/>
        </w:rPr>
        <w:t>3</w:t>
      </w:r>
      <w:r>
        <w:rPr>
          <w:szCs w:val="28"/>
        </w:rPr>
        <w:t xml:space="preserve"> р.</w:t>
      </w:r>
    </w:p>
    <w:p w:rsidR="00813CA1" w:rsidRDefault="000F4EAC">
      <w:pPr>
        <w:jc w:val="both"/>
        <w:rPr>
          <w:szCs w:val="28"/>
        </w:rPr>
      </w:pPr>
      <w:r>
        <w:rPr>
          <w:szCs w:val="28"/>
        </w:rPr>
        <w:t xml:space="preserve">Гарант освітньої (професійної програми) програми (керівник проектної групи) </w:t>
      </w:r>
    </w:p>
    <w:p w:rsidR="00813CA1" w:rsidRDefault="000F4EAC">
      <w:pPr>
        <w:jc w:val="both"/>
        <w:rPr>
          <w:szCs w:val="28"/>
        </w:rPr>
      </w:pPr>
      <w:r>
        <w:rPr>
          <w:szCs w:val="28"/>
        </w:rPr>
        <w:t>___________________                      (__________________________________)</w:t>
      </w:r>
    </w:p>
    <w:p w:rsidR="00813CA1" w:rsidRDefault="000F4EAC">
      <w:pPr>
        <w:jc w:val="both"/>
        <w:rPr>
          <w:szCs w:val="28"/>
        </w:rPr>
      </w:pPr>
      <w:r>
        <w:rPr>
          <w:szCs w:val="28"/>
        </w:rPr>
        <w:t>(</w:t>
      </w:r>
      <w:proofErr w:type="gramStart"/>
      <w:r>
        <w:rPr>
          <w:szCs w:val="28"/>
        </w:rPr>
        <w:t>п</w:t>
      </w:r>
      <w:proofErr w:type="gramEnd"/>
      <w:r>
        <w:rPr>
          <w:szCs w:val="28"/>
        </w:rPr>
        <w:t>ідпис)</w:t>
      </w:r>
      <w:r>
        <w:rPr>
          <w:szCs w:val="28"/>
        </w:rPr>
        <w:tab/>
      </w:r>
      <w:r>
        <w:rPr>
          <w:szCs w:val="28"/>
        </w:rPr>
        <w:tab/>
      </w:r>
      <w:r>
        <w:rPr>
          <w:szCs w:val="28"/>
        </w:rPr>
        <w:tab/>
      </w:r>
      <w:r>
        <w:rPr>
          <w:szCs w:val="28"/>
        </w:rPr>
        <w:tab/>
      </w:r>
      <w:r>
        <w:rPr>
          <w:szCs w:val="28"/>
        </w:rPr>
        <w:tab/>
      </w:r>
      <w:r>
        <w:rPr>
          <w:szCs w:val="28"/>
        </w:rPr>
        <w:tab/>
        <w:t>(прізвище та ініціали)</w:t>
      </w:r>
    </w:p>
    <w:p w:rsidR="00813CA1" w:rsidRDefault="000F4EAC">
      <w:pPr>
        <w:jc w:val="both"/>
        <w:rPr>
          <w:szCs w:val="28"/>
        </w:rPr>
      </w:pPr>
      <w:r>
        <w:rPr>
          <w:szCs w:val="28"/>
        </w:rPr>
        <w:t>«1» вересня 202</w:t>
      </w:r>
      <w:r>
        <w:rPr>
          <w:szCs w:val="28"/>
          <w:lang w:val="uk-UA"/>
        </w:rPr>
        <w:t>3</w:t>
      </w:r>
      <w:r>
        <w:rPr>
          <w:szCs w:val="28"/>
        </w:rPr>
        <w:t xml:space="preserve"> р.</w:t>
      </w:r>
    </w:p>
    <w:p w:rsidR="00813CA1" w:rsidRDefault="00813CA1">
      <w:pPr>
        <w:jc w:val="both"/>
        <w:rPr>
          <w:b/>
          <w:szCs w:val="28"/>
        </w:rPr>
      </w:pPr>
    </w:p>
    <w:p w:rsidR="00813CA1" w:rsidRDefault="00813CA1">
      <w:pPr>
        <w:jc w:val="both"/>
        <w:rPr>
          <w:b/>
          <w:szCs w:val="28"/>
        </w:rPr>
      </w:pPr>
    </w:p>
    <w:p w:rsidR="00813CA1" w:rsidRDefault="00813CA1">
      <w:pPr>
        <w:jc w:val="both"/>
        <w:rPr>
          <w:b/>
          <w:szCs w:val="28"/>
        </w:rPr>
      </w:pPr>
    </w:p>
    <w:p w:rsidR="00813CA1" w:rsidRDefault="00813CA1">
      <w:pPr>
        <w:jc w:val="both"/>
        <w:rPr>
          <w:b/>
          <w:szCs w:val="28"/>
        </w:rPr>
      </w:pPr>
    </w:p>
    <w:p w:rsidR="00813CA1" w:rsidRDefault="00813CA1">
      <w:pPr>
        <w:jc w:val="both"/>
        <w:rPr>
          <w:b/>
          <w:szCs w:val="28"/>
        </w:rPr>
      </w:pPr>
    </w:p>
    <w:p w:rsidR="00813CA1" w:rsidRDefault="000F4EAC">
      <w:pPr>
        <w:jc w:val="both"/>
        <w:rPr>
          <w:b/>
          <w:szCs w:val="28"/>
        </w:rPr>
      </w:pPr>
      <w:r>
        <w:rPr>
          <w:b/>
          <w:szCs w:val="28"/>
        </w:rPr>
        <w:t>Робочу програму погоджено з гарантом освітньої (професійної) програми (керівником проектної групи) фінанси, банківська справа та страхування</w:t>
      </w:r>
    </w:p>
    <w:p w:rsidR="00813CA1" w:rsidRDefault="000F4EAC">
      <w:pPr>
        <w:jc w:val="both"/>
        <w:rPr>
          <w:szCs w:val="28"/>
        </w:rPr>
      </w:pPr>
      <w:r>
        <w:rPr>
          <w:szCs w:val="28"/>
        </w:rPr>
        <w:t>01 вересня 202</w:t>
      </w:r>
      <w:r>
        <w:rPr>
          <w:szCs w:val="28"/>
          <w:lang w:val="uk-UA"/>
        </w:rPr>
        <w:t>3</w:t>
      </w:r>
      <w:r>
        <w:rPr>
          <w:szCs w:val="28"/>
        </w:rPr>
        <w:t xml:space="preserve"> р.</w:t>
      </w:r>
    </w:p>
    <w:p w:rsidR="00813CA1" w:rsidRDefault="000F4EAC">
      <w:pPr>
        <w:jc w:val="both"/>
        <w:rPr>
          <w:szCs w:val="28"/>
        </w:rPr>
      </w:pPr>
      <w:r>
        <w:rPr>
          <w:szCs w:val="28"/>
        </w:rPr>
        <w:t xml:space="preserve">Гарант освітньої (професійної програми) програми (керівник проектної групи) </w:t>
      </w:r>
    </w:p>
    <w:p w:rsidR="00813CA1" w:rsidRDefault="000F4EAC">
      <w:pPr>
        <w:jc w:val="both"/>
        <w:rPr>
          <w:szCs w:val="28"/>
        </w:rPr>
      </w:pPr>
      <w:r>
        <w:rPr>
          <w:szCs w:val="28"/>
        </w:rPr>
        <w:t>___________________                      (__________________________________)</w:t>
      </w:r>
    </w:p>
    <w:p w:rsidR="00813CA1" w:rsidRDefault="000F4EAC">
      <w:pPr>
        <w:jc w:val="both"/>
        <w:rPr>
          <w:szCs w:val="28"/>
        </w:rPr>
      </w:pPr>
      <w:r>
        <w:rPr>
          <w:szCs w:val="28"/>
        </w:rPr>
        <w:t>(</w:t>
      </w:r>
      <w:proofErr w:type="gramStart"/>
      <w:r>
        <w:rPr>
          <w:szCs w:val="28"/>
        </w:rPr>
        <w:t>п</w:t>
      </w:r>
      <w:proofErr w:type="gramEnd"/>
      <w:r>
        <w:rPr>
          <w:szCs w:val="28"/>
        </w:rPr>
        <w:t>ідпис)</w:t>
      </w:r>
      <w:r>
        <w:rPr>
          <w:szCs w:val="28"/>
        </w:rPr>
        <w:tab/>
      </w:r>
      <w:r>
        <w:rPr>
          <w:szCs w:val="28"/>
        </w:rPr>
        <w:tab/>
      </w:r>
      <w:r>
        <w:rPr>
          <w:szCs w:val="28"/>
        </w:rPr>
        <w:tab/>
      </w:r>
      <w:r>
        <w:rPr>
          <w:szCs w:val="28"/>
        </w:rPr>
        <w:tab/>
      </w:r>
      <w:r>
        <w:rPr>
          <w:szCs w:val="28"/>
        </w:rPr>
        <w:tab/>
      </w:r>
      <w:r>
        <w:rPr>
          <w:szCs w:val="28"/>
        </w:rPr>
        <w:tab/>
        <w:t>(прізвище та ініціали)</w:t>
      </w:r>
    </w:p>
    <w:p w:rsidR="00813CA1" w:rsidRDefault="000F4EAC">
      <w:pPr>
        <w:jc w:val="both"/>
        <w:rPr>
          <w:szCs w:val="28"/>
        </w:rPr>
      </w:pPr>
      <w:r>
        <w:rPr>
          <w:szCs w:val="28"/>
        </w:rPr>
        <w:t xml:space="preserve">«1» вересня </w:t>
      </w:r>
      <w:r>
        <w:rPr>
          <w:szCs w:val="28"/>
          <w:lang w:val="uk-UA"/>
        </w:rPr>
        <w:t>2023р</w:t>
      </w:r>
      <w:r>
        <w:rPr>
          <w:szCs w:val="28"/>
        </w:rPr>
        <w:t>.</w:t>
      </w:r>
    </w:p>
    <w:p w:rsidR="00813CA1" w:rsidRDefault="00813CA1">
      <w:pPr>
        <w:jc w:val="both"/>
        <w:rPr>
          <w:b/>
          <w:szCs w:val="28"/>
        </w:rPr>
      </w:pPr>
    </w:p>
    <w:p w:rsidR="00813CA1" w:rsidRDefault="000F4EAC">
      <w:pPr>
        <w:jc w:val="both"/>
        <w:rPr>
          <w:b/>
          <w:szCs w:val="28"/>
        </w:rPr>
      </w:pPr>
      <w:r>
        <w:rPr>
          <w:b/>
          <w:szCs w:val="28"/>
        </w:rPr>
        <w:t>Робочу програму погоджено з гарантом освітньої (професійної) програми (керівником проектної групи) психологія</w:t>
      </w:r>
    </w:p>
    <w:p w:rsidR="00813CA1" w:rsidRDefault="000F4EAC">
      <w:pPr>
        <w:jc w:val="both"/>
        <w:rPr>
          <w:szCs w:val="28"/>
        </w:rPr>
      </w:pPr>
      <w:r>
        <w:rPr>
          <w:szCs w:val="28"/>
        </w:rPr>
        <w:t>01 вересня 202</w:t>
      </w:r>
      <w:r>
        <w:rPr>
          <w:szCs w:val="28"/>
          <w:lang w:val="uk-UA"/>
        </w:rPr>
        <w:t>3</w:t>
      </w:r>
      <w:r>
        <w:rPr>
          <w:szCs w:val="28"/>
        </w:rPr>
        <w:t xml:space="preserve"> р.</w:t>
      </w:r>
    </w:p>
    <w:p w:rsidR="00813CA1" w:rsidRDefault="000F4EAC">
      <w:pPr>
        <w:jc w:val="both"/>
        <w:rPr>
          <w:szCs w:val="28"/>
        </w:rPr>
      </w:pPr>
      <w:r>
        <w:rPr>
          <w:szCs w:val="28"/>
        </w:rPr>
        <w:t xml:space="preserve">Гарант освітньої (професійної програми) програми (керівник проектної групи) </w:t>
      </w:r>
    </w:p>
    <w:p w:rsidR="00813CA1" w:rsidRDefault="000F4EAC">
      <w:pPr>
        <w:jc w:val="both"/>
        <w:rPr>
          <w:szCs w:val="28"/>
        </w:rPr>
      </w:pPr>
      <w:r>
        <w:rPr>
          <w:szCs w:val="28"/>
        </w:rPr>
        <w:t>___________________                      (__________________________________)</w:t>
      </w:r>
    </w:p>
    <w:p w:rsidR="00813CA1" w:rsidRDefault="000F4EAC">
      <w:pPr>
        <w:jc w:val="both"/>
        <w:rPr>
          <w:szCs w:val="28"/>
        </w:rPr>
      </w:pPr>
      <w:r>
        <w:rPr>
          <w:szCs w:val="28"/>
        </w:rPr>
        <w:t>(</w:t>
      </w:r>
      <w:proofErr w:type="gramStart"/>
      <w:r>
        <w:rPr>
          <w:szCs w:val="28"/>
        </w:rPr>
        <w:t>п</w:t>
      </w:r>
      <w:proofErr w:type="gramEnd"/>
      <w:r>
        <w:rPr>
          <w:szCs w:val="28"/>
        </w:rPr>
        <w:t>ідпис)</w:t>
      </w:r>
      <w:r>
        <w:rPr>
          <w:szCs w:val="28"/>
        </w:rPr>
        <w:tab/>
      </w:r>
      <w:r>
        <w:rPr>
          <w:szCs w:val="28"/>
        </w:rPr>
        <w:tab/>
      </w:r>
      <w:r>
        <w:rPr>
          <w:szCs w:val="28"/>
        </w:rPr>
        <w:tab/>
      </w:r>
      <w:r>
        <w:rPr>
          <w:szCs w:val="28"/>
        </w:rPr>
        <w:tab/>
      </w:r>
      <w:r>
        <w:rPr>
          <w:szCs w:val="28"/>
        </w:rPr>
        <w:tab/>
      </w:r>
      <w:r>
        <w:rPr>
          <w:szCs w:val="28"/>
        </w:rPr>
        <w:tab/>
        <w:t>(прізвище та ініціали)</w:t>
      </w:r>
    </w:p>
    <w:p w:rsidR="00813CA1" w:rsidRDefault="000F4EAC">
      <w:pPr>
        <w:jc w:val="both"/>
        <w:rPr>
          <w:szCs w:val="28"/>
        </w:rPr>
      </w:pPr>
      <w:r>
        <w:rPr>
          <w:szCs w:val="28"/>
        </w:rPr>
        <w:t xml:space="preserve">«1» вересня </w:t>
      </w:r>
      <w:r>
        <w:rPr>
          <w:szCs w:val="28"/>
          <w:lang w:val="uk-UA"/>
        </w:rPr>
        <w:t>2023р</w:t>
      </w:r>
      <w:r>
        <w:rPr>
          <w:szCs w:val="28"/>
        </w:rPr>
        <w:t>.</w:t>
      </w:r>
    </w:p>
    <w:p w:rsidR="00813CA1" w:rsidRDefault="00813CA1">
      <w:pPr>
        <w:jc w:val="both"/>
        <w:rPr>
          <w:b/>
          <w:szCs w:val="28"/>
        </w:rPr>
      </w:pPr>
    </w:p>
    <w:p w:rsidR="00813CA1" w:rsidRDefault="000F4EAC">
      <w:pPr>
        <w:jc w:val="both"/>
        <w:rPr>
          <w:b/>
          <w:szCs w:val="28"/>
        </w:rPr>
      </w:pPr>
      <w:r>
        <w:rPr>
          <w:b/>
          <w:szCs w:val="28"/>
        </w:rPr>
        <w:t xml:space="preserve">Робочу програму погоджено з гарантом освітньої (професійної) програми (керівником проектної групи) </w:t>
      </w:r>
      <w:proofErr w:type="gramStart"/>
      <w:r>
        <w:rPr>
          <w:b/>
          <w:szCs w:val="28"/>
        </w:rPr>
        <w:t>соц</w:t>
      </w:r>
      <w:proofErr w:type="gramEnd"/>
      <w:r>
        <w:rPr>
          <w:b/>
          <w:szCs w:val="28"/>
        </w:rPr>
        <w:t>іальна робота</w:t>
      </w:r>
    </w:p>
    <w:p w:rsidR="00813CA1" w:rsidRDefault="000F4EAC">
      <w:pPr>
        <w:jc w:val="both"/>
        <w:rPr>
          <w:szCs w:val="28"/>
        </w:rPr>
      </w:pPr>
      <w:r>
        <w:rPr>
          <w:szCs w:val="28"/>
        </w:rPr>
        <w:t>01 вересня 202</w:t>
      </w:r>
      <w:r>
        <w:rPr>
          <w:szCs w:val="28"/>
          <w:lang w:val="uk-UA"/>
        </w:rPr>
        <w:t>3</w:t>
      </w:r>
      <w:r>
        <w:rPr>
          <w:szCs w:val="28"/>
        </w:rPr>
        <w:t xml:space="preserve"> р.</w:t>
      </w:r>
    </w:p>
    <w:p w:rsidR="00813CA1" w:rsidRDefault="000F4EAC">
      <w:pPr>
        <w:jc w:val="both"/>
        <w:rPr>
          <w:szCs w:val="28"/>
        </w:rPr>
      </w:pPr>
      <w:r>
        <w:rPr>
          <w:szCs w:val="28"/>
        </w:rPr>
        <w:t xml:space="preserve">Гарант освітньої (професійної програми) програми (керівник проектної групи) </w:t>
      </w:r>
    </w:p>
    <w:p w:rsidR="00813CA1" w:rsidRDefault="000F4EAC">
      <w:pPr>
        <w:jc w:val="both"/>
        <w:rPr>
          <w:szCs w:val="28"/>
        </w:rPr>
      </w:pPr>
      <w:r>
        <w:rPr>
          <w:szCs w:val="28"/>
        </w:rPr>
        <w:t>___________________                      (__________________________________)</w:t>
      </w:r>
    </w:p>
    <w:p w:rsidR="00813CA1" w:rsidRDefault="000F4EAC">
      <w:pPr>
        <w:jc w:val="both"/>
        <w:rPr>
          <w:szCs w:val="28"/>
        </w:rPr>
      </w:pPr>
      <w:r>
        <w:rPr>
          <w:szCs w:val="28"/>
        </w:rPr>
        <w:t>(</w:t>
      </w:r>
      <w:proofErr w:type="gramStart"/>
      <w:r>
        <w:rPr>
          <w:szCs w:val="28"/>
        </w:rPr>
        <w:t>п</w:t>
      </w:r>
      <w:proofErr w:type="gramEnd"/>
      <w:r>
        <w:rPr>
          <w:szCs w:val="28"/>
        </w:rPr>
        <w:t>ідпис)</w:t>
      </w:r>
      <w:r>
        <w:rPr>
          <w:szCs w:val="28"/>
        </w:rPr>
        <w:tab/>
      </w:r>
      <w:r>
        <w:rPr>
          <w:szCs w:val="28"/>
        </w:rPr>
        <w:tab/>
      </w:r>
      <w:r>
        <w:rPr>
          <w:szCs w:val="28"/>
        </w:rPr>
        <w:tab/>
      </w:r>
      <w:r>
        <w:rPr>
          <w:szCs w:val="28"/>
        </w:rPr>
        <w:tab/>
      </w:r>
      <w:r>
        <w:rPr>
          <w:szCs w:val="28"/>
        </w:rPr>
        <w:tab/>
      </w:r>
      <w:r>
        <w:rPr>
          <w:szCs w:val="28"/>
        </w:rPr>
        <w:tab/>
        <w:t>(прізвище та ініціали)</w:t>
      </w:r>
    </w:p>
    <w:p w:rsidR="00813CA1" w:rsidRDefault="000F4EAC">
      <w:pPr>
        <w:jc w:val="both"/>
        <w:rPr>
          <w:szCs w:val="28"/>
        </w:rPr>
      </w:pPr>
      <w:r>
        <w:rPr>
          <w:szCs w:val="28"/>
        </w:rPr>
        <w:t>«1» вересня 202</w:t>
      </w:r>
      <w:r>
        <w:rPr>
          <w:szCs w:val="28"/>
          <w:lang w:val="uk-UA"/>
        </w:rPr>
        <w:t>3</w:t>
      </w:r>
      <w:r>
        <w:rPr>
          <w:szCs w:val="28"/>
        </w:rPr>
        <w:t xml:space="preserve"> р.</w:t>
      </w:r>
    </w:p>
    <w:p w:rsidR="00813CA1" w:rsidRDefault="00813CA1">
      <w:pPr>
        <w:jc w:val="both"/>
        <w:rPr>
          <w:b/>
          <w:szCs w:val="28"/>
        </w:rPr>
      </w:pPr>
    </w:p>
    <w:p w:rsidR="00813CA1" w:rsidRDefault="000F4EAC">
      <w:pPr>
        <w:jc w:val="both"/>
        <w:rPr>
          <w:b/>
          <w:szCs w:val="28"/>
        </w:rPr>
      </w:pPr>
      <w:r>
        <w:rPr>
          <w:b/>
          <w:szCs w:val="28"/>
        </w:rPr>
        <w:t>Робочу програму погоджено з гарантом освітньої (професійної) програми (керівником проектної групи) спецосвіта</w:t>
      </w:r>
    </w:p>
    <w:p w:rsidR="00813CA1" w:rsidRDefault="000F4EAC">
      <w:pPr>
        <w:jc w:val="both"/>
        <w:rPr>
          <w:szCs w:val="28"/>
        </w:rPr>
      </w:pPr>
      <w:r>
        <w:rPr>
          <w:szCs w:val="28"/>
        </w:rPr>
        <w:t xml:space="preserve">01 вересня </w:t>
      </w:r>
      <w:r>
        <w:rPr>
          <w:szCs w:val="28"/>
          <w:lang w:val="uk-UA"/>
        </w:rPr>
        <w:t>2023р</w:t>
      </w:r>
      <w:r>
        <w:rPr>
          <w:szCs w:val="28"/>
        </w:rPr>
        <w:t>.</w:t>
      </w:r>
    </w:p>
    <w:p w:rsidR="00813CA1" w:rsidRDefault="000F4EAC">
      <w:pPr>
        <w:jc w:val="both"/>
        <w:rPr>
          <w:szCs w:val="28"/>
        </w:rPr>
      </w:pPr>
      <w:r>
        <w:rPr>
          <w:szCs w:val="28"/>
        </w:rPr>
        <w:t xml:space="preserve">Гарант освітньої (професійної програми) програми (керівник проектної групи) </w:t>
      </w:r>
    </w:p>
    <w:p w:rsidR="00813CA1" w:rsidRDefault="000F4EAC">
      <w:pPr>
        <w:jc w:val="both"/>
        <w:rPr>
          <w:szCs w:val="28"/>
        </w:rPr>
      </w:pPr>
      <w:r>
        <w:rPr>
          <w:szCs w:val="28"/>
        </w:rPr>
        <w:t>___________________                      (__________________________________)</w:t>
      </w:r>
    </w:p>
    <w:p w:rsidR="00813CA1" w:rsidRDefault="000F4EAC">
      <w:pPr>
        <w:jc w:val="both"/>
        <w:rPr>
          <w:szCs w:val="28"/>
        </w:rPr>
      </w:pPr>
      <w:r>
        <w:rPr>
          <w:szCs w:val="28"/>
        </w:rPr>
        <w:t>(</w:t>
      </w:r>
      <w:proofErr w:type="gramStart"/>
      <w:r>
        <w:rPr>
          <w:szCs w:val="28"/>
        </w:rPr>
        <w:t>п</w:t>
      </w:r>
      <w:proofErr w:type="gramEnd"/>
      <w:r>
        <w:rPr>
          <w:szCs w:val="28"/>
        </w:rPr>
        <w:t>ідпис)</w:t>
      </w:r>
      <w:r>
        <w:rPr>
          <w:szCs w:val="28"/>
        </w:rPr>
        <w:tab/>
      </w:r>
      <w:r>
        <w:rPr>
          <w:szCs w:val="28"/>
        </w:rPr>
        <w:tab/>
      </w:r>
      <w:r>
        <w:rPr>
          <w:szCs w:val="28"/>
        </w:rPr>
        <w:tab/>
      </w:r>
      <w:r>
        <w:rPr>
          <w:szCs w:val="28"/>
        </w:rPr>
        <w:tab/>
      </w:r>
      <w:r>
        <w:rPr>
          <w:szCs w:val="28"/>
        </w:rPr>
        <w:tab/>
      </w:r>
      <w:r>
        <w:rPr>
          <w:szCs w:val="28"/>
        </w:rPr>
        <w:tab/>
        <w:t>(прізвище та ініціали)</w:t>
      </w:r>
    </w:p>
    <w:p w:rsidR="00813CA1" w:rsidRDefault="000F4EAC">
      <w:pPr>
        <w:jc w:val="both"/>
        <w:rPr>
          <w:szCs w:val="28"/>
        </w:rPr>
      </w:pPr>
      <w:r>
        <w:rPr>
          <w:szCs w:val="28"/>
        </w:rPr>
        <w:t>«1» вересня 202</w:t>
      </w:r>
      <w:r>
        <w:rPr>
          <w:szCs w:val="28"/>
          <w:lang w:val="uk-UA"/>
        </w:rPr>
        <w:t>3</w:t>
      </w:r>
      <w:r>
        <w:rPr>
          <w:szCs w:val="28"/>
        </w:rPr>
        <w:t xml:space="preserve"> р.</w:t>
      </w:r>
    </w:p>
    <w:p w:rsidR="00813CA1" w:rsidRDefault="00813CA1">
      <w:pPr>
        <w:jc w:val="both"/>
        <w:rPr>
          <w:szCs w:val="28"/>
        </w:rPr>
      </w:pPr>
    </w:p>
    <w:p w:rsidR="00813CA1" w:rsidRDefault="000F4EAC">
      <w:pPr>
        <w:spacing w:after="200" w:line="276" w:lineRule="auto"/>
        <w:rPr>
          <w:b/>
          <w:szCs w:val="28"/>
        </w:rPr>
      </w:pPr>
      <w:r>
        <w:br w:type="page"/>
      </w:r>
    </w:p>
    <w:p w:rsidR="00813CA1" w:rsidRDefault="000F4EAC">
      <w:pPr>
        <w:pStyle w:val="14"/>
        <w:tabs>
          <w:tab w:val="left" w:pos="2030"/>
        </w:tabs>
        <w:jc w:val="center"/>
        <w:rPr>
          <w:b/>
          <w:szCs w:val="28"/>
        </w:rPr>
      </w:pPr>
      <w:r>
        <w:rPr>
          <w:b/>
          <w:szCs w:val="28"/>
          <w:lang w:val="uk-UA"/>
        </w:rPr>
        <w:lastRenderedPageBreak/>
        <w:t>П</w:t>
      </w:r>
      <w:r>
        <w:rPr>
          <w:b/>
          <w:szCs w:val="28"/>
        </w:rPr>
        <w:t>РОЛОНГАЦІЯ РОБОЧОЇ НАВЧАЛЬНОЇ ПРОГРАМИ</w:t>
      </w:r>
    </w:p>
    <w:p w:rsidR="00813CA1" w:rsidRDefault="00813CA1">
      <w:pPr>
        <w:pStyle w:val="14"/>
        <w:tabs>
          <w:tab w:val="left" w:pos="2030"/>
        </w:tabs>
        <w:rPr>
          <w:b/>
          <w:szCs w:val="28"/>
        </w:rPr>
      </w:pPr>
    </w:p>
    <w:tbl>
      <w:tblPr>
        <w:tblW w:w="9345" w:type="dxa"/>
        <w:tblLayout w:type="fixed"/>
        <w:tblLook w:val="01E0"/>
      </w:tblPr>
      <w:tblGrid>
        <w:gridCol w:w="2174"/>
        <w:gridCol w:w="1754"/>
        <w:gridCol w:w="1655"/>
        <w:gridCol w:w="1880"/>
        <w:gridCol w:w="1882"/>
      </w:tblGrid>
      <w:tr w:rsidR="00813CA1">
        <w:trPr>
          <w:trHeight w:val="412"/>
        </w:trPr>
        <w:tc>
          <w:tcPr>
            <w:tcW w:w="2174"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jc w:val="center"/>
              <w:rPr>
                <w:szCs w:val="28"/>
              </w:rPr>
            </w:pPr>
            <w:r>
              <w:rPr>
                <w:szCs w:val="28"/>
              </w:rPr>
              <w:t xml:space="preserve">Навчальний </w:t>
            </w:r>
            <w:proofErr w:type="gramStart"/>
            <w:r>
              <w:rPr>
                <w:szCs w:val="28"/>
              </w:rPr>
              <w:t>р</w:t>
            </w:r>
            <w:proofErr w:type="gramEnd"/>
            <w:r>
              <w:rPr>
                <w:szCs w:val="28"/>
              </w:rPr>
              <w:t>ік</w:t>
            </w:r>
          </w:p>
        </w:tc>
        <w:tc>
          <w:tcPr>
            <w:tcW w:w="1754"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jc w:val="center"/>
              <w:rPr>
                <w:szCs w:val="28"/>
              </w:rPr>
            </w:pPr>
            <w:r>
              <w:rPr>
                <w:szCs w:val="28"/>
              </w:rPr>
              <w:t>2021/2022</w:t>
            </w:r>
          </w:p>
        </w:tc>
        <w:tc>
          <w:tcPr>
            <w:tcW w:w="1655"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jc w:val="center"/>
              <w:rPr>
                <w:szCs w:val="28"/>
              </w:rPr>
            </w:pPr>
            <w:r>
              <w:rPr>
                <w:szCs w:val="28"/>
              </w:rPr>
              <w:t>20</w:t>
            </w:r>
            <w:r>
              <w:rPr>
                <w:szCs w:val="28"/>
                <w:lang w:val="uk-UA"/>
              </w:rPr>
              <w:t>22</w:t>
            </w:r>
            <w:r>
              <w:rPr>
                <w:szCs w:val="28"/>
              </w:rPr>
              <w:t>/2023</w:t>
            </w:r>
          </w:p>
        </w:tc>
        <w:tc>
          <w:tcPr>
            <w:tcW w:w="1880"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jc w:val="center"/>
              <w:rPr>
                <w:szCs w:val="28"/>
              </w:rPr>
            </w:pPr>
            <w:r>
              <w:rPr>
                <w:szCs w:val="28"/>
              </w:rPr>
              <w:t>20</w:t>
            </w:r>
            <w:r>
              <w:rPr>
                <w:szCs w:val="28"/>
                <w:lang w:val="uk-UA"/>
              </w:rPr>
              <w:t>23</w:t>
            </w:r>
            <w:r>
              <w:rPr>
                <w:szCs w:val="28"/>
              </w:rPr>
              <w:t>/20</w:t>
            </w:r>
            <w:r>
              <w:rPr>
                <w:szCs w:val="28"/>
                <w:lang w:val="uk-UA"/>
              </w:rPr>
              <w:t>24</w:t>
            </w:r>
          </w:p>
        </w:tc>
        <w:tc>
          <w:tcPr>
            <w:tcW w:w="1882"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jc w:val="center"/>
              <w:rPr>
                <w:szCs w:val="28"/>
              </w:rPr>
            </w:pPr>
            <w:r>
              <w:rPr>
                <w:szCs w:val="28"/>
              </w:rPr>
              <w:t>20___/20___</w:t>
            </w:r>
          </w:p>
        </w:tc>
      </w:tr>
      <w:tr w:rsidR="00813CA1">
        <w:tc>
          <w:tcPr>
            <w:tcW w:w="2174"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jc w:val="center"/>
              <w:rPr>
                <w:szCs w:val="28"/>
              </w:rPr>
            </w:pPr>
            <w:r>
              <w:rPr>
                <w:szCs w:val="28"/>
              </w:rPr>
              <w:t>Дата засідання кафедри / циклової комі</w:t>
            </w:r>
            <w:proofErr w:type="gramStart"/>
            <w:r>
              <w:rPr>
                <w:szCs w:val="28"/>
              </w:rPr>
              <w:t>с</w:t>
            </w:r>
            <w:proofErr w:type="gramEnd"/>
            <w:r>
              <w:rPr>
                <w:szCs w:val="28"/>
              </w:rPr>
              <w:t>ії</w:t>
            </w:r>
          </w:p>
        </w:tc>
        <w:tc>
          <w:tcPr>
            <w:tcW w:w="1754"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rPr>
                <w:szCs w:val="28"/>
                <w:lang w:val="uk-UA"/>
              </w:rPr>
            </w:pPr>
            <w:r>
              <w:rPr>
                <w:szCs w:val="28"/>
                <w:lang w:val="uk-UA"/>
              </w:rPr>
              <w:t>28.08.2021 р.</w:t>
            </w:r>
          </w:p>
        </w:tc>
        <w:tc>
          <w:tcPr>
            <w:tcW w:w="1655"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rPr>
                <w:szCs w:val="28"/>
                <w:lang w:val="uk-UA"/>
              </w:rPr>
            </w:pPr>
            <w:r>
              <w:rPr>
                <w:szCs w:val="28"/>
                <w:lang w:val="uk-UA"/>
              </w:rPr>
              <w:t>01.09. 2022 р.</w:t>
            </w:r>
          </w:p>
        </w:tc>
        <w:tc>
          <w:tcPr>
            <w:tcW w:w="1880" w:type="dxa"/>
            <w:tcBorders>
              <w:top w:val="single" w:sz="4" w:space="0" w:color="000000"/>
              <w:left w:val="single" w:sz="4" w:space="0" w:color="000000"/>
              <w:bottom w:val="single" w:sz="4" w:space="0" w:color="000000"/>
              <w:right w:val="single" w:sz="4" w:space="0" w:color="000000"/>
            </w:tcBorders>
          </w:tcPr>
          <w:p w:rsidR="00813CA1" w:rsidRDefault="00813CA1">
            <w:pPr>
              <w:pStyle w:val="14"/>
              <w:widowControl w:val="0"/>
              <w:tabs>
                <w:tab w:val="left" w:pos="2030"/>
              </w:tabs>
              <w:rPr>
                <w:szCs w:val="28"/>
              </w:rPr>
            </w:pPr>
          </w:p>
        </w:tc>
        <w:tc>
          <w:tcPr>
            <w:tcW w:w="1882" w:type="dxa"/>
            <w:tcBorders>
              <w:top w:val="single" w:sz="4" w:space="0" w:color="000000"/>
              <w:left w:val="single" w:sz="4" w:space="0" w:color="000000"/>
              <w:bottom w:val="single" w:sz="4" w:space="0" w:color="000000"/>
              <w:right w:val="single" w:sz="4" w:space="0" w:color="000000"/>
            </w:tcBorders>
          </w:tcPr>
          <w:p w:rsidR="00813CA1" w:rsidRDefault="00813CA1">
            <w:pPr>
              <w:pStyle w:val="14"/>
              <w:widowControl w:val="0"/>
              <w:tabs>
                <w:tab w:val="left" w:pos="2030"/>
              </w:tabs>
              <w:rPr>
                <w:szCs w:val="28"/>
              </w:rPr>
            </w:pPr>
          </w:p>
        </w:tc>
      </w:tr>
      <w:tr w:rsidR="00813CA1">
        <w:tc>
          <w:tcPr>
            <w:tcW w:w="2174"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jc w:val="center"/>
              <w:rPr>
                <w:szCs w:val="28"/>
              </w:rPr>
            </w:pPr>
            <w:r>
              <w:rPr>
                <w:szCs w:val="28"/>
              </w:rPr>
              <w:t>№ протоколу</w:t>
            </w:r>
          </w:p>
        </w:tc>
        <w:tc>
          <w:tcPr>
            <w:tcW w:w="1754"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rPr>
                <w:b/>
                <w:szCs w:val="28"/>
                <w:lang w:val="uk-UA"/>
              </w:rPr>
            </w:pPr>
            <w:r>
              <w:rPr>
                <w:b/>
                <w:szCs w:val="28"/>
                <w:lang w:val="uk-UA"/>
              </w:rPr>
              <w:t>1</w:t>
            </w:r>
          </w:p>
        </w:tc>
        <w:tc>
          <w:tcPr>
            <w:tcW w:w="1655"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rPr>
                <w:b/>
                <w:szCs w:val="28"/>
                <w:lang w:val="uk-UA"/>
              </w:rPr>
            </w:pPr>
            <w:r>
              <w:rPr>
                <w:b/>
                <w:szCs w:val="28"/>
                <w:lang w:val="uk-UA"/>
              </w:rPr>
              <w:t>1</w:t>
            </w:r>
          </w:p>
        </w:tc>
        <w:tc>
          <w:tcPr>
            <w:tcW w:w="1880"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rPr>
                <w:b/>
                <w:szCs w:val="28"/>
                <w:lang w:val="uk-UA"/>
              </w:rPr>
            </w:pPr>
            <w:r>
              <w:rPr>
                <w:b/>
                <w:szCs w:val="28"/>
                <w:lang w:val="uk-UA"/>
              </w:rPr>
              <w:t>1</w:t>
            </w:r>
          </w:p>
        </w:tc>
        <w:tc>
          <w:tcPr>
            <w:tcW w:w="1882" w:type="dxa"/>
            <w:tcBorders>
              <w:top w:val="single" w:sz="4" w:space="0" w:color="000000"/>
              <w:left w:val="single" w:sz="4" w:space="0" w:color="000000"/>
              <w:bottom w:val="single" w:sz="4" w:space="0" w:color="000000"/>
              <w:right w:val="single" w:sz="4" w:space="0" w:color="000000"/>
            </w:tcBorders>
          </w:tcPr>
          <w:p w:rsidR="00813CA1" w:rsidRDefault="00813CA1">
            <w:pPr>
              <w:pStyle w:val="14"/>
              <w:widowControl w:val="0"/>
              <w:tabs>
                <w:tab w:val="left" w:pos="2030"/>
              </w:tabs>
              <w:rPr>
                <w:b/>
                <w:szCs w:val="28"/>
              </w:rPr>
            </w:pPr>
          </w:p>
        </w:tc>
      </w:tr>
      <w:tr w:rsidR="00813CA1">
        <w:trPr>
          <w:trHeight w:val="70"/>
        </w:trPr>
        <w:tc>
          <w:tcPr>
            <w:tcW w:w="2174"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jc w:val="center"/>
              <w:rPr>
                <w:b/>
                <w:szCs w:val="28"/>
              </w:rPr>
            </w:pPr>
            <w:proofErr w:type="gramStart"/>
            <w:r>
              <w:rPr>
                <w:szCs w:val="28"/>
              </w:rPr>
              <w:t>П</w:t>
            </w:r>
            <w:proofErr w:type="gramEnd"/>
            <w:r>
              <w:rPr>
                <w:szCs w:val="28"/>
              </w:rPr>
              <w:t>ідпис завідувача кафедри / голови циклової комісії</w:t>
            </w:r>
          </w:p>
        </w:tc>
        <w:tc>
          <w:tcPr>
            <w:tcW w:w="1754"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rPr>
                <w:szCs w:val="28"/>
                <w:lang w:val="uk-UA"/>
              </w:rPr>
            </w:pPr>
            <w:r>
              <w:rPr>
                <w:szCs w:val="28"/>
                <w:lang w:val="uk-UA"/>
              </w:rPr>
              <w:t>К.іст. н., доц. Юрчук Л.В.</w:t>
            </w:r>
          </w:p>
        </w:tc>
        <w:tc>
          <w:tcPr>
            <w:tcW w:w="1655"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rPr>
                <w:szCs w:val="28"/>
                <w:lang w:val="uk-UA"/>
              </w:rPr>
            </w:pPr>
            <w:r>
              <w:rPr>
                <w:szCs w:val="28"/>
                <w:lang w:val="uk-UA"/>
              </w:rPr>
              <w:t>К.е.н., доц. Рейнська В.М.</w:t>
            </w:r>
          </w:p>
        </w:tc>
        <w:tc>
          <w:tcPr>
            <w:tcW w:w="1880" w:type="dxa"/>
            <w:tcBorders>
              <w:top w:val="single" w:sz="4" w:space="0" w:color="000000"/>
              <w:left w:val="single" w:sz="4" w:space="0" w:color="000000"/>
              <w:bottom w:val="single" w:sz="4" w:space="0" w:color="000000"/>
              <w:right w:val="single" w:sz="4" w:space="0" w:color="000000"/>
            </w:tcBorders>
          </w:tcPr>
          <w:p w:rsidR="00813CA1" w:rsidRDefault="000F4EAC">
            <w:pPr>
              <w:pStyle w:val="14"/>
              <w:widowControl w:val="0"/>
              <w:tabs>
                <w:tab w:val="left" w:pos="2030"/>
              </w:tabs>
              <w:rPr>
                <w:szCs w:val="28"/>
                <w:lang w:val="uk-UA"/>
              </w:rPr>
            </w:pPr>
            <w:r>
              <w:rPr>
                <w:szCs w:val="28"/>
                <w:lang w:val="uk-UA"/>
              </w:rPr>
              <w:t>К.ю.н. Мельник О.М.</w:t>
            </w:r>
          </w:p>
        </w:tc>
        <w:tc>
          <w:tcPr>
            <w:tcW w:w="1882" w:type="dxa"/>
            <w:tcBorders>
              <w:top w:val="single" w:sz="4" w:space="0" w:color="000000"/>
              <w:left w:val="single" w:sz="4" w:space="0" w:color="000000"/>
              <w:bottom w:val="single" w:sz="4" w:space="0" w:color="000000"/>
              <w:right w:val="single" w:sz="4" w:space="0" w:color="000000"/>
            </w:tcBorders>
          </w:tcPr>
          <w:p w:rsidR="00813CA1" w:rsidRDefault="00813CA1">
            <w:pPr>
              <w:pStyle w:val="14"/>
              <w:widowControl w:val="0"/>
              <w:tabs>
                <w:tab w:val="left" w:pos="2030"/>
              </w:tabs>
              <w:rPr>
                <w:b/>
                <w:szCs w:val="28"/>
                <w:lang w:val="uk-UA"/>
              </w:rPr>
            </w:pPr>
          </w:p>
        </w:tc>
      </w:tr>
    </w:tbl>
    <w:p w:rsidR="00813CA1" w:rsidRDefault="00813CA1">
      <w:pPr>
        <w:pStyle w:val="afc"/>
        <w:shd w:val="clear" w:color="auto" w:fill="auto"/>
        <w:tabs>
          <w:tab w:val="left" w:leader="underscore" w:pos="399"/>
          <w:tab w:val="left" w:leader="underscore" w:pos="1652"/>
        </w:tabs>
        <w:spacing w:before="0" w:line="240" w:lineRule="auto"/>
        <w:rPr>
          <w:spacing w:val="0"/>
          <w:sz w:val="28"/>
          <w:szCs w:val="28"/>
          <w:lang w:val="uk-UA"/>
        </w:rPr>
      </w:pPr>
    </w:p>
    <w:p w:rsidR="00813CA1" w:rsidRDefault="00813CA1">
      <w:pPr>
        <w:pStyle w:val="afc"/>
        <w:shd w:val="clear" w:color="auto" w:fill="auto"/>
        <w:tabs>
          <w:tab w:val="left" w:leader="underscore" w:pos="399"/>
          <w:tab w:val="left" w:leader="underscore" w:pos="1652"/>
        </w:tabs>
        <w:spacing w:before="0" w:line="240" w:lineRule="auto"/>
        <w:rPr>
          <w:spacing w:val="0"/>
          <w:sz w:val="28"/>
          <w:szCs w:val="28"/>
          <w:lang w:val="uk-UA"/>
        </w:rPr>
      </w:pPr>
    </w:p>
    <w:p w:rsidR="00813CA1" w:rsidRDefault="000F4EAC">
      <w:pPr>
        <w:tabs>
          <w:tab w:val="left" w:pos="567"/>
          <w:tab w:val="left" w:pos="10065"/>
        </w:tabs>
        <w:rPr>
          <w:szCs w:val="28"/>
        </w:rPr>
      </w:pPr>
      <w:r>
        <w:rPr>
          <w:szCs w:val="28"/>
          <w:lang w:val="uk-UA"/>
        </w:rPr>
        <w:tab/>
        <w:t xml:space="preserve">Матеріали до курсу розміщені на сайті Інтернет-підтримки навчального процесу </w:t>
      </w:r>
      <w:hyperlink r:id="rId8">
        <w:r>
          <w:rPr>
            <w:szCs w:val="28"/>
            <w:lang w:val="uk-UA"/>
          </w:rPr>
          <w:t>http://vo.ukraine.edu.ua/</w:t>
        </w:r>
      </w:hyperlink>
      <w:r>
        <w:rPr>
          <w:szCs w:val="28"/>
          <w:lang w:val="uk-UA"/>
        </w:rPr>
        <w:t xml:space="preserve"> за адресою: </w:t>
      </w:r>
      <w:hyperlink r:id="rId9">
        <w:r>
          <w:rPr>
            <w:szCs w:val="28"/>
          </w:rPr>
          <w:t>http://vo.ukraine.edu.ua/course/view.php?id=7299</w:t>
        </w:r>
      </w:hyperlink>
    </w:p>
    <w:p w:rsidR="00813CA1" w:rsidRDefault="00813CA1">
      <w:pPr>
        <w:tabs>
          <w:tab w:val="left" w:pos="567"/>
          <w:tab w:val="left" w:pos="10065"/>
        </w:tabs>
        <w:rPr>
          <w:szCs w:val="28"/>
          <w:lang w:val="uk-UA"/>
        </w:rPr>
      </w:pPr>
    </w:p>
    <w:p w:rsidR="00813CA1" w:rsidRDefault="00813CA1">
      <w:pPr>
        <w:tabs>
          <w:tab w:val="left" w:pos="2030"/>
          <w:tab w:val="left" w:pos="10065"/>
        </w:tabs>
        <w:jc w:val="both"/>
        <w:rPr>
          <w:b/>
          <w:szCs w:val="28"/>
          <w:lang w:val="uk-UA"/>
        </w:rPr>
      </w:pPr>
    </w:p>
    <w:p w:rsidR="00813CA1" w:rsidRDefault="000F4EAC">
      <w:pPr>
        <w:pStyle w:val="afc"/>
        <w:shd w:val="clear" w:color="auto" w:fill="auto"/>
        <w:tabs>
          <w:tab w:val="left" w:leader="underscore" w:pos="414"/>
          <w:tab w:val="left" w:leader="underscore" w:pos="865"/>
          <w:tab w:val="right" w:leader="underscore" w:pos="1838"/>
        </w:tabs>
        <w:spacing w:before="0" w:line="240" w:lineRule="auto"/>
        <w:rPr>
          <w:spacing w:val="0"/>
          <w:sz w:val="28"/>
          <w:szCs w:val="28"/>
        </w:rPr>
      </w:pPr>
      <w:r>
        <w:rPr>
          <w:sz w:val="28"/>
          <w:szCs w:val="28"/>
        </w:rPr>
        <w:tab/>
      </w:r>
      <w:r>
        <w:rPr>
          <w:b/>
          <w:spacing w:val="0"/>
          <w:sz w:val="28"/>
          <w:szCs w:val="28"/>
        </w:rPr>
        <w:t xml:space="preserve">Робочу програму </w:t>
      </w:r>
      <w:proofErr w:type="gramStart"/>
      <w:r>
        <w:rPr>
          <w:b/>
          <w:spacing w:val="0"/>
          <w:sz w:val="28"/>
          <w:szCs w:val="28"/>
        </w:rPr>
        <w:t>перев</w:t>
      </w:r>
      <w:proofErr w:type="gramEnd"/>
      <w:r>
        <w:rPr>
          <w:b/>
          <w:spacing w:val="0"/>
          <w:sz w:val="28"/>
          <w:szCs w:val="28"/>
        </w:rPr>
        <w:t>ірено</w:t>
      </w:r>
      <w:r>
        <w:rPr>
          <w:spacing w:val="0"/>
          <w:sz w:val="28"/>
          <w:szCs w:val="28"/>
        </w:rPr>
        <w:br/>
      </w:r>
      <w:r>
        <w:rPr>
          <w:spacing w:val="0"/>
          <w:sz w:val="28"/>
          <w:szCs w:val="28"/>
          <w:lang w:val="uk-UA"/>
        </w:rPr>
        <w:t>1</w:t>
      </w:r>
      <w:r>
        <w:rPr>
          <w:spacing w:val="0"/>
          <w:sz w:val="28"/>
          <w:szCs w:val="28"/>
        </w:rPr>
        <w:t xml:space="preserve"> вересня </w:t>
      </w:r>
      <w:r>
        <w:rPr>
          <w:spacing w:val="0"/>
          <w:sz w:val="28"/>
          <w:szCs w:val="28"/>
          <w:lang w:val="uk-UA"/>
        </w:rPr>
        <w:t>2023р</w:t>
      </w:r>
      <w:r>
        <w:rPr>
          <w:spacing w:val="0"/>
          <w:sz w:val="28"/>
          <w:szCs w:val="28"/>
        </w:rPr>
        <w:t>.</w:t>
      </w:r>
    </w:p>
    <w:p w:rsidR="00813CA1" w:rsidRDefault="000F4EAC">
      <w:pPr>
        <w:pStyle w:val="afc"/>
        <w:shd w:val="clear" w:color="auto" w:fill="auto"/>
        <w:tabs>
          <w:tab w:val="left" w:leader="underscore" w:pos="399"/>
          <w:tab w:val="left" w:leader="underscore" w:pos="1652"/>
        </w:tabs>
        <w:spacing w:before="0" w:line="240" w:lineRule="auto"/>
        <w:rPr>
          <w:spacing w:val="0"/>
          <w:sz w:val="28"/>
          <w:szCs w:val="28"/>
          <w:lang w:val="uk-UA"/>
        </w:rPr>
      </w:pPr>
      <w:r>
        <w:rPr>
          <w:spacing w:val="0"/>
          <w:sz w:val="28"/>
          <w:szCs w:val="28"/>
        </w:rPr>
        <w:t xml:space="preserve">Директор </w:t>
      </w:r>
      <w:proofErr w:type="gramStart"/>
      <w:r>
        <w:rPr>
          <w:spacing w:val="0"/>
          <w:sz w:val="28"/>
          <w:szCs w:val="28"/>
          <w:lang w:val="uk-UA"/>
        </w:rPr>
        <w:t>Р</w:t>
      </w:r>
      <w:proofErr w:type="gramEnd"/>
      <w:r>
        <w:rPr>
          <w:spacing w:val="0"/>
          <w:sz w:val="28"/>
          <w:szCs w:val="28"/>
          <w:lang w:val="uk-UA"/>
        </w:rPr>
        <w:t>івненського інституту</w:t>
      </w:r>
    </w:p>
    <w:p w:rsidR="00813CA1" w:rsidRDefault="000F4EAC">
      <w:pPr>
        <w:rPr>
          <w:szCs w:val="28"/>
          <w:lang w:val="uk-UA"/>
        </w:rPr>
      </w:pPr>
      <w:r>
        <w:rPr>
          <w:szCs w:val="28"/>
          <w:lang w:val="uk-UA"/>
        </w:rPr>
        <w:t xml:space="preserve">                                       __________________   (Макух Т.О.)</w:t>
      </w:r>
    </w:p>
    <w:p w:rsidR="00813CA1" w:rsidRDefault="000F4EAC">
      <w:pPr>
        <w:rPr>
          <w:sz w:val="24"/>
          <w:lang w:val="uk-UA"/>
        </w:rPr>
      </w:pPr>
      <w:r>
        <w:rPr>
          <w:szCs w:val="28"/>
          <w:lang w:val="uk-UA"/>
        </w:rPr>
        <w:t xml:space="preserve">                                                    </w:t>
      </w:r>
      <w:r>
        <w:rPr>
          <w:szCs w:val="28"/>
          <w:lang w:val="uk-UA"/>
        </w:rPr>
        <w:tab/>
      </w:r>
      <w:r>
        <w:rPr>
          <w:sz w:val="24"/>
          <w:lang w:val="uk-UA"/>
        </w:rPr>
        <w:t xml:space="preserve"> (підпис)         (прізвище та ініціали) </w:t>
      </w:r>
    </w:p>
    <w:p w:rsidR="00813CA1" w:rsidRPr="009012AC" w:rsidRDefault="00813CA1">
      <w:pPr>
        <w:rPr>
          <w:lang w:val="uk-UA"/>
        </w:rPr>
        <w:sectPr w:rsidR="00813CA1" w:rsidRPr="009012AC">
          <w:headerReference w:type="default" r:id="rId10"/>
          <w:headerReference w:type="first" r:id="rId11"/>
          <w:pgSz w:w="11906" w:h="16838"/>
          <w:pgMar w:top="1134" w:right="850" w:bottom="1134" w:left="1701" w:header="708" w:footer="0" w:gutter="0"/>
          <w:cols w:space="720"/>
          <w:formProt w:val="0"/>
          <w:titlePg/>
        </w:sectPr>
      </w:pPr>
    </w:p>
    <w:p w:rsidR="00813CA1" w:rsidRDefault="000F4EAC">
      <w:pPr>
        <w:pStyle w:val="14"/>
        <w:tabs>
          <w:tab w:val="left" w:pos="2030"/>
        </w:tabs>
        <w:rPr>
          <w:sz w:val="24"/>
          <w:lang w:val="uk-UA"/>
        </w:rPr>
      </w:pPr>
      <w:r>
        <w:rPr>
          <w:sz w:val="24"/>
          <w:lang w:val="uk-UA"/>
        </w:rPr>
        <w:lastRenderedPageBreak/>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sidRPr="009012AC">
        <w:rPr>
          <w:lang w:val="uk-UA"/>
        </w:rPr>
        <w:br w:type="page"/>
      </w:r>
    </w:p>
    <w:p w:rsidR="00813CA1" w:rsidRDefault="000F4EAC">
      <w:pPr>
        <w:spacing w:line="276" w:lineRule="auto"/>
        <w:jc w:val="center"/>
        <w:rPr>
          <w:szCs w:val="28"/>
          <w:lang w:val="uk-UA"/>
        </w:rPr>
      </w:pPr>
      <w:r>
        <w:rPr>
          <w:lang w:val="uk-UA"/>
        </w:rPr>
        <w:lastRenderedPageBreak/>
        <w:t>ЗМІСТ</w:t>
      </w:r>
    </w:p>
    <w:p w:rsidR="00813CA1" w:rsidRDefault="000F4EAC">
      <w:pPr>
        <w:rPr>
          <w:bCs/>
          <w:szCs w:val="28"/>
          <w:lang w:val="uk-UA"/>
        </w:rPr>
      </w:pPr>
      <w:r>
        <w:rPr>
          <w:szCs w:val="28"/>
          <w:lang w:val="uk-UA"/>
        </w:rPr>
        <w:t xml:space="preserve">1. </w:t>
      </w:r>
      <w:r>
        <w:rPr>
          <w:bCs/>
          <w:szCs w:val="28"/>
          <w:lang w:val="uk-UA"/>
        </w:rPr>
        <w:t>ОПИС НАВЧАЛЬНОЇ ДИСЦИПЛІНИ……………………………………..........................................6</w:t>
      </w:r>
    </w:p>
    <w:p w:rsidR="00813CA1" w:rsidRDefault="000F4EAC">
      <w:pPr>
        <w:rPr>
          <w:szCs w:val="28"/>
          <w:lang w:val="uk-UA"/>
        </w:rPr>
      </w:pPr>
      <w:r>
        <w:rPr>
          <w:szCs w:val="28"/>
          <w:lang w:val="uk-UA"/>
        </w:rPr>
        <w:t>2. МЕТА ТА ЗАВДАННЯ НАВЧАЛЬНОЇ ДИСЦИПЛІНИ………………….......................................................................7</w:t>
      </w:r>
    </w:p>
    <w:p w:rsidR="00813CA1" w:rsidRDefault="000F4EAC">
      <w:pPr>
        <w:pStyle w:val="Heading1"/>
        <w:rPr>
          <w:b/>
          <w:sz w:val="28"/>
          <w:szCs w:val="28"/>
        </w:rPr>
      </w:pPr>
      <w:r>
        <w:rPr>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ПРОГРАМИ……………………………………………………………………..8</w:t>
      </w:r>
    </w:p>
    <w:p w:rsidR="00813CA1" w:rsidRDefault="000F4EAC">
      <w:pPr>
        <w:pStyle w:val="Heading1"/>
        <w:rPr>
          <w:b/>
          <w:sz w:val="28"/>
          <w:szCs w:val="28"/>
        </w:rPr>
      </w:pPr>
      <w:r>
        <w:rPr>
          <w:sz w:val="28"/>
          <w:szCs w:val="28"/>
        </w:rPr>
        <w:t>4. ПРОГРАМА НАВЧАЛЬНОЇ ДИСЦИПЛІНИ……………………………………...........................................11</w:t>
      </w:r>
    </w:p>
    <w:p w:rsidR="00813CA1" w:rsidRDefault="000F4EAC">
      <w:pPr>
        <w:rPr>
          <w:szCs w:val="28"/>
          <w:lang w:val="uk-UA"/>
        </w:rPr>
      </w:pPr>
      <w:r>
        <w:rPr>
          <w:szCs w:val="28"/>
        </w:rPr>
        <w:t>4.1. Анотація дисципліни…………………………………………………....</w:t>
      </w:r>
      <w:r>
        <w:rPr>
          <w:szCs w:val="28"/>
          <w:lang w:val="uk-UA"/>
        </w:rPr>
        <w:t>...........................13</w:t>
      </w:r>
    </w:p>
    <w:p w:rsidR="00813CA1" w:rsidRDefault="000F4EAC">
      <w:pPr>
        <w:rPr>
          <w:bCs/>
          <w:szCs w:val="28"/>
          <w:lang w:val="uk-UA"/>
        </w:rPr>
      </w:pPr>
      <w:r>
        <w:rPr>
          <w:bCs/>
          <w:szCs w:val="28"/>
        </w:rPr>
        <w:t>4.2. Структура навчальної дисципліни………………………….……</w:t>
      </w:r>
      <w:r>
        <w:rPr>
          <w:bCs/>
          <w:szCs w:val="28"/>
          <w:lang w:val="uk-UA"/>
        </w:rPr>
        <w:t>……….13</w:t>
      </w:r>
    </w:p>
    <w:p w:rsidR="00813CA1" w:rsidRDefault="000F4EAC">
      <w:pPr>
        <w:rPr>
          <w:bCs/>
          <w:szCs w:val="28"/>
          <w:lang w:val="uk-UA"/>
        </w:rPr>
      </w:pPr>
      <w:r>
        <w:rPr>
          <w:bCs/>
          <w:szCs w:val="28"/>
        </w:rPr>
        <w:t>4.2.1. Тематичний план………………………………………………...</w:t>
      </w:r>
      <w:r>
        <w:rPr>
          <w:bCs/>
          <w:szCs w:val="28"/>
          <w:lang w:val="uk-UA"/>
        </w:rPr>
        <w:t>.............................................13</w:t>
      </w:r>
    </w:p>
    <w:p w:rsidR="00813CA1" w:rsidRDefault="000F4EAC">
      <w:pPr>
        <w:rPr>
          <w:bCs/>
          <w:szCs w:val="28"/>
          <w:lang w:val="uk-UA"/>
        </w:rPr>
      </w:pPr>
      <w:r>
        <w:rPr>
          <w:bCs/>
          <w:kern w:val="2"/>
          <w:szCs w:val="28"/>
        </w:rPr>
        <w:t>4.2.2. Навчально-методична картка дисципліни………………………</w:t>
      </w:r>
      <w:r>
        <w:rPr>
          <w:bCs/>
          <w:kern w:val="2"/>
          <w:szCs w:val="28"/>
          <w:lang w:val="uk-UA"/>
        </w:rPr>
        <w:t>……………...................................................14</w:t>
      </w:r>
    </w:p>
    <w:p w:rsidR="00813CA1" w:rsidRDefault="000F4EAC">
      <w:pPr>
        <w:rPr>
          <w:bCs/>
          <w:szCs w:val="28"/>
          <w:lang w:val="uk-UA"/>
        </w:rPr>
      </w:pPr>
      <w:r>
        <w:rPr>
          <w:bCs/>
          <w:szCs w:val="28"/>
        </w:rPr>
        <w:t>4.3. Форми організації занять…………………………………………</w:t>
      </w:r>
      <w:r>
        <w:rPr>
          <w:bCs/>
          <w:szCs w:val="28"/>
          <w:lang w:val="uk-UA"/>
        </w:rPr>
        <w:t>….…….17</w:t>
      </w:r>
    </w:p>
    <w:p w:rsidR="00813CA1" w:rsidRDefault="000F4EAC">
      <w:pPr>
        <w:rPr>
          <w:szCs w:val="28"/>
          <w:lang w:val="uk-UA"/>
        </w:rPr>
      </w:pPr>
      <w:r>
        <w:rPr>
          <w:szCs w:val="28"/>
        </w:rPr>
        <w:t>4.3.1. Теми семінарських занять…………………………………………</w:t>
      </w:r>
      <w:r>
        <w:rPr>
          <w:szCs w:val="28"/>
          <w:lang w:val="uk-UA"/>
        </w:rPr>
        <w:t>…………................................….17</w:t>
      </w:r>
    </w:p>
    <w:p w:rsidR="00813CA1" w:rsidRDefault="000F4EAC">
      <w:pPr>
        <w:rPr>
          <w:szCs w:val="28"/>
        </w:rPr>
      </w:pPr>
      <w:r>
        <w:rPr>
          <w:szCs w:val="28"/>
        </w:rPr>
        <w:t>4.3.2. Теми практичних занять</w:t>
      </w:r>
    </w:p>
    <w:p w:rsidR="00813CA1" w:rsidRDefault="000F4EAC">
      <w:pPr>
        <w:rPr>
          <w:szCs w:val="28"/>
        </w:rPr>
      </w:pPr>
      <w:r>
        <w:rPr>
          <w:szCs w:val="28"/>
        </w:rPr>
        <w:t>4.3.3. Теми лабораторних занять</w:t>
      </w:r>
    </w:p>
    <w:p w:rsidR="00813CA1" w:rsidRDefault="000F4EAC">
      <w:pPr>
        <w:rPr>
          <w:szCs w:val="28"/>
          <w:lang w:val="uk-UA"/>
        </w:rPr>
      </w:pPr>
      <w:r>
        <w:rPr>
          <w:szCs w:val="28"/>
        </w:rPr>
        <w:t>4.3.4. Індивідуальні завдання……………………………………………</w:t>
      </w:r>
      <w:r>
        <w:rPr>
          <w:szCs w:val="28"/>
          <w:lang w:val="uk-UA"/>
        </w:rPr>
        <w:t>……………......................18</w:t>
      </w:r>
    </w:p>
    <w:p w:rsidR="00813CA1" w:rsidRDefault="000F4EAC">
      <w:pPr>
        <w:pStyle w:val="Heading2"/>
        <w:spacing w:before="0" w:after="0"/>
        <w:rPr>
          <w:rFonts w:ascii="Times New Roman" w:hAnsi="Times New Roman"/>
          <w:b w:val="0"/>
          <w:i w:val="0"/>
          <w:lang w:val="uk-UA"/>
        </w:rPr>
      </w:pPr>
      <w:r>
        <w:rPr>
          <w:rFonts w:ascii="Times New Roman" w:hAnsi="Times New Roman"/>
          <w:b w:val="0"/>
          <w:i w:val="0"/>
          <w:lang w:val="uk-UA"/>
        </w:rPr>
        <w:t>4.3.5. Індивідуальна навчально-дослідна робота…………………………………........................................................…...19</w:t>
      </w:r>
    </w:p>
    <w:p w:rsidR="00813CA1" w:rsidRDefault="000F4EAC">
      <w:pPr>
        <w:rPr>
          <w:szCs w:val="28"/>
          <w:lang w:val="uk-UA"/>
        </w:rPr>
      </w:pPr>
      <w:r>
        <w:rPr>
          <w:szCs w:val="28"/>
        </w:rPr>
        <w:t>4.3.6. Теми самостійної роботи студентів………………………………</w:t>
      </w:r>
      <w:r>
        <w:rPr>
          <w:szCs w:val="28"/>
          <w:lang w:val="uk-UA"/>
        </w:rPr>
        <w:t>………….....................................…....20</w:t>
      </w:r>
    </w:p>
    <w:p w:rsidR="00813CA1" w:rsidRDefault="000F4EAC">
      <w:pPr>
        <w:pStyle w:val="Heading1"/>
        <w:rPr>
          <w:b/>
          <w:sz w:val="28"/>
          <w:szCs w:val="28"/>
        </w:rPr>
      </w:pPr>
      <w:r>
        <w:rPr>
          <w:sz w:val="28"/>
          <w:szCs w:val="28"/>
        </w:rPr>
        <w:t>5. МЕТОДИ НАВЧАННЯ……………………………………………………………......…24</w:t>
      </w:r>
    </w:p>
    <w:p w:rsidR="00813CA1" w:rsidRDefault="000F4EAC">
      <w:pPr>
        <w:rPr>
          <w:bCs/>
          <w:szCs w:val="28"/>
        </w:rPr>
      </w:pPr>
      <w:r>
        <w:rPr>
          <w:bCs/>
          <w:szCs w:val="28"/>
        </w:rPr>
        <w:t>5.1. Методи організації та здійснення навчально-пізнавальної</w:t>
      </w:r>
      <w:proofErr w:type="gramStart"/>
      <w:r>
        <w:rPr>
          <w:bCs/>
          <w:szCs w:val="28"/>
        </w:rPr>
        <w:t xml:space="preserve"> .</w:t>
      </w:r>
      <w:proofErr w:type="gramEnd"/>
    </w:p>
    <w:p w:rsidR="00813CA1" w:rsidRDefault="000F4EAC">
      <w:pPr>
        <w:rPr>
          <w:szCs w:val="28"/>
          <w:lang w:val="uk-UA"/>
        </w:rPr>
      </w:pPr>
      <w:r>
        <w:rPr>
          <w:bCs/>
          <w:szCs w:val="28"/>
        </w:rPr>
        <w:t>Діяльності……………………………………………………….....</w:t>
      </w:r>
      <w:r>
        <w:rPr>
          <w:bCs/>
          <w:szCs w:val="28"/>
          <w:lang w:val="uk-UA"/>
        </w:rPr>
        <w:t>................24</w:t>
      </w:r>
    </w:p>
    <w:p w:rsidR="00813CA1" w:rsidRDefault="000F4EAC">
      <w:pPr>
        <w:rPr>
          <w:bCs/>
          <w:szCs w:val="28"/>
          <w:lang w:val="uk-UA"/>
        </w:rPr>
      </w:pPr>
      <w:r>
        <w:rPr>
          <w:bCs/>
          <w:szCs w:val="28"/>
        </w:rPr>
        <w:t>5.2. Методи стимулювання інтересу до навчання і мотивації навчально-пізнавальної діяльності………………………………………</w:t>
      </w:r>
      <w:r>
        <w:rPr>
          <w:bCs/>
          <w:szCs w:val="28"/>
          <w:lang w:val="uk-UA"/>
        </w:rPr>
        <w:t>…..……………24</w:t>
      </w:r>
    </w:p>
    <w:p w:rsidR="00813CA1" w:rsidRDefault="000F4EAC">
      <w:pPr>
        <w:rPr>
          <w:bCs/>
          <w:szCs w:val="28"/>
          <w:lang w:val="uk-UA"/>
        </w:rPr>
      </w:pPr>
      <w:r>
        <w:rPr>
          <w:bCs/>
          <w:szCs w:val="28"/>
        </w:rPr>
        <w:t>5.3. Інклюзивні методи навчання………………………………………………</w:t>
      </w:r>
      <w:r>
        <w:rPr>
          <w:bCs/>
          <w:szCs w:val="28"/>
          <w:lang w:val="uk-UA"/>
        </w:rPr>
        <w:t>……….........................24</w:t>
      </w:r>
    </w:p>
    <w:p w:rsidR="00813CA1" w:rsidRDefault="000F4EAC">
      <w:pPr>
        <w:pStyle w:val="Heading1"/>
        <w:rPr>
          <w:b/>
          <w:sz w:val="28"/>
          <w:szCs w:val="28"/>
        </w:rPr>
      </w:pPr>
      <w:r>
        <w:rPr>
          <w:sz w:val="28"/>
          <w:szCs w:val="28"/>
        </w:rPr>
        <w:t xml:space="preserve">6. СИСТЕМА ОЦІНЮВАННЯ НАВЧАЛЬНИХ ДОСЯГНЕНЬ </w:t>
      </w:r>
    </w:p>
    <w:p w:rsidR="00813CA1" w:rsidRDefault="000F4EAC">
      <w:pPr>
        <w:pStyle w:val="Heading1"/>
        <w:rPr>
          <w:b/>
          <w:sz w:val="28"/>
          <w:szCs w:val="28"/>
        </w:rPr>
      </w:pPr>
      <w:r>
        <w:rPr>
          <w:sz w:val="28"/>
          <w:szCs w:val="28"/>
        </w:rPr>
        <w:t>ЗДОБУВАЧІВ ВИЩОЇ ОСВІТИ……………………………………………………….........................25</w:t>
      </w:r>
    </w:p>
    <w:p w:rsidR="00813CA1" w:rsidRDefault="000F4EAC">
      <w:pPr>
        <w:rPr>
          <w:szCs w:val="28"/>
          <w:lang w:val="uk-UA"/>
        </w:rPr>
      </w:pPr>
      <w:r>
        <w:rPr>
          <w:szCs w:val="28"/>
          <w:lang w:val="uk-UA"/>
        </w:rPr>
        <w:t>6.1. Загальні критерії оцінювання навчальних досягнень студентів…………………................................................................................26</w:t>
      </w:r>
    </w:p>
    <w:p w:rsidR="00813CA1" w:rsidRDefault="000F4EAC">
      <w:pPr>
        <w:rPr>
          <w:szCs w:val="28"/>
          <w:lang w:val="uk-UA"/>
        </w:rPr>
      </w:pPr>
      <w:r>
        <w:rPr>
          <w:szCs w:val="28"/>
          <w:lang w:val="uk-UA"/>
        </w:rPr>
        <w:t xml:space="preserve">6.2. Система оцінювання роботи студентів/аспірантів упродовж </w:t>
      </w:r>
    </w:p>
    <w:p w:rsidR="00813CA1" w:rsidRDefault="000F4EAC">
      <w:pPr>
        <w:rPr>
          <w:szCs w:val="28"/>
          <w:lang w:val="uk-UA"/>
        </w:rPr>
      </w:pPr>
      <w:r>
        <w:rPr>
          <w:szCs w:val="28"/>
          <w:lang w:val="uk-UA"/>
        </w:rPr>
        <w:t>семестру………………………………………………………………….............27</w:t>
      </w:r>
    </w:p>
    <w:p w:rsidR="00813CA1" w:rsidRDefault="000F4EAC">
      <w:pPr>
        <w:rPr>
          <w:bCs/>
          <w:szCs w:val="28"/>
          <w:lang w:val="uk-UA"/>
        </w:rPr>
      </w:pPr>
      <w:r>
        <w:rPr>
          <w:bCs/>
          <w:szCs w:val="28"/>
          <w:lang w:val="uk-UA"/>
        </w:rPr>
        <w:lastRenderedPageBreak/>
        <w:t xml:space="preserve">6.3. Оцінка за теоретичний і практичний курс: шкала оцінювання національна та </w:t>
      </w:r>
      <w:r>
        <w:rPr>
          <w:bCs/>
          <w:szCs w:val="28"/>
        </w:rPr>
        <w:t>ECTS</w:t>
      </w:r>
      <w:r>
        <w:rPr>
          <w:bCs/>
          <w:szCs w:val="28"/>
          <w:lang w:val="uk-UA"/>
        </w:rPr>
        <w:t>……………………………………………………………………………28</w:t>
      </w:r>
    </w:p>
    <w:p w:rsidR="00813CA1" w:rsidRDefault="000F4EAC">
      <w:pPr>
        <w:rPr>
          <w:bCs/>
          <w:szCs w:val="28"/>
          <w:lang w:val="uk-UA"/>
        </w:rPr>
      </w:pPr>
      <w:r>
        <w:rPr>
          <w:bCs/>
          <w:szCs w:val="28"/>
          <w:lang w:val="uk-UA"/>
        </w:rPr>
        <w:t xml:space="preserve">6.4. Оцінка за екзамен: шкала оцінювання національна та </w:t>
      </w:r>
      <w:r>
        <w:rPr>
          <w:bCs/>
          <w:szCs w:val="28"/>
        </w:rPr>
        <w:t>ECTS</w:t>
      </w:r>
      <w:r>
        <w:rPr>
          <w:bCs/>
          <w:szCs w:val="28"/>
          <w:lang w:val="uk-UA"/>
        </w:rPr>
        <w:t>………….28</w:t>
      </w:r>
    </w:p>
    <w:p w:rsidR="00813CA1" w:rsidRDefault="000F4EAC">
      <w:pPr>
        <w:rPr>
          <w:bCs/>
          <w:szCs w:val="28"/>
        </w:rPr>
      </w:pPr>
      <w:r>
        <w:rPr>
          <w:bCs/>
          <w:szCs w:val="28"/>
          <w:lang w:val="uk-UA"/>
        </w:rPr>
        <w:t>6.5. Загальна оцінка з дисципліни: шкала оцінювання на</w:t>
      </w:r>
      <w:r>
        <w:rPr>
          <w:bCs/>
          <w:szCs w:val="28"/>
        </w:rPr>
        <w:t xml:space="preserve">ціональна </w:t>
      </w:r>
    </w:p>
    <w:p w:rsidR="00813CA1" w:rsidRDefault="000F4EAC">
      <w:pPr>
        <w:rPr>
          <w:bCs/>
          <w:szCs w:val="28"/>
          <w:lang w:val="uk-UA"/>
        </w:rPr>
      </w:pPr>
      <w:r>
        <w:rPr>
          <w:bCs/>
          <w:szCs w:val="28"/>
        </w:rPr>
        <w:t>та ECTS…………………………………………………………………….</w:t>
      </w:r>
      <w:r>
        <w:rPr>
          <w:bCs/>
          <w:szCs w:val="28"/>
          <w:lang w:val="uk-UA"/>
        </w:rPr>
        <w:t>…..29</w:t>
      </w:r>
    </w:p>
    <w:p w:rsidR="00813CA1" w:rsidRDefault="000F4EAC">
      <w:pPr>
        <w:rPr>
          <w:szCs w:val="28"/>
          <w:lang w:val="uk-UA"/>
        </w:rPr>
      </w:pPr>
      <w:r>
        <w:rPr>
          <w:szCs w:val="28"/>
        </w:rPr>
        <w:t>6.6. Розподіл балі</w:t>
      </w:r>
      <w:proofErr w:type="gramStart"/>
      <w:r>
        <w:rPr>
          <w:szCs w:val="28"/>
        </w:rPr>
        <w:t>в</w:t>
      </w:r>
      <w:proofErr w:type="gramEnd"/>
      <w:r>
        <w:rPr>
          <w:szCs w:val="28"/>
        </w:rPr>
        <w:t>, які отримують студенти…………………………….…..</w:t>
      </w:r>
      <w:r>
        <w:rPr>
          <w:szCs w:val="28"/>
          <w:lang w:val="uk-UA"/>
        </w:rPr>
        <w:t>.29</w:t>
      </w:r>
    </w:p>
    <w:p w:rsidR="00813CA1" w:rsidRDefault="000F4EAC">
      <w:pPr>
        <w:rPr>
          <w:szCs w:val="28"/>
          <w:lang w:val="uk-UA"/>
        </w:rPr>
      </w:pPr>
      <w:r>
        <w:rPr>
          <w:szCs w:val="28"/>
        </w:rPr>
        <w:t>6.7. Орієнтовний перелік питань до екзамену (заліку)……………………</w:t>
      </w:r>
      <w:r>
        <w:rPr>
          <w:szCs w:val="28"/>
          <w:lang w:val="uk-UA"/>
        </w:rPr>
        <w:t>….30</w:t>
      </w:r>
    </w:p>
    <w:p w:rsidR="00813CA1" w:rsidRDefault="000F4EAC">
      <w:pPr>
        <w:pStyle w:val="Heading1"/>
        <w:rPr>
          <w:b/>
          <w:sz w:val="28"/>
          <w:szCs w:val="28"/>
        </w:rPr>
      </w:pPr>
      <w:r>
        <w:rPr>
          <w:sz w:val="28"/>
          <w:szCs w:val="28"/>
        </w:rPr>
        <w:t>7. МЕТОДИЧНЕ ЗАБЕЗПЕЧЕННЯ……………………………………………32</w:t>
      </w:r>
    </w:p>
    <w:p w:rsidR="00813CA1" w:rsidRDefault="000F4EAC">
      <w:pPr>
        <w:tabs>
          <w:tab w:val="left" w:pos="2030"/>
          <w:tab w:val="left" w:pos="10065"/>
        </w:tabs>
        <w:rPr>
          <w:szCs w:val="28"/>
        </w:rPr>
      </w:pPr>
      <w:r>
        <w:rPr>
          <w:szCs w:val="28"/>
        </w:rPr>
        <w:t xml:space="preserve">7.1. Навчально-методичні </w:t>
      </w:r>
      <w:proofErr w:type="gramStart"/>
      <w:r>
        <w:rPr>
          <w:szCs w:val="28"/>
        </w:rPr>
        <w:t>ауд</w:t>
      </w:r>
      <w:proofErr w:type="gramEnd"/>
      <w:r>
        <w:rPr>
          <w:szCs w:val="28"/>
        </w:rPr>
        <w:t xml:space="preserve">іо- і відеоматеріали, у т.ч. для студентів </w:t>
      </w:r>
    </w:p>
    <w:p w:rsidR="00813CA1" w:rsidRDefault="000F4EAC">
      <w:pPr>
        <w:tabs>
          <w:tab w:val="left" w:pos="2030"/>
          <w:tab w:val="left" w:pos="10065"/>
        </w:tabs>
        <w:rPr>
          <w:szCs w:val="28"/>
        </w:rPr>
      </w:pPr>
      <w:r>
        <w:rPr>
          <w:szCs w:val="28"/>
        </w:rPr>
        <w:t>з інвалідністю</w:t>
      </w:r>
    </w:p>
    <w:p w:rsidR="00813CA1" w:rsidRDefault="000F4EAC">
      <w:pPr>
        <w:pStyle w:val="Heading1"/>
        <w:rPr>
          <w:b/>
          <w:sz w:val="28"/>
          <w:szCs w:val="28"/>
        </w:rPr>
      </w:pPr>
      <w:r>
        <w:rPr>
          <w:sz w:val="28"/>
          <w:szCs w:val="28"/>
        </w:rPr>
        <w:t>7.2. Глосарій (термінологічний словник)…………………………….............32</w:t>
      </w:r>
    </w:p>
    <w:p w:rsidR="00813CA1" w:rsidRDefault="000F4EAC">
      <w:pPr>
        <w:pStyle w:val="Heading1"/>
        <w:rPr>
          <w:b/>
          <w:sz w:val="28"/>
          <w:szCs w:val="28"/>
        </w:rPr>
      </w:pPr>
      <w:r>
        <w:rPr>
          <w:sz w:val="28"/>
          <w:szCs w:val="28"/>
        </w:rPr>
        <w:t>7.3. Рекомендована література………………………………………………....................................34</w:t>
      </w:r>
    </w:p>
    <w:p w:rsidR="00813CA1" w:rsidRDefault="000F4EAC">
      <w:pPr>
        <w:tabs>
          <w:tab w:val="left" w:pos="365"/>
        </w:tabs>
        <w:rPr>
          <w:szCs w:val="28"/>
          <w:lang w:val="uk-UA"/>
        </w:rPr>
      </w:pPr>
      <w:r>
        <w:rPr>
          <w:szCs w:val="28"/>
        </w:rPr>
        <w:t>7.4. Інформаційні ресурси……………………………………………………...</w:t>
      </w:r>
      <w:r>
        <w:rPr>
          <w:szCs w:val="28"/>
          <w:lang w:val="uk-UA"/>
        </w:rPr>
        <w:t>..............................38</w:t>
      </w:r>
    </w:p>
    <w:p w:rsidR="00813CA1" w:rsidRDefault="000F4EAC">
      <w:pPr>
        <w:pStyle w:val="Heading1"/>
        <w:rPr>
          <w:b/>
          <w:sz w:val="28"/>
          <w:szCs w:val="28"/>
        </w:rPr>
      </w:pPr>
      <w:r>
        <w:rPr>
          <w:sz w:val="28"/>
          <w:szCs w:val="28"/>
        </w:rPr>
        <w:t>8. МАТЕРІАЛЬНО-ТЕХНІЧНЕ ЗАБЕЗПЕЧЕННЯ ДИСЦИПЛІНИ………………............................................................................38</w:t>
      </w:r>
      <w:r>
        <w:br w:type="page"/>
      </w:r>
    </w:p>
    <w:p w:rsidR="00813CA1" w:rsidRDefault="00813CA1"/>
    <w:p w:rsidR="00813CA1" w:rsidRDefault="00813CA1">
      <w:pPr>
        <w:sectPr w:rsidR="00813CA1">
          <w:type w:val="continuous"/>
          <w:pgSz w:w="11906" w:h="16838"/>
          <w:pgMar w:top="1134" w:right="850" w:bottom="1134" w:left="1701" w:header="708" w:footer="0" w:gutter="0"/>
          <w:cols w:space="720"/>
          <w:formProt w:val="0"/>
          <w:docGrid w:linePitch="312" w:charSpace="-14337"/>
        </w:sectPr>
      </w:pPr>
    </w:p>
    <w:p w:rsidR="00813CA1" w:rsidRDefault="000F4EAC">
      <w:pPr>
        <w:ind w:hanging="425"/>
        <w:rPr>
          <w:sz w:val="24"/>
          <w:lang w:val="uk-UA"/>
        </w:rPr>
      </w:pPr>
      <w:r>
        <w:rPr>
          <w:sz w:val="24"/>
          <w:lang w:val="uk-UA"/>
        </w:rPr>
        <w:lastRenderedPageBreak/>
        <w:t xml:space="preserve">              </w:t>
      </w:r>
    </w:p>
    <w:p w:rsidR="00813CA1" w:rsidRDefault="000F4EAC">
      <w:pPr>
        <w:pStyle w:val="Heading1"/>
        <w:numPr>
          <w:ilvl w:val="0"/>
          <w:numId w:val="13"/>
        </w:numPr>
        <w:ind w:left="0"/>
        <w:jc w:val="center"/>
        <w:rPr>
          <w:b/>
          <w:sz w:val="24"/>
        </w:rPr>
      </w:pPr>
      <w:bookmarkStart w:id="1" w:name="_Toc9952417"/>
      <w:r>
        <w:rPr>
          <w:b/>
          <w:sz w:val="24"/>
        </w:rPr>
        <w:t>ОПИС НАВЧАЛЬНОЇ ДИСЦИПЛІНИ</w:t>
      </w:r>
      <w:bookmarkEnd w:id="1"/>
    </w:p>
    <w:p w:rsidR="00813CA1" w:rsidRDefault="00813CA1">
      <w:pPr>
        <w:rPr>
          <w:lang w:val="uk-UA"/>
        </w:rPr>
      </w:pPr>
    </w:p>
    <w:tbl>
      <w:tblPr>
        <w:tblW w:w="9578" w:type="dxa"/>
        <w:tblInd w:w="250" w:type="dxa"/>
        <w:tblLayout w:type="fixed"/>
        <w:tblLook w:val="0000"/>
      </w:tblPr>
      <w:tblGrid>
        <w:gridCol w:w="2897"/>
        <w:gridCol w:w="3261"/>
        <w:gridCol w:w="1621"/>
        <w:gridCol w:w="1799"/>
      </w:tblGrid>
      <w:tr w:rsidR="00813CA1">
        <w:trPr>
          <w:trHeight w:val="803"/>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Характеристика навчальної дисципліни</w:t>
            </w:r>
          </w:p>
        </w:tc>
      </w:tr>
      <w:tr w:rsidR="00813CA1">
        <w:trPr>
          <w:trHeight w:val="549"/>
        </w:trPr>
        <w:tc>
          <w:tcPr>
            <w:tcW w:w="2896"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b/>
                <w:sz w:val="24"/>
                <w:lang w:val="uk-UA"/>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b/>
                <w:sz w:val="24"/>
                <w:lang w:val="uk-UA"/>
              </w:rPr>
            </w:pPr>
          </w:p>
        </w:tc>
        <w:tc>
          <w:tcPr>
            <w:tcW w:w="1621"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
                <w:i/>
                <w:sz w:val="24"/>
                <w:lang w:val="uk-UA"/>
              </w:rPr>
            </w:pPr>
            <w:r>
              <w:rPr>
                <w:b/>
                <w:i/>
                <w:sz w:val="24"/>
                <w:lang w:val="uk-UA"/>
              </w:rPr>
              <w:t>денна форма навчання</w:t>
            </w:r>
          </w:p>
        </w:tc>
        <w:tc>
          <w:tcPr>
            <w:tcW w:w="179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
                <w:i/>
                <w:sz w:val="24"/>
                <w:lang w:val="uk-UA"/>
              </w:rPr>
            </w:pPr>
            <w:r>
              <w:rPr>
                <w:b/>
                <w:i/>
                <w:sz w:val="24"/>
                <w:lang w:val="uk-UA"/>
              </w:rPr>
              <w:t>заочна форма навчання</w:t>
            </w:r>
          </w:p>
        </w:tc>
      </w:tr>
      <w:tr w:rsidR="00813CA1">
        <w:trPr>
          <w:trHeight w:val="409"/>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rPr>
                <w:sz w:val="24"/>
                <w:lang w:val="uk-UA"/>
              </w:rPr>
            </w:pPr>
            <w:r>
              <w:rPr>
                <w:sz w:val="24"/>
                <w:lang w:val="uk-UA"/>
              </w:rPr>
              <w:t xml:space="preserve">Загальний обсяг </w:t>
            </w:r>
          </w:p>
          <w:p w:rsidR="00813CA1" w:rsidRDefault="000F4EAC">
            <w:pPr>
              <w:widowControl w:val="0"/>
              <w:rPr>
                <w:sz w:val="24"/>
                <w:lang w:val="uk-UA"/>
              </w:rPr>
            </w:pPr>
            <w:r>
              <w:rPr>
                <w:sz w:val="24"/>
                <w:lang w:val="uk-UA"/>
              </w:rPr>
              <w:t>кредитів – 4</w:t>
            </w:r>
          </w:p>
        </w:tc>
        <w:tc>
          <w:tcPr>
            <w:tcW w:w="32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
                <w:sz w:val="24"/>
                <w:lang w:val="uk-UA"/>
              </w:rPr>
            </w:pPr>
            <w:r>
              <w:rPr>
                <w:b/>
                <w:sz w:val="24"/>
                <w:lang w:val="uk-UA"/>
              </w:rPr>
              <w:t>Галузь знань</w:t>
            </w:r>
          </w:p>
          <w:p w:rsidR="00813CA1" w:rsidRDefault="000F4EAC">
            <w:pPr>
              <w:widowControl w:val="0"/>
              <w:jc w:val="center"/>
              <w:rPr>
                <w:sz w:val="24"/>
                <w:lang w:val="uk-UA"/>
              </w:rPr>
            </w:pPr>
            <w:r>
              <w:rPr>
                <w:sz w:val="24"/>
                <w:lang w:val="uk-UA"/>
              </w:rPr>
              <w:t>07 Управління та адміністрування, 05 Соціальні та поведінкові науки, 23 Соціальна робота</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Вид дисципліни</w:t>
            </w:r>
          </w:p>
          <w:p w:rsidR="00813CA1" w:rsidRDefault="000F4EAC">
            <w:pPr>
              <w:widowControl w:val="0"/>
              <w:jc w:val="center"/>
              <w:rPr>
                <w:sz w:val="24"/>
                <w:lang w:val="uk-UA"/>
              </w:rPr>
            </w:pPr>
            <w:r>
              <w:rPr>
                <w:sz w:val="24"/>
              </w:rPr>
              <w:t>обов’язкова компонента</w:t>
            </w:r>
          </w:p>
          <w:p w:rsidR="00813CA1" w:rsidRDefault="00813CA1">
            <w:pPr>
              <w:widowControl w:val="0"/>
              <w:jc w:val="center"/>
              <w:rPr>
                <w:i/>
                <w:sz w:val="24"/>
                <w:lang w:val="uk-UA"/>
              </w:rPr>
            </w:pPr>
          </w:p>
        </w:tc>
      </w:tr>
      <w:tr w:rsidR="00813CA1">
        <w:trPr>
          <w:trHeight w:val="409"/>
        </w:trPr>
        <w:tc>
          <w:tcPr>
            <w:tcW w:w="2896"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rPr>
                <w:sz w:val="24"/>
                <w:lang w:val="uk-UA"/>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 xml:space="preserve">Спеціальність </w:t>
            </w:r>
          </w:p>
          <w:p w:rsidR="00813CA1" w:rsidRDefault="000F4EAC">
            <w:pPr>
              <w:widowControl w:val="0"/>
              <w:jc w:val="center"/>
              <w:rPr>
                <w:sz w:val="24"/>
                <w:lang w:val="uk-UA"/>
              </w:rPr>
            </w:pPr>
            <w:r>
              <w:rPr>
                <w:sz w:val="24"/>
                <w:lang w:val="uk-UA"/>
              </w:rPr>
              <w:t xml:space="preserve">051 Економіка,  </w:t>
            </w:r>
          </w:p>
          <w:p w:rsidR="00813CA1" w:rsidRDefault="000F4EAC">
            <w:pPr>
              <w:widowControl w:val="0"/>
              <w:jc w:val="center"/>
              <w:rPr>
                <w:sz w:val="24"/>
                <w:lang w:val="uk-UA"/>
              </w:rPr>
            </w:pPr>
            <w:r>
              <w:rPr>
                <w:sz w:val="24"/>
                <w:lang w:val="uk-UA"/>
              </w:rPr>
              <w:t xml:space="preserve">071 Облік і оподаткування, </w:t>
            </w:r>
          </w:p>
          <w:p w:rsidR="00813CA1" w:rsidRDefault="000F4EAC">
            <w:pPr>
              <w:widowControl w:val="0"/>
              <w:jc w:val="center"/>
              <w:rPr>
                <w:sz w:val="24"/>
                <w:lang w:val="uk-UA"/>
              </w:rPr>
            </w:pPr>
            <w:r>
              <w:rPr>
                <w:sz w:val="24"/>
                <w:lang w:val="uk-UA"/>
              </w:rPr>
              <w:t xml:space="preserve">072 Фінанси, банківська справа та страхування, </w:t>
            </w:r>
          </w:p>
          <w:p w:rsidR="00813CA1" w:rsidRDefault="000F4EAC">
            <w:pPr>
              <w:widowControl w:val="0"/>
              <w:jc w:val="center"/>
              <w:rPr>
                <w:sz w:val="24"/>
                <w:lang w:val="uk-UA"/>
              </w:rPr>
            </w:pPr>
            <w:r>
              <w:rPr>
                <w:sz w:val="24"/>
                <w:lang w:val="uk-UA"/>
              </w:rPr>
              <w:t xml:space="preserve">053 Психологія, </w:t>
            </w:r>
          </w:p>
          <w:p w:rsidR="00813CA1" w:rsidRDefault="000F4EAC">
            <w:pPr>
              <w:widowControl w:val="0"/>
              <w:jc w:val="center"/>
              <w:rPr>
                <w:sz w:val="24"/>
                <w:lang w:val="uk-UA"/>
              </w:rPr>
            </w:pPr>
            <w:r>
              <w:rPr>
                <w:sz w:val="24"/>
                <w:lang w:val="uk-UA"/>
              </w:rPr>
              <w:t>231 Соціальна робота</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 xml:space="preserve">Цикл підготовки </w:t>
            </w:r>
          </w:p>
          <w:p w:rsidR="00813CA1" w:rsidRDefault="000F4EAC">
            <w:pPr>
              <w:widowControl w:val="0"/>
              <w:jc w:val="center"/>
              <w:rPr>
                <w:sz w:val="24"/>
                <w:lang w:val="uk-UA"/>
              </w:rPr>
            </w:pPr>
            <w:r>
              <w:rPr>
                <w:sz w:val="24"/>
                <w:lang w:val="uk-UA"/>
              </w:rPr>
              <w:t xml:space="preserve">загальний </w:t>
            </w:r>
          </w:p>
        </w:tc>
      </w:tr>
      <w:tr w:rsidR="00813CA1">
        <w:trPr>
          <w:trHeight w:val="170"/>
        </w:trPr>
        <w:tc>
          <w:tcPr>
            <w:tcW w:w="289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rPr>
                <w:sz w:val="24"/>
                <w:lang w:val="uk-UA"/>
              </w:rPr>
            </w:pPr>
            <w:r>
              <w:rPr>
                <w:sz w:val="24"/>
                <w:lang w:val="uk-UA"/>
              </w:rPr>
              <w:t>Модулів – 1</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Спеціалізація</w:t>
            </w:r>
          </w:p>
          <w:p w:rsidR="00813CA1" w:rsidRDefault="00813CA1">
            <w:pPr>
              <w:widowControl w:val="0"/>
              <w:jc w:val="center"/>
              <w:rPr>
                <w:sz w:val="24"/>
                <w:lang w:val="uk-UA"/>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Рік підготовки:</w:t>
            </w:r>
          </w:p>
        </w:tc>
      </w:tr>
      <w:tr w:rsidR="00813CA1">
        <w:trPr>
          <w:trHeight w:val="207"/>
        </w:trPr>
        <w:tc>
          <w:tcPr>
            <w:tcW w:w="289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rPr>
                <w:sz w:val="24"/>
                <w:lang w:val="uk-UA"/>
              </w:rPr>
            </w:pPr>
            <w:r>
              <w:rPr>
                <w:sz w:val="24"/>
                <w:lang w:val="uk-UA"/>
              </w:rPr>
              <w:t>Змістових модулів – 2</w:t>
            </w: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sz w:val="24"/>
                <w:lang w:val="uk-UA"/>
              </w:rPr>
            </w:pPr>
            <w:r>
              <w:rPr>
                <w:sz w:val="24"/>
                <w:lang w:val="uk-UA"/>
              </w:rPr>
              <w:t>І-й</w:t>
            </w:r>
          </w:p>
        </w:tc>
        <w:tc>
          <w:tcPr>
            <w:tcW w:w="1799"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sz w:val="24"/>
                <w:lang w:val="uk-UA"/>
              </w:rPr>
            </w:pPr>
            <w:r>
              <w:rPr>
                <w:sz w:val="24"/>
                <w:lang w:val="uk-UA"/>
              </w:rPr>
              <w:t>І-й</w:t>
            </w:r>
          </w:p>
        </w:tc>
      </w:tr>
      <w:tr w:rsidR="00813CA1">
        <w:trPr>
          <w:trHeight w:val="246"/>
        </w:trPr>
        <w:tc>
          <w:tcPr>
            <w:tcW w:w="289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rPr>
                <w:sz w:val="24"/>
                <w:lang w:val="uk-UA"/>
              </w:rPr>
            </w:pPr>
            <w:r>
              <w:rPr>
                <w:sz w:val="24"/>
                <w:lang w:val="uk-UA"/>
              </w:rPr>
              <w:t>Індивідуальне науково-дослідне завдання ___________</w:t>
            </w:r>
          </w:p>
          <w:p w:rsidR="00813CA1" w:rsidRDefault="000F4EAC">
            <w:pPr>
              <w:widowControl w:val="0"/>
              <w:rPr>
                <w:sz w:val="24"/>
                <w:lang w:val="uk-UA"/>
              </w:rPr>
            </w:pPr>
            <w:r>
              <w:rPr>
                <w:sz w:val="24"/>
                <w:lang w:val="uk-UA"/>
              </w:rPr>
              <w:t xml:space="preserve">                     (назва)</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Мова викладання, навчання та оцінювання:</w:t>
            </w:r>
          </w:p>
          <w:p w:rsidR="00813CA1" w:rsidRDefault="000F4EAC">
            <w:pPr>
              <w:widowControl w:val="0"/>
              <w:jc w:val="center"/>
              <w:rPr>
                <w:b/>
                <w:sz w:val="24"/>
                <w:u w:val="single"/>
                <w:lang w:val="uk-UA"/>
              </w:rPr>
            </w:pPr>
            <w:r>
              <w:rPr>
                <w:sz w:val="24"/>
                <w:u w:val="single"/>
                <w:lang w:val="uk-UA"/>
              </w:rPr>
              <w:t>українська</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Семестр</w:t>
            </w:r>
          </w:p>
        </w:tc>
      </w:tr>
      <w:tr w:rsidR="00813CA1">
        <w:trPr>
          <w:trHeight w:val="323"/>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rPr>
                <w:sz w:val="24"/>
                <w:lang w:val="uk-UA"/>
              </w:rPr>
            </w:pPr>
            <w:r>
              <w:rPr>
                <w:sz w:val="24"/>
                <w:lang w:val="uk-UA"/>
              </w:rPr>
              <w:t xml:space="preserve">Загальний обсяг </w:t>
            </w:r>
          </w:p>
          <w:p w:rsidR="00813CA1" w:rsidRDefault="000F4EAC">
            <w:pPr>
              <w:widowControl w:val="0"/>
              <w:rPr>
                <w:sz w:val="24"/>
                <w:lang w:val="uk-UA"/>
              </w:rPr>
            </w:pPr>
            <w:r>
              <w:rPr>
                <w:sz w:val="24"/>
                <w:lang w:val="uk-UA"/>
              </w:rPr>
              <w:t>годин – 120</w:t>
            </w: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sz w:val="24"/>
                <w:lang w:val="uk-UA"/>
              </w:rPr>
            </w:pPr>
            <w:r>
              <w:rPr>
                <w:sz w:val="24"/>
                <w:lang w:val="uk-UA"/>
              </w:rPr>
              <w:t>2-й</w:t>
            </w:r>
          </w:p>
        </w:tc>
        <w:tc>
          <w:tcPr>
            <w:tcW w:w="1799"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sz w:val="24"/>
                <w:lang w:val="uk-UA"/>
              </w:rPr>
            </w:pPr>
            <w:r>
              <w:rPr>
                <w:sz w:val="24"/>
                <w:lang w:val="uk-UA"/>
              </w:rPr>
              <w:t>2-й</w:t>
            </w:r>
          </w:p>
        </w:tc>
      </w:tr>
      <w:tr w:rsidR="00813CA1">
        <w:trPr>
          <w:trHeight w:val="322"/>
        </w:trPr>
        <w:tc>
          <w:tcPr>
            <w:tcW w:w="2896"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rPr>
                <w:sz w:val="24"/>
                <w:lang w:val="uk-UA"/>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Лекції</w:t>
            </w:r>
          </w:p>
        </w:tc>
      </w:tr>
      <w:tr w:rsidR="00813CA1">
        <w:trPr>
          <w:trHeight w:val="320"/>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rPr>
                <w:sz w:val="24"/>
                <w:lang w:val="uk-UA"/>
              </w:rPr>
            </w:pPr>
            <w:r>
              <w:rPr>
                <w:sz w:val="24"/>
                <w:lang w:val="uk-UA"/>
              </w:rPr>
              <w:t>Тижневих годин для денної форми навчання:</w:t>
            </w:r>
          </w:p>
          <w:p w:rsidR="00813CA1" w:rsidRDefault="000F4EAC">
            <w:pPr>
              <w:widowControl w:val="0"/>
              <w:rPr>
                <w:sz w:val="24"/>
                <w:lang w:val="uk-UA"/>
              </w:rPr>
            </w:pPr>
            <w:r>
              <w:rPr>
                <w:sz w:val="24"/>
                <w:lang w:val="uk-UA"/>
              </w:rPr>
              <w:t>аудиторних – 3/2</w:t>
            </w:r>
          </w:p>
          <w:p w:rsidR="00813CA1" w:rsidRDefault="000F4EAC">
            <w:pPr>
              <w:widowControl w:val="0"/>
              <w:rPr>
                <w:sz w:val="24"/>
                <w:lang w:val="uk-UA"/>
              </w:rPr>
            </w:pPr>
            <w:r>
              <w:rPr>
                <w:sz w:val="24"/>
                <w:lang w:val="uk-UA"/>
              </w:rPr>
              <w:t>самостійної роботи студента – 3/4</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Освітній ступінь / освітньо-кваліфікаційний рівень:</w:t>
            </w:r>
          </w:p>
          <w:p w:rsidR="00813CA1" w:rsidRDefault="000F4EAC">
            <w:pPr>
              <w:widowControl w:val="0"/>
              <w:jc w:val="center"/>
              <w:rPr>
                <w:sz w:val="24"/>
                <w:u w:val="single"/>
                <w:lang w:val="uk-UA"/>
              </w:rPr>
            </w:pPr>
            <w:r>
              <w:rPr>
                <w:sz w:val="24"/>
                <w:u w:val="single"/>
                <w:lang w:val="uk-UA"/>
              </w:rPr>
              <w:t>бакалавр</w:t>
            </w:r>
          </w:p>
        </w:tc>
        <w:tc>
          <w:tcPr>
            <w:tcW w:w="162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sz w:val="24"/>
              </w:rPr>
            </w:pPr>
            <w:r>
              <w:rPr>
                <w:sz w:val="24"/>
                <w:lang w:val="uk-UA"/>
              </w:rPr>
              <w:t>30</w:t>
            </w:r>
            <w:r>
              <w:rPr>
                <w:sz w:val="24"/>
              </w:rPr>
              <w:t xml:space="preserve"> год.</w:t>
            </w:r>
          </w:p>
        </w:tc>
        <w:tc>
          <w:tcPr>
            <w:tcW w:w="1799"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sz w:val="24"/>
              </w:rPr>
            </w:pPr>
            <w:r>
              <w:rPr>
                <w:sz w:val="24"/>
                <w:lang w:val="uk-UA"/>
              </w:rPr>
              <w:t>6</w:t>
            </w:r>
            <w:r>
              <w:rPr>
                <w:sz w:val="24"/>
              </w:rPr>
              <w:t xml:space="preserve"> год.</w:t>
            </w:r>
          </w:p>
        </w:tc>
      </w:tr>
      <w:tr w:rsidR="00813CA1">
        <w:trPr>
          <w:trHeight w:val="320"/>
        </w:trPr>
        <w:tc>
          <w:tcPr>
            <w:tcW w:w="2896"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rPr>
                <w:sz w:val="24"/>
                <w:lang w:val="uk-UA"/>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Практичні, семінарські</w:t>
            </w:r>
          </w:p>
        </w:tc>
      </w:tr>
      <w:tr w:rsidR="00813CA1">
        <w:trPr>
          <w:trHeight w:val="320"/>
        </w:trPr>
        <w:tc>
          <w:tcPr>
            <w:tcW w:w="2896"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rPr>
                <w:sz w:val="24"/>
                <w:lang w:val="uk-UA"/>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sz w:val="24"/>
                <w:lang w:val="uk-UA"/>
              </w:rPr>
            </w:pPr>
            <w:r>
              <w:rPr>
                <w:sz w:val="24"/>
                <w:lang w:val="uk-UA"/>
              </w:rPr>
              <w:t>14</w:t>
            </w:r>
            <w:r>
              <w:rPr>
                <w:sz w:val="24"/>
              </w:rPr>
              <w:t xml:space="preserve"> год</w:t>
            </w:r>
          </w:p>
        </w:tc>
        <w:tc>
          <w:tcPr>
            <w:tcW w:w="1799"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sz w:val="24"/>
                <w:lang w:val="uk-UA"/>
              </w:rPr>
            </w:pPr>
            <w:r>
              <w:rPr>
                <w:sz w:val="24"/>
                <w:lang w:val="uk-UA"/>
              </w:rPr>
              <w:t>4 год.</w:t>
            </w:r>
          </w:p>
        </w:tc>
      </w:tr>
      <w:tr w:rsidR="00813CA1">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Лабораторні</w:t>
            </w:r>
          </w:p>
        </w:tc>
      </w:tr>
      <w:tr w:rsidR="00813CA1">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i/>
                <w:sz w:val="24"/>
                <w:lang w:val="uk-UA"/>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i/>
                <w:sz w:val="24"/>
                <w:lang w:val="uk-UA"/>
              </w:rPr>
            </w:pPr>
          </w:p>
        </w:tc>
      </w:tr>
      <w:tr w:rsidR="00813CA1">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z w:val="24"/>
                <w:lang w:val="uk-UA"/>
              </w:rPr>
            </w:pPr>
            <w:r>
              <w:rPr>
                <w:b/>
                <w:sz w:val="24"/>
                <w:lang w:val="uk-UA"/>
              </w:rPr>
              <w:t>Самостійна робота</w:t>
            </w:r>
          </w:p>
        </w:tc>
      </w:tr>
      <w:tr w:rsidR="00813CA1">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i/>
                <w:sz w:val="24"/>
              </w:rPr>
            </w:pPr>
            <w:r>
              <w:rPr>
                <w:sz w:val="24"/>
                <w:lang w:val="uk-UA"/>
              </w:rPr>
              <w:t>76</w:t>
            </w:r>
            <w:r>
              <w:rPr>
                <w:sz w:val="24"/>
              </w:rPr>
              <w:t xml:space="preserve"> год.</w:t>
            </w:r>
          </w:p>
        </w:tc>
        <w:tc>
          <w:tcPr>
            <w:tcW w:w="1799"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sz w:val="24"/>
              </w:rPr>
            </w:pPr>
            <w:r>
              <w:rPr>
                <w:sz w:val="24"/>
                <w:lang w:val="uk-UA"/>
              </w:rPr>
              <w:t>110</w:t>
            </w:r>
            <w:r>
              <w:rPr>
                <w:sz w:val="24"/>
              </w:rPr>
              <w:t xml:space="preserve"> год.</w:t>
            </w:r>
          </w:p>
        </w:tc>
      </w:tr>
      <w:tr w:rsidR="00813CA1">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sz w:val="24"/>
                <w:lang w:val="uk-UA"/>
              </w:rPr>
            </w:pPr>
            <w:r>
              <w:rPr>
                <w:b/>
                <w:sz w:val="24"/>
                <w:lang w:val="uk-UA"/>
              </w:rPr>
              <w:t xml:space="preserve">Індивідуальні завдання: </w:t>
            </w:r>
            <w:r>
              <w:rPr>
                <w:sz w:val="24"/>
                <w:lang w:val="uk-UA"/>
              </w:rPr>
              <w:t>год.</w:t>
            </w:r>
          </w:p>
        </w:tc>
      </w:tr>
      <w:tr w:rsidR="00813CA1">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sz w:val="24"/>
                <w:lang w:val="uk-UA"/>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i/>
                <w:sz w:val="24"/>
                <w:lang w:val="uk-UA"/>
              </w:rPr>
            </w:pPr>
            <w:r>
              <w:rPr>
                <w:b/>
                <w:sz w:val="24"/>
                <w:lang w:val="uk-UA"/>
              </w:rPr>
              <w:t>Вид семестрового контролю: залік</w:t>
            </w:r>
          </w:p>
        </w:tc>
      </w:tr>
    </w:tbl>
    <w:p w:rsidR="00813CA1" w:rsidRDefault="00813CA1">
      <w:pPr>
        <w:jc w:val="both"/>
        <w:rPr>
          <w:sz w:val="24"/>
          <w:lang w:val="uk-UA"/>
        </w:rPr>
      </w:pPr>
    </w:p>
    <w:p w:rsidR="00813CA1" w:rsidRDefault="000F4EAC">
      <w:pPr>
        <w:spacing w:line="276" w:lineRule="auto"/>
        <w:rPr>
          <w:b/>
          <w:sz w:val="24"/>
          <w:lang w:val="uk-UA"/>
        </w:rPr>
      </w:pPr>
      <w:r>
        <w:br w:type="page"/>
      </w:r>
    </w:p>
    <w:p w:rsidR="00813CA1" w:rsidRDefault="000F4EAC">
      <w:pPr>
        <w:spacing w:line="360" w:lineRule="auto"/>
        <w:jc w:val="center"/>
        <w:rPr>
          <w:b/>
          <w:szCs w:val="28"/>
          <w:lang w:val="uk-UA"/>
        </w:rPr>
      </w:pPr>
      <w:r>
        <w:rPr>
          <w:b/>
          <w:szCs w:val="28"/>
          <w:lang w:val="uk-UA"/>
        </w:rPr>
        <w:lastRenderedPageBreak/>
        <w:t>2. МЕТА ТА ЗАВДАННЯ НАВЧАЛЬНОЇ ДИСЦИПЛІНИ</w:t>
      </w:r>
    </w:p>
    <w:p w:rsidR="00813CA1" w:rsidRDefault="000F4EAC">
      <w:pPr>
        <w:pStyle w:val="af9"/>
        <w:spacing w:after="0" w:line="360" w:lineRule="auto"/>
        <w:ind w:left="0" w:firstLine="360"/>
        <w:jc w:val="both"/>
        <w:rPr>
          <w:szCs w:val="28"/>
          <w:lang w:val="uk-UA"/>
        </w:rPr>
      </w:pPr>
      <w:r>
        <w:rPr>
          <w:b/>
          <w:bCs/>
          <w:szCs w:val="28"/>
          <w:lang w:val="uk-UA"/>
        </w:rPr>
        <w:t>Мета:</w:t>
      </w:r>
      <w:r>
        <w:rPr>
          <w:szCs w:val="28"/>
          <w:lang w:val="uk-UA"/>
        </w:rPr>
        <w:t xml:space="preserve"> допомогти студентам зрозуміти і засвоїти суть історичних процесів, що відбувалися в минулому й відбуваються нині в Україні, закріпити в пам’яті програмний матеріал в історичний послідовності та вміти критично аналізувати потрібну інформацію і застосовувати набуті знання у повсякденній діяльності.</w:t>
      </w:r>
    </w:p>
    <w:p w:rsidR="00813CA1" w:rsidRDefault="000F4EAC">
      <w:pPr>
        <w:pStyle w:val="af9"/>
        <w:spacing w:after="0" w:line="360" w:lineRule="auto"/>
        <w:ind w:left="0" w:firstLine="360"/>
        <w:jc w:val="both"/>
        <w:rPr>
          <w:b/>
          <w:bCs/>
          <w:szCs w:val="28"/>
          <w:lang w:val="uk-UA"/>
        </w:rPr>
      </w:pPr>
      <w:r>
        <w:rPr>
          <w:b/>
          <w:bCs/>
          <w:szCs w:val="28"/>
          <w:lang w:val="uk-UA"/>
        </w:rPr>
        <w:t>Завдання:</w:t>
      </w:r>
    </w:p>
    <w:p w:rsidR="00813CA1" w:rsidRDefault="000F4EAC">
      <w:pPr>
        <w:numPr>
          <w:ilvl w:val="0"/>
          <w:numId w:val="16"/>
        </w:numPr>
        <w:spacing w:line="360" w:lineRule="auto"/>
        <w:ind w:left="0"/>
        <w:jc w:val="both"/>
        <w:rPr>
          <w:szCs w:val="28"/>
          <w:lang w:val="uk-UA"/>
        </w:rPr>
      </w:pPr>
      <w:r>
        <w:rPr>
          <w:szCs w:val="28"/>
          <w:lang w:val="uk-UA"/>
        </w:rPr>
        <w:t>виробити вміння аналізувати й узагальнювати історичний матеріал у певній системі, оцінювати найважливіші події та явища української історії в контексті світової історії;</w:t>
      </w:r>
    </w:p>
    <w:p w:rsidR="00813CA1" w:rsidRDefault="000F4EAC">
      <w:pPr>
        <w:numPr>
          <w:ilvl w:val="0"/>
          <w:numId w:val="16"/>
        </w:numPr>
        <w:spacing w:line="360" w:lineRule="auto"/>
        <w:ind w:left="0"/>
        <w:jc w:val="both"/>
        <w:rPr>
          <w:szCs w:val="28"/>
          <w:lang w:val="uk-UA"/>
        </w:rPr>
      </w:pPr>
      <w:r>
        <w:rPr>
          <w:bCs/>
          <w:iCs/>
          <w:szCs w:val="28"/>
          <w:lang w:val="uk-UA"/>
        </w:rPr>
        <w:t xml:space="preserve">знати </w:t>
      </w:r>
      <w:r>
        <w:rPr>
          <w:szCs w:val="28"/>
          <w:lang w:val="uk-UA"/>
        </w:rPr>
        <w:t xml:space="preserve">проблеми зародження, існування та відбудови української державності; роль різних соціальних верств у збереженні, розвитку і захисті української національної ідеї, умови формування української народності та спільність цього процесу із всесвітньо-історичним; </w:t>
      </w:r>
    </w:p>
    <w:p w:rsidR="00813CA1" w:rsidRDefault="000F4EAC">
      <w:pPr>
        <w:numPr>
          <w:ilvl w:val="0"/>
          <w:numId w:val="16"/>
        </w:numPr>
        <w:spacing w:line="360" w:lineRule="auto"/>
        <w:ind w:left="0"/>
        <w:jc w:val="both"/>
        <w:rPr>
          <w:szCs w:val="28"/>
          <w:lang w:val="uk-UA"/>
        </w:rPr>
      </w:pPr>
      <w:r>
        <w:rPr>
          <w:szCs w:val="28"/>
          <w:lang w:val="uk-UA"/>
        </w:rPr>
        <w:t>розуміти економічні, соціальні, політичні, культурні процеси в Україні (Х – ХХІ ст.); особливості сучасного розвитку країни, співставляти історичні події, процеси з епохами, орієнтуватись у науковій періодизації історії;</w:t>
      </w:r>
    </w:p>
    <w:p w:rsidR="00813CA1" w:rsidRDefault="000F4EAC">
      <w:pPr>
        <w:pStyle w:val="afb"/>
        <w:numPr>
          <w:ilvl w:val="0"/>
          <w:numId w:val="16"/>
        </w:numPr>
        <w:tabs>
          <w:tab w:val="left" w:pos="720"/>
        </w:tabs>
        <w:spacing w:after="0" w:line="360" w:lineRule="auto"/>
        <w:ind w:left="0"/>
        <w:jc w:val="both"/>
        <w:rPr>
          <w:rFonts w:ascii="Times New Roman" w:hAnsi="Times New Roman"/>
          <w:sz w:val="28"/>
          <w:szCs w:val="28"/>
        </w:rPr>
      </w:pPr>
      <w:r>
        <w:rPr>
          <w:rFonts w:ascii="Times New Roman" w:hAnsi="Times New Roman"/>
          <w:sz w:val="28"/>
          <w:szCs w:val="28"/>
        </w:rPr>
        <w:t>виховання патріотичних і морально-етичних переконань спеціаліста, причетності до тисячолітньої історії українського народу;</w:t>
      </w:r>
    </w:p>
    <w:p w:rsidR="00813CA1" w:rsidRDefault="000F4EAC">
      <w:pPr>
        <w:pStyle w:val="afb"/>
        <w:numPr>
          <w:ilvl w:val="0"/>
          <w:numId w:val="16"/>
        </w:numPr>
        <w:tabs>
          <w:tab w:val="left" w:pos="720"/>
        </w:tabs>
        <w:spacing w:after="0" w:line="360" w:lineRule="auto"/>
        <w:ind w:left="0"/>
        <w:jc w:val="both"/>
        <w:rPr>
          <w:rFonts w:ascii="Times New Roman" w:hAnsi="Times New Roman"/>
          <w:sz w:val="28"/>
          <w:szCs w:val="28"/>
        </w:rPr>
      </w:pPr>
      <w:r>
        <w:rPr>
          <w:rFonts w:ascii="Times New Roman" w:hAnsi="Times New Roman"/>
          <w:sz w:val="28"/>
          <w:szCs w:val="28"/>
        </w:rPr>
        <w:t>вироблення умінь застосовувати набуті знання з історії у повсякденній діяльності, для орієнтації в суспільно-політичному житті, оцінки суспільних явищ і подій.</w:t>
      </w:r>
    </w:p>
    <w:p w:rsidR="00813CA1" w:rsidRDefault="00813CA1">
      <w:pPr>
        <w:pStyle w:val="Heading1"/>
        <w:spacing w:line="360" w:lineRule="auto"/>
        <w:ind w:firstLine="720"/>
        <w:jc w:val="both"/>
        <w:rPr>
          <w:b/>
          <w:sz w:val="28"/>
          <w:szCs w:val="28"/>
        </w:rPr>
      </w:pPr>
    </w:p>
    <w:p w:rsidR="00813CA1" w:rsidRDefault="000F4EAC">
      <w:pPr>
        <w:pStyle w:val="afb"/>
        <w:numPr>
          <w:ilvl w:val="0"/>
          <w:numId w:val="16"/>
        </w:numPr>
        <w:spacing w:after="0" w:line="360" w:lineRule="auto"/>
        <w:ind w:left="0"/>
        <w:rPr>
          <w:rFonts w:ascii="Times New Roman" w:hAnsi="Times New Roman"/>
          <w:b/>
          <w:sz w:val="28"/>
          <w:szCs w:val="28"/>
        </w:rPr>
      </w:pPr>
      <w:r>
        <w:br w:type="page"/>
      </w:r>
    </w:p>
    <w:p w:rsidR="00813CA1" w:rsidRDefault="000F4EAC">
      <w:pPr>
        <w:pStyle w:val="Heading1"/>
        <w:spacing w:line="360" w:lineRule="auto"/>
        <w:ind w:firstLine="720"/>
        <w:jc w:val="both"/>
        <w:rPr>
          <w:b/>
          <w:sz w:val="28"/>
          <w:szCs w:val="28"/>
        </w:rPr>
      </w:pPr>
      <w:r>
        <w:rPr>
          <w:b/>
          <w:sz w:val="28"/>
          <w:szCs w:val="28"/>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rsidR="00813CA1" w:rsidRDefault="00813CA1">
      <w:pPr>
        <w:spacing w:line="360" w:lineRule="auto"/>
        <w:jc w:val="both"/>
        <w:rPr>
          <w:b/>
          <w:i/>
          <w:szCs w:val="28"/>
          <w:lang w:val="uk-UA"/>
        </w:rPr>
      </w:pPr>
    </w:p>
    <w:p w:rsidR="00813CA1" w:rsidRDefault="000F4EAC">
      <w:pPr>
        <w:spacing w:line="360" w:lineRule="auto"/>
        <w:ind w:firstLine="360"/>
        <w:jc w:val="both"/>
        <w:rPr>
          <w:szCs w:val="28"/>
          <w:lang w:val="uk-UA"/>
        </w:rPr>
      </w:pPr>
      <w:r>
        <w:rPr>
          <w:b/>
          <w:i/>
          <w:szCs w:val="28"/>
          <w:lang w:val="uk-UA"/>
        </w:rPr>
        <w:t>Студент повинен знати:</w:t>
      </w:r>
      <w:r>
        <w:rPr>
          <w:szCs w:val="28"/>
          <w:lang w:val="uk-UA"/>
        </w:rPr>
        <w:t xml:space="preserve"> </w:t>
      </w:r>
    </w:p>
    <w:p w:rsidR="00813CA1" w:rsidRDefault="000F4EAC">
      <w:pPr>
        <w:pStyle w:val="afb"/>
        <w:numPr>
          <w:ilvl w:val="0"/>
          <w:numId w:val="11"/>
        </w:numPr>
        <w:spacing w:after="0" w:line="360" w:lineRule="auto"/>
        <w:ind w:left="0"/>
        <w:jc w:val="both"/>
        <w:rPr>
          <w:rFonts w:ascii="Times New Roman" w:hAnsi="Times New Roman"/>
          <w:sz w:val="28"/>
          <w:szCs w:val="28"/>
        </w:rPr>
      </w:pPr>
      <w:r>
        <w:rPr>
          <w:rFonts w:ascii="Times New Roman" w:hAnsi="Times New Roman"/>
          <w:sz w:val="28"/>
          <w:szCs w:val="28"/>
        </w:rPr>
        <w:t>проблеми зародження, існування та відбудови української державності;</w:t>
      </w:r>
    </w:p>
    <w:p w:rsidR="00813CA1" w:rsidRDefault="000F4EAC">
      <w:pPr>
        <w:pStyle w:val="afb"/>
        <w:numPr>
          <w:ilvl w:val="0"/>
          <w:numId w:val="11"/>
        </w:numPr>
        <w:spacing w:after="0" w:line="360" w:lineRule="auto"/>
        <w:ind w:left="0"/>
        <w:jc w:val="both"/>
        <w:rPr>
          <w:rFonts w:ascii="Times New Roman" w:hAnsi="Times New Roman"/>
          <w:sz w:val="28"/>
          <w:szCs w:val="28"/>
        </w:rPr>
      </w:pPr>
      <w:r>
        <w:rPr>
          <w:rFonts w:ascii="Times New Roman" w:hAnsi="Times New Roman"/>
          <w:sz w:val="28"/>
          <w:szCs w:val="28"/>
        </w:rPr>
        <w:t>роль різних соціальних верств у збереженні, розвитку і захисті української національної ідеї, умови формування української народності та спільність цього процесу із всесвітньо-історичним;</w:t>
      </w:r>
    </w:p>
    <w:p w:rsidR="00813CA1" w:rsidRDefault="000F4EAC">
      <w:pPr>
        <w:pStyle w:val="afb"/>
        <w:numPr>
          <w:ilvl w:val="0"/>
          <w:numId w:val="11"/>
        </w:numPr>
        <w:spacing w:after="0" w:line="360" w:lineRule="auto"/>
        <w:ind w:left="0"/>
        <w:jc w:val="both"/>
        <w:rPr>
          <w:rFonts w:ascii="Times New Roman" w:hAnsi="Times New Roman"/>
          <w:sz w:val="28"/>
          <w:szCs w:val="28"/>
        </w:rPr>
      </w:pPr>
      <w:r>
        <w:rPr>
          <w:rFonts w:ascii="Times New Roman" w:hAnsi="Times New Roman"/>
          <w:sz w:val="28"/>
          <w:szCs w:val="28"/>
        </w:rPr>
        <w:t xml:space="preserve">форми української державності: Київська Русь, Галицько-Волинське держава, Гетьманщина, УНР, УРСР </w:t>
      </w:r>
    </w:p>
    <w:p w:rsidR="00813CA1" w:rsidRDefault="000F4EAC">
      <w:pPr>
        <w:pStyle w:val="afb"/>
        <w:numPr>
          <w:ilvl w:val="0"/>
          <w:numId w:val="11"/>
        </w:numPr>
        <w:spacing w:after="0" w:line="360" w:lineRule="auto"/>
        <w:ind w:left="0"/>
        <w:jc w:val="both"/>
        <w:rPr>
          <w:rFonts w:ascii="Times New Roman" w:hAnsi="Times New Roman"/>
          <w:sz w:val="28"/>
          <w:szCs w:val="28"/>
        </w:rPr>
      </w:pPr>
      <w:r>
        <w:rPr>
          <w:rFonts w:ascii="Times New Roman" w:hAnsi="Times New Roman"/>
          <w:sz w:val="28"/>
          <w:szCs w:val="28"/>
        </w:rPr>
        <w:t>економічні, соціальні, політичні, культурні процеси в Україні (Х – поч. ХХІ ст.); національні державотворчі традиції  та особливості сучасного розвитку країни.</w:t>
      </w:r>
    </w:p>
    <w:p w:rsidR="00813CA1" w:rsidRDefault="000F4EAC">
      <w:pPr>
        <w:spacing w:line="360" w:lineRule="auto"/>
        <w:ind w:firstLine="360"/>
        <w:jc w:val="both"/>
        <w:rPr>
          <w:b/>
          <w:i/>
          <w:szCs w:val="28"/>
        </w:rPr>
      </w:pPr>
      <w:r>
        <w:rPr>
          <w:b/>
          <w:i/>
          <w:szCs w:val="28"/>
        </w:rPr>
        <w:t>Студент повинен вміти:</w:t>
      </w:r>
    </w:p>
    <w:p w:rsidR="00813CA1" w:rsidRDefault="000F4EAC">
      <w:pPr>
        <w:pStyle w:val="afb"/>
        <w:numPr>
          <w:ilvl w:val="0"/>
          <w:numId w:val="12"/>
        </w:numPr>
        <w:spacing w:after="0" w:line="360" w:lineRule="auto"/>
        <w:ind w:left="0"/>
        <w:jc w:val="both"/>
        <w:rPr>
          <w:rFonts w:ascii="Times New Roman" w:hAnsi="Times New Roman"/>
          <w:sz w:val="28"/>
          <w:szCs w:val="28"/>
        </w:rPr>
      </w:pPr>
      <w:r>
        <w:rPr>
          <w:rFonts w:ascii="Times New Roman" w:hAnsi="Times New Roman"/>
          <w:sz w:val="28"/>
          <w:szCs w:val="28"/>
        </w:rPr>
        <w:t xml:space="preserve">аналізувати й узагальнювати матеріал з історії України у певній системі; </w:t>
      </w:r>
    </w:p>
    <w:p w:rsidR="00813CA1" w:rsidRDefault="000F4EAC">
      <w:pPr>
        <w:pStyle w:val="afb"/>
        <w:numPr>
          <w:ilvl w:val="0"/>
          <w:numId w:val="12"/>
        </w:numPr>
        <w:spacing w:after="0" w:line="360" w:lineRule="auto"/>
        <w:ind w:left="0"/>
        <w:jc w:val="both"/>
        <w:rPr>
          <w:rFonts w:ascii="Times New Roman" w:hAnsi="Times New Roman"/>
          <w:sz w:val="28"/>
          <w:szCs w:val="28"/>
        </w:rPr>
      </w:pPr>
      <w:r>
        <w:rPr>
          <w:rFonts w:ascii="Times New Roman" w:hAnsi="Times New Roman"/>
          <w:sz w:val="28"/>
          <w:szCs w:val="28"/>
        </w:rPr>
        <w:t xml:space="preserve">оцінювати найважливіші події та явища в контексті світових державотворчих традицій; </w:t>
      </w:r>
    </w:p>
    <w:p w:rsidR="00813CA1" w:rsidRDefault="000F4EAC">
      <w:pPr>
        <w:pStyle w:val="afb"/>
        <w:numPr>
          <w:ilvl w:val="0"/>
          <w:numId w:val="12"/>
        </w:numPr>
        <w:spacing w:after="0" w:line="360" w:lineRule="auto"/>
        <w:ind w:left="0"/>
        <w:jc w:val="both"/>
        <w:rPr>
          <w:rFonts w:ascii="Times New Roman" w:hAnsi="Times New Roman"/>
          <w:sz w:val="28"/>
          <w:szCs w:val="28"/>
        </w:rPr>
      </w:pPr>
      <w:r>
        <w:rPr>
          <w:rFonts w:ascii="Times New Roman" w:hAnsi="Times New Roman"/>
          <w:sz w:val="28"/>
          <w:szCs w:val="28"/>
        </w:rPr>
        <w:t xml:space="preserve">застосовувати набуті знання у повсякденній діяльності. </w:t>
      </w:r>
    </w:p>
    <w:p w:rsidR="00813CA1" w:rsidRDefault="000F4EAC">
      <w:pPr>
        <w:spacing w:line="360" w:lineRule="auto"/>
        <w:jc w:val="both"/>
        <w:rPr>
          <w:szCs w:val="28"/>
          <w:lang w:val="uk-UA"/>
        </w:rPr>
      </w:pPr>
      <w:r>
        <w:rPr>
          <w:b/>
          <w:szCs w:val="28"/>
          <w:lang w:val="uk-UA"/>
        </w:rPr>
        <w:t>Міжпредметні зв’язки:</w:t>
      </w:r>
      <w:r>
        <w:rPr>
          <w:szCs w:val="28"/>
          <w:lang w:val="uk-UA"/>
        </w:rPr>
        <w:t xml:space="preserve"> </w:t>
      </w:r>
      <w:r>
        <w:rPr>
          <w:rStyle w:val="tlid-translation"/>
          <w:szCs w:val="28"/>
          <w:lang w:val="uk-UA"/>
        </w:rPr>
        <w:t xml:space="preserve">дисципліна </w:t>
      </w:r>
      <w:r>
        <w:rPr>
          <w:szCs w:val="28"/>
          <w:lang w:val="uk-UA"/>
        </w:rPr>
        <w:t>"Україна у контексті світового розвитку"</w:t>
      </w:r>
      <w:r>
        <w:rPr>
          <w:rStyle w:val="tlid-translation"/>
          <w:szCs w:val="28"/>
          <w:lang w:val="uk-UA"/>
        </w:rPr>
        <w:t xml:space="preserve"> </w:t>
      </w:r>
      <w:r>
        <w:rPr>
          <w:szCs w:val="28"/>
          <w:lang w:val="uk-UA"/>
        </w:rPr>
        <w:t xml:space="preserve">має міждисциплінарний характер на основі інтеграції наукових знань в галузі історії, психології, правознавства, соціології, економіки. </w:t>
      </w:r>
    </w:p>
    <w:p w:rsidR="00813CA1" w:rsidRPr="009012AC" w:rsidRDefault="00813CA1">
      <w:pPr>
        <w:rPr>
          <w:lang w:val="uk-UA"/>
        </w:rPr>
        <w:sectPr w:rsidR="00813CA1" w:rsidRPr="009012AC">
          <w:type w:val="continuous"/>
          <w:pgSz w:w="11906" w:h="16838"/>
          <w:pgMar w:top="1134" w:right="850" w:bottom="1134" w:left="1701" w:header="708" w:footer="0" w:gutter="0"/>
          <w:cols w:space="720"/>
          <w:formProt w:val="0"/>
          <w:docGrid w:linePitch="312" w:charSpace="-14337"/>
        </w:sectPr>
      </w:pPr>
    </w:p>
    <w:p w:rsidR="00813CA1" w:rsidRDefault="00813CA1">
      <w:pPr>
        <w:tabs>
          <w:tab w:val="left" w:pos="284"/>
          <w:tab w:val="left" w:pos="567"/>
        </w:tabs>
        <w:spacing w:line="360" w:lineRule="auto"/>
        <w:jc w:val="both"/>
        <w:rPr>
          <w:szCs w:val="28"/>
          <w:lang w:val="uk-UA"/>
        </w:rPr>
      </w:pPr>
    </w:p>
    <w:p w:rsidR="00813CA1" w:rsidRDefault="000F4EAC">
      <w:pPr>
        <w:pStyle w:val="afb"/>
        <w:numPr>
          <w:ilvl w:val="0"/>
          <w:numId w:val="12"/>
        </w:numPr>
        <w:spacing w:after="0" w:line="360" w:lineRule="auto"/>
        <w:ind w:left="0"/>
        <w:rPr>
          <w:b/>
          <w:sz w:val="24"/>
          <w:szCs w:val="24"/>
        </w:rPr>
      </w:pPr>
      <w:r>
        <w:br w:type="page"/>
      </w:r>
    </w:p>
    <w:p w:rsidR="00813CA1" w:rsidRDefault="000F4EAC">
      <w:pPr>
        <w:pStyle w:val="14"/>
        <w:numPr>
          <w:ilvl w:val="0"/>
          <w:numId w:val="12"/>
        </w:numPr>
        <w:tabs>
          <w:tab w:val="left" w:pos="2030"/>
        </w:tabs>
        <w:ind w:left="0"/>
        <w:contextualSpacing/>
        <w:rPr>
          <w:b/>
          <w:sz w:val="24"/>
        </w:rPr>
      </w:pPr>
      <w:r>
        <w:rPr>
          <w:b/>
          <w:sz w:val="24"/>
        </w:rPr>
        <w:lastRenderedPageBreak/>
        <w:t xml:space="preserve">Рядок дисципліни в «Матриці відповідності загальних програмних компетентностей компонентам освітньої програми « </w:t>
      </w:r>
      <w:proofErr w:type="gramStart"/>
      <w:r>
        <w:rPr>
          <w:b/>
          <w:sz w:val="24"/>
        </w:rPr>
        <w:t>Соц</w:t>
      </w:r>
      <w:proofErr w:type="gramEnd"/>
      <w:r>
        <w:rPr>
          <w:b/>
          <w:sz w:val="24"/>
        </w:rPr>
        <w:t>іальна робота»</w:t>
      </w:r>
    </w:p>
    <w:tbl>
      <w:tblPr>
        <w:tblW w:w="9628" w:type="dxa"/>
        <w:jc w:val="center"/>
        <w:tblLayout w:type="fixed"/>
        <w:tblLook w:val="04A0"/>
      </w:tblPr>
      <w:tblGrid>
        <w:gridCol w:w="602"/>
        <w:gridCol w:w="601"/>
        <w:gridCol w:w="604"/>
        <w:gridCol w:w="600"/>
        <w:gridCol w:w="601"/>
        <w:gridCol w:w="602"/>
        <w:gridCol w:w="604"/>
        <w:gridCol w:w="601"/>
        <w:gridCol w:w="602"/>
        <w:gridCol w:w="602"/>
        <w:gridCol w:w="602"/>
        <w:gridCol w:w="602"/>
        <w:gridCol w:w="601"/>
        <w:gridCol w:w="602"/>
        <w:gridCol w:w="603"/>
        <w:gridCol w:w="599"/>
      </w:tblGrid>
      <w:tr w:rsidR="00813CA1">
        <w:trPr>
          <w:cantSplit/>
          <w:trHeight w:val="602"/>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b/>
                <w:sz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w:t>
            </w:r>
          </w:p>
        </w:tc>
        <w:tc>
          <w:tcPr>
            <w:tcW w:w="6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2</w:t>
            </w:r>
          </w:p>
        </w:tc>
        <w:tc>
          <w:tcPr>
            <w:tcW w:w="60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3</w:t>
            </w:r>
          </w:p>
        </w:tc>
        <w:tc>
          <w:tcPr>
            <w:tcW w:w="60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4</w:t>
            </w:r>
          </w:p>
        </w:tc>
        <w:tc>
          <w:tcPr>
            <w:tcW w:w="60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5</w:t>
            </w:r>
          </w:p>
        </w:tc>
        <w:tc>
          <w:tcPr>
            <w:tcW w:w="6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6</w:t>
            </w:r>
          </w:p>
        </w:tc>
        <w:tc>
          <w:tcPr>
            <w:tcW w:w="60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7</w:t>
            </w:r>
          </w:p>
        </w:tc>
        <w:tc>
          <w:tcPr>
            <w:tcW w:w="60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8</w:t>
            </w:r>
          </w:p>
        </w:tc>
        <w:tc>
          <w:tcPr>
            <w:tcW w:w="60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9</w:t>
            </w:r>
          </w:p>
        </w:tc>
        <w:tc>
          <w:tcPr>
            <w:tcW w:w="60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10</w:t>
            </w:r>
          </w:p>
        </w:tc>
        <w:tc>
          <w:tcPr>
            <w:tcW w:w="60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11</w:t>
            </w:r>
          </w:p>
        </w:tc>
        <w:tc>
          <w:tcPr>
            <w:tcW w:w="60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12</w:t>
            </w:r>
          </w:p>
        </w:tc>
        <w:tc>
          <w:tcPr>
            <w:tcW w:w="60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13</w:t>
            </w:r>
          </w:p>
        </w:tc>
        <w:tc>
          <w:tcPr>
            <w:tcW w:w="6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14</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15</w:t>
            </w:r>
          </w:p>
        </w:tc>
      </w:tr>
      <w:tr w:rsidR="00813CA1">
        <w:trPr>
          <w:cantSplit/>
          <w:trHeight w:val="568"/>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b/>
                <w:sz w:val="16"/>
                <w:szCs w:val="16"/>
              </w:rPr>
            </w:pPr>
            <w:r>
              <w:rPr>
                <w:b/>
                <w:sz w:val="16"/>
                <w:szCs w:val="16"/>
              </w:rPr>
              <w:t>ОК 1.1.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rPr>
            </w:pPr>
            <w:r>
              <w:rPr>
                <w:sz w:val="16"/>
                <w:szCs w:val="16"/>
              </w:rPr>
              <w:t>.</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rPr>
            </w:pPr>
            <w:r>
              <w:rPr>
                <w:sz w:val="16"/>
                <w:szCs w:val="16"/>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rPr>
            </w:pPr>
            <w:r>
              <w:rPr>
                <w:sz w:val="16"/>
                <w:szCs w:val="16"/>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rPr>
            </w:pPr>
            <w:r>
              <w:rPr>
                <w:sz w:val="16"/>
                <w:szCs w:val="16"/>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rPr>
            </w:pPr>
            <w:r>
              <w:rPr>
                <w:sz w:val="16"/>
                <w:szCs w:val="16"/>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rPr>
            </w:pPr>
            <w:r>
              <w:rPr>
                <w:sz w:val="16"/>
                <w:szCs w:val="16"/>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rPr>
            </w:pPr>
            <w:r>
              <w:rPr>
                <w:sz w:val="16"/>
                <w:szCs w:val="16"/>
              </w:rPr>
              <w:t>.</w:t>
            </w:r>
          </w:p>
        </w:tc>
      </w:tr>
    </w:tbl>
    <w:p w:rsidR="00813CA1" w:rsidRDefault="00813CA1">
      <w:pPr>
        <w:pStyle w:val="14"/>
        <w:numPr>
          <w:ilvl w:val="0"/>
          <w:numId w:val="12"/>
        </w:numPr>
        <w:tabs>
          <w:tab w:val="left" w:pos="2030"/>
        </w:tabs>
        <w:ind w:left="0"/>
        <w:contextualSpacing/>
        <w:jc w:val="center"/>
        <w:rPr>
          <w:b/>
          <w:sz w:val="24"/>
        </w:rPr>
      </w:pPr>
    </w:p>
    <w:p w:rsidR="00813CA1" w:rsidRDefault="000F4EAC">
      <w:pPr>
        <w:pStyle w:val="14"/>
        <w:numPr>
          <w:ilvl w:val="0"/>
          <w:numId w:val="12"/>
        </w:numPr>
        <w:tabs>
          <w:tab w:val="left" w:pos="2030"/>
        </w:tabs>
        <w:ind w:left="0"/>
        <w:contextualSpacing/>
        <w:jc w:val="center"/>
        <w:rPr>
          <w:b/>
          <w:sz w:val="24"/>
        </w:rPr>
      </w:pPr>
      <w:r>
        <w:rPr>
          <w:b/>
          <w:sz w:val="24"/>
        </w:rPr>
        <w:t>Рядок дисципліни в «Матриці відповідності спеціальних (фахових) програмних компетентностей компонентам освітньої програми «</w:t>
      </w:r>
      <w:proofErr w:type="gramStart"/>
      <w:r>
        <w:rPr>
          <w:b/>
          <w:sz w:val="24"/>
        </w:rPr>
        <w:t>Соц</w:t>
      </w:r>
      <w:proofErr w:type="gramEnd"/>
      <w:r>
        <w:rPr>
          <w:b/>
          <w:sz w:val="24"/>
        </w:rPr>
        <w:t>іальна робота»</w:t>
      </w:r>
    </w:p>
    <w:tbl>
      <w:tblPr>
        <w:tblW w:w="9776" w:type="dxa"/>
        <w:jc w:val="center"/>
        <w:tblLayout w:type="fixed"/>
        <w:tblLook w:val="04A0"/>
      </w:tblPr>
      <w:tblGrid>
        <w:gridCol w:w="422"/>
        <w:gridCol w:w="415"/>
        <w:gridCol w:w="419"/>
        <w:gridCol w:w="417"/>
        <w:gridCol w:w="419"/>
        <w:gridCol w:w="417"/>
        <w:gridCol w:w="418"/>
        <w:gridCol w:w="419"/>
        <w:gridCol w:w="417"/>
        <w:gridCol w:w="420"/>
        <w:gridCol w:w="418"/>
        <w:gridCol w:w="419"/>
        <w:gridCol w:w="420"/>
        <w:gridCol w:w="418"/>
        <w:gridCol w:w="420"/>
        <w:gridCol w:w="418"/>
        <w:gridCol w:w="419"/>
        <w:gridCol w:w="420"/>
        <w:gridCol w:w="418"/>
        <w:gridCol w:w="420"/>
        <w:gridCol w:w="418"/>
        <w:gridCol w:w="419"/>
        <w:gridCol w:w="566"/>
      </w:tblGrid>
      <w:tr w:rsidR="00813CA1">
        <w:trPr>
          <w:cantSplit/>
          <w:trHeight w:val="69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b/>
                <w:sz w:val="16"/>
                <w:szCs w:val="16"/>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w:t>
            </w:r>
          </w:p>
        </w:tc>
        <w:tc>
          <w:tcPr>
            <w:tcW w:w="41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2</w:t>
            </w:r>
          </w:p>
        </w:tc>
        <w:tc>
          <w:tcPr>
            <w:tcW w:w="41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3</w:t>
            </w:r>
          </w:p>
        </w:tc>
        <w:tc>
          <w:tcPr>
            <w:tcW w:w="41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4</w:t>
            </w:r>
          </w:p>
        </w:tc>
        <w:tc>
          <w:tcPr>
            <w:tcW w:w="41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5</w:t>
            </w:r>
          </w:p>
        </w:tc>
        <w:tc>
          <w:tcPr>
            <w:tcW w:w="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6</w:t>
            </w:r>
          </w:p>
        </w:tc>
        <w:tc>
          <w:tcPr>
            <w:tcW w:w="41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7</w:t>
            </w:r>
          </w:p>
        </w:tc>
        <w:tc>
          <w:tcPr>
            <w:tcW w:w="41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8</w:t>
            </w:r>
          </w:p>
        </w:tc>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9</w:t>
            </w:r>
          </w:p>
        </w:tc>
        <w:tc>
          <w:tcPr>
            <w:tcW w:w="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10</w:t>
            </w:r>
          </w:p>
        </w:tc>
        <w:tc>
          <w:tcPr>
            <w:tcW w:w="41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11</w:t>
            </w:r>
          </w:p>
        </w:tc>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12</w:t>
            </w:r>
          </w:p>
        </w:tc>
        <w:tc>
          <w:tcPr>
            <w:tcW w:w="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13</w:t>
            </w:r>
          </w:p>
        </w:tc>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14</w:t>
            </w:r>
          </w:p>
        </w:tc>
        <w:tc>
          <w:tcPr>
            <w:tcW w:w="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15</w:t>
            </w:r>
          </w:p>
        </w:tc>
        <w:tc>
          <w:tcPr>
            <w:tcW w:w="41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16</w:t>
            </w:r>
          </w:p>
        </w:tc>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17</w:t>
            </w:r>
          </w:p>
        </w:tc>
        <w:tc>
          <w:tcPr>
            <w:tcW w:w="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18</w:t>
            </w:r>
          </w:p>
        </w:tc>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19</w:t>
            </w:r>
          </w:p>
        </w:tc>
        <w:tc>
          <w:tcPr>
            <w:tcW w:w="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20</w:t>
            </w:r>
          </w:p>
        </w:tc>
        <w:tc>
          <w:tcPr>
            <w:tcW w:w="41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21</w:t>
            </w:r>
          </w:p>
        </w:tc>
        <w:tc>
          <w:tcPr>
            <w:tcW w:w="56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22</w:t>
            </w:r>
          </w:p>
        </w:tc>
      </w:tr>
      <w:tr w:rsidR="00813CA1">
        <w:trPr>
          <w:cantSplit/>
          <w:trHeight w:val="53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b/>
                <w:sz w:val="16"/>
                <w:szCs w:val="16"/>
              </w:rPr>
            </w:pPr>
            <w:r>
              <w:rPr>
                <w:sz w:val="16"/>
                <w:szCs w:val="16"/>
              </w:rPr>
              <w:t xml:space="preserve">ОК </w:t>
            </w:r>
            <w:r>
              <w:rPr>
                <w:b/>
                <w:sz w:val="16"/>
                <w:szCs w:val="16"/>
              </w:rPr>
              <w:t>1.1.</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rPr>
            </w:pPr>
            <w:r>
              <w:rPr>
                <w:sz w:val="16"/>
                <w:szCs w:val="16"/>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rPr>
            </w:pPr>
            <w:r>
              <w:rPr>
                <w:sz w:val="16"/>
                <w:szCs w:val="16"/>
              </w:rPr>
              <w:t>.</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rPr>
            </w:pPr>
            <w:r>
              <w:rPr>
                <w:sz w:val="16"/>
                <w:szCs w:val="16"/>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r>
    </w:tbl>
    <w:p w:rsidR="00813CA1" w:rsidRDefault="00813CA1">
      <w:pPr>
        <w:pStyle w:val="14"/>
        <w:numPr>
          <w:ilvl w:val="0"/>
          <w:numId w:val="12"/>
        </w:numPr>
        <w:tabs>
          <w:tab w:val="left" w:pos="2030"/>
        </w:tabs>
        <w:ind w:left="0"/>
        <w:contextualSpacing/>
        <w:jc w:val="center"/>
        <w:rPr>
          <w:b/>
          <w:sz w:val="16"/>
          <w:szCs w:val="16"/>
        </w:rPr>
      </w:pPr>
    </w:p>
    <w:p w:rsidR="00813CA1" w:rsidRDefault="000F4EAC">
      <w:pPr>
        <w:pStyle w:val="14"/>
        <w:numPr>
          <w:ilvl w:val="0"/>
          <w:numId w:val="12"/>
        </w:numPr>
        <w:tabs>
          <w:tab w:val="left" w:pos="2030"/>
        </w:tabs>
        <w:ind w:left="0"/>
        <w:contextualSpacing/>
        <w:jc w:val="center"/>
        <w:rPr>
          <w:b/>
          <w:sz w:val="24"/>
        </w:rPr>
      </w:pPr>
      <w:r>
        <w:rPr>
          <w:b/>
          <w:sz w:val="24"/>
        </w:rPr>
        <w:t>Рядок дисципліни в «Матриці забезпечення програмних результатів навчання (ПРН) відповідними компонентами освітньої програми «</w:t>
      </w:r>
      <w:proofErr w:type="gramStart"/>
      <w:r>
        <w:rPr>
          <w:b/>
          <w:sz w:val="24"/>
        </w:rPr>
        <w:t>Соц</w:t>
      </w:r>
      <w:proofErr w:type="gramEnd"/>
      <w:r>
        <w:rPr>
          <w:b/>
          <w:sz w:val="24"/>
        </w:rPr>
        <w:t>іальна робота»</w:t>
      </w:r>
    </w:p>
    <w:tbl>
      <w:tblPr>
        <w:tblW w:w="9628" w:type="dxa"/>
        <w:jc w:val="center"/>
        <w:tblLayout w:type="fixed"/>
        <w:tblLook w:val="04A0"/>
      </w:tblPr>
      <w:tblGrid>
        <w:gridCol w:w="398"/>
        <w:gridCol w:w="355"/>
        <w:gridCol w:w="356"/>
        <w:gridCol w:w="355"/>
        <w:gridCol w:w="354"/>
        <w:gridCol w:w="356"/>
        <w:gridCol w:w="355"/>
        <w:gridCol w:w="354"/>
        <w:gridCol w:w="355"/>
        <w:gridCol w:w="356"/>
        <w:gridCol w:w="355"/>
        <w:gridCol w:w="354"/>
        <w:gridCol w:w="356"/>
        <w:gridCol w:w="355"/>
        <w:gridCol w:w="354"/>
        <w:gridCol w:w="355"/>
        <w:gridCol w:w="356"/>
        <w:gridCol w:w="355"/>
        <w:gridCol w:w="354"/>
        <w:gridCol w:w="356"/>
        <w:gridCol w:w="355"/>
        <w:gridCol w:w="354"/>
        <w:gridCol w:w="355"/>
        <w:gridCol w:w="356"/>
        <w:gridCol w:w="355"/>
        <w:gridCol w:w="354"/>
        <w:gridCol w:w="355"/>
      </w:tblGrid>
      <w:tr w:rsidR="00813CA1">
        <w:trPr>
          <w:cantSplit/>
          <w:trHeight w:val="766"/>
          <w:jc w:val="center"/>
        </w:trPr>
        <w:tc>
          <w:tcPr>
            <w:tcW w:w="3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sz w:val="24"/>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1</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2</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3</w:t>
            </w:r>
          </w:p>
        </w:tc>
        <w:tc>
          <w:tcPr>
            <w:tcW w:w="35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4</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5</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6</w:t>
            </w:r>
          </w:p>
        </w:tc>
        <w:tc>
          <w:tcPr>
            <w:tcW w:w="35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7</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8</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9</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10</w:t>
            </w:r>
          </w:p>
        </w:tc>
        <w:tc>
          <w:tcPr>
            <w:tcW w:w="35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11</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12</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13</w:t>
            </w:r>
          </w:p>
        </w:tc>
        <w:tc>
          <w:tcPr>
            <w:tcW w:w="35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14</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15</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16</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17</w:t>
            </w:r>
          </w:p>
        </w:tc>
        <w:tc>
          <w:tcPr>
            <w:tcW w:w="35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18</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19</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20</w:t>
            </w:r>
          </w:p>
        </w:tc>
        <w:tc>
          <w:tcPr>
            <w:tcW w:w="35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21</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22</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23</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24</w:t>
            </w:r>
          </w:p>
        </w:tc>
        <w:tc>
          <w:tcPr>
            <w:tcW w:w="35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25</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2"/>
                <w:szCs w:val="12"/>
              </w:rPr>
            </w:pPr>
            <w:r>
              <w:rPr>
                <w:sz w:val="12"/>
                <w:szCs w:val="12"/>
              </w:rPr>
              <w:t>ПРН 26</w:t>
            </w:r>
          </w:p>
        </w:tc>
      </w:tr>
      <w:tr w:rsidR="00813CA1">
        <w:trPr>
          <w:cantSplit/>
          <w:trHeight w:val="636"/>
          <w:jc w:val="center"/>
        </w:trPr>
        <w:tc>
          <w:tcPr>
            <w:tcW w:w="3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ОК 1.1.</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rPr>
            </w:pPr>
            <w:r>
              <w:rPr>
                <w:sz w:val="16"/>
                <w:szCs w:val="16"/>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r>
    </w:tbl>
    <w:p w:rsidR="00813CA1" w:rsidRDefault="000F4EAC">
      <w:pPr>
        <w:pStyle w:val="14"/>
        <w:numPr>
          <w:ilvl w:val="0"/>
          <w:numId w:val="12"/>
        </w:numPr>
        <w:tabs>
          <w:tab w:val="left" w:pos="2030"/>
        </w:tabs>
        <w:ind w:left="0"/>
        <w:contextualSpacing/>
        <w:jc w:val="center"/>
        <w:rPr>
          <w:b/>
          <w:sz w:val="24"/>
        </w:rPr>
      </w:pPr>
      <w:r>
        <w:rPr>
          <w:b/>
          <w:sz w:val="24"/>
        </w:rPr>
        <w:t xml:space="preserve">Рядок дисципліни </w:t>
      </w:r>
      <w:proofErr w:type="gramStart"/>
      <w:r>
        <w:rPr>
          <w:b/>
          <w:sz w:val="24"/>
        </w:rPr>
        <w:t>в</w:t>
      </w:r>
      <w:proofErr w:type="gramEnd"/>
      <w:r>
        <w:rPr>
          <w:b/>
          <w:sz w:val="24"/>
        </w:rPr>
        <w:t xml:space="preserve"> «</w:t>
      </w:r>
      <w:proofErr w:type="gramStart"/>
      <w:r>
        <w:rPr>
          <w:b/>
          <w:sz w:val="24"/>
        </w:rPr>
        <w:t>Матриц</w:t>
      </w:r>
      <w:proofErr w:type="gramEnd"/>
      <w:r>
        <w:rPr>
          <w:b/>
          <w:sz w:val="24"/>
        </w:rPr>
        <w:t>і відповідності загальних програмних компетентностей компонентам освітньої програми «Фінанси, банківська справа та страхування»</w:t>
      </w:r>
    </w:p>
    <w:tbl>
      <w:tblPr>
        <w:tblW w:w="9571" w:type="dxa"/>
        <w:tblLayout w:type="fixed"/>
        <w:tblLook w:val="04A0"/>
      </w:tblPr>
      <w:tblGrid>
        <w:gridCol w:w="766"/>
        <w:gridCol w:w="551"/>
        <w:gridCol w:w="552"/>
        <w:gridCol w:w="550"/>
        <w:gridCol w:w="551"/>
        <w:gridCol w:w="551"/>
        <w:gridCol w:w="549"/>
        <w:gridCol w:w="550"/>
        <w:gridCol w:w="551"/>
        <w:gridCol w:w="549"/>
        <w:gridCol w:w="550"/>
        <w:gridCol w:w="551"/>
        <w:gridCol w:w="549"/>
        <w:gridCol w:w="550"/>
        <w:gridCol w:w="551"/>
        <w:gridCol w:w="549"/>
        <w:gridCol w:w="551"/>
      </w:tblGrid>
      <w:tr w:rsidR="00813CA1">
        <w:trPr>
          <w:cantSplit/>
          <w:trHeight w:val="571"/>
        </w:trPr>
        <w:tc>
          <w:tcPr>
            <w:tcW w:w="76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b/>
                <w:sz w:val="24"/>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w:t>
            </w:r>
          </w:p>
        </w:tc>
        <w:tc>
          <w:tcPr>
            <w:tcW w:w="5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2</w:t>
            </w:r>
          </w:p>
        </w:tc>
        <w:tc>
          <w:tcPr>
            <w:tcW w:w="5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3</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4</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5</w:t>
            </w:r>
          </w:p>
        </w:tc>
        <w:tc>
          <w:tcPr>
            <w:tcW w:w="54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6</w:t>
            </w:r>
          </w:p>
        </w:tc>
        <w:tc>
          <w:tcPr>
            <w:tcW w:w="5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7</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8</w:t>
            </w:r>
          </w:p>
        </w:tc>
        <w:tc>
          <w:tcPr>
            <w:tcW w:w="54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9</w:t>
            </w:r>
          </w:p>
        </w:tc>
        <w:tc>
          <w:tcPr>
            <w:tcW w:w="5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10</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11</w:t>
            </w:r>
          </w:p>
        </w:tc>
        <w:tc>
          <w:tcPr>
            <w:tcW w:w="54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12</w:t>
            </w:r>
          </w:p>
        </w:tc>
        <w:tc>
          <w:tcPr>
            <w:tcW w:w="5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13</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14</w:t>
            </w:r>
          </w:p>
        </w:tc>
        <w:tc>
          <w:tcPr>
            <w:tcW w:w="54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15</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16</w:t>
            </w:r>
          </w:p>
        </w:tc>
      </w:tr>
      <w:tr w:rsidR="00813CA1">
        <w:trPr>
          <w:cantSplit/>
          <w:trHeight w:val="244"/>
        </w:trPr>
        <w:tc>
          <w:tcPr>
            <w:tcW w:w="76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ОК 1.1.</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r>
    </w:tbl>
    <w:p w:rsidR="00813CA1" w:rsidRDefault="000F4EAC">
      <w:pPr>
        <w:pStyle w:val="14"/>
        <w:numPr>
          <w:ilvl w:val="0"/>
          <w:numId w:val="12"/>
        </w:numPr>
        <w:tabs>
          <w:tab w:val="left" w:pos="2030"/>
        </w:tabs>
        <w:ind w:left="0"/>
        <w:contextualSpacing/>
        <w:jc w:val="center"/>
        <w:rPr>
          <w:b/>
          <w:sz w:val="24"/>
        </w:rPr>
      </w:pPr>
      <w:r>
        <w:rPr>
          <w:b/>
          <w:sz w:val="24"/>
        </w:rPr>
        <w:t xml:space="preserve">Рядок дисципліни </w:t>
      </w:r>
      <w:proofErr w:type="gramStart"/>
      <w:r>
        <w:rPr>
          <w:b/>
          <w:sz w:val="24"/>
        </w:rPr>
        <w:t>в</w:t>
      </w:r>
      <w:proofErr w:type="gramEnd"/>
      <w:r>
        <w:rPr>
          <w:b/>
          <w:sz w:val="24"/>
        </w:rPr>
        <w:t xml:space="preserve"> «</w:t>
      </w:r>
      <w:proofErr w:type="gramStart"/>
      <w:r>
        <w:rPr>
          <w:b/>
          <w:sz w:val="24"/>
        </w:rPr>
        <w:t>Матриц</w:t>
      </w:r>
      <w:proofErr w:type="gramEnd"/>
      <w:r>
        <w:rPr>
          <w:b/>
          <w:sz w:val="24"/>
        </w:rPr>
        <w:t>і відповідності спеціальних (фахових) програмних компетентностей компонентам освітньої програми «Фінанси, банківська справа та страхування»</w:t>
      </w:r>
    </w:p>
    <w:tbl>
      <w:tblPr>
        <w:tblW w:w="9571" w:type="dxa"/>
        <w:jc w:val="center"/>
        <w:tblLayout w:type="fixed"/>
        <w:tblLook w:val="04A0"/>
      </w:tblPr>
      <w:tblGrid>
        <w:gridCol w:w="563"/>
        <w:gridCol w:w="563"/>
        <w:gridCol w:w="563"/>
        <w:gridCol w:w="563"/>
        <w:gridCol w:w="563"/>
        <w:gridCol w:w="563"/>
        <w:gridCol w:w="563"/>
        <w:gridCol w:w="563"/>
        <w:gridCol w:w="563"/>
        <w:gridCol w:w="563"/>
        <w:gridCol w:w="563"/>
        <w:gridCol w:w="563"/>
        <w:gridCol w:w="563"/>
        <w:gridCol w:w="563"/>
        <w:gridCol w:w="563"/>
        <w:gridCol w:w="563"/>
        <w:gridCol w:w="563"/>
      </w:tblGrid>
      <w:tr w:rsidR="00813CA1">
        <w:trPr>
          <w:cantSplit/>
          <w:trHeight w:val="598"/>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b/>
                <w:sz w:val="24"/>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2</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3</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4</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5</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6</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7</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8</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9</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10</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11</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12</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13</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14</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15</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16</w:t>
            </w:r>
          </w:p>
        </w:tc>
      </w:tr>
      <w:tr w:rsidR="00813CA1">
        <w:trPr>
          <w:cantSplit/>
          <w:trHeight w:val="670"/>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ОК 1.1.</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r>
    </w:tbl>
    <w:p w:rsidR="00813CA1" w:rsidRDefault="00813CA1">
      <w:pPr>
        <w:pStyle w:val="14"/>
        <w:numPr>
          <w:ilvl w:val="0"/>
          <w:numId w:val="12"/>
        </w:numPr>
        <w:tabs>
          <w:tab w:val="left" w:pos="2030"/>
        </w:tabs>
        <w:ind w:left="0"/>
        <w:contextualSpacing/>
        <w:jc w:val="center"/>
        <w:rPr>
          <w:b/>
          <w:sz w:val="24"/>
        </w:rPr>
      </w:pPr>
    </w:p>
    <w:p w:rsidR="00813CA1" w:rsidRDefault="000F4EAC">
      <w:pPr>
        <w:pStyle w:val="14"/>
        <w:numPr>
          <w:ilvl w:val="0"/>
          <w:numId w:val="12"/>
        </w:numPr>
        <w:tabs>
          <w:tab w:val="left" w:pos="2030"/>
        </w:tabs>
        <w:ind w:left="0"/>
        <w:contextualSpacing/>
        <w:jc w:val="center"/>
        <w:rPr>
          <w:b/>
          <w:sz w:val="24"/>
        </w:rPr>
      </w:pPr>
      <w:r>
        <w:rPr>
          <w:b/>
          <w:sz w:val="24"/>
        </w:rPr>
        <w:t xml:space="preserve">Рядок дисципліни </w:t>
      </w:r>
      <w:proofErr w:type="gramStart"/>
      <w:r>
        <w:rPr>
          <w:b/>
          <w:sz w:val="24"/>
        </w:rPr>
        <w:t>в</w:t>
      </w:r>
      <w:proofErr w:type="gramEnd"/>
      <w:r>
        <w:rPr>
          <w:b/>
          <w:sz w:val="24"/>
        </w:rPr>
        <w:t xml:space="preserve"> «</w:t>
      </w:r>
      <w:proofErr w:type="gramStart"/>
      <w:r>
        <w:rPr>
          <w:b/>
          <w:sz w:val="24"/>
        </w:rPr>
        <w:t>Матриц</w:t>
      </w:r>
      <w:proofErr w:type="gramEnd"/>
      <w:r>
        <w:rPr>
          <w:b/>
          <w:sz w:val="24"/>
        </w:rPr>
        <w:t>і забезпечення програмних результатів навчання (ПРН) відповідними компонентами освітньої програми «Фінанси, банківська справа та страхування»</w:t>
      </w:r>
    </w:p>
    <w:tbl>
      <w:tblPr>
        <w:tblW w:w="9270" w:type="dxa"/>
        <w:tblLayout w:type="fixed"/>
        <w:tblLook w:val="04A0"/>
      </w:tblPr>
      <w:tblGrid>
        <w:gridCol w:w="618"/>
        <w:gridCol w:w="618"/>
        <w:gridCol w:w="618"/>
        <w:gridCol w:w="618"/>
        <w:gridCol w:w="618"/>
        <w:gridCol w:w="618"/>
        <w:gridCol w:w="618"/>
        <w:gridCol w:w="618"/>
        <w:gridCol w:w="618"/>
        <w:gridCol w:w="618"/>
        <w:gridCol w:w="618"/>
        <w:gridCol w:w="618"/>
        <w:gridCol w:w="618"/>
        <w:gridCol w:w="618"/>
        <w:gridCol w:w="618"/>
      </w:tblGrid>
      <w:tr w:rsidR="00813CA1">
        <w:trPr>
          <w:cantSplit/>
          <w:trHeight w:val="672"/>
        </w:trPr>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2</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3</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4</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5</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6</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7</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8</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9</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10</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11</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12</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13</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14</w:t>
            </w:r>
          </w:p>
        </w:tc>
      </w:tr>
      <w:tr w:rsidR="00813CA1">
        <w:trPr>
          <w:cantSplit/>
          <w:trHeight w:val="554"/>
        </w:trPr>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b/>
                <w:sz w:val="24"/>
              </w:rPr>
            </w:pPr>
            <w:r>
              <w:rPr>
                <w:sz w:val="16"/>
                <w:szCs w:val="16"/>
              </w:rPr>
              <w:t>ОК</w:t>
            </w:r>
            <w:r>
              <w:rPr>
                <w:b/>
                <w:sz w:val="24"/>
              </w:rPr>
              <w:t xml:space="preserve"> </w:t>
            </w:r>
            <w:r>
              <w:rPr>
                <w:sz w:val="16"/>
                <w:szCs w:val="16"/>
              </w:rPr>
              <w:t>1.1</w:t>
            </w:r>
            <w:r>
              <w:rPr>
                <w:b/>
                <w:sz w:val="24"/>
              </w:rPr>
              <w:t>.</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24"/>
              </w:rPr>
            </w:pPr>
          </w:p>
        </w:tc>
      </w:tr>
    </w:tbl>
    <w:p w:rsidR="00813CA1" w:rsidRDefault="00813CA1">
      <w:pPr>
        <w:pStyle w:val="14"/>
        <w:numPr>
          <w:ilvl w:val="0"/>
          <w:numId w:val="12"/>
        </w:numPr>
        <w:tabs>
          <w:tab w:val="left" w:pos="2030"/>
        </w:tabs>
        <w:ind w:left="0"/>
        <w:contextualSpacing/>
        <w:rPr>
          <w:b/>
          <w:sz w:val="24"/>
        </w:rPr>
      </w:pPr>
    </w:p>
    <w:p w:rsidR="00813CA1" w:rsidRDefault="00813CA1">
      <w:pPr>
        <w:tabs>
          <w:tab w:val="left" w:pos="284"/>
          <w:tab w:val="left" w:pos="567"/>
          <w:tab w:val="left" w:pos="720"/>
        </w:tabs>
        <w:ind w:left="720" w:hanging="360"/>
        <w:jc w:val="center"/>
        <w:rPr>
          <w:b/>
          <w:sz w:val="24"/>
          <w:lang w:val="uk-UA"/>
        </w:rPr>
      </w:pPr>
    </w:p>
    <w:p w:rsidR="00813CA1" w:rsidRDefault="000F4EAC">
      <w:pPr>
        <w:pStyle w:val="14"/>
        <w:tabs>
          <w:tab w:val="left" w:pos="2030"/>
        </w:tabs>
        <w:contextualSpacing/>
        <w:jc w:val="center"/>
        <w:rPr>
          <w:b/>
          <w:sz w:val="24"/>
        </w:rPr>
      </w:pPr>
      <w:r>
        <w:rPr>
          <w:b/>
          <w:sz w:val="24"/>
        </w:rPr>
        <w:t xml:space="preserve">Рядок дисципліни </w:t>
      </w:r>
      <w:proofErr w:type="gramStart"/>
      <w:r>
        <w:rPr>
          <w:b/>
          <w:sz w:val="24"/>
        </w:rPr>
        <w:t>в</w:t>
      </w:r>
      <w:proofErr w:type="gramEnd"/>
      <w:r>
        <w:rPr>
          <w:b/>
          <w:sz w:val="24"/>
        </w:rPr>
        <w:t xml:space="preserve"> «Матриці відповідності загальних програмних компетентностей компонентам освітньої програми «Психолог</w:t>
      </w:r>
      <w:r>
        <w:rPr>
          <w:b/>
          <w:sz w:val="24"/>
          <w:lang w:val="uk-UA"/>
        </w:rPr>
        <w:t>і</w:t>
      </w:r>
      <w:r>
        <w:rPr>
          <w:b/>
          <w:sz w:val="24"/>
        </w:rPr>
        <w:t>я»</w:t>
      </w:r>
    </w:p>
    <w:tbl>
      <w:tblPr>
        <w:tblW w:w="9009" w:type="dxa"/>
        <w:jc w:val="center"/>
        <w:tblLayout w:type="fixed"/>
        <w:tblLook w:val="04A0"/>
      </w:tblPr>
      <w:tblGrid>
        <w:gridCol w:w="564"/>
        <w:gridCol w:w="564"/>
        <w:gridCol w:w="564"/>
        <w:gridCol w:w="563"/>
        <w:gridCol w:w="563"/>
        <w:gridCol w:w="563"/>
        <w:gridCol w:w="563"/>
        <w:gridCol w:w="563"/>
        <w:gridCol w:w="563"/>
        <w:gridCol w:w="563"/>
        <w:gridCol w:w="563"/>
        <w:gridCol w:w="563"/>
        <w:gridCol w:w="563"/>
        <w:gridCol w:w="563"/>
        <w:gridCol w:w="563"/>
        <w:gridCol w:w="561"/>
      </w:tblGrid>
      <w:tr w:rsidR="00813CA1">
        <w:trPr>
          <w:cantSplit/>
          <w:trHeight w:val="602"/>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2</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3</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4</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5</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6</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7</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8</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9</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10</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11</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12</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13</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14</w:t>
            </w:r>
          </w:p>
        </w:tc>
        <w:tc>
          <w:tcPr>
            <w:tcW w:w="5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ЗК 15</w:t>
            </w:r>
          </w:p>
        </w:tc>
      </w:tr>
      <w:tr w:rsidR="00813CA1">
        <w:trPr>
          <w:cantSplit/>
          <w:trHeight w:val="48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lastRenderedPageBreak/>
              <w:t>ОК 1.</w:t>
            </w:r>
            <w:r>
              <w:rPr>
                <w:sz w:val="16"/>
                <w:szCs w:val="16"/>
                <w:lang w:val="uk-UA"/>
              </w:rPr>
              <w:t>1</w:t>
            </w:r>
            <w:r>
              <w:rPr>
                <w:sz w:val="16"/>
                <w:szCs w:val="1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lang w:val="uk-UA"/>
              </w:rPr>
            </w:pPr>
            <w:r>
              <w:rPr>
                <w:b/>
                <w:sz w:val="16"/>
                <w:szCs w:val="16"/>
                <w:lang w:val="uk-UA"/>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lang w:val="uk-U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lang w:val="uk-U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rPr>
            </w:pPr>
            <w:r>
              <w:rPr>
                <w:b/>
                <w:sz w:val="16"/>
                <w:szCs w:val="1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lang w:val="uk-U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lang w:val="uk-UA"/>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lang w:val="uk-UA"/>
              </w:rPr>
            </w:pPr>
          </w:p>
        </w:tc>
      </w:tr>
    </w:tbl>
    <w:p w:rsidR="00813CA1" w:rsidRDefault="00813CA1">
      <w:pPr>
        <w:pStyle w:val="14"/>
        <w:tabs>
          <w:tab w:val="left" w:pos="2030"/>
        </w:tabs>
        <w:contextualSpacing/>
        <w:jc w:val="center"/>
        <w:rPr>
          <w:b/>
          <w:sz w:val="16"/>
          <w:szCs w:val="16"/>
        </w:rPr>
      </w:pPr>
    </w:p>
    <w:p w:rsidR="00813CA1" w:rsidRDefault="000F4EAC">
      <w:pPr>
        <w:pStyle w:val="14"/>
        <w:tabs>
          <w:tab w:val="left" w:pos="2030"/>
        </w:tabs>
        <w:contextualSpacing/>
        <w:jc w:val="center"/>
        <w:rPr>
          <w:b/>
          <w:sz w:val="24"/>
        </w:rPr>
      </w:pPr>
      <w:r>
        <w:rPr>
          <w:b/>
          <w:sz w:val="24"/>
        </w:rPr>
        <w:t xml:space="preserve">Рядок дисципліни </w:t>
      </w:r>
      <w:proofErr w:type="gramStart"/>
      <w:r>
        <w:rPr>
          <w:b/>
          <w:sz w:val="24"/>
        </w:rPr>
        <w:t>в</w:t>
      </w:r>
      <w:proofErr w:type="gramEnd"/>
      <w:r>
        <w:rPr>
          <w:b/>
          <w:sz w:val="24"/>
        </w:rPr>
        <w:t xml:space="preserve"> «Матриці відповідності спеціальних (фахових) програмних компетентностей компонентам освітньої програми «Психолог</w:t>
      </w:r>
      <w:r>
        <w:rPr>
          <w:b/>
          <w:sz w:val="24"/>
          <w:lang w:val="uk-UA"/>
        </w:rPr>
        <w:t>і</w:t>
      </w:r>
      <w:r>
        <w:rPr>
          <w:b/>
          <w:sz w:val="24"/>
        </w:rPr>
        <w:t>я»</w:t>
      </w:r>
    </w:p>
    <w:tbl>
      <w:tblPr>
        <w:tblW w:w="9628" w:type="dxa"/>
        <w:jc w:val="center"/>
        <w:tblLayout w:type="fixed"/>
        <w:tblLook w:val="04A0"/>
      </w:tblPr>
      <w:tblGrid>
        <w:gridCol w:w="408"/>
        <w:gridCol w:w="426"/>
        <w:gridCol w:w="427"/>
        <w:gridCol w:w="425"/>
        <w:gridCol w:w="427"/>
        <w:gridCol w:w="425"/>
        <w:gridCol w:w="424"/>
        <w:gridCol w:w="426"/>
        <w:gridCol w:w="424"/>
        <w:gridCol w:w="426"/>
        <w:gridCol w:w="424"/>
        <w:gridCol w:w="426"/>
        <w:gridCol w:w="425"/>
        <w:gridCol w:w="424"/>
        <w:gridCol w:w="426"/>
        <w:gridCol w:w="424"/>
        <w:gridCol w:w="407"/>
        <w:gridCol w:w="406"/>
        <w:gridCol w:w="405"/>
        <w:gridCol w:w="407"/>
        <w:gridCol w:w="406"/>
        <w:gridCol w:w="405"/>
        <w:gridCol w:w="405"/>
      </w:tblGrid>
      <w:tr w:rsidR="00813CA1">
        <w:trPr>
          <w:cantSplit/>
          <w:trHeight w:val="69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w:t>
            </w:r>
          </w:p>
        </w:tc>
        <w:tc>
          <w:tcPr>
            <w:tcW w:w="42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2</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3</w:t>
            </w:r>
          </w:p>
        </w:tc>
        <w:tc>
          <w:tcPr>
            <w:tcW w:w="42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4</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5</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6</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7</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8</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9</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10</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11</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12</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13</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14</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15</w:t>
            </w:r>
          </w:p>
        </w:tc>
        <w:tc>
          <w:tcPr>
            <w:tcW w:w="4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16</w:t>
            </w:r>
          </w:p>
        </w:tc>
        <w:tc>
          <w:tcPr>
            <w:tcW w:w="4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17</w:t>
            </w:r>
          </w:p>
        </w:tc>
        <w:tc>
          <w:tcPr>
            <w:tcW w:w="4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18</w:t>
            </w:r>
          </w:p>
        </w:tc>
        <w:tc>
          <w:tcPr>
            <w:tcW w:w="4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19</w:t>
            </w:r>
          </w:p>
        </w:tc>
        <w:tc>
          <w:tcPr>
            <w:tcW w:w="4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20</w:t>
            </w:r>
          </w:p>
        </w:tc>
        <w:tc>
          <w:tcPr>
            <w:tcW w:w="4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21</w:t>
            </w:r>
          </w:p>
        </w:tc>
        <w:tc>
          <w:tcPr>
            <w:tcW w:w="4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22</w:t>
            </w:r>
          </w:p>
        </w:tc>
      </w:tr>
      <w:tr w:rsidR="00813CA1">
        <w:trPr>
          <w:cantSplit/>
          <w:trHeight w:val="535"/>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ОК 1.</w:t>
            </w:r>
            <w:r>
              <w:rPr>
                <w:sz w:val="16"/>
                <w:szCs w:val="16"/>
                <w:lang w:val="uk-UA"/>
              </w:rPr>
              <w:t>1</w:t>
            </w:r>
            <w:r>
              <w:rPr>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lang w:val="uk-UA"/>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lang w:val="uk-UA"/>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lang w:val="uk-UA"/>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r>
    </w:tbl>
    <w:p w:rsidR="00813CA1" w:rsidRDefault="00813CA1">
      <w:pPr>
        <w:pStyle w:val="14"/>
        <w:tabs>
          <w:tab w:val="left" w:pos="2030"/>
        </w:tabs>
        <w:contextualSpacing/>
        <w:jc w:val="center"/>
        <w:rPr>
          <w:sz w:val="16"/>
          <w:szCs w:val="16"/>
        </w:rPr>
      </w:pPr>
    </w:p>
    <w:p w:rsidR="00813CA1" w:rsidRDefault="000F4EAC">
      <w:pPr>
        <w:pStyle w:val="14"/>
        <w:tabs>
          <w:tab w:val="left" w:pos="2030"/>
        </w:tabs>
        <w:contextualSpacing/>
        <w:jc w:val="center"/>
        <w:rPr>
          <w:b/>
          <w:sz w:val="24"/>
        </w:rPr>
      </w:pPr>
      <w:r>
        <w:rPr>
          <w:b/>
          <w:sz w:val="24"/>
        </w:rPr>
        <w:t xml:space="preserve">Рядок дисципліни </w:t>
      </w:r>
      <w:proofErr w:type="gramStart"/>
      <w:r>
        <w:rPr>
          <w:b/>
          <w:sz w:val="24"/>
        </w:rPr>
        <w:t>в</w:t>
      </w:r>
      <w:proofErr w:type="gramEnd"/>
      <w:r>
        <w:rPr>
          <w:b/>
          <w:sz w:val="24"/>
        </w:rPr>
        <w:t xml:space="preserve"> «</w:t>
      </w:r>
      <w:proofErr w:type="gramStart"/>
      <w:r>
        <w:rPr>
          <w:b/>
          <w:sz w:val="24"/>
        </w:rPr>
        <w:t>Матриц</w:t>
      </w:r>
      <w:proofErr w:type="gramEnd"/>
      <w:r>
        <w:rPr>
          <w:b/>
          <w:sz w:val="24"/>
        </w:rPr>
        <w:t>і забезпечення програмних результатів навчання (ПРН) відповідними компонентами освітньої програми «Психолог</w:t>
      </w:r>
      <w:r>
        <w:rPr>
          <w:b/>
          <w:sz w:val="24"/>
          <w:lang w:val="uk-UA"/>
        </w:rPr>
        <w:t>і</w:t>
      </w:r>
      <w:r>
        <w:rPr>
          <w:b/>
          <w:sz w:val="24"/>
        </w:rPr>
        <w:t>я»</w:t>
      </w:r>
    </w:p>
    <w:tbl>
      <w:tblPr>
        <w:tblW w:w="9628" w:type="dxa"/>
        <w:jc w:val="center"/>
        <w:tblLayout w:type="fixed"/>
        <w:tblLook w:val="04A0"/>
      </w:tblPr>
      <w:tblGrid>
        <w:gridCol w:w="421"/>
        <w:gridCol w:w="293"/>
        <w:gridCol w:w="354"/>
        <w:gridCol w:w="356"/>
        <w:gridCol w:w="357"/>
        <w:gridCol w:w="356"/>
        <w:gridCol w:w="355"/>
        <w:gridCol w:w="356"/>
        <w:gridCol w:w="357"/>
        <w:gridCol w:w="356"/>
        <w:gridCol w:w="355"/>
        <w:gridCol w:w="357"/>
        <w:gridCol w:w="358"/>
        <w:gridCol w:w="357"/>
        <w:gridCol w:w="356"/>
        <w:gridCol w:w="357"/>
        <w:gridCol w:w="357"/>
        <w:gridCol w:w="358"/>
        <w:gridCol w:w="357"/>
        <w:gridCol w:w="356"/>
        <w:gridCol w:w="357"/>
        <w:gridCol w:w="357"/>
        <w:gridCol w:w="358"/>
        <w:gridCol w:w="357"/>
        <w:gridCol w:w="356"/>
        <w:gridCol w:w="357"/>
        <w:gridCol w:w="357"/>
      </w:tblGrid>
      <w:tr w:rsidR="00813CA1">
        <w:trPr>
          <w:cantSplit/>
          <w:trHeight w:val="766"/>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b/>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w:t>
            </w:r>
          </w:p>
        </w:tc>
        <w:tc>
          <w:tcPr>
            <w:tcW w:w="35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2</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3</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4</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5</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6</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7</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8</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9</w:t>
            </w:r>
          </w:p>
        </w:tc>
        <w:tc>
          <w:tcPr>
            <w:tcW w:w="3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10</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11</w:t>
            </w:r>
          </w:p>
        </w:tc>
        <w:tc>
          <w:tcPr>
            <w:tcW w:w="35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12</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13</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14</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15</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16</w:t>
            </w:r>
          </w:p>
        </w:tc>
        <w:tc>
          <w:tcPr>
            <w:tcW w:w="35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17</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18</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19</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20</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21</w:t>
            </w:r>
          </w:p>
        </w:tc>
        <w:tc>
          <w:tcPr>
            <w:tcW w:w="35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22</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23</w:t>
            </w:r>
          </w:p>
        </w:tc>
        <w:tc>
          <w:tcPr>
            <w:tcW w:w="3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24</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25</w:t>
            </w:r>
          </w:p>
        </w:tc>
        <w:tc>
          <w:tcPr>
            <w:tcW w:w="35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26</w:t>
            </w:r>
          </w:p>
        </w:tc>
      </w:tr>
      <w:tr w:rsidR="00813CA1">
        <w:trPr>
          <w:cantSplit/>
          <w:trHeight w:val="485"/>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b/>
                <w:sz w:val="16"/>
                <w:szCs w:val="16"/>
              </w:rPr>
            </w:pPr>
            <w:r>
              <w:rPr>
                <w:sz w:val="16"/>
                <w:szCs w:val="16"/>
              </w:rPr>
              <w:t>ОК</w:t>
            </w:r>
            <w:r>
              <w:rPr>
                <w:b/>
                <w:sz w:val="16"/>
                <w:szCs w:val="16"/>
              </w:rPr>
              <w:t xml:space="preserve"> 1.</w:t>
            </w:r>
            <w:r>
              <w:rPr>
                <w:b/>
                <w:sz w:val="16"/>
                <w:szCs w:val="16"/>
                <w:lang w:val="uk-UA"/>
              </w:rPr>
              <w:t>1</w:t>
            </w:r>
            <w:r>
              <w:rPr>
                <w:b/>
                <w:sz w:val="16"/>
                <w:szCs w:val="16"/>
              </w:rPr>
              <w:t>.</w:t>
            </w:r>
          </w:p>
        </w:tc>
        <w:tc>
          <w:tcPr>
            <w:tcW w:w="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lang w:val="uk-UA"/>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lang w:val="uk-UA"/>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r>
    </w:tbl>
    <w:p w:rsidR="00813CA1" w:rsidRDefault="000F4EAC">
      <w:pPr>
        <w:pStyle w:val="14"/>
        <w:tabs>
          <w:tab w:val="left" w:pos="2030"/>
        </w:tabs>
        <w:contextualSpacing/>
        <w:jc w:val="center"/>
        <w:rPr>
          <w:b/>
          <w:sz w:val="24"/>
        </w:rPr>
      </w:pPr>
      <w:r>
        <w:rPr>
          <w:b/>
          <w:sz w:val="24"/>
        </w:rPr>
        <w:t xml:space="preserve">Рядок дисципліни </w:t>
      </w:r>
      <w:proofErr w:type="gramStart"/>
      <w:r>
        <w:rPr>
          <w:b/>
          <w:sz w:val="24"/>
        </w:rPr>
        <w:t>в</w:t>
      </w:r>
      <w:proofErr w:type="gramEnd"/>
      <w:r>
        <w:rPr>
          <w:b/>
          <w:sz w:val="24"/>
        </w:rPr>
        <w:t xml:space="preserve"> «Матриці відповідності загальних програмних компетентностей компонентам освітньої програми «</w:t>
      </w:r>
      <w:r>
        <w:rPr>
          <w:b/>
          <w:sz w:val="24"/>
          <w:lang w:val="uk-UA"/>
        </w:rPr>
        <w:t>Економіка</w:t>
      </w:r>
      <w:r>
        <w:rPr>
          <w:b/>
          <w:sz w:val="24"/>
        </w:rPr>
        <w:t>»</w:t>
      </w:r>
    </w:p>
    <w:tbl>
      <w:tblPr>
        <w:tblW w:w="9571" w:type="dxa"/>
        <w:tblLayout w:type="fixed"/>
        <w:tblLook w:val="04A0"/>
      </w:tblPr>
      <w:tblGrid>
        <w:gridCol w:w="846"/>
        <w:gridCol w:w="471"/>
        <w:gridCol w:w="552"/>
        <w:gridCol w:w="550"/>
        <w:gridCol w:w="551"/>
        <w:gridCol w:w="551"/>
        <w:gridCol w:w="549"/>
        <w:gridCol w:w="550"/>
        <w:gridCol w:w="551"/>
        <w:gridCol w:w="549"/>
        <w:gridCol w:w="550"/>
        <w:gridCol w:w="551"/>
        <w:gridCol w:w="549"/>
        <w:gridCol w:w="550"/>
        <w:gridCol w:w="551"/>
        <w:gridCol w:w="549"/>
        <w:gridCol w:w="551"/>
      </w:tblGrid>
      <w:tr w:rsidR="00813CA1">
        <w:trPr>
          <w:cantSplit/>
          <w:trHeight w:val="571"/>
        </w:trPr>
        <w:tc>
          <w:tcPr>
            <w:tcW w:w="84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b/>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w:t>
            </w:r>
          </w:p>
        </w:tc>
        <w:tc>
          <w:tcPr>
            <w:tcW w:w="5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2</w:t>
            </w:r>
          </w:p>
        </w:tc>
        <w:tc>
          <w:tcPr>
            <w:tcW w:w="5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3</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4</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5</w:t>
            </w:r>
          </w:p>
        </w:tc>
        <w:tc>
          <w:tcPr>
            <w:tcW w:w="54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6</w:t>
            </w:r>
          </w:p>
        </w:tc>
        <w:tc>
          <w:tcPr>
            <w:tcW w:w="5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7</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8</w:t>
            </w:r>
          </w:p>
        </w:tc>
        <w:tc>
          <w:tcPr>
            <w:tcW w:w="54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9</w:t>
            </w:r>
          </w:p>
        </w:tc>
        <w:tc>
          <w:tcPr>
            <w:tcW w:w="5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10</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11</w:t>
            </w:r>
          </w:p>
        </w:tc>
        <w:tc>
          <w:tcPr>
            <w:tcW w:w="54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12</w:t>
            </w:r>
          </w:p>
        </w:tc>
        <w:tc>
          <w:tcPr>
            <w:tcW w:w="5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13</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14</w:t>
            </w:r>
          </w:p>
        </w:tc>
        <w:tc>
          <w:tcPr>
            <w:tcW w:w="54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15</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ЗК 16</w:t>
            </w:r>
          </w:p>
        </w:tc>
      </w:tr>
      <w:tr w:rsidR="00813CA1">
        <w:trPr>
          <w:cantSplit/>
          <w:trHeight w:val="244"/>
        </w:trPr>
        <w:tc>
          <w:tcPr>
            <w:tcW w:w="84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rPr>
                <w:sz w:val="16"/>
                <w:szCs w:val="16"/>
              </w:rPr>
            </w:pPr>
            <w:r>
              <w:rPr>
                <w:sz w:val="16"/>
                <w:szCs w:val="16"/>
              </w:rPr>
              <w:t>ОК 1.</w:t>
            </w:r>
            <w:r>
              <w:rPr>
                <w:sz w:val="16"/>
                <w:szCs w:val="16"/>
                <w:lang w:val="uk-UA"/>
              </w:rPr>
              <w:t>1</w:t>
            </w:r>
            <w:r>
              <w:rPr>
                <w:sz w:val="16"/>
                <w:szCs w:val="16"/>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sz w:val="16"/>
                <w:szCs w:val="16"/>
                <w:lang w:val="uk-UA"/>
              </w:rPr>
            </w:pPr>
            <w:r>
              <w:rPr>
                <w:sz w:val="16"/>
                <w:szCs w:val="16"/>
                <w:lang w:val="uk-UA"/>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sz w:val="16"/>
                <w:szCs w:val="16"/>
                <w:lang w:val="uk-UA"/>
              </w:rPr>
            </w:pPr>
          </w:p>
        </w:tc>
      </w:tr>
    </w:tbl>
    <w:p w:rsidR="00813CA1" w:rsidRDefault="000F4EAC">
      <w:pPr>
        <w:pStyle w:val="14"/>
        <w:tabs>
          <w:tab w:val="left" w:pos="2030"/>
        </w:tabs>
        <w:contextualSpacing/>
        <w:jc w:val="center"/>
        <w:rPr>
          <w:b/>
          <w:sz w:val="24"/>
        </w:rPr>
      </w:pPr>
      <w:r>
        <w:rPr>
          <w:b/>
          <w:sz w:val="24"/>
        </w:rPr>
        <w:t xml:space="preserve">Рядок дисципліни </w:t>
      </w:r>
      <w:proofErr w:type="gramStart"/>
      <w:r>
        <w:rPr>
          <w:b/>
          <w:sz w:val="24"/>
        </w:rPr>
        <w:t>в</w:t>
      </w:r>
      <w:proofErr w:type="gramEnd"/>
      <w:r>
        <w:rPr>
          <w:b/>
          <w:sz w:val="24"/>
        </w:rPr>
        <w:t xml:space="preserve"> «Матриці відповідності спеціальних (фахових) програмних компетентностей компонентам освітньої програми «</w:t>
      </w:r>
      <w:r>
        <w:rPr>
          <w:b/>
          <w:sz w:val="24"/>
          <w:lang w:val="uk-UA"/>
        </w:rPr>
        <w:t>Економіка</w:t>
      </w:r>
      <w:r>
        <w:rPr>
          <w:b/>
          <w:sz w:val="24"/>
        </w:rPr>
        <w:t>»</w:t>
      </w:r>
    </w:p>
    <w:tbl>
      <w:tblPr>
        <w:tblW w:w="9571" w:type="dxa"/>
        <w:jc w:val="center"/>
        <w:tblLayout w:type="fixed"/>
        <w:tblLook w:val="04A0"/>
      </w:tblPr>
      <w:tblGrid>
        <w:gridCol w:w="563"/>
        <w:gridCol w:w="563"/>
        <w:gridCol w:w="563"/>
        <w:gridCol w:w="563"/>
        <w:gridCol w:w="563"/>
        <w:gridCol w:w="563"/>
        <w:gridCol w:w="563"/>
        <w:gridCol w:w="563"/>
        <w:gridCol w:w="563"/>
        <w:gridCol w:w="563"/>
        <w:gridCol w:w="563"/>
        <w:gridCol w:w="563"/>
        <w:gridCol w:w="563"/>
        <w:gridCol w:w="563"/>
        <w:gridCol w:w="563"/>
        <w:gridCol w:w="563"/>
        <w:gridCol w:w="563"/>
      </w:tblGrid>
      <w:tr w:rsidR="00813CA1">
        <w:trPr>
          <w:cantSplit/>
          <w:trHeight w:val="598"/>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2</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3</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4</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5</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6</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7</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8</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9</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10</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11</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12</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13</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14</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15</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ФК 16</w:t>
            </w:r>
          </w:p>
        </w:tc>
      </w:tr>
      <w:tr w:rsidR="00813CA1">
        <w:trPr>
          <w:cantSplit/>
          <w:trHeight w:val="457"/>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b/>
                <w:sz w:val="16"/>
                <w:szCs w:val="16"/>
              </w:rPr>
            </w:pPr>
            <w:r>
              <w:rPr>
                <w:sz w:val="16"/>
                <w:szCs w:val="16"/>
              </w:rPr>
              <w:t>ОК</w:t>
            </w:r>
            <w:r>
              <w:rPr>
                <w:b/>
                <w:sz w:val="16"/>
                <w:szCs w:val="16"/>
              </w:rPr>
              <w:t xml:space="preserve"> 1.</w:t>
            </w:r>
            <w:r>
              <w:rPr>
                <w:b/>
                <w:sz w:val="16"/>
                <w:szCs w:val="16"/>
                <w:lang w:val="uk-UA"/>
              </w:rPr>
              <w:t>1</w:t>
            </w:r>
            <w:r>
              <w:rPr>
                <w:b/>
                <w:sz w:val="16"/>
                <w:szCs w:val="1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lang w:val="uk-UA"/>
              </w:rPr>
            </w:pPr>
            <w:r>
              <w:rPr>
                <w:b/>
                <w:sz w:val="16"/>
                <w:szCs w:val="16"/>
                <w:lang w:val="uk-UA"/>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lang w:val="uk-UA"/>
              </w:rPr>
            </w:pPr>
            <w:r>
              <w:rPr>
                <w:b/>
                <w:sz w:val="16"/>
                <w:szCs w:val="16"/>
                <w:lang w:val="uk-UA"/>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lang w:val="uk-UA"/>
              </w:rPr>
            </w:pPr>
            <w:r>
              <w:rPr>
                <w:b/>
                <w:sz w:val="16"/>
                <w:szCs w:val="16"/>
                <w:lang w:val="uk-UA"/>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r>
    </w:tbl>
    <w:p w:rsidR="00813CA1" w:rsidRDefault="000F4EAC">
      <w:pPr>
        <w:pStyle w:val="14"/>
        <w:tabs>
          <w:tab w:val="left" w:pos="2030"/>
        </w:tabs>
        <w:contextualSpacing/>
        <w:jc w:val="center"/>
        <w:rPr>
          <w:b/>
          <w:sz w:val="24"/>
        </w:rPr>
      </w:pPr>
      <w:r>
        <w:rPr>
          <w:b/>
          <w:sz w:val="24"/>
        </w:rPr>
        <w:t xml:space="preserve">Рядок дисципліни </w:t>
      </w:r>
      <w:proofErr w:type="gramStart"/>
      <w:r>
        <w:rPr>
          <w:b/>
          <w:sz w:val="24"/>
        </w:rPr>
        <w:t>в</w:t>
      </w:r>
      <w:proofErr w:type="gramEnd"/>
      <w:r>
        <w:rPr>
          <w:b/>
          <w:sz w:val="24"/>
        </w:rPr>
        <w:t xml:space="preserve"> «</w:t>
      </w:r>
      <w:proofErr w:type="gramStart"/>
      <w:r>
        <w:rPr>
          <w:b/>
          <w:sz w:val="24"/>
        </w:rPr>
        <w:t>Матриц</w:t>
      </w:r>
      <w:proofErr w:type="gramEnd"/>
      <w:r>
        <w:rPr>
          <w:b/>
          <w:sz w:val="24"/>
        </w:rPr>
        <w:t>і забезпечення програмних результатів навчання (ПРН) відповідними компонентами освітньої програми «</w:t>
      </w:r>
      <w:r>
        <w:rPr>
          <w:b/>
          <w:sz w:val="24"/>
          <w:lang w:val="uk-UA"/>
        </w:rPr>
        <w:t>Економіка</w:t>
      </w:r>
      <w:r>
        <w:rPr>
          <w:b/>
          <w:sz w:val="24"/>
        </w:rPr>
        <w:t>»</w:t>
      </w:r>
    </w:p>
    <w:p w:rsidR="00813CA1" w:rsidRDefault="00813CA1">
      <w:pPr>
        <w:pStyle w:val="14"/>
        <w:tabs>
          <w:tab w:val="left" w:pos="2030"/>
        </w:tabs>
        <w:contextualSpacing/>
        <w:jc w:val="center"/>
        <w:rPr>
          <w:b/>
          <w:sz w:val="24"/>
        </w:rPr>
      </w:pPr>
    </w:p>
    <w:tbl>
      <w:tblPr>
        <w:tblW w:w="9493" w:type="dxa"/>
        <w:tblLayout w:type="fixed"/>
        <w:tblLook w:val="04A0"/>
      </w:tblPr>
      <w:tblGrid>
        <w:gridCol w:w="572"/>
        <w:gridCol w:w="609"/>
        <w:gridCol w:w="610"/>
        <w:gridCol w:w="608"/>
        <w:gridCol w:w="610"/>
        <w:gridCol w:w="608"/>
        <w:gridCol w:w="609"/>
        <w:gridCol w:w="607"/>
        <w:gridCol w:w="609"/>
        <w:gridCol w:w="607"/>
        <w:gridCol w:w="609"/>
        <w:gridCol w:w="607"/>
        <w:gridCol w:w="609"/>
        <w:gridCol w:w="607"/>
        <w:gridCol w:w="1012"/>
      </w:tblGrid>
      <w:tr w:rsidR="00813CA1">
        <w:trPr>
          <w:cantSplit/>
          <w:trHeight w:val="672"/>
        </w:trPr>
        <w:tc>
          <w:tcPr>
            <w:tcW w:w="57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813CA1">
            <w:pPr>
              <w:pStyle w:val="14"/>
              <w:widowControl w:val="0"/>
              <w:tabs>
                <w:tab w:val="left" w:pos="2030"/>
              </w:tabs>
              <w:contextualSpacing/>
              <w:jc w:val="center"/>
              <w:rPr>
                <w:b/>
                <w:sz w:val="16"/>
                <w:szCs w:val="1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w:t>
            </w:r>
          </w:p>
        </w:tc>
        <w:tc>
          <w:tcPr>
            <w:tcW w:w="61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2</w:t>
            </w:r>
          </w:p>
        </w:tc>
        <w:tc>
          <w:tcPr>
            <w:tcW w:w="6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3</w:t>
            </w:r>
          </w:p>
        </w:tc>
        <w:tc>
          <w:tcPr>
            <w:tcW w:w="61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4</w:t>
            </w:r>
          </w:p>
        </w:tc>
        <w:tc>
          <w:tcPr>
            <w:tcW w:w="6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5</w:t>
            </w:r>
          </w:p>
        </w:tc>
        <w:tc>
          <w:tcPr>
            <w:tcW w:w="6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6</w:t>
            </w:r>
          </w:p>
        </w:tc>
        <w:tc>
          <w:tcPr>
            <w:tcW w:w="6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7</w:t>
            </w:r>
          </w:p>
        </w:tc>
        <w:tc>
          <w:tcPr>
            <w:tcW w:w="6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8</w:t>
            </w:r>
          </w:p>
        </w:tc>
        <w:tc>
          <w:tcPr>
            <w:tcW w:w="6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9</w:t>
            </w:r>
          </w:p>
        </w:tc>
        <w:tc>
          <w:tcPr>
            <w:tcW w:w="6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10</w:t>
            </w:r>
          </w:p>
        </w:tc>
        <w:tc>
          <w:tcPr>
            <w:tcW w:w="6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11</w:t>
            </w:r>
          </w:p>
        </w:tc>
        <w:tc>
          <w:tcPr>
            <w:tcW w:w="6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12</w:t>
            </w:r>
          </w:p>
        </w:tc>
        <w:tc>
          <w:tcPr>
            <w:tcW w:w="6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13</w:t>
            </w:r>
          </w:p>
        </w:tc>
        <w:tc>
          <w:tcPr>
            <w:tcW w:w="101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sz w:val="16"/>
                <w:szCs w:val="16"/>
              </w:rPr>
            </w:pPr>
            <w:r>
              <w:rPr>
                <w:sz w:val="16"/>
                <w:szCs w:val="16"/>
              </w:rPr>
              <w:t>ПРН 14</w:t>
            </w:r>
          </w:p>
        </w:tc>
      </w:tr>
      <w:tr w:rsidR="00813CA1">
        <w:trPr>
          <w:cantSplit/>
          <w:trHeight w:val="554"/>
        </w:trPr>
        <w:tc>
          <w:tcPr>
            <w:tcW w:w="57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pStyle w:val="14"/>
              <w:widowControl w:val="0"/>
              <w:tabs>
                <w:tab w:val="left" w:pos="2030"/>
              </w:tabs>
              <w:contextualSpacing/>
              <w:jc w:val="center"/>
              <w:rPr>
                <w:b/>
                <w:sz w:val="16"/>
                <w:szCs w:val="16"/>
              </w:rPr>
            </w:pPr>
            <w:r>
              <w:rPr>
                <w:sz w:val="16"/>
                <w:szCs w:val="16"/>
              </w:rPr>
              <w:t>ОК 1.</w:t>
            </w:r>
            <w:r>
              <w:rPr>
                <w:sz w:val="16"/>
                <w:szCs w:val="16"/>
                <w:lang w:val="uk-UA"/>
              </w:rPr>
              <w:t>1</w:t>
            </w:r>
            <w:r>
              <w:rPr>
                <w:b/>
                <w:sz w:val="16"/>
                <w:szCs w:val="16"/>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lang w:val="uk-UA"/>
              </w:rPr>
            </w:pPr>
            <w:r>
              <w:rPr>
                <w:b/>
                <w:sz w:val="16"/>
                <w:szCs w:val="16"/>
                <w:lang w:val="uk-UA"/>
              </w:rPr>
              <w:t>.</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pStyle w:val="14"/>
              <w:widowControl w:val="0"/>
              <w:tabs>
                <w:tab w:val="left" w:pos="2030"/>
              </w:tabs>
              <w:contextualSpacing/>
              <w:jc w:val="center"/>
              <w:rPr>
                <w:b/>
                <w:sz w:val="16"/>
                <w:szCs w:val="16"/>
                <w:lang w:val="uk-UA"/>
              </w:rPr>
            </w:pPr>
            <w:r>
              <w:rPr>
                <w:b/>
                <w:sz w:val="16"/>
                <w:szCs w:val="16"/>
                <w:lang w:val="uk-UA"/>
              </w:rPr>
              <w:t>.</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pStyle w:val="14"/>
              <w:widowControl w:val="0"/>
              <w:tabs>
                <w:tab w:val="left" w:pos="2030"/>
              </w:tabs>
              <w:contextualSpacing/>
              <w:jc w:val="center"/>
              <w:rPr>
                <w:b/>
                <w:sz w:val="16"/>
                <w:szCs w:val="16"/>
              </w:rPr>
            </w:pPr>
          </w:p>
        </w:tc>
      </w:tr>
    </w:tbl>
    <w:p w:rsidR="00813CA1" w:rsidRDefault="00813CA1">
      <w:pPr>
        <w:pStyle w:val="14"/>
        <w:tabs>
          <w:tab w:val="left" w:pos="2030"/>
        </w:tabs>
        <w:contextualSpacing/>
        <w:rPr>
          <w:b/>
          <w:sz w:val="16"/>
          <w:szCs w:val="16"/>
        </w:rPr>
      </w:pPr>
    </w:p>
    <w:p w:rsidR="00813CA1" w:rsidRDefault="000F4EAC">
      <w:pPr>
        <w:tabs>
          <w:tab w:val="left" w:pos="284"/>
          <w:tab w:val="left" w:pos="567"/>
          <w:tab w:val="left" w:pos="720"/>
        </w:tabs>
        <w:ind w:left="720" w:hanging="360"/>
        <w:jc w:val="center"/>
        <w:rPr>
          <w:b/>
          <w:sz w:val="24"/>
          <w:lang w:val="uk-UA"/>
        </w:rPr>
      </w:pPr>
      <w:r>
        <w:br w:type="page"/>
      </w:r>
    </w:p>
    <w:p w:rsidR="00813CA1" w:rsidRDefault="000F4EAC">
      <w:pPr>
        <w:spacing w:line="276" w:lineRule="auto"/>
        <w:jc w:val="center"/>
        <w:rPr>
          <w:b/>
          <w:szCs w:val="28"/>
          <w:lang w:val="uk-UA"/>
        </w:rPr>
      </w:pPr>
      <w:r>
        <w:rPr>
          <w:b/>
          <w:sz w:val="24"/>
          <w:lang w:val="uk-UA"/>
        </w:rPr>
        <w:lastRenderedPageBreak/>
        <w:t>4</w:t>
      </w:r>
      <w:r>
        <w:rPr>
          <w:b/>
          <w:szCs w:val="28"/>
          <w:lang w:val="uk-UA"/>
        </w:rPr>
        <w:t>. ПРОГРАМА НАВЧАЛЬНОЇ ДИСЦИПЛІНИ</w:t>
      </w:r>
    </w:p>
    <w:p w:rsidR="00813CA1" w:rsidRDefault="000F4EAC">
      <w:pPr>
        <w:tabs>
          <w:tab w:val="left" w:pos="284"/>
          <w:tab w:val="left" w:pos="567"/>
          <w:tab w:val="left" w:pos="720"/>
        </w:tabs>
        <w:spacing w:line="276" w:lineRule="auto"/>
        <w:ind w:left="720" w:hanging="360"/>
        <w:jc w:val="center"/>
        <w:rPr>
          <w:b/>
          <w:szCs w:val="28"/>
          <w:lang w:val="uk-UA"/>
        </w:rPr>
      </w:pPr>
      <w:r>
        <w:rPr>
          <w:b/>
          <w:szCs w:val="28"/>
          <w:lang w:val="uk-UA"/>
        </w:rPr>
        <w:t>4.1. Анотація дисципліни</w:t>
      </w:r>
    </w:p>
    <w:p w:rsidR="00813CA1" w:rsidRDefault="000F4EAC">
      <w:pPr>
        <w:spacing w:line="276" w:lineRule="auto"/>
        <w:ind w:left="720" w:firstLine="709"/>
        <w:jc w:val="center"/>
        <w:rPr>
          <w:b/>
          <w:bCs/>
          <w:szCs w:val="28"/>
          <w:lang w:val="uk-UA"/>
        </w:rPr>
      </w:pPr>
      <w:r>
        <w:rPr>
          <w:b/>
          <w:bCs/>
          <w:szCs w:val="28"/>
          <w:lang w:val="uk-UA"/>
        </w:rPr>
        <w:t>Змістовий модуль І. Давня та середньовічна історія України</w:t>
      </w:r>
    </w:p>
    <w:p w:rsidR="00813CA1" w:rsidRDefault="000F4EAC">
      <w:pPr>
        <w:spacing w:line="276" w:lineRule="auto"/>
        <w:ind w:left="720" w:firstLine="709"/>
        <w:jc w:val="center"/>
        <w:rPr>
          <w:b/>
          <w:bCs/>
          <w:szCs w:val="28"/>
          <w:lang w:val="uk-UA"/>
        </w:rPr>
      </w:pPr>
      <w:r>
        <w:rPr>
          <w:b/>
          <w:bCs/>
          <w:szCs w:val="28"/>
          <w:lang w:val="uk-UA"/>
        </w:rPr>
        <w:t>Тема 1. Еволюція людини і найдавніших цивілізацій на українських землях</w:t>
      </w:r>
    </w:p>
    <w:p w:rsidR="00813CA1" w:rsidRDefault="000F4EAC">
      <w:pPr>
        <w:spacing w:line="276" w:lineRule="auto"/>
        <w:ind w:left="720" w:firstLine="709"/>
        <w:jc w:val="both"/>
        <w:rPr>
          <w:szCs w:val="28"/>
          <w:lang w:val="uk-UA"/>
        </w:rPr>
      </w:pPr>
      <w:r>
        <w:rPr>
          <w:szCs w:val="28"/>
          <w:lang w:val="uk-UA"/>
        </w:rPr>
        <w:t xml:space="preserve">Предмет, завдання і значення курсу історії України. </w:t>
      </w:r>
    </w:p>
    <w:p w:rsidR="00813CA1" w:rsidRDefault="000F4EAC">
      <w:pPr>
        <w:spacing w:line="276" w:lineRule="auto"/>
        <w:ind w:left="720" w:firstLine="709"/>
        <w:jc w:val="both"/>
        <w:rPr>
          <w:szCs w:val="28"/>
          <w:lang w:val="uk-UA"/>
        </w:rPr>
      </w:pPr>
      <w:r>
        <w:rPr>
          <w:szCs w:val="28"/>
          <w:lang w:val="uk-UA"/>
        </w:rPr>
        <w:t>Джерела і література з історії України.</w:t>
      </w:r>
    </w:p>
    <w:p w:rsidR="00813CA1" w:rsidRDefault="000F4EAC">
      <w:pPr>
        <w:spacing w:line="276" w:lineRule="auto"/>
        <w:ind w:left="720" w:firstLine="709"/>
        <w:jc w:val="center"/>
        <w:rPr>
          <w:b/>
          <w:bCs/>
          <w:szCs w:val="28"/>
          <w:lang w:val="uk-UA"/>
        </w:rPr>
      </w:pPr>
      <w:r>
        <w:rPr>
          <w:b/>
          <w:bCs/>
          <w:szCs w:val="28"/>
          <w:lang w:val="uk-UA"/>
        </w:rPr>
        <w:t>Тема 2. Княжа доба</w:t>
      </w:r>
    </w:p>
    <w:p w:rsidR="00813CA1" w:rsidRDefault="000F4EAC">
      <w:pPr>
        <w:spacing w:line="276" w:lineRule="auto"/>
        <w:ind w:left="720" w:firstLine="709"/>
        <w:jc w:val="both"/>
        <w:rPr>
          <w:szCs w:val="28"/>
          <w:lang w:val="uk-UA"/>
        </w:rPr>
      </w:pPr>
      <w:r>
        <w:rPr>
          <w:szCs w:val="28"/>
          <w:lang w:val="uk-UA"/>
        </w:rPr>
        <w:t xml:space="preserve">Розселення східних слов’ян (праукраїнців) у VІ-ІХ ст. </w:t>
      </w:r>
    </w:p>
    <w:p w:rsidR="00813CA1" w:rsidRDefault="000F4EAC">
      <w:pPr>
        <w:spacing w:line="276" w:lineRule="auto"/>
        <w:ind w:left="720" w:firstLine="709"/>
        <w:jc w:val="both"/>
        <w:rPr>
          <w:szCs w:val="28"/>
          <w:lang w:val="uk-UA"/>
        </w:rPr>
      </w:pPr>
      <w:r>
        <w:rPr>
          <w:szCs w:val="28"/>
          <w:lang w:val="uk-UA"/>
        </w:rPr>
        <w:t>Історичне значення Київської Русі. Міжнародне значення Київської Русі.</w:t>
      </w:r>
    </w:p>
    <w:p w:rsidR="00813CA1" w:rsidRDefault="000F4EAC">
      <w:pPr>
        <w:spacing w:line="276" w:lineRule="auto"/>
        <w:ind w:left="720" w:firstLine="709"/>
        <w:jc w:val="both"/>
        <w:rPr>
          <w:b/>
          <w:szCs w:val="28"/>
          <w:lang w:val="uk-UA"/>
        </w:rPr>
      </w:pPr>
      <w:r>
        <w:rPr>
          <w:szCs w:val="28"/>
          <w:lang w:val="uk-UA"/>
        </w:rPr>
        <w:t>Історичне значення Галицько-Волинської держави як правонаступниці Київської Русі.</w:t>
      </w:r>
    </w:p>
    <w:p w:rsidR="00813CA1" w:rsidRDefault="000F4EAC">
      <w:pPr>
        <w:spacing w:line="276" w:lineRule="auto"/>
        <w:ind w:left="720" w:firstLine="709"/>
        <w:rPr>
          <w:b/>
          <w:bCs/>
          <w:szCs w:val="28"/>
          <w:lang w:val="uk-UA"/>
        </w:rPr>
      </w:pPr>
      <w:r>
        <w:rPr>
          <w:b/>
          <w:szCs w:val="28"/>
          <w:lang w:val="uk-UA"/>
        </w:rPr>
        <w:tab/>
      </w:r>
    </w:p>
    <w:p w:rsidR="00813CA1" w:rsidRDefault="000F4EAC">
      <w:pPr>
        <w:spacing w:line="276" w:lineRule="auto"/>
        <w:ind w:left="720" w:firstLine="709"/>
        <w:jc w:val="center"/>
        <w:rPr>
          <w:b/>
          <w:bCs/>
          <w:szCs w:val="28"/>
          <w:lang w:val="uk-UA"/>
        </w:rPr>
      </w:pPr>
      <w:r>
        <w:rPr>
          <w:b/>
          <w:bCs/>
          <w:szCs w:val="28"/>
          <w:lang w:val="uk-UA"/>
        </w:rPr>
        <w:t>Тема 3. Литовсько-польська доба в історії України. Виникнення козацтва.</w:t>
      </w:r>
    </w:p>
    <w:p w:rsidR="00813CA1" w:rsidRDefault="000F4EAC">
      <w:pPr>
        <w:spacing w:line="276" w:lineRule="auto"/>
        <w:ind w:left="720" w:firstLine="709"/>
        <w:jc w:val="both"/>
        <w:rPr>
          <w:szCs w:val="28"/>
          <w:lang w:val="uk-UA"/>
        </w:rPr>
      </w:pPr>
      <w:r>
        <w:rPr>
          <w:szCs w:val="28"/>
          <w:lang w:val="uk-UA"/>
        </w:rPr>
        <w:t xml:space="preserve">Перехід українських земель в залежність до іноземних держав у другій половині XIV – першій половині XVI ст. </w:t>
      </w:r>
    </w:p>
    <w:p w:rsidR="00813CA1" w:rsidRDefault="000F4EAC">
      <w:pPr>
        <w:spacing w:line="276" w:lineRule="auto"/>
        <w:ind w:left="720" w:firstLine="709"/>
        <w:jc w:val="both"/>
        <w:rPr>
          <w:szCs w:val="28"/>
          <w:lang w:val="uk-UA"/>
        </w:rPr>
      </w:pPr>
      <w:r>
        <w:rPr>
          <w:szCs w:val="28"/>
          <w:lang w:val="uk-UA"/>
        </w:rPr>
        <w:t xml:space="preserve">Виникнення Запорозької Січі та її військово-адміністративний устрій. </w:t>
      </w:r>
    </w:p>
    <w:p w:rsidR="00813CA1" w:rsidRDefault="000F4EAC">
      <w:pPr>
        <w:spacing w:line="276" w:lineRule="auto"/>
        <w:ind w:left="720" w:firstLine="709"/>
        <w:jc w:val="both"/>
        <w:rPr>
          <w:szCs w:val="28"/>
          <w:lang w:val="uk-UA"/>
        </w:rPr>
      </w:pPr>
      <w:r>
        <w:rPr>
          <w:szCs w:val="28"/>
          <w:lang w:val="uk-UA"/>
        </w:rPr>
        <w:t xml:space="preserve">Військове мистецтво козацтва. Боротьба козацтва проти турецько-татарської агресії. </w:t>
      </w:r>
    </w:p>
    <w:p w:rsidR="00813CA1" w:rsidRDefault="000F4EAC">
      <w:pPr>
        <w:spacing w:line="276" w:lineRule="auto"/>
        <w:ind w:left="720" w:firstLine="709"/>
        <w:jc w:val="center"/>
        <w:rPr>
          <w:b/>
          <w:bCs/>
          <w:szCs w:val="28"/>
          <w:lang w:val="uk-UA"/>
        </w:rPr>
      </w:pPr>
      <w:r>
        <w:rPr>
          <w:b/>
          <w:bCs/>
          <w:szCs w:val="28"/>
          <w:lang w:val="uk-UA"/>
        </w:rPr>
        <w:t>Тема 4. Визвольна війна середини ХVІІ ст. Козацько-гетьманська держава (сер. Х</w:t>
      </w:r>
      <w:r>
        <w:rPr>
          <w:b/>
          <w:szCs w:val="28"/>
          <w:lang w:val="uk-UA"/>
        </w:rPr>
        <w:t>V</w:t>
      </w:r>
      <w:r>
        <w:rPr>
          <w:b/>
          <w:bCs/>
          <w:szCs w:val="28"/>
          <w:lang w:val="uk-UA"/>
        </w:rPr>
        <w:t>ІІ – кінець Х</w:t>
      </w:r>
      <w:r>
        <w:rPr>
          <w:b/>
          <w:szCs w:val="28"/>
          <w:lang w:val="uk-UA"/>
        </w:rPr>
        <w:t>V</w:t>
      </w:r>
      <w:r>
        <w:rPr>
          <w:b/>
          <w:bCs/>
          <w:szCs w:val="28"/>
          <w:lang w:val="uk-UA"/>
        </w:rPr>
        <w:t>ІІІ ст.)</w:t>
      </w:r>
    </w:p>
    <w:p w:rsidR="00813CA1" w:rsidRDefault="000F4EAC">
      <w:pPr>
        <w:spacing w:line="276" w:lineRule="auto"/>
        <w:ind w:left="720" w:firstLine="709"/>
        <w:rPr>
          <w:szCs w:val="28"/>
          <w:lang w:val="uk-UA"/>
        </w:rPr>
      </w:pPr>
      <w:r>
        <w:rPr>
          <w:szCs w:val="28"/>
          <w:lang w:val="uk-UA"/>
        </w:rPr>
        <w:t>Причини, характер, рушійні сили і мета Визвольної війни.</w:t>
      </w:r>
    </w:p>
    <w:p w:rsidR="00813CA1" w:rsidRDefault="000F4EAC">
      <w:pPr>
        <w:spacing w:line="276" w:lineRule="auto"/>
        <w:ind w:left="720" w:firstLine="709"/>
        <w:jc w:val="both"/>
        <w:rPr>
          <w:szCs w:val="28"/>
          <w:lang w:val="uk-UA"/>
        </w:rPr>
      </w:pPr>
      <w:r>
        <w:rPr>
          <w:szCs w:val="28"/>
          <w:lang w:val="uk-UA"/>
        </w:rPr>
        <w:t xml:space="preserve">Боротьба проти турецько-татарської агресії в 70 – на початку 80-х рр. </w:t>
      </w:r>
    </w:p>
    <w:p w:rsidR="00813CA1" w:rsidRDefault="000F4EAC">
      <w:pPr>
        <w:spacing w:line="276" w:lineRule="auto"/>
        <w:ind w:left="720" w:firstLine="709"/>
        <w:jc w:val="both"/>
        <w:rPr>
          <w:szCs w:val="28"/>
          <w:lang w:val="uk-UA"/>
        </w:rPr>
      </w:pPr>
      <w:r>
        <w:rPr>
          <w:szCs w:val="28"/>
          <w:lang w:val="uk-UA"/>
        </w:rPr>
        <w:t>Правобережна Україна і Галичина під гнітом шляхетської Польщі</w:t>
      </w:r>
    </w:p>
    <w:p w:rsidR="00813CA1" w:rsidRDefault="000F4EAC">
      <w:pPr>
        <w:spacing w:line="276" w:lineRule="auto"/>
        <w:ind w:left="720" w:firstLine="1"/>
        <w:jc w:val="both"/>
        <w:rPr>
          <w:szCs w:val="28"/>
          <w:lang w:val="uk-UA"/>
        </w:rPr>
      </w:pPr>
      <w:r>
        <w:rPr>
          <w:szCs w:val="28"/>
          <w:lang w:val="uk-UA"/>
        </w:rPr>
        <w:t>Три поділи Польщі. Приєднання Правобережної України до Російської імперії. Входження Київщини, Брацлавщини, Поділля і Східної Волині до складу Росії.</w:t>
      </w:r>
    </w:p>
    <w:p w:rsidR="00813CA1" w:rsidRDefault="000F4EAC">
      <w:pPr>
        <w:spacing w:line="276" w:lineRule="auto"/>
        <w:ind w:left="720" w:firstLine="709"/>
        <w:jc w:val="center"/>
        <w:rPr>
          <w:b/>
          <w:bCs/>
          <w:szCs w:val="28"/>
          <w:lang w:val="uk-UA"/>
        </w:rPr>
      </w:pPr>
      <w:r>
        <w:rPr>
          <w:b/>
          <w:bCs/>
          <w:szCs w:val="28"/>
          <w:lang w:val="uk-UA"/>
        </w:rPr>
        <w:t>Тема 5. Україна в складі двох імперій (кінець Х</w:t>
      </w:r>
      <w:r>
        <w:rPr>
          <w:b/>
          <w:szCs w:val="28"/>
          <w:lang w:val="uk-UA"/>
        </w:rPr>
        <w:t>V</w:t>
      </w:r>
      <w:r>
        <w:rPr>
          <w:b/>
          <w:bCs/>
          <w:szCs w:val="28"/>
          <w:lang w:val="uk-UA"/>
        </w:rPr>
        <w:t>ІІІ – початок ХХ ст.)</w:t>
      </w:r>
    </w:p>
    <w:p w:rsidR="00813CA1" w:rsidRDefault="000F4EAC">
      <w:pPr>
        <w:spacing w:line="276" w:lineRule="auto"/>
        <w:ind w:left="720" w:firstLine="709"/>
        <w:jc w:val="both"/>
        <w:rPr>
          <w:szCs w:val="28"/>
          <w:lang w:val="uk-UA"/>
        </w:rPr>
      </w:pPr>
      <w:r>
        <w:rPr>
          <w:szCs w:val="28"/>
          <w:lang w:val="uk-UA"/>
        </w:rPr>
        <w:t xml:space="preserve">Українські землі в першій половині XIX ст., їх адміністративний устрій. </w:t>
      </w:r>
    </w:p>
    <w:p w:rsidR="00813CA1" w:rsidRDefault="000F4EAC">
      <w:pPr>
        <w:spacing w:line="276" w:lineRule="auto"/>
        <w:ind w:left="720" w:firstLine="709"/>
        <w:jc w:val="both"/>
        <w:rPr>
          <w:szCs w:val="28"/>
          <w:lang w:val="uk-UA"/>
        </w:rPr>
      </w:pPr>
      <w:r>
        <w:rPr>
          <w:szCs w:val="28"/>
          <w:lang w:val="uk-UA"/>
        </w:rPr>
        <w:t>Т.Г.Шевченко.</w:t>
      </w:r>
    </w:p>
    <w:p w:rsidR="00813CA1" w:rsidRDefault="000F4EAC">
      <w:pPr>
        <w:spacing w:line="276" w:lineRule="auto"/>
        <w:ind w:left="720" w:firstLine="709"/>
        <w:jc w:val="both"/>
        <w:rPr>
          <w:szCs w:val="28"/>
          <w:lang w:val="uk-UA"/>
        </w:rPr>
      </w:pPr>
      <w:r>
        <w:rPr>
          <w:szCs w:val="28"/>
          <w:lang w:val="uk-UA"/>
        </w:rPr>
        <w:t xml:space="preserve">Західноукраїнські землі під владою Австрійської імперії. </w:t>
      </w:r>
    </w:p>
    <w:p w:rsidR="00813CA1" w:rsidRDefault="000F4EAC">
      <w:pPr>
        <w:spacing w:line="276" w:lineRule="auto"/>
        <w:ind w:left="720" w:firstLine="709"/>
        <w:jc w:val="both"/>
        <w:rPr>
          <w:szCs w:val="28"/>
          <w:lang w:val="uk-UA"/>
        </w:rPr>
      </w:pPr>
      <w:r>
        <w:rPr>
          <w:szCs w:val="28"/>
          <w:lang w:val="uk-UA"/>
        </w:rPr>
        <w:lastRenderedPageBreak/>
        <w:t xml:space="preserve">Територія, населення і адміністративний устрій західноукраїнських земель. Стан економіки. Посилення гніту народних мас. </w:t>
      </w:r>
    </w:p>
    <w:p w:rsidR="00813CA1" w:rsidRDefault="000F4EAC">
      <w:pPr>
        <w:spacing w:line="276" w:lineRule="auto"/>
        <w:ind w:left="720" w:firstLine="709"/>
        <w:jc w:val="both"/>
        <w:rPr>
          <w:szCs w:val="28"/>
          <w:lang w:val="uk-UA"/>
        </w:rPr>
      </w:pPr>
      <w:r>
        <w:rPr>
          <w:szCs w:val="28"/>
          <w:lang w:val="uk-UA"/>
        </w:rPr>
        <w:t>Антикріпосницька боротьба селянства. Л.Кобилиця. Скасування кріпосного права.</w:t>
      </w:r>
    </w:p>
    <w:p w:rsidR="00813CA1" w:rsidRDefault="00813CA1">
      <w:pPr>
        <w:spacing w:line="276" w:lineRule="auto"/>
        <w:ind w:left="720" w:firstLine="709"/>
        <w:jc w:val="center"/>
        <w:rPr>
          <w:b/>
          <w:bCs/>
          <w:szCs w:val="28"/>
          <w:lang w:val="uk-UA"/>
        </w:rPr>
      </w:pPr>
    </w:p>
    <w:p w:rsidR="00813CA1" w:rsidRDefault="000F4EAC">
      <w:pPr>
        <w:spacing w:line="276" w:lineRule="auto"/>
        <w:rPr>
          <w:b/>
          <w:bCs/>
          <w:szCs w:val="28"/>
          <w:lang w:val="uk-UA"/>
        </w:rPr>
      </w:pPr>
      <w:r>
        <w:br w:type="page"/>
      </w:r>
    </w:p>
    <w:p w:rsidR="00813CA1" w:rsidRDefault="000F4EAC">
      <w:pPr>
        <w:spacing w:line="276" w:lineRule="auto"/>
        <w:ind w:left="720" w:firstLine="709"/>
        <w:jc w:val="center"/>
        <w:rPr>
          <w:b/>
          <w:bCs/>
          <w:szCs w:val="28"/>
          <w:lang w:val="uk-UA"/>
        </w:rPr>
      </w:pPr>
      <w:r>
        <w:rPr>
          <w:b/>
          <w:bCs/>
          <w:szCs w:val="28"/>
          <w:lang w:val="uk-UA"/>
        </w:rPr>
        <w:lastRenderedPageBreak/>
        <w:t>Змістовий модуль ІІ. Новітня доба української історії</w:t>
      </w:r>
    </w:p>
    <w:p w:rsidR="00813CA1" w:rsidRDefault="000F4EAC">
      <w:pPr>
        <w:spacing w:line="276" w:lineRule="auto"/>
        <w:ind w:left="720" w:firstLine="709"/>
        <w:jc w:val="center"/>
        <w:rPr>
          <w:b/>
          <w:bCs/>
          <w:szCs w:val="28"/>
          <w:lang w:val="uk-UA"/>
        </w:rPr>
      </w:pPr>
      <w:r>
        <w:rPr>
          <w:b/>
          <w:bCs/>
          <w:szCs w:val="28"/>
          <w:lang w:val="uk-UA"/>
        </w:rPr>
        <w:t>Тема 6. Національно-демократична революція в Україні. Відродження державності українського народу (1917-1920 рр.)</w:t>
      </w:r>
    </w:p>
    <w:p w:rsidR="00813CA1" w:rsidRDefault="000F4EAC">
      <w:pPr>
        <w:spacing w:line="276" w:lineRule="auto"/>
        <w:ind w:left="720" w:firstLine="709"/>
        <w:jc w:val="both"/>
        <w:rPr>
          <w:szCs w:val="28"/>
          <w:lang w:val="uk-UA"/>
        </w:rPr>
      </w:pPr>
      <w:r>
        <w:rPr>
          <w:szCs w:val="28"/>
          <w:lang w:val="uk-UA"/>
        </w:rPr>
        <w:t xml:space="preserve">Лютнева демократична революція в Росії. </w:t>
      </w:r>
    </w:p>
    <w:p w:rsidR="00813CA1" w:rsidRDefault="000F4EAC">
      <w:pPr>
        <w:spacing w:line="276" w:lineRule="auto"/>
        <w:ind w:left="720" w:firstLine="709"/>
        <w:jc w:val="both"/>
        <w:rPr>
          <w:szCs w:val="28"/>
          <w:lang w:val="uk-UA"/>
        </w:rPr>
      </w:pPr>
      <w:r>
        <w:rPr>
          <w:szCs w:val="28"/>
          <w:lang w:val="uk-UA"/>
        </w:rPr>
        <w:t xml:space="preserve">Поширення юрисдикції Центральної Ради на всі 9 губерній України. </w:t>
      </w:r>
    </w:p>
    <w:p w:rsidR="00813CA1" w:rsidRDefault="000F4EAC">
      <w:pPr>
        <w:spacing w:line="276" w:lineRule="auto"/>
        <w:ind w:left="720" w:firstLine="709"/>
        <w:jc w:val="both"/>
        <w:rPr>
          <w:szCs w:val="28"/>
          <w:lang w:val="uk-UA"/>
        </w:rPr>
      </w:pPr>
      <w:r>
        <w:rPr>
          <w:szCs w:val="28"/>
          <w:lang w:val="uk-UA"/>
        </w:rPr>
        <w:t>Україна на Брестських переговорах. Мирний договір Центральної Ради з Центральними державами. Вступ німецьких і австрійських військ в Україну. Падіння Центральної ради. Її історичне значення.</w:t>
      </w:r>
    </w:p>
    <w:p w:rsidR="00813CA1" w:rsidRDefault="000F4EAC">
      <w:pPr>
        <w:spacing w:line="276" w:lineRule="auto"/>
        <w:ind w:left="720" w:firstLine="709"/>
        <w:jc w:val="both"/>
        <w:rPr>
          <w:szCs w:val="28"/>
          <w:lang w:val="uk-UA"/>
        </w:rPr>
      </w:pPr>
      <w:r>
        <w:rPr>
          <w:szCs w:val="28"/>
          <w:lang w:val="uk-UA"/>
        </w:rPr>
        <w:t xml:space="preserve">Уроки героїчної боротьби українського народу за своє визволення. </w:t>
      </w:r>
    </w:p>
    <w:p w:rsidR="00813CA1" w:rsidRDefault="000F4EAC">
      <w:pPr>
        <w:spacing w:line="276" w:lineRule="auto"/>
        <w:ind w:left="720" w:firstLine="709"/>
        <w:jc w:val="center"/>
        <w:rPr>
          <w:b/>
          <w:bCs/>
          <w:szCs w:val="28"/>
          <w:lang w:val="uk-UA"/>
        </w:rPr>
      </w:pPr>
      <w:r>
        <w:rPr>
          <w:b/>
          <w:bCs/>
          <w:szCs w:val="28"/>
          <w:lang w:val="uk-UA"/>
        </w:rPr>
        <w:t>Тема 7. Українські землі у міжвоєнний період (1921-1939 рр.)</w:t>
      </w:r>
    </w:p>
    <w:p w:rsidR="00813CA1" w:rsidRDefault="000F4EAC">
      <w:pPr>
        <w:spacing w:line="276" w:lineRule="auto"/>
        <w:ind w:left="720" w:firstLine="709"/>
        <w:jc w:val="both"/>
        <w:rPr>
          <w:szCs w:val="28"/>
          <w:lang w:val="uk-UA"/>
        </w:rPr>
      </w:pPr>
      <w:r>
        <w:rPr>
          <w:szCs w:val="28"/>
          <w:lang w:val="uk-UA"/>
        </w:rPr>
        <w:t>Соціально-економічне і політичне становище України на початку 20-х рр. Зовнішньополітична діяльність уряду</w:t>
      </w:r>
      <w:r>
        <w:rPr>
          <w:b/>
          <w:szCs w:val="28"/>
          <w:lang w:val="uk-UA"/>
        </w:rPr>
        <w:t xml:space="preserve"> </w:t>
      </w:r>
      <w:r>
        <w:rPr>
          <w:szCs w:val="28"/>
          <w:lang w:val="uk-UA"/>
        </w:rPr>
        <w:t>УСРР. Перехід від політики „воєнного комунізму” до нової економічної політики. Заміна продрозкладки продподатком.</w:t>
      </w:r>
    </w:p>
    <w:p w:rsidR="00813CA1" w:rsidRDefault="000F4EAC">
      <w:pPr>
        <w:spacing w:line="276" w:lineRule="auto"/>
        <w:ind w:left="720" w:firstLine="709"/>
        <w:jc w:val="both"/>
        <w:rPr>
          <w:szCs w:val="28"/>
          <w:lang w:val="uk-UA"/>
        </w:rPr>
      </w:pPr>
      <w:r>
        <w:rPr>
          <w:szCs w:val="28"/>
          <w:lang w:val="uk-UA"/>
        </w:rPr>
        <w:t xml:space="preserve">Україна на завершальному етапі війни. </w:t>
      </w:r>
    </w:p>
    <w:p w:rsidR="00813CA1" w:rsidRDefault="000F4EAC">
      <w:pPr>
        <w:spacing w:line="276" w:lineRule="auto"/>
        <w:ind w:left="720" w:firstLine="709"/>
        <w:jc w:val="both"/>
        <w:rPr>
          <w:szCs w:val="28"/>
          <w:lang w:val="uk-UA"/>
        </w:rPr>
      </w:pPr>
      <w:r>
        <w:rPr>
          <w:szCs w:val="28"/>
          <w:lang w:val="uk-UA"/>
        </w:rPr>
        <w:t xml:space="preserve">Вклад українського народу в розгром ворога. Людські втрати України у війні. </w:t>
      </w:r>
    </w:p>
    <w:p w:rsidR="00813CA1" w:rsidRDefault="000F4EAC">
      <w:pPr>
        <w:spacing w:line="276" w:lineRule="auto"/>
        <w:ind w:left="720" w:firstLine="709"/>
        <w:jc w:val="both"/>
        <w:rPr>
          <w:szCs w:val="28"/>
          <w:lang w:val="uk-UA"/>
        </w:rPr>
      </w:pPr>
      <w:r>
        <w:rPr>
          <w:szCs w:val="28"/>
          <w:lang w:val="uk-UA"/>
        </w:rPr>
        <w:t xml:space="preserve">Уроки і наслідки Другої світової війни. </w:t>
      </w:r>
    </w:p>
    <w:p w:rsidR="00813CA1" w:rsidRDefault="000F4EAC">
      <w:pPr>
        <w:spacing w:line="276" w:lineRule="auto"/>
        <w:ind w:left="720" w:firstLine="709"/>
        <w:jc w:val="both"/>
        <w:rPr>
          <w:b/>
          <w:bCs/>
          <w:szCs w:val="28"/>
          <w:lang w:val="uk-UA"/>
        </w:rPr>
      </w:pPr>
      <w:r>
        <w:rPr>
          <w:b/>
          <w:bCs/>
          <w:szCs w:val="28"/>
          <w:lang w:val="uk-UA"/>
        </w:rPr>
        <w:t>Тема 8. Україна у другій половині 1940-х – – на початку 1990-х рр.</w:t>
      </w:r>
    </w:p>
    <w:p w:rsidR="00813CA1" w:rsidRDefault="000F4EAC">
      <w:pPr>
        <w:spacing w:line="276" w:lineRule="auto"/>
        <w:ind w:left="720" w:firstLine="709"/>
        <w:jc w:val="both"/>
        <w:rPr>
          <w:szCs w:val="28"/>
          <w:lang w:val="uk-UA"/>
        </w:rPr>
      </w:pPr>
      <w:r>
        <w:rPr>
          <w:szCs w:val="28"/>
          <w:lang w:val="uk-UA"/>
        </w:rPr>
        <w:t xml:space="preserve">Україна в період післявоєнної відбудови. Повоєнний устрій світу. Вихід України на міжнародну арену. Україна – співзасновник ООН. </w:t>
      </w:r>
    </w:p>
    <w:p w:rsidR="00813CA1" w:rsidRDefault="00813CA1">
      <w:pPr>
        <w:spacing w:line="276" w:lineRule="auto"/>
        <w:ind w:left="720" w:firstLine="709"/>
        <w:jc w:val="center"/>
        <w:rPr>
          <w:b/>
          <w:bCs/>
          <w:szCs w:val="28"/>
          <w:lang w:val="uk-UA"/>
        </w:rPr>
      </w:pPr>
    </w:p>
    <w:p w:rsidR="00813CA1" w:rsidRDefault="000F4EAC">
      <w:pPr>
        <w:spacing w:line="276" w:lineRule="auto"/>
        <w:ind w:left="720" w:firstLine="709"/>
        <w:jc w:val="center"/>
        <w:rPr>
          <w:b/>
          <w:bCs/>
          <w:szCs w:val="28"/>
          <w:lang w:val="uk-UA"/>
        </w:rPr>
      </w:pPr>
      <w:r>
        <w:rPr>
          <w:b/>
          <w:bCs/>
          <w:szCs w:val="28"/>
          <w:lang w:val="uk-UA"/>
        </w:rPr>
        <w:t>Тема 9. Україна в умовах розбудови своєї державності</w:t>
      </w:r>
    </w:p>
    <w:p w:rsidR="00813CA1" w:rsidRDefault="000F4EAC">
      <w:pPr>
        <w:spacing w:line="276" w:lineRule="auto"/>
        <w:ind w:left="720" w:firstLine="709"/>
        <w:jc w:val="both"/>
        <w:rPr>
          <w:szCs w:val="28"/>
          <w:lang w:val="uk-UA"/>
        </w:rPr>
      </w:pPr>
      <w:r>
        <w:rPr>
          <w:szCs w:val="28"/>
          <w:lang w:val="uk-UA"/>
        </w:rPr>
        <w:t>Спроба військового перевороту в Москві (19 серпня 1991 р.) і його придушення. Роль в ньому керівництва КПРС і КПУ. Заборона їх діяльності.</w:t>
      </w:r>
    </w:p>
    <w:p w:rsidR="00813CA1" w:rsidRDefault="000F4EAC">
      <w:pPr>
        <w:spacing w:line="276" w:lineRule="auto"/>
        <w:ind w:left="720" w:firstLine="709"/>
        <w:jc w:val="both"/>
        <w:rPr>
          <w:szCs w:val="28"/>
          <w:lang w:val="uk-UA"/>
        </w:rPr>
      </w:pPr>
      <w:r>
        <w:rPr>
          <w:szCs w:val="28"/>
          <w:lang w:val="uk-UA"/>
        </w:rPr>
        <w:t xml:space="preserve">Проголошення Акту незалежності України 24 серпня 1991 р. – закономірний етап утворення української державності. </w:t>
      </w:r>
    </w:p>
    <w:p w:rsidR="00813CA1" w:rsidRDefault="000F4EAC">
      <w:pPr>
        <w:spacing w:line="276" w:lineRule="auto"/>
        <w:ind w:left="720" w:firstLine="709"/>
        <w:jc w:val="both"/>
        <w:rPr>
          <w:szCs w:val="28"/>
          <w:lang w:val="uk-UA"/>
        </w:rPr>
      </w:pPr>
      <w:r>
        <w:rPr>
          <w:szCs w:val="28"/>
          <w:lang w:val="uk-UA"/>
        </w:rPr>
        <w:t xml:space="preserve"> Підсумки історичного шляху українського народу і найголовніші уроки історії його змагань за свободу, незалежність, соборність і державність.</w:t>
      </w:r>
    </w:p>
    <w:p w:rsidR="00813CA1" w:rsidRDefault="000F4EAC">
      <w:pPr>
        <w:spacing w:line="276" w:lineRule="auto"/>
        <w:rPr>
          <w:b/>
          <w:bCs/>
          <w:szCs w:val="28"/>
          <w:lang w:val="uk-UA"/>
        </w:rPr>
      </w:pPr>
      <w:r w:rsidRPr="009012AC">
        <w:rPr>
          <w:lang w:val="uk-UA"/>
        </w:rPr>
        <w:br w:type="page"/>
      </w:r>
    </w:p>
    <w:p w:rsidR="00813CA1" w:rsidRDefault="000F4EAC">
      <w:pPr>
        <w:ind w:left="720" w:firstLine="708"/>
        <w:jc w:val="center"/>
        <w:rPr>
          <w:b/>
          <w:bCs/>
          <w:sz w:val="24"/>
          <w:lang w:val="uk-UA"/>
        </w:rPr>
      </w:pPr>
      <w:r>
        <w:rPr>
          <w:b/>
          <w:bCs/>
          <w:sz w:val="24"/>
          <w:lang w:val="uk-UA"/>
        </w:rPr>
        <w:lastRenderedPageBreak/>
        <w:t>4.2. СТРУКТУРА НАВЧАЛЬНОЇ ДИСЦИПЛІНИ</w:t>
      </w:r>
    </w:p>
    <w:p w:rsidR="00813CA1" w:rsidRDefault="000F4EAC">
      <w:pPr>
        <w:ind w:left="720" w:firstLine="708"/>
        <w:jc w:val="center"/>
        <w:rPr>
          <w:b/>
          <w:bCs/>
          <w:szCs w:val="28"/>
          <w:lang w:val="uk-UA"/>
        </w:rPr>
      </w:pPr>
      <w:r>
        <w:rPr>
          <w:b/>
          <w:bCs/>
          <w:szCs w:val="28"/>
          <w:lang w:val="uk-UA"/>
        </w:rPr>
        <w:t xml:space="preserve">4.2.1. Тематичний план </w:t>
      </w:r>
    </w:p>
    <w:p w:rsidR="00813CA1" w:rsidRDefault="00813CA1">
      <w:pPr>
        <w:ind w:left="720" w:firstLine="708"/>
        <w:jc w:val="center"/>
        <w:rPr>
          <w:b/>
          <w:bCs/>
          <w:sz w:val="24"/>
          <w:lang w:val="uk-UA"/>
        </w:rPr>
      </w:pPr>
    </w:p>
    <w:p w:rsidR="00813CA1" w:rsidRDefault="00813CA1">
      <w:pPr>
        <w:sectPr w:rsidR="00813CA1">
          <w:type w:val="continuous"/>
          <w:pgSz w:w="11906" w:h="16838"/>
          <w:pgMar w:top="1134" w:right="850" w:bottom="1134" w:left="1701" w:header="708" w:footer="0" w:gutter="0"/>
          <w:cols w:space="720"/>
          <w:formProt w:val="0"/>
          <w:docGrid w:linePitch="312" w:charSpace="-14337"/>
        </w:sectPr>
      </w:pPr>
    </w:p>
    <w:tbl>
      <w:tblPr>
        <w:tblpPr w:leftFromText="180" w:rightFromText="180" w:vertAnchor="text" w:tblpY="1"/>
        <w:tblW w:w="5000" w:type="pct"/>
        <w:tblInd w:w="-5" w:type="dxa"/>
        <w:tblLayout w:type="fixed"/>
        <w:tblLook w:val="0000"/>
      </w:tblPr>
      <w:tblGrid>
        <w:gridCol w:w="1598"/>
        <w:gridCol w:w="622"/>
        <w:gridCol w:w="667"/>
        <w:gridCol w:w="552"/>
        <w:gridCol w:w="547"/>
        <w:gridCol w:w="550"/>
        <w:gridCol w:w="691"/>
        <w:gridCol w:w="580"/>
        <w:gridCol w:w="485"/>
        <w:gridCol w:w="413"/>
        <w:gridCol w:w="549"/>
        <w:gridCol w:w="403"/>
        <w:gridCol w:w="696"/>
        <w:gridCol w:w="1218"/>
      </w:tblGrid>
      <w:tr w:rsidR="00813CA1">
        <w:trPr>
          <w:cantSplit/>
        </w:trPr>
        <w:tc>
          <w:tcPr>
            <w:tcW w:w="1561" w:type="dxa"/>
            <w:vMerge w:val="restart"/>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Назви змістових модулів і тем</w:t>
            </w:r>
          </w:p>
        </w:tc>
        <w:tc>
          <w:tcPr>
            <w:tcW w:w="6603" w:type="dxa"/>
            <w:gridSpan w:val="12"/>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Кількість годин</w:t>
            </w:r>
          </w:p>
        </w:tc>
        <w:tc>
          <w:tcPr>
            <w:tcW w:w="1190" w:type="dxa"/>
            <w:vMerge w:val="restart"/>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0"/>
                <w:szCs w:val="20"/>
                <w:lang w:val="uk-UA"/>
              </w:rPr>
              <w:t>Форми та методи контролю знань</w:t>
            </w:r>
          </w:p>
        </w:tc>
      </w:tr>
      <w:tr w:rsidR="00813CA1">
        <w:trPr>
          <w:cantSplit/>
        </w:trPr>
        <w:tc>
          <w:tcPr>
            <w:tcW w:w="1561"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547" w:type="dxa"/>
            <w:gridSpan w:val="6"/>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Денна форма</w:t>
            </w:r>
          </w:p>
        </w:tc>
        <w:tc>
          <w:tcPr>
            <w:tcW w:w="3056" w:type="dxa"/>
            <w:gridSpan w:val="6"/>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Заочна форма</w:t>
            </w:r>
          </w:p>
        </w:tc>
        <w:tc>
          <w:tcPr>
            <w:tcW w:w="1190"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rPr>
                <w:sz w:val="24"/>
              </w:rPr>
            </w:pPr>
          </w:p>
        </w:tc>
      </w:tr>
      <w:tr w:rsidR="00813CA1">
        <w:trPr>
          <w:cantSplit/>
        </w:trPr>
        <w:tc>
          <w:tcPr>
            <w:tcW w:w="1561"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 xml:space="preserve">усього </w:t>
            </w:r>
          </w:p>
        </w:tc>
        <w:tc>
          <w:tcPr>
            <w:tcW w:w="2939" w:type="dxa"/>
            <w:gridSpan w:val="5"/>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у тому числі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 xml:space="preserve">усього </w:t>
            </w:r>
          </w:p>
        </w:tc>
        <w:tc>
          <w:tcPr>
            <w:tcW w:w="2489" w:type="dxa"/>
            <w:gridSpan w:val="5"/>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у тому числі</w:t>
            </w: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rPr>
                <w:sz w:val="24"/>
              </w:rPr>
            </w:pPr>
          </w:p>
        </w:tc>
      </w:tr>
      <w:tr w:rsidR="00813CA1">
        <w:trPr>
          <w:cantSplit/>
        </w:trPr>
        <w:tc>
          <w:tcPr>
            <w:tcW w:w="1561"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08" w:type="dxa"/>
            <w:vMerge/>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jc w:val="center"/>
              <w:rPr>
                <w:sz w:val="24"/>
                <w:lang w:val="uk-UA"/>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л</w:t>
            </w:r>
          </w:p>
        </w:tc>
        <w:tc>
          <w:tcPr>
            <w:tcW w:w="53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с</w:t>
            </w:r>
          </w:p>
        </w:tc>
        <w:tc>
          <w:tcPr>
            <w:tcW w:w="53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лаб</w:t>
            </w:r>
          </w:p>
        </w:tc>
        <w:tc>
          <w:tcPr>
            <w:tcW w:w="538"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інд</w:t>
            </w: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с.р.</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jc w:val="center"/>
              <w:rPr>
                <w:sz w:val="24"/>
                <w:lang w:val="uk-UA"/>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л</w:t>
            </w:r>
          </w:p>
        </w:tc>
        <w:tc>
          <w:tcPr>
            <w:tcW w:w="404"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с</w:t>
            </w:r>
          </w:p>
        </w:tc>
        <w:tc>
          <w:tcPr>
            <w:tcW w:w="537"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лаб</w:t>
            </w:r>
          </w:p>
        </w:tc>
        <w:tc>
          <w:tcPr>
            <w:tcW w:w="394"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інд</w:t>
            </w: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с.р.</w:t>
            </w:r>
          </w:p>
        </w:tc>
        <w:tc>
          <w:tcPr>
            <w:tcW w:w="1190"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rPr>
                <w:sz w:val="24"/>
              </w:rPr>
            </w:pP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sz w:val="20"/>
                <w:szCs w:val="20"/>
                <w:lang w:val="uk-UA"/>
              </w:rPr>
            </w:pPr>
            <w:r>
              <w:rPr>
                <w:bCs/>
                <w:sz w:val="20"/>
                <w:szCs w:val="20"/>
                <w:lang w:val="uk-UA"/>
              </w:rPr>
              <w:t>1</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bCs/>
                <w:sz w:val="20"/>
                <w:szCs w:val="20"/>
                <w:lang w:val="uk-UA"/>
              </w:rPr>
            </w:pPr>
            <w:r>
              <w:rPr>
                <w:bCs/>
                <w:sz w:val="20"/>
                <w:szCs w:val="20"/>
                <w:lang w:val="uk-UA"/>
              </w:rPr>
              <w:t>2</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bCs/>
                <w:sz w:val="20"/>
                <w:szCs w:val="20"/>
                <w:lang w:val="uk-UA"/>
              </w:rPr>
            </w:pPr>
            <w:r>
              <w:rPr>
                <w:bCs/>
                <w:sz w:val="20"/>
                <w:szCs w:val="20"/>
                <w:lang w:val="uk-UA"/>
              </w:rPr>
              <w:t>3</w:t>
            </w:r>
          </w:p>
        </w:tc>
        <w:tc>
          <w:tcPr>
            <w:tcW w:w="53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sz w:val="20"/>
                <w:szCs w:val="20"/>
                <w:lang w:val="uk-UA"/>
              </w:rPr>
            </w:pPr>
            <w:r>
              <w:rPr>
                <w:bCs/>
                <w:sz w:val="20"/>
                <w:szCs w:val="20"/>
                <w:lang w:val="uk-UA"/>
              </w:rPr>
              <w:t>4</w:t>
            </w:r>
          </w:p>
        </w:tc>
        <w:tc>
          <w:tcPr>
            <w:tcW w:w="53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sz w:val="20"/>
                <w:szCs w:val="20"/>
                <w:lang w:val="uk-UA"/>
              </w:rPr>
            </w:pPr>
            <w:r>
              <w:rPr>
                <w:bCs/>
                <w:sz w:val="20"/>
                <w:szCs w:val="20"/>
                <w:lang w:val="uk-UA"/>
              </w:rPr>
              <w:t>5</w:t>
            </w:r>
          </w:p>
        </w:tc>
        <w:tc>
          <w:tcPr>
            <w:tcW w:w="538"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sz w:val="20"/>
                <w:szCs w:val="20"/>
                <w:lang w:val="uk-UA"/>
              </w:rPr>
            </w:pPr>
            <w:r>
              <w:rPr>
                <w:bCs/>
                <w:sz w:val="20"/>
                <w:szCs w:val="20"/>
                <w:lang w:val="uk-UA"/>
              </w:rPr>
              <w:t>6</w:t>
            </w: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sz w:val="20"/>
                <w:szCs w:val="20"/>
                <w:lang w:val="uk-UA"/>
              </w:rPr>
            </w:pPr>
            <w:r>
              <w:rPr>
                <w:bCs/>
                <w:sz w:val="20"/>
                <w:szCs w:val="20"/>
                <w:lang w:val="uk-UA"/>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bCs/>
                <w:sz w:val="20"/>
                <w:szCs w:val="20"/>
                <w:lang w:val="uk-UA"/>
              </w:rPr>
            </w:pPr>
            <w:r>
              <w:rPr>
                <w:bCs/>
                <w:sz w:val="20"/>
                <w:szCs w:val="20"/>
                <w:lang w:val="uk-UA"/>
              </w:rPr>
              <w:t>8</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bCs/>
                <w:sz w:val="20"/>
                <w:szCs w:val="20"/>
                <w:lang w:val="uk-UA"/>
              </w:rPr>
            </w:pPr>
            <w:r>
              <w:rPr>
                <w:bCs/>
                <w:sz w:val="20"/>
                <w:szCs w:val="20"/>
                <w:lang w:val="uk-UA"/>
              </w:rPr>
              <w:t>9</w:t>
            </w:r>
          </w:p>
        </w:tc>
        <w:tc>
          <w:tcPr>
            <w:tcW w:w="404"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sz w:val="20"/>
                <w:szCs w:val="20"/>
                <w:lang w:val="uk-UA"/>
              </w:rPr>
            </w:pPr>
            <w:r>
              <w:rPr>
                <w:bCs/>
                <w:sz w:val="20"/>
                <w:szCs w:val="20"/>
                <w:lang w:val="uk-UA"/>
              </w:rPr>
              <w:t>10</w:t>
            </w:r>
          </w:p>
        </w:tc>
        <w:tc>
          <w:tcPr>
            <w:tcW w:w="537"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sz w:val="20"/>
                <w:szCs w:val="20"/>
                <w:lang w:val="uk-UA"/>
              </w:rPr>
            </w:pPr>
            <w:r>
              <w:rPr>
                <w:bCs/>
                <w:sz w:val="20"/>
                <w:szCs w:val="20"/>
                <w:lang w:val="uk-UA"/>
              </w:rPr>
              <w:t>11</w:t>
            </w:r>
          </w:p>
        </w:tc>
        <w:tc>
          <w:tcPr>
            <w:tcW w:w="394"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sz w:val="20"/>
                <w:szCs w:val="20"/>
                <w:lang w:val="uk-UA"/>
              </w:rPr>
            </w:pPr>
            <w:r>
              <w:rPr>
                <w:bCs/>
                <w:sz w:val="20"/>
                <w:szCs w:val="20"/>
                <w:lang w:val="uk-UA"/>
              </w:rPr>
              <w:t>12</w:t>
            </w: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sz w:val="20"/>
                <w:szCs w:val="20"/>
                <w:lang w:val="uk-UA"/>
              </w:rPr>
            </w:pPr>
            <w:r>
              <w:rPr>
                <w:bCs/>
                <w:sz w:val="20"/>
                <w:szCs w:val="20"/>
                <w:lang w:val="uk-UA"/>
              </w:rPr>
              <w:t>13</w:t>
            </w:r>
          </w:p>
        </w:tc>
        <w:tc>
          <w:tcPr>
            <w:tcW w:w="1190"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rPr>
                <w:sz w:val="24"/>
              </w:rPr>
            </w:pPr>
          </w:p>
        </w:tc>
      </w:tr>
      <w:tr w:rsidR="00813CA1">
        <w:trPr>
          <w:cantSplit/>
        </w:trPr>
        <w:tc>
          <w:tcPr>
            <w:tcW w:w="8164" w:type="dxa"/>
            <w:gridSpan w:val="13"/>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sz w:val="24"/>
                <w:lang w:val="uk-UA"/>
              </w:rPr>
            </w:pPr>
            <w:r>
              <w:rPr>
                <w:b/>
                <w:bCs/>
                <w:sz w:val="24"/>
                <w:lang w:val="uk-UA"/>
              </w:rPr>
              <w:t>Змістовий модуль І. Давня, середньовічна та нова історія України</w:t>
            </w:r>
          </w:p>
        </w:tc>
        <w:tc>
          <w:tcPr>
            <w:tcW w:w="1190"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rPr>
                <w:sz w:val="24"/>
              </w:rPr>
            </w:pP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4"/>
                <w:lang w:val="uk-UA"/>
              </w:rPr>
            </w:pPr>
            <w:r>
              <w:rPr>
                <w:sz w:val="24"/>
                <w:lang w:val="uk-UA"/>
              </w:rPr>
              <w:t>Тема 1. Вступ. Еволюція людини і найдавніших цивілізацій на українських землях</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10</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c>
          <w:tcPr>
            <w:tcW w:w="53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2</w:t>
            </w: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10</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jc w:val="center"/>
              <w:rPr>
                <w:sz w:val="24"/>
                <w:lang w:val="uk-UA"/>
              </w:rPr>
            </w:pPr>
          </w:p>
        </w:tc>
        <w:tc>
          <w:tcPr>
            <w:tcW w:w="40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10</w:t>
            </w:r>
          </w:p>
        </w:tc>
        <w:tc>
          <w:tcPr>
            <w:tcW w:w="1190"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0"/>
                <w:szCs w:val="20"/>
                <w:lang w:val="uk-UA"/>
              </w:rPr>
            </w:pPr>
            <w:r>
              <w:rPr>
                <w:sz w:val="20"/>
                <w:szCs w:val="20"/>
                <w:lang w:val="uk-UA"/>
              </w:rPr>
              <w:t>АР: опитування</w:t>
            </w:r>
          </w:p>
          <w:p w:rsidR="00813CA1" w:rsidRDefault="000F4EAC">
            <w:pPr>
              <w:widowControl w:val="0"/>
              <w:rPr>
                <w:sz w:val="20"/>
                <w:szCs w:val="20"/>
                <w:lang w:val="uk-UA"/>
              </w:rPr>
            </w:pPr>
            <w:r>
              <w:rPr>
                <w:sz w:val="20"/>
                <w:szCs w:val="20"/>
                <w:lang w:val="uk-UA"/>
              </w:rPr>
              <w:t>СР: експрес-</w:t>
            </w:r>
          </w:p>
          <w:p w:rsidR="00813CA1" w:rsidRDefault="000F4EAC">
            <w:pPr>
              <w:widowControl w:val="0"/>
              <w:jc w:val="center"/>
              <w:rPr>
                <w:sz w:val="24"/>
                <w:lang w:val="uk-UA"/>
              </w:rPr>
            </w:pPr>
            <w:r>
              <w:rPr>
                <w:sz w:val="20"/>
                <w:szCs w:val="20"/>
                <w:lang w:val="uk-UA"/>
              </w:rPr>
              <w:t>тестування</w:t>
            </w: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4"/>
                <w:lang w:val="uk-UA"/>
              </w:rPr>
            </w:pPr>
            <w:r>
              <w:rPr>
                <w:sz w:val="24"/>
                <w:lang w:val="uk-UA"/>
              </w:rPr>
              <w:t>Тема 2. Княжа доба</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12</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c>
          <w:tcPr>
            <w:tcW w:w="53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4</w:t>
            </w: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12</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en-US"/>
              </w:rPr>
            </w:pPr>
            <w:r>
              <w:rPr>
                <w:sz w:val="24"/>
                <w:lang w:val="en-US"/>
              </w:rPr>
              <w:t>2</w:t>
            </w:r>
          </w:p>
        </w:tc>
        <w:tc>
          <w:tcPr>
            <w:tcW w:w="40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10</w:t>
            </w:r>
          </w:p>
        </w:tc>
        <w:tc>
          <w:tcPr>
            <w:tcW w:w="1190"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0"/>
                <w:szCs w:val="20"/>
                <w:lang w:val="uk-UA"/>
              </w:rPr>
            </w:pPr>
            <w:r>
              <w:rPr>
                <w:sz w:val="20"/>
                <w:szCs w:val="20"/>
                <w:lang w:val="uk-UA"/>
              </w:rPr>
              <w:t>АР: опитування</w:t>
            </w:r>
          </w:p>
          <w:p w:rsidR="00813CA1" w:rsidRDefault="000F4EAC">
            <w:pPr>
              <w:widowControl w:val="0"/>
              <w:rPr>
                <w:sz w:val="20"/>
                <w:szCs w:val="20"/>
                <w:lang w:val="uk-UA"/>
              </w:rPr>
            </w:pPr>
            <w:r>
              <w:rPr>
                <w:sz w:val="20"/>
                <w:szCs w:val="20"/>
                <w:lang w:val="uk-UA"/>
              </w:rPr>
              <w:t>СР: експрес-</w:t>
            </w:r>
          </w:p>
          <w:p w:rsidR="00813CA1" w:rsidRDefault="000F4EAC">
            <w:pPr>
              <w:widowControl w:val="0"/>
              <w:jc w:val="center"/>
              <w:rPr>
                <w:sz w:val="24"/>
                <w:lang w:val="uk-UA"/>
              </w:rPr>
            </w:pPr>
            <w:r>
              <w:rPr>
                <w:sz w:val="20"/>
                <w:szCs w:val="20"/>
                <w:lang w:val="uk-UA"/>
              </w:rPr>
              <w:t>тестування</w:t>
            </w: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4"/>
                <w:lang w:val="uk-UA"/>
              </w:rPr>
            </w:pPr>
            <w:r>
              <w:rPr>
                <w:sz w:val="24"/>
                <w:lang w:val="uk-UA"/>
              </w:rPr>
              <w:t>Тема 3. Литовсько-польська доба в історії України. Виникнення козацтва</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10</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c>
          <w:tcPr>
            <w:tcW w:w="53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2</w:t>
            </w: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10</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jc w:val="center"/>
              <w:rPr>
                <w:sz w:val="24"/>
                <w:lang w:val="uk-UA"/>
              </w:rPr>
            </w:pPr>
          </w:p>
        </w:tc>
        <w:tc>
          <w:tcPr>
            <w:tcW w:w="40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10</w:t>
            </w:r>
          </w:p>
        </w:tc>
        <w:tc>
          <w:tcPr>
            <w:tcW w:w="1190"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0"/>
                <w:szCs w:val="20"/>
                <w:lang w:val="uk-UA"/>
              </w:rPr>
            </w:pPr>
            <w:r>
              <w:rPr>
                <w:sz w:val="20"/>
                <w:szCs w:val="20"/>
                <w:lang w:val="uk-UA"/>
              </w:rPr>
              <w:t>АР: опитування</w:t>
            </w:r>
          </w:p>
          <w:p w:rsidR="00813CA1" w:rsidRDefault="000F4EAC">
            <w:pPr>
              <w:widowControl w:val="0"/>
              <w:rPr>
                <w:sz w:val="20"/>
                <w:szCs w:val="20"/>
                <w:lang w:val="uk-UA"/>
              </w:rPr>
            </w:pPr>
            <w:r>
              <w:rPr>
                <w:sz w:val="20"/>
                <w:szCs w:val="20"/>
                <w:lang w:val="uk-UA"/>
              </w:rPr>
              <w:t>СР: експрес-</w:t>
            </w:r>
          </w:p>
          <w:p w:rsidR="00813CA1" w:rsidRDefault="000F4EAC">
            <w:pPr>
              <w:widowControl w:val="0"/>
              <w:jc w:val="center"/>
              <w:rPr>
                <w:sz w:val="24"/>
                <w:lang w:val="uk-UA"/>
              </w:rPr>
            </w:pPr>
            <w:r>
              <w:rPr>
                <w:sz w:val="20"/>
                <w:szCs w:val="20"/>
                <w:lang w:val="uk-UA"/>
              </w:rPr>
              <w:t>тестування</w:t>
            </w: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4"/>
                <w:lang w:val="uk-UA"/>
              </w:rPr>
            </w:pPr>
            <w:r>
              <w:rPr>
                <w:sz w:val="24"/>
                <w:lang w:val="uk-UA"/>
              </w:rPr>
              <w:t xml:space="preserve">Тема 4. Національно-визвольна війна українського народу </w:t>
            </w:r>
            <w:r>
              <w:rPr>
                <w:bCs/>
                <w:sz w:val="24"/>
                <w:lang w:val="uk-UA"/>
              </w:rPr>
              <w:t>середини ХVІІ ст. Козацько-гетьманська держава сер. ХVІІ – кін. ХVІІІ ст.</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10</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4</w:t>
            </w:r>
          </w:p>
        </w:tc>
        <w:tc>
          <w:tcPr>
            <w:tcW w:w="539"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22</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c>
          <w:tcPr>
            <w:tcW w:w="40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20</w:t>
            </w:r>
          </w:p>
        </w:tc>
        <w:tc>
          <w:tcPr>
            <w:tcW w:w="1190"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0"/>
                <w:szCs w:val="20"/>
                <w:lang w:val="uk-UA"/>
              </w:rPr>
            </w:pPr>
            <w:r>
              <w:rPr>
                <w:sz w:val="20"/>
                <w:szCs w:val="20"/>
                <w:lang w:val="uk-UA"/>
              </w:rPr>
              <w:t>АР: опитування</w:t>
            </w:r>
          </w:p>
          <w:p w:rsidR="00813CA1" w:rsidRDefault="000F4EAC">
            <w:pPr>
              <w:widowControl w:val="0"/>
              <w:rPr>
                <w:sz w:val="20"/>
                <w:szCs w:val="20"/>
                <w:lang w:val="uk-UA"/>
              </w:rPr>
            </w:pPr>
            <w:r>
              <w:rPr>
                <w:sz w:val="20"/>
                <w:szCs w:val="20"/>
                <w:lang w:val="uk-UA"/>
              </w:rPr>
              <w:t>СР: експрес-</w:t>
            </w:r>
          </w:p>
          <w:p w:rsidR="00813CA1" w:rsidRDefault="000F4EAC">
            <w:pPr>
              <w:widowControl w:val="0"/>
              <w:jc w:val="center"/>
              <w:rPr>
                <w:sz w:val="24"/>
                <w:lang w:val="uk-UA"/>
              </w:rPr>
            </w:pPr>
            <w:r>
              <w:rPr>
                <w:sz w:val="20"/>
                <w:szCs w:val="20"/>
                <w:lang w:val="uk-UA"/>
              </w:rPr>
              <w:t>тестування</w:t>
            </w: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4"/>
                <w:lang w:val="uk-UA"/>
              </w:rPr>
            </w:pPr>
            <w:r>
              <w:rPr>
                <w:sz w:val="24"/>
                <w:lang w:val="uk-UA"/>
              </w:rPr>
              <w:t xml:space="preserve">Тема 5. Україна в складі двох імперій ( кін. </w:t>
            </w:r>
            <w:r>
              <w:rPr>
                <w:bCs/>
                <w:sz w:val="24"/>
                <w:lang w:val="uk-UA"/>
              </w:rPr>
              <w:t>ХVІІІ – поч. ХХ ст.</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18</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4</w:t>
            </w:r>
          </w:p>
        </w:tc>
        <w:tc>
          <w:tcPr>
            <w:tcW w:w="53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2</w:t>
            </w: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en-US"/>
              </w:rPr>
            </w:pPr>
            <w:r>
              <w:rPr>
                <w:sz w:val="24"/>
                <w:lang w:val="en-US"/>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12</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jc w:val="center"/>
              <w:rPr>
                <w:sz w:val="24"/>
                <w:lang w:val="uk-UA"/>
              </w:rPr>
            </w:pPr>
          </w:p>
        </w:tc>
        <w:tc>
          <w:tcPr>
            <w:tcW w:w="404"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en-US"/>
              </w:rPr>
            </w:pPr>
            <w:r>
              <w:rPr>
                <w:sz w:val="24"/>
                <w:lang w:val="en-US"/>
              </w:rPr>
              <w:t>2</w:t>
            </w: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10</w:t>
            </w:r>
          </w:p>
        </w:tc>
        <w:tc>
          <w:tcPr>
            <w:tcW w:w="1190"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bCs/>
                <w:sz w:val="24"/>
                <w:lang w:val="uk-UA"/>
              </w:rPr>
            </w:pPr>
            <w:r>
              <w:rPr>
                <w:bCs/>
                <w:sz w:val="24"/>
                <w:lang w:val="uk-UA"/>
              </w:rPr>
              <w:lastRenderedPageBreak/>
              <w:t>Разом за модулем 1</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60</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14</w:t>
            </w:r>
          </w:p>
        </w:tc>
        <w:tc>
          <w:tcPr>
            <w:tcW w:w="53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10</w:t>
            </w: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en-US"/>
              </w:rPr>
            </w:pPr>
            <w:r>
              <w:rPr>
                <w:sz w:val="24"/>
                <w:lang w:val="en-US"/>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66</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4</w:t>
            </w:r>
          </w:p>
        </w:tc>
        <w:tc>
          <w:tcPr>
            <w:tcW w:w="404"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en-US"/>
              </w:rPr>
            </w:pPr>
            <w:r>
              <w:rPr>
                <w:sz w:val="24"/>
                <w:lang w:val="en-US"/>
              </w:rPr>
              <w:t>2</w:t>
            </w: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1870" w:type="dxa"/>
            <w:gridSpan w:val="2"/>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4"/>
                <w:lang w:val="en-US"/>
              </w:rPr>
            </w:pPr>
            <w:r>
              <w:rPr>
                <w:sz w:val="24"/>
                <w:lang w:val="en-US"/>
              </w:rPr>
              <w:t>60</w:t>
            </w:r>
          </w:p>
        </w:tc>
      </w:tr>
      <w:tr w:rsidR="00813CA1">
        <w:tc>
          <w:tcPr>
            <w:tcW w:w="9354" w:type="dxa"/>
            <w:gridSpan w:val="14"/>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b/>
                <w:bCs/>
                <w:sz w:val="24"/>
                <w:lang w:val="uk-UA"/>
              </w:rPr>
              <w:t xml:space="preserve">Змістовий модуль ІІ. </w:t>
            </w:r>
            <w:r>
              <w:rPr>
                <w:sz w:val="24"/>
                <w:lang w:val="uk-UA"/>
              </w:rPr>
              <w:t xml:space="preserve">. </w:t>
            </w:r>
            <w:r>
              <w:rPr>
                <w:b/>
                <w:sz w:val="24"/>
                <w:lang w:val="uk-UA"/>
              </w:rPr>
              <w:t>Новітня історія України</w:t>
            </w: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both"/>
              <w:rPr>
                <w:bCs/>
                <w:sz w:val="24"/>
                <w:lang w:val="uk-UA"/>
              </w:rPr>
            </w:pPr>
            <w:r>
              <w:rPr>
                <w:sz w:val="24"/>
                <w:lang w:val="uk-UA"/>
              </w:rPr>
              <w:t>Тема 6. Національно-демократична революція в Україні. Відродження державності українського народу (1917-1920 рр.)</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18</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6</w:t>
            </w:r>
          </w:p>
        </w:tc>
        <w:tc>
          <w:tcPr>
            <w:tcW w:w="53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2</w:t>
            </w: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12</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en-US"/>
              </w:rPr>
            </w:pPr>
            <w:r>
              <w:rPr>
                <w:sz w:val="24"/>
                <w:lang w:val="en-US"/>
              </w:rPr>
              <w:t>2</w:t>
            </w:r>
          </w:p>
        </w:tc>
        <w:tc>
          <w:tcPr>
            <w:tcW w:w="40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en-US"/>
              </w:rPr>
            </w:pPr>
            <w:r>
              <w:rPr>
                <w:sz w:val="24"/>
                <w:lang w:val="en-US"/>
              </w:rPr>
              <w:t>10</w:t>
            </w:r>
          </w:p>
        </w:tc>
        <w:tc>
          <w:tcPr>
            <w:tcW w:w="1190"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0"/>
                <w:szCs w:val="20"/>
                <w:lang w:val="uk-UA"/>
              </w:rPr>
            </w:pPr>
            <w:r>
              <w:rPr>
                <w:sz w:val="20"/>
                <w:szCs w:val="20"/>
                <w:lang w:val="uk-UA"/>
              </w:rPr>
              <w:t>АР: опитування</w:t>
            </w:r>
          </w:p>
          <w:p w:rsidR="00813CA1" w:rsidRDefault="000F4EAC">
            <w:pPr>
              <w:widowControl w:val="0"/>
              <w:rPr>
                <w:sz w:val="20"/>
                <w:szCs w:val="20"/>
                <w:lang w:val="uk-UA"/>
              </w:rPr>
            </w:pPr>
            <w:r>
              <w:rPr>
                <w:sz w:val="20"/>
                <w:szCs w:val="20"/>
                <w:lang w:val="uk-UA"/>
              </w:rPr>
              <w:t>СР: експрес-</w:t>
            </w:r>
          </w:p>
          <w:p w:rsidR="00813CA1" w:rsidRDefault="000F4EAC">
            <w:pPr>
              <w:widowControl w:val="0"/>
              <w:jc w:val="center"/>
              <w:rPr>
                <w:sz w:val="24"/>
                <w:lang w:val="uk-UA"/>
              </w:rPr>
            </w:pPr>
            <w:r>
              <w:rPr>
                <w:sz w:val="20"/>
                <w:szCs w:val="20"/>
                <w:lang w:val="uk-UA"/>
              </w:rPr>
              <w:t>тестування</w:t>
            </w: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both"/>
              <w:rPr>
                <w:sz w:val="24"/>
                <w:lang w:val="uk-UA"/>
              </w:rPr>
            </w:pPr>
            <w:r>
              <w:rPr>
                <w:sz w:val="24"/>
                <w:lang w:val="uk-UA"/>
              </w:rPr>
              <w:t>Тема 7. Українські землі у міжвоєнний період (1921-1939 рр.)</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13</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c>
          <w:tcPr>
            <w:tcW w:w="539"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10</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jc w:val="center"/>
              <w:rPr>
                <w:sz w:val="24"/>
                <w:lang w:val="uk-UA"/>
              </w:rPr>
            </w:pPr>
          </w:p>
        </w:tc>
        <w:tc>
          <w:tcPr>
            <w:tcW w:w="40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en-US"/>
              </w:rPr>
            </w:pPr>
            <w:r>
              <w:rPr>
                <w:sz w:val="24"/>
                <w:lang w:val="en-US"/>
              </w:rPr>
              <w:t>10</w:t>
            </w:r>
          </w:p>
        </w:tc>
        <w:tc>
          <w:tcPr>
            <w:tcW w:w="1190"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0"/>
                <w:szCs w:val="20"/>
                <w:lang w:val="uk-UA"/>
              </w:rPr>
            </w:pPr>
            <w:r>
              <w:rPr>
                <w:sz w:val="20"/>
                <w:szCs w:val="20"/>
                <w:lang w:val="uk-UA"/>
              </w:rPr>
              <w:t>АР: опитування</w:t>
            </w:r>
          </w:p>
          <w:p w:rsidR="00813CA1" w:rsidRDefault="000F4EAC">
            <w:pPr>
              <w:widowControl w:val="0"/>
              <w:rPr>
                <w:sz w:val="20"/>
                <w:szCs w:val="20"/>
                <w:lang w:val="uk-UA"/>
              </w:rPr>
            </w:pPr>
            <w:r>
              <w:rPr>
                <w:sz w:val="20"/>
                <w:szCs w:val="20"/>
                <w:lang w:val="uk-UA"/>
              </w:rPr>
              <w:t>СР: експрес-</w:t>
            </w:r>
          </w:p>
          <w:p w:rsidR="00813CA1" w:rsidRDefault="000F4EAC">
            <w:pPr>
              <w:widowControl w:val="0"/>
              <w:jc w:val="center"/>
              <w:rPr>
                <w:sz w:val="24"/>
                <w:lang w:val="uk-UA"/>
              </w:rPr>
            </w:pPr>
            <w:r>
              <w:rPr>
                <w:sz w:val="20"/>
                <w:szCs w:val="20"/>
                <w:lang w:val="uk-UA"/>
              </w:rPr>
              <w:t>тестування</w:t>
            </w: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both"/>
              <w:rPr>
                <w:sz w:val="24"/>
                <w:lang w:val="uk-UA"/>
              </w:rPr>
            </w:pPr>
            <w:r>
              <w:rPr>
                <w:sz w:val="24"/>
                <w:lang w:val="uk-UA"/>
              </w:rPr>
              <w:t xml:space="preserve">Тема 8. Україна у другій половині 1940-х – на початку 1990-х рр. </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15</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4</w:t>
            </w:r>
          </w:p>
        </w:tc>
        <w:tc>
          <w:tcPr>
            <w:tcW w:w="53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2</w:t>
            </w: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en-US"/>
              </w:rPr>
            </w:pPr>
            <w:r>
              <w:rPr>
                <w:sz w:val="24"/>
                <w:lang w:val="uk-UA"/>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10</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jc w:val="center"/>
              <w:rPr>
                <w:sz w:val="24"/>
                <w:lang w:val="uk-UA"/>
              </w:rPr>
            </w:pPr>
          </w:p>
        </w:tc>
        <w:tc>
          <w:tcPr>
            <w:tcW w:w="40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en-US"/>
              </w:rPr>
            </w:pPr>
            <w:r>
              <w:rPr>
                <w:sz w:val="24"/>
                <w:lang w:val="en-US"/>
              </w:rPr>
              <w:t>10</w:t>
            </w:r>
          </w:p>
        </w:tc>
        <w:tc>
          <w:tcPr>
            <w:tcW w:w="1190"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0"/>
                <w:szCs w:val="20"/>
                <w:lang w:val="uk-UA"/>
              </w:rPr>
            </w:pPr>
            <w:r>
              <w:rPr>
                <w:sz w:val="20"/>
                <w:szCs w:val="20"/>
                <w:lang w:val="uk-UA"/>
              </w:rPr>
              <w:t>АР: опитування</w:t>
            </w:r>
          </w:p>
          <w:p w:rsidR="00813CA1" w:rsidRDefault="000F4EAC">
            <w:pPr>
              <w:widowControl w:val="0"/>
              <w:rPr>
                <w:sz w:val="20"/>
                <w:szCs w:val="20"/>
                <w:lang w:val="uk-UA"/>
              </w:rPr>
            </w:pPr>
            <w:r>
              <w:rPr>
                <w:sz w:val="20"/>
                <w:szCs w:val="20"/>
                <w:lang w:val="uk-UA"/>
              </w:rPr>
              <w:t>СР: експрес-</w:t>
            </w:r>
          </w:p>
          <w:p w:rsidR="00813CA1" w:rsidRDefault="000F4EAC">
            <w:pPr>
              <w:widowControl w:val="0"/>
              <w:jc w:val="center"/>
              <w:rPr>
                <w:sz w:val="24"/>
                <w:lang w:val="uk-UA"/>
              </w:rPr>
            </w:pPr>
            <w:r>
              <w:rPr>
                <w:sz w:val="20"/>
                <w:szCs w:val="20"/>
                <w:lang w:val="uk-UA"/>
              </w:rPr>
              <w:t>тестування</w:t>
            </w: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both"/>
              <w:rPr>
                <w:sz w:val="24"/>
                <w:lang w:val="uk-UA"/>
              </w:rPr>
            </w:pPr>
            <w:r>
              <w:rPr>
                <w:sz w:val="24"/>
                <w:lang w:val="uk-UA"/>
              </w:rPr>
              <w:t>Тема 9. Україна в умовах розбудови своєї державності</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14</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4</w:t>
            </w:r>
          </w:p>
        </w:tc>
        <w:tc>
          <w:tcPr>
            <w:tcW w:w="539"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20</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jc w:val="center"/>
              <w:rPr>
                <w:sz w:val="24"/>
                <w:lang w:val="en-US"/>
              </w:rPr>
            </w:pPr>
          </w:p>
        </w:tc>
        <w:tc>
          <w:tcPr>
            <w:tcW w:w="40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en-US"/>
              </w:rPr>
            </w:pPr>
            <w:r>
              <w:rPr>
                <w:sz w:val="24"/>
                <w:lang w:val="en-US"/>
              </w:rPr>
              <w:t>20</w:t>
            </w:r>
          </w:p>
        </w:tc>
        <w:tc>
          <w:tcPr>
            <w:tcW w:w="1190"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sz w:val="20"/>
                <w:szCs w:val="20"/>
                <w:lang w:val="uk-UA"/>
              </w:rPr>
            </w:pPr>
            <w:r>
              <w:rPr>
                <w:sz w:val="20"/>
                <w:szCs w:val="20"/>
                <w:lang w:val="uk-UA"/>
              </w:rPr>
              <w:t>АР: опитування</w:t>
            </w:r>
          </w:p>
          <w:p w:rsidR="00813CA1" w:rsidRDefault="000F4EAC">
            <w:pPr>
              <w:widowControl w:val="0"/>
              <w:rPr>
                <w:sz w:val="20"/>
                <w:szCs w:val="20"/>
                <w:lang w:val="uk-UA"/>
              </w:rPr>
            </w:pPr>
            <w:r>
              <w:rPr>
                <w:sz w:val="20"/>
                <w:szCs w:val="20"/>
                <w:lang w:val="uk-UA"/>
              </w:rPr>
              <w:t>СР: експрес-</w:t>
            </w:r>
          </w:p>
          <w:p w:rsidR="00813CA1" w:rsidRDefault="000F4EAC">
            <w:pPr>
              <w:widowControl w:val="0"/>
              <w:jc w:val="center"/>
              <w:rPr>
                <w:sz w:val="24"/>
                <w:lang w:val="uk-UA"/>
              </w:rPr>
            </w:pPr>
            <w:r>
              <w:rPr>
                <w:sz w:val="20"/>
                <w:szCs w:val="20"/>
                <w:lang w:val="uk-UA"/>
              </w:rPr>
              <w:t>тестування</w:t>
            </w: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widowControl w:val="0"/>
              <w:rPr>
                <w:bCs/>
                <w:sz w:val="24"/>
                <w:lang w:val="uk-UA"/>
              </w:rPr>
            </w:pPr>
            <w:r>
              <w:rPr>
                <w:bCs/>
                <w:sz w:val="24"/>
                <w:lang w:val="uk-UA"/>
              </w:rPr>
              <w:t>Разом за модулем 2</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60</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16</w:t>
            </w:r>
          </w:p>
        </w:tc>
        <w:tc>
          <w:tcPr>
            <w:tcW w:w="53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4</w:t>
            </w: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54</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c>
          <w:tcPr>
            <w:tcW w:w="404"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uk-UA"/>
              </w:rPr>
            </w:pPr>
            <w:r>
              <w:rPr>
                <w:sz w:val="24"/>
                <w:lang w:val="uk-UA"/>
              </w:rPr>
              <w:t>2</w:t>
            </w: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sz w:val="24"/>
                <w:lang w:val="en-US"/>
              </w:rPr>
            </w:pPr>
            <w:r>
              <w:rPr>
                <w:sz w:val="24"/>
                <w:lang w:val="en-US"/>
              </w:rPr>
              <w:t>50</w:t>
            </w:r>
          </w:p>
        </w:tc>
        <w:tc>
          <w:tcPr>
            <w:tcW w:w="1190"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sz w:val="24"/>
                <w:lang w:val="uk-UA"/>
              </w:rPr>
            </w:pPr>
          </w:p>
        </w:tc>
      </w:tr>
      <w:tr w:rsidR="00813CA1">
        <w:tc>
          <w:tcPr>
            <w:tcW w:w="1561" w:type="dxa"/>
            <w:tcBorders>
              <w:top w:val="single" w:sz="4" w:space="0" w:color="000000"/>
              <w:left w:val="single" w:sz="4" w:space="0" w:color="000000"/>
              <w:bottom w:val="single" w:sz="4" w:space="0" w:color="000000"/>
              <w:right w:val="single" w:sz="4" w:space="0" w:color="000000"/>
            </w:tcBorders>
          </w:tcPr>
          <w:p w:rsidR="00813CA1" w:rsidRDefault="000F4EAC">
            <w:pPr>
              <w:pStyle w:val="Heading4"/>
              <w:widowControl w:val="0"/>
              <w:rPr>
                <w:sz w:val="24"/>
              </w:rPr>
            </w:pPr>
            <w:r>
              <w:rPr>
                <w:sz w:val="24"/>
              </w:rPr>
              <w:t xml:space="preserve">Разом </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b/>
                <w:sz w:val="24"/>
                <w:lang w:val="uk-UA"/>
              </w:rPr>
            </w:pPr>
            <w:r>
              <w:rPr>
                <w:b/>
                <w:sz w:val="24"/>
                <w:lang w:val="uk-UA"/>
              </w:rPr>
              <w:t>120</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b/>
                <w:sz w:val="24"/>
                <w:lang w:val="uk-UA"/>
              </w:rPr>
            </w:pPr>
            <w:r>
              <w:rPr>
                <w:b/>
                <w:sz w:val="24"/>
                <w:lang w:val="uk-UA"/>
              </w:rPr>
              <w:t>30</w:t>
            </w:r>
          </w:p>
        </w:tc>
        <w:tc>
          <w:tcPr>
            <w:tcW w:w="539"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
                <w:sz w:val="24"/>
                <w:lang w:val="uk-UA"/>
              </w:rPr>
            </w:pPr>
            <w:r>
              <w:rPr>
                <w:b/>
                <w:sz w:val="24"/>
                <w:lang w:val="uk-UA"/>
              </w:rPr>
              <w:t>14</w:t>
            </w:r>
          </w:p>
        </w:tc>
        <w:tc>
          <w:tcPr>
            <w:tcW w:w="535"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b/>
                <w:sz w:val="24"/>
                <w:lang w:val="uk-UA"/>
              </w:rPr>
            </w:pPr>
          </w:p>
        </w:tc>
        <w:tc>
          <w:tcPr>
            <w:tcW w:w="538"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b/>
                <w:sz w:val="24"/>
                <w:lang w:val="uk-UA"/>
              </w:rPr>
            </w:pPr>
          </w:p>
        </w:tc>
        <w:tc>
          <w:tcPr>
            <w:tcW w:w="67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
                <w:sz w:val="24"/>
                <w:lang w:val="en-US"/>
              </w:rPr>
            </w:pPr>
            <w:r>
              <w:rPr>
                <w:b/>
                <w:sz w:val="24"/>
                <w:lang w:val="uk-UA"/>
              </w:rPr>
              <w:t>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b/>
                <w:sz w:val="24"/>
                <w:lang w:val="uk-UA"/>
              </w:rPr>
            </w:pPr>
            <w:r>
              <w:rPr>
                <w:b/>
                <w:sz w:val="24"/>
                <w:lang w:val="uk-UA"/>
              </w:rPr>
              <w:t>120</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b/>
                <w:sz w:val="24"/>
                <w:lang w:val="uk-UA"/>
              </w:rPr>
            </w:pPr>
            <w:r>
              <w:rPr>
                <w:b/>
                <w:sz w:val="24"/>
                <w:lang w:val="uk-UA"/>
              </w:rPr>
              <w:t>6</w:t>
            </w:r>
          </w:p>
        </w:tc>
        <w:tc>
          <w:tcPr>
            <w:tcW w:w="404"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
                <w:sz w:val="24"/>
                <w:lang w:val="uk-UA"/>
              </w:rPr>
            </w:pPr>
            <w:r>
              <w:rPr>
                <w:b/>
                <w:sz w:val="24"/>
                <w:lang w:val="uk-UA"/>
              </w:rPr>
              <w:t>4</w:t>
            </w:r>
          </w:p>
        </w:tc>
        <w:tc>
          <w:tcPr>
            <w:tcW w:w="537"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b/>
                <w:sz w:val="24"/>
                <w:lang w:val="uk-UA"/>
              </w:rPr>
            </w:pPr>
          </w:p>
        </w:tc>
        <w:tc>
          <w:tcPr>
            <w:tcW w:w="394"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b/>
                <w:sz w:val="24"/>
                <w:lang w:val="uk-UA"/>
              </w:rPr>
            </w:pPr>
          </w:p>
        </w:tc>
        <w:tc>
          <w:tcPr>
            <w:tcW w:w="680"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
                <w:sz w:val="24"/>
                <w:lang w:val="en-US"/>
              </w:rPr>
            </w:pPr>
            <w:r>
              <w:rPr>
                <w:b/>
                <w:sz w:val="24"/>
                <w:lang w:val="en-US"/>
              </w:rPr>
              <w:t>110</w:t>
            </w:r>
          </w:p>
        </w:tc>
        <w:tc>
          <w:tcPr>
            <w:tcW w:w="1190" w:type="dxa"/>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b/>
                <w:sz w:val="24"/>
                <w:lang w:val="uk-UA"/>
              </w:rPr>
            </w:pPr>
          </w:p>
        </w:tc>
      </w:tr>
    </w:tbl>
    <w:p w:rsidR="00813CA1" w:rsidRDefault="00813CA1">
      <w:pPr>
        <w:sectPr w:rsidR="00813CA1">
          <w:headerReference w:type="default" r:id="rId12"/>
          <w:type w:val="continuous"/>
          <w:pgSz w:w="11906" w:h="16838"/>
          <w:pgMar w:top="1134" w:right="850" w:bottom="1134" w:left="1701" w:header="708" w:footer="0" w:gutter="0"/>
          <w:cols w:space="720"/>
          <w:formProt w:val="0"/>
          <w:docGrid w:linePitch="312" w:charSpace="-14337"/>
        </w:sectPr>
      </w:pPr>
    </w:p>
    <w:p w:rsidR="00813CA1" w:rsidRDefault="00813CA1">
      <w:pPr>
        <w:spacing w:line="276" w:lineRule="auto"/>
        <w:rPr>
          <w:b/>
          <w:sz w:val="24"/>
          <w:lang w:val="en-US"/>
        </w:rPr>
      </w:pPr>
    </w:p>
    <w:p w:rsidR="00813CA1" w:rsidRDefault="000F4EAC">
      <w:pPr>
        <w:jc w:val="center"/>
        <w:outlineLvl w:val="0"/>
        <w:rPr>
          <w:b/>
          <w:bCs/>
          <w:color w:val="000000"/>
          <w:kern w:val="2"/>
          <w:szCs w:val="28"/>
          <w:lang w:val="uk-UA"/>
        </w:rPr>
      </w:pPr>
      <w:r>
        <w:rPr>
          <w:b/>
          <w:bCs/>
          <w:color w:val="000000"/>
          <w:kern w:val="2"/>
          <w:sz w:val="24"/>
          <w:lang w:val="uk-UA"/>
        </w:rPr>
        <w:t>4.2.2</w:t>
      </w:r>
      <w:r>
        <w:rPr>
          <w:b/>
          <w:bCs/>
          <w:color w:val="000000"/>
          <w:kern w:val="2"/>
          <w:szCs w:val="28"/>
          <w:lang w:val="uk-UA"/>
        </w:rPr>
        <w:t>. Навчально-методична картка дисципліни «Україна у контексті світового розвитку»</w:t>
      </w:r>
    </w:p>
    <w:p w:rsidR="00813CA1" w:rsidRDefault="000F4EAC">
      <w:pPr>
        <w:jc w:val="center"/>
        <w:rPr>
          <w:color w:val="000000"/>
          <w:sz w:val="24"/>
          <w:lang w:val="uk-UA"/>
        </w:rPr>
      </w:pPr>
      <w:r>
        <w:rPr>
          <w:b/>
          <w:bCs/>
          <w:color w:val="000000"/>
          <w:sz w:val="24"/>
          <w:lang w:val="uk-UA"/>
        </w:rPr>
        <w:t>Разом</w:t>
      </w:r>
      <w:r>
        <w:rPr>
          <w:color w:val="000000"/>
          <w:sz w:val="24"/>
          <w:lang w:val="uk-UA"/>
        </w:rPr>
        <w:t xml:space="preserve">: </w:t>
      </w:r>
      <w:r>
        <w:rPr>
          <w:bCs/>
          <w:color w:val="000000"/>
          <w:sz w:val="24"/>
          <w:lang w:val="uk-UA"/>
        </w:rPr>
        <w:t>120  год</w:t>
      </w:r>
      <w:r>
        <w:rPr>
          <w:color w:val="000000"/>
          <w:sz w:val="24"/>
          <w:lang w:val="uk-UA"/>
        </w:rPr>
        <w:t>., лекції – 30 год., практичні заняття – 14 год., самостійна робота – 76 год.</w:t>
      </w:r>
    </w:p>
    <w:tbl>
      <w:tblPr>
        <w:tblW w:w="14527" w:type="dxa"/>
        <w:tblInd w:w="-15" w:type="dxa"/>
        <w:tblLayout w:type="fixed"/>
        <w:tblCellMar>
          <w:top w:w="105" w:type="dxa"/>
          <w:left w:w="105" w:type="dxa"/>
          <w:bottom w:w="105" w:type="dxa"/>
          <w:right w:w="105" w:type="dxa"/>
        </w:tblCellMar>
        <w:tblLook w:val="04A0"/>
      </w:tblPr>
      <w:tblGrid>
        <w:gridCol w:w="1407"/>
        <w:gridCol w:w="2834"/>
        <w:gridCol w:w="2693"/>
        <w:gridCol w:w="2410"/>
        <w:gridCol w:w="2836"/>
        <w:gridCol w:w="2347"/>
      </w:tblGrid>
      <w:tr w:rsidR="00813CA1">
        <w:trPr>
          <w:trHeight w:val="289"/>
        </w:trPr>
        <w:tc>
          <w:tcPr>
            <w:tcW w:w="140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color w:val="000000"/>
                <w:sz w:val="20"/>
                <w:szCs w:val="20"/>
                <w:lang w:val="uk-UA"/>
              </w:rPr>
            </w:pPr>
            <w:r>
              <w:rPr>
                <w:b/>
                <w:color w:val="000000"/>
                <w:sz w:val="20"/>
                <w:szCs w:val="20"/>
                <w:lang w:val="uk-UA"/>
              </w:rPr>
              <w:t>Модулі</w:t>
            </w:r>
          </w:p>
        </w:tc>
        <w:tc>
          <w:tcPr>
            <w:tcW w:w="13120" w:type="dxa"/>
            <w:gridSpan w:val="5"/>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bCs/>
                <w:sz w:val="24"/>
                <w:lang w:val="uk-UA"/>
              </w:rPr>
            </w:pPr>
            <w:r>
              <w:rPr>
                <w:rFonts w:eastAsia="Arial Unicode MS"/>
                <w:b/>
                <w:bCs/>
                <w:color w:val="000000"/>
                <w:sz w:val="20"/>
                <w:szCs w:val="20"/>
                <w:lang w:val="uk-UA"/>
              </w:rPr>
              <w:t>Змістовий модуль 1</w:t>
            </w:r>
            <w:r>
              <w:rPr>
                <w:rFonts w:eastAsia="Arial Unicode MS"/>
                <w:color w:val="000000"/>
                <w:sz w:val="20"/>
                <w:szCs w:val="20"/>
                <w:lang w:val="uk-UA"/>
              </w:rPr>
              <w:t xml:space="preserve">. </w:t>
            </w:r>
            <w:r>
              <w:rPr>
                <w:b/>
                <w:bCs/>
                <w:sz w:val="24"/>
                <w:lang w:val="uk-UA"/>
              </w:rPr>
              <w:t>І. Давня, середньовічна та нова історія України</w:t>
            </w:r>
          </w:p>
          <w:p w:rsidR="00813CA1" w:rsidRDefault="00813CA1">
            <w:pPr>
              <w:widowControl w:val="0"/>
              <w:jc w:val="center"/>
              <w:rPr>
                <w:b/>
                <w:bCs/>
                <w:color w:val="000000"/>
                <w:sz w:val="20"/>
                <w:szCs w:val="20"/>
                <w:lang w:val="uk-UA"/>
              </w:rPr>
            </w:pPr>
          </w:p>
        </w:tc>
      </w:tr>
      <w:tr w:rsidR="00813CA1">
        <w:trPr>
          <w:trHeight w:val="274"/>
        </w:trPr>
        <w:tc>
          <w:tcPr>
            <w:tcW w:w="1406" w:type="dxa"/>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color w:val="000000"/>
                <w:sz w:val="20"/>
                <w:szCs w:val="20"/>
                <w:lang w:val="uk-UA"/>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3</w:t>
            </w:r>
          </w:p>
        </w:tc>
        <w:tc>
          <w:tcPr>
            <w:tcW w:w="283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4</w:t>
            </w:r>
          </w:p>
        </w:tc>
        <w:tc>
          <w:tcPr>
            <w:tcW w:w="2347"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5</w:t>
            </w:r>
          </w:p>
        </w:tc>
      </w:tr>
      <w:tr w:rsidR="00813CA1">
        <w:trPr>
          <w:trHeight w:val="1742"/>
        </w:trPr>
        <w:tc>
          <w:tcPr>
            <w:tcW w:w="140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Теми лекцій</w:t>
            </w:r>
          </w:p>
        </w:tc>
        <w:tc>
          <w:tcPr>
            <w:tcW w:w="2834"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ind w:hanging="22"/>
              <w:jc w:val="center"/>
              <w:rPr>
                <w:rFonts w:eastAsia="Arial Unicode MS"/>
                <w:color w:val="000000"/>
                <w:sz w:val="20"/>
                <w:szCs w:val="20"/>
                <w:lang w:val="uk-UA"/>
              </w:rPr>
            </w:pPr>
            <w:r>
              <w:rPr>
                <w:sz w:val="20"/>
                <w:szCs w:val="20"/>
                <w:lang w:val="uk-UA"/>
              </w:rPr>
              <w:t>Тема 1. Вступ. Еволюція людини і найдавніших цивілізацій на українських землях</w:t>
            </w:r>
          </w:p>
        </w:tc>
        <w:tc>
          <w:tcPr>
            <w:tcW w:w="2693"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rFonts w:eastAsia="Arial Unicode MS"/>
                <w:color w:val="000000"/>
                <w:sz w:val="20"/>
                <w:szCs w:val="20"/>
              </w:rPr>
            </w:pPr>
            <w:r>
              <w:rPr>
                <w:sz w:val="20"/>
                <w:szCs w:val="20"/>
                <w:lang w:val="uk-UA"/>
              </w:rPr>
              <w:t>Тема 2. Княжа доба</w:t>
            </w:r>
          </w:p>
        </w:tc>
        <w:tc>
          <w:tcPr>
            <w:tcW w:w="241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outlineLvl w:val="0"/>
              <w:rPr>
                <w:rFonts w:eastAsia="Arial Unicode MS"/>
                <w:sz w:val="20"/>
                <w:szCs w:val="20"/>
                <w:lang w:val="uk-UA"/>
              </w:rPr>
            </w:pPr>
            <w:r>
              <w:rPr>
                <w:sz w:val="20"/>
                <w:szCs w:val="20"/>
                <w:lang w:val="uk-UA"/>
              </w:rPr>
              <w:t>Тема 3. Литовсько-польська доба в історії України. Виникнення козацтва</w:t>
            </w:r>
          </w:p>
        </w:tc>
        <w:tc>
          <w:tcPr>
            <w:tcW w:w="283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i/>
                <w:color w:val="000000"/>
                <w:sz w:val="20"/>
                <w:szCs w:val="20"/>
                <w:lang w:val="uk-UA"/>
              </w:rPr>
            </w:pPr>
            <w:r>
              <w:rPr>
                <w:sz w:val="20"/>
                <w:szCs w:val="20"/>
                <w:lang w:val="uk-UA"/>
              </w:rPr>
              <w:t xml:space="preserve">Тема 4. Національно-визвольна війна українського народу </w:t>
            </w:r>
            <w:r>
              <w:rPr>
                <w:bCs/>
                <w:sz w:val="20"/>
                <w:szCs w:val="20"/>
                <w:lang w:val="uk-UA"/>
              </w:rPr>
              <w:t>середини ХVІІ ст. Козацько-гетьманська держава сер. ХVІІ – кін. ХVІІІ ст.</w:t>
            </w:r>
          </w:p>
        </w:tc>
        <w:tc>
          <w:tcPr>
            <w:tcW w:w="2347"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i/>
                <w:color w:val="000000"/>
                <w:sz w:val="20"/>
                <w:szCs w:val="20"/>
                <w:lang w:val="uk-UA"/>
              </w:rPr>
            </w:pPr>
            <w:r>
              <w:rPr>
                <w:sz w:val="20"/>
                <w:szCs w:val="20"/>
                <w:lang w:val="uk-UA"/>
              </w:rPr>
              <w:t xml:space="preserve">Тема 5. Україна в складі двох імперій ( кін. </w:t>
            </w:r>
            <w:r>
              <w:rPr>
                <w:bCs/>
                <w:sz w:val="20"/>
                <w:szCs w:val="20"/>
                <w:lang w:val="uk-UA"/>
              </w:rPr>
              <w:t>ХVІІІ – поч. ХХ ст.</w:t>
            </w:r>
          </w:p>
        </w:tc>
      </w:tr>
      <w:tr w:rsidR="00813CA1">
        <w:trPr>
          <w:trHeight w:val="298"/>
        </w:trPr>
        <w:tc>
          <w:tcPr>
            <w:tcW w:w="140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Самостійна робота</w:t>
            </w:r>
          </w:p>
        </w:tc>
        <w:tc>
          <w:tcPr>
            <w:tcW w:w="13120" w:type="dxa"/>
            <w:gridSpan w:val="5"/>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rFonts w:eastAsia="Arial Unicode MS"/>
                <w:color w:val="000000"/>
                <w:sz w:val="20"/>
                <w:szCs w:val="20"/>
                <w:lang w:val="uk-UA"/>
              </w:rPr>
            </w:pPr>
            <w:r>
              <w:rPr>
                <w:rFonts w:eastAsia="Arial Unicode MS"/>
                <w:color w:val="000000"/>
                <w:sz w:val="20"/>
                <w:szCs w:val="20"/>
                <w:lang w:val="uk-UA"/>
              </w:rPr>
              <w:t>5 балів</w:t>
            </w:r>
          </w:p>
        </w:tc>
      </w:tr>
      <w:tr w:rsidR="00813CA1">
        <w:trPr>
          <w:trHeight w:val="464"/>
        </w:trPr>
        <w:tc>
          <w:tcPr>
            <w:tcW w:w="140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Види поточного контролю</w:t>
            </w:r>
          </w:p>
        </w:tc>
        <w:tc>
          <w:tcPr>
            <w:tcW w:w="13120" w:type="dxa"/>
            <w:gridSpan w:val="5"/>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rFonts w:eastAsia="Arial Unicode MS"/>
                <w:color w:val="000000"/>
                <w:sz w:val="20"/>
                <w:szCs w:val="20"/>
                <w:lang w:val="uk-UA"/>
              </w:rPr>
            </w:pPr>
            <w:r>
              <w:rPr>
                <w:rFonts w:eastAsia="Arial Unicode MS"/>
                <w:bCs/>
                <w:color w:val="000000"/>
                <w:sz w:val="20"/>
                <w:szCs w:val="20"/>
                <w:lang w:val="uk-UA"/>
              </w:rPr>
              <w:t>Модульний контроль</w:t>
            </w:r>
            <w:r>
              <w:rPr>
                <w:color w:val="000000"/>
                <w:sz w:val="20"/>
                <w:szCs w:val="20"/>
                <w:lang w:val="uk-UA"/>
              </w:rPr>
              <w:t xml:space="preserve"> (25 балів</w:t>
            </w:r>
            <w:r>
              <w:rPr>
                <w:rFonts w:eastAsia="Arial Unicode MS"/>
                <w:bCs/>
                <w:color w:val="000000"/>
                <w:sz w:val="20"/>
                <w:szCs w:val="20"/>
                <w:lang w:val="uk-UA"/>
              </w:rPr>
              <w:t>)</w:t>
            </w:r>
          </w:p>
        </w:tc>
      </w:tr>
    </w:tbl>
    <w:p w:rsidR="00813CA1" w:rsidRDefault="00813CA1">
      <w:pPr>
        <w:jc w:val="center"/>
        <w:rPr>
          <w:b/>
          <w:color w:val="FF0000"/>
          <w:sz w:val="20"/>
          <w:szCs w:val="20"/>
          <w:lang w:val="uk-UA"/>
        </w:rPr>
      </w:pPr>
    </w:p>
    <w:p w:rsidR="00813CA1" w:rsidRDefault="000F4EAC">
      <w:pPr>
        <w:spacing w:after="200" w:line="276" w:lineRule="auto"/>
        <w:rPr>
          <w:b/>
          <w:color w:val="FF0000"/>
          <w:sz w:val="20"/>
          <w:szCs w:val="20"/>
          <w:lang w:val="uk-UA"/>
        </w:rPr>
      </w:pPr>
      <w:r>
        <w:br w:type="page"/>
      </w:r>
    </w:p>
    <w:p w:rsidR="00813CA1" w:rsidRDefault="00813CA1">
      <w:pPr>
        <w:jc w:val="center"/>
        <w:rPr>
          <w:b/>
          <w:color w:val="FF0000"/>
          <w:sz w:val="20"/>
          <w:szCs w:val="20"/>
          <w:lang w:val="uk-UA"/>
        </w:rPr>
      </w:pPr>
    </w:p>
    <w:tbl>
      <w:tblPr>
        <w:tblpPr w:leftFromText="180" w:rightFromText="180" w:vertAnchor="text" w:tblpY="1"/>
        <w:tblW w:w="14589" w:type="dxa"/>
        <w:tblInd w:w="-5" w:type="dxa"/>
        <w:tblLayout w:type="fixed"/>
        <w:tblCellMar>
          <w:top w:w="105" w:type="dxa"/>
          <w:left w:w="105" w:type="dxa"/>
          <w:bottom w:w="105" w:type="dxa"/>
          <w:right w:w="105" w:type="dxa"/>
        </w:tblCellMar>
        <w:tblLook w:val="04A0"/>
      </w:tblPr>
      <w:tblGrid>
        <w:gridCol w:w="1406"/>
        <w:gridCol w:w="3386"/>
        <w:gridCol w:w="3402"/>
        <w:gridCol w:w="3261"/>
        <w:gridCol w:w="3134"/>
      </w:tblGrid>
      <w:tr w:rsidR="00813CA1">
        <w:trPr>
          <w:trHeight w:val="296"/>
        </w:trPr>
        <w:tc>
          <w:tcPr>
            <w:tcW w:w="140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color w:val="000000"/>
                <w:sz w:val="20"/>
                <w:szCs w:val="20"/>
                <w:lang w:val="uk-UA"/>
              </w:rPr>
            </w:pPr>
            <w:r>
              <w:rPr>
                <w:b/>
                <w:color w:val="000000"/>
                <w:sz w:val="20"/>
                <w:szCs w:val="20"/>
                <w:lang w:val="uk-UA"/>
              </w:rPr>
              <w:t>Модулі</w:t>
            </w:r>
          </w:p>
        </w:tc>
        <w:tc>
          <w:tcPr>
            <w:tcW w:w="13183" w:type="dxa"/>
            <w:gridSpan w:val="4"/>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bCs/>
                <w:sz w:val="24"/>
                <w:lang w:val="uk-UA"/>
              </w:rPr>
            </w:pPr>
            <w:r>
              <w:rPr>
                <w:rFonts w:eastAsia="Arial Unicode MS"/>
                <w:b/>
                <w:bCs/>
                <w:color w:val="000000"/>
                <w:sz w:val="20"/>
                <w:szCs w:val="20"/>
                <w:lang w:val="uk-UA"/>
              </w:rPr>
              <w:t>Змістовий модуль 2</w:t>
            </w:r>
            <w:r>
              <w:rPr>
                <w:rFonts w:eastAsia="Arial Unicode MS"/>
                <w:color w:val="000000"/>
                <w:sz w:val="20"/>
                <w:szCs w:val="20"/>
                <w:lang w:val="uk-UA"/>
              </w:rPr>
              <w:t xml:space="preserve">. </w:t>
            </w:r>
            <w:r>
              <w:rPr>
                <w:b/>
                <w:bCs/>
                <w:sz w:val="24"/>
                <w:lang w:val="uk-UA"/>
              </w:rPr>
              <w:t xml:space="preserve"> Новітня доба української історії</w:t>
            </w:r>
          </w:p>
          <w:p w:rsidR="00813CA1" w:rsidRDefault="00813CA1">
            <w:pPr>
              <w:widowControl w:val="0"/>
              <w:jc w:val="center"/>
              <w:rPr>
                <w:b/>
                <w:bCs/>
                <w:color w:val="000000"/>
                <w:sz w:val="20"/>
                <w:szCs w:val="20"/>
                <w:lang w:val="uk-UA"/>
              </w:rPr>
            </w:pPr>
          </w:p>
        </w:tc>
      </w:tr>
      <w:tr w:rsidR="00813CA1">
        <w:trPr>
          <w:trHeight w:val="74"/>
        </w:trPr>
        <w:tc>
          <w:tcPr>
            <w:tcW w:w="1406" w:type="dxa"/>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jc w:val="center"/>
              <w:rPr>
                <w:color w:val="000000"/>
                <w:sz w:val="20"/>
                <w:szCs w:val="20"/>
                <w:lang w:val="uk-UA"/>
              </w:rPr>
            </w:pPr>
          </w:p>
        </w:tc>
        <w:tc>
          <w:tcPr>
            <w:tcW w:w="338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6</w:t>
            </w:r>
          </w:p>
        </w:tc>
        <w:tc>
          <w:tcPr>
            <w:tcW w:w="3402"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7</w:t>
            </w:r>
          </w:p>
        </w:tc>
        <w:tc>
          <w:tcPr>
            <w:tcW w:w="326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8</w:t>
            </w:r>
          </w:p>
        </w:tc>
        <w:tc>
          <w:tcPr>
            <w:tcW w:w="3134"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9</w:t>
            </w:r>
          </w:p>
        </w:tc>
      </w:tr>
      <w:tr w:rsidR="00813CA1">
        <w:trPr>
          <w:trHeight w:val="675"/>
        </w:trPr>
        <w:tc>
          <w:tcPr>
            <w:tcW w:w="140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Теми лекцій</w:t>
            </w:r>
          </w:p>
        </w:tc>
        <w:tc>
          <w:tcPr>
            <w:tcW w:w="338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ind w:hanging="22"/>
              <w:jc w:val="center"/>
              <w:rPr>
                <w:rFonts w:eastAsia="Arial Unicode MS"/>
                <w:color w:val="000000"/>
                <w:sz w:val="20"/>
                <w:szCs w:val="20"/>
                <w:lang w:val="uk-UA"/>
              </w:rPr>
            </w:pPr>
            <w:r>
              <w:rPr>
                <w:sz w:val="20"/>
                <w:szCs w:val="20"/>
                <w:lang w:val="uk-UA"/>
              </w:rPr>
              <w:t>Тема 6. Національно-демократична революція в Україні. Відродження державності українського народу (1917-1920 рр.)</w:t>
            </w:r>
          </w:p>
        </w:tc>
        <w:tc>
          <w:tcPr>
            <w:tcW w:w="3402"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rFonts w:eastAsia="TimesNewRomanPSMT"/>
                <w:color w:val="000000"/>
                <w:sz w:val="20"/>
                <w:szCs w:val="20"/>
                <w:lang w:val="uk-UA"/>
              </w:rPr>
            </w:pPr>
            <w:r>
              <w:rPr>
                <w:sz w:val="20"/>
                <w:szCs w:val="20"/>
                <w:lang w:val="uk-UA"/>
              </w:rPr>
              <w:t>Тема 7. Українські землі у міжвоєнний період (1921-1939 рр.)</w:t>
            </w:r>
          </w:p>
        </w:tc>
        <w:tc>
          <w:tcPr>
            <w:tcW w:w="326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rFonts w:eastAsia="Arial Unicode MS"/>
                <w:color w:val="000000"/>
                <w:sz w:val="20"/>
                <w:szCs w:val="20"/>
              </w:rPr>
            </w:pPr>
            <w:r>
              <w:rPr>
                <w:sz w:val="20"/>
                <w:szCs w:val="20"/>
                <w:lang w:val="uk-UA"/>
              </w:rPr>
              <w:t>Тема 8. Україна у другій половині 1940-х – на початку 1990-х рр.</w:t>
            </w:r>
          </w:p>
        </w:tc>
        <w:tc>
          <w:tcPr>
            <w:tcW w:w="3134"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sz w:val="20"/>
                <w:szCs w:val="20"/>
                <w:lang w:val="uk-UA"/>
              </w:rPr>
              <w:t>Тема 9. Україна в умовах розбудови своєї державності</w:t>
            </w:r>
          </w:p>
        </w:tc>
      </w:tr>
      <w:tr w:rsidR="00813CA1">
        <w:trPr>
          <w:trHeight w:val="283"/>
        </w:trPr>
        <w:tc>
          <w:tcPr>
            <w:tcW w:w="140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Самостійна робота</w:t>
            </w:r>
          </w:p>
        </w:tc>
        <w:tc>
          <w:tcPr>
            <w:tcW w:w="13183" w:type="dxa"/>
            <w:gridSpan w:val="4"/>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rFonts w:eastAsia="Arial Unicode MS"/>
                <w:color w:val="000000"/>
                <w:sz w:val="20"/>
                <w:szCs w:val="20"/>
                <w:lang w:val="uk-UA"/>
              </w:rPr>
            </w:pPr>
            <w:r>
              <w:rPr>
                <w:rFonts w:eastAsia="Arial Unicode MS"/>
                <w:color w:val="000000"/>
                <w:sz w:val="20"/>
                <w:szCs w:val="20"/>
                <w:lang w:val="uk-UA"/>
              </w:rPr>
              <w:t>5 балів</w:t>
            </w:r>
          </w:p>
        </w:tc>
      </w:tr>
      <w:tr w:rsidR="00813CA1">
        <w:trPr>
          <w:trHeight w:val="411"/>
        </w:trPr>
        <w:tc>
          <w:tcPr>
            <w:tcW w:w="140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Види поточного контролю</w:t>
            </w:r>
          </w:p>
        </w:tc>
        <w:tc>
          <w:tcPr>
            <w:tcW w:w="13183" w:type="dxa"/>
            <w:gridSpan w:val="4"/>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rFonts w:eastAsia="Arial Unicode MS"/>
                <w:color w:val="000000"/>
                <w:sz w:val="20"/>
                <w:szCs w:val="20"/>
                <w:lang w:val="uk-UA"/>
              </w:rPr>
            </w:pPr>
            <w:r>
              <w:rPr>
                <w:rFonts w:eastAsia="Arial Unicode MS"/>
                <w:bCs/>
                <w:color w:val="000000"/>
                <w:sz w:val="20"/>
                <w:szCs w:val="20"/>
                <w:lang w:val="uk-UA"/>
              </w:rPr>
              <w:t>Модульний контроль</w:t>
            </w:r>
            <w:r>
              <w:rPr>
                <w:color w:val="000000"/>
                <w:sz w:val="20"/>
                <w:szCs w:val="20"/>
                <w:lang w:val="uk-UA"/>
              </w:rPr>
              <w:t xml:space="preserve"> (25 балів</w:t>
            </w:r>
            <w:r>
              <w:rPr>
                <w:rFonts w:eastAsia="Arial Unicode MS"/>
                <w:bCs/>
                <w:color w:val="000000"/>
                <w:sz w:val="20"/>
                <w:szCs w:val="20"/>
                <w:lang w:val="uk-UA"/>
              </w:rPr>
              <w:t>)</w:t>
            </w:r>
          </w:p>
        </w:tc>
      </w:tr>
      <w:tr w:rsidR="00813CA1">
        <w:trPr>
          <w:trHeight w:val="473"/>
        </w:trPr>
        <w:tc>
          <w:tcPr>
            <w:tcW w:w="1406"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color w:val="000000"/>
                <w:sz w:val="20"/>
                <w:szCs w:val="20"/>
                <w:lang w:val="uk-UA"/>
              </w:rPr>
            </w:pPr>
            <w:r>
              <w:rPr>
                <w:color w:val="000000"/>
                <w:sz w:val="20"/>
                <w:szCs w:val="20"/>
                <w:lang w:val="uk-UA"/>
              </w:rPr>
              <w:t>Підсумковий контроль</w:t>
            </w:r>
          </w:p>
        </w:tc>
        <w:tc>
          <w:tcPr>
            <w:tcW w:w="13183" w:type="dxa"/>
            <w:gridSpan w:val="4"/>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rFonts w:eastAsia="Arial Unicode MS"/>
                <w:bCs/>
                <w:color w:val="000000"/>
                <w:sz w:val="20"/>
                <w:szCs w:val="20"/>
                <w:lang w:val="uk-UA"/>
              </w:rPr>
            </w:pPr>
            <w:r>
              <w:rPr>
                <w:rFonts w:eastAsia="Arial Unicode MS"/>
                <w:bCs/>
                <w:color w:val="000000"/>
                <w:sz w:val="20"/>
                <w:szCs w:val="20"/>
                <w:lang w:val="uk-UA"/>
              </w:rPr>
              <w:t>Залік (5 балів)</w:t>
            </w:r>
          </w:p>
        </w:tc>
      </w:tr>
    </w:tbl>
    <w:p w:rsidR="00813CA1" w:rsidRDefault="00813CA1">
      <w:pPr>
        <w:sectPr w:rsidR="00813CA1">
          <w:headerReference w:type="default" r:id="rId13"/>
          <w:pgSz w:w="16838" w:h="11906" w:orient="landscape"/>
          <w:pgMar w:top="1134" w:right="850" w:bottom="1134" w:left="1701" w:header="709" w:footer="0" w:gutter="0"/>
          <w:cols w:space="720"/>
          <w:formProt w:val="0"/>
          <w:docGrid w:linePitch="381"/>
        </w:sectPr>
      </w:pPr>
    </w:p>
    <w:p w:rsidR="00813CA1" w:rsidRDefault="00813CA1">
      <w:pPr>
        <w:rPr>
          <w:b/>
          <w:sz w:val="24"/>
          <w:lang w:val="uk-UA"/>
        </w:rPr>
      </w:pPr>
    </w:p>
    <w:p w:rsidR="00813CA1" w:rsidRDefault="000F4EAC">
      <w:pPr>
        <w:ind w:hanging="2124"/>
        <w:jc w:val="center"/>
        <w:rPr>
          <w:b/>
          <w:szCs w:val="28"/>
          <w:lang w:val="uk-UA"/>
        </w:rPr>
      </w:pPr>
      <w:r>
        <w:rPr>
          <w:b/>
          <w:sz w:val="24"/>
          <w:lang w:val="uk-UA"/>
        </w:rPr>
        <w:t xml:space="preserve">4.3. </w:t>
      </w:r>
      <w:r>
        <w:rPr>
          <w:b/>
          <w:szCs w:val="28"/>
          <w:lang w:val="uk-UA"/>
        </w:rPr>
        <w:t>Форми організації занять</w:t>
      </w:r>
    </w:p>
    <w:p w:rsidR="00813CA1" w:rsidRDefault="000F4EAC">
      <w:pPr>
        <w:ind w:hanging="2124"/>
        <w:jc w:val="center"/>
        <w:rPr>
          <w:b/>
          <w:szCs w:val="28"/>
          <w:lang w:val="uk-UA"/>
        </w:rPr>
      </w:pPr>
      <w:r>
        <w:rPr>
          <w:b/>
          <w:szCs w:val="28"/>
          <w:lang w:val="uk-UA"/>
        </w:rPr>
        <w:t>4.3.1. Теми семінарських занять</w:t>
      </w:r>
    </w:p>
    <w:p w:rsidR="00813CA1" w:rsidRDefault="00813CA1">
      <w:pPr>
        <w:rPr>
          <w:b/>
          <w:sz w:val="24"/>
          <w:lang w:val="uk-UA"/>
        </w:rPr>
      </w:pPr>
    </w:p>
    <w:tbl>
      <w:tblPr>
        <w:tblW w:w="9938" w:type="dxa"/>
        <w:tblInd w:w="250" w:type="dxa"/>
        <w:tblLayout w:type="fixed"/>
        <w:tblLook w:val="01E0"/>
      </w:tblPr>
      <w:tblGrid>
        <w:gridCol w:w="708"/>
        <w:gridCol w:w="7969"/>
        <w:gridCol w:w="1261"/>
      </w:tblGrid>
      <w:tr w:rsidR="00813CA1">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ind w:hanging="142"/>
              <w:jc w:val="center"/>
              <w:rPr>
                <w:sz w:val="24"/>
                <w:lang w:val="uk-UA"/>
              </w:rPr>
            </w:pPr>
            <w:r>
              <w:rPr>
                <w:sz w:val="24"/>
                <w:lang w:val="uk-UA"/>
              </w:rPr>
              <w:t>№</w:t>
            </w:r>
          </w:p>
          <w:p w:rsidR="00813CA1" w:rsidRDefault="000F4EAC">
            <w:pPr>
              <w:widowControl w:val="0"/>
              <w:ind w:hanging="142"/>
              <w:jc w:val="center"/>
              <w:rPr>
                <w:sz w:val="24"/>
                <w:lang w:val="uk-UA"/>
              </w:rPr>
            </w:pPr>
            <w:r>
              <w:rPr>
                <w:sz w:val="24"/>
                <w:lang w:val="uk-UA"/>
              </w:rPr>
              <w:t>з/п</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Назва теми</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Кількість</w:t>
            </w:r>
          </w:p>
          <w:p w:rsidR="00813CA1" w:rsidRDefault="000F4EAC">
            <w:pPr>
              <w:widowControl w:val="0"/>
              <w:jc w:val="center"/>
              <w:rPr>
                <w:sz w:val="24"/>
                <w:lang w:val="uk-UA"/>
              </w:rPr>
            </w:pPr>
            <w:r>
              <w:rPr>
                <w:sz w:val="24"/>
                <w:lang w:val="uk-UA"/>
              </w:rPr>
              <w:t>годин</w:t>
            </w:r>
          </w:p>
        </w:tc>
      </w:tr>
      <w:tr w:rsidR="00813CA1">
        <w:tc>
          <w:tcPr>
            <w:tcW w:w="9938" w:type="dxa"/>
            <w:gridSpan w:val="3"/>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b/>
                <w:bCs/>
                <w:sz w:val="24"/>
                <w:lang w:val="uk-UA"/>
              </w:rPr>
              <w:t>Змістовий модуль І. Давня та середньовічна історія України</w:t>
            </w:r>
          </w:p>
        </w:tc>
      </w:tr>
      <w:tr w:rsidR="00813CA1">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jc w:val="center"/>
              <w:rPr>
                <w:sz w:val="24"/>
                <w:lang w:val="uk-UA"/>
              </w:rPr>
            </w:pP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b/>
                <w:bCs/>
                <w:sz w:val="24"/>
                <w:lang w:val="uk-UA"/>
              </w:rPr>
              <w:t xml:space="preserve">Змістовий модуль І. </w:t>
            </w:r>
            <w:r>
              <w:rPr>
                <w:bCs/>
                <w:sz w:val="24"/>
                <w:lang w:val="uk-UA"/>
              </w:rPr>
              <w:t>Давня, середньовічна та нова історія України</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jc w:val="center"/>
              <w:rPr>
                <w:sz w:val="24"/>
                <w:lang w:val="uk-UA"/>
              </w:rPr>
            </w:pPr>
          </w:p>
        </w:tc>
      </w:tr>
      <w:tr w:rsidR="00813CA1">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1.</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both"/>
              <w:rPr>
                <w:bCs/>
                <w:sz w:val="24"/>
                <w:lang w:val="uk-UA"/>
              </w:rPr>
            </w:pPr>
            <w:r>
              <w:rPr>
                <w:sz w:val="24"/>
                <w:lang w:val="uk-UA"/>
              </w:rPr>
              <w:t>Семінар №</w:t>
            </w:r>
            <w:r>
              <w:rPr>
                <w:bCs/>
                <w:sz w:val="24"/>
                <w:lang w:val="uk-UA"/>
              </w:rPr>
              <w:t xml:space="preserve"> 1. Перші державні формування на території Украї</w:t>
            </w:r>
            <w:r>
              <w:rPr>
                <w:bCs/>
                <w:sz w:val="24"/>
              </w:rPr>
              <w:t>ни</w:t>
            </w:r>
          </w:p>
          <w:p w:rsidR="00813CA1" w:rsidRDefault="000F4EAC">
            <w:pPr>
              <w:widowControl w:val="0"/>
              <w:jc w:val="both"/>
              <w:rPr>
                <w:bCs/>
                <w:sz w:val="24"/>
                <w:lang w:val="uk-UA"/>
              </w:rPr>
            </w:pPr>
            <w:r>
              <w:rPr>
                <w:sz w:val="24"/>
                <w:lang w:val="uk-UA"/>
              </w:rPr>
              <w:t>1.Кімерійці, скіфи, сармати.</w:t>
            </w:r>
          </w:p>
          <w:p w:rsidR="00813CA1" w:rsidRDefault="000F4EAC">
            <w:pPr>
              <w:widowControl w:val="0"/>
              <w:rPr>
                <w:sz w:val="24"/>
                <w:lang w:val="uk-UA"/>
              </w:rPr>
            </w:pPr>
            <w:r>
              <w:rPr>
                <w:sz w:val="24"/>
                <w:lang w:val="uk-UA"/>
              </w:rPr>
              <w:t>2. Античні міста-держави у Північному Причорномор’ї.</w:t>
            </w:r>
          </w:p>
          <w:p w:rsidR="00813CA1" w:rsidRDefault="000F4EAC">
            <w:pPr>
              <w:widowControl w:val="0"/>
              <w:rPr>
                <w:sz w:val="24"/>
                <w:lang w:val="uk-UA"/>
              </w:rPr>
            </w:pPr>
            <w:r>
              <w:rPr>
                <w:sz w:val="24"/>
                <w:lang w:val="uk-UA"/>
              </w:rPr>
              <w:t>3. Походження та перші політичні об’єднання слов’ян.</w:t>
            </w:r>
          </w:p>
          <w:p w:rsidR="00813CA1" w:rsidRDefault="000F4EAC">
            <w:pPr>
              <w:widowControl w:val="0"/>
              <w:rPr>
                <w:sz w:val="24"/>
                <w:lang w:val="uk-UA"/>
              </w:rPr>
            </w:pPr>
            <w:r>
              <w:rPr>
                <w:sz w:val="24"/>
                <w:lang w:val="uk-UA"/>
              </w:rPr>
              <w:t xml:space="preserve">4. Східні слов’яни у </w:t>
            </w:r>
            <w:r>
              <w:rPr>
                <w:sz w:val="24"/>
                <w:lang w:val="en-US"/>
              </w:rPr>
              <w:t>V</w:t>
            </w:r>
            <w:r>
              <w:rPr>
                <w:sz w:val="24"/>
                <w:lang w:val="uk-UA"/>
              </w:rPr>
              <w:t>І - ІХ ст.</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r>
      <w:tr w:rsidR="00813CA1">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both"/>
              <w:rPr>
                <w:bCs/>
                <w:sz w:val="24"/>
              </w:rPr>
            </w:pPr>
            <w:r>
              <w:rPr>
                <w:sz w:val="24"/>
              </w:rPr>
              <w:t>Семінар</w:t>
            </w:r>
            <w:r>
              <w:rPr>
                <w:sz w:val="24"/>
                <w:lang w:val="uk-UA"/>
              </w:rPr>
              <w:t xml:space="preserve"> </w:t>
            </w:r>
            <w:r>
              <w:rPr>
                <w:sz w:val="24"/>
              </w:rPr>
              <w:t>№</w:t>
            </w:r>
            <w:r>
              <w:rPr>
                <w:bCs/>
                <w:sz w:val="24"/>
              </w:rPr>
              <w:t xml:space="preserve"> 2. Київська Русь</w:t>
            </w:r>
          </w:p>
          <w:p w:rsidR="00813CA1" w:rsidRDefault="000F4EAC">
            <w:pPr>
              <w:widowControl w:val="0"/>
              <w:numPr>
                <w:ilvl w:val="0"/>
                <w:numId w:val="9"/>
              </w:numPr>
              <w:tabs>
                <w:tab w:val="clear" w:pos="720"/>
                <w:tab w:val="left" w:pos="459"/>
              </w:tabs>
              <w:ind w:left="0" w:hanging="545"/>
              <w:rPr>
                <w:sz w:val="24"/>
              </w:rPr>
            </w:pPr>
            <w:r>
              <w:rPr>
                <w:sz w:val="24"/>
              </w:rPr>
              <w:t>Київська Русь у ІХ - першій третині ХІІ ст.</w:t>
            </w:r>
          </w:p>
          <w:p w:rsidR="00813CA1" w:rsidRDefault="000F4EAC">
            <w:pPr>
              <w:widowControl w:val="0"/>
              <w:numPr>
                <w:ilvl w:val="0"/>
                <w:numId w:val="9"/>
              </w:numPr>
              <w:tabs>
                <w:tab w:val="clear" w:pos="720"/>
                <w:tab w:val="left" w:pos="459"/>
              </w:tabs>
              <w:ind w:left="0" w:hanging="545"/>
              <w:rPr>
                <w:sz w:val="24"/>
              </w:rPr>
            </w:pPr>
            <w:r>
              <w:rPr>
                <w:sz w:val="24"/>
              </w:rPr>
              <w:t>Феодальна роздробленість Русі та утворення удільних князівств.</w:t>
            </w:r>
          </w:p>
          <w:p w:rsidR="00813CA1" w:rsidRDefault="000F4EAC">
            <w:pPr>
              <w:widowControl w:val="0"/>
              <w:numPr>
                <w:ilvl w:val="0"/>
                <w:numId w:val="9"/>
              </w:numPr>
              <w:tabs>
                <w:tab w:val="clear" w:pos="720"/>
                <w:tab w:val="left" w:pos="459"/>
              </w:tabs>
              <w:ind w:left="0" w:hanging="545"/>
              <w:rPr>
                <w:sz w:val="24"/>
              </w:rPr>
            </w:pPr>
            <w:r>
              <w:rPr>
                <w:sz w:val="24"/>
              </w:rPr>
              <w:t xml:space="preserve">Боротьба Русі проти монголо-татар та її </w:t>
            </w:r>
            <w:proofErr w:type="gramStart"/>
            <w:r>
              <w:rPr>
                <w:sz w:val="24"/>
              </w:rPr>
              <w:t>св</w:t>
            </w:r>
            <w:proofErr w:type="gramEnd"/>
            <w:r>
              <w:rPr>
                <w:sz w:val="24"/>
              </w:rPr>
              <w:t>ітове значення.</w:t>
            </w:r>
          </w:p>
          <w:p w:rsidR="00813CA1" w:rsidRDefault="000F4EAC">
            <w:pPr>
              <w:widowControl w:val="0"/>
              <w:numPr>
                <w:ilvl w:val="0"/>
                <w:numId w:val="9"/>
              </w:numPr>
              <w:tabs>
                <w:tab w:val="clear" w:pos="720"/>
                <w:tab w:val="left" w:pos="459"/>
              </w:tabs>
              <w:ind w:left="0" w:hanging="545"/>
              <w:rPr>
                <w:sz w:val="24"/>
              </w:rPr>
            </w:pPr>
            <w:r>
              <w:rPr>
                <w:sz w:val="24"/>
              </w:rPr>
              <w:t>Історичне значення держави.</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r>
      <w:tr w:rsidR="00813CA1">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3.</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rPr>
                <w:bCs/>
                <w:sz w:val="24"/>
                <w:lang w:val="uk-UA"/>
              </w:rPr>
            </w:pPr>
            <w:r>
              <w:rPr>
                <w:sz w:val="24"/>
                <w:lang w:val="uk-UA"/>
              </w:rPr>
              <w:t xml:space="preserve">Семінар № </w:t>
            </w:r>
            <w:r>
              <w:rPr>
                <w:bCs/>
                <w:sz w:val="24"/>
                <w:lang w:val="uk-UA"/>
              </w:rPr>
              <w:t>3</w:t>
            </w:r>
            <w:r>
              <w:rPr>
                <w:sz w:val="24"/>
                <w:lang w:val="uk-UA"/>
              </w:rPr>
              <w:t>. Галицько-Волинська держава-спадкоємиця Київської Русі.</w:t>
            </w:r>
          </w:p>
          <w:p w:rsidR="00813CA1" w:rsidRDefault="000F4EAC">
            <w:pPr>
              <w:widowControl w:val="0"/>
              <w:ind w:firstLine="175"/>
              <w:jc w:val="both"/>
              <w:rPr>
                <w:sz w:val="24"/>
                <w:lang w:val="uk-UA"/>
              </w:rPr>
            </w:pPr>
            <w:r>
              <w:rPr>
                <w:sz w:val="24"/>
                <w:lang w:val="uk-UA"/>
              </w:rPr>
              <w:t>1.Утворення Галицько-Волинської держави.</w:t>
            </w:r>
          </w:p>
          <w:p w:rsidR="00813CA1" w:rsidRDefault="000F4EAC">
            <w:pPr>
              <w:widowControl w:val="0"/>
              <w:ind w:firstLine="175"/>
              <w:jc w:val="both"/>
              <w:rPr>
                <w:sz w:val="24"/>
                <w:lang w:val="uk-UA"/>
              </w:rPr>
            </w:pPr>
            <w:r>
              <w:rPr>
                <w:sz w:val="24"/>
                <w:lang w:val="uk-UA"/>
              </w:rPr>
              <w:t>2. Галицько-Волинська держава за Данила Романовича.</w:t>
            </w:r>
          </w:p>
          <w:p w:rsidR="00813CA1" w:rsidRDefault="000F4EAC">
            <w:pPr>
              <w:widowControl w:val="0"/>
              <w:ind w:firstLine="175"/>
              <w:jc w:val="both"/>
              <w:rPr>
                <w:sz w:val="24"/>
                <w:lang w:val="uk-UA"/>
              </w:rPr>
            </w:pPr>
            <w:r>
              <w:rPr>
                <w:sz w:val="24"/>
                <w:lang w:val="uk-UA"/>
              </w:rPr>
              <w:t>3. Галицько-Волинська держава за наступників Данила Романовича. Історичне значення держави.</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r>
      <w:tr w:rsidR="00813CA1">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4.</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rPr>
                <w:sz w:val="24"/>
                <w:lang w:val="uk-UA"/>
              </w:rPr>
            </w:pPr>
            <w:r>
              <w:rPr>
                <w:sz w:val="24"/>
                <w:lang w:val="uk-UA"/>
              </w:rPr>
              <w:t xml:space="preserve">Семінар № </w:t>
            </w:r>
            <w:r>
              <w:rPr>
                <w:bCs/>
                <w:sz w:val="24"/>
                <w:lang w:val="uk-UA"/>
              </w:rPr>
              <w:t>4</w:t>
            </w:r>
            <w:r>
              <w:rPr>
                <w:sz w:val="24"/>
                <w:lang w:val="uk-UA"/>
              </w:rPr>
              <w:t>. Козацтво та його роль в історії українського народу.</w:t>
            </w:r>
          </w:p>
          <w:p w:rsidR="00813CA1" w:rsidRDefault="000F4EAC">
            <w:pPr>
              <w:widowControl w:val="0"/>
              <w:numPr>
                <w:ilvl w:val="0"/>
                <w:numId w:val="8"/>
              </w:numPr>
              <w:tabs>
                <w:tab w:val="left" w:pos="301"/>
              </w:tabs>
              <w:ind w:left="0" w:hanging="180"/>
              <w:jc w:val="both"/>
              <w:rPr>
                <w:sz w:val="24"/>
                <w:lang w:val="uk-UA"/>
              </w:rPr>
            </w:pPr>
            <w:r>
              <w:rPr>
                <w:sz w:val="24"/>
                <w:lang w:val="uk-UA"/>
              </w:rPr>
              <w:t>Виникнення українського козацтва та його розвиток. Реєстрове козацтво.</w:t>
            </w:r>
          </w:p>
          <w:p w:rsidR="00813CA1" w:rsidRDefault="000F4EAC">
            <w:pPr>
              <w:widowControl w:val="0"/>
              <w:numPr>
                <w:ilvl w:val="0"/>
                <w:numId w:val="8"/>
              </w:numPr>
              <w:tabs>
                <w:tab w:val="left" w:pos="301"/>
              </w:tabs>
              <w:ind w:left="0" w:hanging="180"/>
              <w:jc w:val="both"/>
              <w:rPr>
                <w:sz w:val="24"/>
                <w:lang w:val="uk-UA"/>
              </w:rPr>
            </w:pPr>
            <w:r>
              <w:rPr>
                <w:sz w:val="24"/>
                <w:lang w:val="uk-UA"/>
              </w:rPr>
              <w:t>Запорізька Січ: військовий та територіальний устрій, адміністративна система та судова влада, господарство, боротьба з татарами та турками.</w:t>
            </w:r>
          </w:p>
          <w:p w:rsidR="00813CA1" w:rsidRDefault="000F4EAC">
            <w:pPr>
              <w:widowControl w:val="0"/>
              <w:numPr>
                <w:ilvl w:val="0"/>
                <w:numId w:val="8"/>
              </w:numPr>
              <w:tabs>
                <w:tab w:val="left" w:pos="301"/>
              </w:tabs>
              <w:ind w:left="0" w:hanging="180"/>
              <w:jc w:val="both"/>
              <w:rPr>
                <w:sz w:val="24"/>
                <w:lang w:val="uk-UA"/>
              </w:rPr>
            </w:pPr>
            <w:r>
              <w:rPr>
                <w:sz w:val="24"/>
                <w:lang w:val="uk-UA"/>
              </w:rPr>
              <w:t>Козацько-селянські повстання кінця ХVІ ст..</w:t>
            </w:r>
          </w:p>
          <w:p w:rsidR="00813CA1" w:rsidRDefault="000F4EAC">
            <w:pPr>
              <w:widowControl w:val="0"/>
              <w:numPr>
                <w:ilvl w:val="0"/>
                <w:numId w:val="8"/>
              </w:numPr>
              <w:tabs>
                <w:tab w:val="left" w:pos="301"/>
              </w:tabs>
              <w:ind w:left="0" w:hanging="180"/>
              <w:jc w:val="both"/>
              <w:rPr>
                <w:sz w:val="24"/>
                <w:lang w:val="uk-UA"/>
              </w:rPr>
            </w:pPr>
            <w:r>
              <w:rPr>
                <w:sz w:val="24"/>
                <w:lang w:val="uk-UA"/>
              </w:rPr>
              <w:t>Козацько-селянські повстання 20-30-х рр. ХVІІ ст</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r>
      <w:tr w:rsidR="00813CA1">
        <w:tc>
          <w:tcPr>
            <w:tcW w:w="9938" w:type="dxa"/>
            <w:gridSpan w:val="3"/>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b/>
                <w:sz w:val="24"/>
                <w:lang w:val="uk-UA"/>
              </w:rPr>
            </w:pPr>
            <w:r>
              <w:rPr>
                <w:b/>
                <w:bCs/>
                <w:sz w:val="24"/>
                <w:lang w:val="uk-UA"/>
              </w:rPr>
              <w:t>Змістовий модуль ІІ. Новітня доба української історії</w:t>
            </w:r>
          </w:p>
        </w:tc>
      </w:tr>
      <w:tr w:rsidR="00813CA1">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5.</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both"/>
              <w:rPr>
                <w:b/>
                <w:sz w:val="24"/>
                <w:lang w:val="uk-UA"/>
              </w:rPr>
            </w:pPr>
            <w:r>
              <w:rPr>
                <w:b/>
                <w:sz w:val="24"/>
                <w:lang w:val="uk-UA"/>
              </w:rPr>
              <w:t xml:space="preserve">Семінарське заняття 5. Україна в складі двох імперій ( кін. </w:t>
            </w:r>
            <w:r>
              <w:rPr>
                <w:b/>
                <w:bCs/>
                <w:sz w:val="24"/>
                <w:lang w:val="uk-UA"/>
              </w:rPr>
              <w:t>ХVІІІ – поч. ХХ ст.</w:t>
            </w:r>
          </w:p>
          <w:p w:rsidR="00813CA1" w:rsidRDefault="000F4EAC">
            <w:pPr>
              <w:widowControl w:val="0"/>
              <w:numPr>
                <w:ilvl w:val="0"/>
                <w:numId w:val="6"/>
              </w:numPr>
              <w:ind w:left="0" w:hanging="332"/>
              <w:jc w:val="both"/>
              <w:rPr>
                <w:sz w:val="24"/>
                <w:lang w:val="uk-UA"/>
              </w:rPr>
            </w:pPr>
            <w:r>
              <w:rPr>
                <w:sz w:val="24"/>
                <w:lang w:val="uk-UA"/>
              </w:rPr>
              <w:t>Бачення ролі та місця України в документах декабристів та Кирило-Мефодіївського братства.</w:t>
            </w:r>
          </w:p>
          <w:p w:rsidR="00813CA1" w:rsidRDefault="000F4EAC">
            <w:pPr>
              <w:widowControl w:val="0"/>
              <w:numPr>
                <w:ilvl w:val="0"/>
                <w:numId w:val="6"/>
              </w:numPr>
              <w:ind w:left="0" w:hanging="332"/>
              <w:jc w:val="both"/>
              <w:rPr>
                <w:sz w:val="24"/>
                <w:lang w:val="uk-UA"/>
              </w:rPr>
            </w:pPr>
            <w:r>
              <w:rPr>
                <w:sz w:val="24"/>
                <w:lang w:val="uk-UA"/>
              </w:rPr>
              <w:t>Національно-визвольний рух в Україні у другій половині ХІХ ст.</w:t>
            </w:r>
          </w:p>
          <w:p w:rsidR="00813CA1" w:rsidRDefault="000F4EAC">
            <w:pPr>
              <w:widowControl w:val="0"/>
              <w:numPr>
                <w:ilvl w:val="0"/>
                <w:numId w:val="6"/>
              </w:numPr>
              <w:ind w:left="0" w:hanging="332"/>
              <w:jc w:val="both"/>
              <w:rPr>
                <w:sz w:val="24"/>
                <w:lang w:val="uk-UA"/>
              </w:rPr>
            </w:pPr>
            <w:r>
              <w:rPr>
                <w:sz w:val="24"/>
                <w:lang w:val="uk-UA"/>
              </w:rPr>
              <w:t>Реакційна колонізаторська політика царизму в галузі культури та освіти на Україні у XIX- на поч. XX  ст.</w:t>
            </w:r>
          </w:p>
          <w:p w:rsidR="00813CA1" w:rsidRDefault="00813CA1">
            <w:pPr>
              <w:widowControl w:val="0"/>
              <w:rPr>
                <w:sz w:val="24"/>
                <w:lang w:val="uk-U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r>
      <w:tr w:rsidR="00813CA1">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6.</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both"/>
              <w:rPr>
                <w:bCs/>
                <w:sz w:val="24"/>
                <w:lang w:val="uk-UA"/>
              </w:rPr>
            </w:pPr>
            <w:r>
              <w:rPr>
                <w:sz w:val="24"/>
              </w:rPr>
              <w:t>Семінар №</w:t>
            </w:r>
            <w:r>
              <w:rPr>
                <w:bCs/>
                <w:sz w:val="24"/>
                <w:lang w:val="uk-UA"/>
              </w:rPr>
              <w:t>6</w:t>
            </w:r>
            <w:r>
              <w:rPr>
                <w:bCs/>
                <w:sz w:val="24"/>
              </w:rPr>
              <w:t>. Украї</w:t>
            </w:r>
            <w:proofErr w:type="gramStart"/>
            <w:r>
              <w:rPr>
                <w:bCs/>
                <w:sz w:val="24"/>
              </w:rPr>
              <w:t>на</w:t>
            </w:r>
            <w:proofErr w:type="gramEnd"/>
            <w:r>
              <w:rPr>
                <w:bCs/>
                <w:sz w:val="24"/>
              </w:rPr>
              <w:t xml:space="preserve"> у період національно-визвольних змагань 1917-1921 рр.</w:t>
            </w:r>
          </w:p>
          <w:p w:rsidR="00813CA1" w:rsidRDefault="000F4EAC">
            <w:pPr>
              <w:widowControl w:val="0"/>
              <w:jc w:val="both"/>
              <w:rPr>
                <w:sz w:val="24"/>
                <w:lang w:val="uk-UA"/>
              </w:rPr>
            </w:pPr>
            <w:r>
              <w:rPr>
                <w:sz w:val="24"/>
                <w:lang w:val="uk-UA"/>
              </w:rPr>
              <w:t xml:space="preserve">   1.</w:t>
            </w:r>
            <w:r>
              <w:rPr>
                <w:sz w:val="24"/>
              </w:rPr>
              <w:t>Українська Держава гетьмана П.Скоропадського: внутрішня політика, зовнішньополітичний курс, національно-культурна політика.</w:t>
            </w:r>
          </w:p>
          <w:p w:rsidR="00813CA1" w:rsidRDefault="000F4EAC">
            <w:pPr>
              <w:widowControl w:val="0"/>
              <w:jc w:val="both"/>
              <w:rPr>
                <w:sz w:val="24"/>
                <w:lang w:val="uk-UA"/>
              </w:rPr>
            </w:pPr>
            <w:r>
              <w:rPr>
                <w:sz w:val="24"/>
                <w:lang w:val="uk-UA"/>
              </w:rPr>
              <w:t xml:space="preserve">   2. </w:t>
            </w:r>
            <w:r>
              <w:rPr>
                <w:sz w:val="24"/>
              </w:rPr>
              <w:t>Директорія УНР.</w:t>
            </w:r>
          </w:p>
          <w:p w:rsidR="00813CA1" w:rsidRDefault="000F4EAC">
            <w:pPr>
              <w:widowControl w:val="0"/>
              <w:jc w:val="both"/>
              <w:rPr>
                <w:sz w:val="24"/>
                <w:lang w:val="uk-UA"/>
              </w:rPr>
            </w:pPr>
            <w:r>
              <w:rPr>
                <w:sz w:val="24"/>
                <w:lang w:val="uk-UA"/>
              </w:rPr>
              <w:t xml:space="preserve">   3. Протиборство воєнно-політичних сил в Україні в 1919-1921 рр.</w:t>
            </w:r>
          </w:p>
          <w:p w:rsidR="00813CA1" w:rsidRDefault="000F4EAC">
            <w:pPr>
              <w:widowControl w:val="0"/>
              <w:jc w:val="both"/>
              <w:rPr>
                <w:sz w:val="24"/>
                <w:lang w:val="uk-UA"/>
              </w:rPr>
            </w:pPr>
            <w:r>
              <w:rPr>
                <w:sz w:val="24"/>
                <w:lang w:val="uk-UA"/>
              </w:rPr>
              <w:t xml:space="preserve">   4. Основні результати і уроки революційних подій 1917-1921 рр.</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r>
      <w:tr w:rsidR="00813CA1">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7.</w:t>
            </w:r>
          </w:p>
          <w:p w:rsidR="00813CA1" w:rsidRDefault="00813CA1">
            <w:pPr>
              <w:widowControl w:val="0"/>
              <w:jc w:val="center"/>
              <w:rPr>
                <w:sz w:val="24"/>
                <w:lang w:val="uk-UA"/>
              </w:rPr>
            </w:pP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rPr>
                <w:bCs/>
                <w:sz w:val="24"/>
                <w:lang w:val="uk-UA"/>
              </w:rPr>
            </w:pPr>
            <w:r>
              <w:rPr>
                <w:sz w:val="24"/>
                <w:lang w:val="uk-UA"/>
              </w:rPr>
              <w:t xml:space="preserve">Семінар № </w:t>
            </w:r>
            <w:r>
              <w:rPr>
                <w:bCs/>
                <w:sz w:val="24"/>
                <w:lang w:val="uk-UA"/>
              </w:rPr>
              <w:t>7. Україна в радянсько-німецькій війні 1941 - 1945 рр. та повоєнний період</w:t>
            </w:r>
          </w:p>
          <w:p w:rsidR="00813CA1" w:rsidRDefault="000F4EAC">
            <w:pPr>
              <w:widowControl w:val="0"/>
              <w:numPr>
                <w:ilvl w:val="0"/>
                <w:numId w:val="10"/>
              </w:numPr>
              <w:tabs>
                <w:tab w:val="left" w:pos="459"/>
              </w:tabs>
              <w:ind w:left="0" w:hanging="284"/>
              <w:jc w:val="both"/>
              <w:rPr>
                <w:sz w:val="24"/>
                <w:lang w:val="uk-UA"/>
              </w:rPr>
            </w:pPr>
            <w:r>
              <w:rPr>
                <w:sz w:val="24"/>
                <w:lang w:val="uk-UA"/>
              </w:rPr>
              <w:t>1.Напад фашистської Німеччини на СРСР і окупація України гітлерівцями. 2.Визволення України від німецько-фашистських загарбників. Наслідки війни для українського народу.</w:t>
            </w:r>
          </w:p>
          <w:p w:rsidR="00813CA1" w:rsidRDefault="000F4EAC">
            <w:pPr>
              <w:widowControl w:val="0"/>
              <w:numPr>
                <w:ilvl w:val="0"/>
                <w:numId w:val="10"/>
              </w:numPr>
              <w:tabs>
                <w:tab w:val="left" w:pos="459"/>
              </w:tabs>
              <w:ind w:left="0" w:hanging="284"/>
              <w:jc w:val="both"/>
              <w:rPr>
                <w:sz w:val="24"/>
                <w:lang w:val="uk-UA"/>
              </w:rPr>
            </w:pPr>
            <w:r>
              <w:rPr>
                <w:sz w:val="24"/>
                <w:lang w:val="uk-UA"/>
              </w:rPr>
              <w:t>3.Хрущовська відлига в Україні.</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sz w:val="24"/>
                <w:lang w:val="uk-UA"/>
              </w:rPr>
            </w:pPr>
            <w:r>
              <w:rPr>
                <w:sz w:val="24"/>
                <w:lang w:val="uk-UA"/>
              </w:rPr>
              <w:t>2</w:t>
            </w:r>
          </w:p>
        </w:tc>
      </w:tr>
      <w:tr w:rsidR="00813CA1">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jc w:val="center"/>
              <w:rPr>
                <w:sz w:val="24"/>
                <w:lang w:val="uk-UA"/>
              </w:rPr>
            </w:pP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both"/>
              <w:rPr>
                <w:b/>
                <w:bCs/>
                <w:sz w:val="24"/>
                <w:lang w:val="uk-UA"/>
              </w:rPr>
            </w:pPr>
            <w:r>
              <w:rPr>
                <w:b/>
                <w:sz w:val="24"/>
                <w:lang w:val="uk-UA"/>
              </w:rPr>
              <w:t>Разом</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jc w:val="center"/>
              <w:rPr>
                <w:b/>
                <w:sz w:val="24"/>
                <w:lang w:val="uk-UA"/>
              </w:rPr>
            </w:pPr>
            <w:r>
              <w:rPr>
                <w:b/>
                <w:sz w:val="24"/>
                <w:lang w:val="uk-UA"/>
              </w:rPr>
              <w:t>14</w:t>
            </w:r>
          </w:p>
        </w:tc>
      </w:tr>
    </w:tbl>
    <w:p w:rsidR="00813CA1" w:rsidRDefault="000F4EAC">
      <w:pPr>
        <w:spacing w:line="276" w:lineRule="auto"/>
        <w:jc w:val="center"/>
        <w:rPr>
          <w:b/>
          <w:sz w:val="24"/>
          <w:lang w:val="uk-UA"/>
        </w:rPr>
      </w:pPr>
      <w:r>
        <w:br w:type="page"/>
      </w:r>
      <w:r>
        <w:rPr>
          <w:b/>
          <w:sz w:val="24"/>
          <w:lang w:val="uk-UA"/>
        </w:rPr>
        <w:lastRenderedPageBreak/>
        <w:t>4.3.4</w:t>
      </w:r>
      <w:r>
        <w:rPr>
          <w:b/>
          <w:szCs w:val="28"/>
          <w:lang w:val="uk-UA"/>
        </w:rPr>
        <w:t>. Індивідуальні завдання</w:t>
      </w:r>
      <w:bookmarkStart w:id="2" w:name="_GoBack"/>
      <w:bookmarkEnd w:id="2"/>
    </w:p>
    <w:p w:rsidR="00813CA1" w:rsidRDefault="000F4EAC">
      <w:pPr>
        <w:jc w:val="center"/>
        <w:rPr>
          <w:b/>
          <w:bCs/>
          <w:sz w:val="24"/>
          <w:lang w:val="uk-UA"/>
        </w:rPr>
      </w:pPr>
      <w:r>
        <w:rPr>
          <w:b/>
          <w:bCs/>
          <w:sz w:val="24"/>
          <w:lang w:val="uk-UA"/>
        </w:rPr>
        <w:t>Змістовий модуль І. Давня, середньовічна та нова історія України</w:t>
      </w:r>
    </w:p>
    <w:p w:rsidR="00813CA1" w:rsidRDefault="000F4EAC">
      <w:pPr>
        <w:jc w:val="both"/>
        <w:rPr>
          <w:i/>
          <w:iCs/>
          <w:sz w:val="24"/>
          <w:lang w:val="uk-UA"/>
        </w:rPr>
      </w:pPr>
      <w:r>
        <w:rPr>
          <w:i/>
          <w:iCs/>
          <w:sz w:val="24"/>
          <w:lang w:val="uk-UA"/>
        </w:rPr>
        <w:t>Опрацювання понятійного апарату:</w:t>
      </w:r>
    </w:p>
    <w:p w:rsidR="00813CA1" w:rsidRDefault="000F4EAC">
      <w:pPr>
        <w:ind w:firstLine="360"/>
        <w:jc w:val="both"/>
        <w:rPr>
          <w:sz w:val="24"/>
          <w:lang w:val="uk-UA"/>
        </w:rPr>
      </w:pPr>
      <w:r>
        <w:rPr>
          <w:sz w:val="24"/>
          <w:lang w:val="uk-UA"/>
        </w:rPr>
        <w:t>Князь, бояри, дружина, віче, смерд, „Руська правда”, соціальна структура, соціальні стани, феодальна держава, земля, волость, удільне князівство, фактори роздроблення земель, монголо-татари, Золота Орда, етнотопонім „Україна”, ідоли, кирилиця, епос, фрески, мозаїка, літопис, українська народність.</w:t>
      </w:r>
    </w:p>
    <w:p w:rsidR="00813CA1" w:rsidRDefault="000F4EAC">
      <w:pPr>
        <w:ind w:firstLine="360"/>
        <w:jc w:val="both"/>
        <w:rPr>
          <w:sz w:val="24"/>
          <w:lang w:val="uk-UA"/>
        </w:rPr>
      </w:pPr>
      <w:r>
        <w:rPr>
          <w:sz w:val="24"/>
          <w:lang w:val="uk-UA"/>
        </w:rPr>
        <w:t>Унія, магнати, шляхта, причини полонізації української шляхти, цехи, братства, гільдії, магдебурзьке право, фільваркова система господарювання, уніати, католицькі ордени.</w:t>
      </w:r>
    </w:p>
    <w:p w:rsidR="00813CA1" w:rsidRDefault="000F4EAC">
      <w:pPr>
        <w:ind w:firstLine="360"/>
        <w:jc w:val="both"/>
        <w:rPr>
          <w:sz w:val="24"/>
          <w:lang w:val="uk-UA"/>
        </w:rPr>
      </w:pPr>
      <w:r>
        <w:rPr>
          <w:sz w:val="24"/>
          <w:lang w:val="uk-UA"/>
        </w:rPr>
        <w:t>Уходники, козак, січ, реєстр, ординація, гетьман, козацька рада, козацька старшина, кіш, кошовий отаман, бунчужний, хорунжий, пушкар, писар, паланки, сотні, курінь.</w:t>
      </w:r>
    </w:p>
    <w:p w:rsidR="00813CA1" w:rsidRDefault="000F4EAC">
      <w:pPr>
        <w:rPr>
          <w:i/>
          <w:iCs/>
          <w:sz w:val="24"/>
          <w:lang w:val="uk-UA"/>
        </w:rPr>
      </w:pPr>
      <w:r>
        <w:rPr>
          <w:i/>
          <w:iCs/>
          <w:sz w:val="24"/>
          <w:lang w:val="uk-UA"/>
        </w:rPr>
        <w:t>Підготовка рефератів:</w:t>
      </w:r>
    </w:p>
    <w:p w:rsidR="00813CA1" w:rsidRDefault="000F4EAC">
      <w:pPr>
        <w:rPr>
          <w:sz w:val="24"/>
        </w:rPr>
      </w:pPr>
      <w:r>
        <w:rPr>
          <w:sz w:val="24"/>
          <w:lang w:val="uk-UA"/>
        </w:rPr>
        <w:t>Антський племінний союз.</w:t>
      </w:r>
    </w:p>
    <w:p w:rsidR="00813CA1" w:rsidRDefault="000F4EAC">
      <w:pPr>
        <w:widowControl w:val="0"/>
        <w:numPr>
          <w:ilvl w:val="0"/>
          <w:numId w:val="2"/>
        </w:numPr>
        <w:ind w:left="0" w:firstLine="0"/>
        <w:jc w:val="both"/>
        <w:rPr>
          <w:sz w:val="24"/>
          <w:lang w:val="uk-UA"/>
        </w:rPr>
      </w:pPr>
      <w:r>
        <w:rPr>
          <w:sz w:val="24"/>
          <w:lang w:val="uk-UA"/>
        </w:rPr>
        <w:t>Проблема „прабатьківщини” слов’ян в історіографії.</w:t>
      </w:r>
    </w:p>
    <w:p w:rsidR="00813CA1" w:rsidRDefault="000F4EAC">
      <w:pPr>
        <w:numPr>
          <w:ilvl w:val="0"/>
          <w:numId w:val="2"/>
        </w:numPr>
        <w:ind w:left="0" w:firstLine="0"/>
        <w:rPr>
          <w:sz w:val="24"/>
          <w:lang w:val="uk-UA"/>
        </w:rPr>
      </w:pPr>
      <w:r>
        <w:rPr>
          <w:sz w:val="24"/>
          <w:lang w:val="uk-UA"/>
        </w:rPr>
        <w:t>Стародавній Київ.</w:t>
      </w:r>
    </w:p>
    <w:p w:rsidR="00813CA1" w:rsidRDefault="000F4EAC">
      <w:pPr>
        <w:numPr>
          <w:ilvl w:val="0"/>
          <w:numId w:val="2"/>
        </w:numPr>
        <w:ind w:left="0" w:firstLine="0"/>
        <w:rPr>
          <w:sz w:val="24"/>
          <w:lang w:val="uk-UA"/>
        </w:rPr>
      </w:pPr>
      <w:r>
        <w:rPr>
          <w:sz w:val="24"/>
          <w:lang w:val="uk-UA"/>
        </w:rPr>
        <w:t xml:space="preserve"> Київські князі в європейській політиці Х – ХІІ ст. </w:t>
      </w:r>
    </w:p>
    <w:p w:rsidR="00813CA1" w:rsidRDefault="000F4EAC">
      <w:pPr>
        <w:numPr>
          <w:ilvl w:val="0"/>
          <w:numId w:val="2"/>
        </w:numPr>
        <w:ind w:left="0" w:firstLine="0"/>
        <w:rPr>
          <w:bCs/>
          <w:sz w:val="24"/>
          <w:lang w:val="uk-UA"/>
        </w:rPr>
      </w:pPr>
      <w:r>
        <w:rPr>
          <w:bCs/>
          <w:sz w:val="24"/>
          <w:lang w:val="uk-UA"/>
        </w:rPr>
        <w:t>Данило Галицький – видатний державний і політичний діяч.</w:t>
      </w:r>
    </w:p>
    <w:p w:rsidR="00813CA1" w:rsidRDefault="000F4EAC">
      <w:pPr>
        <w:numPr>
          <w:ilvl w:val="0"/>
          <w:numId w:val="2"/>
        </w:numPr>
        <w:ind w:left="0" w:firstLine="0"/>
        <w:rPr>
          <w:sz w:val="24"/>
          <w:lang w:val="uk-UA"/>
        </w:rPr>
      </w:pPr>
      <w:r>
        <w:rPr>
          <w:sz w:val="24"/>
          <w:lang w:val="uk-UA"/>
        </w:rPr>
        <w:t>Монголо-татарська навала та Галицько-Волинська держава.</w:t>
      </w:r>
    </w:p>
    <w:p w:rsidR="00813CA1" w:rsidRDefault="00813CA1">
      <w:pPr>
        <w:jc w:val="center"/>
        <w:rPr>
          <w:b/>
          <w:bCs/>
          <w:sz w:val="24"/>
          <w:lang w:val="uk-UA"/>
        </w:rPr>
      </w:pPr>
    </w:p>
    <w:p w:rsidR="00813CA1" w:rsidRDefault="000F4EAC">
      <w:pPr>
        <w:jc w:val="both"/>
        <w:rPr>
          <w:i/>
          <w:iCs/>
          <w:sz w:val="24"/>
          <w:lang w:val="uk-UA"/>
        </w:rPr>
      </w:pPr>
      <w:r>
        <w:rPr>
          <w:i/>
          <w:iCs/>
          <w:sz w:val="24"/>
          <w:lang w:val="uk-UA"/>
        </w:rPr>
        <w:t>Опрацювання понятійного апарату:</w:t>
      </w:r>
    </w:p>
    <w:p w:rsidR="00813CA1" w:rsidRDefault="000F4EAC">
      <w:pPr>
        <w:ind w:firstLine="360"/>
        <w:jc w:val="both"/>
        <w:rPr>
          <w:sz w:val="24"/>
          <w:lang w:val="uk-UA"/>
        </w:rPr>
      </w:pPr>
      <w:r>
        <w:rPr>
          <w:sz w:val="24"/>
          <w:lang w:val="uk-UA"/>
        </w:rPr>
        <w:t>Періодизація визвольної війни, характер визвольної війни, Переяславсько-московський договір 1654 р., „чорна рада”, Руїна.</w:t>
      </w:r>
    </w:p>
    <w:p w:rsidR="00813CA1" w:rsidRDefault="000F4EAC">
      <w:pPr>
        <w:ind w:firstLine="360"/>
        <w:jc w:val="both"/>
        <w:rPr>
          <w:sz w:val="24"/>
          <w:lang w:val="uk-UA"/>
        </w:rPr>
      </w:pPr>
      <w:r>
        <w:rPr>
          <w:sz w:val="24"/>
          <w:lang w:val="uk-UA"/>
        </w:rPr>
        <w:t>Україна-Гетьманщина, Батуринська трагедія, Малоросійська колегія, генеральна канцелярія, наказний гетьман, „Правління гетьманського уряду”, Олешківська Січ, Кам'янська Січ, Підпільненська Січ, скасування Гетьманщини, Чорноморське козацтво, Задунайська Січ.</w:t>
      </w:r>
    </w:p>
    <w:p w:rsidR="00813CA1" w:rsidRDefault="000F4EAC">
      <w:pPr>
        <w:ind w:firstLine="360"/>
        <w:jc w:val="both"/>
        <w:rPr>
          <w:sz w:val="24"/>
          <w:lang w:val="uk-UA"/>
        </w:rPr>
      </w:pPr>
      <w:r>
        <w:rPr>
          <w:sz w:val="24"/>
          <w:lang w:val="uk-UA"/>
        </w:rPr>
        <w:t>Правобережна  Україна,  Західна  Україна,  слободи, фільварок, гайдамаки, Коліївщина, опришки, поділи Речі Посполитої, інкорпорація, губернія, генерал-губернаторство.</w:t>
      </w:r>
    </w:p>
    <w:p w:rsidR="00813CA1" w:rsidRDefault="000F4EAC">
      <w:pPr>
        <w:ind w:firstLine="360"/>
        <w:jc w:val="both"/>
        <w:rPr>
          <w:sz w:val="24"/>
          <w:lang w:val="uk-UA"/>
        </w:rPr>
      </w:pPr>
      <w:r>
        <w:rPr>
          <w:sz w:val="24"/>
          <w:lang w:val="uk-UA"/>
        </w:rPr>
        <w:t>Масонство, декабристи, кирило-мефодіївці, суспільні рухи, національне відродження, „Кобзар”.</w:t>
      </w:r>
    </w:p>
    <w:p w:rsidR="00813CA1" w:rsidRDefault="000F4EAC">
      <w:pPr>
        <w:ind w:firstLine="360"/>
        <w:jc w:val="both"/>
        <w:rPr>
          <w:sz w:val="24"/>
          <w:lang w:val="uk-UA"/>
        </w:rPr>
      </w:pPr>
      <w:r>
        <w:rPr>
          <w:sz w:val="24"/>
          <w:lang w:val="uk-UA"/>
        </w:rPr>
        <w:t>„Руська трійця”, „Русалка Дністрова”, Головна руська рада, „королівство Галіції і Лодомерії”, намісництво, жупи, магістрати, сейм, „весна народів”, національно-територіальна автономія.</w:t>
      </w:r>
    </w:p>
    <w:p w:rsidR="00813CA1" w:rsidRDefault="000F4EAC">
      <w:pPr>
        <w:ind w:firstLine="360"/>
        <w:jc w:val="both"/>
        <w:rPr>
          <w:sz w:val="24"/>
          <w:lang w:val="uk-UA"/>
        </w:rPr>
      </w:pPr>
      <w:r>
        <w:rPr>
          <w:sz w:val="24"/>
          <w:lang w:val="uk-UA"/>
        </w:rPr>
        <w:t>Реформи, громади, політична партія, імперіалізм, революція, ”Просвіта”, Наукове товариство ім. Т.Шевченка.</w:t>
      </w:r>
    </w:p>
    <w:p w:rsidR="00813CA1" w:rsidRDefault="000F4EAC">
      <w:pPr>
        <w:ind w:firstLine="360"/>
        <w:jc w:val="both"/>
        <w:rPr>
          <w:sz w:val="24"/>
          <w:lang w:val="uk-UA"/>
        </w:rPr>
      </w:pPr>
      <w:r>
        <w:rPr>
          <w:sz w:val="24"/>
          <w:lang w:val="uk-UA"/>
        </w:rPr>
        <w:t>Світова війна, еміграція, січові стрільці, брусиловський прорив, „українська карта напередодні Першої світової війни”, „Союз визволення України”, УСДРП, ТУП, „Сокіл”, „Пласт”, „Січ”.</w:t>
      </w:r>
    </w:p>
    <w:p w:rsidR="00813CA1" w:rsidRDefault="000F4EAC">
      <w:pPr>
        <w:rPr>
          <w:i/>
          <w:iCs/>
          <w:sz w:val="24"/>
          <w:lang w:val="uk-UA"/>
        </w:rPr>
      </w:pPr>
      <w:r>
        <w:rPr>
          <w:i/>
          <w:iCs/>
          <w:sz w:val="24"/>
          <w:lang w:val="uk-UA"/>
        </w:rPr>
        <w:t>Підготовка рефератів:</w:t>
      </w:r>
    </w:p>
    <w:p w:rsidR="00813CA1" w:rsidRDefault="000F4EAC">
      <w:pPr>
        <w:numPr>
          <w:ilvl w:val="0"/>
          <w:numId w:val="3"/>
        </w:numPr>
        <w:tabs>
          <w:tab w:val="left" w:pos="440"/>
        </w:tabs>
        <w:ind w:left="0" w:firstLine="0"/>
        <w:rPr>
          <w:sz w:val="24"/>
          <w:lang w:val="uk-UA"/>
        </w:rPr>
      </w:pPr>
      <w:r>
        <w:rPr>
          <w:sz w:val="24"/>
          <w:lang w:val="uk-UA"/>
        </w:rPr>
        <w:t>Історичний портрет гетьмана Петра Конашевича-Сагайдачного.</w:t>
      </w:r>
    </w:p>
    <w:p w:rsidR="00813CA1" w:rsidRDefault="000F4EAC">
      <w:pPr>
        <w:numPr>
          <w:ilvl w:val="0"/>
          <w:numId w:val="3"/>
        </w:numPr>
        <w:tabs>
          <w:tab w:val="left" w:pos="440"/>
        </w:tabs>
        <w:ind w:left="0" w:firstLine="0"/>
        <w:rPr>
          <w:sz w:val="24"/>
          <w:lang w:val="uk-UA"/>
        </w:rPr>
      </w:pPr>
      <w:r>
        <w:rPr>
          <w:sz w:val="24"/>
          <w:lang w:val="uk-UA"/>
        </w:rPr>
        <w:t>Козацька символіка.</w:t>
      </w:r>
    </w:p>
    <w:p w:rsidR="00813CA1" w:rsidRDefault="000F4EAC">
      <w:pPr>
        <w:numPr>
          <w:ilvl w:val="0"/>
          <w:numId w:val="3"/>
        </w:numPr>
        <w:tabs>
          <w:tab w:val="left" w:pos="440"/>
        </w:tabs>
        <w:ind w:left="0" w:firstLine="0"/>
        <w:rPr>
          <w:sz w:val="24"/>
          <w:lang w:val="uk-UA"/>
        </w:rPr>
      </w:pPr>
      <w:r>
        <w:rPr>
          <w:sz w:val="24"/>
          <w:lang w:val="uk-UA"/>
        </w:rPr>
        <w:t>Заняття, побут, звичаї козаків.</w:t>
      </w:r>
    </w:p>
    <w:p w:rsidR="00813CA1" w:rsidRDefault="000F4EAC">
      <w:pPr>
        <w:numPr>
          <w:ilvl w:val="0"/>
          <w:numId w:val="3"/>
        </w:numPr>
        <w:ind w:left="0" w:firstLine="0"/>
        <w:rPr>
          <w:sz w:val="24"/>
          <w:lang w:val="uk-UA"/>
        </w:rPr>
      </w:pPr>
      <w:r>
        <w:rPr>
          <w:sz w:val="24"/>
          <w:lang w:val="uk-UA"/>
        </w:rPr>
        <w:t>Б.Хмельницький – державний діяч і полководець, фундатор Української держави.</w:t>
      </w:r>
    </w:p>
    <w:p w:rsidR="00813CA1" w:rsidRDefault="000F4EAC">
      <w:pPr>
        <w:numPr>
          <w:ilvl w:val="0"/>
          <w:numId w:val="3"/>
        </w:numPr>
        <w:ind w:left="0" w:firstLine="0"/>
        <w:rPr>
          <w:sz w:val="24"/>
          <w:lang w:val="uk-UA"/>
        </w:rPr>
      </w:pPr>
      <w:r>
        <w:rPr>
          <w:sz w:val="24"/>
          <w:lang w:val="uk-UA"/>
        </w:rPr>
        <w:t>Хмельниччина в історіографії.</w:t>
      </w:r>
    </w:p>
    <w:p w:rsidR="00813CA1" w:rsidRDefault="000F4EAC">
      <w:pPr>
        <w:numPr>
          <w:ilvl w:val="0"/>
          <w:numId w:val="3"/>
        </w:numPr>
        <w:ind w:left="0" w:firstLine="0"/>
        <w:rPr>
          <w:sz w:val="24"/>
          <w:lang w:val="uk-UA"/>
        </w:rPr>
      </w:pPr>
      <w:r>
        <w:rPr>
          <w:sz w:val="24"/>
          <w:lang w:val="uk-UA"/>
        </w:rPr>
        <w:t>Іван Мазепа. Оцінка діяльності.</w:t>
      </w:r>
    </w:p>
    <w:p w:rsidR="00813CA1" w:rsidRDefault="000F4EAC">
      <w:pPr>
        <w:numPr>
          <w:ilvl w:val="0"/>
          <w:numId w:val="3"/>
        </w:numPr>
        <w:ind w:left="0" w:firstLine="0"/>
        <w:rPr>
          <w:sz w:val="24"/>
          <w:lang w:val="uk-UA"/>
        </w:rPr>
      </w:pPr>
      <w:r>
        <w:rPr>
          <w:sz w:val="24"/>
          <w:lang w:val="uk-UA"/>
        </w:rPr>
        <w:t>Пилип Орлик і його „Конституція”.</w:t>
      </w:r>
    </w:p>
    <w:p w:rsidR="00813CA1" w:rsidRDefault="000F4EAC">
      <w:pPr>
        <w:numPr>
          <w:ilvl w:val="0"/>
          <w:numId w:val="3"/>
        </w:numPr>
        <w:ind w:left="0" w:firstLine="0"/>
        <w:rPr>
          <w:sz w:val="24"/>
          <w:lang w:val="uk-UA"/>
        </w:rPr>
      </w:pPr>
      <w:r>
        <w:rPr>
          <w:bCs/>
          <w:sz w:val="24"/>
          <w:lang w:val="uk-UA"/>
        </w:rPr>
        <w:t>Українська греко-католицька церква та її роль в культурно-національному розвитку Галичини та Закарпаття.</w:t>
      </w:r>
    </w:p>
    <w:p w:rsidR="00813CA1" w:rsidRDefault="000F4EAC">
      <w:pPr>
        <w:numPr>
          <w:ilvl w:val="0"/>
          <w:numId w:val="3"/>
        </w:numPr>
        <w:tabs>
          <w:tab w:val="left" w:pos="770"/>
        </w:tabs>
        <w:ind w:left="0" w:firstLine="0"/>
        <w:rPr>
          <w:sz w:val="24"/>
          <w:lang w:val="uk-UA"/>
        </w:rPr>
      </w:pPr>
      <w:r>
        <w:rPr>
          <w:sz w:val="24"/>
          <w:lang w:val="uk-UA"/>
        </w:rPr>
        <w:t>„Історія Русів” як „вічна книга незалежності українського народу”.</w:t>
      </w:r>
    </w:p>
    <w:p w:rsidR="00813CA1" w:rsidRDefault="00813CA1">
      <w:pPr>
        <w:rPr>
          <w:sz w:val="24"/>
          <w:lang w:val="uk-UA"/>
        </w:rPr>
      </w:pPr>
    </w:p>
    <w:p w:rsidR="00813CA1" w:rsidRDefault="000F4EAC">
      <w:pPr>
        <w:jc w:val="center"/>
        <w:rPr>
          <w:b/>
          <w:bCs/>
          <w:sz w:val="24"/>
          <w:lang w:val="uk-UA"/>
        </w:rPr>
      </w:pPr>
      <w:r>
        <w:rPr>
          <w:b/>
          <w:bCs/>
          <w:sz w:val="24"/>
          <w:lang w:val="uk-UA"/>
        </w:rPr>
        <w:t>Змістовий модуль ІІ. Новітня доба української історії</w:t>
      </w:r>
    </w:p>
    <w:p w:rsidR="00813CA1" w:rsidRDefault="000F4EAC">
      <w:pPr>
        <w:jc w:val="both"/>
        <w:rPr>
          <w:i/>
          <w:iCs/>
          <w:sz w:val="24"/>
          <w:lang w:val="uk-UA"/>
        </w:rPr>
      </w:pPr>
      <w:r>
        <w:rPr>
          <w:i/>
          <w:iCs/>
          <w:sz w:val="24"/>
          <w:lang w:val="uk-UA"/>
        </w:rPr>
        <w:t>Опрацювання понятійного апарату:</w:t>
      </w:r>
    </w:p>
    <w:p w:rsidR="00813CA1" w:rsidRDefault="000F4EAC">
      <w:pPr>
        <w:ind w:firstLine="360"/>
        <w:jc w:val="both"/>
        <w:rPr>
          <w:sz w:val="24"/>
          <w:lang w:val="uk-UA"/>
        </w:rPr>
      </w:pPr>
      <w:r>
        <w:rPr>
          <w:sz w:val="24"/>
          <w:lang w:val="uk-UA"/>
        </w:rPr>
        <w:t>Українська Центральна Рада, Гетьманат, державний переворот, Директорія, злука, „воєнний  комунізм”, продрозкладка, націоналізація, отаманщина, воєнна інтервенція, червоний терор, більшовицький режим, денікінський режим.</w:t>
      </w:r>
    </w:p>
    <w:p w:rsidR="00813CA1" w:rsidRDefault="000F4EAC">
      <w:pPr>
        <w:ind w:firstLine="360"/>
        <w:jc w:val="both"/>
        <w:rPr>
          <w:sz w:val="24"/>
          <w:lang w:val="uk-UA"/>
        </w:rPr>
      </w:pPr>
      <w:r>
        <w:rPr>
          <w:sz w:val="24"/>
          <w:lang w:val="uk-UA"/>
        </w:rPr>
        <w:lastRenderedPageBreak/>
        <w:t>Неп, продподаток, кооперація, індустріалізація, комнезами, колективізація, куркульство, голодомор, колгоспна система, одноособова диктатура.</w:t>
      </w:r>
    </w:p>
    <w:p w:rsidR="00813CA1" w:rsidRDefault="000F4EAC">
      <w:pPr>
        <w:ind w:firstLine="360"/>
        <w:jc w:val="both"/>
        <w:rPr>
          <w:sz w:val="24"/>
          <w:lang w:val="uk-UA"/>
        </w:rPr>
      </w:pPr>
      <w:r>
        <w:rPr>
          <w:sz w:val="24"/>
          <w:lang w:val="uk-UA"/>
        </w:rPr>
        <w:t>Українізація, „культурна революція”, русифікація, репресії, націонал-ухильництво, „СВУ”, „національний центр”, тоталітарний режим.</w:t>
      </w:r>
    </w:p>
    <w:p w:rsidR="00813CA1" w:rsidRDefault="000F4EAC">
      <w:pPr>
        <w:ind w:firstLine="360"/>
        <w:jc w:val="both"/>
        <w:rPr>
          <w:sz w:val="24"/>
          <w:lang w:val="uk-UA"/>
        </w:rPr>
      </w:pPr>
      <w:r>
        <w:rPr>
          <w:sz w:val="24"/>
          <w:lang w:val="uk-UA"/>
        </w:rPr>
        <w:t>Друга світова війна, „план Барбаросса”, німецько-фашистський окупаційний режим, Рейхскомісаріат   „Україна”, Трансністрія, генерал-губернаторство, „план   Ост”, геноцид, холокост, колабораціонізм, „Поліська Січ”, УПА, рух Опору, партизани, АК.</w:t>
      </w:r>
    </w:p>
    <w:p w:rsidR="00813CA1" w:rsidRDefault="000F4EAC">
      <w:pPr>
        <w:ind w:firstLine="360"/>
        <w:jc w:val="both"/>
        <w:rPr>
          <w:sz w:val="24"/>
          <w:lang w:val="uk-UA"/>
        </w:rPr>
      </w:pPr>
      <w:r>
        <w:rPr>
          <w:sz w:val="24"/>
          <w:lang w:val="uk-UA"/>
        </w:rPr>
        <w:t xml:space="preserve"> „Холодна війна”, радянізація, етнічні чистки, акція „Вісла”, „хрущовська відлига”, неосталінізм, брежнєвський застій, дисидентський рух</w:t>
      </w:r>
    </w:p>
    <w:p w:rsidR="00813CA1" w:rsidRDefault="000F4EAC">
      <w:pPr>
        <w:ind w:firstLine="360"/>
        <w:jc w:val="both"/>
        <w:rPr>
          <w:sz w:val="24"/>
          <w:lang w:val="uk-UA"/>
        </w:rPr>
      </w:pPr>
      <w:r>
        <w:rPr>
          <w:sz w:val="24"/>
          <w:lang w:val="uk-UA"/>
        </w:rPr>
        <w:t>Перебудова, демократизація, гласність, багатопартійність, плюралізм, „ГКЧП”, серпневий путч, суверенітет, референдум, конституційний процес, вибори, Кабінет Міністрів, Верховна Рада, євроінтеграція, українська діаспора.</w:t>
      </w:r>
    </w:p>
    <w:p w:rsidR="00813CA1" w:rsidRDefault="000F4EAC">
      <w:pPr>
        <w:rPr>
          <w:i/>
          <w:iCs/>
          <w:sz w:val="24"/>
          <w:lang w:val="uk-UA"/>
        </w:rPr>
      </w:pPr>
      <w:r>
        <w:rPr>
          <w:i/>
          <w:iCs/>
          <w:sz w:val="24"/>
          <w:lang w:val="uk-UA"/>
        </w:rPr>
        <w:t>Підготовка рефератів:</w:t>
      </w:r>
    </w:p>
    <w:p w:rsidR="00813CA1" w:rsidRDefault="000F4EAC">
      <w:pPr>
        <w:numPr>
          <w:ilvl w:val="0"/>
          <w:numId w:val="4"/>
        </w:numPr>
        <w:tabs>
          <w:tab w:val="clear" w:pos="720"/>
          <w:tab w:val="left" w:pos="770"/>
        </w:tabs>
        <w:ind w:left="0" w:firstLine="0"/>
        <w:rPr>
          <w:sz w:val="24"/>
          <w:lang w:val="uk-UA"/>
        </w:rPr>
      </w:pPr>
      <w:r>
        <w:rPr>
          <w:sz w:val="24"/>
          <w:lang w:val="uk-UA"/>
        </w:rPr>
        <w:t>М.Грушевський як політичний діяч.</w:t>
      </w:r>
    </w:p>
    <w:p w:rsidR="00813CA1" w:rsidRDefault="000F4EAC">
      <w:pPr>
        <w:numPr>
          <w:ilvl w:val="0"/>
          <w:numId w:val="4"/>
        </w:numPr>
        <w:tabs>
          <w:tab w:val="clear" w:pos="720"/>
          <w:tab w:val="left" w:pos="770"/>
        </w:tabs>
        <w:ind w:left="0" w:firstLine="0"/>
        <w:rPr>
          <w:sz w:val="24"/>
          <w:lang w:val="uk-UA"/>
        </w:rPr>
      </w:pPr>
      <w:r>
        <w:rPr>
          <w:sz w:val="24"/>
          <w:lang w:val="uk-UA"/>
        </w:rPr>
        <w:t>В.Винниченко та С.Петлюра як політичні діячі.</w:t>
      </w:r>
    </w:p>
    <w:p w:rsidR="00813CA1" w:rsidRDefault="000F4EAC">
      <w:pPr>
        <w:numPr>
          <w:ilvl w:val="0"/>
          <w:numId w:val="4"/>
        </w:numPr>
        <w:tabs>
          <w:tab w:val="clear" w:pos="720"/>
          <w:tab w:val="left" w:pos="770"/>
        </w:tabs>
        <w:ind w:left="0" w:firstLine="0"/>
        <w:rPr>
          <w:sz w:val="24"/>
          <w:lang w:val="uk-UA"/>
        </w:rPr>
      </w:pPr>
      <w:r>
        <w:rPr>
          <w:sz w:val="24"/>
          <w:lang w:val="uk-UA"/>
        </w:rPr>
        <w:t>Політичний портрет П.Скоропадського.</w:t>
      </w:r>
    </w:p>
    <w:p w:rsidR="00813CA1" w:rsidRDefault="000F4EAC">
      <w:pPr>
        <w:numPr>
          <w:ilvl w:val="0"/>
          <w:numId w:val="4"/>
        </w:numPr>
        <w:ind w:left="0" w:firstLine="0"/>
        <w:rPr>
          <w:sz w:val="24"/>
          <w:lang w:val="uk-UA"/>
        </w:rPr>
      </w:pPr>
      <w:r>
        <w:rPr>
          <w:sz w:val="24"/>
          <w:lang w:val="uk-UA"/>
        </w:rPr>
        <w:t>ОУН і УПА у Другій світовій війні: проблеми історіографії.</w:t>
      </w:r>
    </w:p>
    <w:p w:rsidR="00813CA1" w:rsidRDefault="000F4EAC">
      <w:pPr>
        <w:numPr>
          <w:ilvl w:val="0"/>
          <w:numId w:val="4"/>
        </w:numPr>
        <w:ind w:left="0" w:firstLine="0"/>
        <w:rPr>
          <w:sz w:val="24"/>
          <w:lang w:val="uk-UA"/>
        </w:rPr>
      </w:pPr>
      <w:r>
        <w:rPr>
          <w:sz w:val="24"/>
          <w:lang w:val="uk-UA"/>
        </w:rPr>
        <w:t>Наш край у роки війни.</w:t>
      </w:r>
    </w:p>
    <w:p w:rsidR="00813CA1" w:rsidRDefault="000F4EAC">
      <w:pPr>
        <w:numPr>
          <w:ilvl w:val="0"/>
          <w:numId w:val="4"/>
        </w:numPr>
        <w:ind w:left="0" w:firstLine="0"/>
        <w:rPr>
          <w:sz w:val="24"/>
          <w:lang w:val="uk-UA"/>
        </w:rPr>
      </w:pPr>
      <w:r>
        <w:rPr>
          <w:sz w:val="24"/>
          <w:lang w:val="uk-UA"/>
        </w:rPr>
        <w:t>Шістдесятники. Зародження дисидентського руху.</w:t>
      </w:r>
    </w:p>
    <w:p w:rsidR="00813CA1" w:rsidRDefault="000F4EAC">
      <w:pPr>
        <w:numPr>
          <w:ilvl w:val="0"/>
          <w:numId w:val="4"/>
        </w:numPr>
        <w:ind w:left="0" w:firstLine="0"/>
        <w:rPr>
          <w:sz w:val="24"/>
          <w:lang w:val="uk-UA"/>
        </w:rPr>
      </w:pPr>
      <w:r>
        <w:rPr>
          <w:sz w:val="24"/>
          <w:lang w:val="uk-UA"/>
        </w:rPr>
        <w:t>Чорнобильська катастрофа: трагедія і біль нації.</w:t>
      </w:r>
    </w:p>
    <w:p w:rsidR="00813CA1" w:rsidRDefault="000F4EAC">
      <w:pPr>
        <w:numPr>
          <w:ilvl w:val="0"/>
          <w:numId w:val="4"/>
        </w:numPr>
        <w:ind w:left="0" w:firstLine="0"/>
        <w:rPr>
          <w:sz w:val="24"/>
          <w:lang w:val="uk-UA"/>
        </w:rPr>
      </w:pPr>
      <w:r>
        <w:rPr>
          <w:sz w:val="24"/>
          <w:lang w:val="uk-UA"/>
        </w:rPr>
        <w:t>Формування багатопартійності в Україні.</w:t>
      </w:r>
    </w:p>
    <w:p w:rsidR="00813CA1" w:rsidRDefault="000F4EAC">
      <w:pPr>
        <w:numPr>
          <w:ilvl w:val="0"/>
          <w:numId w:val="4"/>
        </w:numPr>
        <w:ind w:left="0" w:firstLine="0"/>
        <w:rPr>
          <w:sz w:val="24"/>
          <w:lang w:val="uk-UA"/>
        </w:rPr>
      </w:pPr>
      <w:r>
        <w:rPr>
          <w:sz w:val="24"/>
          <w:lang w:val="uk-UA"/>
        </w:rPr>
        <w:t>Роль молодіжного руху в суспільно-політичному житті України.</w:t>
      </w:r>
    </w:p>
    <w:p w:rsidR="00813CA1" w:rsidRDefault="000F4EAC">
      <w:pPr>
        <w:numPr>
          <w:ilvl w:val="0"/>
          <w:numId w:val="4"/>
        </w:numPr>
        <w:ind w:left="0" w:firstLine="0"/>
        <w:rPr>
          <w:sz w:val="24"/>
          <w:lang w:val="uk-UA"/>
        </w:rPr>
      </w:pPr>
      <w:r>
        <w:rPr>
          <w:sz w:val="24"/>
          <w:lang w:val="uk-UA"/>
        </w:rPr>
        <w:t>Українська церква і процес національного відродження.</w:t>
      </w:r>
    </w:p>
    <w:p w:rsidR="00813CA1" w:rsidRDefault="000F4EAC">
      <w:pPr>
        <w:numPr>
          <w:ilvl w:val="0"/>
          <w:numId w:val="4"/>
        </w:numPr>
        <w:ind w:left="0" w:firstLine="0"/>
        <w:rPr>
          <w:sz w:val="24"/>
          <w:lang w:val="uk-UA"/>
        </w:rPr>
      </w:pPr>
      <w:r>
        <w:rPr>
          <w:sz w:val="24"/>
          <w:lang w:val="uk-UA"/>
        </w:rPr>
        <w:t>Розбудова України після „Помаранчевої революції”.</w:t>
      </w:r>
    </w:p>
    <w:p w:rsidR="00813CA1" w:rsidRDefault="00813CA1">
      <w:pPr>
        <w:rPr>
          <w:sz w:val="24"/>
          <w:lang w:val="uk-UA"/>
        </w:rPr>
      </w:pPr>
    </w:p>
    <w:p w:rsidR="00813CA1" w:rsidRDefault="000F4EAC">
      <w:pPr>
        <w:pStyle w:val="Heading2"/>
        <w:spacing w:before="0" w:after="0"/>
        <w:jc w:val="center"/>
        <w:rPr>
          <w:rFonts w:ascii="Times New Roman" w:hAnsi="Times New Roman"/>
          <w:i w:val="0"/>
          <w:sz w:val="24"/>
          <w:szCs w:val="24"/>
          <w:lang w:val="uk-UA"/>
        </w:rPr>
      </w:pPr>
      <w:bookmarkStart w:id="3" w:name="_Toc9952423"/>
      <w:r>
        <w:rPr>
          <w:rFonts w:ascii="Times New Roman" w:hAnsi="Times New Roman"/>
          <w:i w:val="0"/>
          <w:sz w:val="24"/>
          <w:szCs w:val="24"/>
          <w:lang w:val="uk-UA"/>
        </w:rPr>
        <w:t>4.3.5. Індивідуальна навчально-дослідна робота</w:t>
      </w:r>
      <w:bookmarkEnd w:id="3"/>
    </w:p>
    <w:p w:rsidR="00813CA1" w:rsidRDefault="000F4EAC">
      <w:pPr>
        <w:shd w:val="clear" w:color="auto" w:fill="FFFFFF"/>
        <w:jc w:val="center"/>
        <w:rPr>
          <w:b/>
          <w:bCs/>
          <w:sz w:val="24"/>
        </w:rPr>
      </w:pPr>
      <w:r>
        <w:rPr>
          <w:b/>
          <w:bCs/>
          <w:sz w:val="24"/>
        </w:rPr>
        <w:t>(навчальний проект)</w:t>
      </w:r>
    </w:p>
    <w:p w:rsidR="00813CA1" w:rsidRDefault="000F4EAC">
      <w:pPr>
        <w:ind w:firstLine="540"/>
        <w:jc w:val="both"/>
        <w:rPr>
          <w:sz w:val="24"/>
        </w:rPr>
      </w:pPr>
      <w:proofErr w:type="gramStart"/>
      <w:r>
        <w:rPr>
          <w:b/>
          <w:bCs/>
          <w:i/>
          <w:iCs/>
          <w:sz w:val="24"/>
        </w:rPr>
        <w:t>Індивідуальна навчально-дослідна робота</w:t>
      </w:r>
      <w:r>
        <w:rPr>
          <w:bCs/>
          <w:iCs/>
          <w:sz w:val="24"/>
        </w:rPr>
        <w:t xml:space="preserve"> </w:t>
      </w:r>
      <w:r>
        <w:rPr>
          <w:b/>
          <w:bCs/>
          <w:i/>
          <w:iCs/>
          <w:sz w:val="24"/>
        </w:rPr>
        <w:t>(ІНДР)</w:t>
      </w:r>
      <w:r>
        <w:rPr>
          <w:bCs/>
          <w:iCs/>
          <w:sz w:val="24"/>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proofErr w:type="gramEnd"/>
      <w:r>
        <w:rPr>
          <w:sz w:val="24"/>
        </w:rPr>
        <w:t xml:space="preserve"> Завершується виконання студентами ІНДР прилюдним захистом навчального проекту. </w:t>
      </w:r>
    </w:p>
    <w:p w:rsidR="00813CA1" w:rsidRDefault="000F4EAC">
      <w:pPr>
        <w:shd w:val="clear" w:color="auto" w:fill="FFFFFF"/>
        <w:ind w:firstLine="426"/>
        <w:jc w:val="both"/>
        <w:rPr>
          <w:bCs/>
          <w:iCs/>
          <w:sz w:val="24"/>
        </w:rPr>
      </w:pPr>
      <w:r>
        <w:rPr>
          <w:b/>
          <w:bCs/>
          <w:i/>
          <w:iCs/>
          <w:sz w:val="24"/>
        </w:rPr>
        <w:t>Індивідуальне навчально-дослідне завдання (ІНДЗ)</w:t>
      </w:r>
      <w:r>
        <w:rPr>
          <w:bCs/>
          <w:iCs/>
          <w:sz w:val="24"/>
        </w:rPr>
        <w:t xml:space="preserve"> з курсу – це вид науково-дослідної роботи студента, яка містить результати </w:t>
      </w:r>
      <w:proofErr w:type="gramStart"/>
      <w:r>
        <w:rPr>
          <w:bCs/>
          <w:iCs/>
          <w:sz w:val="24"/>
        </w:rPr>
        <w:t>досл</w:t>
      </w:r>
      <w:proofErr w:type="gramEnd"/>
      <w:r>
        <w:rPr>
          <w:bCs/>
          <w:iCs/>
          <w:sz w:val="24"/>
        </w:rPr>
        <w:t>ідницького пошуку, відображає певний рівень його навчальної компетентності.</w:t>
      </w:r>
    </w:p>
    <w:p w:rsidR="00813CA1" w:rsidRDefault="000F4EAC">
      <w:pPr>
        <w:shd w:val="clear" w:color="auto" w:fill="FFFFFF"/>
        <w:ind w:firstLine="426"/>
        <w:jc w:val="both"/>
        <w:rPr>
          <w:bCs/>
          <w:iCs/>
          <w:sz w:val="24"/>
        </w:rPr>
      </w:pPr>
      <w:r>
        <w:rPr>
          <w:b/>
          <w:bCs/>
          <w:i/>
          <w:iCs/>
          <w:sz w:val="24"/>
        </w:rPr>
        <w:t xml:space="preserve">Мета ІНДЗ: </w:t>
      </w:r>
      <w:r>
        <w:rPr>
          <w:bCs/>
          <w:iCs/>
          <w:sz w:val="24"/>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813CA1" w:rsidRDefault="000F4EAC">
      <w:pPr>
        <w:shd w:val="clear" w:color="auto" w:fill="FFFFFF"/>
        <w:ind w:firstLine="426"/>
        <w:jc w:val="both"/>
        <w:rPr>
          <w:bCs/>
          <w:iCs/>
          <w:sz w:val="24"/>
        </w:rPr>
      </w:pPr>
      <w:r>
        <w:rPr>
          <w:b/>
          <w:bCs/>
          <w:i/>
          <w:iCs/>
          <w:sz w:val="24"/>
        </w:rPr>
        <w:t>Змі</w:t>
      </w:r>
      <w:proofErr w:type="gramStart"/>
      <w:r>
        <w:rPr>
          <w:b/>
          <w:bCs/>
          <w:i/>
          <w:iCs/>
          <w:sz w:val="24"/>
        </w:rPr>
        <w:t>ст</w:t>
      </w:r>
      <w:proofErr w:type="gramEnd"/>
      <w:r>
        <w:rPr>
          <w:b/>
          <w:bCs/>
          <w:i/>
          <w:iCs/>
          <w:sz w:val="24"/>
        </w:rPr>
        <w:t xml:space="preserve"> ІНДЗ:</w:t>
      </w:r>
      <w:r>
        <w:rPr>
          <w:bCs/>
          <w:iCs/>
          <w:sz w:val="24"/>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813CA1" w:rsidRDefault="000F4EAC">
      <w:pPr>
        <w:shd w:val="clear" w:color="auto" w:fill="FFFFFF"/>
        <w:ind w:firstLine="426"/>
        <w:jc w:val="both"/>
        <w:rPr>
          <w:b/>
          <w:bCs/>
          <w:i/>
          <w:iCs/>
          <w:sz w:val="24"/>
        </w:rPr>
      </w:pPr>
      <w:r>
        <w:rPr>
          <w:b/>
          <w:bCs/>
          <w:i/>
          <w:iCs/>
          <w:sz w:val="24"/>
        </w:rPr>
        <w:t xml:space="preserve">Види ІНДЗ, вимоги до них та оцінювання: </w:t>
      </w:r>
    </w:p>
    <w:p w:rsidR="00813CA1" w:rsidRDefault="000F4EAC">
      <w:pPr>
        <w:widowControl w:val="0"/>
        <w:numPr>
          <w:ilvl w:val="0"/>
          <w:numId w:val="17"/>
        </w:numPr>
        <w:shd w:val="clear" w:color="auto" w:fill="FFFFFF"/>
        <w:jc w:val="both"/>
        <w:rPr>
          <w:sz w:val="24"/>
        </w:rPr>
      </w:pPr>
      <w:r>
        <w:rPr>
          <w:sz w:val="24"/>
        </w:rPr>
        <w:t>конспект із теми (модуля) за заданим планом (</w:t>
      </w:r>
      <w:r>
        <w:rPr>
          <w:b/>
          <w:sz w:val="24"/>
        </w:rPr>
        <w:t>2 бали</w:t>
      </w:r>
      <w:r>
        <w:rPr>
          <w:sz w:val="24"/>
        </w:rPr>
        <w:t>);</w:t>
      </w:r>
    </w:p>
    <w:p w:rsidR="00813CA1" w:rsidRDefault="000F4EAC">
      <w:pPr>
        <w:widowControl w:val="0"/>
        <w:numPr>
          <w:ilvl w:val="0"/>
          <w:numId w:val="17"/>
        </w:numPr>
        <w:shd w:val="clear" w:color="auto" w:fill="FFFFFF"/>
        <w:jc w:val="both"/>
        <w:rPr>
          <w:b/>
          <w:bCs/>
          <w:sz w:val="24"/>
        </w:rPr>
      </w:pPr>
      <w:r>
        <w:rPr>
          <w:sz w:val="24"/>
        </w:rPr>
        <w:t>конспект із теми (модуля) за планом, який студент розробив самостійно (</w:t>
      </w:r>
      <w:r>
        <w:rPr>
          <w:b/>
          <w:sz w:val="24"/>
        </w:rPr>
        <w:t>3</w:t>
      </w:r>
      <w:r>
        <w:rPr>
          <w:sz w:val="24"/>
        </w:rPr>
        <w:t xml:space="preserve"> </w:t>
      </w:r>
      <w:r>
        <w:rPr>
          <w:b/>
          <w:bCs/>
          <w:sz w:val="24"/>
        </w:rPr>
        <w:t>бали</w:t>
      </w:r>
      <w:r>
        <w:rPr>
          <w:bCs/>
          <w:sz w:val="24"/>
        </w:rPr>
        <w:t>);</w:t>
      </w:r>
      <w:r>
        <w:rPr>
          <w:b/>
          <w:bCs/>
          <w:sz w:val="24"/>
        </w:rPr>
        <w:t xml:space="preserve"> </w:t>
      </w:r>
    </w:p>
    <w:p w:rsidR="00813CA1" w:rsidRDefault="000F4EAC">
      <w:pPr>
        <w:widowControl w:val="0"/>
        <w:numPr>
          <w:ilvl w:val="0"/>
          <w:numId w:val="17"/>
        </w:numPr>
        <w:shd w:val="clear" w:color="auto" w:fill="FFFFFF"/>
        <w:jc w:val="both"/>
        <w:rPr>
          <w:b/>
          <w:bCs/>
          <w:sz w:val="24"/>
        </w:rPr>
      </w:pPr>
      <w:r>
        <w:rPr>
          <w:sz w:val="24"/>
        </w:rPr>
        <w:t xml:space="preserve">анотація прочитаної додаткової літератури з курсу, </w:t>
      </w:r>
      <w:proofErr w:type="gramStart"/>
      <w:r>
        <w:rPr>
          <w:sz w:val="24"/>
        </w:rPr>
        <w:t>б</w:t>
      </w:r>
      <w:proofErr w:type="gramEnd"/>
      <w:r>
        <w:rPr>
          <w:sz w:val="24"/>
        </w:rPr>
        <w:t>ібліографічний опис, тематичні розвідки (</w:t>
      </w:r>
      <w:r>
        <w:rPr>
          <w:b/>
          <w:sz w:val="24"/>
        </w:rPr>
        <w:t>3</w:t>
      </w:r>
      <w:r>
        <w:rPr>
          <w:sz w:val="24"/>
        </w:rPr>
        <w:t xml:space="preserve"> </w:t>
      </w:r>
      <w:r>
        <w:rPr>
          <w:b/>
          <w:bCs/>
          <w:sz w:val="24"/>
        </w:rPr>
        <w:t>бали</w:t>
      </w:r>
      <w:r>
        <w:rPr>
          <w:bCs/>
          <w:sz w:val="24"/>
        </w:rPr>
        <w:t>);</w:t>
      </w:r>
      <w:r>
        <w:rPr>
          <w:b/>
          <w:bCs/>
          <w:sz w:val="24"/>
        </w:rPr>
        <w:t xml:space="preserve"> </w:t>
      </w:r>
    </w:p>
    <w:p w:rsidR="00813CA1" w:rsidRDefault="000F4EAC">
      <w:pPr>
        <w:widowControl w:val="0"/>
        <w:numPr>
          <w:ilvl w:val="0"/>
          <w:numId w:val="17"/>
        </w:numPr>
        <w:shd w:val="clear" w:color="auto" w:fill="FFFFFF"/>
        <w:jc w:val="both"/>
        <w:rPr>
          <w:sz w:val="24"/>
        </w:rPr>
      </w:pPr>
      <w:r>
        <w:rPr>
          <w:sz w:val="24"/>
        </w:rPr>
        <w:t>повідомлення з теми, рекомендованої викладачем (</w:t>
      </w:r>
      <w:r>
        <w:rPr>
          <w:b/>
          <w:sz w:val="24"/>
        </w:rPr>
        <w:t>2 бали</w:t>
      </w:r>
      <w:r>
        <w:rPr>
          <w:sz w:val="24"/>
        </w:rPr>
        <w:t>);</w:t>
      </w:r>
    </w:p>
    <w:p w:rsidR="00813CA1" w:rsidRDefault="000F4EAC">
      <w:pPr>
        <w:widowControl w:val="0"/>
        <w:numPr>
          <w:ilvl w:val="0"/>
          <w:numId w:val="17"/>
        </w:numPr>
        <w:shd w:val="clear" w:color="auto" w:fill="FFFFFF"/>
        <w:jc w:val="both"/>
        <w:rPr>
          <w:bCs/>
          <w:sz w:val="24"/>
        </w:rPr>
      </w:pPr>
      <w:r>
        <w:rPr>
          <w:sz w:val="24"/>
        </w:rPr>
        <w:t xml:space="preserve">повідомлення з теми (без рекомендації викладача): сучасні відкриття з теми, аналіз інформації, самостійні </w:t>
      </w:r>
      <w:proofErr w:type="gramStart"/>
      <w:r>
        <w:rPr>
          <w:sz w:val="24"/>
        </w:rPr>
        <w:t>досл</w:t>
      </w:r>
      <w:proofErr w:type="gramEnd"/>
      <w:r>
        <w:rPr>
          <w:sz w:val="24"/>
        </w:rPr>
        <w:t>ідження (</w:t>
      </w:r>
      <w:r>
        <w:rPr>
          <w:b/>
          <w:sz w:val="24"/>
        </w:rPr>
        <w:t>3</w:t>
      </w:r>
      <w:r>
        <w:rPr>
          <w:sz w:val="24"/>
        </w:rPr>
        <w:t xml:space="preserve"> </w:t>
      </w:r>
      <w:r>
        <w:rPr>
          <w:b/>
          <w:bCs/>
          <w:sz w:val="24"/>
        </w:rPr>
        <w:t>бали</w:t>
      </w:r>
      <w:r>
        <w:rPr>
          <w:bCs/>
          <w:sz w:val="24"/>
        </w:rPr>
        <w:t xml:space="preserve">); </w:t>
      </w:r>
    </w:p>
    <w:p w:rsidR="00813CA1" w:rsidRDefault="000F4EAC">
      <w:pPr>
        <w:widowControl w:val="0"/>
        <w:numPr>
          <w:ilvl w:val="0"/>
          <w:numId w:val="17"/>
        </w:numPr>
        <w:shd w:val="clear" w:color="auto" w:fill="FFFFFF"/>
        <w:jc w:val="both"/>
        <w:rPr>
          <w:b/>
          <w:bCs/>
          <w:sz w:val="24"/>
        </w:rPr>
      </w:pPr>
      <w:proofErr w:type="gramStart"/>
      <w:r>
        <w:rPr>
          <w:sz w:val="24"/>
        </w:rPr>
        <w:t>досл</w:t>
      </w:r>
      <w:proofErr w:type="gramEnd"/>
      <w:r>
        <w:rPr>
          <w:sz w:val="24"/>
        </w:rPr>
        <w:t>ідження різноманітних питань з тематики дисципліни у вигляді есе (</w:t>
      </w:r>
      <w:r>
        <w:rPr>
          <w:b/>
          <w:sz w:val="24"/>
        </w:rPr>
        <w:t>5</w:t>
      </w:r>
      <w:r>
        <w:rPr>
          <w:sz w:val="24"/>
        </w:rPr>
        <w:t xml:space="preserve"> </w:t>
      </w:r>
      <w:r>
        <w:rPr>
          <w:b/>
          <w:bCs/>
          <w:sz w:val="24"/>
        </w:rPr>
        <w:t>балів</w:t>
      </w:r>
      <w:r>
        <w:rPr>
          <w:bCs/>
          <w:sz w:val="24"/>
        </w:rPr>
        <w:t>).</w:t>
      </w:r>
    </w:p>
    <w:p w:rsidR="00813CA1" w:rsidRDefault="000F4EAC">
      <w:pPr>
        <w:widowControl w:val="0"/>
        <w:numPr>
          <w:ilvl w:val="0"/>
          <w:numId w:val="17"/>
        </w:numPr>
        <w:shd w:val="clear" w:color="auto" w:fill="FFFFFF"/>
        <w:jc w:val="both"/>
        <w:rPr>
          <w:b/>
          <w:bCs/>
          <w:sz w:val="24"/>
        </w:rPr>
      </w:pPr>
      <w:proofErr w:type="gramStart"/>
      <w:r>
        <w:rPr>
          <w:bCs/>
          <w:sz w:val="24"/>
        </w:rPr>
        <w:t>досл</w:t>
      </w:r>
      <w:proofErr w:type="gramEnd"/>
      <w:r>
        <w:rPr>
          <w:bCs/>
          <w:sz w:val="24"/>
        </w:rPr>
        <w:t xml:space="preserve">ідження з тематики дисципліни у вигляді реферату (охоплює </w:t>
      </w:r>
      <w:r>
        <w:rPr>
          <w:bCs/>
          <w:iCs/>
          <w:sz w:val="24"/>
        </w:rPr>
        <w:t xml:space="preserve">весь зміст навчального курсу) – </w:t>
      </w:r>
      <w:r>
        <w:rPr>
          <w:b/>
          <w:bCs/>
          <w:iCs/>
          <w:sz w:val="24"/>
        </w:rPr>
        <w:t>15 балів</w:t>
      </w:r>
      <w:r>
        <w:rPr>
          <w:bCs/>
          <w:iCs/>
          <w:sz w:val="24"/>
        </w:rPr>
        <w:t>.</w:t>
      </w:r>
    </w:p>
    <w:p w:rsidR="00813CA1" w:rsidRDefault="000F4EAC">
      <w:pPr>
        <w:shd w:val="clear" w:color="auto" w:fill="FFFFFF"/>
        <w:ind w:firstLine="426"/>
        <w:jc w:val="both"/>
        <w:rPr>
          <w:bCs/>
          <w:sz w:val="24"/>
        </w:rPr>
      </w:pPr>
      <w:r>
        <w:rPr>
          <w:b/>
          <w:bCs/>
          <w:i/>
          <w:sz w:val="24"/>
        </w:rPr>
        <w:lastRenderedPageBreak/>
        <w:t>Орієнтовна структура ІНДЗ</w:t>
      </w:r>
      <w:r>
        <w:rPr>
          <w:bCs/>
          <w:sz w:val="24"/>
        </w:rPr>
        <w:t xml:space="preserve"> – </w:t>
      </w:r>
      <w:proofErr w:type="gramStart"/>
      <w:r>
        <w:rPr>
          <w:bCs/>
          <w:sz w:val="24"/>
        </w:rPr>
        <w:t>досл</w:t>
      </w:r>
      <w:proofErr w:type="gramEnd"/>
      <w:r>
        <w:rPr>
          <w:bCs/>
          <w:sz w:val="24"/>
        </w:rPr>
        <w:t xml:space="preserve">ідження у вигляді реферату: вступ, основна частина, висновки, додатки (якщо вони є), список використаних джерел. </w:t>
      </w:r>
    </w:p>
    <w:p w:rsidR="00813CA1" w:rsidRDefault="00813CA1">
      <w:pPr>
        <w:shd w:val="clear" w:color="auto" w:fill="FFFFFF"/>
        <w:jc w:val="center"/>
        <w:rPr>
          <w:b/>
          <w:bCs/>
          <w:szCs w:val="28"/>
        </w:rPr>
      </w:pPr>
    </w:p>
    <w:p w:rsidR="00813CA1" w:rsidRDefault="000F4EAC">
      <w:pPr>
        <w:shd w:val="clear" w:color="auto" w:fill="FFFFFF"/>
        <w:jc w:val="center"/>
        <w:rPr>
          <w:b/>
          <w:bCs/>
          <w:szCs w:val="28"/>
          <w:lang w:val="uk-UA"/>
        </w:rPr>
      </w:pPr>
      <w:r>
        <w:rPr>
          <w:b/>
          <w:bCs/>
          <w:szCs w:val="28"/>
        </w:rPr>
        <w:t xml:space="preserve">Тематика </w:t>
      </w:r>
      <w:r>
        <w:rPr>
          <w:b/>
          <w:bCs/>
          <w:szCs w:val="28"/>
          <w:lang w:val="uk-UA"/>
        </w:rPr>
        <w:t>ІНД студенті</w:t>
      </w:r>
      <w:proofErr w:type="gramStart"/>
      <w:r>
        <w:rPr>
          <w:b/>
          <w:bCs/>
          <w:szCs w:val="28"/>
          <w:lang w:val="uk-UA"/>
        </w:rPr>
        <w:t>в</w:t>
      </w:r>
      <w:proofErr w:type="gramEnd"/>
    </w:p>
    <w:p w:rsidR="00813CA1" w:rsidRDefault="000F4EAC">
      <w:pPr>
        <w:pStyle w:val="50"/>
        <w:shd w:val="clear" w:color="auto" w:fill="auto"/>
        <w:spacing w:line="240" w:lineRule="auto"/>
        <w:ind w:left="992" w:hanging="992"/>
        <w:jc w:val="both"/>
        <w:rPr>
          <w:rFonts w:ascii="Times New Roman" w:hAnsi="Times New Roman" w:cs="Times New Roman"/>
          <w:sz w:val="24"/>
          <w:szCs w:val="24"/>
        </w:rPr>
      </w:pPr>
      <w:r>
        <w:rPr>
          <w:rFonts w:ascii="Times New Roman" w:hAnsi="Times New Roman" w:cs="Times New Roman"/>
          <w:sz w:val="24"/>
          <w:szCs w:val="24"/>
          <w:lang w:val="uk-UA"/>
        </w:rPr>
        <w:t xml:space="preserve">Тема </w:t>
      </w:r>
      <w:r>
        <w:rPr>
          <w:rFonts w:ascii="Times New Roman" w:hAnsi="Times New Roman" w:cs="Times New Roman"/>
          <w:sz w:val="24"/>
          <w:szCs w:val="24"/>
        </w:rPr>
        <w:t xml:space="preserve">1. </w:t>
      </w:r>
      <w:bookmarkStart w:id="4" w:name="bookmark21"/>
      <w:r>
        <w:rPr>
          <w:rFonts w:ascii="Times New Roman" w:hAnsi="Times New Roman" w:cs="Times New Roman"/>
          <w:sz w:val="24"/>
          <w:szCs w:val="24"/>
        </w:rPr>
        <w:t>Стародавні слов</w:t>
      </w:r>
      <w:r>
        <w:rPr>
          <w:rFonts w:ascii="Times New Roman" w:hAnsi="Times New Roman" w:cs="Times New Roman"/>
          <w:sz w:val="24"/>
          <w:szCs w:val="24"/>
          <w:lang w:val="uk-UA" w:eastAsia="uk-UA"/>
        </w:rPr>
        <w:t>’</w:t>
      </w:r>
      <w:r>
        <w:rPr>
          <w:rFonts w:ascii="Times New Roman" w:hAnsi="Times New Roman" w:cs="Times New Roman"/>
          <w:sz w:val="24"/>
          <w:szCs w:val="24"/>
        </w:rPr>
        <w:t>яни та їх місце і роль в історичному процесі</w:t>
      </w:r>
      <w:bookmarkEnd w:id="4"/>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5" w:name="bookmark24"/>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2</w:t>
      </w:r>
      <w:r>
        <w:rPr>
          <w:rFonts w:ascii="Times New Roman" w:hAnsi="Times New Roman" w:cs="Times New Roman"/>
          <w:b w:val="0"/>
          <w:sz w:val="24"/>
          <w:szCs w:val="24"/>
          <w:lang w:eastAsia="uk-UA"/>
        </w:rPr>
        <w:t xml:space="preserve">. </w:t>
      </w:r>
      <w:bookmarkStart w:id="6" w:name="bookmark27"/>
      <w:bookmarkEnd w:id="5"/>
      <w:r>
        <w:rPr>
          <w:rFonts w:ascii="Times New Roman" w:hAnsi="Times New Roman" w:cs="Times New Roman"/>
          <w:b w:val="0"/>
          <w:sz w:val="24"/>
          <w:szCs w:val="24"/>
          <w:lang w:eastAsia="uk-UA"/>
        </w:rPr>
        <w:t>Створення держави Київська Русь та її розвиток в ІХ-Х ст.</w:t>
      </w:r>
      <w:bookmarkEnd w:id="6"/>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7" w:name="bookmark36"/>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3</w:t>
      </w:r>
      <w:r>
        <w:rPr>
          <w:rFonts w:ascii="Times New Roman" w:hAnsi="Times New Roman" w:cs="Times New Roman"/>
          <w:b w:val="0"/>
          <w:sz w:val="24"/>
          <w:szCs w:val="24"/>
          <w:lang w:eastAsia="uk-UA"/>
        </w:rPr>
        <w:t xml:space="preserve">. Київський князь Володимир та </w:t>
      </w:r>
      <w:proofErr w:type="gramStart"/>
      <w:r>
        <w:rPr>
          <w:rFonts w:ascii="Times New Roman" w:hAnsi="Times New Roman" w:cs="Times New Roman"/>
          <w:b w:val="0"/>
          <w:sz w:val="24"/>
          <w:szCs w:val="24"/>
          <w:lang w:eastAsia="uk-UA"/>
        </w:rPr>
        <w:t>його м</w:t>
      </w:r>
      <w:proofErr w:type="gramEnd"/>
      <w:r>
        <w:rPr>
          <w:rFonts w:ascii="Times New Roman" w:hAnsi="Times New Roman" w:cs="Times New Roman"/>
          <w:b w:val="0"/>
          <w:sz w:val="24"/>
          <w:szCs w:val="24"/>
          <w:lang w:eastAsia="uk-UA"/>
        </w:rPr>
        <w:t>ісце в історії</w:t>
      </w:r>
      <w:bookmarkEnd w:id="7"/>
      <w:r>
        <w:rPr>
          <w:rFonts w:ascii="Times New Roman" w:hAnsi="Times New Roman" w:cs="Times New Roman"/>
          <w:b w:val="0"/>
          <w:sz w:val="24"/>
          <w:szCs w:val="24"/>
          <w:lang w:val="uk-UA" w:eastAsia="uk-UA"/>
        </w:rPr>
        <w:t xml:space="preserve"> </w:t>
      </w:r>
      <w:bookmarkStart w:id="8" w:name="bookmark37"/>
      <w:r>
        <w:rPr>
          <w:rFonts w:ascii="Times New Roman" w:hAnsi="Times New Roman" w:cs="Times New Roman"/>
          <w:b w:val="0"/>
          <w:sz w:val="24"/>
          <w:szCs w:val="24"/>
          <w:lang w:eastAsia="uk-UA"/>
        </w:rPr>
        <w:t>давньоруської держави</w:t>
      </w:r>
      <w:bookmarkEnd w:id="8"/>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lang w:val="uk-UA" w:eastAsia="uk-UA"/>
        </w:rPr>
      </w:pPr>
      <w:bookmarkStart w:id="9" w:name="bookmark49"/>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4</w:t>
      </w:r>
      <w:r>
        <w:rPr>
          <w:rFonts w:ascii="Times New Roman" w:hAnsi="Times New Roman" w:cs="Times New Roman"/>
          <w:b w:val="0"/>
          <w:sz w:val="24"/>
          <w:szCs w:val="24"/>
          <w:lang w:eastAsia="uk-UA"/>
        </w:rPr>
        <w:t>. Феодальна роздробленість Київськ</w:t>
      </w:r>
      <w:r>
        <w:rPr>
          <w:rFonts w:ascii="Times New Roman" w:hAnsi="Times New Roman" w:cs="Times New Roman"/>
          <w:b w:val="0"/>
          <w:sz w:val="24"/>
          <w:szCs w:val="24"/>
          <w:lang w:val="uk-UA" w:eastAsia="uk-UA"/>
        </w:rPr>
        <w:t>ої</w:t>
      </w:r>
      <w:r>
        <w:rPr>
          <w:rFonts w:ascii="Times New Roman" w:hAnsi="Times New Roman" w:cs="Times New Roman"/>
          <w:b w:val="0"/>
          <w:sz w:val="24"/>
          <w:szCs w:val="24"/>
          <w:lang w:eastAsia="uk-UA"/>
        </w:rPr>
        <w:t xml:space="preserve"> Русі та монголо-татарська</w:t>
      </w:r>
      <w:bookmarkEnd w:id="9"/>
      <w:r>
        <w:rPr>
          <w:rFonts w:ascii="Times New Roman" w:hAnsi="Times New Roman" w:cs="Times New Roman"/>
          <w:b w:val="0"/>
          <w:sz w:val="24"/>
          <w:szCs w:val="24"/>
          <w:lang w:val="uk-UA" w:eastAsia="uk-UA"/>
        </w:rPr>
        <w:t xml:space="preserve"> </w:t>
      </w:r>
      <w:bookmarkStart w:id="10" w:name="bookmark50"/>
      <w:r>
        <w:rPr>
          <w:rFonts w:ascii="Times New Roman" w:hAnsi="Times New Roman" w:cs="Times New Roman"/>
          <w:b w:val="0"/>
          <w:sz w:val="24"/>
          <w:szCs w:val="24"/>
          <w:lang w:val="uk-UA" w:eastAsia="uk-UA"/>
        </w:rPr>
        <w:t>н</w:t>
      </w:r>
      <w:r>
        <w:rPr>
          <w:rFonts w:ascii="Times New Roman" w:hAnsi="Times New Roman" w:cs="Times New Roman"/>
          <w:b w:val="0"/>
          <w:sz w:val="24"/>
          <w:szCs w:val="24"/>
          <w:lang w:eastAsia="uk-UA"/>
        </w:rPr>
        <w:t>авала</w:t>
      </w:r>
      <w:bookmarkEnd w:id="10"/>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11" w:name="bookmark52"/>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5.</w:t>
      </w:r>
      <w:r>
        <w:rPr>
          <w:rFonts w:ascii="Times New Roman" w:hAnsi="Times New Roman" w:cs="Times New Roman"/>
          <w:b w:val="0"/>
          <w:sz w:val="24"/>
          <w:szCs w:val="24"/>
          <w:lang w:eastAsia="uk-UA"/>
        </w:rPr>
        <w:t xml:space="preserve"> Галицько-Волинські землі в ХІ</w:t>
      </w:r>
      <w:proofErr w:type="gramStart"/>
      <w:r>
        <w:rPr>
          <w:rFonts w:ascii="Times New Roman" w:hAnsi="Times New Roman" w:cs="Times New Roman"/>
          <w:b w:val="0"/>
          <w:sz w:val="24"/>
          <w:szCs w:val="24"/>
          <w:lang w:eastAsia="uk-UA"/>
        </w:rPr>
        <w:t>І-</w:t>
      </w:r>
      <w:proofErr w:type="gramEnd"/>
      <w:r>
        <w:rPr>
          <w:rFonts w:ascii="Times New Roman" w:hAnsi="Times New Roman" w:cs="Times New Roman"/>
          <w:b w:val="0"/>
          <w:sz w:val="24"/>
          <w:szCs w:val="24"/>
          <w:lang w:eastAsia="uk-UA"/>
        </w:rPr>
        <w:t>ХІУ ст.</w:t>
      </w:r>
      <w:bookmarkEnd w:id="11"/>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lang w:val="uk-UA" w:eastAsia="uk-UA"/>
        </w:rPr>
      </w:pPr>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6</w:t>
      </w:r>
      <w:r>
        <w:rPr>
          <w:rFonts w:ascii="Times New Roman" w:hAnsi="Times New Roman" w:cs="Times New Roman"/>
          <w:b w:val="0"/>
          <w:sz w:val="24"/>
          <w:szCs w:val="24"/>
          <w:lang w:eastAsia="uk-UA"/>
        </w:rPr>
        <w:t xml:space="preserve">. Українські землі </w:t>
      </w:r>
      <w:proofErr w:type="gramStart"/>
      <w:r>
        <w:rPr>
          <w:rFonts w:ascii="Times New Roman" w:hAnsi="Times New Roman" w:cs="Times New Roman"/>
          <w:b w:val="0"/>
          <w:sz w:val="24"/>
          <w:szCs w:val="24"/>
          <w:lang w:eastAsia="uk-UA"/>
        </w:rPr>
        <w:t>у</w:t>
      </w:r>
      <w:proofErr w:type="gramEnd"/>
      <w:r>
        <w:rPr>
          <w:rFonts w:ascii="Times New Roman" w:hAnsi="Times New Roman" w:cs="Times New Roman"/>
          <w:b w:val="0"/>
          <w:sz w:val="24"/>
          <w:szCs w:val="24"/>
          <w:lang w:eastAsia="uk-UA"/>
        </w:rPr>
        <w:t xml:space="preserve"> складі Литовсько-Руського князівства </w:t>
      </w:r>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12" w:name="bookmark55"/>
      <w:r>
        <w:rPr>
          <w:rFonts w:ascii="Times New Roman" w:hAnsi="Times New Roman" w:cs="Times New Roman"/>
          <w:b w:val="0"/>
          <w:sz w:val="24"/>
          <w:szCs w:val="24"/>
          <w:lang w:eastAsia="uk-UA"/>
        </w:rPr>
        <w:t>(середина XIV ст. - 1569 р.)</w:t>
      </w:r>
      <w:bookmarkEnd w:id="12"/>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lang w:val="uk-UA" w:eastAsia="uk-UA"/>
        </w:rPr>
      </w:pPr>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7</w:t>
      </w:r>
      <w:r>
        <w:rPr>
          <w:rFonts w:ascii="Times New Roman" w:hAnsi="Times New Roman" w:cs="Times New Roman"/>
          <w:b w:val="0"/>
          <w:sz w:val="24"/>
          <w:szCs w:val="24"/>
          <w:lang w:eastAsia="uk-UA"/>
        </w:rPr>
        <w:t xml:space="preserve">. Становище українських земель </w:t>
      </w:r>
      <w:proofErr w:type="gramStart"/>
      <w:r>
        <w:rPr>
          <w:rFonts w:ascii="Times New Roman" w:hAnsi="Times New Roman" w:cs="Times New Roman"/>
          <w:b w:val="0"/>
          <w:sz w:val="24"/>
          <w:szCs w:val="24"/>
          <w:lang w:eastAsia="uk-UA"/>
        </w:rPr>
        <w:t>у</w:t>
      </w:r>
      <w:proofErr w:type="gramEnd"/>
      <w:r>
        <w:rPr>
          <w:rFonts w:ascii="Times New Roman" w:hAnsi="Times New Roman" w:cs="Times New Roman"/>
          <w:b w:val="0"/>
          <w:sz w:val="24"/>
          <w:szCs w:val="24"/>
          <w:lang w:eastAsia="uk-UA"/>
        </w:rPr>
        <w:t xml:space="preserve"> складі Польщі (Речі Посполитої) </w:t>
      </w:r>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13" w:name="bookmark58"/>
      <w:proofErr w:type="gramStart"/>
      <w:r>
        <w:rPr>
          <w:rFonts w:ascii="Times New Roman" w:hAnsi="Times New Roman" w:cs="Times New Roman"/>
          <w:b w:val="0"/>
          <w:sz w:val="24"/>
          <w:szCs w:val="24"/>
          <w:lang w:eastAsia="uk-UA"/>
        </w:rPr>
        <w:t>у</w:t>
      </w:r>
      <w:proofErr w:type="gramEnd"/>
      <w:r>
        <w:rPr>
          <w:rFonts w:ascii="Times New Roman" w:hAnsi="Times New Roman" w:cs="Times New Roman"/>
          <w:b w:val="0"/>
          <w:sz w:val="24"/>
          <w:szCs w:val="24"/>
          <w:lang w:eastAsia="uk-UA"/>
        </w:rPr>
        <w:t xml:space="preserve"> </w:t>
      </w:r>
      <w:proofErr w:type="gramStart"/>
      <w:r>
        <w:rPr>
          <w:rFonts w:ascii="Times New Roman" w:hAnsi="Times New Roman" w:cs="Times New Roman"/>
          <w:b w:val="0"/>
          <w:sz w:val="24"/>
          <w:szCs w:val="24"/>
          <w:lang w:eastAsia="uk-UA"/>
        </w:rPr>
        <w:t>друг</w:t>
      </w:r>
      <w:proofErr w:type="gramEnd"/>
      <w:r>
        <w:rPr>
          <w:rFonts w:ascii="Times New Roman" w:hAnsi="Times New Roman" w:cs="Times New Roman"/>
          <w:b w:val="0"/>
          <w:sz w:val="24"/>
          <w:szCs w:val="24"/>
          <w:lang w:eastAsia="uk-UA"/>
        </w:rPr>
        <w:t>ій половині XIV - середині XVII ст.</w:t>
      </w:r>
      <w:bookmarkEnd w:id="13"/>
    </w:p>
    <w:p w:rsidR="00813CA1" w:rsidRDefault="000F4EAC">
      <w:pPr>
        <w:pStyle w:val="15"/>
        <w:shd w:val="clear" w:color="auto" w:fill="auto"/>
        <w:tabs>
          <w:tab w:val="left" w:pos="1094"/>
        </w:tabs>
        <w:spacing w:after="0" w:line="240" w:lineRule="auto"/>
        <w:ind w:left="992" w:hanging="992"/>
        <w:jc w:val="both"/>
        <w:rPr>
          <w:rFonts w:ascii="Times New Roman" w:hAnsi="Times New Roman" w:cs="Times New Roman"/>
          <w:sz w:val="24"/>
          <w:szCs w:val="24"/>
        </w:rPr>
      </w:pPr>
      <w:bookmarkStart w:id="14" w:name="bookmark64"/>
      <w:r>
        <w:rPr>
          <w:rFonts w:ascii="Times New Roman" w:hAnsi="Times New Roman" w:cs="Times New Roman"/>
          <w:sz w:val="24"/>
          <w:szCs w:val="24"/>
          <w:lang w:val="uk-UA"/>
        </w:rPr>
        <w:t>Тема 8</w:t>
      </w:r>
      <w:r>
        <w:rPr>
          <w:rFonts w:ascii="Times New Roman" w:hAnsi="Times New Roman" w:cs="Times New Roman"/>
          <w:sz w:val="24"/>
          <w:szCs w:val="24"/>
        </w:rPr>
        <w:t>. Козацько-селянські повстання кінця XVI - першої половини XVII ст.</w:t>
      </w:r>
      <w:bookmarkEnd w:id="14"/>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15" w:name="bookmark67"/>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9</w:t>
      </w:r>
      <w:r>
        <w:rPr>
          <w:rFonts w:ascii="Times New Roman" w:hAnsi="Times New Roman" w:cs="Times New Roman"/>
          <w:b w:val="0"/>
          <w:sz w:val="24"/>
          <w:szCs w:val="24"/>
          <w:lang w:eastAsia="uk-UA"/>
        </w:rPr>
        <w:t>. Петро Конашевич-Сагайдачний - видатний керівник</w:t>
      </w:r>
      <w:bookmarkEnd w:id="15"/>
      <w:r>
        <w:rPr>
          <w:rFonts w:ascii="Times New Roman" w:hAnsi="Times New Roman" w:cs="Times New Roman"/>
          <w:b w:val="0"/>
          <w:sz w:val="24"/>
          <w:szCs w:val="24"/>
          <w:lang w:val="uk-UA" w:eastAsia="uk-UA"/>
        </w:rPr>
        <w:t xml:space="preserve"> </w:t>
      </w:r>
      <w:bookmarkStart w:id="16" w:name="bookmark68"/>
      <w:r>
        <w:rPr>
          <w:rFonts w:ascii="Times New Roman" w:hAnsi="Times New Roman" w:cs="Times New Roman"/>
          <w:b w:val="0"/>
          <w:sz w:val="24"/>
          <w:szCs w:val="24"/>
          <w:lang w:eastAsia="uk-UA"/>
        </w:rPr>
        <w:t>запорізького козацтва</w:t>
      </w:r>
      <w:bookmarkEnd w:id="16"/>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17" w:name="bookmark71"/>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10.</w:t>
      </w:r>
      <w:r>
        <w:rPr>
          <w:rFonts w:ascii="Times New Roman" w:hAnsi="Times New Roman" w:cs="Times New Roman"/>
          <w:b w:val="0"/>
          <w:sz w:val="24"/>
          <w:szCs w:val="24"/>
          <w:lang w:eastAsia="uk-UA"/>
        </w:rPr>
        <w:t xml:space="preserve"> Митрополит Петро Могила - видатна постать православної церкви і</w:t>
      </w:r>
      <w:bookmarkEnd w:id="17"/>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18" w:name="bookmark72"/>
      <w:r>
        <w:rPr>
          <w:rFonts w:ascii="Times New Roman" w:hAnsi="Times New Roman" w:cs="Times New Roman"/>
          <w:b w:val="0"/>
          <w:sz w:val="24"/>
          <w:szCs w:val="24"/>
          <w:lang w:eastAsia="uk-UA"/>
        </w:rPr>
        <w:t>фундатор вищої освіти в Україні</w:t>
      </w:r>
      <w:bookmarkEnd w:id="18"/>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19" w:name="bookmark79"/>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11</w:t>
      </w:r>
      <w:r>
        <w:rPr>
          <w:rFonts w:ascii="Times New Roman" w:hAnsi="Times New Roman" w:cs="Times New Roman"/>
          <w:b w:val="0"/>
          <w:sz w:val="24"/>
          <w:szCs w:val="24"/>
          <w:lang w:eastAsia="uk-UA"/>
        </w:rPr>
        <w:t>. Богдан Хмельницький - видатна постать в історії українського народу</w:t>
      </w:r>
      <w:bookmarkEnd w:id="19"/>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20" w:name="bookmark86"/>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12</w:t>
      </w:r>
      <w:r>
        <w:rPr>
          <w:rFonts w:ascii="Times New Roman" w:hAnsi="Times New Roman" w:cs="Times New Roman"/>
          <w:b w:val="0"/>
          <w:sz w:val="24"/>
          <w:szCs w:val="24"/>
          <w:lang w:eastAsia="uk-UA"/>
        </w:rPr>
        <w:t xml:space="preserve">. </w:t>
      </w:r>
      <w:r>
        <w:rPr>
          <w:rFonts w:ascii="Times New Roman" w:hAnsi="Times New Roman" w:cs="Times New Roman"/>
          <w:b w:val="0"/>
          <w:sz w:val="24"/>
          <w:szCs w:val="24"/>
          <w:lang w:val="uk-UA" w:eastAsia="uk-UA"/>
        </w:rPr>
        <w:t>«</w:t>
      </w:r>
      <w:r>
        <w:rPr>
          <w:rFonts w:ascii="Times New Roman" w:hAnsi="Times New Roman" w:cs="Times New Roman"/>
          <w:b w:val="0"/>
          <w:sz w:val="24"/>
          <w:szCs w:val="24"/>
          <w:lang w:eastAsia="uk-UA"/>
        </w:rPr>
        <w:t>Руїна</w:t>
      </w:r>
      <w:r>
        <w:rPr>
          <w:rFonts w:ascii="Times New Roman" w:hAnsi="Times New Roman" w:cs="Times New Roman"/>
          <w:b w:val="0"/>
          <w:sz w:val="24"/>
          <w:szCs w:val="24"/>
          <w:lang w:val="uk-UA" w:eastAsia="uk-UA"/>
        </w:rPr>
        <w:t>»</w:t>
      </w:r>
      <w:r>
        <w:rPr>
          <w:rFonts w:ascii="Times New Roman" w:hAnsi="Times New Roman" w:cs="Times New Roman"/>
          <w:b w:val="0"/>
          <w:sz w:val="24"/>
          <w:szCs w:val="24"/>
          <w:lang w:eastAsia="uk-UA"/>
        </w:rPr>
        <w:t xml:space="preserve"> - трагічна сторінка історії українського</w:t>
      </w:r>
      <w:bookmarkEnd w:id="20"/>
      <w:r>
        <w:rPr>
          <w:rFonts w:ascii="Times New Roman" w:hAnsi="Times New Roman" w:cs="Times New Roman"/>
          <w:b w:val="0"/>
          <w:sz w:val="24"/>
          <w:szCs w:val="24"/>
          <w:lang w:val="uk-UA" w:eastAsia="uk-UA"/>
        </w:rPr>
        <w:t xml:space="preserve"> </w:t>
      </w:r>
      <w:bookmarkStart w:id="21" w:name="bookmark87"/>
      <w:r>
        <w:rPr>
          <w:rFonts w:ascii="Times New Roman" w:hAnsi="Times New Roman" w:cs="Times New Roman"/>
          <w:b w:val="0"/>
          <w:sz w:val="24"/>
          <w:szCs w:val="24"/>
          <w:lang w:eastAsia="uk-UA"/>
        </w:rPr>
        <w:t>народу в XVП ст.</w:t>
      </w:r>
      <w:bookmarkEnd w:id="21"/>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22" w:name="bookmark102"/>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13</w:t>
      </w:r>
      <w:r>
        <w:rPr>
          <w:rFonts w:ascii="Times New Roman" w:hAnsi="Times New Roman" w:cs="Times New Roman"/>
          <w:b w:val="0"/>
          <w:sz w:val="24"/>
          <w:szCs w:val="24"/>
          <w:lang w:eastAsia="uk-UA"/>
        </w:rPr>
        <w:t xml:space="preserve">. Гетьман Іван Мазепа - </w:t>
      </w:r>
      <w:proofErr w:type="gramStart"/>
      <w:r>
        <w:rPr>
          <w:rFonts w:ascii="Times New Roman" w:hAnsi="Times New Roman" w:cs="Times New Roman"/>
          <w:b w:val="0"/>
          <w:sz w:val="24"/>
          <w:szCs w:val="24"/>
          <w:lang w:eastAsia="uk-UA"/>
        </w:rPr>
        <w:t>неоднозначна</w:t>
      </w:r>
      <w:proofErr w:type="gramEnd"/>
      <w:r>
        <w:rPr>
          <w:rFonts w:ascii="Times New Roman" w:hAnsi="Times New Roman" w:cs="Times New Roman"/>
          <w:b w:val="0"/>
          <w:sz w:val="24"/>
          <w:szCs w:val="24"/>
          <w:lang w:eastAsia="uk-UA"/>
        </w:rPr>
        <w:t xml:space="preserve"> постать в історії</w:t>
      </w:r>
      <w:bookmarkEnd w:id="22"/>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23" w:name="bookmark103"/>
      <w:r>
        <w:rPr>
          <w:rFonts w:ascii="Times New Roman" w:hAnsi="Times New Roman" w:cs="Times New Roman"/>
          <w:b w:val="0"/>
          <w:sz w:val="24"/>
          <w:szCs w:val="24"/>
          <w:lang w:eastAsia="uk-UA"/>
        </w:rPr>
        <w:t>українського народу</w:t>
      </w:r>
      <w:bookmarkEnd w:id="23"/>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24" w:name="bookmark106"/>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14.</w:t>
      </w:r>
      <w:r>
        <w:rPr>
          <w:rFonts w:ascii="Times New Roman" w:hAnsi="Times New Roman" w:cs="Times New Roman"/>
          <w:b w:val="0"/>
          <w:sz w:val="24"/>
          <w:szCs w:val="24"/>
          <w:lang w:eastAsia="uk-UA"/>
        </w:rPr>
        <w:t xml:space="preserve"> Пилип Орлик - український гетьман у вигнанні</w:t>
      </w:r>
      <w:bookmarkEnd w:id="24"/>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25" w:name="bookmark109"/>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15</w:t>
      </w:r>
      <w:r>
        <w:rPr>
          <w:rFonts w:ascii="Times New Roman" w:hAnsi="Times New Roman" w:cs="Times New Roman"/>
          <w:b w:val="0"/>
          <w:sz w:val="24"/>
          <w:szCs w:val="24"/>
          <w:lang w:eastAsia="uk-UA"/>
        </w:rPr>
        <w:t>. Гетьманщина в XVIII столі</w:t>
      </w:r>
      <w:proofErr w:type="gramStart"/>
      <w:r>
        <w:rPr>
          <w:rFonts w:ascii="Times New Roman" w:hAnsi="Times New Roman" w:cs="Times New Roman"/>
          <w:b w:val="0"/>
          <w:sz w:val="24"/>
          <w:szCs w:val="24"/>
          <w:lang w:eastAsia="uk-UA"/>
        </w:rPr>
        <w:t>тт</w:t>
      </w:r>
      <w:proofErr w:type="gramEnd"/>
      <w:r>
        <w:rPr>
          <w:rFonts w:ascii="Times New Roman" w:hAnsi="Times New Roman" w:cs="Times New Roman"/>
          <w:b w:val="0"/>
          <w:sz w:val="24"/>
          <w:szCs w:val="24"/>
          <w:lang w:eastAsia="uk-UA"/>
        </w:rPr>
        <w:t>і</w:t>
      </w:r>
      <w:bookmarkEnd w:id="25"/>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26" w:name="bookmark144"/>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16</w:t>
      </w:r>
      <w:r>
        <w:rPr>
          <w:rFonts w:ascii="Times New Roman" w:hAnsi="Times New Roman" w:cs="Times New Roman"/>
          <w:b w:val="0"/>
          <w:sz w:val="24"/>
          <w:szCs w:val="24"/>
          <w:lang w:eastAsia="uk-UA"/>
        </w:rPr>
        <w:t>. Кирило-Мефодіївське товариство</w:t>
      </w:r>
      <w:bookmarkEnd w:id="26"/>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27" w:name="bookmark147"/>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17</w:t>
      </w:r>
      <w:r>
        <w:rPr>
          <w:rFonts w:ascii="Times New Roman" w:hAnsi="Times New Roman" w:cs="Times New Roman"/>
          <w:b w:val="0"/>
          <w:sz w:val="24"/>
          <w:szCs w:val="24"/>
          <w:lang w:eastAsia="uk-UA"/>
        </w:rPr>
        <w:t>. Тарас Шевченко - символ української нації</w:t>
      </w:r>
      <w:bookmarkEnd w:id="27"/>
    </w:p>
    <w:p w:rsidR="00813CA1" w:rsidRDefault="000F4EAC">
      <w:pPr>
        <w:pStyle w:val="15"/>
        <w:shd w:val="clear" w:color="auto" w:fill="auto"/>
        <w:tabs>
          <w:tab w:val="left" w:pos="1094"/>
          <w:tab w:val="left" w:pos="1129"/>
        </w:tabs>
        <w:spacing w:after="0" w:line="240" w:lineRule="auto"/>
        <w:ind w:left="992" w:hanging="992"/>
        <w:jc w:val="both"/>
        <w:rPr>
          <w:rFonts w:ascii="Times New Roman" w:hAnsi="Times New Roman" w:cs="Times New Roman"/>
          <w:sz w:val="24"/>
          <w:szCs w:val="24"/>
        </w:rPr>
      </w:pPr>
      <w:bookmarkStart w:id="28" w:name="bookmark162"/>
      <w:r>
        <w:rPr>
          <w:rFonts w:ascii="Times New Roman" w:hAnsi="Times New Roman" w:cs="Times New Roman"/>
          <w:sz w:val="24"/>
          <w:szCs w:val="24"/>
          <w:lang w:val="uk-UA"/>
        </w:rPr>
        <w:t>Тема 18</w:t>
      </w:r>
      <w:r>
        <w:rPr>
          <w:rFonts w:ascii="Times New Roman" w:hAnsi="Times New Roman" w:cs="Times New Roman"/>
          <w:sz w:val="24"/>
          <w:szCs w:val="24"/>
        </w:rPr>
        <w:t>. Україна в революційних подіях 1905</w:t>
      </w:r>
      <w:r>
        <w:rPr>
          <w:rStyle w:val="23"/>
          <w:rFonts w:ascii="Times New Roman" w:hAnsi="Times New Roman" w:cs="Times New Roman"/>
          <w:b w:val="0"/>
          <w:bCs w:val="0"/>
          <w:sz w:val="24"/>
          <w:szCs w:val="24"/>
          <w:lang w:eastAsia="uk-UA"/>
        </w:rPr>
        <w:t xml:space="preserve"> -</w:t>
      </w:r>
      <w:r>
        <w:rPr>
          <w:rFonts w:ascii="Times New Roman" w:hAnsi="Times New Roman" w:cs="Times New Roman"/>
          <w:sz w:val="24"/>
          <w:szCs w:val="24"/>
        </w:rPr>
        <w:t xml:space="preserve"> 1907 рр.</w:t>
      </w:r>
      <w:bookmarkEnd w:id="28"/>
    </w:p>
    <w:p w:rsidR="00813CA1" w:rsidRDefault="000F4EAC">
      <w:pPr>
        <w:pStyle w:val="25"/>
        <w:keepNext/>
        <w:keepLines/>
        <w:shd w:val="clear" w:color="auto" w:fill="auto"/>
        <w:tabs>
          <w:tab w:val="left" w:pos="1129"/>
        </w:tabs>
        <w:spacing w:before="0" w:after="0" w:line="240" w:lineRule="auto"/>
        <w:ind w:left="992" w:hanging="992"/>
        <w:jc w:val="both"/>
        <w:rPr>
          <w:rFonts w:ascii="Times New Roman" w:hAnsi="Times New Roman" w:cs="Times New Roman"/>
          <w:b w:val="0"/>
          <w:sz w:val="24"/>
          <w:szCs w:val="24"/>
        </w:rPr>
      </w:pPr>
      <w:bookmarkStart w:id="29" w:name="bookmark165"/>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19</w:t>
      </w:r>
      <w:r>
        <w:rPr>
          <w:rFonts w:ascii="Times New Roman" w:hAnsi="Times New Roman" w:cs="Times New Roman"/>
          <w:b w:val="0"/>
          <w:sz w:val="24"/>
          <w:szCs w:val="24"/>
          <w:lang w:eastAsia="uk-UA"/>
        </w:rPr>
        <w:t xml:space="preserve">. Україна в Першій </w:t>
      </w:r>
      <w:proofErr w:type="gramStart"/>
      <w:r>
        <w:rPr>
          <w:rFonts w:ascii="Times New Roman" w:hAnsi="Times New Roman" w:cs="Times New Roman"/>
          <w:b w:val="0"/>
          <w:sz w:val="24"/>
          <w:szCs w:val="24"/>
          <w:lang w:eastAsia="uk-UA"/>
        </w:rPr>
        <w:t>св</w:t>
      </w:r>
      <w:proofErr w:type="gramEnd"/>
      <w:r>
        <w:rPr>
          <w:rFonts w:ascii="Times New Roman" w:hAnsi="Times New Roman" w:cs="Times New Roman"/>
          <w:b w:val="0"/>
          <w:sz w:val="24"/>
          <w:szCs w:val="24"/>
          <w:lang w:eastAsia="uk-UA"/>
        </w:rPr>
        <w:t>ітовій війні (1914</w:t>
      </w:r>
      <w:r>
        <w:rPr>
          <w:rStyle w:val="23"/>
          <w:rFonts w:ascii="Times New Roman" w:hAnsi="Times New Roman" w:cs="Times New Roman"/>
          <w:b/>
          <w:sz w:val="24"/>
          <w:szCs w:val="24"/>
          <w:lang w:eastAsia="uk-UA"/>
        </w:rPr>
        <w:t xml:space="preserve"> -</w:t>
      </w:r>
      <w:r>
        <w:rPr>
          <w:rFonts w:ascii="Times New Roman" w:hAnsi="Times New Roman" w:cs="Times New Roman"/>
          <w:b w:val="0"/>
          <w:sz w:val="24"/>
          <w:szCs w:val="24"/>
          <w:lang w:eastAsia="uk-UA"/>
        </w:rPr>
        <w:t xml:space="preserve"> 1918 рр.)</w:t>
      </w:r>
      <w:bookmarkEnd w:id="29"/>
    </w:p>
    <w:p w:rsidR="00813CA1" w:rsidRDefault="000F4EAC">
      <w:pPr>
        <w:pStyle w:val="60"/>
        <w:shd w:val="clear" w:color="auto" w:fill="auto"/>
        <w:tabs>
          <w:tab w:val="left" w:pos="1129"/>
        </w:tabs>
        <w:spacing w:before="0" w:after="0" w:line="240" w:lineRule="auto"/>
        <w:ind w:left="992" w:hanging="992"/>
        <w:rPr>
          <w:rFonts w:ascii="Times New Roman" w:hAnsi="Times New Roman" w:cs="Times New Roman"/>
          <w:b w:val="0"/>
          <w:sz w:val="24"/>
          <w:szCs w:val="24"/>
        </w:rPr>
      </w:pPr>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20</w:t>
      </w:r>
      <w:r>
        <w:rPr>
          <w:rFonts w:ascii="Times New Roman" w:hAnsi="Times New Roman" w:cs="Times New Roman"/>
          <w:b w:val="0"/>
          <w:sz w:val="24"/>
          <w:szCs w:val="24"/>
          <w:lang w:eastAsia="uk-UA"/>
        </w:rPr>
        <w:t>. Українсько-більшовицька війна кінця 1917 - початку 1918 р.:</w:t>
      </w:r>
    </w:p>
    <w:p w:rsidR="00813CA1" w:rsidRDefault="000F4EAC">
      <w:pPr>
        <w:pStyle w:val="60"/>
        <w:shd w:val="clear" w:color="auto" w:fill="auto"/>
        <w:tabs>
          <w:tab w:val="left" w:pos="1129"/>
        </w:tabs>
        <w:spacing w:before="0" w:after="0" w:line="240" w:lineRule="auto"/>
        <w:ind w:left="992" w:hanging="992"/>
        <w:rPr>
          <w:rFonts w:ascii="Times New Roman" w:hAnsi="Times New Roman" w:cs="Times New Roman"/>
          <w:b w:val="0"/>
          <w:sz w:val="24"/>
          <w:szCs w:val="24"/>
        </w:rPr>
      </w:pPr>
      <w:r>
        <w:rPr>
          <w:rFonts w:ascii="Times New Roman" w:hAnsi="Times New Roman" w:cs="Times New Roman"/>
          <w:b w:val="0"/>
          <w:sz w:val="24"/>
          <w:szCs w:val="24"/>
          <w:lang w:eastAsia="uk-UA"/>
        </w:rPr>
        <w:t>причини, сутність, наслідки</w:t>
      </w:r>
    </w:p>
    <w:p w:rsidR="00813CA1" w:rsidRDefault="000F4EAC">
      <w:pPr>
        <w:pStyle w:val="25"/>
        <w:keepNext/>
        <w:keepLines/>
        <w:shd w:val="clear" w:color="auto" w:fill="auto"/>
        <w:tabs>
          <w:tab w:val="left" w:pos="1129"/>
        </w:tabs>
        <w:spacing w:before="0" w:after="0" w:line="240" w:lineRule="auto"/>
        <w:ind w:left="992" w:hanging="992"/>
        <w:jc w:val="both"/>
        <w:rPr>
          <w:rFonts w:ascii="Times New Roman" w:hAnsi="Times New Roman" w:cs="Times New Roman"/>
          <w:b w:val="0"/>
          <w:sz w:val="24"/>
          <w:szCs w:val="24"/>
        </w:rPr>
      </w:pPr>
      <w:bookmarkStart w:id="30" w:name="bookmark169"/>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21. </w:t>
      </w:r>
      <w:r>
        <w:rPr>
          <w:rFonts w:ascii="Times New Roman" w:hAnsi="Times New Roman" w:cs="Times New Roman"/>
          <w:b w:val="0"/>
          <w:sz w:val="24"/>
          <w:szCs w:val="24"/>
          <w:lang w:eastAsia="uk-UA"/>
        </w:rPr>
        <w:t>Михайло Грушевський - український науковець та</w:t>
      </w:r>
      <w:bookmarkEnd w:id="30"/>
      <w:r>
        <w:rPr>
          <w:rFonts w:ascii="Times New Roman" w:hAnsi="Times New Roman" w:cs="Times New Roman"/>
          <w:b w:val="0"/>
          <w:sz w:val="24"/>
          <w:szCs w:val="24"/>
          <w:lang w:val="uk-UA" w:eastAsia="uk-UA"/>
        </w:rPr>
        <w:t xml:space="preserve"> </w:t>
      </w:r>
      <w:bookmarkStart w:id="31" w:name="bookmark170"/>
      <w:r>
        <w:rPr>
          <w:rFonts w:ascii="Times New Roman" w:hAnsi="Times New Roman" w:cs="Times New Roman"/>
          <w:b w:val="0"/>
          <w:sz w:val="24"/>
          <w:szCs w:val="24"/>
          <w:lang w:eastAsia="uk-UA"/>
        </w:rPr>
        <w:t>політичний діяч</w:t>
      </w:r>
      <w:bookmarkEnd w:id="31"/>
    </w:p>
    <w:p w:rsidR="00813CA1" w:rsidRDefault="000F4EAC">
      <w:pPr>
        <w:pStyle w:val="15"/>
        <w:shd w:val="clear" w:color="auto" w:fill="auto"/>
        <w:tabs>
          <w:tab w:val="left" w:pos="983"/>
          <w:tab w:val="left" w:pos="1129"/>
        </w:tabs>
        <w:spacing w:after="0" w:line="240" w:lineRule="auto"/>
        <w:ind w:left="992" w:hanging="992"/>
        <w:jc w:val="both"/>
        <w:rPr>
          <w:rFonts w:ascii="Times New Roman" w:hAnsi="Times New Roman" w:cs="Times New Roman"/>
          <w:sz w:val="24"/>
          <w:szCs w:val="24"/>
        </w:rPr>
      </w:pPr>
      <w:bookmarkStart w:id="32" w:name="bookmark173"/>
      <w:r>
        <w:rPr>
          <w:rFonts w:ascii="Times New Roman" w:hAnsi="Times New Roman" w:cs="Times New Roman"/>
          <w:sz w:val="24"/>
          <w:szCs w:val="24"/>
          <w:lang w:val="uk-UA"/>
        </w:rPr>
        <w:t xml:space="preserve">Тема 22. </w:t>
      </w:r>
      <w:r>
        <w:rPr>
          <w:rFonts w:ascii="Times New Roman" w:hAnsi="Times New Roman" w:cs="Times New Roman"/>
          <w:sz w:val="24"/>
          <w:szCs w:val="24"/>
        </w:rPr>
        <w:t>Українська держава гетьмана Павла</w:t>
      </w:r>
      <w:bookmarkEnd w:id="32"/>
      <w:r>
        <w:rPr>
          <w:rFonts w:ascii="Times New Roman" w:hAnsi="Times New Roman" w:cs="Times New Roman"/>
          <w:sz w:val="24"/>
          <w:szCs w:val="24"/>
          <w:lang w:val="uk-UA"/>
        </w:rPr>
        <w:t xml:space="preserve"> </w:t>
      </w:r>
      <w:bookmarkStart w:id="33" w:name="bookmark174"/>
      <w:r>
        <w:rPr>
          <w:rFonts w:ascii="Times New Roman" w:hAnsi="Times New Roman" w:cs="Times New Roman"/>
          <w:sz w:val="24"/>
          <w:szCs w:val="24"/>
          <w:lang w:eastAsia="uk-UA"/>
        </w:rPr>
        <w:t>Скоропадського</w:t>
      </w:r>
      <w:bookmarkEnd w:id="33"/>
    </w:p>
    <w:p w:rsidR="00813CA1" w:rsidRDefault="000F4EAC">
      <w:pPr>
        <w:pStyle w:val="15"/>
        <w:shd w:val="clear" w:color="auto" w:fill="auto"/>
        <w:tabs>
          <w:tab w:val="left" w:pos="1129"/>
        </w:tabs>
        <w:spacing w:after="0" w:line="240" w:lineRule="auto"/>
        <w:ind w:left="992" w:hanging="992"/>
        <w:jc w:val="both"/>
        <w:rPr>
          <w:rFonts w:ascii="Times New Roman" w:hAnsi="Times New Roman" w:cs="Times New Roman"/>
          <w:sz w:val="24"/>
          <w:szCs w:val="24"/>
        </w:rPr>
      </w:pPr>
      <w:bookmarkStart w:id="34" w:name="bookmark177"/>
      <w:r>
        <w:rPr>
          <w:rFonts w:ascii="Times New Roman" w:hAnsi="Times New Roman" w:cs="Times New Roman"/>
          <w:sz w:val="24"/>
          <w:szCs w:val="24"/>
          <w:lang w:val="uk-UA"/>
        </w:rPr>
        <w:t xml:space="preserve">Тема 23. </w:t>
      </w:r>
      <w:r>
        <w:rPr>
          <w:rFonts w:ascii="Times New Roman" w:hAnsi="Times New Roman" w:cs="Times New Roman"/>
          <w:sz w:val="24"/>
          <w:szCs w:val="24"/>
        </w:rPr>
        <w:t>Західноукраїнська Народна Республіка</w:t>
      </w:r>
      <w:bookmarkEnd w:id="34"/>
    </w:p>
    <w:p w:rsidR="00813CA1" w:rsidRDefault="000F4EAC">
      <w:pPr>
        <w:pStyle w:val="15"/>
        <w:shd w:val="clear" w:color="auto" w:fill="auto"/>
        <w:tabs>
          <w:tab w:val="left" w:pos="1094"/>
          <w:tab w:val="left" w:pos="1129"/>
        </w:tabs>
        <w:spacing w:after="0" w:line="240" w:lineRule="auto"/>
        <w:ind w:left="992" w:hanging="992"/>
        <w:jc w:val="both"/>
        <w:rPr>
          <w:rFonts w:ascii="Times New Roman" w:hAnsi="Times New Roman" w:cs="Times New Roman"/>
          <w:sz w:val="24"/>
          <w:szCs w:val="24"/>
          <w:lang w:val="uk-UA"/>
        </w:rPr>
      </w:pPr>
      <w:bookmarkStart w:id="35" w:name="bookmark180"/>
      <w:r>
        <w:rPr>
          <w:rFonts w:ascii="Times New Roman" w:hAnsi="Times New Roman" w:cs="Times New Roman"/>
          <w:sz w:val="24"/>
          <w:szCs w:val="24"/>
          <w:lang w:val="uk-UA"/>
        </w:rPr>
        <w:t>Тема 24</w:t>
      </w:r>
      <w:r>
        <w:rPr>
          <w:rFonts w:ascii="Times New Roman" w:hAnsi="Times New Roman" w:cs="Times New Roman"/>
          <w:sz w:val="24"/>
          <w:szCs w:val="24"/>
        </w:rPr>
        <w:t>. Директорія УНР</w:t>
      </w:r>
      <w:bookmarkEnd w:id="35"/>
      <w:r>
        <w:rPr>
          <w:rFonts w:ascii="Times New Roman" w:hAnsi="Times New Roman" w:cs="Times New Roman"/>
          <w:sz w:val="24"/>
          <w:szCs w:val="24"/>
          <w:lang w:val="uk-UA"/>
        </w:rPr>
        <w:t>: її політика</w:t>
      </w:r>
    </w:p>
    <w:p w:rsidR="00813CA1" w:rsidRDefault="000F4EAC">
      <w:pPr>
        <w:pStyle w:val="25"/>
        <w:keepNext/>
        <w:keepLines/>
        <w:shd w:val="clear" w:color="auto" w:fill="auto"/>
        <w:tabs>
          <w:tab w:val="left" w:pos="1129"/>
        </w:tabs>
        <w:spacing w:before="0" w:after="0" w:line="240" w:lineRule="auto"/>
        <w:ind w:left="992" w:hanging="992"/>
        <w:jc w:val="both"/>
        <w:rPr>
          <w:rFonts w:ascii="Times New Roman" w:hAnsi="Times New Roman" w:cs="Times New Roman"/>
          <w:b w:val="0"/>
          <w:sz w:val="24"/>
          <w:szCs w:val="24"/>
        </w:rPr>
      </w:pPr>
      <w:bookmarkStart w:id="36" w:name="bookmark203"/>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25</w:t>
      </w:r>
      <w:r>
        <w:rPr>
          <w:rFonts w:ascii="Times New Roman" w:hAnsi="Times New Roman" w:cs="Times New Roman"/>
          <w:b w:val="0"/>
          <w:sz w:val="24"/>
          <w:szCs w:val="24"/>
          <w:lang w:eastAsia="uk-UA"/>
        </w:rPr>
        <w:t>. Українське національно-культурне відродженн</w:t>
      </w:r>
      <w:bookmarkStart w:id="37" w:name="bookmark204"/>
      <w:bookmarkEnd w:id="36"/>
      <w:r>
        <w:rPr>
          <w:rFonts w:ascii="Times New Roman" w:hAnsi="Times New Roman" w:cs="Times New Roman"/>
          <w:b w:val="0"/>
          <w:sz w:val="24"/>
          <w:szCs w:val="24"/>
          <w:lang w:val="uk-UA" w:eastAsia="uk-UA"/>
        </w:rPr>
        <w:t xml:space="preserve">я </w:t>
      </w:r>
      <w:r>
        <w:rPr>
          <w:rFonts w:ascii="Times New Roman" w:hAnsi="Times New Roman" w:cs="Times New Roman"/>
          <w:b w:val="0"/>
          <w:sz w:val="24"/>
          <w:szCs w:val="24"/>
          <w:lang w:eastAsia="uk-UA"/>
        </w:rPr>
        <w:t>20-х рр. XX ст.</w:t>
      </w:r>
      <w:bookmarkEnd w:id="37"/>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38" w:name="bookmark213"/>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26</w:t>
      </w:r>
      <w:r>
        <w:rPr>
          <w:rFonts w:ascii="Times New Roman" w:hAnsi="Times New Roman" w:cs="Times New Roman"/>
          <w:b w:val="0"/>
          <w:sz w:val="24"/>
          <w:szCs w:val="24"/>
          <w:lang w:eastAsia="uk-UA"/>
        </w:rPr>
        <w:t>. Колективізація в Украї</w:t>
      </w:r>
      <w:proofErr w:type="gramStart"/>
      <w:r>
        <w:rPr>
          <w:rFonts w:ascii="Times New Roman" w:hAnsi="Times New Roman" w:cs="Times New Roman"/>
          <w:b w:val="0"/>
          <w:sz w:val="24"/>
          <w:szCs w:val="24"/>
          <w:lang w:eastAsia="uk-UA"/>
        </w:rPr>
        <w:t>н</w:t>
      </w:r>
      <w:proofErr w:type="gramEnd"/>
      <w:r>
        <w:rPr>
          <w:rFonts w:ascii="Times New Roman" w:hAnsi="Times New Roman" w:cs="Times New Roman"/>
          <w:b w:val="0"/>
          <w:sz w:val="24"/>
          <w:szCs w:val="24"/>
          <w:lang w:eastAsia="uk-UA"/>
        </w:rPr>
        <w:t>і в кінці 20-х - на початку 30-х рр. XX ст.</w:t>
      </w:r>
      <w:bookmarkEnd w:id="38"/>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39" w:name="bookmark219"/>
      <w:r>
        <w:rPr>
          <w:rFonts w:ascii="Times New Roman" w:hAnsi="Times New Roman" w:cs="Times New Roman"/>
          <w:b w:val="0"/>
          <w:sz w:val="24"/>
          <w:szCs w:val="24"/>
          <w:lang w:val="uk-UA"/>
        </w:rPr>
        <w:t>Тема</w:t>
      </w:r>
      <w:r>
        <w:rPr>
          <w:rFonts w:ascii="Times New Roman" w:hAnsi="Times New Roman" w:cs="Times New Roman"/>
          <w:b w:val="0"/>
          <w:sz w:val="24"/>
          <w:szCs w:val="24"/>
          <w:lang w:val="uk-UA" w:eastAsia="uk-UA"/>
        </w:rPr>
        <w:t xml:space="preserve"> 27</w:t>
      </w:r>
      <w:r>
        <w:rPr>
          <w:rFonts w:ascii="Times New Roman" w:hAnsi="Times New Roman" w:cs="Times New Roman"/>
          <w:b w:val="0"/>
          <w:sz w:val="24"/>
          <w:szCs w:val="24"/>
          <w:lang w:eastAsia="uk-UA"/>
        </w:rPr>
        <w:t>. Радянський тоталітарний режим в Україні в 30-ті роки ХХ ст.</w:t>
      </w:r>
      <w:bookmarkEnd w:id="39"/>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lang w:val="uk-UA" w:eastAsia="uk-UA"/>
        </w:rPr>
      </w:pPr>
      <w:bookmarkStart w:id="40" w:name="bookmark225"/>
      <w:r>
        <w:rPr>
          <w:rFonts w:ascii="Times New Roman" w:hAnsi="Times New Roman" w:cs="Times New Roman"/>
          <w:b w:val="0"/>
          <w:sz w:val="24"/>
          <w:szCs w:val="24"/>
          <w:lang w:val="uk-UA" w:eastAsia="uk-UA"/>
        </w:rPr>
        <w:t>Тема 28</w:t>
      </w:r>
      <w:r>
        <w:rPr>
          <w:rFonts w:ascii="Times New Roman" w:hAnsi="Times New Roman" w:cs="Times New Roman"/>
          <w:b w:val="0"/>
          <w:sz w:val="24"/>
          <w:szCs w:val="24"/>
          <w:lang w:eastAsia="uk-UA"/>
        </w:rPr>
        <w:t xml:space="preserve">. </w:t>
      </w:r>
      <w:r>
        <w:rPr>
          <w:rFonts w:ascii="Times New Roman" w:hAnsi="Times New Roman" w:cs="Times New Roman"/>
          <w:b w:val="0"/>
          <w:sz w:val="24"/>
          <w:szCs w:val="24"/>
          <w:lang w:val="uk-UA" w:eastAsia="uk-UA"/>
        </w:rPr>
        <w:t>«</w:t>
      </w:r>
      <w:r>
        <w:rPr>
          <w:rFonts w:ascii="Times New Roman" w:hAnsi="Times New Roman" w:cs="Times New Roman"/>
          <w:b w:val="0"/>
          <w:sz w:val="24"/>
          <w:szCs w:val="24"/>
          <w:lang w:eastAsia="uk-UA"/>
        </w:rPr>
        <w:t>Українське питання</w:t>
      </w:r>
      <w:r>
        <w:rPr>
          <w:rFonts w:ascii="Times New Roman" w:hAnsi="Times New Roman" w:cs="Times New Roman"/>
          <w:b w:val="0"/>
          <w:sz w:val="24"/>
          <w:szCs w:val="24"/>
          <w:lang w:val="uk-UA" w:eastAsia="uk-UA"/>
        </w:rPr>
        <w:t>»</w:t>
      </w:r>
      <w:r>
        <w:rPr>
          <w:rFonts w:ascii="Times New Roman" w:hAnsi="Times New Roman" w:cs="Times New Roman"/>
          <w:b w:val="0"/>
          <w:sz w:val="24"/>
          <w:szCs w:val="24"/>
          <w:lang w:eastAsia="uk-UA"/>
        </w:rPr>
        <w:t xml:space="preserve"> напередодні Другої світової війни</w:t>
      </w:r>
      <w:bookmarkEnd w:id="40"/>
    </w:p>
    <w:p w:rsidR="00813CA1" w:rsidRDefault="000F4EAC">
      <w:pPr>
        <w:pStyle w:val="15"/>
        <w:shd w:val="clear" w:color="auto" w:fill="auto"/>
        <w:spacing w:after="0" w:line="240" w:lineRule="auto"/>
        <w:ind w:left="992" w:hanging="992"/>
        <w:jc w:val="both"/>
        <w:rPr>
          <w:rFonts w:ascii="Times New Roman" w:hAnsi="Times New Roman" w:cs="Times New Roman"/>
          <w:sz w:val="24"/>
          <w:szCs w:val="24"/>
        </w:rPr>
      </w:pPr>
      <w:bookmarkStart w:id="41" w:name="bookmark234"/>
      <w:r>
        <w:rPr>
          <w:rFonts w:ascii="Times New Roman" w:hAnsi="Times New Roman" w:cs="Times New Roman"/>
          <w:sz w:val="24"/>
          <w:szCs w:val="24"/>
          <w:lang w:val="uk-UA"/>
        </w:rPr>
        <w:t>Тема 29</w:t>
      </w:r>
      <w:r>
        <w:rPr>
          <w:rFonts w:ascii="Times New Roman" w:hAnsi="Times New Roman" w:cs="Times New Roman"/>
          <w:sz w:val="24"/>
          <w:szCs w:val="24"/>
        </w:rPr>
        <w:t>. Нацистський окупаційний режим в Украї</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і в 1941</w:t>
      </w:r>
      <w:r>
        <w:rPr>
          <w:rStyle w:val="27"/>
          <w:rFonts w:ascii="Times New Roman" w:hAnsi="Times New Roman" w:cs="Times New Roman"/>
          <w:b w:val="0"/>
          <w:bCs w:val="0"/>
          <w:sz w:val="24"/>
          <w:szCs w:val="24"/>
          <w:lang w:eastAsia="uk-UA"/>
        </w:rPr>
        <w:t xml:space="preserve"> -</w:t>
      </w:r>
      <w:r>
        <w:rPr>
          <w:rFonts w:ascii="Times New Roman" w:hAnsi="Times New Roman" w:cs="Times New Roman"/>
          <w:sz w:val="24"/>
          <w:szCs w:val="24"/>
        </w:rPr>
        <w:t xml:space="preserve"> 1944 рр.</w:t>
      </w:r>
      <w:bookmarkEnd w:id="41"/>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rPr>
      </w:pPr>
      <w:bookmarkStart w:id="42" w:name="bookmark240"/>
      <w:r>
        <w:rPr>
          <w:rFonts w:ascii="Times New Roman" w:hAnsi="Times New Roman" w:cs="Times New Roman"/>
          <w:b w:val="0"/>
          <w:sz w:val="24"/>
          <w:szCs w:val="24"/>
          <w:lang w:val="uk-UA" w:eastAsia="uk-UA"/>
        </w:rPr>
        <w:t>Тема 30</w:t>
      </w:r>
      <w:r>
        <w:rPr>
          <w:rFonts w:ascii="Times New Roman" w:hAnsi="Times New Roman" w:cs="Times New Roman"/>
          <w:b w:val="0"/>
          <w:sz w:val="24"/>
          <w:szCs w:val="24"/>
          <w:lang w:eastAsia="uk-UA"/>
        </w:rPr>
        <w:t xml:space="preserve">. ОУН та УПА в роки Другої </w:t>
      </w:r>
      <w:proofErr w:type="gramStart"/>
      <w:r>
        <w:rPr>
          <w:rFonts w:ascii="Times New Roman" w:hAnsi="Times New Roman" w:cs="Times New Roman"/>
          <w:b w:val="0"/>
          <w:sz w:val="24"/>
          <w:szCs w:val="24"/>
          <w:lang w:eastAsia="uk-UA"/>
        </w:rPr>
        <w:t>св</w:t>
      </w:r>
      <w:proofErr w:type="gramEnd"/>
      <w:r>
        <w:rPr>
          <w:rFonts w:ascii="Times New Roman" w:hAnsi="Times New Roman" w:cs="Times New Roman"/>
          <w:b w:val="0"/>
          <w:sz w:val="24"/>
          <w:szCs w:val="24"/>
          <w:lang w:eastAsia="uk-UA"/>
        </w:rPr>
        <w:t>ітової війни</w:t>
      </w:r>
      <w:bookmarkEnd w:id="42"/>
    </w:p>
    <w:p w:rsidR="00813CA1" w:rsidRDefault="000F4EAC">
      <w:pPr>
        <w:pStyle w:val="25"/>
        <w:keepNext/>
        <w:keepLines/>
        <w:shd w:val="clear" w:color="auto" w:fill="auto"/>
        <w:tabs>
          <w:tab w:val="left" w:pos="1858"/>
        </w:tabs>
        <w:spacing w:before="0" w:after="0" w:line="240" w:lineRule="auto"/>
        <w:ind w:left="992" w:hanging="992"/>
        <w:jc w:val="both"/>
        <w:rPr>
          <w:rFonts w:ascii="Times New Roman" w:hAnsi="Times New Roman" w:cs="Times New Roman"/>
          <w:b w:val="0"/>
          <w:sz w:val="24"/>
          <w:szCs w:val="24"/>
        </w:rPr>
      </w:pPr>
      <w:bookmarkStart w:id="43" w:name="bookmark265"/>
      <w:r>
        <w:rPr>
          <w:rFonts w:ascii="Times New Roman" w:hAnsi="Times New Roman" w:cs="Times New Roman"/>
          <w:b w:val="0"/>
          <w:sz w:val="24"/>
          <w:szCs w:val="24"/>
          <w:lang w:val="uk-UA" w:eastAsia="uk-UA"/>
        </w:rPr>
        <w:t>Тема 31. «</w:t>
      </w:r>
      <w:r>
        <w:rPr>
          <w:rFonts w:ascii="Times New Roman" w:hAnsi="Times New Roman" w:cs="Times New Roman"/>
          <w:b w:val="0"/>
          <w:sz w:val="24"/>
          <w:szCs w:val="24"/>
          <w:lang w:eastAsia="uk-UA"/>
        </w:rPr>
        <w:t>Хрущовська відлига</w:t>
      </w:r>
      <w:r>
        <w:rPr>
          <w:rFonts w:ascii="Times New Roman" w:hAnsi="Times New Roman" w:cs="Times New Roman"/>
          <w:b w:val="0"/>
          <w:sz w:val="24"/>
          <w:szCs w:val="24"/>
          <w:lang w:val="uk-UA" w:eastAsia="uk-UA"/>
        </w:rPr>
        <w:t>»</w:t>
      </w:r>
      <w:r>
        <w:rPr>
          <w:rFonts w:ascii="Times New Roman" w:hAnsi="Times New Roman" w:cs="Times New Roman"/>
          <w:b w:val="0"/>
          <w:sz w:val="24"/>
          <w:szCs w:val="24"/>
          <w:lang w:eastAsia="uk-UA"/>
        </w:rPr>
        <w:t xml:space="preserve"> та її наслідки для України</w:t>
      </w:r>
      <w:bookmarkEnd w:id="43"/>
    </w:p>
    <w:p w:rsidR="00813CA1" w:rsidRDefault="000F4EAC">
      <w:pPr>
        <w:pStyle w:val="15"/>
        <w:shd w:val="clear" w:color="auto" w:fill="auto"/>
        <w:tabs>
          <w:tab w:val="left" w:pos="1104"/>
        </w:tabs>
        <w:spacing w:after="0" w:line="240" w:lineRule="auto"/>
        <w:ind w:left="992" w:hanging="992"/>
        <w:jc w:val="both"/>
        <w:rPr>
          <w:rFonts w:ascii="Times New Roman" w:hAnsi="Times New Roman" w:cs="Times New Roman"/>
          <w:sz w:val="24"/>
          <w:szCs w:val="24"/>
        </w:rPr>
      </w:pPr>
      <w:bookmarkStart w:id="44" w:name="bookmark277"/>
      <w:r>
        <w:rPr>
          <w:rFonts w:ascii="Times New Roman" w:hAnsi="Times New Roman" w:cs="Times New Roman"/>
          <w:sz w:val="24"/>
          <w:szCs w:val="24"/>
          <w:lang w:val="uk-UA"/>
        </w:rPr>
        <w:t>Тема 32</w:t>
      </w:r>
      <w:r>
        <w:rPr>
          <w:rFonts w:ascii="Times New Roman" w:hAnsi="Times New Roman" w:cs="Times New Roman"/>
          <w:sz w:val="24"/>
          <w:szCs w:val="24"/>
        </w:rPr>
        <w:t xml:space="preserve">. </w:t>
      </w:r>
      <w:proofErr w:type="gramStart"/>
      <w:r>
        <w:rPr>
          <w:rFonts w:ascii="Times New Roman" w:hAnsi="Times New Roman" w:cs="Times New Roman"/>
          <w:sz w:val="24"/>
          <w:szCs w:val="24"/>
        </w:rPr>
        <w:t>Український дисидентський рух (60 - 80-ті рр.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ХХ ст.)</w:t>
      </w:r>
      <w:bookmarkEnd w:id="44"/>
      <w:proofErr w:type="gramEnd"/>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lang w:val="uk-UA"/>
        </w:rPr>
      </w:pPr>
      <w:bookmarkStart w:id="45" w:name="bookmark290"/>
      <w:r>
        <w:rPr>
          <w:rFonts w:ascii="Times New Roman" w:hAnsi="Times New Roman" w:cs="Times New Roman"/>
          <w:b w:val="0"/>
          <w:sz w:val="24"/>
          <w:szCs w:val="24"/>
          <w:lang w:val="uk-UA"/>
        </w:rPr>
        <w:t>Тема 33</w:t>
      </w:r>
      <w:r>
        <w:rPr>
          <w:rFonts w:ascii="Times New Roman" w:hAnsi="Times New Roman" w:cs="Times New Roman"/>
          <w:b w:val="0"/>
          <w:sz w:val="24"/>
          <w:szCs w:val="24"/>
        </w:rPr>
        <w:t xml:space="preserve">. </w:t>
      </w:r>
      <w:r>
        <w:rPr>
          <w:rFonts w:ascii="Times New Roman" w:hAnsi="Times New Roman" w:cs="Times New Roman"/>
          <w:b w:val="0"/>
          <w:sz w:val="24"/>
          <w:szCs w:val="24"/>
          <w:lang w:val="uk-UA"/>
        </w:rPr>
        <w:t>«</w:t>
      </w:r>
      <w:r>
        <w:rPr>
          <w:rFonts w:ascii="Times New Roman" w:hAnsi="Times New Roman" w:cs="Times New Roman"/>
          <w:b w:val="0"/>
          <w:sz w:val="24"/>
          <w:szCs w:val="24"/>
        </w:rPr>
        <w:t>Перебудова</w:t>
      </w:r>
      <w:r>
        <w:rPr>
          <w:rFonts w:ascii="Times New Roman" w:hAnsi="Times New Roman" w:cs="Times New Roman"/>
          <w:b w:val="0"/>
          <w:sz w:val="24"/>
          <w:szCs w:val="24"/>
          <w:lang w:val="uk-UA"/>
        </w:rPr>
        <w:t>»</w:t>
      </w:r>
      <w:r>
        <w:rPr>
          <w:rFonts w:ascii="Times New Roman" w:hAnsi="Times New Roman" w:cs="Times New Roman"/>
          <w:b w:val="0"/>
          <w:sz w:val="24"/>
          <w:szCs w:val="24"/>
        </w:rPr>
        <w:t xml:space="preserve"> в СРСР та її наслідки для України</w:t>
      </w:r>
      <w:bookmarkEnd w:id="45"/>
      <w:r>
        <w:rPr>
          <w:rFonts w:ascii="Times New Roman" w:hAnsi="Times New Roman" w:cs="Times New Roman"/>
          <w:b w:val="0"/>
          <w:sz w:val="24"/>
          <w:szCs w:val="24"/>
          <w:lang w:val="uk-UA"/>
        </w:rPr>
        <w:t xml:space="preserve"> </w:t>
      </w:r>
      <w:bookmarkStart w:id="46" w:name="bookmark291"/>
      <w:r>
        <w:rPr>
          <w:rFonts w:ascii="Times New Roman" w:hAnsi="Times New Roman" w:cs="Times New Roman"/>
          <w:b w:val="0"/>
          <w:sz w:val="24"/>
          <w:szCs w:val="24"/>
        </w:rPr>
        <w:t>(1985</w:t>
      </w:r>
      <w:r>
        <w:rPr>
          <w:rStyle w:val="220"/>
          <w:rFonts w:ascii="Times New Roman" w:hAnsi="Times New Roman" w:cs="Times New Roman"/>
          <w:b/>
          <w:sz w:val="24"/>
          <w:szCs w:val="24"/>
          <w:lang w:eastAsia="uk-UA"/>
        </w:rPr>
        <w:t xml:space="preserve"> -</w:t>
      </w:r>
      <w:r>
        <w:rPr>
          <w:rFonts w:ascii="Times New Roman" w:hAnsi="Times New Roman" w:cs="Times New Roman"/>
          <w:b w:val="0"/>
          <w:sz w:val="24"/>
          <w:szCs w:val="24"/>
        </w:rPr>
        <w:t xml:space="preserve"> 1991 рр.)</w:t>
      </w:r>
      <w:bookmarkEnd w:id="46"/>
    </w:p>
    <w:p w:rsidR="00813CA1" w:rsidRDefault="000F4EAC">
      <w:pPr>
        <w:pStyle w:val="15"/>
        <w:shd w:val="clear" w:color="auto" w:fill="auto"/>
        <w:spacing w:after="0" w:line="240" w:lineRule="auto"/>
        <w:ind w:left="992" w:hanging="992"/>
        <w:jc w:val="both"/>
        <w:rPr>
          <w:rFonts w:ascii="Times New Roman" w:hAnsi="Times New Roman" w:cs="Times New Roman"/>
          <w:sz w:val="24"/>
          <w:szCs w:val="24"/>
          <w:lang w:val="uk-UA"/>
        </w:rPr>
      </w:pPr>
      <w:r>
        <w:rPr>
          <w:rFonts w:ascii="Times New Roman" w:hAnsi="Times New Roman" w:cs="Times New Roman"/>
          <w:sz w:val="24"/>
          <w:szCs w:val="24"/>
          <w:lang w:val="uk-UA"/>
        </w:rPr>
        <w:t>Тема 34.</w:t>
      </w:r>
      <w:r>
        <w:rPr>
          <w:rFonts w:ascii="Times New Roman" w:hAnsi="Times New Roman" w:cs="Times New Roman"/>
          <w:sz w:val="24"/>
          <w:szCs w:val="24"/>
        </w:rPr>
        <w:t xml:space="preserve"> Український національно-демократичний рух другої половини 80-х 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початку</w:t>
      </w:r>
    </w:p>
    <w:p w:rsidR="00813CA1" w:rsidRDefault="000F4EAC">
      <w:pPr>
        <w:pStyle w:val="25"/>
        <w:keepNext/>
        <w:keepLines/>
        <w:shd w:val="clear" w:color="auto" w:fill="auto"/>
        <w:spacing w:before="0" w:after="0" w:line="240" w:lineRule="auto"/>
        <w:ind w:left="992" w:hanging="992"/>
        <w:jc w:val="both"/>
        <w:rPr>
          <w:rFonts w:ascii="Times New Roman" w:hAnsi="Times New Roman" w:cs="Times New Roman"/>
          <w:b w:val="0"/>
          <w:sz w:val="24"/>
          <w:szCs w:val="24"/>
          <w:lang w:val="uk-UA"/>
        </w:rPr>
      </w:pPr>
      <w:bookmarkStart w:id="47" w:name="bookmark298"/>
      <w:r>
        <w:rPr>
          <w:rFonts w:ascii="Times New Roman" w:hAnsi="Times New Roman" w:cs="Times New Roman"/>
          <w:b w:val="0"/>
          <w:sz w:val="24"/>
          <w:szCs w:val="24"/>
        </w:rPr>
        <w:t xml:space="preserve">90-х рр. XX ст. </w:t>
      </w:r>
      <w:bookmarkEnd w:id="47"/>
      <w:r>
        <w:rPr>
          <w:rFonts w:ascii="Times New Roman" w:hAnsi="Times New Roman" w:cs="Times New Roman"/>
          <w:b w:val="0"/>
          <w:sz w:val="24"/>
          <w:szCs w:val="24"/>
          <w:lang w:val="uk-UA"/>
        </w:rPr>
        <w:t xml:space="preserve"> </w:t>
      </w:r>
    </w:p>
    <w:p w:rsidR="00813CA1" w:rsidRDefault="000F4EAC">
      <w:pPr>
        <w:pStyle w:val="15"/>
        <w:shd w:val="clear" w:color="auto" w:fill="auto"/>
        <w:spacing w:after="0" w:line="240" w:lineRule="auto"/>
        <w:ind w:left="992" w:hanging="992"/>
        <w:jc w:val="both"/>
        <w:rPr>
          <w:rFonts w:ascii="Times New Roman" w:hAnsi="Times New Roman" w:cs="Times New Roman"/>
          <w:sz w:val="24"/>
          <w:szCs w:val="24"/>
          <w:lang w:val="uk-UA"/>
        </w:rPr>
      </w:pPr>
      <w:bookmarkStart w:id="48" w:name="bookmark309"/>
      <w:r>
        <w:rPr>
          <w:rFonts w:ascii="Times New Roman" w:hAnsi="Times New Roman" w:cs="Times New Roman"/>
          <w:sz w:val="24"/>
          <w:szCs w:val="24"/>
          <w:lang w:val="uk-UA"/>
        </w:rPr>
        <w:t>Тема 35</w:t>
      </w:r>
      <w:r>
        <w:rPr>
          <w:rFonts w:ascii="Times New Roman" w:hAnsi="Times New Roman" w:cs="Times New Roman"/>
          <w:sz w:val="24"/>
          <w:szCs w:val="24"/>
        </w:rPr>
        <w:t xml:space="preserve">. Політичне життя України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початку ХХІ ст.</w:t>
      </w:r>
      <w:bookmarkEnd w:id="48"/>
    </w:p>
    <w:p w:rsidR="00813CA1" w:rsidRDefault="00813CA1">
      <w:pPr>
        <w:ind w:left="992" w:hanging="992"/>
        <w:jc w:val="both"/>
        <w:rPr>
          <w:sz w:val="24"/>
        </w:rPr>
      </w:pPr>
    </w:p>
    <w:p w:rsidR="00813CA1" w:rsidRDefault="000F4EAC">
      <w:pPr>
        <w:shd w:val="clear" w:color="auto" w:fill="FFFFFF"/>
        <w:spacing w:line="360" w:lineRule="auto"/>
        <w:jc w:val="both"/>
        <w:rPr>
          <w:rStyle w:val="tlid-translation"/>
          <w:b/>
          <w:sz w:val="24"/>
        </w:rPr>
      </w:pPr>
      <w:r>
        <w:rPr>
          <w:sz w:val="24"/>
        </w:rPr>
        <w:tab/>
      </w:r>
      <w:r>
        <w:rPr>
          <w:rStyle w:val="tlid-translation"/>
          <w:b/>
          <w:sz w:val="24"/>
        </w:rPr>
        <w:t>Рекомендації щодо написання реферату (контрольної роботи)</w:t>
      </w:r>
    </w:p>
    <w:p w:rsidR="00813CA1" w:rsidRDefault="000F4EAC">
      <w:pPr>
        <w:shd w:val="clear" w:color="auto" w:fill="FFFFFF"/>
        <w:spacing w:line="360" w:lineRule="auto"/>
        <w:jc w:val="both"/>
        <w:rPr>
          <w:rStyle w:val="tlid-translation"/>
          <w:sz w:val="24"/>
        </w:rPr>
      </w:pPr>
      <w:r>
        <w:rPr>
          <w:rStyle w:val="tlid-translation"/>
          <w:sz w:val="24"/>
        </w:rPr>
        <w:t xml:space="preserve">Реферат - вид самостійної науково-дослідницької роботи студента. Це письмовий виклад наявних у науковій літературі концепцій; змісту наукової праці; змісту літератури по заданій темі. Студент </w:t>
      </w:r>
      <w:r>
        <w:rPr>
          <w:rStyle w:val="tlid-translation"/>
          <w:sz w:val="24"/>
        </w:rPr>
        <w:lastRenderedPageBreak/>
        <w:t xml:space="preserve">повинен розкрити суть </w:t>
      </w:r>
      <w:proofErr w:type="gramStart"/>
      <w:r>
        <w:rPr>
          <w:rStyle w:val="tlid-translation"/>
          <w:sz w:val="24"/>
        </w:rPr>
        <w:t>досл</w:t>
      </w:r>
      <w:proofErr w:type="gramEnd"/>
      <w:r>
        <w:rPr>
          <w:rStyle w:val="tlid-translation"/>
          <w:sz w:val="24"/>
        </w:rPr>
        <w:t>іджуваної проблеми. Виклад матеріалу має мати проблемно-тематичний характер.</w:t>
      </w:r>
    </w:p>
    <w:p w:rsidR="00813CA1" w:rsidRDefault="000F4EAC">
      <w:pPr>
        <w:shd w:val="clear" w:color="auto" w:fill="FFFFFF"/>
        <w:spacing w:line="360" w:lineRule="auto"/>
        <w:jc w:val="both"/>
        <w:rPr>
          <w:rStyle w:val="tlid-translation"/>
          <w:sz w:val="24"/>
        </w:rPr>
      </w:pPr>
      <w:r>
        <w:rPr>
          <w:rStyle w:val="tlid-translation"/>
          <w:i/>
          <w:sz w:val="24"/>
        </w:rPr>
        <w:t>Етапи роботи над рефератом</w:t>
      </w:r>
      <w:r>
        <w:rPr>
          <w:rStyle w:val="tlid-translation"/>
          <w:sz w:val="24"/>
        </w:rPr>
        <w:t>:</w:t>
      </w:r>
    </w:p>
    <w:p w:rsidR="00813CA1" w:rsidRDefault="000F4EAC">
      <w:pPr>
        <w:shd w:val="clear" w:color="auto" w:fill="FFFFFF"/>
        <w:spacing w:line="360" w:lineRule="auto"/>
        <w:jc w:val="both"/>
        <w:rPr>
          <w:rStyle w:val="tlid-translation"/>
          <w:sz w:val="24"/>
        </w:rPr>
      </w:pPr>
      <w:r>
        <w:rPr>
          <w:rStyle w:val="tlid-translation"/>
          <w:sz w:val="24"/>
        </w:rPr>
        <w:t xml:space="preserve">• </w:t>
      </w:r>
      <w:proofErr w:type="gramStart"/>
      <w:r>
        <w:rPr>
          <w:rStyle w:val="tlid-translation"/>
          <w:sz w:val="24"/>
        </w:rPr>
        <w:t>п</w:t>
      </w:r>
      <w:proofErr w:type="gramEnd"/>
      <w:r>
        <w:rPr>
          <w:rStyle w:val="tlid-translation"/>
          <w:sz w:val="24"/>
        </w:rPr>
        <w:t>ідбір і вивчення основних джерел, спираючись на запропонований список літератури (5 - 10 джерел). Можливе написання за одним джерелом (монографія).</w:t>
      </w:r>
    </w:p>
    <w:p w:rsidR="00813CA1" w:rsidRDefault="000F4EAC">
      <w:pPr>
        <w:shd w:val="clear" w:color="auto" w:fill="FFFFFF"/>
        <w:spacing w:line="360" w:lineRule="auto"/>
        <w:jc w:val="both"/>
        <w:rPr>
          <w:rStyle w:val="tlid-translation"/>
          <w:sz w:val="24"/>
        </w:rPr>
      </w:pPr>
      <w:r>
        <w:rPr>
          <w:rStyle w:val="tlid-translation"/>
          <w:sz w:val="24"/>
        </w:rPr>
        <w:t>• складання бібліографії;</w:t>
      </w:r>
    </w:p>
    <w:p w:rsidR="00813CA1" w:rsidRDefault="000F4EAC">
      <w:pPr>
        <w:shd w:val="clear" w:color="auto" w:fill="FFFFFF"/>
        <w:spacing w:line="360" w:lineRule="auto"/>
        <w:jc w:val="both"/>
        <w:rPr>
          <w:rStyle w:val="tlid-translation"/>
          <w:sz w:val="24"/>
        </w:rPr>
      </w:pPr>
      <w:r>
        <w:rPr>
          <w:rStyle w:val="tlid-translation"/>
          <w:sz w:val="24"/>
        </w:rPr>
        <w:t>• обробка та систематизація інформації;</w:t>
      </w:r>
    </w:p>
    <w:p w:rsidR="00813CA1" w:rsidRDefault="000F4EAC">
      <w:pPr>
        <w:shd w:val="clear" w:color="auto" w:fill="FFFFFF"/>
        <w:spacing w:line="360" w:lineRule="auto"/>
        <w:jc w:val="both"/>
        <w:rPr>
          <w:rStyle w:val="tlid-translation"/>
          <w:sz w:val="24"/>
        </w:rPr>
      </w:pPr>
      <w:r>
        <w:rPr>
          <w:rStyle w:val="tlid-translation"/>
          <w:sz w:val="24"/>
        </w:rPr>
        <w:t>• розробка плану реферату;</w:t>
      </w:r>
    </w:p>
    <w:p w:rsidR="00813CA1" w:rsidRDefault="000F4EAC">
      <w:pPr>
        <w:shd w:val="clear" w:color="auto" w:fill="FFFFFF"/>
        <w:spacing w:line="360" w:lineRule="auto"/>
        <w:jc w:val="both"/>
        <w:rPr>
          <w:rStyle w:val="tlid-translation"/>
          <w:sz w:val="24"/>
        </w:rPr>
      </w:pPr>
      <w:r>
        <w:rPr>
          <w:rStyle w:val="tlid-translation"/>
          <w:sz w:val="24"/>
        </w:rPr>
        <w:t>• написання реферату.</w:t>
      </w:r>
    </w:p>
    <w:p w:rsidR="00813CA1" w:rsidRDefault="000F4EAC">
      <w:pPr>
        <w:shd w:val="clear" w:color="auto" w:fill="FFFFFF"/>
        <w:spacing w:line="360" w:lineRule="auto"/>
        <w:jc w:val="both"/>
        <w:rPr>
          <w:rStyle w:val="tlid-translation"/>
          <w:sz w:val="24"/>
        </w:rPr>
      </w:pPr>
      <w:r>
        <w:rPr>
          <w:rStyle w:val="tlid-translation"/>
          <w:i/>
          <w:sz w:val="24"/>
        </w:rPr>
        <w:t>Структура реферату</w:t>
      </w:r>
      <w:r>
        <w:rPr>
          <w:rStyle w:val="tlid-translation"/>
          <w:sz w:val="24"/>
        </w:rPr>
        <w:t>.</w:t>
      </w:r>
    </w:p>
    <w:p w:rsidR="00813CA1" w:rsidRDefault="000F4EAC">
      <w:pPr>
        <w:shd w:val="clear" w:color="auto" w:fill="FFFFFF"/>
        <w:spacing w:line="360" w:lineRule="auto"/>
        <w:jc w:val="both"/>
        <w:rPr>
          <w:rStyle w:val="tlid-translation"/>
          <w:sz w:val="24"/>
        </w:rPr>
      </w:pPr>
      <w:r>
        <w:rPr>
          <w:rStyle w:val="tlid-translation"/>
          <w:sz w:val="24"/>
        </w:rPr>
        <w:t>• Титульний аркуш;</w:t>
      </w:r>
    </w:p>
    <w:p w:rsidR="00813CA1" w:rsidRDefault="000F4EAC">
      <w:pPr>
        <w:shd w:val="clear" w:color="auto" w:fill="FFFFFF"/>
        <w:spacing w:line="360" w:lineRule="auto"/>
        <w:jc w:val="both"/>
        <w:rPr>
          <w:rStyle w:val="tlid-translation"/>
          <w:sz w:val="24"/>
        </w:rPr>
      </w:pPr>
      <w:r>
        <w:rPr>
          <w:rStyle w:val="tlid-translation"/>
          <w:sz w:val="24"/>
        </w:rPr>
        <w:t>• Змі</w:t>
      </w:r>
      <w:proofErr w:type="gramStart"/>
      <w:r>
        <w:rPr>
          <w:rStyle w:val="tlid-translation"/>
          <w:sz w:val="24"/>
        </w:rPr>
        <w:t>ст</w:t>
      </w:r>
      <w:proofErr w:type="gramEnd"/>
      <w:r>
        <w:rPr>
          <w:rStyle w:val="tlid-translation"/>
          <w:sz w:val="24"/>
        </w:rPr>
        <w:t>, в якому викладаються  пункти плану із зазначенням сторінки, з якої починається пункт.</w:t>
      </w:r>
    </w:p>
    <w:p w:rsidR="00813CA1" w:rsidRDefault="000F4EAC">
      <w:pPr>
        <w:shd w:val="clear" w:color="auto" w:fill="FFFFFF"/>
        <w:spacing w:line="360" w:lineRule="auto"/>
        <w:jc w:val="both"/>
        <w:rPr>
          <w:rStyle w:val="tlid-translation"/>
          <w:sz w:val="24"/>
        </w:rPr>
      </w:pPr>
      <w:r>
        <w:rPr>
          <w:rStyle w:val="tlid-translation"/>
          <w:sz w:val="24"/>
        </w:rPr>
        <w:t xml:space="preserve">• Реферат складається з трьох частин: вступу, основної частини і висновку. У </w:t>
      </w:r>
      <w:proofErr w:type="gramStart"/>
      <w:r>
        <w:rPr>
          <w:rStyle w:val="tlid-translation"/>
          <w:sz w:val="24"/>
        </w:rPr>
        <w:t>вступ</w:t>
      </w:r>
      <w:proofErr w:type="gramEnd"/>
      <w:r>
        <w:rPr>
          <w:rStyle w:val="tlid-translation"/>
          <w:sz w:val="24"/>
        </w:rPr>
        <w:t>і обґрунтовується актуальність теми, формулюється суть проблеми, мета і завдання реферату, дається коротка характеристика використаної літератури, обсяг 12-15 сторінок.</w:t>
      </w:r>
    </w:p>
    <w:p w:rsidR="00813CA1" w:rsidRDefault="000F4EAC">
      <w:pPr>
        <w:shd w:val="clear" w:color="auto" w:fill="FFFFFF"/>
        <w:spacing w:line="360" w:lineRule="auto"/>
        <w:jc w:val="both"/>
        <w:rPr>
          <w:rStyle w:val="tlid-translation"/>
          <w:sz w:val="24"/>
        </w:rPr>
      </w:pPr>
      <w:r>
        <w:rPr>
          <w:rStyle w:val="tlid-translation"/>
          <w:sz w:val="24"/>
        </w:rPr>
        <w:t xml:space="preserve">• В основній частині реферату реалізуються завдання </w:t>
      </w:r>
      <w:proofErr w:type="gramStart"/>
      <w:r>
        <w:rPr>
          <w:rStyle w:val="tlid-translation"/>
          <w:sz w:val="24"/>
        </w:rPr>
        <w:t>досл</w:t>
      </w:r>
      <w:proofErr w:type="gramEnd"/>
      <w:r>
        <w:rPr>
          <w:rStyle w:val="tlid-translation"/>
          <w:sz w:val="24"/>
        </w:rPr>
        <w:t xml:space="preserve">ідження: відповідно до плану послідовно і доказово. В основній частині можуть </w:t>
      </w:r>
      <w:proofErr w:type="gramStart"/>
      <w:r>
        <w:rPr>
          <w:rStyle w:val="tlid-translation"/>
          <w:sz w:val="24"/>
        </w:rPr>
        <w:t>бути</w:t>
      </w:r>
      <w:proofErr w:type="gramEnd"/>
      <w:r>
        <w:rPr>
          <w:rStyle w:val="tlid-translation"/>
          <w:sz w:val="24"/>
        </w:rPr>
        <w:t xml:space="preserve"> представлені таблиці, схеми та графіки.</w:t>
      </w:r>
    </w:p>
    <w:p w:rsidR="00813CA1" w:rsidRDefault="000F4EAC">
      <w:pPr>
        <w:shd w:val="clear" w:color="auto" w:fill="FFFFFF"/>
        <w:spacing w:line="360" w:lineRule="auto"/>
        <w:jc w:val="both"/>
        <w:rPr>
          <w:rStyle w:val="tlid-translation"/>
          <w:sz w:val="24"/>
        </w:rPr>
      </w:pPr>
      <w:r>
        <w:rPr>
          <w:rStyle w:val="tlid-translation"/>
          <w:sz w:val="24"/>
        </w:rPr>
        <w:t>• У заключній частині автор робить висновки, виходячи з мети і завдань роботи.</w:t>
      </w:r>
    </w:p>
    <w:p w:rsidR="00813CA1" w:rsidRDefault="000F4EAC">
      <w:pPr>
        <w:shd w:val="clear" w:color="auto" w:fill="FFFFFF"/>
        <w:spacing w:line="360" w:lineRule="auto"/>
        <w:jc w:val="both"/>
        <w:rPr>
          <w:rStyle w:val="tlid-translation"/>
          <w:sz w:val="24"/>
        </w:rPr>
      </w:pPr>
      <w:r>
        <w:rPr>
          <w:rStyle w:val="tlid-translation"/>
          <w:i/>
          <w:sz w:val="24"/>
        </w:rPr>
        <w:t>Вимоги до оформлення реферату</w:t>
      </w:r>
      <w:r>
        <w:rPr>
          <w:rStyle w:val="tlid-translation"/>
          <w:sz w:val="24"/>
        </w:rPr>
        <w:t>.</w:t>
      </w:r>
    </w:p>
    <w:p w:rsidR="00813CA1" w:rsidRDefault="000F4EAC">
      <w:pPr>
        <w:shd w:val="clear" w:color="auto" w:fill="FFFFFF"/>
        <w:spacing w:line="360" w:lineRule="auto"/>
        <w:jc w:val="both"/>
        <w:rPr>
          <w:rStyle w:val="tlid-translation"/>
          <w:sz w:val="24"/>
        </w:rPr>
      </w:pPr>
      <w:r>
        <w:rPr>
          <w:rStyle w:val="tlid-translation"/>
          <w:sz w:val="24"/>
        </w:rPr>
        <w:t xml:space="preserve">Обсяг реферату - 10-15 друкованих сторінок. Стиль викладу - аналітичний (аналіз джерел, порівняння та зіставлення провідних положень, узагальнення), стиль </w:t>
      </w:r>
      <w:proofErr w:type="gramStart"/>
      <w:r>
        <w:rPr>
          <w:rStyle w:val="tlid-translation"/>
          <w:sz w:val="24"/>
        </w:rPr>
        <w:t>повинен</w:t>
      </w:r>
      <w:proofErr w:type="gramEnd"/>
      <w:r>
        <w:rPr>
          <w:rStyle w:val="tlid-translation"/>
          <w:sz w:val="24"/>
        </w:rPr>
        <w:t xml:space="preserve"> бути літературним. Обов'язкові построкові посилання на використану літературу. Список </w:t>
      </w:r>
      <w:proofErr w:type="gramStart"/>
      <w:r>
        <w:rPr>
          <w:rStyle w:val="tlid-translation"/>
          <w:sz w:val="24"/>
        </w:rPr>
        <w:t>л</w:t>
      </w:r>
      <w:proofErr w:type="gramEnd"/>
      <w:r>
        <w:rPr>
          <w:rStyle w:val="tlid-translation"/>
          <w:sz w:val="24"/>
        </w:rPr>
        <w:t>ітератури за правилами бібліографічного опису повинен завершувати роботу.</w:t>
      </w:r>
    </w:p>
    <w:p w:rsidR="00813CA1" w:rsidRDefault="000F4EAC">
      <w:pPr>
        <w:shd w:val="clear" w:color="auto" w:fill="FFFFFF"/>
        <w:spacing w:line="360" w:lineRule="auto"/>
        <w:jc w:val="both"/>
        <w:rPr>
          <w:rStyle w:val="tlid-translation"/>
          <w:sz w:val="24"/>
        </w:rPr>
      </w:pPr>
      <w:r>
        <w:rPr>
          <w:rStyle w:val="tlid-translation"/>
          <w:i/>
          <w:sz w:val="24"/>
        </w:rPr>
        <w:t>Критерії оцінки реферату</w:t>
      </w:r>
      <w:r>
        <w:rPr>
          <w:rStyle w:val="tlid-translation"/>
          <w:sz w:val="24"/>
        </w:rPr>
        <w:t>.</w:t>
      </w:r>
    </w:p>
    <w:p w:rsidR="00813CA1" w:rsidRDefault="000F4EAC">
      <w:pPr>
        <w:shd w:val="clear" w:color="auto" w:fill="FFFFFF"/>
        <w:spacing w:line="360" w:lineRule="auto"/>
        <w:jc w:val="both"/>
        <w:rPr>
          <w:rStyle w:val="tlid-translation"/>
          <w:sz w:val="24"/>
        </w:rPr>
      </w:pPr>
      <w:r>
        <w:rPr>
          <w:rStyle w:val="tlid-translation"/>
          <w:sz w:val="24"/>
        </w:rPr>
        <w:t>- Відповідність змісту темі і змісту.</w:t>
      </w:r>
    </w:p>
    <w:p w:rsidR="00813CA1" w:rsidRDefault="000F4EAC">
      <w:pPr>
        <w:shd w:val="clear" w:color="auto" w:fill="FFFFFF"/>
        <w:spacing w:line="360" w:lineRule="auto"/>
        <w:jc w:val="both"/>
        <w:rPr>
          <w:rStyle w:val="tlid-translation"/>
          <w:sz w:val="24"/>
        </w:rPr>
      </w:pPr>
      <w:r>
        <w:rPr>
          <w:rStyle w:val="tlid-translation"/>
          <w:sz w:val="24"/>
        </w:rPr>
        <w:t>- Глибина опрацювання матеріалу.</w:t>
      </w:r>
    </w:p>
    <w:p w:rsidR="00813CA1" w:rsidRDefault="000F4EAC">
      <w:pPr>
        <w:shd w:val="clear" w:color="auto" w:fill="FFFFFF"/>
        <w:spacing w:line="360" w:lineRule="auto"/>
        <w:jc w:val="both"/>
        <w:rPr>
          <w:rStyle w:val="tlid-translation"/>
          <w:sz w:val="24"/>
        </w:rPr>
      </w:pPr>
      <w:r>
        <w:rPr>
          <w:rStyle w:val="tlid-translation"/>
          <w:sz w:val="24"/>
        </w:rPr>
        <w:t>- Логічність викладу.</w:t>
      </w:r>
    </w:p>
    <w:p w:rsidR="00813CA1" w:rsidRDefault="000F4EAC">
      <w:pPr>
        <w:shd w:val="clear" w:color="auto" w:fill="FFFFFF"/>
        <w:spacing w:line="360" w:lineRule="auto"/>
        <w:jc w:val="both"/>
        <w:rPr>
          <w:rStyle w:val="tlid-translation"/>
          <w:sz w:val="24"/>
        </w:rPr>
      </w:pPr>
      <w:r>
        <w:rPr>
          <w:rStyle w:val="tlid-translation"/>
          <w:sz w:val="24"/>
        </w:rPr>
        <w:t>- Повнота використання джерел.</w:t>
      </w:r>
    </w:p>
    <w:p w:rsidR="00813CA1" w:rsidRDefault="000F4EAC">
      <w:pPr>
        <w:shd w:val="clear" w:color="auto" w:fill="FFFFFF"/>
        <w:spacing w:line="360" w:lineRule="auto"/>
        <w:jc w:val="both"/>
        <w:rPr>
          <w:rStyle w:val="tlid-translation"/>
          <w:sz w:val="24"/>
        </w:rPr>
      </w:pPr>
      <w:r>
        <w:rPr>
          <w:rStyle w:val="tlid-translation"/>
          <w:sz w:val="24"/>
        </w:rPr>
        <w:t>- Наявність посилань на джерела.</w:t>
      </w:r>
    </w:p>
    <w:p w:rsidR="00813CA1" w:rsidRDefault="000F4EAC">
      <w:pPr>
        <w:shd w:val="clear" w:color="auto" w:fill="FFFFFF"/>
        <w:spacing w:line="360" w:lineRule="auto"/>
        <w:jc w:val="both"/>
        <w:rPr>
          <w:rStyle w:val="tlid-translation"/>
          <w:sz w:val="24"/>
        </w:rPr>
      </w:pPr>
      <w:r>
        <w:rPr>
          <w:rStyle w:val="tlid-translation"/>
          <w:sz w:val="24"/>
        </w:rPr>
        <w:t>- Культура писемного мовлення.</w:t>
      </w:r>
    </w:p>
    <w:p w:rsidR="00813CA1" w:rsidRDefault="000F4EAC">
      <w:pPr>
        <w:shd w:val="clear" w:color="auto" w:fill="FFFFFF"/>
        <w:ind w:firstLine="426"/>
        <w:jc w:val="both"/>
        <w:rPr>
          <w:bCs/>
          <w:sz w:val="24"/>
        </w:rPr>
      </w:pPr>
      <w:r>
        <w:rPr>
          <w:bCs/>
          <w:sz w:val="24"/>
        </w:rPr>
        <w:t>Критерії оцінювання та шкалу оцінювання подано відповідно у таблицях нижче.</w:t>
      </w:r>
    </w:p>
    <w:p w:rsidR="00813CA1" w:rsidRDefault="00813CA1">
      <w:pPr>
        <w:shd w:val="clear" w:color="auto" w:fill="FFFFFF"/>
        <w:ind w:firstLine="426"/>
        <w:jc w:val="both"/>
        <w:rPr>
          <w:bCs/>
          <w:sz w:val="24"/>
        </w:rPr>
      </w:pPr>
    </w:p>
    <w:p w:rsidR="00813CA1" w:rsidRDefault="000F4EAC">
      <w:pPr>
        <w:spacing w:after="200" w:line="276" w:lineRule="auto"/>
        <w:rPr>
          <w:b/>
          <w:bCs/>
          <w:sz w:val="24"/>
        </w:rPr>
      </w:pPr>
      <w:r>
        <w:br w:type="page"/>
      </w:r>
    </w:p>
    <w:p w:rsidR="00813CA1" w:rsidRDefault="000F4EAC">
      <w:pPr>
        <w:shd w:val="clear" w:color="auto" w:fill="FFFFFF"/>
        <w:ind w:firstLine="426"/>
        <w:jc w:val="center"/>
        <w:rPr>
          <w:b/>
          <w:bCs/>
          <w:szCs w:val="28"/>
        </w:rPr>
      </w:pPr>
      <w:r>
        <w:rPr>
          <w:b/>
          <w:bCs/>
          <w:szCs w:val="28"/>
        </w:rPr>
        <w:lastRenderedPageBreak/>
        <w:t>Критерії оцінювання ІНДЗ</w:t>
      </w:r>
    </w:p>
    <w:p w:rsidR="00813CA1" w:rsidRDefault="000F4EAC">
      <w:pPr>
        <w:shd w:val="clear" w:color="auto" w:fill="FFFFFF"/>
        <w:ind w:firstLine="426"/>
        <w:jc w:val="center"/>
        <w:rPr>
          <w:b/>
          <w:bCs/>
          <w:szCs w:val="28"/>
        </w:rPr>
      </w:pPr>
      <w:r>
        <w:rPr>
          <w:b/>
          <w:bCs/>
          <w:szCs w:val="28"/>
        </w:rPr>
        <w:t>(</w:t>
      </w:r>
      <w:proofErr w:type="gramStart"/>
      <w:r>
        <w:rPr>
          <w:b/>
          <w:bCs/>
          <w:szCs w:val="28"/>
        </w:rPr>
        <w:t>досл</w:t>
      </w:r>
      <w:proofErr w:type="gramEnd"/>
      <w:r>
        <w:rPr>
          <w:b/>
          <w:bCs/>
          <w:szCs w:val="28"/>
        </w:rPr>
        <w:t>ідження у вигляді реферату)</w:t>
      </w:r>
    </w:p>
    <w:p w:rsidR="00813CA1" w:rsidRDefault="00813CA1">
      <w:pPr>
        <w:shd w:val="clear" w:color="auto" w:fill="FFFFFF"/>
        <w:ind w:firstLine="426"/>
        <w:jc w:val="center"/>
        <w:rPr>
          <w:b/>
          <w:bCs/>
          <w:szCs w:val="28"/>
        </w:rPr>
      </w:pPr>
    </w:p>
    <w:tbl>
      <w:tblPr>
        <w:tblW w:w="9925" w:type="dxa"/>
        <w:jc w:val="center"/>
        <w:tblLayout w:type="fixed"/>
        <w:tblLook w:val="01E0"/>
      </w:tblPr>
      <w:tblGrid>
        <w:gridCol w:w="567"/>
        <w:gridCol w:w="7373"/>
        <w:gridCol w:w="1985"/>
      </w:tblGrid>
      <w:tr w:rsidR="00813CA1">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bCs/>
                <w:iCs/>
                <w:sz w:val="24"/>
              </w:rPr>
            </w:pPr>
            <w:r>
              <w:rPr>
                <w:b/>
                <w:bCs/>
                <w:iCs/>
                <w:sz w:val="24"/>
              </w:rPr>
              <w:t xml:space="preserve">№ </w:t>
            </w:r>
          </w:p>
          <w:p w:rsidR="00813CA1" w:rsidRDefault="000F4EAC">
            <w:pPr>
              <w:widowControl w:val="0"/>
              <w:jc w:val="center"/>
              <w:rPr>
                <w:b/>
                <w:bCs/>
                <w:iCs/>
                <w:sz w:val="24"/>
              </w:rPr>
            </w:pPr>
            <w:r>
              <w:rPr>
                <w:b/>
                <w:bCs/>
                <w:iCs/>
                <w:sz w:val="24"/>
              </w:rPr>
              <w:t>з/</w:t>
            </w:r>
            <w:proofErr w:type="gramStart"/>
            <w:r>
              <w:rPr>
                <w:b/>
                <w:bCs/>
                <w:iCs/>
                <w:sz w:val="24"/>
              </w:rPr>
              <w:t>п</w:t>
            </w:r>
            <w:proofErr w:type="gramEnd"/>
          </w:p>
        </w:tc>
        <w:tc>
          <w:tcPr>
            <w:tcW w:w="7373"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bCs/>
                <w:iCs/>
                <w:sz w:val="24"/>
              </w:rPr>
            </w:pPr>
            <w:r>
              <w:rPr>
                <w:b/>
                <w:bCs/>
                <w:iCs/>
                <w:sz w:val="24"/>
              </w:rPr>
              <w:t>Критерії оцінювання роботи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ind w:firstLine="8"/>
              <w:jc w:val="center"/>
              <w:rPr>
                <w:b/>
                <w:bCs/>
                <w:iCs/>
                <w:sz w:val="24"/>
              </w:rPr>
            </w:pPr>
            <w:proofErr w:type="gramStart"/>
            <w:r>
              <w:rPr>
                <w:b/>
                <w:bCs/>
                <w:iCs/>
                <w:sz w:val="24"/>
              </w:rPr>
              <w:t>Максимальна</w:t>
            </w:r>
            <w:proofErr w:type="gramEnd"/>
            <w:r>
              <w:rPr>
                <w:b/>
                <w:bCs/>
                <w:iCs/>
                <w:sz w:val="24"/>
              </w:rPr>
              <w:t xml:space="preserve"> кількість балів за кожним критерієм</w:t>
            </w:r>
          </w:p>
        </w:tc>
      </w:tr>
      <w:tr w:rsidR="00813CA1">
        <w:trPr>
          <w:jc w:val="center"/>
        </w:trPr>
        <w:tc>
          <w:tcPr>
            <w:tcW w:w="567"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1.</w:t>
            </w:r>
          </w:p>
        </w:tc>
        <w:tc>
          <w:tcPr>
            <w:tcW w:w="7373"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both"/>
              <w:rPr>
                <w:bCs/>
                <w:iCs/>
                <w:sz w:val="24"/>
              </w:rPr>
            </w:pPr>
            <w:r>
              <w:rPr>
                <w:bCs/>
                <w:iCs/>
                <w:sz w:val="24"/>
              </w:rPr>
              <w:t xml:space="preserve">Обґрунтування актуальності, формулювання мети, завдань та визначення методів </w:t>
            </w:r>
            <w:proofErr w:type="gramStart"/>
            <w:r>
              <w:rPr>
                <w:bCs/>
                <w:iCs/>
                <w:sz w:val="24"/>
              </w:rPr>
              <w:t>досл</w:t>
            </w:r>
            <w:proofErr w:type="gramEnd"/>
            <w:r>
              <w:rPr>
                <w:bCs/>
                <w:iCs/>
                <w:sz w:val="24"/>
              </w:rPr>
              <w:t>ідження</w:t>
            </w:r>
          </w:p>
        </w:tc>
        <w:tc>
          <w:tcPr>
            <w:tcW w:w="198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2 бали</w:t>
            </w:r>
          </w:p>
        </w:tc>
      </w:tr>
      <w:tr w:rsidR="00813CA1">
        <w:trPr>
          <w:jc w:val="center"/>
        </w:trPr>
        <w:tc>
          <w:tcPr>
            <w:tcW w:w="567"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2.</w:t>
            </w:r>
          </w:p>
        </w:tc>
        <w:tc>
          <w:tcPr>
            <w:tcW w:w="7373"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both"/>
              <w:rPr>
                <w:bCs/>
                <w:iCs/>
                <w:sz w:val="24"/>
              </w:rPr>
            </w:pPr>
            <w:r>
              <w:rPr>
                <w:bCs/>
                <w:iCs/>
                <w:sz w:val="24"/>
              </w:rPr>
              <w:t>Складання плану реферату</w:t>
            </w:r>
          </w:p>
        </w:tc>
        <w:tc>
          <w:tcPr>
            <w:tcW w:w="198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2 бал</w:t>
            </w:r>
          </w:p>
        </w:tc>
      </w:tr>
      <w:tr w:rsidR="00813CA1">
        <w:trPr>
          <w:jc w:val="center"/>
        </w:trPr>
        <w:tc>
          <w:tcPr>
            <w:tcW w:w="567"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3.</w:t>
            </w:r>
          </w:p>
        </w:tc>
        <w:tc>
          <w:tcPr>
            <w:tcW w:w="7373"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both"/>
              <w:rPr>
                <w:bCs/>
                <w:iCs/>
                <w:sz w:val="24"/>
              </w:rPr>
            </w:pPr>
            <w:r>
              <w:rPr>
                <w:sz w:val="24"/>
              </w:rPr>
              <w:t xml:space="preserve">Критичний аналіз суті та змісту першоджерел. Виклад фактів, ідей, результатів </w:t>
            </w:r>
            <w:proofErr w:type="gramStart"/>
            <w:r>
              <w:rPr>
                <w:sz w:val="24"/>
              </w:rPr>
              <w:t>досл</w:t>
            </w:r>
            <w:proofErr w:type="gramEnd"/>
            <w:r>
              <w:rPr>
                <w:sz w:val="24"/>
              </w:rPr>
              <w:t>іджень у логічній послідовності. Аналіз сучасного стану дослідження проблеми, розгляд тенденцій подальшого розвитку даного питання</w:t>
            </w:r>
          </w:p>
        </w:tc>
        <w:tc>
          <w:tcPr>
            <w:tcW w:w="198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10 балі</w:t>
            </w:r>
            <w:proofErr w:type="gramStart"/>
            <w:r>
              <w:rPr>
                <w:bCs/>
                <w:iCs/>
                <w:sz w:val="24"/>
              </w:rPr>
              <w:t>в</w:t>
            </w:r>
            <w:proofErr w:type="gramEnd"/>
          </w:p>
        </w:tc>
      </w:tr>
      <w:tr w:rsidR="00813CA1">
        <w:trPr>
          <w:jc w:val="center"/>
        </w:trPr>
        <w:tc>
          <w:tcPr>
            <w:tcW w:w="567"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4.</w:t>
            </w:r>
          </w:p>
        </w:tc>
        <w:tc>
          <w:tcPr>
            <w:tcW w:w="7373"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both"/>
              <w:rPr>
                <w:bCs/>
                <w:iCs/>
                <w:sz w:val="24"/>
              </w:rPr>
            </w:pPr>
            <w:r>
              <w:rPr>
                <w:bCs/>
                <w:iCs/>
                <w:sz w:val="24"/>
              </w:rPr>
              <w:t>Дотримання правил реферування наукових публікацій</w:t>
            </w:r>
          </w:p>
        </w:tc>
        <w:tc>
          <w:tcPr>
            <w:tcW w:w="198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4 бали</w:t>
            </w:r>
          </w:p>
        </w:tc>
      </w:tr>
      <w:tr w:rsidR="00813CA1">
        <w:trPr>
          <w:jc w:val="center"/>
        </w:trPr>
        <w:tc>
          <w:tcPr>
            <w:tcW w:w="567"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5.</w:t>
            </w:r>
          </w:p>
        </w:tc>
        <w:tc>
          <w:tcPr>
            <w:tcW w:w="7373"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both"/>
              <w:rPr>
                <w:bCs/>
                <w:iCs/>
                <w:sz w:val="24"/>
              </w:rPr>
            </w:pPr>
            <w:r>
              <w:rPr>
                <w:bCs/>
                <w:iCs/>
                <w:sz w:val="24"/>
              </w:rPr>
              <w:t xml:space="preserve">Доказовість висновків, обґрунтованість власної позиції, пропозиції щодо розв’язання проблеми, визначення перспектив </w:t>
            </w:r>
            <w:proofErr w:type="gramStart"/>
            <w:r>
              <w:rPr>
                <w:bCs/>
                <w:iCs/>
                <w:sz w:val="24"/>
              </w:rPr>
              <w:t>досл</w:t>
            </w:r>
            <w:proofErr w:type="gramEnd"/>
            <w:r>
              <w:rPr>
                <w:bCs/>
                <w:iCs/>
                <w:sz w:val="24"/>
              </w:rPr>
              <w:t>ідження</w:t>
            </w:r>
          </w:p>
        </w:tc>
        <w:tc>
          <w:tcPr>
            <w:tcW w:w="198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10 балі</w:t>
            </w:r>
            <w:proofErr w:type="gramStart"/>
            <w:r>
              <w:rPr>
                <w:bCs/>
                <w:iCs/>
                <w:sz w:val="24"/>
              </w:rPr>
              <w:t>в</w:t>
            </w:r>
            <w:proofErr w:type="gramEnd"/>
          </w:p>
        </w:tc>
      </w:tr>
      <w:tr w:rsidR="00813CA1">
        <w:trPr>
          <w:jc w:val="center"/>
        </w:trPr>
        <w:tc>
          <w:tcPr>
            <w:tcW w:w="567"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6.</w:t>
            </w:r>
          </w:p>
        </w:tc>
        <w:tc>
          <w:tcPr>
            <w:tcW w:w="7373"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both"/>
              <w:rPr>
                <w:bCs/>
                <w:iCs/>
                <w:sz w:val="24"/>
              </w:rPr>
            </w:pPr>
            <w:r>
              <w:rPr>
                <w:bCs/>
                <w:iCs/>
                <w:sz w:val="24"/>
              </w:rPr>
              <w:t xml:space="preserve">Дотримання вимог щодо технічного оформлення структурних елементів роботи (титульний аркуш, план, </w:t>
            </w:r>
            <w:proofErr w:type="gramStart"/>
            <w:r>
              <w:rPr>
                <w:bCs/>
                <w:iCs/>
                <w:sz w:val="24"/>
              </w:rPr>
              <w:t>вступ</w:t>
            </w:r>
            <w:proofErr w:type="gramEnd"/>
            <w:r>
              <w:rPr>
                <w:bCs/>
                <w:iCs/>
                <w:sz w:val="24"/>
              </w:rPr>
              <w:t xml:space="preserve">, </w:t>
            </w:r>
            <w:r>
              <w:rPr>
                <w:bCs/>
                <w:sz w:val="24"/>
              </w:rPr>
              <w:t>основна частина, висновки, додатки (якщо вони є), список використаних джерел, посилання</w:t>
            </w:r>
          </w:p>
        </w:tc>
        <w:tc>
          <w:tcPr>
            <w:tcW w:w="198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Cs/>
                <w:iCs/>
                <w:sz w:val="24"/>
              </w:rPr>
            </w:pPr>
            <w:r>
              <w:rPr>
                <w:bCs/>
                <w:iCs/>
                <w:sz w:val="24"/>
              </w:rPr>
              <w:t>2 бали</w:t>
            </w:r>
          </w:p>
        </w:tc>
      </w:tr>
      <w:tr w:rsidR="00813CA1">
        <w:trPr>
          <w:jc w:val="center"/>
        </w:trPr>
        <w:tc>
          <w:tcPr>
            <w:tcW w:w="7940" w:type="dxa"/>
            <w:gridSpan w:val="2"/>
            <w:tcBorders>
              <w:top w:val="single" w:sz="4" w:space="0" w:color="000000"/>
              <w:left w:val="single" w:sz="4" w:space="0" w:color="000000"/>
              <w:bottom w:val="single" w:sz="4" w:space="0" w:color="000000"/>
              <w:right w:val="single" w:sz="4" w:space="0" w:color="000000"/>
            </w:tcBorders>
          </w:tcPr>
          <w:p w:rsidR="00813CA1" w:rsidRDefault="000F4EAC">
            <w:pPr>
              <w:widowControl w:val="0"/>
              <w:jc w:val="right"/>
              <w:rPr>
                <w:b/>
                <w:bCs/>
                <w:iCs/>
                <w:sz w:val="24"/>
              </w:rPr>
            </w:pPr>
            <w:r>
              <w:rPr>
                <w:b/>
                <w:bCs/>
                <w:iCs/>
                <w:sz w:val="24"/>
              </w:rPr>
              <w:t>Разом</w:t>
            </w:r>
          </w:p>
        </w:tc>
        <w:tc>
          <w:tcPr>
            <w:tcW w:w="1985" w:type="dxa"/>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
                <w:bCs/>
                <w:iCs/>
                <w:sz w:val="24"/>
              </w:rPr>
            </w:pPr>
            <w:r>
              <w:rPr>
                <w:b/>
                <w:bCs/>
                <w:iCs/>
                <w:sz w:val="24"/>
              </w:rPr>
              <w:t>30 балі</w:t>
            </w:r>
            <w:proofErr w:type="gramStart"/>
            <w:r>
              <w:rPr>
                <w:b/>
                <w:bCs/>
                <w:iCs/>
                <w:sz w:val="24"/>
              </w:rPr>
              <w:t>в</w:t>
            </w:r>
            <w:proofErr w:type="gramEnd"/>
          </w:p>
        </w:tc>
      </w:tr>
    </w:tbl>
    <w:p w:rsidR="00813CA1" w:rsidRDefault="000F4EAC">
      <w:pPr>
        <w:tabs>
          <w:tab w:val="left" w:pos="6150"/>
        </w:tabs>
        <w:rPr>
          <w:sz w:val="24"/>
        </w:rPr>
      </w:pPr>
      <w:r>
        <w:br w:type="page"/>
      </w:r>
    </w:p>
    <w:p w:rsidR="00813CA1" w:rsidRDefault="000F4EAC">
      <w:pPr>
        <w:jc w:val="center"/>
        <w:rPr>
          <w:b/>
          <w:szCs w:val="28"/>
          <w:lang w:val="uk-UA"/>
        </w:rPr>
      </w:pPr>
      <w:r>
        <w:rPr>
          <w:b/>
          <w:szCs w:val="28"/>
          <w:lang w:val="uk-UA"/>
        </w:rPr>
        <w:lastRenderedPageBreak/>
        <w:t>4.3.6.Теми самостійної роботи студентів</w:t>
      </w:r>
    </w:p>
    <w:p w:rsidR="00813CA1" w:rsidRDefault="00813CA1">
      <w:pPr>
        <w:rPr>
          <w:b/>
          <w:szCs w:val="28"/>
          <w:lang w:val="uk-UA"/>
        </w:rPr>
      </w:pPr>
    </w:p>
    <w:p w:rsidR="00813CA1" w:rsidRDefault="000F4EAC">
      <w:pPr>
        <w:shd w:val="clear" w:color="auto" w:fill="FFFFFF"/>
        <w:jc w:val="center"/>
        <w:rPr>
          <w:b/>
          <w:bCs/>
          <w:szCs w:val="28"/>
        </w:rPr>
      </w:pPr>
      <w:r>
        <w:rPr>
          <w:b/>
          <w:bCs/>
          <w:szCs w:val="28"/>
          <w:lang w:val="uk-UA"/>
        </w:rPr>
        <w:t>К</w:t>
      </w:r>
      <w:r>
        <w:rPr>
          <w:b/>
          <w:bCs/>
          <w:szCs w:val="28"/>
        </w:rPr>
        <w:t>арта самостійної роботи студента</w:t>
      </w:r>
    </w:p>
    <w:p w:rsidR="00813CA1" w:rsidRDefault="00813CA1">
      <w:pPr>
        <w:shd w:val="clear" w:color="auto" w:fill="FFFFFF"/>
        <w:jc w:val="center"/>
        <w:rPr>
          <w:b/>
          <w:bCs/>
          <w:szCs w:val="28"/>
          <w:lang w:eastAsia="uk-UA"/>
        </w:rPr>
      </w:pPr>
    </w:p>
    <w:p w:rsidR="00813CA1" w:rsidRDefault="00813CA1">
      <w:pPr>
        <w:shd w:val="clear" w:color="auto" w:fill="FFFFFF"/>
        <w:jc w:val="center"/>
        <w:rPr>
          <w:b/>
          <w:bCs/>
          <w:sz w:val="8"/>
          <w:szCs w:val="8"/>
        </w:rPr>
      </w:pPr>
    </w:p>
    <w:tbl>
      <w:tblPr>
        <w:tblW w:w="9555" w:type="dxa"/>
        <w:jc w:val="center"/>
        <w:tblLayout w:type="fixed"/>
        <w:tblLook w:val="01E0"/>
      </w:tblPr>
      <w:tblGrid>
        <w:gridCol w:w="4551"/>
        <w:gridCol w:w="2794"/>
        <w:gridCol w:w="63"/>
        <w:gridCol w:w="789"/>
        <w:gridCol w:w="1358"/>
      </w:tblGrid>
      <w:tr w:rsidR="00813CA1">
        <w:trPr>
          <w:trHeight w:val="1003"/>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2"/>
                <w:lang w:eastAsia="en-US"/>
              </w:rPr>
            </w:pPr>
            <w:r>
              <w:rPr>
                <w:bCs/>
                <w:lang w:eastAsia="en-US"/>
              </w:rPr>
              <w:t>Змістовий модуль та теми курсу</w:t>
            </w:r>
          </w:p>
        </w:tc>
        <w:tc>
          <w:tcPr>
            <w:tcW w:w="2794"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lang w:eastAsia="en-US"/>
              </w:rPr>
            </w:pPr>
            <w:r>
              <w:rPr>
                <w:bCs/>
                <w:lang w:eastAsia="en-US"/>
              </w:rPr>
              <w:t>Академічний контроль</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lang w:eastAsia="en-US"/>
              </w:rPr>
            </w:pPr>
            <w:r>
              <w:rPr>
                <w:bCs/>
                <w:lang w:eastAsia="en-US"/>
              </w:rPr>
              <w:t>Бали</w:t>
            </w:r>
          </w:p>
        </w:tc>
        <w:tc>
          <w:tcPr>
            <w:tcW w:w="1358"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lang w:eastAsia="en-US"/>
              </w:rPr>
            </w:pPr>
            <w:r>
              <w:rPr>
                <w:bCs/>
                <w:lang w:eastAsia="en-US"/>
              </w:rPr>
              <w:t>Термін</w:t>
            </w:r>
          </w:p>
          <w:p w:rsidR="00813CA1" w:rsidRDefault="000F4EAC">
            <w:pPr>
              <w:widowControl w:val="0"/>
              <w:jc w:val="center"/>
              <w:rPr>
                <w:bCs/>
                <w:lang w:eastAsia="en-US"/>
              </w:rPr>
            </w:pPr>
            <w:r>
              <w:rPr>
                <w:bCs/>
                <w:lang w:eastAsia="en-US"/>
              </w:rPr>
              <w:t>виконання (тижні)</w:t>
            </w:r>
          </w:p>
        </w:tc>
      </w:tr>
      <w:tr w:rsidR="00813CA1">
        <w:trPr>
          <w:trHeight w:val="289"/>
          <w:jc w:val="center"/>
        </w:trPr>
        <w:tc>
          <w:tcPr>
            <w:tcW w:w="9554" w:type="dxa"/>
            <w:gridSpan w:val="5"/>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
                <w:lang w:eastAsia="en-US"/>
              </w:rPr>
            </w:pPr>
            <w:r>
              <w:rPr>
                <w:b/>
                <w:lang w:eastAsia="en-US"/>
              </w:rPr>
              <w:t xml:space="preserve">ЗМІСТОВИЙ МОДУЛЬ І. </w:t>
            </w:r>
          </w:p>
          <w:p w:rsidR="00813CA1" w:rsidRDefault="000F4EAC">
            <w:pPr>
              <w:widowControl w:val="0"/>
              <w:jc w:val="center"/>
              <w:rPr>
                <w:b/>
                <w:lang w:eastAsia="en-US"/>
              </w:rPr>
            </w:pPr>
            <w:proofErr w:type="gramStart"/>
            <w:r>
              <w:rPr>
                <w:b/>
                <w:lang w:eastAsia="en-US"/>
              </w:rPr>
              <w:t>Вступ</w:t>
            </w:r>
            <w:proofErr w:type="gramEnd"/>
            <w:r>
              <w:rPr>
                <w:b/>
                <w:lang w:eastAsia="en-US"/>
              </w:rPr>
              <w:t xml:space="preserve"> до соціальної роботи</w:t>
            </w:r>
          </w:p>
        </w:tc>
      </w:tr>
      <w:tr w:rsidR="00813CA1">
        <w:trPr>
          <w:trHeight w:val="701"/>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both"/>
              <w:rPr>
                <w:bCs/>
                <w:szCs w:val="28"/>
                <w:lang w:eastAsia="en-US"/>
              </w:rPr>
            </w:pPr>
            <w:r>
              <w:rPr>
                <w:szCs w:val="28"/>
                <w:lang w:val="uk-UA"/>
              </w:rPr>
              <w:t>Тема 1. Вступ. Еволюція людини і найдавніших цивілізацій на українських землях</w:t>
            </w:r>
            <w:r>
              <w:rPr>
                <w:szCs w:val="28"/>
                <w:lang w:eastAsia="en-US"/>
              </w:rPr>
              <w:t xml:space="preserve"> (2 год.)</w:t>
            </w:r>
          </w:p>
        </w:tc>
        <w:tc>
          <w:tcPr>
            <w:tcW w:w="2794"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lang w:eastAsia="en-US"/>
              </w:rPr>
            </w:pPr>
            <w:r>
              <w:rPr>
                <w:bCs/>
                <w:lang w:eastAsia="en-US"/>
              </w:rPr>
              <w:t>Семінарське заняття, індивідуальне завдання</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tabs>
                <w:tab w:val="left" w:pos="34"/>
              </w:tabs>
              <w:jc w:val="center"/>
              <w:rPr>
                <w:bCs/>
                <w:sz w:val="25"/>
                <w:szCs w:val="25"/>
                <w:lang w:eastAsia="en-US"/>
              </w:rPr>
            </w:pPr>
            <w:r>
              <w:rPr>
                <w:bCs/>
                <w:sz w:val="25"/>
                <w:szCs w:val="25"/>
                <w:lang w:eastAsia="en-US"/>
              </w:rPr>
              <w:t>8</w:t>
            </w:r>
          </w:p>
        </w:tc>
        <w:tc>
          <w:tcPr>
            <w:tcW w:w="1358"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2"/>
                <w:lang w:eastAsia="en-US"/>
              </w:rPr>
            </w:pPr>
            <w:r>
              <w:rPr>
                <w:bCs/>
                <w:lang w:eastAsia="en-US"/>
              </w:rPr>
              <w:t>І-ІІ</w:t>
            </w:r>
          </w:p>
        </w:tc>
      </w:tr>
      <w:tr w:rsidR="00813CA1">
        <w:trPr>
          <w:trHeight w:val="697"/>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both"/>
              <w:rPr>
                <w:bCs/>
                <w:szCs w:val="28"/>
                <w:lang w:eastAsia="en-US"/>
              </w:rPr>
            </w:pPr>
            <w:r>
              <w:rPr>
                <w:szCs w:val="28"/>
                <w:lang w:val="uk-UA"/>
              </w:rPr>
              <w:t>Тема 2. Княжа доба</w:t>
            </w:r>
            <w:r>
              <w:rPr>
                <w:szCs w:val="28"/>
                <w:lang w:eastAsia="en-US"/>
              </w:rPr>
              <w:t xml:space="preserve"> (4 год.)</w:t>
            </w:r>
          </w:p>
        </w:tc>
        <w:tc>
          <w:tcPr>
            <w:tcW w:w="2794"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lang w:eastAsia="en-US"/>
              </w:rPr>
            </w:pPr>
            <w:r>
              <w:rPr>
                <w:bCs/>
                <w:lang w:eastAsia="en-US"/>
              </w:rPr>
              <w:t>Семінарське заняття, індивідуальне завдання</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tabs>
                <w:tab w:val="left" w:pos="-108"/>
              </w:tabs>
              <w:jc w:val="center"/>
              <w:rPr>
                <w:bCs/>
                <w:sz w:val="25"/>
                <w:szCs w:val="25"/>
                <w:lang w:eastAsia="en-US"/>
              </w:rPr>
            </w:pPr>
            <w:r>
              <w:rPr>
                <w:bCs/>
                <w:sz w:val="25"/>
                <w:szCs w:val="25"/>
                <w:lang w:eastAsia="en-US"/>
              </w:rPr>
              <w:t>8</w:t>
            </w:r>
          </w:p>
        </w:tc>
        <w:tc>
          <w:tcPr>
            <w:tcW w:w="1358"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2"/>
                <w:lang w:eastAsia="en-US"/>
              </w:rPr>
            </w:pPr>
            <w:r>
              <w:rPr>
                <w:bCs/>
                <w:lang w:eastAsia="en-US"/>
              </w:rPr>
              <w:t>ІІІ-І</w:t>
            </w:r>
            <w:r>
              <w:rPr>
                <w:bCs/>
                <w:lang w:val="en-US" w:eastAsia="en-US"/>
              </w:rPr>
              <w:t>V</w:t>
            </w:r>
          </w:p>
        </w:tc>
      </w:tr>
      <w:tr w:rsidR="00813CA1">
        <w:trPr>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shd w:val="clear" w:color="auto" w:fill="FFFFFF"/>
              <w:jc w:val="both"/>
              <w:rPr>
                <w:szCs w:val="28"/>
                <w:lang w:eastAsia="en-US"/>
              </w:rPr>
            </w:pPr>
            <w:r>
              <w:rPr>
                <w:szCs w:val="28"/>
                <w:lang w:val="uk-UA"/>
              </w:rPr>
              <w:t>Тема 3. Литовсько-польська доба в історії України. Виникнення козацтва</w:t>
            </w:r>
            <w:r>
              <w:rPr>
                <w:szCs w:val="28"/>
                <w:lang w:eastAsia="en-US"/>
              </w:rPr>
              <w:t xml:space="preserve"> (2 год.)</w:t>
            </w:r>
          </w:p>
        </w:tc>
        <w:tc>
          <w:tcPr>
            <w:tcW w:w="2794"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lang w:eastAsia="en-US"/>
              </w:rPr>
            </w:pPr>
            <w:r>
              <w:rPr>
                <w:bCs/>
                <w:lang w:eastAsia="en-US"/>
              </w:rPr>
              <w:t xml:space="preserve">Семінарське заняття, індивідуальне завдання </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tabs>
                <w:tab w:val="left" w:pos="-108"/>
              </w:tabs>
              <w:jc w:val="center"/>
              <w:rPr>
                <w:bCs/>
                <w:sz w:val="25"/>
                <w:szCs w:val="25"/>
                <w:lang w:eastAsia="en-US"/>
              </w:rPr>
            </w:pPr>
            <w:r>
              <w:rPr>
                <w:bCs/>
                <w:sz w:val="25"/>
                <w:szCs w:val="25"/>
                <w:lang w:eastAsia="en-US"/>
              </w:rPr>
              <w:t>8</w:t>
            </w:r>
          </w:p>
        </w:tc>
        <w:tc>
          <w:tcPr>
            <w:tcW w:w="1358"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2"/>
                <w:lang w:eastAsia="en-US"/>
              </w:rPr>
            </w:pPr>
            <w:r>
              <w:rPr>
                <w:bCs/>
                <w:lang w:eastAsia="en-US"/>
              </w:rPr>
              <w:t>V-VІ</w:t>
            </w:r>
          </w:p>
        </w:tc>
      </w:tr>
      <w:tr w:rsidR="00813CA1">
        <w:trPr>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rPr>
                <w:szCs w:val="28"/>
                <w:lang w:eastAsia="en-US"/>
              </w:rPr>
            </w:pPr>
            <w:r>
              <w:rPr>
                <w:szCs w:val="28"/>
                <w:lang w:eastAsia="en-US"/>
              </w:rPr>
              <w:t>Тема 4</w:t>
            </w:r>
            <w:r>
              <w:rPr>
                <w:szCs w:val="28"/>
                <w:lang w:val="uk-UA" w:eastAsia="en-US"/>
              </w:rPr>
              <w:t>.</w:t>
            </w:r>
            <w:r>
              <w:rPr>
                <w:szCs w:val="28"/>
                <w:lang w:val="uk-UA"/>
              </w:rPr>
              <w:t xml:space="preserve"> Україна в складі двох імперій ( кін. </w:t>
            </w:r>
            <w:r>
              <w:rPr>
                <w:bCs/>
                <w:szCs w:val="28"/>
                <w:lang w:val="uk-UA"/>
              </w:rPr>
              <w:t>ХVІІІ – поч. ХХ ст.</w:t>
            </w:r>
            <w:r>
              <w:rPr>
                <w:szCs w:val="28"/>
                <w:lang w:eastAsia="en-US"/>
              </w:rPr>
              <w:t xml:space="preserve"> (2 год.)</w:t>
            </w:r>
          </w:p>
        </w:tc>
        <w:tc>
          <w:tcPr>
            <w:tcW w:w="2794"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lang w:eastAsia="en-US"/>
              </w:rPr>
            </w:pPr>
            <w:r>
              <w:rPr>
                <w:bCs/>
                <w:lang w:eastAsia="en-US"/>
              </w:rPr>
              <w:t xml:space="preserve">Семінарське заняття, індивідуальне завдання, </w:t>
            </w:r>
            <w:proofErr w:type="gramStart"/>
            <w:r>
              <w:rPr>
                <w:bCs/>
                <w:lang w:eastAsia="en-US"/>
              </w:rPr>
              <w:t>п</w:t>
            </w:r>
            <w:proofErr w:type="gramEnd"/>
            <w:r>
              <w:rPr>
                <w:bCs/>
                <w:lang w:eastAsia="en-US"/>
              </w:rPr>
              <w:t xml:space="preserve">ідсумковий колоквіум за кросвордами </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tabs>
                <w:tab w:val="left" w:pos="-108"/>
              </w:tabs>
              <w:jc w:val="center"/>
              <w:rPr>
                <w:bCs/>
                <w:sz w:val="25"/>
                <w:szCs w:val="25"/>
                <w:lang w:eastAsia="en-US"/>
              </w:rPr>
            </w:pPr>
            <w:r>
              <w:rPr>
                <w:bCs/>
                <w:sz w:val="25"/>
                <w:szCs w:val="25"/>
                <w:lang w:eastAsia="en-US"/>
              </w:rPr>
              <w:t>15</w:t>
            </w:r>
          </w:p>
        </w:tc>
        <w:tc>
          <w:tcPr>
            <w:tcW w:w="1358"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2"/>
                <w:lang w:eastAsia="en-US"/>
              </w:rPr>
            </w:pPr>
            <w:r>
              <w:rPr>
                <w:bCs/>
                <w:lang w:val="en-US" w:eastAsia="en-US"/>
              </w:rPr>
              <w:t>V</w:t>
            </w:r>
            <w:r>
              <w:rPr>
                <w:bCs/>
                <w:lang w:eastAsia="en-US"/>
              </w:rPr>
              <w:t>ІІ-</w:t>
            </w:r>
            <w:r>
              <w:rPr>
                <w:bCs/>
                <w:lang w:val="en-US" w:eastAsia="en-US"/>
              </w:rPr>
              <w:t>V</w:t>
            </w:r>
            <w:r>
              <w:rPr>
                <w:bCs/>
                <w:lang w:eastAsia="en-US"/>
              </w:rPr>
              <w:t>ІІІ</w:t>
            </w:r>
          </w:p>
        </w:tc>
      </w:tr>
      <w:tr w:rsidR="00813CA1">
        <w:trPr>
          <w:trHeight w:val="523"/>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shd w:val="clear" w:color="auto" w:fill="FFFFFF"/>
              <w:jc w:val="center"/>
              <w:rPr>
                <w:i/>
                <w:lang w:eastAsia="en-US"/>
              </w:rPr>
            </w:pPr>
            <w:r>
              <w:rPr>
                <w:i/>
                <w:lang w:eastAsia="en-US"/>
              </w:rPr>
              <w:t xml:space="preserve">Всього: </w:t>
            </w:r>
            <w:r>
              <w:rPr>
                <w:i/>
                <w:lang w:val="uk-UA" w:eastAsia="en-US"/>
              </w:rPr>
              <w:t>36</w:t>
            </w:r>
            <w:r>
              <w:rPr>
                <w:i/>
                <w:lang w:eastAsia="en-US"/>
              </w:rPr>
              <w:t xml:space="preserve">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i/>
                <w:lang w:eastAsia="en-US"/>
              </w:rPr>
            </w:pPr>
            <w:r>
              <w:rPr>
                <w:bCs/>
                <w:i/>
                <w:lang w:eastAsia="en-US"/>
              </w:rPr>
              <w:t>Всього: 39 балі</w:t>
            </w:r>
            <w:proofErr w:type="gramStart"/>
            <w:r>
              <w:rPr>
                <w:bCs/>
                <w:i/>
                <w:lang w:eastAsia="en-US"/>
              </w:rPr>
              <w:t>в</w:t>
            </w:r>
            <w:proofErr w:type="gramEnd"/>
          </w:p>
        </w:tc>
      </w:tr>
      <w:tr w:rsidR="00813CA1">
        <w:trPr>
          <w:jc w:val="center"/>
        </w:trPr>
        <w:tc>
          <w:tcPr>
            <w:tcW w:w="9554" w:type="dxa"/>
            <w:gridSpan w:val="5"/>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spacing w:line="264" w:lineRule="auto"/>
              <w:jc w:val="center"/>
              <w:rPr>
                <w:b/>
                <w:lang w:eastAsia="en-US"/>
              </w:rPr>
            </w:pPr>
            <w:r>
              <w:rPr>
                <w:b/>
                <w:lang w:eastAsia="en-US"/>
              </w:rPr>
              <w:t>ЗМІСТОВИЙ МОДУЛЬ ІІ.</w:t>
            </w:r>
          </w:p>
          <w:p w:rsidR="00813CA1" w:rsidRDefault="000F4EAC">
            <w:pPr>
              <w:widowControl w:val="0"/>
              <w:spacing w:line="264" w:lineRule="auto"/>
              <w:jc w:val="center"/>
              <w:rPr>
                <w:b/>
                <w:szCs w:val="28"/>
                <w:lang w:eastAsia="en-US"/>
              </w:rPr>
            </w:pPr>
            <w:r>
              <w:rPr>
                <w:b/>
                <w:lang w:eastAsia="en-US"/>
              </w:rPr>
              <w:t xml:space="preserve">Основи теорії </w:t>
            </w:r>
            <w:proofErr w:type="gramStart"/>
            <w:r>
              <w:rPr>
                <w:b/>
                <w:lang w:eastAsia="en-US"/>
              </w:rPr>
              <w:t>соц</w:t>
            </w:r>
            <w:proofErr w:type="gramEnd"/>
            <w:r>
              <w:rPr>
                <w:b/>
                <w:lang w:eastAsia="en-US"/>
              </w:rPr>
              <w:t>іальної роботи</w:t>
            </w:r>
          </w:p>
        </w:tc>
      </w:tr>
      <w:tr w:rsidR="00813CA1">
        <w:trPr>
          <w:trHeight w:val="679"/>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both"/>
              <w:rPr>
                <w:bCs/>
                <w:lang w:eastAsia="en-US"/>
              </w:rPr>
            </w:pPr>
            <w:r>
              <w:rPr>
                <w:lang w:eastAsia="en-US"/>
              </w:rPr>
              <w:t xml:space="preserve">Тема 5. </w:t>
            </w:r>
            <w:r>
              <w:rPr>
                <w:sz w:val="24"/>
                <w:lang w:val="uk-UA"/>
              </w:rPr>
              <w:t>Національно-демократична революція в Україні. Відродження державності українського народу (1917-1920 рр.)</w:t>
            </w:r>
            <w:r>
              <w:rPr>
                <w:lang w:eastAsia="en-US"/>
              </w:rPr>
              <w:t xml:space="preserve"> (2 год.)</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lang w:eastAsia="en-US"/>
              </w:rPr>
            </w:pPr>
            <w:r>
              <w:rPr>
                <w:bCs/>
                <w:lang w:eastAsia="en-US"/>
              </w:rPr>
              <w:t>Семінарське заняття, індивідуальне завдання</w:t>
            </w:r>
          </w:p>
        </w:tc>
        <w:tc>
          <w:tcPr>
            <w:tcW w:w="789"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5"/>
                <w:szCs w:val="25"/>
                <w:lang w:eastAsia="en-US"/>
              </w:rPr>
            </w:pPr>
            <w:r>
              <w:rPr>
                <w:bCs/>
                <w:sz w:val="25"/>
                <w:szCs w:val="25"/>
                <w:lang w:eastAsia="en-US"/>
              </w:rPr>
              <w:t>8</w:t>
            </w:r>
          </w:p>
        </w:tc>
        <w:tc>
          <w:tcPr>
            <w:tcW w:w="1358"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2"/>
                <w:lang w:eastAsia="en-US"/>
              </w:rPr>
            </w:pPr>
            <w:r>
              <w:rPr>
                <w:bCs/>
                <w:lang w:eastAsia="en-US"/>
              </w:rPr>
              <w:t>ІХ-Х</w:t>
            </w:r>
          </w:p>
        </w:tc>
      </w:tr>
      <w:tr w:rsidR="00813CA1">
        <w:trPr>
          <w:trHeight w:val="778"/>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rPr>
                <w:bCs/>
                <w:lang w:eastAsia="en-US"/>
              </w:rPr>
            </w:pPr>
            <w:r>
              <w:rPr>
                <w:lang w:eastAsia="en-US"/>
              </w:rPr>
              <w:t xml:space="preserve">Тема 6. </w:t>
            </w:r>
            <w:r>
              <w:rPr>
                <w:sz w:val="24"/>
                <w:lang w:val="uk-UA"/>
              </w:rPr>
              <w:t xml:space="preserve">Україна у другій половині 1940-х – на початку 1990-х рр. </w:t>
            </w:r>
            <w:r>
              <w:rPr>
                <w:lang w:eastAsia="en-US"/>
              </w:rPr>
              <w:t xml:space="preserve"> (2 год.)</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lang w:eastAsia="en-US"/>
              </w:rPr>
            </w:pPr>
            <w:r>
              <w:rPr>
                <w:bCs/>
                <w:lang w:eastAsia="en-US"/>
              </w:rPr>
              <w:t>Семінарське заняття, реферат</w:t>
            </w:r>
          </w:p>
        </w:tc>
        <w:tc>
          <w:tcPr>
            <w:tcW w:w="789"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5"/>
                <w:szCs w:val="25"/>
                <w:lang w:eastAsia="en-US"/>
              </w:rPr>
            </w:pPr>
            <w:r>
              <w:rPr>
                <w:bCs/>
                <w:sz w:val="25"/>
                <w:szCs w:val="25"/>
                <w:lang w:eastAsia="en-US"/>
              </w:rPr>
              <w:t>20</w:t>
            </w:r>
          </w:p>
        </w:tc>
        <w:tc>
          <w:tcPr>
            <w:tcW w:w="1358"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2"/>
                <w:lang w:eastAsia="en-US"/>
              </w:rPr>
            </w:pPr>
            <w:r>
              <w:rPr>
                <w:bCs/>
                <w:lang w:eastAsia="en-US"/>
              </w:rPr>
              <w:t>Х</w:t>
            </w:r>
            <w:proofErr w:type="gramStart"/>
            <w:r>
              <w:rPr>
                <w:bCs/>
                <w:lang w:eastAsia="en-US"/>
              </w:rPr>
              <w:t>І-</w:t>
            </w:r>
            <w:proofErr w:type="gramEnd"/>
            <w:r>
              <w:rPr>
                <w:bCs/>
                <w:lang w:eastAsia="en-US"/>
              </w:rPr>
              <w:t>ХІІ</w:t>
            </w:r>
          </w:p>
        </w:tc>
      </w:tr>
      <w:tr w:rsidR="00813CA1">
        <w:trPr>
          <w:trHeight w:val="415"/>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rPr>
                <w:rFonts w:asciiTheme="minorHAnsi" w:hAnsiTheme="minorHAnsi"/>
                <w:lang w:eastAsia="en-US"/>
              </w:rPr>
            </w:pPr>
            <w:r>
              <w:rPr>
                <w:lang w:eastAsia="en-US"/>
              </w:rPr>
              <w:t xml:space="preserve"> Тема 6. </w:t>
            </w:r>
            <w:r>
              <w:rPr>
                <w:sz w:val="24"/>
                <w:lang w:val="uk-UA"/>
              </w:rPr>
              <w:t>Українські землі у міжвоєнний період (1921-1939 рр.)</w:t>
            </w:r>
          </w:p>
          <w:p w:rsidR="00813CA1" w:rsidRDefault="000F4EAC">
            <w:pPr>
              <w:widowControl w:val="0"/>
              <w:jc w:val="both"/>
              <w:rPr>
                <w:bCs/>
                <w:lang w:eastAsia="en-US"/>
              </w:rPr>
            </w:pPr>
            <w:r>
              <w:rPr>
                <w:lang w:eastAsia="en-US"/>
              </w:rPr>
              <w:t xml:space="preserve"> (2 год.)</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lang w:eastAsia="en-US"/>
              </w:rPr>
            </w:pPr>
            <w:r>
              <w:rPr>
                <w:bCs/>
                <w:lang w:val="uk-UA" w:eastAsia="en-US"/>
              </w:rPr>
              <w:t>І</w:t>
            </w:r>
            <w:r>
              <w:rPr>
                <w:bCs/>
                <w:lang w:eastAsia="en-US"/>
              </w:rPr>
              <w:t>ндивідуальне завдання</w:t>
            </w:r>
          </w:p>
        </w:tc>
        <w:tc>
          <w:tcPr>
            <w:tcW w:w="789"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5"/>
                <w:szCs w:val="25"/>
                <w:lang w:eastAsia="en-US"/>
              </w:rPr>
            </w:pPr>
            <w:r>
              <w:rPr>
                <w:bCs/>
                <w:sz w:val="25"/>
                <w:szCs w:val="25"/>
                <w:lang w:eastAsia="en-US"/>
              </w:rPr>
              <w:t>8</w:t>
            </w:r>
          </w:p>
        </w:tc>
        <w:tc>
          <w:tcPr>
            <w:tcW w:w="1358"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2"/>
                <w:lang w:eastAsia="en-US"/>
              </w:rPr>
            </w:pPr>
            <w:r>
              <w:rPr>
                <w:bCs/>
                <w:lang w:eastAsia="en-US"/>
              </w:rPr>
              <w:t>ХІІ</w:t>
            </w:r>
            <w:proofErr w:type="gramStart"/>
            <w:r>
              <w:rPr>
                <w:bCs/>
                <w:lang w:eastAsia="en-US"/>
              </w:rPr>
              <w:t>І-</w:t>
            </w:r>
            <w:proofErr w:type="gramEnd"/>
            <w:r>
              <w:rPr>
                <w:bCs/>
                <w:lang w:eastAsia="en-US"/>
              </w:rPr>
              <w:t>ХІV</w:t>
            </w:r>
          </w:p>
        </w:tc>
      </w:tr>
      <w:tr w:rsidR="00813CA1">
        <w:trPr>
          <w:trHeight w:val="778"/>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rPr>
                <w:rFonts w:asciiTheme="minorHAnsi" w:hAnsiTheme="minorHAnsi"/>
                <w:lang w:eastAsia="en-US"/>
              </w:rPr>
            </w:pPr>
            <w:r>
              <w:rPr>
                <w:lang w:eastAsia="en-US"/>
              </w:rPr>
              <w:t xml:space="preserve">Тема 7. </w:t>
            </w:r>
            <w:r>
              <w:rPr>
                <w:sz w:val="24"/>
                <w:lang w:val="uk-UA"/>
              </w:rPr>
              <w:t>Україна в умовах розбудови своєї державності</w:t>
            </w:r>
          </w:p>
          <w:p w:rsidR="00813CA1" w:rsidRDefault="000F4EAC">
            <w:pPr>
              <w:widowControl w:val="0"/>
              <w:jc w:val="both"/>
              <w:rPr>
                <w:lang w:eastAsia="en-US"/>
              </w:rPr>
            </w:pPr>
            <w:r>
              <w:rPr>
                <w:lang w:eastAsia="en-US"/>
              </w:rPr>
              <w:t>(2 год.)</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lang w:eastAsia="en-US"/>
              </w:rPr>
            </w:pPr>
            <w:r>
              <w:rPr>
                <w:bCs/>
                <w:lang w:val="uk-UA" w:eastAsia="en-US"/>
              </w:rPr>
              <w:t>І</w:t>
            </w:r>
            <w:r>
              <w:rPr>
                <w:bCs/>
                <w:lang w:eastAsia="en-US"/>
              </w:rPr>
              <w:t>ндивідуальне завдання</w:t>
            </w:r>
          </w:p>
        </w:tc>
        <w:tc>
          <w:tcPr>
            <w:tcW w:w="789"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5"/>
                <w:szCs w:val="25"/>
                <w:lang w:eastAsia="en-US"/>
              </w:rPr>
            </w:pPr>
            <w:r>
              <w:rPr>
                <w:bCs/>
                <w:sz w:val="25"/>
                <w:szCs w:val="25"/>
                <w:lang w:eastAsia="en-US"/>
              </w:rPr>
              <w:t>20</w:t>
            </w:r>
          </w:p>
        </w:tc>
        <w:tc>
          <w:tcPr>
            <w:tcW w:w="1358"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sz w:val="22"/>
                <w:lang w:eastAsia="en-US"/>
              </w:rPr>
            </w:pPr>
            <w:r>
              <w:rPr>
                <w:bCs/>
                <w:lang w:eastAsia="en-US"/>
              </w:rPr>
              <w:t>ХІV-</w:t>
            </w:r>
            <w:r>
              <w:rPr>
                <w:bCs/>
                <w:lang w:val="en-US" w:eastAsia="en-US"/>
              </w:rPr>
              <w:t>ХV</w:t>
            </w:r>
          </w:p>
        </w:tc>
      </w:tr>
      <w:tr w:rsidR="00813CA1">
        <w:trPr>
          <w:trHeight w:val="369"/>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shd w:val="clear" w:color="auto" w:fill="FFFFFF"/>
              <w:jc w:val="center"/>
              <w:rPr>
                <w:i/>
                <w:lang w:eastAsia="en-US"/>
              </w:rPr>
            </w:pPr>
            <w:r>
              <w:rPr>
                <w:i/>
                <w:lang w:eastAsia="en-US"/>
              </w:rPr>
              <w:t>Всього: 40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Cs/>
                <w:i/>
                <w:lang w:eastAsia="en-US"/>
              </w:rPr>
            </w:pPr>
            <w:r>
              <w:rPr>
                <w:bCs/>
                <w:i/>
                <w:lang w:eastAsia="en-US"/>
              </w:rPr>
              <w:t>Всього: 56  балі</w:t>
            </w:r>
            <w:proofErr w:type="gramStart"/>
            <w:r>
              <w:rPr>
                <w:bCs/>
                <w:i/>
                <w:lang w:eastAsia="en-US"/>
              </w:rPr>
              <w:t>в</w:t>
            </w:r>
            <w:proofErr w:type="gramEnd"/>
          </w:p>
        </w:tc>
      </w:tr>
      <w:tr w:rsidR="00813CA1">
        <w:trPr>
          <w:trHeight w:val="518"/>
          <w:jc w:val="center"/>
        </w:trPr>
        <w:tc>
          <w:tcPr>
            <w:tcW w:w="455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i/>
                <w:sz w:val="26"/>
                <w:szCs w:val="26"/>
                <w:lang w:eastAsia="en-US"/>
              </w:rPr>
            </w:pPr>
            <w:r>
              <w:rPr>
                <w:b/>
                <w:i/>
                <w:sz w:val="26"/>
                <w:szCs w:val="26"/>
                <w:lang w:eastAsia="en-US"/>
              </w:rPr>
              <w:t xml:space="preserve">Разом: </w:t>
            </w:r>
            <w:r>
              <w:rPr>
                <w:b/>
                <w:i/>
                <w:sz w:val="26"/>
                <w:szCs w:val="26"/>
                <w:lang w:val="uk-UA" w:eastAsia="en-US"/>
              </w:rPr>
              <w:t>76</w:t>
            </w:r>
            <w:r>
              <w:rPr>
                <w:b/>
                <w:i/>
                <w:sz w:val="26"/>
                <w:szCs w:val="26"/>
                <w:lang w:eastAsia="en-US"/>
              </w:rPr>
              <w:t xml:space="preserve">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bCs/>
                <w:i/>
                <w:sz w:val="25"/>
                <w:szCs w:val="25"/>
                <w:lang w:eastAsia="en-US"/>
              </w:rPr>
            </w:pPr>
            <w:r>
              <w:rPr>
                <w:b/>
                <w:bCs/>
                <w:i/>
                <w:sz w:val="25"/>
                <w:szCs w:val="25"/>
                <w:lang w:eastAsia="en-US"/>
              </w:rPr>
              <w:t>Разом: 94 балі</w:t>
            </w:r>
            <w:proofErr w:type="gramStart"/>
            <w:r>
              <w:rPr>
                <w:b/>
                <w:bCs/>
                <w:i/>
                <w:sz w:val="25"/>
                <w:szCs w:val="25"/>
                <w:lang w:eastAsia="en-US"/>
              </w:rPr>
              <w:t>в</w:t>
            </w:r>
            <w:proofErr w:type="gramEnd"/>
          </w:p>
        </w:tc>
      </w:tr>
    </w:tbl>
    <w:p w:rsidR="00813CA1" w:rsidRDefault="00813CA1">
      <w:pPr>
        <w:rPr>
          <w:rFonts w:eastAsiaTheme="minorEastAsia" w:cstheme="minorBidi"/>
          <w:sz w:val="22"/>
          <w:szCs w:val="22"/>
          <w:lang w:eastAsia="uk-UA"/>
        </w:rPr>
      </w:pPr>
    </w:p>
    <w:p w:rsidR="00813CA1" w:rsidRDefault="00813CA1">
      <w:pPr>
        <w:rPr>
          <w:rFonts w:eastAsia="Arial Unicode MS"/>
          <w:i/>
          <w:color w:val="000000"/>
          <w:sz w:val="24"/>
          <w:lang w:val="en-US"/>
        </w:rPr>
      </w:pPr>
    </w:p>
    <w:p w:rsidR="00813CA1" w:rsidRDefault="00813CA1">
      <w:pPr>
        <w:jc w:val="center"/>
        <w:rPr>
          <w:b/>
          <w:szCs w:val="28"/>
          <w:lang w:val="uk-UA"/>
        </w:rPr>
      </w:pPr>
    </w:p>
    <w:p w:rsidR="00813CA1" w:rsidRDefault="000F4EAC">
      <w:pPr>
        <w:pStyle w:val="Heading1"/>
        <w:jc w:val="center"/>
        <w:rPr>
          <w:b/>
          <w:sz w:val="28"/>
          <w:szCs w:val="28"/>
        </w:rPr>
      </w:pPr>
      <w:r>
        <w:rPr>
          <w:b/>
          <w:sz w:val="28"/>
          <w:szCs w:val="28"/>
        </w:rPr>
        <w:t>5</w:t>
      </w:r>
      <w:r>
        <w:rPr>
          <w:sz w:val="28"/>
          <w:szCs w:val="28"/>
        </w:rPr>
        <w:t xml:space="preserve">. </w:t>
      </w:r>
      <w:r>
        <w:rPr>
          <w:b/>
          <w:sz w:val="28"/>
          <w:szCs w:val="28"/>
        </w:rPr>
        <w:t>МЕТОДИ НАВЧАННЯ</w:t>
      </w:r>
    </w:p>
    <w:p w:rsidR="00813CA1" w:rsidRDefault="000F4EAC">
      <w:pPr>
        <w:jc w:val="center"/>
        <w:rPr>
          <w:szCs w:val="28"/>
        </w:rPr>
      </w:pPr>
      <w:r>
        <w:rPr>
          <w:b/>
          <w:bCs/>
          <w:szCs w:val="28"/>
        </w:rPr>
        <w:t>5.1. Методи організації та здійснення навчально-пізнавальної діяльності</w:t>
      </w:r>
    </w:p>
    <w:p w:rsidR="00813CA1" w:rsidRDefault="000F4EAC">
      <w:pPr>
        <w:ind w:firstLine="567"/>
        <w:jc w:val="both"/>
        <w:rPr>
          <w:b/>
          <w:bCs/>
          <w:i/>
          <w:szCs w:val="28"/>
        </w:rPr>
      </w:pPr>
      <w:r>
        <w:rPr>
          <w:b/>
          <w:bCs/>
          <w:i/>
          <w:szCs w:val="28"/>
        </w:rPr>
        <w:t xml:space="preserve">1. За джерелом інформації: </w:t>
      </w:r>
    </w:p>
    <w:p w:rsidR="00813CA1" w:rsidRDefault="000F4EAC">
      <w:pPr>
        <w:pStyle w:val="afb"/>
        <w:widowControl w:val="0"/>
        <w:numPr>
          <w:ilvl w:val="0"/>
          <w:numId w:val="15"/>
        </w:numPr>
        <w:tabs>
          <w:tab w:val="left" w:pos="993"/>
        </w:tabs>
        <w:spacing w:after="0"/>
        <w:ind w:left="0" w:firstLine="567"/>
        <w:jc w:val="both"/>
        <w:rPr>
          <w:rFonts w:ascii="Times New Roman" w:hAnsi="Times New Roman"/>
          <w:sz w:val="28"/>
          <w:szCs w:val="28"/>
        </w:rPr>
      </w:pPr>
      <w:r>
        <w:rPr>
          <w:rFonts w:ascii="Times New Roman" w:hAnsi="Times New Roman"/>
          <w:bCs/>
          <w:i/>
          <w:sz w:val="28"/>
          <w:szCs w:val="28"/>
        </w:rPr>
        <w:t>словесні:</w:t>
      </w:r>
      <w:r>
        <w:rPr>
          <w:rFonts w:ascii="Times New Roman" w:hAnsi="Times New Roman"/>
          <w:b/>
          <w:bCs/>
          <w:sz w:val="28"/>
          <w:szCs w:val="28"/>
        </w:rPr>
        <w:t xml:space="preserve"> </w:t>
      </w:r>
      <w:r>
        <w:rPr>
          <w:rFonts w:ascii="Times New Roman" w:hAnsi="Times New Roman"/>
          <w:sz w:val="28"/>
          <w:szCs w:val="28"/>
        </w:rPr>
        <w:t xml:space="preserve">лекція </w:t>
      </w:r>
      <w:r>
        <w:rPr>
          <w:rFonts w:ascii="Times New Roman" w:hAnsi="Times New Roman"/>
          <w:bCs/>
          <w:sz w:val="28"/>
          <w:szCs w:val="28"/>
        </w:rPr>
        <w:t xml:space="preserve">(традиційна, </w:t>
      </w:r>
      <w:r>
        <w:rPr>
          <w:rFonts w:ascii="Times New Roman" w:hAnsi="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813CA1" w:rsidRDefault="000F4EAC">
      <w:pPr>
        <w:pStyle w:val="afb"/>
        <w:widowControl w:val="0"/>
        <w:numPr>
          <w:ilvl w:val="0"/>
          <w:numId w:val="15"/>
        </w:numPr>
        <w:tabs>
          <w:tab w:val="left" w:pos="993"/>
        </w:tabs>
        <w:spacing w:after="0"/>
        <w:ind w:left="0" w:firstLine="567"/>
        <w:jc w:val="both"/>
        <w:rPr>
          <w:rFonts w:ascii="Times New Roman" w:hAnsi="Times New Roman"/>
          <w:sz w:val="28"/>
          <w:szCs w:val="28"/>
        </w:rPr>
      </w:pPr>
      <w:r>
        <w:rPr>
          <w:rFonts w:ascii="Times New Roman" w:hAnsi="Times New Roman"/>
          <w:bCs/>
          <w:i/>
          <w:sz w:val="28"/>
          <w:szCs w:val="28"/>
        </w:rPr>
        <w:t>наочні:</w:t>
      </w:r>
      <w:r>
        <w:rPr>
          <w:rFonts w:ascii="Times New Roman" w:hAnsi="Times New Roman"/>
          <w:b/>
          <w:bCs/>
          <w:sz w:val="28"/>
          <w:szCs w:val="28"/>
        </w:rPr>
        <w:t xml:space="preserve"> </w:t>
      </w:r>
      <w:r>
        <w:rPr>
          <w:rFonts w:ascii="Times New Roman" w:hAnsi="Times New Roman"/>
          <w:sz w:val="28"/>
          <w:szCs w:val="28"/>
        </w:rPr>
        <w:t xml:space="preserve">спостереження, ілюстрація, демонстрація; </w:t>
      </w:r>
    </w:p>
    <w:p w:rsidR="00813CA1" w:rsidRDefault="000F4EAC">
      <w:pPr>
        <w:pStyle w:val="afb"/>
        <w:widowControl w:val="0"/>
        <w:numPr>
          <w:ilvl w:val="0"/>
          <w:numId w:val="15"/>
        </w:numPr>
        <w:tabs>
          <w:tab w:val="left" w:pos="993"/>
        </w:tabs>
        <w:spacing w:after="0"/>
        <w:ind w:left="0" w:firstLine="567"/>
        <w:jc w:val="both"/>
        <w:rPr>
          <w:rFonts w:ascii="Times New Roman" w:hAnsi="Times New Roman"/>
          <w:bCs/>
          <w:sz w:val="28"/>
          <w:szCs w:val="28"/>
        </w:rPr>
      </w:pPr>
      <w:r>
        <w:rPr>
          <w:rFonts w:ascii="Times New Roman" w:hAnsi="Times New Roman"/>
          <w:bCs/>
          <w:i/>
          <w:sz w:val="28"/>
          <w:szCs w:val="28"/>
        </w:rPr>
        <w:t>практичні</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bCs/>
          <w:sz w:val="28"/>
          <w:szCs w:val="28"/>
        </w:rPr>
        <w:t>вправи.</w:t>
      </w:r>
    </w:p>
    <w:p w:rsidR="00813CA1" w:rsidRDefault="000F4EAC">
      <w:pPr>
        <w:tabs>
          <w:tab w:val="left" w:pos="284"/>
        </w:tabs>
        <w:ind w:firstLine="567"/>
        <w:jc w:val="both"/>
        <w:rPr>
          <w:b/>
          <w:bCs/>
          <w:szCs w:val="28"/>
          <w:lang w:val="uk-UA"/>
        </w:rPr>
      </w:pPr>
      <w:r>
        <w:rPr>
          <w:b/>
          <w:bCs/>
          <w:i/>
          <w:szCs w:val="28"/>
          <w:lang w:val="uk-UA"/>
        </w:rPr>
        <w:t xml:space="preserve">2. За логікою передачі і сприйняття навчальної інформації: </w:t>
      </w:r>
      <w:r>
        <w:rPr>
          <w:bCs/>
          <w:szCs w:val="28"/>
          <w:lang w:val="uk-UA"/>
        </w:rPr>
        <w:t>індуктивні, дедуктивні, аналітичні, синтетичні.</w:t>
      </w:r>
    </w:p>
    <w:p w:rsidR="00813CA1" w:rsidRDefault="000F4EAC">
      <w:pPr>
        <w:ind w:firstLine="567"/>
        <w:jc w:val="both"/>
        <w:rPr>
          <w:b/>
          <w:bCs/>
          <w:szCs w:val="28"/>
        </w:rPr>
      </w:pPr>
      <w:r>
        <w:rPr>
          <w:b/>
          <w:bCs/>
          <w:i/>
          <w:szCs w:val="28"/>
        </w:rPr>
        <w:t>3. За ступенем самостійності мислення:</w:t>
      </w:r>
      <w:r>
        <w:rPr>
          <w:b/>
          <w:bCs/>
          <w:szCs w:val="28"/>
        </w:rPr>
        <w:t xml:space="preserve"> </w:t>
      </w:r>
      <w:r>
        <w:rPr>
          <w:bCs/>
          <w:szCs w:val="28"/>
        </w:rPr>
        <w:t xml:space="preserve">репродуктивні, пошукові, </w:t>
      </w:r>
      <w:proofErr w:type="gramStart"/>
      <w:r>
        <w:rPr>
          <w:bCs/>
          <w:szCs w:val="28"/>
        </w:rPr>
        <w:t>досл</w:t>
      </w:r>
      <w:proofErr w:type="gramEnd"/>
      <w:r>
        <w:rPr>
          <w:bCs/>
          <w:szCs w:val="28"/>
        </w:rPr>
        <w:t>ідницькі.</w:t>
      </w:r>
    </w:p>
    <w:p w:rsidR="00813CA1" w:rsidRDefault="000F4EAC">
      <w:pPr>
        <w:ind w:firstLine="567"/>
        <w:jc w:val="both"/>
        <w:rPr>
          <w:bCs/>
          <w:szCs w:val="28"/>
        </w:rPr>
      </w:pPr>
      <w:r>
        <w:rPr>
          <w:b/>
          <w:bCs/>
          <w:i/>
          <w:szCs w:val="28"/>
        </w:rPr>
        <w:t>4. За ступенем керування навчальною діяльністю:</w:t>
      </w:r>
      <w:r>
        <w:rPr>
          <w:b/>
          <w:bCs/>
          <w:szCs w:val="28"/>
        </w:rPr>
        <w:t xml:space="preserve"> </w:t>
      </w:r>
      <w:proofErr w:type="gramStart"/>
      <w:r>
        <w:rPr>
          <w:bCs/>
          <w:szCs w:val="28"/>
        </w:rPr>
        <w:t>п</w:t>
      </w:r>
      <w:proofErr w:type="gramEnd"/>
      <w:r>
        <w:rPr>
          <w:bCs/>
          <w:szCs w:val="28"/>
        </w:rPr>
        <w:t>ід керівництвом викладача; самостійна робота студентів із книгою; виконання індивідуальних навчальних проектів.</w:t>
      </w:r>
    </w:p>
    <w:p w:rsidR="00813CA1" w:rsidRDefault="000F4EAC">
      <w:pPr>
        <w:jc w:val="center"/>
        <w:rPr>
          <w:b/>
          <w:bCs/>
          <w:szCs w:val="28"/>
        </w:rPr>
      </w:pPr>
      <w:r>
        <w:rPr>
          <w:b/>
          <w:bCs/>
          <w:szCs w:val="28"/>
        </w:rPr>
        <w:t>5.2. Методи стимулювання інтересу до навчання і мотивації навчально-пізнавальної діяльності:</w:t>
      </w:r>
    </w:p>
    <w:p w:rsidR="00813CA1" w:rsidRDefault="00813CA1">
      <w:pPr>
        <w:jc w:val="center"/>
        <w:rPr>
          <w:b/>
          <w:bCs/>
          <w:i/>
          <w:szCs w:val="28"/>
        </w:rPr>
      </w:pPr>
    </w:p>
    <w:p w:rsidR="00813CA1" w:rsidRDefault="000F4EAC">
      <w:pPr>
        <w:ind w:firstLine="567"/>
        <w:jc w:val="both"/>
        <w:rPr>
          <w:bCs/>
          <w:szCs w:val="28"/>
        </w:rPr>
      </w:pPr>
      <w:r>
        <w:rPr>
          <w:b/>
          <w:bCs/>
          <w:i/>
          <w:szCs w:val="28"/>
        </w:rPr>
        <w:t>Методи стимулювання інтересу до навчання:</w:t>
      </w:r>
      <w:r>
        <w:rPr>
          <w:bCs/>
          <w:szCs w:val="28"/>
        </w:rPr>
        <w:t xml:space="preserve"> навчальні дискусії; створення ситуації </w:t>
      </w:r>
      <w:proofErr w:type="gramStart"/>
      <w:r>
        <w:rPr>
          <w:bCs/>
          <w:szCs w:val="28"/>
        </w:rPr>
        <w:t>п</w:t>
      </w:r>
      <w:proofErr w:type="gramEnd"/>
      <w:r>
        <w:rPr>
          <w:bCs/>
          <w:szCs w:val="28"/>
        </w:rPr>
        <w:t>ізнавальної новизни; створення ситуацій зацікавленості (метод цікавих аналогій тощо); залучення у практичну соціальну роботу в якості волонтерів; організація позааудиторних зустрічей з фахівцями з соціальної роботи, що працюють з різними категоріями клієнтів.</w:t>
      </w:r>
    </w:p>
    <w:p w:rsidR="00813CA1" w:rsidRDefault="000F4EAC">
      <w:pPr>
        <w:ind w:firstLine="567"/>
        <w:jc w:val="center"/>
        <w:rPr>
          <w:b/>
          <w:bCs/>
          <w:szCs w:val="28"/>
        </w:rPr>
      </w:pPr>
      <w:r>
        <w:rPr>
          <w:b/>
          <w:bCs/>
          <w:szCs w:val="28"/>
        </w:rPr>
        <w:t>5.3. Інклюзивні методи навчання</w:t>
      </w:r>
    </w:p>
    <w:p w:rsidR="00813CA1" w:rsidRDefault="000F4EAC">
      <w:pPr>
        <w:ind w:firstLine="709"/>
        <w:jc w:val="both"/>
        <w:rPr>
          <w:szCs w:val="28"/>
        </w:rPr>
      </w:pPr>
      <w:r>
        <w:rPr>
          <w:szCs w:val="28"/>
        </w:rPr>
        <w:t xml:space="preserve">1. Методи формування </w:t>
      </w:r>
      <w:proofErr w:type="gramStart"/>
      <w:r>
        <w:rPr>
          <w:szCs w:val="28"/>
        </w:rPr>
        <w:t>св</w:t>
      </w:r>
      <w:proofErr w:type="gramEnd"/>
      <w:r>
        <w:rPr>
          <w:szCs w:val="28"/>
        </w:rPr>
        <w:t>ідомості: бесіда, диспут, лекція, приклад, пояснення, переконання, жартівливі відео що змінюють свідомість.</w:t>
      </w:r>
    </w:p>
    <w:p w:rsidR="00813CA1" w:rsidRDefault="000F4EAC">
      <w:pPr>
        <w:ind w:firstLine="709"/>
        <w:jc w:val="both"/>
        <w:rPr>
          <w:szCs w:val="28"/>
        </w:rPr>
      </w:pPr>
      <w:r>
        <w:rPr>
          <w:szCs w:val="28"/>
        </w:rPr>
        <w:t>2. Метод організації діяльності та формування суспільної поведінки особистості: вправи, привчання, виховні ситуації, приклади.</w:t>
      </w:r>
    </w:p>
    <w:p w:rsidR="00813CA1" w:rsidRDefault="000F4EAC">
      <w:pPr>
        <w:ind w:firstLine="709"/>
        <w:jc w:val="both"/>
        <w:rPr>
          <w:szCs w:val="28"/>
        </w:rPr>
      </w:pPr>
      <w:r>
        <w:rPr>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813CA1" w:rsidRDefault="000F4EAC">
      <w:pPr>
        <w:ind w:firstLine="709"/>
        <w:jc w:val="both"/>
        <w:rPr>
          <w:szCs w:val="28"/>
        </w:rPr>
      </w:pPr>
      <w:r>
        <w:rPr>
          <w:szCs w:val="28"/>
        </w:rPr>
        <w:t>4. Метод самовиховання: самопізнання, самооцінювання, саморегуляція.</w:t>
      </w:r>
    </w:p>
    <w:p w:rsidR="00813CA1" w:rsidRDefault="000F4EAC">
      <w:pPr>
        <w:ind w:firstLine="709"/>
        <w:jc w:val="both"/>
        <w:rPr>
          <w:szCs w:val="28"/>
        </w:rPr>
      </w:pPr>
      <w:r>
        <w:rPr>
          <w:szCs w:val="28"/>
        </w:rPr>
        <w:t xml:space="preserve">5. Методи </w:t>
      </w:r>
      <w:proofErr w:type="gramStart"/>
      <w:r>
        <w:rPr>
          <w:szCs w:val="28"/>
        </w:rPr>
        <w:t>соц</w:t>
      </w:r>
      <w:proofErr w:type="gramEnd"/>
      <w:r>
        <w:rPr>
          <w:szCs w:val="28"/>
        </w:rPr>
        <w:t>іально-психологічної допомоги: психологічне консультування, аутотренінг, стимуляційні ігри.</w:t>
      </w:r>
    </w:p>
    <w:p w:rsidR="00813CA1" w:rsidRDefault="000F4EAC">
      <w:pPr>
        <w:ind w:firstLine="709"/>
        <w:jc w:val="both"/>
        <w:rPr>
          <w:szCs w:val="28"/>
        </w:rPr>
      </w:pPr>
      <w:r>
        <w:rPr>
          <w:szCs w:val="28"/>
        </w:rPr>
        <w:t xml:space="preserve">6. </w:t>
      </w:r>
      <w:proofErr w:type="gramStart"/>
      <w:r>
        <w:rPr>
          <w:szCs w:val="28"/>
        </w:rPr>
        <w:t>Спец</w:t>
      </w:r>
      <w:proofErr w:type="gramEnd"/>
      <w:r>
        <w:rPr>
          <w:szCs w:val="28"/>
        </w:rPr>
        <w:t>іальні методи: патронат, супровід, тренінг, медіація.</w:t>
      </w:r>
    </w:p>
    <w:p w:rsidR="00813CA1" w:rsidRDefault="000F4EAC">
      <w:pPr>
        <w:ind w:firstLine="709"/>
        <w:jc w:val="both"/>
        <w:rPr>
          <w:szCs w:val="28"/>
        </w:rPr>
      </w:pPr>
      <w:r>
        <w:rPr>
          <w:szCs w:val="28"/>
        </w:rPr>
        <w:t xml:space="preserve">7. </w:t>
      </w:r>
      <w:proofErr w:type="gramStart"/>
      <w:r>
        <w:rPr>
          <w:szCs w:val="28"/>
        </w:rPr>
        <w:t>Спец</w:t>
      </w:r>
      <w:proofErr w:type="gramEnd"/>
      <w:r>
        <w:rPr>
          <w:szCs w:val="28"/>
        </w:rPr>
        <w:t xml:space="preserve">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w:t>
      </w:r>
      <w:proofErr w:type="gramStart"/>
      <w:r>
        <w:rPr>
          <w:szCs w:val="28"/>
        </w:rPr>
        <w:t>До</w:t>
      </w:r>
      <w:proofErr w:type="gramEnd"/>
      <w:r>
        <w:rPr>
          <w:szCs w:val="28"/>
        </w:rPr>
        <w:t xml:space="preserve"> </w:t>
      </w:r>
      <w:proofErr w:type="gramStart"/>
      <w:r>
        <w:rPr>
          <w:szCs w:val="28"/>
        </w:rPr>
        <w:t>спец</w:t>
      </w:r>
      <w:proofErr w:type="gramEnd"/>
      <w:r>
        <w:rPr>
          <w:szCs w:val="28"/>
        </w:rPr>
        <w:t>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813CA1" w:rsidRDefault="000F4EAC">
      <w:pPr>
        <w:spacing w:line="276" w:lineRule="auto"/>
        <w:rPr>
          <w:szCs w:val="28"/>
        </w:rPr>
      </w:pPr>
      <w:r>
        <w:br w:type="page"/>
      </w:r>
    </w:p>
    <w:p w:rsidR="00813CA1" w:rsidRDefault="00813CA1">
      <w:pPr>
        <w:jc w:val="both"/>
        <w:rPr>
          <w:sz w:val="24"/>
        </w:rPr>
      </w:pPr>
    </w:p>
    <w:p w:rsidR="00813CA1" w:rsidRDefault="000F4EAC">
      <w:pPr>
        <w:pStyle w:val="Heading1"/>
        <w:jc w:val="center"/>
        <w:rPr>
          <w:b/>
          <w:sz w:val="28"/>
          <w:szCs w:val="28"/>
        </w:rPr>
      </w:pPr>
      <w:r>
        <w:rPr>
          <w:b/>
          <w:sz w:val="28"/>
          <w:szCs w:val="28"/>
        </w:rPr>
        <w:t>6. СИСТЕМА ОЦІНЮВАННЯ НАВЧАЛЬНИХ ДОСЯГНЕНЬ ЗДОБУВАЧІВ ВИЩОЇ ОСВІТИ</w:t>
      </w:r>
    </w:p>
    <w:p w:rsidR="00813CA1" w:rsidRDefault="000F4EAC">
      <w:pPr>
        <w:ind w:firstLine="720"/>
        <w:rPr>
          <w:szCs w:val="28"/>
        </w:rPr>
      </w:pPr>
      <w:r>
        <w:rPr>
          <w:szCs w:val="28"/>
        </w:rPr>
        <w:t>Навчальна дисципліна оцінюється за модульно-рейтинговою системою. Вона складається з 2 модулі</w:t>
      </w:r>
      <w:proofErr w:type="gramStart"/>
      <w:r>
        <w:rPr>
          <w:szCs w:val="28"/>
        </w:rPr>
        <w:t>в</w:t>
      </w:r>
      <w:proofErr w:type="gramEnd"/>
      <w:r>
        <w:rPr>
          <w:szCs w:val="28"/>
        </w:rPr>
        <w:t>.</w:t>
      </w:r>
    </w:p>
    <w:p w:rsidR="00813CA1" w:rsidRDefault="000F4EAC">
      <w:pPr>
        <w:ind w:firstLine="709"/>
        <w:jc w:val="both"/>
        <w:rPr>
          <w:szCs w:val="28"/>
        </w:rPr>
      </w:pPr>
      <w:r>
        <w:rPr>
          <w:szCs w:val="28"/>
        </w:rPr>
        <w:t xml:space="preserve">Результати навчальної діяльності студентів оцінюються за 100 бальною шкалою в </w:t>
      </w:r>
      <w:proofErr w:type="gramStart"/>
      <w:r>
        <w:rPr>
          <w:szCs w:val="28"/>
        </w:rPr>
        <w:t>кожному</w:t>
      </w:r>
      <w:proofErr w:type="gramEnd"/>
      <w:r>
        <w:rPr>
          <w:szCs w:val="28"/>
        </w:rPr>
        <w:t xml:space="preserve"> семестрі окремо.</w:t>
      </w:r>
    </w:p>
    <w:p w:rsidR="00813CA1" w:rsidRDefault="000F4EAC">
      <w:pPr>
        <w:ind w:firstLine="720"/>
        <w:jc w:val="both"/>
        <w:rPr>
          <w:szCs w:val="28"/>
        </w:rPr>
      </w:pPr>
      <w:r>
        <w:rPr>
          <w:szCs w:val="28"/>
        </w:rPr>
        <w:t xml:space="preserve">За результатами поточного, модульного та семестрового контролів виставляється </w:t>
      </w:r>
      <w:proofErr w:type="gramStart"/>
      <w:r>
        <w:rPr>
          <w:szCs w:val="28"/>
        </w:rPr>
        <w:t>п</w:t>
      </w:r>
      <w:proofErr w:type="gramEnd"/>
      <w:r>
        <w:rPr>
          <w:szCs w:val="28"/>
        </w:rPr>
        <w:t>ідсумкова оцінка за 100-бальною шкалою, національною шкалою та шкалою ECTS.</w:t>
      </w:r>
    </w:p>
    <w:p w:rsidR="00813CA1" w:rsidRDefault="000F4EAC">
      <w:pPr>
        <w:ind w:firstLine="720"/>
        <w:jc w:val="both"/>
        <w:rPr>
          <w:szCs w:val="28"/>
        </w:rPr>
      </w:pPr>
      <w:r>
        <w:rPr>
          <w:szCs w:val="28"/>
        </w:rPr>
        <w:t>Модульний контроль: кількість балі</w:t>
      </w:r>
      <w:proofErr w:type="gramStart"/>
      <w:r>
        <w:rPr>
          <w:szCs w:val="28"/>
        </w:rPr>
        <w:t>в</w:t>
      </w:r>
      <w:proofErr w:type="gramEnd"/>
      <w:r>
        <w:rPr>
          <w:szCs w:val="28"/>
        </w:rPr>
        <w:t xml:space="preserve">, </w:t>
      </w:r>
      <w:proofErr w:type="gramStart"/>
      <w:r>
        <w:rPr>
          <w:szCs w:val="28"/>
        </w:rPr>
        <w:t>як</w:t>
      </w:r>
      <w:proofErr w:type="gramEnd"/>
      <w:r>
        <w:rPr>
          <w:szCs w:val="28"/>
        </w:rPr>
        <w:t>і необхідні для отримання відповідної оцінки за кожен змістовий модуль упродовж семестру.</w:t>
      </w:r>
    </w:p>
    <w:p w:rsidR="00813CA1" w:rsidRDefault="000F4EAC">
      <w:pPr>
        <w:ind w:firstLine="709"/>
        <w:jc w:val="both"/>
        <w:rPr>
          <w:szCs w:val="28"/>
        </w:rPr>
      </w:pPr>
      <w:r>
        <w:rPr>
          <w:szCs w:val="28"/>
        </w:rPr>
        <w:t>Семестровий (</w:t>
      </w:r>
      <w:proofErr w:type="gramStart"/>
      <w:r>
        <w:rPr>
          <w:szCs w:val="28"/>
        </w:rPr>
        <w:t>п</w:t>
      </w:r>
      <w:proofErr w:type="gramEnd"/>
      <w:r>
        <w:rPr>
          <w:szCs w:val="28"/>
        </w:rPr>
        <w:t>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813CA1" w:rsidRDefault="000F4EAC">
      <w:pPr>
        <w:ind w:firstLine="709"/>
        <w:jc w:val="both"/>
        <w:rPr>
          <w:szCs w:val="28"/>
        </w:rPr>
      </w:pPr>
      <w:r>
        <w:rPr>
          <w:szCs w:val="28"/>
        </w:rPr>
        <w:t xml:space="preserve">Загальні критерії оцінювання успішності студентів, які отримали за 4 -бальною шкалою оцінки «відмінно», «добре», «задовільно», «незадовільно», подано </w:t>
      </w:r>
      <w:proofErr w:type="gramStart"/>
      <w:r>
        <w:rPr>
          <w:szCs w:val="28"/>
        </w:rPr>
        <w:t>в</w:t>
      </w:r>
      <w:proofErr w:type="gramEnd"/>
      <w:r>
        <w:rPr>
          <w:szCs w:val="28"/>
        </w:rPr>
        <w:t xml:space="preserve"> таблиці нижче.</w:t>
      </w:r>
    </w:p>
    <w:p w:rsidR="00813CA1" w:rsidRDefault="000F4EAC">
      <w:pPr>
        <w:ind w:firstLine="709"/>
        <w:jc w:val="both"/>
        <w:rPr>
          <w:szCs w:val="28"/>
        </w:rPr>
      </w:pPr>
      <w:r>
        <w:rPr>
          <w:szCs w:val="28"/>
        </w:rPr>
        <w:t xml:space="preserve">Кожний модуль включає бали за поточну роботу студента </w:t>
      </w:r>
      <w:proofErr w:type="gramStart"/>
      <w:r>
        <w:rPr>
          <w:szCs w:val="28"/>
        </w:rPr>
        <w:t>на</w:t>
      </w:r>
      <w:proofErr w:type="gramEnd"/>
      <w:r>
        <w:rPr>
          <w:szCs w:val="28"/>
        </w:rPr>
        <w:t xml:space="preserve"> семінарських заняттях, виконання самостійної роботи, індивідуальну роботу, модульну контрольну роботу.</w:t>
      </w:r>
    </w:p>
    <w:p w:rsidR="00813CA1" w:rsidRDefault="000F4EAC">
      <w:pPr>
        <w:ind w:firstLine="709"/>
        <w:jc w:val="both"/>
        <w:rPr>
          <w:szCs w:val="28"/>
        </w:rPr>
      </w:pPr>
      <w:r>
        <w:rPr>
          <w:szCs w:val="28"/>
        </w:rPr>
        <w:t>Виконання модульних контрольних робіт здійснюється в режимі комп’ютерної діагностики або з використанням роздрукованих завдань.</w:t>
      </w:r>
    </w:p>
    <w:p w:rsidR="00813CA1" w:rsidRDefault="000F4EAC">
      <w:pPr>
        <w:ind w:firstLine="709"/>
        <w:jc w:val="both"/>
        <w:rPr>
          <w:szCs w:val="28"/>
        </w:rPr>
      </w:pPr>
      <w:r>
        <w:rPr>
          <w:szCs w:val="28"/>
        </w:rPr>
        <w:t xml:space="preserve">Реферативні </w:t>
      </w:r>
      <w:proofErr w:type="gramStart"/>
      <w:r>
        <w:rPr>
          <w:szCs w:val="28"/>
        </w:rPr>
        <w:t>досл</w:t>
      </w:r>
      <w:proofErr w:type="gramEnd"/>
      <w:r>
        <w:rPr>
          <w:szCs w:val="28"/>
        </w:rPr>
        <w:t xml:space="preserve">ідження та есе, які виконує студент за визначеною тематикою, обговорюються та захищаються на семінарських заняттях. </w:t>
      </w:r>
    </w:p>
    <w:p w:rsidR="00813CA1" w:rsidRDefault="000F4EAC">
      <w:pPr>
        <w:ind w:firstLine="709"/>
        <w:jc w:val="both"/>
        <w:rPr>
          <w:szCs w:val="28"/>
        </w:rPr>
      </w:pPr>
      <w:r>
        <w:rPr>
          <w:szCs w:val="28"/>
        </w:rPr>
        <w:t xml:space="preserve">Модульний контроль знань студентів здійснюється </w:t>
      </w:r>
      <w:proofErr w:type="gramStart"/>
      <w:r>
        <w:rPr>
          <w:szCs w:val="28"/>
        </w:rPr>
        <w:t>п</w:t>
      </w:r>
      <w:proofErr w:type="gramEnd"/>
      <w:r>
        <w:rPr>
          <w:szCs w:val="28"/>
        </w:rPr>
        <w:t>ісля завершення вивчення навчального матеріалу модуля.</w:t>
      </w:r>
    </w:p>
    <w:p w:rsidR="00813CA1" w:rsidRDefault="000F4EAC">
      <w:pPr>
        <w:ind w:firstLine="709"/>
        <w:jc w:val="both"/>
        <w:rPr>
          <w:szCs w:val="28"/>
        </w:rPr>
      </w:pPr>
      <w:r>
        <w:rPr>
          <w:szCs w:val="28"/>
        </w:rPr>
        <w:t>Засобами оцінювання та методами демонстрування результатів навчання</w:t>
      </w:r>
      <w:proofErr w:type="gramStart"/>
      <w:r>
        <w:rPr>
          <w:szCs w:val="28"/>
        </w:rPr>
        <w:t xml:space="preserve"> є:</w:t>
      </w:r>
      <w:proofErr w:type="gramEnd"/>
    </w:p>
    <w:p w:rsidR="00813CA1" w:rsidRDefault="000F4EAC">
      <w:pPr>
        <w:ind w:firstLine="709"/>
        <w:jc w:val="both"/>
        <w:rPr>
          <w:szCs w:val="28"/>
        </w:rPr>
      </w:pPr>
      <w:r>
        <w:rPr>
          <w:szCs w:val="28"/>
        </w:rPr>
        <w:t>- іспит;</w:t>
      </w:r>
    </w:p>
    <w:p w:rsidR="00813CA1" w:rsidRDefault="000F4EAC">
      <w:pPr>
        <w:ind w:firstLine="709"/>
        <w:jc w:val="both"/>
        <w:rPr>
          <w:szCs w:val="28"/>
        </w:rPr>
      </w:pPr>
      <w:r>
        <w:rPr>
          <w:szCs w:val="28"/>
        </w:rPr>
        <w:t xml:space="preserve">- </w:t>
      </w:r>
      <w:proofErr w:type="gramStart"/>
      <w:r>
        <w:rPr>
          <w:szCs w:val="28"/>
        </w:rPr>
        <w:t>стандартизован</w:t>
      </w:r>
      <w:proofErr w:type="gramEnd"/>
      <w:r>
        <w:rPr>
          <w:szCs w:val="28"/>
        </w:rPr>
        <w:t>і тести;</w:t>
      </w:r>
    </w:p>
    <w:p w:rsidR="00813CA1" w:rsidRDefault="000F4EAC">
      <w:pPr>
        <w:ind w:firstLine="709"/>
        <w:jc w:val="both"/>
        <w:rPr>
          <w:szCs w:val="28"/>
        </w:rPr>
      </w:pPr>
      <w:r>
        <w:rPr>
          <w:szCs w:val="28"/>
        </w:rPr>
        <w:t>- наскрізні проекти;</w:t>
      </w:r>
    </w:p>
    <w:p w:rsidR="00813CA1" w:rsidRDefault="000F4EAC">
      <w:pPr>
        <w:ind w:firstLine="709"/>
        <w:jc w:val="both"/>
        <w:rPr>
          <w:szCs w:val="28"/>
        </w:rPr>
      </w:pPr>
      <w:r>
        <w:rPr>
          <w:szCs w:val="28"/>
        </w:rPr>
        <w:t>- командні проекти;</w:t>
      </w:r>
    </w:p>
    <w:p w:rsidR="00813CA1" w:rsidRDefault="000F4EAC">
      <w:pPr>
        <w:ind w:firstLine="709"/>
        <w:jc w:val="both"/>
        <w:rPr>
          <w:szCs w:val="28"/>
        </w:rPr>
      </w:pPr>
      <w:r>
        <w:rPr>
          <w:szCs w:val="28"/>
        </w:rPr>
        <w:t>- аналітичні звіти, реферати, есе;</w:t>
      </w:r>
    </w:p>
    <w:p w:rsidR="00813CA1" w:rsidRDefault="000F4EAC">
      <w:pPr>
        <w:ind w:firstLine="709"/>
        <w:jc w:val="both"/>
        <w:rPr>
          <w:szCs w:val="28"/>
        </w:rPr>
      </w:pPr>
      <w:r>
        <w:rPr>
          <w:szCs w:val="28"/>
        </w:rPr>
        <w:t xml:space="preserve">- презентації результатів виконаних завдань та </w:t>
      </w:r>
      <w:proofErr w:type="gramStart"/>
      <w:r>
        <w:rPr>
          <w:szCs w:val="28"/>
        </w:rPr>
        <w:t>досл</w:t>
      </w:r>
      <w:proofErr w:type="gramEnd"/>
      <w:r>
        <w:rPr>
          <w:szCs w:val="28"/>
        </w:rPr>
        <w:t>іджень;</w:t>
      </w:r>
    </w:p>
    <w:p w:rsidR="00813CA1" w:rsidRDefault="000F4EAC">
      <w:pPr>
        <w:ind w:firstLine="709"/>
        <w:jc w:val="both"/>
        <w:rPr>
          <w:szCs w:val="28"/>
        </w:rPr>
      </w:pPr>
      <w:r>
        <w:rPr>
          <w:szCs w:val="28"/>
        </w:rPr>
        <w:t>- студентські презентації та виступи на наукових заходах;</w:t>
      </w:r>
    </w:p>
    <w:p w:rsidR="00813CA1" w:rsidRDefault="000F4EAC">
      <w:pPr>
        <w:ind w:firstLine="709"/>
        <w:jc w:val="both"/>
        <w:rPr>
          <w:szCs w:val="28"/>
        </w:rPr>
      </w:pPr>
      <w:r>
        <w:rPr>
          <w:szCs w:val="28"/>
        </w:rPr>
        <w:t>- інші види індивідуальних та групових завдань.</w:t>
      </w:r>
    </w:p>
    <w:p w:rsidR="00813CA1" w:rsidRDefault="00813CA1">
      <w:pPr>
        <w:ind w:firstLine="709"/>
        <w:jc w:val="both"/>
        <w:rPr>
          <w:szCs w:val="28"/>
        </w:rPr>
      </w:pPr>
    </w:p>
    <w:p w:rsidR="00813CA1" w:rsidRDefault="000F4EAC">
      <w:pPr>
        <w:spacing w:line="276" w:lineRule="auto"/>
        <w:rPr>
          <w:b/>
          <w:szCs w:val="28"/>
        </w:rPr>
      </w:pPr>
      <w:r>
        <w:br w:type="page"/>
      </w:r>
    </w:p>
    <w:p w:rsidR="00813CA1" w:rsidRDefault="000F4EAC">
      <w:pPr>
        <w:tabs>
          <w:tab w:val="left" w:pos="426"/>
        </w:tabs>
        <w:jc w:val="center"/>
        <w:rPr>
          <w:b/>
          <w:szCs w:val="28"/>
        </w:rPr>
      </w:pPr>
      <w:r>
        <w:rPr>
          <w:b/>
          <w:szCs w:val="28"/>
        </w:rPr>
        <w:lastRenderedPageBreak/>
        <w:t>6.1. Загальні критерії оцінювання навчальних досягнень студенті</w:t>
      </w:r>
      <w:proofErr w:type="gramStart"/>
      <w:r>
        <w:rPr>
          <w:b/>
          <w:szCs w:val="28"/>
        </w:rPr>
        <w:t>в</w:t>
      </w:r>
      <w:proofErr w:type="gramEnd"/>
    </w:p>
    <w:p w:rsidR="00813CA1" w:rsidRDefault="00813CA1">
      <w:pPr>
        <w:tabs>
          <w:tab w:val="left" w:pos="426"/>
        </w:tabs>
        <w:jc w:val="center"/>
        <w:rPr>
          <w:szCs w:val="28"/>
        </w:rPr>
      </w:pPr>
    </w:p>
    <w:tbl>
      <w:tblPr>
        <w:tblW w:w="9720" w:type="dxa"/>
        <w:jc w:val="center"/>
        <w:tblLayout w:type="fixed"/>
        <w:tblLook w:val="01E0"/>
      </w:tblPr>
      <w:tblGrid>
        <w:gridCol w:w="2091"/>
        <w:gridCol w:w="7629"/>
      </w:tblGrid>
      <w:tr w:rsidR="00813CA1">
        <w:trPr>
          <w:jc w:val="center"/>
        </w:trPr>
        <w:tc>
          <w:tcPr>
            <w:tcW w:w="2091" w:type="dxa"/>
            <w:tcBorders>
              <w:top w:val="single" w:sz="4" w:space="0" w:color="000000"/>
              <w:left w:val="single" w:sz="4" w:space="0" w:color="000000"/>
              <w:bottom w:val="single" w:sz="4" w:space="0" w:color="000000"/>
              <w:right w:val="single" w:sz="4" w:space="0" w:color="000000"/>
            </w:tcBorders>
          </w:tcPr>
          <w:p w:rsidR="00813CA1" w:rsidRDefault="000F4EAC">
            <w:pPr>
              <w:widowControl w:val="0"/>
              <w:tabs>
                <w:tab w:val="left" w:pos="426"/>
              </w:tabs>
              <w:jc w:val="center"/>
              <w:rPr>
                <w:b/>
                <w:szCs w:val="28"/>
              </w:rPr>
            </w:pPr>
            <w:r>
              <w:rPr>
                <w:b/>
                <w:szCs w:val="28"/>
              </w:rPr>
              <w:t>Оцінка</w:t>
            </w:r>
          </w:p>
        </w:tc>
        <w:tc>
          <w:tcPr>
            <w:tcW w:w="7628" w:type="dxa"/>
            <w:tcBorders>
              <w:top w:val="single" w:sz="4" w:space="0" w:color="000000"/>
              <w:left w:val="single" w:sz="4" w:space="0" w:color="000000"/>
              <w:bottom w:val="single" w:sz="4" w:space="0" w:color="000000"/>
              <w:right w:val="single" w:sz="4" w:space="0" w:color="000000"/>
            </w:tcBorders>
          </w:tcPr>
          <w:p w:rsidR="00813CA1" w:rsidRDefault="000F4EAC">
            <w:pPr>
              <w:widowControl w:val="0"/>
              <w:tabs>
                <w:tab w:val="left" w:pos="426"/>
              </w:tabs>
              <w:jc w:val="center"/>
              <w:rPr>
                <w:b/>
                <w:szCs w:val="28"/>
              </w:rPr>
            </w:pPr>
            <w:r>
              <w:rPr>
                <w:b/>
                <w:szCs w:val="28"/>
              </w:rPr>
              <w:t>Критерії оцінювання</w:t>
            </w:r>
          </w:p>
        </w:tc>
      </w:tr>
      <w:tr w:rsidR="00813CA1">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tabs>
                <w:tab w:val="left" w:pos="426"/>
              </w:tabs>
              <w:jc w:val="center"/>
              <w:rPr>
                <w:b/>
                <w:i/>
                <w:szCs w:val="28"/>
              </w:rPr>
            </w:pPr>
            <w:r>
              <w:rPr>
                <w:b/>
                <w:i/>
                <w:szCs w:val="28"/>
              </w:rPr>
              <w:t>«відмінно»</w:t>
            </w:r>
          </w:p>
        </w:tc>
        <w:tc>
          <w:tcPr>
            <w:tcW w:w="7628" w:type="dxa"/>
            <w:tcBorders>
              <w:top w:val="single" w:sz="4" w:space="0" w:color="000000"/>
              <w:left w:val="single" w:sz="4" w:space="0" w:color="000000"/>
              <w:bottom w:val="single" w:sz="4" w:space="0" w:color="000000"/>
              <w:right w:val="single" w:sz="4" w:space="0" w:color="000000"/>
            </w:tcBorders>
          </w:tcPr>
          <w:p w:rsidR="00813CA1" w:rsidRDefault="000F4EAC">
            <w:pPr>
              <w:widowControl w:val="0"/>
              <w:tabs>
                <w:tab w:val="left" w:pos="426"/>
              </w:tabs>
              <w:jc w:val="both"/>
              <w:rPr>
                <w:sz w:val="26"/>
                <w:szCs w:val="26"/>
              </w:rPr>
            </w:pPr>
            <w:proofErr w:type="gramStart"/>
            <w:r>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roofErr w:type="gramEnd"/>
          </w:p>
        </w:tc>
      </w:tr>
      <w:tr w:rsidR="00813CA1">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tabs>
                <w:tab w:val="left" w:pos="426"/>
              </w:tabs>
              <w:jc w:val="center"/>
              <w:rPr>
                <w:b/>
                <w:i/>
                <w:szCs w:val="28"/>
              </w:rPr>
            </w:pPr>
            <w:r>
              <w:rPr>
                <w:b/>
                <w:i/>
                <w:szCs w:val="28"/>
              </w:rPr>
              <w:t>«добре»</w:t>
            </w:r>
          </w:p>
        </w:tc>
        <w:tc>
          <w:tcPr>
            <w:tcW w:w="7628" w:type="dxa"/>
            <w:tcBorders>
              <w:top w:val="single" w:sz="4" w:space="0" w:color="000000"/>
              <w:left w:val="single" w:sz="4" w:space="0" w:color="000000"/>
              <w:bottom w:val="single" w:sz="4" w:space="0" w:color="000000"/>
              <w:right w:val="single" w:sz="4" w:space="0" w:color="000000"/>
            </w:tcBorders>
          </w:tcPr>
          <w:p w:rsidR="00813CA1" w:rsidRDefault="000F4EAC">
            <w:pPr>
              <w:widowControl w:val="0"/>
              <w:tabs>
                <w:tab w:val="left" w:pos="426"/>
              </w:tabs>
              <w:jc w:val="both"/>
              <w:rPr>
                <w:sz w:val="26"/>
                <w:szCs w:val="26"/>
              </w:rPr>
            </w:pPr>
            <w:r>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13CA1">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tabs>
                <w:tab w:val="left" w:pos="426"/>
              </w:tabs>
              <w:jc w:val="center"/>
              <w:rPr>
                <w:b/>
                <w:i/>
                <w:szCs w:val="28"/>
              </w:rPr>
            </w:pPr>
            <w:r>
              <w:rPr>
                <w:b/>
                <w:i/>
                <w:szCs w:val="28"/>
              </w:rPr>
              <w:t>«задовільно»</w:t>
            </w:r>
          </w:p>
        </w:tc>
        <w:tc>
          <w:tcPr>
            <w:tcW w:w="7628" w:type="dxa"/>
            <w:tcBorders>
              <w:top w:val="single" w:sz="4" w:space="0" w:color="000000"/>
              <w:left w:val="single" w:sz="4" w:space="0" w:color="000000"/>
              <w:bottom w:val="single" w:sz="4" w:space="0" w:color="000000"/>
              <w:right w:val="single" w:sz="4" w:space="0" w:color="000000"/>
            </w:tcBorders>
          </w:tcPr>
          <w:p w:rsidR="00813CA1" w:rsidRDefault="000F4EAC">
            <w:pPr>
              <w:widowControl w:val="0"/>
              <w:tabs>
                <w:tab w:val="left" w:pos="426"/>
              </w:tabs>
              <w:jc w:val="both"/>
              <w:rPr>
                <w:sz w:val="26"/>
                <w:szCs w:val="26"/>
              </w:rPr>
            </w:pPr>
            <w:r>
              <w:rPr>
                <w:sz w:val="26"/>
                <w:szCs w:val="26"/>
              </w:rPr>
              <w:t xml:space="preserve">Ставиться за вияв знання основного навчального </w:t>
            </w:r>
            <w:proofErr w:type="gramStart"/>
            <w:r>
              <w:rPr>
                <w:sz w:val="26"/>
                <w:szCs w:val="26"/>
              </w:rPr>
              <w:t>матер</w:t>
            </w:r>
            <w:proofErr w:type="gramEnd"/>
            <w:r>
              <w:rPr>
                <w:sz w:val="26"/>
                <w:szCs w:val="26"/>
              </w:rPr>
              <w:t>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813CA1">
        <w:trPr>
          <w:jc w:val="center"/>
        </w:trPr>
        <w:tc>
          <w:tcPr>
            <w:tcW w:w="2091"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right"/>
              <w:rPr>
                <w:b/>
                <w:i/>
                <w:szCs w:val="28"/>
              </w:rPr>
            </w:pPr>
            <w:r>
              <w:rPr>
                <w:b/>
                <w:i/>
                <w:szCs w:val="28"/>
              </w:rPr>
              <w:t>«незадовільно»</w:t>
            </w:r>
          </w:p>
        </w:tc>
        <w:tc>
          <w:tcPr>
            <w:tcW w:w="7628" w:type="dxa"/>
            <w:tcBorders>
              <w:top w:val="single" w:sz="4" w:space="0" w:color="000000"/>
              <w:left w:val="single" w:sz="4" w:space="0" w:color="000000"/>
              <w:bottom w:val="single" w:sz="4" w:space="0" w:color="000000"/>
              <w:right w:val="single" w:sz="4" w:space="0" w:color="000000"/>
            </w:tcBorders>
          </w:tcPr>
          <w:p w:rsidR="00813CA1" w:rsidRDefault="000F4EAC">
            <w:pPr>
              <w:widowControl w:val="0"/>
              <w:tabs>
                <w:tab w:val="left" w:pos="426"/>
              </w:tabs>
              <w:jc w:val="both"/>
              <w:rPr>
                <w:sz w:val="26"/>
                <w:szCs w:val="26"/>
              </w:rPr>
            </w:pPr>
            <w:r>
              <w:rPr>
                <w:sz w:val="26"/>
                <w:szCs w:val="26"/>
              </w:rPr>
              <w:t xml:space="preserve">Виставляється студентові, відповідь якого </w:t>
            </w:r>
            <w:proofErr w:type="gramStart"/>
            <w:r>
              <w:rPr>
                <w:sz w:val="26"/>
                <w:szCs w:val="26"/>
              </w:rPr>
              <w:t>п</w:t>
            </w:r>
            <w:proofErr w:type="gramEnd"/>
            <w:r>
              <w:rPr>
                <w:sz w:val="26"/>
                <w:szCs w:val="26"/>
              </w:rPr>
              <w:t xml:space="preserve">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w:t>
            </w:r>
            <w:proofErr w:type="gramStart"/>
            <w:r>
              <w:rPr>
                <w:sz w:val="26"/>
                <w:szCs w:val="26"/>
              </w:rPr>
              <w:t>п</w:t>
            </w:r>
            <w:proofErr w:type="gramEnd"/>
            <w:r>
              <w:rPr>
                <w:sz w:val="26"/>
                <w:szCs w:val="26"/>
              </w:rPr>
              <w:t>ісля закінчення закладу вищої освіти без повторного навчання за програмою відповідної дисципліни.</w:t>
            </w:r>
          </w:p>
        </w:tc>
      </w:tr>
    </w:tbl>
    <w:p w:rsidR="00813CA1" w:rsidRDefault="000F4EAC">
      <w:pPr>
        <w:tabs>
          <w:tab w:val="left" w:pos="2030"/>
          <w:tab w:val="left" w:pos="10065"/>
        </w:tabs>
        <w:jc w:val="center"/>
        <w:rPr>
          <w:b/>
          <w:sz w:val="16"/>
          <w:szCs w:val="16"/>
        </w:rPr>
      </w:pPr>
      <w:r>
        <w:br w:type="page"/>
      </w:r>
    </w:p>
    <w:p w:rsidR="00813CA1" w:rsidRDefault="000F4EAC">
      <w:pPr>
        <w:jc w:val="center"/>
        <w:rPr>
          <w:b/>
        </w:rPr>
      </w:pPr>
      <w:r>
        <w:rPr>
          <w:b/>
        </w:rPr>
        <w:lastRenderedPageBreak/>
        <w:t>6.2. Система оцінювання роботи студентів упродовж семестру</w:t>
      </w:r>
    </w:p>
    <w:p w:rsidR="00813CA1" w:rsidRDefault="00813CA1">
      <w:pPr>
        <w:tabs>
          <w:tab w:val="left" w:pos="2030"/>
          <w:tab w:val="left" w:pos="10065"/>
        </w:tabs>
        <w:jc w:val="center"/>
        <w:rPr>
          <w:b/>
          <w:sz w:val="16"/>
          <w:szCs w:val="16"/>
        </w:rPr>
      </w:pPr>
    </w:p>
    <w:tbl>
      <w:tblPr>
        <w:tblW w:w="9747" w:type="dxa"/>
        <w:tblLayout w:type="fixed"/>
        <w:tblLook w:val="04A0"/>
      </w:tblPr>
      <w:tblGrid>
        <w:gridCol w:w="4911"/>
        <w:gridCol w:w="993"/>
        <w:gridCol w:w="17"/>
        <w:gridCol w:w="675"/>
        <w:gridCol w:w="26"/>
        <w:gridCol w:w="7"/>
        <w:gridCol w:w="880"/>
        <w:gridCol w:w="1021"/>
        <w:gridCol w:w="1217"/>
      </w:tblGrid>
      <w:tr w:rsidR="00813CA1">
        <w:trPr>
          <w:cantSplit/>
          <w:trHeight w:val="518"/>
        </w:trPr>
        <w:tc>
          <w:tcPr>
            <w:tcW w:w="49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 xml:space="preserve">Вид діяльності студента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widowControl w:val="0"/>
              <w:tabs>
                <w:tab w:val="left" w:pos="2030"/>
                <w:tab w:val="left" w:pos="10065"/>
              </w:tabs>
              <w:jc w:val="center"/>
              <w:rPr>
                <w:rFonts w:eastAsia="Calibri"/>
                <w:b/>
              </w:rPr>
            </w:pPr>
            <w:proofErr w:type="gramStart"/>
            <w:r>
              <w:rPr>
                <w:rFonts w:eastAsia="Calibri"/>
                <w:b/>
              </w:rPr>
              <w:t>Максимальна</w:t>
            </w:r>
            <w:proofErr w:type="gramEnd"/>
            <w:r>
              <w:rPr>
                <w:rFonts w:eastAsia="Calibri"/>
                <w:b/>
              </w:rPr>
              <w:t xml:space="preserve"> кількість балів за одиницю</w:t>
            </w:r>
          </w:p>
        </w:tc>
        <w:tc>
          <w:tcPr>
            <w:tcW w:w="16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Модуль 1</w:t>
            </w:r>
          </w:p>
        </w:tc>
        <w:tc>
          <w:tcPr>
            <w:tcW w:w="22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Модуль 2</w:t>
            </w:r>
          </w:p>
        </w:tc>
      </w:tr>
      <w:tr w:rsidR="00813CA1">
        <w:trPr>
          <w:cantSplit/>
          <w:trHeight w:val="1933"/>
        </w:trPr>
        <w:tc>
          <w:tcPr>
            <w:tcW w:w="49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rPr>
            </w:pP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widowControl w:val="0"/>
              <w:tabs>
                <w:tab w:val="left" w:pos="2030"/>
                <w:tab w:val="left" w:pos="10065"/>
              </w:tabs>
              <w:jc w:val="center"/>
              <w:rPr>
                <w:rFonts w:eastAsia="Calibri"/>
                <w:b/>
              </w:rPr>
            </w:pPr>
            <w:r>
              <w:rPr>
                <w:rFonts w:eastAsia="Calibri"/>
                <w:b/>
              </w:rPr>
              <w:t>кількість одиниць</w:t>
            </w:r>
          </w:p>
        </w:tc>
        <w:tc>
          <w:tcPr>
            <w:tcW w:w="913"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widowControl w:val="0"/>
              <w:tabs>
                <w:tab w:val="left" w:pos="2030"/>
                <w:tab w:val="left" w:pos="10065"/>
              </w:tabs>
              <w:jc w:val="center"/>
              <w:rPr>
                <w:rFonts w:eastAsia="Calibri"/>
                <w:b/>
              </w:rPr>
            </w:pPr>
            <w:proofErr w:type="gramStart"/>
            <w:r>
              <w:rPr>
                <w:rFonts w:eastAsia="Calibri"/>
                <w:b/>
              </w:rPr>
              <w:t>максимальна</w:t>
            </w:r>
            <w:proofErr w:type="gramEnd"/>
            <w:r>
              <w:rPr>
                <w:rFonts w:eastAsia="Calibri"/>
                <w:b/>
              </w:rPr>
              <w:t xml:space="preserve"> кількість балів</w:t>
            </w:r>
          </w:p>
        </w:tc>
        <w:tc>
          <w:tcPr>
            <w:tcW w:w="102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widowControl w:val="0"/>
              <w:tabs>
                <w:tab w:val="left" w:pos="2030"/>
                <w:tab w:val="left" w:pos="10065"/>
              </w:tabs>
              <w:jc w:val="center"/>
              <w:rPr>
                <w:rFonts w:eastAsia="Calibri"/>
                <w:b/>
              </w:rPr>
            </w:pPr>
            <w:r>
              <w:rPr>
                <w:rFonts w:eastAsia="Calibri"/>
                <w:b/>
              </w:rPr>
              <w:t>кількість одиниць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13CA1" w:rsidRDefault="000F4EAC">
            <w:pPr>
              <w:widowControl w:val="0"/>
              <w:tabs>
                <w:tab w:val="left" w:pos="2030"/>
                <w:tab w:val="left" w:pos="10065"/>
              </w:tabs>
              <w:jc w:val="center"/>
              <w:rPr>
                <w:rFonts w:eastAsia="Calibri"/>
                <w:b/>
              </w:rPr>
            </w:pPr>
            <w:proofErr w:type="gramStart"/>
            <w:r>
              <w:rPr>
                <w:rFonts w:eastAsia="Calibri"/>
                <w:b/>
              </w:rPr>
              <w:t>максимальна</w:t>
            </w:r>
            <w:proofErr w:type="gramEnd"/>
            <w:r>
              <w:rPr>
                <w:rFonts w:eastAsia="Calibri"/>
                <w:b/>
              </w:rPr>
              <w:t xml:space="preserve"> кількість балів</w:t>
            </w:r>
          </w:p>
        </w:tc>
      </w:tr>
      <w:tr w:rsidR="00813CA1">
        <w:tc>
          <w:tcPr>
            <w:tcW w:w="974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І. Обов’язкові</w:t>
            </w:r>
          </w:p>
        </w:tc>
      </w:tr>
      <w:tr w:rsidR="00813CA1">
        <w:tc>
          <w:tcPr>
            <w:tcW w:w="4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rPr>
                <w:rFonts w:eastAsia="Calibri"/>
              </w:rPr>
            </w:pPr>
            <w:r>
              <w:rPr>
                <w:rFonts w:eastAsia="Calibri"/>
              </w:rPr>
              <w:t xml:space="preserve">1.1. </w:t>
            </w:r>
            <w:proofErr w:type="gramStart"/>
            <w:r>
              <w:rPr>
                <w:rFonts w:eastAsia="Calibri"/>
              </w:rPr>
              <w:t>П</w:t>
            </w:r>
            <w:proofErr w:type="gramEnd"/>
            <w:r>
              <w:rPr>
                <w:rFonts w:eastAsia="Calibri"/>
              </w:rPr>
              <w:t>ідготовка та робота  на семінарському занятті</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rPr>
            </w:pPr>
            <w:r>
              <w:rPr>
                <w:rFonts w:eastAsia="Calibri"/>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20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15</w:t>
            </w:r>
          </w:p>
        </w:tc>
      </w:tr>
      <w:tr w:rsidR="00813CA1">
        <w:tc>
          <w:tcPr>
            <w:tcW w:w="4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rPr>
                <w:rFonts w:eastAsia="Calibri"/>
              </w:rPr>
            </w:pPr>
            <w:r>
              <w:rPr>
                <w:rFonts w:eastAsia="Calibri"/>
              </w:rPr>
              <w:t>1.2. Виконання модульної роботи</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rPr>
            </w:pPr>
            <w:r>
              <w:rPr>
                <w:rFonts w:eastAsia="Calibri"/>
              </w:rPr>
              <w:t>3</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1</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3</w:t>
            </w:r>
          </w:p>
        </w:tc>
      </w:tr>
      <w:tr w:rsidR="00813CA1">
        <w:tc>
          <w:tcPr>
            <w:tcW w:w="5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right"/>
              <w:rPr>
                <w:rFonts w:eastAsia="Calibri"/>
                <w:b/>
              </w:rPr>
            </w:pPr>
            <w:r>
              <w:rPr>
                <w:rFonts w:eastAsia="Calibri"/>
                <w:b/>
              </w:rPr>
              <w:t>Разом</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23</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18</w:t>
            </w:r>
          </w:p>
        </w:tc>
      </w:tr>
      <w:tr w:rsidR="00813CA1">
        <w:tc>
          <w:tcPr>
            <w:tcW w:w="974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rPr>
            </w:pPr>
            <w:proofErr w:type="gramStart"/>
            <w:r>
              <w:rPr>
                <w:rFonts w:eastAsia="Calibri"/>
              </w:rPr>
              <w:t>Максимальна</w:t>
            </w:r>
            <w:proofErr w:type="gramEnd"/>
            <w:r>
              <w:rPr>
                <w:rFonts w:eastAsia="Calibri"/>
              </w:rPr>
              <w:t xml:space="preserve"> кількість балів за обов’язкові види роботи: 41</w:t>
            </w:r>
          </w:p>
        </w:tc>
      </w:tr>
      <w:tr w:rsidR="00813CA1">
        <w:tc>
          <w:tcPr>
            <w:tcW w:w="974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ІІ. Вибіркові</w:t>
            </w:r>
          </w:p>
        </w:tc>
      </w:tr>
      <w:tr w:rsidR="00813CA1">
        <w:tc>
          <w:tcPr>
            <w:tcW w:w="974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rPr>
            </w:pPr>
            <w:r>
              <w:rPr>
                <w:rFonts w:eastAsia="Calibri"/>
              </w:rPr>
              <w:t>Виконання завдань для самостійного опрацювання</w:t>
            </w:r>
          </w:p>
        </w:tc>
      </w:tr>
      <w:tr w:rsidR="00813CA1">
        <w:tc>
          <w:tcPr>
            <w:tcW w:w="4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rPr>
                <w:rFonts w:eastAsia="Calibri"/>
              </w:rPr>
            </w:pPr>
            <w:r>
              <w:rPr>
                <w:rFonts w:eastAsia="Calibri"/>
              </w:rPr>
              <w:t>2.1. Виконання завдань для самостійної роботи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rPr>
            </w:pPr>
            <w:r>
              <w:rPr>
                <w:rFonts w:eastAsia="Calibri"/>
              </w:rPr>
              <w:t>2</w:t>
            </w:r>
          </w:p>
        </w:tc>
        <w:tc>
          <w:tcPr>
            <w:tcW w:w="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3</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rPr>
                <w:rFonts w:eastAsia="Calibri"/>
                <w:b/>
                <w:lang w:val="uk-UA"/>
              </w:rPr>
            </w:pPr>
            <w:r>
              <w:rPr>
                <w:rFonts w:eastAsia="Calibri"/>
                <w:b/>
                <w:lang w:val="uk-UA"/>
              </w:rPr>
              <w:t>6</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lang w:val="uk-UA"/>
              </w:rPr>
            </w:pPr>
            <w:r>
              <w:rPr>
                <w:rFonts w:eastAsia="Calibri"/>
                <w:b/>
                <w:lang w:val="uk-UA"/>
              </w:rPr>
              <w:t>6</w:t>
            </w:r>
          </w:p>
        </w:tc>
      </w:tr>
      <w:tr w:rsidR="00813CA1">
        <w:tc>
          <w:tcPr>
            <w:tcW w:w="4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rPr>
                <w:rFonts w:eastAsia="Calibri"/>
              </w:rPr>
            </w:pPr>
            <w:r>
              <w:rPr>
                <w:rFonts w:eastAsia="Calibri"/>
              </w:rPr>
              <w:t>2.2. Огляд літератури з конкретної тематики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r>
      <w:tr w:rsidR="00813CA1">
        <w:tc>
          <w:tcPr>
            <w:tcW w:w="4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rPr>
                <w:rFonts w:eastAsia="Calibri"/>
              </w:rPr>
            </w:pPr>
            <w:r>
              <w:rPr>
                <w:rFonts w:eastAsia="Calibri"/>
              </w:rPr>
              <w:t>2.3. Виконання індивідуальних завдань (ІНДЗ)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rPr>
            </w:pPr>
            <w:r>
              <w:rPr>
                <w:rFonts w:eastAsia="Calibri"/>
              </w:rPr>
              <w:t>3</w:t>
            </w:r>
          </w:p>
        </w:tc>
        <w:tc>
          <w:tcPr>
            <w:tcW w:w="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1</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3</w:t>
            </w:r>
          </w:p>
        </w:tc>
      </w:tr>
      <w:tr w:rsidR="00813CA1">
        <w:tc>
          <w:tcPr>
            <w:tcW w:w="4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rPr>
                <w:rFonts w:eastAsia="Calibri"/>
              </w:rPr>
            </w:pPr>
            <w:r>
              <w:rPr>
                <w:rFonts w:eastAsia="Calibri"/>
              </w:rPr>
              <w:t xml:space="preserve">2.4. </w:t>
            </w:r>
            <w:proofErr w:type="gramStart"/>
            <w:r>
              <w:rPr>
                <w:rFonts w:eastAsia="Calibri"/>
              </w:rPr>
              <w:t>П</w:t>
            </w:r>
            <w:proofErr w:type="gramEnd"/>
            <w:r>
              <w:rPr>
                <w:rFonts w:eastAsia="Calibri"/>
              </w:rPr>
              <w:t>ідготовка наукової статті з будь-якої теми курсу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rPr>
            </w:pPr>
            <w:r>
              <w:rPr>
                <w:rFonts w:eastAsia="Calibri"/>
              </w:rPr>
              <w:t>10</w:t>
            </w:r>
          </w:p>
        </w:tc>
        <w:tc>
          <w:tcPr>
            <w:tcW w:w="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r>
      <w:tr w:rsidR="00813CA1">
        <w:tc>
          <w:tcPr>
            <w:tcW w:w="4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rPr>
                <w:rFonts w:eastAsia="Calibri"/>
              </w:rPr>
            </w:pPr>
            <w:r>
              <w:rPr>
                <w:rFonts w:eastAsia="Calibri"/>
              </w:rPr>
              <w:t>2.5. Участь у науковій студентській конференції</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813CA1">
            <w:pPr>
              <w:widowControl w:val="0"/>
              <w:tabs>
                <w:tab w:val="left" w:pos="2030"/>
                <w:tab w:val="left" w:pos="10065"/>
              </w:tabs>
              <w:jc w:val="center"/>
              <w:rPr>
                <w:rFonts w:eastAsia="Calibri"/>
                <w:b/>
              </w:rPr>
            </w:pPr>
          </w:p>
        </w:tc>
      </w:tr>
      <w:tr w:rsidR="00813CA1">
        <w:tc>
          <w:tcPr>
            <w:tcW w:w="5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right"/>
              <w:rPr>
                <w:rFonts w:eastAsia="Calibri"/>
                <w:b/>
              </w:rPr>
            </w:pPr>
            <w:r>
              <w:rPr>
                <w:rFonts w:eastAsia="Calibri"/>
                <w:b/>
              </w:rPr>
              <w:t>Разом</w:t>
            </w:r>
          </w:p>
        </w:tc>
        <w:tc>
          <w:tcPr>
            <w:tcW w:w="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9</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b/>
              </w:rPr>
            </w:pPr>
            <w:r>
              <w:rPr>
                <w:rFonts w:eastAsia="Calibri"/>
                <w:b/>
              </w:rPr>
              <w:t>9</w:t>
            </w:r>
          </w:p>
        </w:tc>
      </w:tr>
      <w:tr w:rsidR="00813CA1">
        <w:tc>
          <w:tcPr>
            <w:tcW w:w="974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lang w:val="uk-UA"/>
              </w:rPr>
            </w:pPr>
            <w:proofErr w:type="gramStart"/>
            <w:r>
              <w:rPr>
                <w:rFonts w:eastAsia="Calibri"/>
              </w:rPr>
              <w:t>Максимальна</w:t>
            </w:r>
            <w:proofErr w:type="gramEnd"/>
            <w:r>
              <w:rPr>
                <w:rFonts w:eastAsia="Calibri"/>
              </w:rPr>
              <w:t xml:space="preserve"> кількість балів за вибіркові види роботи: </w:t>
            </w:r>
            <w:r>
              <w:rPr>
                <w:rFonts w:eastAsia="Calibri"/>
                <w:lang w:val="uk-UA"/>
              </w:rPr>
              <w:t>18</w:t>
            </w:r>
          </w:p>
        </w:tc>
      </w:tr>
      <w:tr w:rsidR="00813CA1">
        <w:tc>
          <w:tcPr>
            <w:tcW w:w="974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13CA1" w:rsidRDefault="000F4EAC">
            <w:pPr>
              <w:widowControl w:val="0"/>
              <w:tabs>
                <w:tab w:val="left" w:pos="2030"/>
                <w:tab w:val="left" w:pos="10065"/>
              </w:tabs>
              <w:jc w:val="center"/>
              <w:rPr>
                <w:rFonts w:eastAsia="Calibri"/>
              </w:rPr>
            </w:pPr>
            <w:r>
              <w:rPr>
                <w:rFonts w:eastAsia="Calibri"/>
              </w:rPr>
              <w:t>Всього балів за теоретичний і практичний курс: 59</w:t>
            </w:r>
          </w:p>
        </w:tc>
      </w:tr>
    </w:tbl>
    <w:p w:rsidR="00813CA1" w:rsidRDefault="00813CA1">
      <w:pPr>
        <w:jc w:val="center"/>
        <w:rPr>
          <w:b/>
          <w:bCs/>
          <w:szCs w:val="28"/>
        </w:rPr>
      </w:pPr>
    </w:p>
    <w:p w:rsidR="00813CA1" w:rsidRDefault="000F4EAC">
      <w:pPr>
        <w:tabs>
          <w:tab w:val="left" w:pos="426"/>
        </w:tabs>
        <w:ind w:firstLine="567"/>
        <w:jc w:val="both"/>
        <w:rPr>
          <w:szCs w:val="28"/>
        </w:rPr>
      </w:pPr>
      <w:r>
        <w:rPr>
          <w:szCs w:val="28"/>
        </w:rPr>
        <w:t xml:space="preserve">Кількість балів за роботу з теоретичним матеріалом, на практичних заняттях, </w:t>
      </w:r>
      <w:proofErr w:type="gramStart"/>
      <w:r>
        <w:rPr>
          <w:szCs w:val="28"/>
        </w:rPr>
        <w:t>п</w:t>
      </w:r>
      <w:proofErr w:type="gramEnd"/>
      <w:r>
        <w:rPr>
          <w:szCs w:val="28"/>
        </w:rPr>
        <w:t>ід час виконання самостійної та індивідуальної навчально-дослідної роботи залежить від дотримання таких вимог:</w:t>
      </w:r>
    </w:p>
    <w:p w:rsidR="00813CA1" w:rsidRDefault="000F4EAC">
      <w:pPr>
        <w:widowControl w:val="0"/>
        <w:numPr>
          <w:ilvl w:val="0"/>
          <w:numId w:val="14"/>
        </w:numPr>
        <w:ind w:left="0" w:firstLine="567"/>
        <w:jc w:val="both"/>
        <w:rPr>
          <w:szCs w:val="28"/>
        </w:rPr>
      </w:pPr>
      <w:r>
        <w:rPr>
          <w:szCs w:val="28"/>
        </w:rPr>
        <w:t>своєчасність виконання навчальних завдань;</w:t>
      </w:r>
    </w:p>
    <w:p w:rsidR="00813CA1" w:rsidRDefault="000F4EAC">
      <w:pPr>
        <w:widowControl w:val="0"/>
        <w:numPr>
          <w:ilvl w:val="0"/>
          <w:numId w:val="14"/>
        </w:numPr>
        <w:ind w:left="0" w:firstLine="567"/>
        <w:jc w:val="both"/>
        <w:rPr>
          <w:szCs w:val="28"/>
        </w:rPr>
      </w:pPr>
      <w:r>
        <w:rPr>
          <w:szCs w:val="28"/>
        </w:rPr>
        <w:t>повний обсяг їх виконання;</w:t>
      </w:r>
    </w:p>
    <w:p w:rsidR="00813CA1" w:rsidRDefault="000F4EAC">
      <w:pPr>
        <w:widowControl w:val="0"/>
        <w:numPr>
          <w:ilvl w:val="0"/>
          <w:numId w:val="14"/>
        </w:numPr>
        <w:ind w:left="0" w:firstLine="567"/>
        <w:jc w:val="both"/>
        <w:rPr>
          <w:szCs w:val="28"/>
        </w:rPr>
      </w:pPr>
      <w:r>
        <w:rPr>
          <w:szCs w:val="28"/>
        </w:rPr>
        <w:t>якість виконання навчальних завдань;</w:t>
      </w:r>
    </w:p>
    <w:p w:rsidR="00813CA1" w:rsidRDefault="000F4EAC">
      <w:pPr>
        <w:widowControl w:val="0"/>
        <w:numPr>
          <w:ilvl w:val="0"/>
          <w:numId w:val="14"/>
        </w:numPr>
        <w:ind w:left="0" w:firstLine="567"/>
        <w:jc w:val="both"/>
        <w:rPr>
          <w:szCs w:val="28"/>
        </w:rPr>
      </w:pPr>
      <w:r>
        <w:rPr>
          <w:szCs w:val="28"/>
        </w:rPr>
        <w:t>самостійність виконання;</w:t>
      </w:r>
    </w:p>
    <w:p w:rsidR="00813CA1" w:rsidRDefault="000F4EAC">
      <w:pPr>
        <w:widowControl w:val="0"/>
        <w:numPr>
          <w:ilvl w:val="0"/>
          <w:numId w:val="14"/>
        </w:numPr>
        <w:ind w:left="0" w:firstLine="567"/>
        <w:jc w:val="both"/>
        <w:rPr>
          <w:szCs w:val="28"/>
        </w:rPr>
      </w:pPr>
      <w:r>
        <w:rPr>
          <w:szCs w:val="28"/>
        </w:rPr>
        <w:t xml:space="preserve">творчий </w:t>
      </w:r>
      <w:proofErr w:type="gramStart"/>
      <w:r>
        <w:rPr>
          <w:szCs w:val="28"/>
        </w:rPr>
        <w:t>п</w:t>
      </w:r>
      <w:proofErr w:type="gramEnd"/>
      <w:r>
        <w:rPr>
          <w:szCs w:val="28"/>
        </w:rPr>
        <w:t>ідхід у виконанні завдань;</w:t>
      </w:r>
    </w:p>
    <w:p w:rsidR="00813CA1" w:rsidRDefault="000F4EAC">
      <w:pPr>
        <w:widowControl w:val="0"/>
        <w:numPr>
          <w:ilvl w:val="0"/>
          <w:numId w:val="14"/>
        </w:numPr>
        <w:ind w:left="0" w:firstLine="567"/>
        <w:jc w:val="both"/>
        <w:rPr>
          <w:szCs w:val="28"/>
        </w:rPr>
      </w:pPr>
      <w:r>
        <w:rPr>
          <w:szCs w:val="28"/>
        </w:rPr>
        <w:t>ініціативність у навчальній діяльності.</w:t>
      </w:r>
    </w:p>
    <w:p w:rsidR="00813CA1" w:rsidRDefault="00813CA1">
      <w:pPr>
        <w:widowControl w:val="0"/>
        <w:jc w:val="both"/>
        <w:rPr>
          <w:szCs w:val="28"/>
        </w:rPr>
      </w:pPr>
    </w:p>
    <w:p w:rsidR="00813CA1" w:rsidRDefault="00813CA1">
      <w:pPr>
        <w:widowControl w:val="0"/>
        <w:jc w:val="both"/>
        <w:rPr>
          <w:szCs w:val="28"/>
        </w:rPr>
      </w:pPr>
    </w:p>
    <w:p w:rsidR="00813CA1" w:rsidRDefault="000F4EAC">
      <w:pPr>
        <w:spacing w:line="259" w:lineRule="auto"/>
        <w:rPr>
          <w:b/>
          <w:bCs/>
          <w:szCs w:val="28"/>
        </w:rPr>
      </w:pPr>
      <w:r>
        <w:br w:type="page"/>
      </w:r>
    </w:p>
    <w:p w:rsidR="00813CA1" w:rsidRDefault="000F4EAC">
      <w:pPr>
        <w:jc w:val="center"/>
        <w:rPr>
          <w:b/>
          <w:bCs/>
          <w:szCs w:val="28"/>
        </w:rPr>
      </w:pPr>
      <w:r>
        <w:rPr>
          <w:b/>
          <w:bCs/>
          <w:szCs w:val="28"/>
        </w:rPr>
        <w:lastRenderedPageBreak/>
        <w:t>6.3. Оцінка за теоретичний і практичний курс: шкала оцінювання національна та ECTS</w:t>
      </w:r>
    </w:p>
    <w:p w:rsidR="00813CA1" w:rsidRDefault="00813CA1">
      <w:pPr>
        <w:jc w:val="center"/>
        <w:rPr>
          <w:b/>
          <w:bCs/>
          <w:szCs w:val="28"/>
        </w:rPr>
      </w:pPr>
    </w:p>
    <w:tbl>
      <w:tblPr>
        <w:tblW w:w="5000" w:type="pct"/>
        <w:tblInd w:w="7" w:type="dxa"/>
        <w:tblLayout w:type="fixed"/>
        <w:tblCellMar>
          <w:top w:w="30" w:type="dxa"/>
          <w:left w:w="30" w:type="dxa"/>
          <w:bottom w:w="30" w:type="dxa"/>
          <w:right w:w="30" w:type="dxa"/>
        </w:tblCellMar>
        <w:tblLook w:val="04A0"/>
      </w:tblPr>
      <w:tblGrid>
        <w:gridCol w:w="1165"/>
        <w:gridCol w:w="1906"/>
        <w:gridCol w:w="1907"/>
        <w:gridCol w:w="833"/>
        <w:gridCol w:w="4453"/>
      </w:tblGrid>
      <w:tr w:rsidR="00813CA1">
        <w:trPr>
          <w:trHeight w:val="643"/>
        </w:trPr>
        <w:tc>
          <w:tcPr>
            <w:tcW w:w="3053" w:type="dxa"/>
            <w:gridSpan w:val="2"/>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rFonts w:eastAsia="Arial Unicode MS"/>
                <w:i/>
                <w:color w:val="000000"/>
                <w:sz w:val="24"/>
                <w:lang w:val="en-US"/>
              </w:rPr>
            </w:pPr>
            <w:r>
              <w:rPr>
                <w:b/>
                <w:bCs/>
              </w:rPr>
              <w:t>Оцінка за 100-бальною системою</w:t>
            </w:r>
          </w:p>
        </w:tc>
        <w:tc>
          <w:tcPr>
            <w:tcW w:w="1896" w:type="dxa"/>
            <w:tcBorders>
              <w:top w:val="outset" w:sz="6" w:space="0" w:color="000000"/>
              <w:left w:val="outset" w:sz="6" w:space="0" w:color="000000"/>
              <w:right w:val="outset" w:sz="6" w:space="0" w:color="000000"/>
            </w:tcBorders>
            <w:vAlign w:val="center"/>
          </w:tcPr>
          <w:p w:rsidR="00813CA1" w:rsidRDefault="000F4EAC">
            <w:pPr>
              <w:widowControl w:val="0"/>
              <w:jc w:val="center"/>
              <w:rPr>
                <w:rFonts w:eastAsia="Arial Unicode MS"/>
                <w:i/>
                <w:color w:val="000000"/>
                <w:sz w:val="24"/>
                <w:lang w:val="en-US"/>
              </w:rPr>
            </w:pPr>
            <w:r>
              <w:rPr>
                <w:b/>
                <w:bCs/>
              </w:rPr>
              <w:t>Оцінка за національною шкалою</w:t>
            </w:r>
          </w:p>
        </w:tc>
        <w:tc>
          <w:tcPr>
            <w:tcW w:w="5255" w:type="dxa"/>
            <w:gridSpan w:val="2"/>
            <w:tcBorders>
              <w:top w:val="outset" w:sz="6" w:space="0" w:color="000000"/>
              <w:left w:val="outset" w:sz="6" w:space="0" w:color="000000"/>
              <w:right w:val="outset" w:sz="6" w:space="0" w:color="000000"/>
            </w:tcBorders>
            <w:vAlign w:val="center"/>
          </w:tcPr>
          <w:p w:rsidR="00813CA1" w:rsidRDefault="000F4EAC">
            <w:pPr>
              <w:widowControl w:val="0"/>
              <w:jc w:val="center"/>
              <w:rPr>
                <w:rFonts w:eastAsia="Arial Unicode MS"/>
                <w:i/>
                <w:color w:val="000000"/>
                <w:sz w:val="24"/>
                <w:lang w:val="en-US"/>
              </w:rPr>
            </w:pPr>
            <w:r>
              <w:rPr>
                <w:b/>
                <w:bCs/>
              </w:rPr>
              <w:t>Оцінка за шкалою ECTS</w:t>
            </w:r>
          </w:p>
        </w:tc>
      </w:tr>
      <w:tr w:rsidR="00813CA1">
        <w:tc>
          <w:tcPr>
            <w:tcW w:w="115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54 – 60 та більше</w:t>
            </w:r>
          </w:p>
        </w:tc>
        <w:tc>
          <w:tcPr>
            <w:tcW w:w="1895"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відмінно</w:t>
            </w:r>
          </w:p>
        </w:tc>
        <w:tc>
          <w:tcPr>
            <w:tcW w:w="1896"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5</w:t>
            </w:r>
          </w:p>
        </w:tc>
        <w:tc>
          <w:tcPr>
            <w:tcW w:w="82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A</w:t>
            </w:r>
          </w:p>
        </w:tc>
        <w:tc>
          <w:tcPr>
            <w:tcW w:w="4427"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відмінно</w:t>
            </w:r>
          </w:p>
        </w:tc>
      </w:tr>
      <w:tr w:rsidR="00813CA1">
        <w:tc>
          <w:tcPr>
            <w:tcW w:w="115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45 – 53</w:t>
            </w:r>
          </w:p>
        </w:tc>
        <w:tc>
          <w:tcPr>
            <w:tcW w:w="1895"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proofErr w:type="gramStart"/>
            <w:r>
              <w:rPr>
                <w:i/>
                <w:szCs w:val="28"/>
              </w:rPr>
              <w:t>добре</w:t>
            </w:r>
            <w:proofErr w:type="gramEnd"/>
          </w:p>
        </w:tc>
        <w:tc>
          <w:tcPr>
            <w:tcW w:w="1896"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4</w:t>
            </w:r>
          </w:p>
        </w:tc>
        <w:tc>
          <w:tcPr>
            <w:tcW w:w="82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proofErr w:type="gramStart"/>
            <w:r>
              <w:rPr>
                <w:b/>
                <w:szCs w:val="28"/>
              </w:rPr>
              <w:t>B</w:t>
            </w:r>
            <w:proofErr w:type="gramEnd"/>
            <w:r>
              <w:rPr>
                <w:b/>
                <w:szCs w:val="28"/>
              </w:rPr>
              <w:t>С</w:t>
            </w:r>
          </w:p>
        </w:tc>
        <w:tc>
          <w:tcPr>
            <w:tcW w:w="4427"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proofErr w:type="gramStart"/>
            <w:r>
              <w:rPr>
                <w:i/>
                <w:szCs w:val="28"/>
              </w:rPr>
              <w:t>добре</w:t>
            </w:r>
            <w:proofErr w:type="gramEnd"/>
          </w:p>
        </w:tc>
      </w:tr>
      <w:tr w:rsidR="00813CA1">
        <w:tc>
          <w:tcPr>
            <w:tcW w:w="115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36 – 44</w:t>
            </w:r>
          </w:p>
        </w:tc>
        <w:tc>
          <w:tcPr>
            <w:tcW w:w="1895"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задовільно</w:t>
            </w:r>
          </w:p>
        </w:tc>
        <w:tc>
          <w:tcPr>
            <w:tcW w:w="1896"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3</w:t>
            </w:r>
          </w:p>
        </w:tc>
        <w:tc>
          <w:tcPr>
            <w:tcW w:w="82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proofErr w:type="gramStart"/>
            <w:r>
              <w:rPr>
                <w:b/>
                <w:szCs w:val="28"/>
              </w:rPr>
              <w:t>D</w:t>
            </w:r>
            <w:proofErr w:type="gramEnd"/>
            <w:r>
              <w:rPr>
                <w:b/>
                <w:szCs w:val="28"/>
              </w:rPr>
              <w:t>Е</w:t>
            </w:r>
          </w:p>
        </w:tc>
        <w:tc>
          <w:tcPr>
            <w:tcW w:w="4427"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 xml:space="preserve">задовільно </w:t>
            </w:r>
          </w:p>
        </w:tc>
      </w:tr>
      <w:tr w:rsidR="00813CA1">
        <w:trPr>
          <w:trHeight w:val="468"/>
        </w:trPr>
        <w:tc>
          <w:tcPr>
            <w:tcW w:w="115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21 – 35</w:t>
            </w:r>
          </w:p>
        </w:tc>
        <w:tc>
          <w:tcPr>
            <w:tcW w:w="1895" w:type="dxa"/>
            <w:vMerge w:val="restart"/>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незадовільно</w:t>
            </w:r>
          </w:p>
        </w:tc>
        <w:tc>
          <w:tcPr>
            <w:tcW w:w="1896"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2</w:t>
            </w:r>
          </w:p>
        </w:tc>
        <w:tc>
          <w:tcPr>
            <w:tcW w:w="82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FX</w:t>
            </w:r>
          </w:p>
        </w:tc>
        <w:tc>
          <w:tcPr>
            <w:tcW w:w="4427"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незадовільно з можливістю повторного складання</w:t>
            </w:r>
          </w:p>
        </w:tc>
      </w:tr>
      <w:tr w:rsidR="00813CA1">
        <w:tc>
          <w:tcPr>
            <w:tcW w:w="115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1 – 20</w:t>
            </w:r>
          </w:p>
        </w:tc>
        <w:tc>
          <w:tcPr>
            <w:tcW w:w="1895" w:type="dxa"/>
            <w:vMerge/>
            <w:tcBorders>
              <w:left w:val="outset" w:sz="6" w:space="0" w:color="000000"/>
              <w:bottom w:val="outset" w:sz="6" w:space="0" w:color="000000"/>
              <w:right w:val="outset" w:sz="6" w:space="0" w:color="000000"/>
            </w:tcBorders>
            <w:vAlign w:val="center"/>
          </w:tcPr>
          <w:p w:rsidR="00813CA1" w:rsidRDefault="00813CA1">
            <w:pPr>
              <w:widowControl w:val="0"/>
              <w:jc w:val="center"/>
              <w:rPr>
                <w:szCs w:val="28"/>
              </w:rPr>
            </w:pPr>
          </w:p>
        </w:tc>
        <w:tc>
          <w:tcPr>
            <w:tcW w:w="1896"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2</w:t>
            </w:r>
          </w:p>
        </w:tc>
        <w:tc>
          <w:tcPr>
            <w:tcW w:w="82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F</w:t>
            </w:r>
          </w:p>
        </w:tc>
        <w:tc>
          <w:tcPr>
            <w:tcW w:w="4427"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 xml:space="preserve">незадовільно </w:t>
            </w:r>
            <w:proofErr w:type="gramStart"/>
            <w:r>
              <w:rPr>
                <w:i/>
                <w:szCs w:val="28"/>
              </w:rPr>
              <w:t>з обов</w:t>
            </w:r>
            <w:proofErr w:type="gramEnd"/>
            <w:r>
              <w:rPr>
                <w:i/>
                <w:szCs w:val="28"/>
              </w:rPr>
              <w:t>’язковим повторним вивченням дисципліни</w:t>
            </w:r>
          </w:p>
        </w:tc>
      </w:tr>
    </w:tbl>
    <w:p w:rsidR="00813CA1" w:rsidRDefault="00813CA1">
      <w:pPr>
        <w:jc w:val="center"/>
        <w:rPr>
          <w:b/>
          <w:bCs/>
          <w:szCs w:val="28"/>
        </w:rPr>
      </w:pPr>
    </w:p>
    <w:p w:rsidR="00813CA1" w:rsidRDefault="000F4EAC">
      <w:pPr>
        <w:jc w:val="center"/>
        <w:rPr>
          <w:b/>
          <w:bCs/>
          <w:szCs w:val="28"/>
        </w:rPr>
      </w:pPr>
      <w:r>
        <w:rPr>
          <w:b/>
          <w:bCs/>
          <w:szCs w:val="28"/>
        </w:rPr>
        <w:t>6.4. Оцінка за екзамен: шкала оцінювання національна та ECTS</w:t>
      </w:r>
    </w:p>
    <w:p w:rsidR="00813CA1" w:rsidRDefault="00813CA1">
      <w:pPr>
        <w:jc w:val="center"/>
        <w:rPr>
          <w:sz w:val="16"/>
          <w:szCs w:val="16"/>
        </w:rPr>
      </w:pPr>
    </w:p>
    <w:tbl>
      <w:tblPr>
        <w:tblW w:w="5000" w:type="pct"/>
        <w:tblInd w:w="7" w:type="dxa"/>
        <w:tblLayout w:type="fixed"/>
        <w:tblCellMar>
          <w:top w:w="30" w:type="dxa"/>
          <w:left w:w="30" w:type="dxa"/>
          <w:bottom w:w="30" w:type="dxa"/>
          <w:right w:w="30" w:type="dxa"/>
        </w:tblCellMar>
        <w:tblLook w:val="04A0"/>
      </w:tblPr>
      <w:tblGrid>
        <w:gridCol w:w="1165"/>
        <w:gridCol w:w="1906"/>
        <w:gridCol w:w="1907"/>
        <w:gridCol w:w="833"/>
        <w:gridCol w:w="4453"/>
      </w:tblGrid>
      <w:tr w:rsidR="00813CA1">
        <w:trPr>
          <w:trHeight w:val="519"/>
        </w:trPr>
        <w:tc>
          <w:tcPr>
            <w:tcW w:w="3053" w:type="dxa"/>
            <w:gridSpan w:val="2"/>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rFonts w:eastAsia="Arial Unicode MS"/>
                <w:i/>
                <w:color w:val="000000"/>
                <w:sz w:val="24"/>
                <w:lang w:val="en-US"/>
              </w:rPr>
            </w:pPr>
            <w:r>
              <w:rPr>
                <w:b/>
                <w:bCs/>
              </w:rPr>
              <w:t>Оцінка за 100-бальною системою</w:t>
            </w:r>
          </w:p>
        </w:tc>
        <w:tc>
          <w:tcPr>
            <w:tcW w:w="1896" w:type="dxa"/>
            <w:tcBorders>
              <w:top w:val="outset" w:sz="6" w:space="0" w:color="000000"/>
              <w:left w:val="outset" w:sz="6" w:space="0" w:color="000000"/>
              <w:right w:val="outset" w:sz="6" w:space="0" w:color="000000"/>
            </w:tcBorders>
            <w:vAlign w:val="center"/>
          </w:tcPr>
          <w:p w:rsidR="00813CA1" w:rsidRDefault="000F4EAC">
            <w:pPr>
              <w:widowControl w:val="0"/>
              <w:jc w:val="center"/>
              <w:rPr>
                <w:rFonts w:eastAsia="Arial Unicode MS"/>
                <w:i/>
                <w:color w:val="000000"/>
                <w:sz w:val="24"/>
                <w:lang w:val="en-US"/>
              </w:rPr>
            </w:pPr>
            <w:r>
              <w:rPr>
                <w:b/>
                <w:bCs/>
              </w:rPr>
              <w:t>Оцінка за національною шкалою</w:t>
            </w:r>
          </w:p>
        </w:tc>
        <w:tc>
          <w:tcPr>
            <w:tcW w:w="5255" w:type="dxa"/>
            <w:gridSpan w:val="2"/>
            <w:tcBorders>
              <w:top w:val="outset" w:sz="6" w:space="0" w:color="000000"/>
              <w:left w:val="outset" w:sz="6" w:space="0" w:color="000000"/>
              <w:right w:val="outset" w:sz="6" w:space="0" w:color="000000"/>
            </w:tcBorders>
            <w:vAlign w:val="center"/>
          </w:tcPr>
          <w:p w:rsidR="00813CA1" w:rsidRDefault="000F4EAC">
            <w:pPr>
              <w:widowControl w:val="0"/>
              <w:jc w:val="center"/>
              <w:rPr>
                <w:rFonts w:eastAsia="Arial Unicode MS"/>
                <w:i/>
                <w:color w:val="000000"/>
                <w:sz w:val="24"/>
                <w:lang w:val="en-US"/>
              </w:rPr>
            </w:pPr>
            <w:r>
              <w:rPr>
                <w:b/>
                <w:bCs/>
              </w:rPr>
              <w:t>Оцінка за шкалою ECTS</w:t>
            </w:r>
          </w:p>
        </w:tc>
      </w:tr>
      <w:tr w:rsidR="00813CA1">
        <w:tc>
          <w:tcPr>
            <w:tcW w:w="115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36 – 40 та більше</w:t>
            </w:r>
          </w:p>
        </w:tc>
        <w:tc>
          <w:tcPr>
            <w:tcW w:w="1895"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відмінно</w:t>
            </w:r>
          </w:p>
        </w:tc>
        <w:tc>
          <w:tcPr>
            <w:tcW w:w="1896"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5</w:t>
            </w:r>
          </w:p>
        </w:tc>
        <w:tc>
          <w:tcPr>
            <w:tcW w:w="82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A</w:t>
            </w:r>
          </w:p>
        </w:tc>
        <w:tc>
          <w:tcPr>
            <w:tcW w:w="4427"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відмінно</w:t>
            </w:r>
          </w:p>
        </w:tc>
      </w:tr>
      <w:tr w:rsidR="00813CA1">
        <w:tc>
          <w:tcPr>
            <w:tcW w:w="115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30 – 35</w:t>
            </w:r>
          </w:p>
        </w:tc>
        <w:tc>
          <w:tcPr>
            <w:tcW w:w="1895"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proofErr w:type="gramStart"/>
            <w:r>
              <w:rPr>
                <w:i/>
                <w:szCs w:val="28"/>
              </w:rPr>
              <w:t>добре</w:t>
            </w:r>
            <w:proofErr w:type="gramEnd"/>
          </w:p>
        </w:tc>
        <w:tc>
          <w:tcPr>
            <w:tcW w:w="1896"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4</w:t>
            </w:r>
          </w:p>
        </w:tc>
        <w:tc>
          <w:tcPr>
            <w:tcW w:w="82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proofErr w:type="gramStart"/>
            <w:r>
              <w:rPr>
                <w:b/>
                <w:szCs w:val="28"/>
              </w:rPr>
              <w:t>B</w:t>
            </w:r>
            <w:proofErr w:type="gramEnd"/>
            <w:r>
              <w:rPr>
                <w:b/>
                <w:szCs w:val="28"/>
              </w:rPr>
              <w:t>С</w:t>
            </w:r>
          </w:p>
        </w:tc>
        <w:tc>
          <w:tcPr>
            <w:tcW w:w="4427"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proofErr w:type="gramStart"/>
            <w:r>
              <w:rPr>
                <w:i/>
                <w:szCs w:val="28"/>
              </w:rPr>
              <w:t>добре</w:t>
            </w:r>
            <w:proofErr w:type="gramEnd"/>
          </w:p>
        </w:tc>
      </w:tr>
      <w:tr w:rsidR="00813CA1">
        <w:tc>
          <w:tcPr>
            <w:tcW w:w="115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24 – 29</w:t>
            </w:r>
          </w:p>
        </w:tc>
        <w:tc>
          <w:tcPr>
            <w:tcW w:w="1895"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задовільно</w:t>
            </w:r>
          </w:p>
        </w:tc>
        <w:tc>
          <w:tcPr>
            <w:tcW w:w="1896"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3</w:t>
            </w:r>
          </w:p>
        </w:tc>
        <w:tc>
          <w:tcPr>
            <w:tcW w:w="82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proofErr w:type="gramStart"/>
            <w:r>
              <w:rPr>
                <w:b/>
                <w:szCs w:val="28"/>
              </w:rPr>
              <w:t>D</w:t>
            </w:r>
            <w:proofErr w:type="gramEnd"/>
            <w:r>
              <w:rPr>
                <w:b/>
                <w:szCs w:val="28"/>
              </w:rPr>
              <w:t>Е</w:t>
            </w:r>
          </w:p>
        </w:tc>
        <w:tc>
          <w:tcPr>
            <w:tcW w:w="4427"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задовільно</w:t>
            </w:r>
          </w:p>
        </w:tc>
      </w:tr>
      <w:tr w:rsidR="00813CA1">
        <w:trPr>
          <w:trHeight w:val="468"/>
        </w:trPr>
        <w:tc>
          <w:tcPr>
            <w:tcW w:w="115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14 – 23</w:t>
            </w:r>
          </w:p>
        </w:tc>
        <w:tc>
          <w:tcPr>
            <w:tcW w:w="1895" w:type="dxa"/>
            <w:vMerge w:val="restart"/>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незадовільно</w:t>
            </w:r>
          </w:p>
        </w:tc>
        <w:tc>
          <w:tcPr>
            <w:tcW w:w="1896"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2</w:t>
            </w:r>
          </w:p>
        </w:tc>
        <w:tc>
          <w:tcPr>
            <w:tcW w:w="82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FX</w:t>
            </w:r>
          </w:p>
        </w:tc>
        <w:tc>
          <w:tcPr>
            <w:tcW w:w="4427"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незадовільно з можливістю повторного складання</w:t>
            </w:r>
          </w:p>
        </w:tc>
      </w:tr>
      <w:tr w:rsidR="00813CA1">
        <w:tc>
          <w:tcPr>
            <w:tcW w:w="115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1 – 13</w:t>
            </w:r>
          </w:p>
        </w:tc>
        <w:tc>
          <w:tcPr>
            <w:tcW w:w="1895" w:type="dxa"/>
            <w:vMerge/>
            <w:tcBorders>
              <w:left w:val="outset" w:sz="6" w:space="0" w:color="000000"/>
              <w:bottom w:val="outset" w:sz="6" w:space="0" w:color="000000"/>
              <w:right w:val="outset" w:sz="6" w:space="0" w:color="000000"/>
            </w:tcBorders>
            <w:vAlign w:val="center"/>
          </w:tcPr>
          <w:p w:rsidR="00813CA1" w:rsidRDefault="00813CA1">
            <w:pPr>
              <w:widowControl w:val="0"/>
              <w:jc w:val="center"/>
              <w:rPr>
                <w:szCs w:val="28"/>
              </w:rPr>
            </w:pPr>
          </w:p>
        </w:tc>
        <w:tc>
          <w:tcPr>
            <w:tcW w:w="1896"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2</w:t>
            </w:r>
          </w:p>
        </w:tc>
        <w:tc>
          <w:tcPr>
            <w:tcW w:w="828"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F</w:t>
            </w:r>
          </w:p>
        </w:tc>
        <w:tc>
          <w:tcPr>
            <w:tcW w:w="4427"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 xml:space="preserve">незадовільно </w:t>
            </w:r>
            <w:proofErr w:type="gramStart"/>
            <w:r>
              <w:rPr>
                <w:i/>
                <w:szCs w:val="28"/>
              </w:rPr>
              <w:t>з обов</w:t>
            </w:r>
            <w:proofErr w:type="gramEnd"/>
            <w:r>
              <w:rPr>
                <w:i/>
                <w:szCs w:val="28"/>
              </w:rPr>
              <w:t>’язковим повторним вивченням дисципліни</w:t>
            </w:r>
          </w:p>
        </w:tc>
      </w:tr>
    </w:tbl>
    <w:p w:rsidR="00813CA1" w:rsidRDefault="000F4EAC">
      <w:pPr>
        <w:tabs>
          <w:tab w:val="left" w:pos="2030"/>
          <w:tab w:val="left" w:pos="10065"/>
        </w:tabs>
        <w:jc w:val="center"/>
        <w:rPr>
          <w:b/>
          <w:szCs w:val="28"/>
        </w:rPr>
      </w:pPr>
      <w:r>
        <w:br w:type="page"/>
      </w:r>
    </w:p>
    <w:p w:rsidR="00813CA1" w:rsidRDefault="000F4EAC">
      <w:pPr>
        <w:jc w:val="center"/>
        <w:rPr>
          <w:b/>
          <w:bCs/>
          <w:szCs w:val="28"/>
        </w:rPr>
      </w:pPr>
      <w:r>
        <w:rPr>
          <w:b/>
          <w:bCs/>
          <w:szCs w:val="28"/>
        </w:rPr>
        <w:lastRenderedPageBreak/>
        <w:t>6.5. Загальна оцінка з дисципліни: шкала оцінювання національна та ECTS</w:t>
      </w:r>
    </w:p>
    <w:p w:rsidR="00813CA1" w:rsidRDefault="00813CA1">
      <w:pPr>
        <w:jc w:val="center"/>
        <w:rPr>
          <w:sz w:val="16"/>
          <w:szCs w:val="16"/>
        </w:rPr>
      </w:pPr>
    </w:p>
    <w:tbl>
      <w:tblPr>
        <w:tblW w:w="5000" w:type="pct"/>
        <w:tblInd w:w="7" w:type="dxa"/>
        <w:tblLayout w:type="fixed"/>
        <w:tblCellMar>
          <w:top w:w="30" w:type="dxa"/>
          <w:left w:w="30" w:type="dxa"/>
          <w:bottom w:w="30" w:type="dxa"/>
          <w:right w:w="30" w:type="dxa"/>
        </w:tblCellMar>
        <w:tblLook w:val="04A0"/>
      </w:tblPr>
      <w:tblGrid>
        <w:gridCol w:w="1088"/>
        <w:gridCol w:w="1772"/>
        <w:gridCol w:w="1201"/>
        <w:gridCol w:w="1664"/>
        <w:gridCol w:w="787"/>
        <w:gridCol w:w="3752"/>
      </w:tblGrid>
      <w:tr w:rsidR="00813CA1">
        <w:tc>
          <w:tcPr>
            <w:tcW w:w="2843" w:type="dxa"/>
            <w:gridSpan w:val="2"/>
            <w:vMerge w:val="restart"/>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rFonts w:eastAsia="Arial Unicode MS"/>
                <w:i/>
                <w:color w:val="000000"/>
                <w:sz w:val="24"/>
                <w:lang w:val="en-US"/>
              </w:rPr>
            </w:pPr>
            <w:r>
              <w:rPr>
                <w:b/>
                <w:bCs/>
              </w:rPr>
              <w:t>Оцінка за 100-бальною системою</w:t>
            </w:r>
          </w:p>
        </w:tc>
        <w:tc>
          <w:tcPr>
            <w:tcW w:w="2848" w:type="dxa"/>
            <w:gridSpan w:val="2"/>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rFonts w:eastAsia="Arial Unicode MS"/>
                <w:i/>
                <w:color w:val="000000"/>
                <w:sz w:val="24"/>
                <w:lang w:val="en-US"/>
              </w:rPr>
            </w:pPr>
            <w:r>
              <w:rPr>
                <w:b/>
                <w:bCs/>
              </w:rPr>
              <w:t>Оцінка за національною шкалою</w:t>
            </w:r>
          </w:p>
        </w:tc>
        <w:tc>
          <w:tcPr>
            <w:tcW w:w="4512" w:type="dxa"/>
            <w:gridSpan w:val="2"/>
            <w:vMerge w:val="restart"/>
            <w:tcBorders>
              <w:top w:val="outset" w:sz="6" w:space="0" w:color="000000"/>
              <w:left w:val="outset" w:sz="6" w:space="0" w:color="000000"/>
              <w:right w:val="outset" w:sz="6" w:space="0" w:color="000000"/>
            </w:tcBorders>
            <w:vAlign w:val="center"/>
          </w:tcPr>
          <w:p w:rsidR="00813CA1" w:rsidRDefault="000F4EAC">
            <w:pPr>
              <w:widowControl w:val="0"/>
              <w:jc w:val="center"/>
              <w:rPr>
                <w:rFonts w:eastAsia="Arial Unicode MS"/>
                <w:i/>
                <w:color w:val="000000"/>
                <w:sz w:val="24"/>
                <w:lang w:val="en-US"/>
              </w:rPr>
            </w:pPr>
            <w:r>
              <w:rPr>
                <w:b/>
                <w:bCs/>
              </w:rPr>
              <w:t>Оцінка за шкалою ECTS</w:t>
            </w:r>
          </w:p>
        </w:tc>
      </w:tr>
      <w:tr w:rsidR="00813CA1">
        <w:tc>
          <w:tcPr>
            <w:tcW w:w="2843" w:type="dxa"/>
            <w:gridSpan w:val="2"/>
            <w:vMerge/>
            <w:tcBorders>
              <w:top w:val="outset" w:sz="6" w:space="0" w:color="000000"/>
              <w:left w:val="outset" w:sz="6" w:space="0" w:color="000000"/>
              <w:bottom w:val="outset" w:sz="6" w:space="0" w:color="000000"/>
              <w:right w:val="outset" w:sz="6" w:space="0" w:color="000000"/>
            </w:tcBorders>
            <w:vAlign w:val="center"/>
          </w:tcPr>
          <w:p w:rsidR="00813CA1" w:rsidRDefault="00813CA1">
            <w:pPr>
              <w:widowControl w:val="0"/>
              <w:rPr>
                <w:szCs w:val="28"/>
              </w:rPr>
            </w:pPr>
          </w:p>
        </w:tc>
        <w:tc>
          <w:tcPr>
            <w:tcW w:w="1194"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szCs w:val="28"/>
              </w:rPr>
            </w:pPr>
            <w:r>
              <w:rPr>
                <w:b/>
                <w:bCs/>
                <w:szCs w:val="28"/>
              </w:rPr>
              <w:t>іспит</w:t>
            </w:r>
          </w:p>
        </w:tc>
        <w:tc>
          <w:tcPr>
            <w:tcW w:w="1654" w:type="dxa"/>
            <w:tcBorders>
              <w:top w:val="outset" w:sz="6" w:space="0" w:color="000000"/>
              <w:left w:val="outset" w:sz="6" w:space="0" w:color="000000"/>
              <w:bottom w:val="outset" w:sz="6" w:space="0" w:color="000000"/>
              <w:right w:val="outset" w:sz="6" w:space="0" w:color="000000"/>
            </w:tcBorders>
            <w:vAlign w:val="center"/>
          </w:tcPr>
          <w:p w:rsidR="00813CA1" w:rsidRDefault="00813CA1">
            <w:pPr>
              <w:widowControl w:val="0"/>
              <w:jc w:val="center"/>
              <w:rPr>
                <w:szCs w:val="28"/>
              </w:rPr>
            </w:pPr>
          </w:p>
        </w:tc>
        <w:tc>
          <w:tcPr>
            <w:tcW w:w="4512" w:type="dxa"/>
            <w:gridSpan w:val="2"/>
            <w:vMerge/>
            <w:tcBorders>
              <w:left w:val="outset" w:sz="6" w:space="0" w:color="000000"/>
              <w:right w:val="outset" w:sz="6" w:space="0" w:color="000000"/>
            </w:tcBorders>
            <w:vAlign w:val="center"/>
          </w:tcPr>
          <w:p w:rsidR="00813CA1" w:rsidRDefault="00813CA1">
            <w:pPr>
              <w:widowControl w:val="0"/>
              <w:rPr>
                <w:szCs w:val="28"/>
              </w:rPr>
            </w:pPr>
          </w:p>
        </w:tc>
      </w:tr>
      <w:tr w:rsidR="00813CA1">
        <w:tc>
          <w:tcPr>
            <w:tcW w:w="10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90 – 100</w:t>
            </w:r>
          </w:p>
        </w:tc>
        <w:tc>
          <w:tcPr>
            <w:tcW w:w="1761"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відмінно</w:t>
            </w:r>
          </w:p>
        </w:tc>
        <w:tc>
          <w:tcPr>
            <w:tcW w:w="1194"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5</w:t>
            </w:r>
          </w:p>
        </w:tc>
        <w:tc>
          <w:tcPr>
            <w:tcW w:w="1654" w:type="dxa"/>
            <w:vMerge w:val="restart"/>
            <w:tcBorders>
              <w:top w:val="outset" w:sz="6" w:space="0" w:color="000000"/>
              <w:left w:val="outset" w:sz="6" w:space="0" w:color="000000"/>
              <w:bottom w:val="outset" w:sz="6" w:space="0" w:color="000000"/>
              <w:right w:val="outset" w:sz="6" w:space="0" w:color="000000"/>
            </w:tcBorders>
            <w:vAlign w:val="center"/>
          </w:tcPr>
          <w:p w:rsidR="00813CA1" w:rsidRDefault="00813CA1">
            <w:pPr>
              <w:widowControl w:val="0"/>
              <w:jc w:val="center"/>
              <w:rPr>
                <w:i/>
                <w:szCs w:val="28"/>
              </w:rPr>
            </w:pPr>
          </w:p>
        </w:tc>
        <w:tc>
          <w:tcPr>
            <w:tcW w:w="7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A</w:t>
            </w:r>
          </w:p>
        </w:tc>
        <w:tc>
          <w:tcPr>
            <w:tcW w:w="3730"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відмінно</w:t>
            </w:r>
          </w:p>
        </w:tc>
      </w:tr>
      <w:tr w:rsidR="00813CA1">
        <w:tc>
          <w:tcPr>
            <w:tcW w:w="10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82 – 89</w:t>
            </w:r>
          </w:p>
        </w:tc>
        <w:tc>
          <w:tcPr>
            <w:tcW w:w="1761"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proofErr w:type="gramStart"/>
            <w:r>
              <w:rPr>
                <w:i/>
                <w:szCs w:val="28"/>
              </w:rPr>
              <w:t>добре</w:t>
            </w:r>
            <w:proofErr w:type="gramEnd"/>
          </w:p>
        </w:tc>
        <w:tc>
          <w:tcPr>
            <w:tcW w:w="1194"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4</w:t>
            </w:r>
          </w:p>
        </w:tc>
        <w:tc>
          <w:tcPr>
            <w:tcW w:w="1654" w:type="dxa"/>
            <w:vMerge/>
            <w:tcBorders>
              <w:top w:val="outset" w:sz="6" w:space="0" w:color="000000"/>
              <w:left w:val="outset" w:sz="6" w:space="0" w:color="000000"/>
              <w:bottom w:val="outset" w:sz="6" w:space="0" w:color="000000"/>
              <w:right w:val="outset" w:sz="6" w:space="0" w:color="000000"/>
            </w:tcBorders>
            <w:vAlign w:val="center"/>
          </w:tcPr>
          <w:p w:rsidR="00813CA1" w:rsidRDefault="00813CA1">
            <w:pPr>
              <w:widowControl w:val="0"/>
              <w:rPr>
                <w:i/>
                <w:szCs w:val="28"/>
              </w:rPr>
            </w:pPr>
          </w:p>
        </w:tc>
        <w:tc>
          <w:tcPr>
            <w:tcW w:w="7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B</w:t>
            </w:r>
          </w:p>
        </w:tc>
        <w:tc>
          <w:tcPr>
            <w:tcW w:w="3730"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proofErr w:type="gramStart"/>
            <w:r>
              <w:rPr>
                <w:i/>
                <w:szCs w:val="28"/>
              </w:rPr>
              <w:t>добре</w:t>
            </w:r>
            <w:proofErr w:type="gramEnd"/>
            <w:r>
              <w:rPr>
                <w:i/>
                <w:szCs w:val="28"/>
              </w:rPr>
              <w:t xml:space="preserve"> (дуже добре)</w:t>
            </w:r>
          </w:p>
        </w:tc>
      </w:tr>
      <w:tr w:rsidR="00813CA1">
        <w:tc>
          <w:tcPr>
            <w:tcW w:w="10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75 – 81</w:t>
            </w:r>
          </w:p>
        </w:tc>
        <w:tc>
          <w:tcPr>
            <w:tcW w:w="1761"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proofErr w:type="gramStart"/>
            <w:r>
              <w:rPr>
                <w:i/>
                <w:szCs w:val="28"/>
              </w:rPr>
              <w:t>добре</w:t>
            </w:r>
            <w:proofErr w:type="gramEnd"/>
          </w:p>
        </w:tc>
        <w:tc>
          <w:tcPr>
            <w:tcW w:w="1194"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4</w:t>
            </w:r>
          </w:p>
        </w:tc>
        <w:tc>
          <w:tcPr>
            <w:tcW w:w="1654" w:type="dxa"/>
            <w:vMerge/>
            <w:tcBorders>
              <w:top w:val="outset" w:sz="6" w:space="0" w:color="000000"/>
              <w:left w:val="outset" w:sz="6" w:space="0" w:color="000000"/>
              <w:bottom w:val="outset" w:sz="6" w:space="0" w:color="000000"/>
              <w:right w:val="outset" w:sz="6" w:space="0" w:color="000000"/>
            </w:tcBorders>
            <w:vAlign w:val="center"/>
          </w:tcPr>
          <w:p w:rsidR="00813CA1" w:rsidRDefault="00813CA1">
            <w:pPr>
              <w:widowControl w:val="0"/>
              <w:rPr>
                <w:i/>
                <w:szCs w:val="28"/>
              </w:rPr>
            </w:pPr>
          </w:p>
        </w:tc>
        <w:tc>
          <w:tcPr>
            <w:tcW w:w="7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C</w:t>
            </w:r>
          </w:p>
        </w:tc>
        <w:tc>
          <w:tcPr>
            <w:tcW w:w="3730"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proofErr w:type="gramStart"/>
            <w:r>
              <w:rPr>
                <w:i/>
                <w:szCs w:val="28"/>
              </w:rPr>
              <w:t>добре</w:t>
            </w:r>
            <w:proofErr w:type="gramEnd"/>
            <w:r>
              <w:rPr>
                <w:i/>
                <w:szCs w:val="28"/>
              </w:rPr>
              <w:t xml:space="preserve"> </w:t>
            </w:r>
          </w:p>
        </w:tc>
      </w:tr>
      <w:tr w:rsidR="00813CA1">
        <w:tc>
          <w:tcPr>
            <w:tcW w:w="10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64 – 74</w:t>
            </w:r>
          </w:p>
        </w:tc>
        <w:tc>
          <w:tcPr>
            <w:tcW w:w="1761"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задовільно</w:t>
            </w:r>
          </w:p>
        </w:tc>
        <w:tc>
          <w:tcPr>
            <w:tcW w:w="1194"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3</w:t>
            </w:r>
          </w:p>
        </w:tc>
        <w:tc>
          <w:tcPr>
            <w:tcW w:w="1654" w:type="dxa"/>
            <w:vMerge/>
            <w:tcBorders>
              <w:top w:val="outset" w:sz="6" w:space="0" w:color="000000"/>
              <w:left w:val="outset" w:sz="6" w:space="0" w:color="000000"/>
              <w:bottom w:val="outset" w:sz="6" w:space="0" w:color="000000"/>
              <w:right w:val="outset" w:sz="6" w:space="0" w:color="000000"/>
            </w:tcBorders>
            <w:vAlign w:val="center"/>
          </w:tcPr>
          <w:p w:rsidR="00813CA1" w:rsidRDefault="00813CA1">
            <w:pPr>
              <w:widowControl w:val="0"/>
              <w:rPr>
                <w:i/>
                <w:szCs w:val="28"/>
              </w:rPr>
            </w:pPr>
          </w:p>
        </w:tc>
        <w:tc>
          <w:tcPr>
            <w:tcW w:w="7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D</w:t>
            </w:r>
          </w:p>
        </w:tc>
        <w:tc>
          <w:tcPr>
            <w:tcW w:w="3730"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 xml:space="preserve">задовільно </w:t>
            </w:r>
          </w:p>
        </w:tc>
      </w:tr>
      <w:tr w:rsidR="00813CA1">
        <w:tc>
          <w:tcPr>
            <w:tcW w:w="10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60 – 63</w:t>
            </w:r>
          </w:p>
        </w:tc>
        <w:tc>
          <w:tcPr>
            <w:tcW w:w="1761"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задовільно</w:t>
            </w:r>
          </w:p>
        </w:tc>
        <w:tc>
          <w:tcPr>
            <w:tcW w:w="1194"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3</w:t>
            </w:r>
          </w:p>
        </w:tc>
        <w:tc>
          <w:tcPr>
            <w:tcW w:w="1654" w:type="dxa"/>
            <w:vMerge/>
            <w:tcBorders>
              <w:top w:val="outset" w:sz="6" w:space="0" w:color="000000"/>
              <w:left w:val="outset" w:sz="6" w:space="0" w:color="000000"/>
              <w:bottom w:val="outset" w:sz="6" w:space="0" w:color="000000"/>
              <w:right w:val="outset" w:sz="6" w:space="0" w:color="000000"/>
            </w:tcBorders>
            <w:vAlign w:val="center"/>
          </w:tcPr>
          <w:p w:rsidR="00813CA1" w:rsidRDefault="00813CA1">
            <w:pPr>
              <w:widowControl w:val="0"/>
              <w:rPr>
                <w:i/>
                <w:szCs w:val="28"/>
              </w:rPr>
            </w:pPr>
          </w:p>
        </w:tc>
        <w:tc>
          <w:tcPr>
            <w:tcW w:w="7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Е</w:t>
            </w:r>
          </w:p>
        </w:tc>
        <w:tc>
          <w:tcPr>
            <w:tcW w:w="3730"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 xml:space="preserve">задовільно (достатньо) </w:t>
            </w:r>
          </w:p>
        </w:tc>
      </w:tr>
      <w:tr w:rsidR="00813CA1">
        <w:trPr>
          <w:trHeight w:val="468"/>
        </w:trPr>
        <w:tc>
          <w:tcPr>
            <w:tcW w:w="10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35 – 59</w:t>
            </w:r>
          </w:p>
        </w:tc>
        <w:tc>
          <w:tcPr>
            <w:tcW w:w="1761"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незадовільно</w:t>
            </w:r>
          </w:p>
        </w:tc>
        <w:tc>
          <w:tcPr>
            <w:tcW w:w="1194"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2</w:t>
            </w:r>
          </w:p>
        </w:tc>
        <w:tc>
          <w:tcPr>
            <w:tcW w:w="1654" w:type="dxa"/>
            <w:vMerge w:val="restart"/>
            <w:tcBorders>
              <w:top w:val="outset" w:sz="6" w:space="0" w:color="000000"/>
              <w:left w:val="outset" w:sz="6" w:space="0" w:color="000000"/>
              <w:bottom w:val="outset" w:sz="6" w:space="0" w:color="000000"/>
              <w:right w:val="outset" w:sz="6" w:space="0" w:color="000000"/>
            </w:tcBorders>
            <w:vAlign w:val="center"/>
          </w:tcPr>
          <w:p w:rsidR="00813CA1" w:rsidRDefault="00813CA1">
            <w:pPr>
              <w:widowControl w:val="0"/>
              <w:jc w:val="center"/>
              <w:rPr>
                <w:i/>
                <w:szCs w:val="28"/>
              </w:rPr>
            </w:pPr>
          </w:p>
        </w:tc>
        <w:tc>
          <w:tcPr>
            <w:tcW w:w="7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FX</w:t>
            </w:r>
          </w:p>
        </w:tc>
        <w:tc>
          <w:tcPr>
            <w:tcW w:w="3730"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незадовільно з можливістю повторного складання</w:t>
            </w:r>
          </w:p>
        </w:tc>
      </w:tr>
      <w:tr w:rsidR="00813CA1">
        <w:tc>
          <w:tcPr>
            <w:tcW w:w="10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1 – 34</w:t>
            </w:r>
          </w:p>
        </w:tc>
        <w:tc>
          <w:tcPr>
            <w:tcW w:w="1761"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незадовільно</w:t>
            </w:r>
          </w:p>
        </w:tc>
        <w:tc>
          <w:tcPr>
            <w:tcW w:w="1194"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2</w:t>
            </w:r>
          </w:p>
        </w:tc>
        <w:tc>
          <w:tcPr>
            <w:tcW w:w="1654" w:type="dxa"/>
            <w:vMerge/>
            <w:tcBorders>
              <w:top w:val="outset" w:sz="6" w:space="0" w:color="000000"/>
              <w:left w:val="outset" w:sz="6" w:space="0" w:color="000000"/>
              <w:bottom w:val="outset" w:sz="6" w:space="0" w:color="000000"/>
              <w:right w:val="outset" w:sz="6" w:space="0" w:color="000000"/>
            </w:tcBorders>
            <w:vAlign w:val="center"/>
          </w:tcPr>
          <w:p w:rsidR="00813CA1" w:rsidRDefault="00813CA1">
            <w:pPr>
              <w:widowControl w:val="0"/>
              <w:rPr>
                <w:szCs w:val="28"/>
              </w:rPr>
            </w:pPr>
          </w:p>
        </w:tc>
        <w:tc>
          <w:tcPr>
            <w:tcW w:w="782"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b/>
                <w:szCs w:val="28"/>
              </w:rPr>
            </w:pPr>
            <w:r>
              <w:rPr>
                <w:b/>
                <w:szCs w:val="28"/>
              </w:rPr>
              <w:t>F</w:t>
            </w:r>
          </w:p>
        </w:tc>
        <w:tc>
          <w:tcPr>
            <w:tcW w:w="3730" w:type="dxa"/>
            <w:tcBorders>
              <w:top w:val="outset" w:sz="6" w:space="0" w:color="000000"/>
              <w:left w:val="outset" w:sz="6" w:space="0" w:color="000000"/>
              <w:bottom w:val="outset" w:sz="6" w:space="0" w:color="000000"/>
              <w:right w:val="outset" w:sz="6" w:space="0" w:color="000000"/>
            </w:tcBorders>
            <w:vAlign w:val="center"/>
          </w:tcPr>
          <w:p w:rsidR="00813CA1" w:rsidRDefault="000F4EAC">
            <w:pPr>
              <w:widowControl w:val="0"/>
              <w:jc w:val="center"/>
              <w:rPr>
                <w:i/>
                <w:szCs w:val="28"/>
              </w:rPr>
            </w:pPr>
            <w:r>
              <w:rPr>
                <w:i/>
                <w:szCs w:val="28"/>
              </w:rPr>
              <w:t xml:space="preserve">незадовільно </w:t>
            </w:r>
            <w:proofErr w:type="gramStart"/>
            <w:r>
              <w:rPr>
                <w:i/>
                <w:szCs w:val="28"/>
              </w:rPr>
              <w:t>з обов</w:t>
            </w:r>
            <w:proofErr w:type="gramEnd"/>
            <w:r>
              <w:rPr>
                <w:i/>
                <w:szCs w:val="28"/>
              </w:rPr>
              <w:t>’язковим повторним вивченням дисципліни</w:t>
            </w:r>
          </w:p>
        </w:tc>
      </w:tr>
    </w:tbl>
    <w:p w:rsidR="00813CA1" w:rsidRDefault="00813CA1">
      <w:pPr>
        <w:jc w:val="center"/>
        <w:rPr>
          <w:b/>
          <w:szCs w:val="28"/>
        </w:rPr>
      </w:pPr>
    </w:p>
    <w:p w:rsidR="00813CA1" w:rsidRDefault="000F4EAC">
      <w:pPr>
        <w:jc w:val="center"/>
        <w:rPr>
          <w:b/>
          <w:szCs w:val="28"/>
        </w:rPr>
      </w:pPr>
      <w:r>
        <w:rPr>
          <w:b/>
          <w:szCs w:val="28"/>
        </w:rPr>
        <w:t>6.6. Розподіл балі</w:t>
      </w:r>
      <w:proofErr w:type="gramStart"/>
      <w:r>
        <w:rPr>
          <w:b/>
          <w:szCs w:val="28"/>
        </w:rPr>
        <w:t>в</w:t>
      </w:r>
      <w:proofErr w:type="gramEnd"/>
      <w:r>
        <w:rPr>
          <w:b/>
          <w:szCs w:val="28"/>
        </w:rPr>
        <w:t>, які отримують студенти</w:t>
      </w:r>
    </w:p>
    <w:p w:rsidR="00813CA1" w:rsidRDefault="00813CA1">
      <w:pPr>
        <w:rPr>
          <w:b/>
          <w:sz w:val="24"/>
        </w:rPr>
      </w:pPr>
    </w:p>
    <w:tbl>
      <w:tblPr>
        <w:tblW w:w="10522" w:type="dxa"/>
        <w:jc w:val="center"/>
        <w:tblLayout w:type="fixed"/>
        <w:tblLook w:val="04A0"/>
      </w:tblPr>
      <w:tblGrid>
        <w:gridCol w:w="715"/>
        <w:gridCol w:w="711"/>
        <w:gridCol w:w="742"/>
        <w:gridCol w:w="694"/>
        <w:gridCol w:w="696"/>
        <w:gridCol w:w="672"/>
        <w:gridCol w:w="557"/>
        <w:gridCol w:w="694"/>
        <w:gridCol w:w="557"/>
        <w:gridCol w:w="907"/>
        <w:gridCol w:w="1792"/>
        <w:gridCol w:w="557"/>
        <w:gridCol w:w="992"/>
        <w:gridCol w:w="236"/>
      </w:tblGrid>
      <w:tr w:rsidR="00813CA1">
        <w:trPr>
          <w:jc w:val="center"/>
        </w:trPr>
        <w:tc>
          <w:tcPr>
            <w:tcW w:w="7085" w:type="dxa"/>
            <w:gridSpan w:val="10"/>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
                <w:bCs/>
                <w:sz w:val="24"/>
              </w:rPr>
            </w:pPr>
            <w:r>
              <w:rPr>
                <w:b/>
                <w:bCs/>
                <w:sz w:val="24"/>
              </w:rPr>
              <w:t>Поточний контроль</w:t>
            </w:r>
          </w:p>
          <w:p w:rsidR="00813CA1" w:rsidRDefault="000F4EAC">
            <w:pPr>
              <w:widowControl w:val="0"/>
              <w:jc w:val="center"/>
              <w:rPr>
                <w:b/>
                <w:bCs/>
                <w:sz w:val="24"/>
              </w:rPr>
            </w:pPr>
            <w:r>
              <w:rPr>
                <w:b/>
                <w:bCs/>
                <w:sz w:val="24"/>
              </w:rPr>
              <w:t>(мах = 50 балів)</w:t>
            </w:r>
          </w:p>
          <w:p w:rsidR="00813CA1" w:rsidRDefault="00813CA1">
            <w:pPr>
              <w:widowControl w:val="0"/>
              <w:rPr>
                <w:b/>
                <w:bCs/>
                <w:sz w:val="24"/>
              </w:rPr>
            </w:pPr>
          </w:p>
          <w:p w:rsidR="00813CA1" w:rsidRDefault="00813CA1">
            <w:pPr>
              <w:widowControl w:val="0"/>
              <w:jc w:val="center"/>
              <w:rPr>
                <w:b/>
                <w:bCs/>
                <w:sz w:val="24"/>
              </w:rPr>
            </w:pP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snapToGrid w:val="0"/>
              <w:jc w:val="center"/>
              <w:rPr>
                <w:b/>
                <w:bCs/>
                <w:sz w:val="24"/>
              </w:rPr>
            </w:pPr>
            <w:r>
              <w:rPr>
                <w:b/>
                <w:bCs/>
                <w:sz w:val="24"/>
              </w:rPr>
              <w:t>Модульний контроль</w:t>
            </w:r>
          </w:p>
          <w:p w:rsidR="00813CA1" w:rsidRDefault="00813CA1">
            <w:pPr>
              <w:widowControl w:val="0"/>
              <w:snapToGrid w:val="0"/>
              <w:jc w:val="center"/>
              <w:rPr>
                <w:spacing w:val="-6"/>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snapToGrid w:val="0"/>
              <w:jc w:val="center"/>
              <w:rPr>
                <w:b/>
                <w:spacing w:val="-6"/>
                <w:sz w:val="24"/>
              </w:rPr>
            </w:pPr>
          </w:p>
          <w:p w:rsidR="00813CA1" w:rsidRDefault="00813CA1">
            <w:pPr>
              <w:widowControl w:val="0"/>
              <w:snapToGrid w:val="0"/>
              <w:jc w:val="center"/>
              <w:rPr>
                <w:b/>
                <w:spacing w:val="-6"/>
                <w:sz w:val="24"/>
              </w:rPr>
            </w:pPr>
          </w:p>
          <w:p w:rsidR="00813CA1" w:rsidRDefault="000F4EAC">
            <w:pPr>
              <w:widowControl w:val="0"/>
              <w:snapToGrid w:val="0"/>
              <w:jc w:val="center"/>
              <w:rPr>
                <w:b/>
                <w:spacing w:val="-6"/>
                <w:sz w:val="24"/>
                <w:lang w:val="uk-UA"/>
              </w:rPr>
            </w:pPr>
            <w:r>
              <w:rPr>
                <w:b/>
                <w:spacing w:val="-6"/>
                <w:sz w:val="24"/>
                <w:lang w:val="uk-UA"/>
              </w:rPr>
              <w:t>Залік</w:t>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snapToGrid w:val="0"/>
              <w:jc w:val="center"/>
              <w:rPr>
                <w:b/>
                <w:spacing w:val="-6"/>
                <w:sz w:val="24"/>
              </w:rPr>
            </w:pPr>
            <w:r>
              <w:rPr>
                <w:b/>
                <w:spacing w:val="-6"/>
                <w:sz w:val="24"/>
              </w:rPr>
              <w:t xml:space="preserve">Загальна </w:t>
            </w:r>
          </w:p>
          <w:p w:rsidR="00813CA1" w:rsidRDefault="000F4EAC">
            <w:pPr>
              <w:widowControl w:val="0"/>
              <w:snapToGrid w:val="0"/>
              <w:jc w:val="center"/>
              <w:rPr>
                <w:b/>
                <w:spacing w:val="-6"/>
                <w:sz w:val="24"/>
              </w:rPr>
            </w:pPr>
            <w:r>
              <w:rPr>
                <w:b/>
                <w:spacing w:val="-6"/>
                <w:sz w:val="24"/>
              </w:rPr>
              <w:t xml:space="preserve">кількість </w:t>
            </w:r>
          </w:p>
          <w:p w:rsidR="00813CA1" w:rsidRDefault="000F4EAC">
            <w:pPr>
              <w:widowControl w:val="0"/>
              <w:snapToGrid w:val="0"/>
              <w:jc w:val="center"/>
              <w:rPr>
                <w:spacing w:val="-6"/>
                <w:sz w:val="24"/>
              </w:rPr>
            </w:pPr>
            <w:r>
              <w:rPr>
                <w:b/>
                <w:spacing w:val="-6"/>
                <w:sz w:val="24"/>
              </w:rPr>
              <w:t>балі</w:t>
            </w:r>
            <w:proofErr w:type="gramStart"/>
            <w:r>
              <w:rPr>
                <w:b/>
                <w:spacing w:val="-6"/>
                <w:sz w:val="24"/>
              </w:rPr>
              <w:t>в</w:t>
            </w:r>
            <w:proofErr w:type="gramEnd"/>
          </w:p>
        </w:tc>
      </w:tr>
      <w:tr w:rsidR="00813CA1">
        <w:trPr>
          <w:trHeight w:val="474"/>
          <w:jc w:val="center"/>
        </w:trPr>
        <w:tc>
          <w:tcPr>
            <w:tcW w:w="6157" w:type="dxa"/>
            <w:gridSpan w:val="9"/>
            <w:tcBorders>
              <w:top w:val="single" w:sz="4" w:space="0" w:color="000000"/>
              <w:left w:val="single" w:sz="4" w:space="0" w:color="000000"/>
              <w:bottom w:val="single" w:sz="4" w:space="0" w:color="000000"/>
              <w:right w:val="single" w:sz="4" w:space="0" w:color="000000"/>
            </w:tcBorders>
          </w:tcPr>
          <w:p w:rsidR="00813CA1" w:rsidRDefault="000F4EAC">
            <w:pPr>
              <w:widowControl w:val="0"/>
              <w:jc w:val="center"/>
              <w:rPr>
                <w:b/>
                <w:bCs/>
                <w:sz w:val="24"/>
              </w:rPr>
            </w:pPr>
            <w:r>
              <w:rPr>
                <w:b/>
                <w:bCs/>
                <w:sz w:val="24"/>
              </w:rPr>
              <w:t>Змістові модулі (мах = 25 балів)</w:t>
            </w:r>
          </w:p>
        </w:tc>
        <w:tc>
          <w:tcPr>
            <w:tcW w:w="928" w:type="dxa"/>
            <w:vMerge w:val="restart"/>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pacing w:val="-6"/>
                <w:sz w:val="24"/>
                <w:lang w:val="uk-UA"/>
              </w:rPr>
            </w:pPr>
            <w:r>
              <w:rPr>
                <w:b/>
                <w:spacing w:val="-6"/>
                <w:sz w:val="24"/>
                <w:lang w:val="uk-UA"/>
              </w:rPr>
              <w:t>Сем. заняття</w:t>
            </w:r>
          </w:p>
          <w:p w:rsidR="00813CA1" w:rsidRDefault="00813CA1">
            <w:pPr>
              <w:widowControl w:val="0"/>
              <w:snapToGrid w:val="0"/>
              <w:jc w:val="center"/>
              <w:rPr>
                <w:b/>
                <w:bCs/>
                <w:sz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snapToGrid w:val="0"/>
              <w:jc w:val="center"/>
              <w:rPr>
                <w:b/>
                <w:bCs/>
                <w:sz w:val="24"/>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snapToGrid w:val="0"/>
              <w:jc w:val="center"/>
              <w:rPr>
                <w:spacing w:val="-6"/>
                <w:sz w:val="24"/>
              </w:rPr>
            </w:pPr>
          </w:p>
          <w:p w:rsidR="00813CA1" w:rsidRDefault="00813CA1">
            <w:pPr>
              <w:widowControl w:val="0"/>
              <w:snapToGrid w:val="0"/>
              <w:jc w:val="center"/>
              <w:rPr>
                <w:spacing w:val="-6"/>
                <w:sz w:val="24"/>
              </w:rPr>
            </w:pPr>
          </w:p>
          <w:p w:rsidR="00813CA1" w:rsidRDefault="00813CA1">
            <w:pPr>
              <w:widowControl w:val="0"/>
              <w:snapToGrid w:val="0"/>
              <w:jc w:val="center"/>
              <w:rPr>
                <w:spacing w:val="-6"/>
                <w:sz w:val="24"/>
              </w:rPr>
            </w:pPr>
          </w:p>
          <w:p w:rsidR="00813CA1" w:rsidRDefault="00813CA1">
            <w:pPr>
              <w:widowControl w:val="0"/>
              <w:snapToGrid w:val="0"/>
              <w:jc w:val="center"/>
              <w:rPr>
                <w:spacing w:val="-6"/>
                <w:sz w:val="24"/>
              </w:rPr>
            </w:pPr>
          </w:p>
          <w:p w:rsidR="00813CA1" w:rsidRDefault="00813CA1">
            <w:pPr>
              <w:widowControl w:val="0"/>
              <w:snapToGrid w:val="0"/>
              <w:jc w:val="center"/>
              <w:rPr>
                <w:spacing w:val="-6"/>
                <w:sz w:val="24"/>
              </w:rPr>
            </w:pPr>
          </w:p>
          <w:p w:rsidR="00813CA1" w:rsidRDefault="000F4EAC">
            <w:pPr>
              <w:widowControl w:val="0"/>
              <w:snapToGrid w:val="0"/>
              <w:jc w:val="center"/>
              <w:rPr>
                <w:spacing w:val="-6"/>
                <w:sz w:val="24"/>
                <w:lang w:val="uk-UA"/>
              </w:rPr>
            </w:pPr>
            <w:r>
              <w:rPr>
                <w:spacing w:val="-6"/>
                <w:sz w:val="24"/>
                <w:lang w:val="uk-UA"/>
              </w:rPr>
              <w:t>40</w:t>
            </w:r>
          </w:p>
        </w:tc>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snapToGrid w:val="0"/>
              <w:jc w:val="center"/>
              <w:rPr>
                <w:spacing w:val="-6"/>
                <w:sz w:val="24"/>
              </w:rPr>
            </w:pPr>
            <w:r>
              <w:rPr>
                <w:spacing w:val="-6"/>
                <w:sz w:val="24"/>
              </w:rPr>
              <w:t>100</w:t>
            </w:r>
          </w:p>
          <w:p w:rsidR="00813CA1" w:rsidRDefault="00813CA1">
            <w:pPr>
              <w:widowControl w:val="0"/>
              <w:snapToGrid w:val="0"/>
              <w:jc w:val="center"/>
              <w:rPr>
                <w:spacing w:val="-6"/>
                <w:sz w:val="24"/>
              </w:rPr>
            </w:pPr>
          </w:p>
        </w:tc>
        <w:tc>
          <w:tcPr>
            <w:tcW w:w="14" w:type="dxa"/>
          </w:tcPr>
          <w:p w:rsidR="00813CA1" w:rsidRDefault="00813CA1">
            <w:pPr>
              <w:widowControl w:val="0"/>
              <w:rPr>
                <w:rFonts w:eastAsia="Arial Unicode MS"/>
                <w:i/>
                <w:color w:val="000000"/>
                <w:sz w:val="24"/>
                <w:lang w:val="en-US"/>
              </w:rPr>
            </w:pPr>
          </w:p>
        </w:tc>
      </w:tr>
      <w:tr w:rsidR="00813CA1">
        <w:trPr>
          <w:jc w:val="center"/>
        </w:trPr>
        <w:tc>
          <w:tcPr>
            <w:tcW w:w="3630" w:type="dxa"/>
            <w:gridSpan w:val="5"/>
            <w:tcBorders>
              <w:top w:val="single" w:sz="4" w:space="0" w:color="000000"/>
              <w:left w:val="single" w:sz="4" w:space="0" w:color="000000"/>
              <w:bottom w:val="single" w:sz="4" w:space="0" w:color="000000"/>
              <w:right w:val="single" w:sz="4" w:space="0" w:color="000000"/>
            </w:tcBorders>
          </w:tcPr>
          <w:p w:rsidR="00813CA1" w:rsidRDefault="00813CA1">
            <w:pPr>
              <w:widowControl w:val="0"/>
              <w:jc w:val="center"/>
              <w:rPr>
                <w:b/>
                <w:bCs/>
                <w:sz w:val="24"/>
                <w:lang w:val="uk-UA"/>
              </w:rPr>
            </w:pPr>
          </w:p>
          <w:p w:rsidR="00813CA1" w:rsidRDefault="000F4EAC">
            <w:pPr>
              <w:widowControl w:val="0"/>
              <w:jc w:val="center"/>
              <w:rPr>
                <w:b/>
                <w:bCs/>
                <w:sz w:val="24"/>
              </w:rPr>
            </w:pPr>
            <w:r>
              <w:rPr>
                <w:b/>
                <w:bCs/>
                <w:sz w:val="24"/>
                <w:lang w:val="uk-UA"/>
              </w:rPr>
              <w:t>М</w:t>
            </w:r>
            <w:r>
              <w:rPr>
                <w:b/>
                <w:bCs/>
                <w:sz w:val="24"/>
              </w:rPr>
              <w:t>одуль 1</w:t>
            </w:r>
          </w:p>
        </w:tc>
        <w:tc>
          <w:tcPr>
            <w:tcW w:w="2527" w:type="dxa"/>
            <w:gridSpan w:val="4"/>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spacing w:val="-6"/>
                <w:sz w:val="24"/>
              </w:rPr>
            </w:pPr>
            <w:r>
              <w:rPr>
                <w:b/>
                <w:bCs/>
                <w:sz w:val="24"/>
                <w:lang w:val="uk-UA"/>
              </w:rPr>
              <w:t>М</w:t>
            </w:r>
            <w:r>
              <w:rPr>
                <w:b/>
                <w:bCs/>
                <w:sz w:val="24"/>
              </w:rPr>
              <w:t>одуль 2</w:t>
            </w:r>
          </w:p>
        </w:tc>
        <w:tc>
          <w:tcPr>
            <w:tcW w:w="928"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snapToGrid w:val="0"/>
              <w:jc w:val="center"/>
              <w:rPr>
                <w:b/>
                <w:spacing w:val="-6"/>
                <w:sz w:val="24"/>
              </w:rPr>
            </w:pPr>
          </w:p>
        </w:tc>
        <w:tc>
          <w:tcPr>
            <w:tcW w:w="1840" w:type="dxa"/>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jc w:val="center"/>
              <w:rPr>
                <w:b/>
                <w:bCs/>
                <w:sz w:val="24"/>
                <w:lang w:val="uk-UA"/>
              </w:rPr>
            </w:pPr>
            <w:r>
              <w:rPr>
                <w:b/>
                <w:bCs/>
                <w:sz w:val="24"/>
                <w:lang w:val="uk-UA"/>
              </w:rPr>
              <w:t>К.р.</w:t>
            </w:r>
          </w:p>
        </w:tc>
        <w:tc>
          <w:tcPr>
            <w:tcW w:w="567"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snapToGrid w:val="0"/>
              <w:jc w:val="center"/>
              <w:rPr>
                <w:spacing w:val="-6"/>
                <w:sz w:val="24"/>
              </w:rPr>
            </w:pPr>
          </w:p>
        </w:tc>
        <w:tc>
          <w:tcPr>
            <w:tcW w:w="1015"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snapToGrid w:val="0"/>
              <w:jc w:val="center"/>
              <w:rPr>
                <w:spacing w:val="-6"/>
                <w:sz w:val="24"/>
              </w:rPr>
            </w:pPr>
          </w:p>
        </w:tc>
        <w:tc>
          <w:tcPr>
            <w:tcW w:w="14" w:type="dxa"/>
          </w:tcPr>
          <w:p w:rsidR="00813CA1" w:rsidRDefault="00813CA1">
            <w:pPr>
              <w:widowControl w:val="0"/>
              <w:rPr>
                <w:rFonts w:eastAsia="Arial Unicode MS"/>
                <w:i/>
                <w:color w:val="000000"/>
                <w:sz w:val="24"/>
                <w:lang w:val="en-US"/>
              </w:rPr>
            </w:pPr>
          </w:p>
        </w:tc>
      </w:tr>
      <w:tr w:rsidR="00813CA1">
        <w:trPr>
          <w:jc w:val="center"/>
        </w:trPr>
        <w:tc>
          <w:tcPr>
            <w:tcW w:w="729" w:type="dxa"/>
            <w:tcBorders>
              <w:top w:val="single" w:sz="4" w:space="0" w:color="000000"/>
              <w:left w:val="single" w:sz="4" w:space="0" w:color="000000"/>
              <w:bottom w:val="single" w:sz="4" w:space="0" w:color="000000"/>
              <w:right w:val="single" w:sz="4" w:space="0" w:color="000000"/>
            </w:tcBorders>
          </w:tcPr>
          <w:p w:rsidR="00813CA1" w:rsidRDefault="000F4EAC">
            <w:pPr>
              <w:widowControl w:val="0"/>
              <w:snapToGrid w:val="0"/>
              <w:jc w:val="center"/>
              <w:rPr>
                <w:spacing w:val="-6"/>
                <w:sz w:val="24"/>
              </w:rPr>
            </w:pPr>
            <w:r>
              <w:rPr>
                <w:spacing w:val="-6"/>
                <w:sz w:val="24"/>
              </w:rPr>
              <w:t>Т 1</w:t>
            </w:r>
          </w:p>
        </w:tc>
        <w:tc>
          <w:tcPr>
            <w:tcW w:w="726" w:type="dxa"/>
            <w:tcBorders>
              <w:top w:val="single" w:sz="4" w:space="0" w:color="000000"/>
              <w:left w:val="single" w:sz="4" w:space="0" w:color="000000"/>
              <w:bottom w:val="single" w:sz="4" w:space="0" w:color="000000"/>
              <w:right w:val="single" w:sz="4" w:space="0" w:color="000000"/>
            </w:tcBorders>
          </w:tcPr>
          <w:p w:rsidR="00813CA1" w:rsidRDefault="000F4EAC">
            <w:pPr>
              <w:widowControl w:val="0"/>
              <w:snapToGrid w:val="0"/>
              <w:jc w:val="center"/>
              <w:rPr>
                <w:spacing w:val="-6"/>
                <w:sz w:val="24"/>
              </w:rPr>
            </w:pPr>
            <w:r>
              <w:rPr>
                <w:spacing w:val="-6"/>
                <w:sz w:val="24"/>
              </w:rPr>
              <w:t>Т 2</w:t>
            </w:r>
          </w:p>
        </w:tc>
        <w:tc>
          <w:tcPr>
            <w:tcW w:w="757" w:type="dxa"/>
            <w:tcBorders>
              <w:top w:val="single" w:sz="4" w:space="0" w:color="000000"/>
              <w:left w:val="single" w:sz="4" w:space="0" w:color="000000"/>
              <w:bottom w:val="single" w:sz="4" w:space="0" w:color="000000"/>
              <w:right w:val="single" w:sz="4" w:space="0" w:color="000000"/>
            </w:tcBorders>
          </w:tcPr>
          <w:p w:rsidR="00813CA1" w:rsidRDefault="000F4EAC">
            <w:pPr>
              <w:widowControl w:val="0"/>
              <w:snapToGrid w:val="0"/>
              <w:jc w:val="center"/>
              <w:rPr>
                <w:spacing w:val="-6"/>
                <w:sz w:val="24"/>
              </w:rPr>
            </w:pPr>
            <w:r>
              <w:rPr>
                <w:spacing w:val="-6"/>
                <w:sz w:val="24"/>
              </w:rPr>
              <w:t>Т 3</w:t>
            </w:r>
          </w:p>
        </w:tc>
        <w:tc>
          <w:tcPr>
            <w:tcW w:w="708" w:type="dxa"/>
            <w:tcBorders>
              <w:top w:val="single" w:sz="4" w:space="0" w:color="000000"/>
              <w:left w:val="single" w:sz="4" w:space="0" w:color="000000"/>
              <w:bottom w:val="single" w:sz="4" w:space="0" w:color="000000"/>
              <w:right w:val="single" w:sz="4" w:space="0" w:color="000000"/>
            </w:tcBorders>
          </w:tcPr>
          <w:p w:rsidR="00813CA1" w:rsidRDefault="000F4EAC">
            <w:pPr>
              <w:widowControl w:val="0"/>
              <w:snapToGrid w:val="0"/>
              <w:jc w:val="center"/>
              <w:rPr>
                <w:spacing w:val="-6"/>
                <w:sz w:val="24"/>
              </w:rPr>
            </w:pPr>
            <w:r>
              <w:rPr>
                <w:spacing w:val="-6"/>
                <w:sz w:val="24"/>
              </w:rPr>
              <w:t>Т 4</w:t>
            </w:r>
          </w:p>
        </w:tc>
        <w:tc>
          <w:tcPr>
            <w:tcW w:w="710" w:type="dxa"/>
            <w:tcBorders>
              <w:top w:val="single" w:sz="4" w:space="0" w:color="000000"/>
              <w:left w:val="single" w:sz="4" w:space="0" w:color="000000"/>
              <w:bottom w:val="single" w:sz="4" w:space="0" w:color="000000"/>
              <w:right w:val="single" w:sz="4" w:space="0" w:color="000000"/>
            </w:tcBorders>
          </w:tcPr>
          <w:p w:rsidR="00813CA1" w:rsidRDefault="000F4EAC">
            <w:pPr>
              <w:widowControl w:val="0"/>
              <w:snapToGrid w:val="0"/>
              <w:jc w:val="center"/>
              <w:rPr>
                <w:spacing w:val="-6"/>
                <w:sz w:val="24"/>
              </w:rPr>
            </w:pPr>
            <w:r>
              <w:rPr>
                <w:spacing w:val="-6"/>
                <w:sz w:val="24"/>
              </w:rPr>
              <w:t>Т 5</w:t>
            </w:r>
          </w:p>
        </w:tc>
        <w:tc>
          <w:tcPr>
            <w:tcW w:w="685" w:type="dxa"/>
            <w:tcBorders>
              <w:top w:val="single" w:sz="4" w:space="0" w:color="000000"/>
              <w:left w:val="single" w:sz="4" w:space="0" w:color="000000"/>
              <w:bottom w:val="single" w:sz="4" w:space="0" w:color="000000"/>
              <w:right w:val="single" w:sz="4" w:space="0" w:color="000000"/>
            </w:tcBorders>
          </w:tcPr>
          <w:p w:rsidR="00813CA1" w:rsidRDefault="000F4EAC">
            <w:pPr>
              <w:widowControl w:val="0"/>
              <w:snapToGrid w:val="0"/>
              <w:jc w:val="center"/>
              <w:rPr>
                <w:spacing w:val="-6"/>
                <w:sz w:val="24"/>
              </w:rPr>
            </w:pPr>
            <w:r>
              <w:rPr>
                <w:spacing w:val="-6"/>
                <w:sz w:val="24"/>
              </w:rPr>
              <w:t>Т 6</w:t>
            </w:r>
          </w:p>
        </w:tc>
        <w:tc>
          <w:tcPr>
            <w:tcW w:w="567" w:type="dxa"/>
            <w:tcBorders>
              <w:top w:val="single" w:sz="4" w:space="0" w:color="000000"/>
              <w:left w:val="single" w:sz="4" w:space="0" w:color="000000"/>
              <w:bottom w:val="single" w:sz="4" w:space="0" w:color="000000"/>
              <w:right w:val="single" w:sz="4" w:space="0" w:color="000000"/>
            </w:tcBorders>
          </w:tcPr>
          <w:p w:rsidR="00813CA1" w:rsidRDefault="000F4EAC">
            <w:pPr>
              <w:widowControl w:val="0"/>
              <w:snapToGrid w:val="0"/>
              <w:jc w:val="center"/>
              <w:rPr>
                <w:spacing w:val="-6"/>
                <w:sz w:val="24"/>
              </w:rPr>
            </w:pPr>
            <w:r>
              <w:rPr>
                <w:spacing w:val="-6"/>
                <w:sz w:val="24"/>
              </w:rPr>
              <w:t>Т 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snapToGrid w:val="0"/>
              <w:jc w:val="center"/>
              <w:rPr>
                <w:spacing w:val="-6"/>
                <w:sz w:val="24"/>
              </w:rPr>
            </w:pPr>
            <w:r>
              <w:rPr>
                <w:spacing w:val="-6"/>
                <w:sz w:val="24"/>
              </w:rPr>
              <w:t>Т 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snapToGrid w:val="0"/>
              <w:jc w:val="center"/>
              <w:rPr>
                <w:spacing w:val="-6"/>
                <w:sz w:val="24"/>
                <w:lang w:val="uk-UA"/>
              </w:rPr>
            </w:pPr>
            <w:r>
              <w:rPr>
                <w:spacing w:val="-6"/>
                <w:sz w:val="24"/>
                <w:lang w:val="uk-UA"/>
              </w:rPr>
              <w:t>Т 9</w:t>
            </w:r>
          </w:p>
        </w:tc>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snapToGrid w:val="0"/>
              <w:jc w:val="center"/>
              <w:rPr>
                <w:spacing w:val="-6"/>
                <w:sz w:val="24"/>
              </w:rPr>
            </w:pPr>
          </w:p>
          <w:p w:rsidR="00813CA1" w:rsidRDefault="000F4EAC">
            <w:pPr>
              <w:widowControl w:val="0"/>
              <w:snapToGrid w:val="0"/>
              <w:jc w:val="center"/>
              <w:rPr>
                <w:spacing w:val="-6"/>
                <w:sz w:val="24"/>
              </w:rPr>
            </w:pPr>
            <w:r>
              <w:rPr>
                <w:spacing w:val="-6"/>
                <w:sz w:val="24"/>
              </w:rPr>
              <w:t>45</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rsidR="00813CA1" w:rsidRDefault="000F4EAC">
            <w:pPr>
              <w:widowControl w:val="0"/>
              <w:snapToGrid w:val="0"/>
              <w:jc w:val="center"/>
              <w:rPr>
                <w:spacing w:val="-6"/>
                <w:sz w:val="24"/>
              </w:rPr>
            </w:pPr>
            <w:r>
              <w:rPr>
                <w:spacing w:val="-6"/>
                <w:sz w:val="24"/>
              </w:rPr>
              <w:t xml:space="preserve">5 </w:t>
            </w:r>
          </w:p>
        </w:tc>
        <w:tc>
          <w:tcPr>
            <w:tcW w:w="567"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snapToGrid w:val="0"/>
              <w:jc w:val="center"/>
              <w:rPr>
                <w:spacing w:val="-6"/>
                <w:sz w:val="24"/>
              </w:rPr>
            </w:pPr>
          </w:p>
        </w:tc>
        <w:tc>
          <w:tcPr>
            <w:tcW w:w="1015" w:type="dxa"/>
            <w:vMerge/>
            <w:tcBorders>
              <w:top w:val="single" w:sz="4" w:space="0" w:color="000000"/>
              <w:left w:val="single" w:sz="4" w:space="0" w:color="000000"/>
              <w:bottom w:val="single" w:sz="4" w:space="0" w:color="000000"/>
              <w:right w:val="single" w:sz="4" w:space="0" w:color="000000"/>
            </w:tcBorders>
            <w:vAlign w:val="center"/>
          </w:tcPr>
          <w:p w:rsidR="00813CA1" w:rsidRDefault="00813CA1">
            <w:pPr>
              <w:widowControl w:val="0"/>
              <w:snapToGrid w:val="0"/>
              <w:jc w:val="center"/>
              <w:rPr>
                <w:spacing w:val="-6"/>
                <w:sz w:val="24"/>
              </w:rPr>
            </w:pPr>
          </w:p>
        </w:tc>
        <w:tc>
          <w:tcPr>
            <w:tcW w:w="14" w:type="dxa"/>
          </w:tcPr>
          <w:p w:rsidR="00813CA1" w:rsidRDefault="00813CA1">
            <w:pPr>
              <w:widowControl w:val="0"/>
              <w:rPr>
                <w:rFonts w:eastAsia="Arial Unicode MS"/>
                <w:i/>
                <w:color w:val="000000"/>
                <w:sz w:val="24"/>
                <w:lang w:val="en-US"/>
              </w:rPr>
            </w:pPr>
          </w:p>
        </w:tc>
      </w:tr>
      <w:tr w:rsidR="00813CA1">
        <w:trPr>
          <w:jc w:val="center"/>
        </w:trPr>
        <w:tc>
          <w:tcPr>
            <w:tcW w:w="1455" w:type="dxa"/>
            <w:gridSpan w:val="2"/>
            <w:tcBorders>
              <w:top w:val="single" w:sz="4" w:space="0" w:color="000000"/>
              <w:left w:val="single" w:sz="4" w:space="0" w:color="000000"/>
              <w:bottom w:val="single" w:sz="4" w:space="0" w:color="000000"/>
              <w:right w:val="single" w:sz="4" w:space="0" w:color="000000"/>
            </w:tcBorders>
          </w:tcPr>
          <w:p w:rsidR="00813CA1" w:rsidRDefault="000F4EAC">
            <w:pPr>
              <w:widowControl w:val="0"/>
              <w:snapToGrid w:val="0"/>
              <w:rPr>
                <w:spacing w:val="-6"/>
                <w:sz w:val="24"/>
                <w:lang w:val="en-US"/>
              </w:rPr>
            </w:pPr>
            <w:r>
              <w:rPr>
                <w:spacing w:val="-6"/>
                <w:sz w:val="24"/>
              </w:rPr>
              <w:t xml:space="preserve">5                </w:t>
            </w:r>
            <w:r>
              <w:rPr>
                <w:spacing w:val="-6"/>
                <w:sz w:val="24"/>
                <w:lang w:val="en-US"/>
              </w:rPr>
              <w:t>5</w:t>
            </w:r>
          </w:p>
        </w:tc>
        <w:tc>
          <w:tcPr>
            <w:tcW w:w="1465" w:type="dxa"/>
            <w:gridSpan w:val="2"/>
            <w:tcBorders>
              <w:top w:val="single" w:sz="4" w:space="0" w:color="000000"/>
              <w:left w:val="single" w:sz="4" w:space="0" w:color="000000"/>
              <w:bottom w:val="single" w:sz="4" w:space="0" w:color="000000"/>
              <w:right w:val="single" w:sz="4" w:space="0" w:color="000000"/>
            </w:tcBorders>
          </w:tcPr>
          <w:p w:rsidR="00813CA1" w:rsidRDefault="000F4EAC">
            <w:pPr>
              <w:widowControl w:val="0"/>
              <w:snapToGrid w:val="0"/>
              <w:rPr>
                <w:spacing w:val="-6"/>
                <w:sz w:val="24"/>
                <w:lang w:val="en-US"/>
              </w:rPr>
            </w:pPr>
            <w:r>
              <w:rPr>
                <w:spacing w:val="-6"/>
                <w:sz w:val="24"/>
              </w:rPr>
              <w:t>5</w:t>
            </w:r>
            <w:r>
              <w:rPr>
                <w:spacing w:val="-6"/>
                <w:sz w:val="24"/>
                <w:lang w:val="en-US"/>
              </w:rPr>
              <w:t xml:space="preserve">               5</w:t>
            </w:r>
          </w:p>
        </w:tc>
        <w:tc>
          <w:tcPr>
            <w:tcW w:w="710" w:type="dxa"/>
            <w:tcBorders>
              <w:top w:val="single" w:sz="4" w:space="0" w:color="000000"/>
              <w:left w:val="single" w:sz="4" w:space="0" w:color="000000"/>
              <w:bottom w:val="single" w:sz="4" w:space="0" w:color="000000"/>
              <w:right w:val="single" w:sz="4" w:space="0" w:color="000000"/>
            </w:tcBorders>
          </w:tcPr>
          <w:p w:rsidR="00813CA1" w:rsidRDefault="000F4EAC">
            <w:pPr>
              <w:widowControl w:val="0"/>
              <w:snapToGrid w:val="0"/>
              <w:jc w:val="center"/>
              <w:rPr>
                <w:spacing w:val="-6"/>
                <w:sz w:val="24"/>
                <w:lang w:val="uk-UA"/>
              </w:rPr>
            </w:pPr>
            <w:r>
              <w:rPr>
                <w:spacing w:val="-6"/>
                <w:sz w:val="24"/>
                <w:lang w:val="uk-UA"/>
              </w:rPr>
              <w:t>5</w:t>
            </w:r>
          </w:p>
        </w:tc>
        <w:tc>
          <w:tcPr>
            <w:tcW w:w="1252" w:type="dxa"/>
            <w:gridSpan w:val="2"/>
            <w:tcBorders>
              <w:top w:val="single" w:sz="4" w:space="0" w:color="000000"/>
              <w:left w:val="single" w:sz="4" w:space="0" w:color="000000"/>
              <w:bottom w:val="single" w:sz="4" w:space="0" w:color="000000"/>
              <w:right w:val="single" w:sz="4" w:space="0" w:color="000000"/>
            </w:tcBorders>
          </w:tcPr>
          <w:p w:rsidR="00813CA1" w:rsidRDefault="000F4EAC">
            <w:pPr>
              <w:widowControl w:val="0"/>
              <w:snapToGrid w:val="0"/>
              <w:rPr>
                <w:spacing w:val="-6"/>
                <w:sz w:val="24"/>
                <w:lang w:val="en-US"/>
              </w:rPr>
            </w:pPr>
            <w:r>
              <w:rPr>
                <w:spacing w:val="-6"/>
                <w:sz w:val="24"/>
              </w:rPr>
              <w:t>5</w:t>
            </w:r>
            <w:r>
              <w:rPr>
                <w:spacing w:val="-6"/>
                <w:sz w:val="24"/>
                <w:lang w:val="en-US"/>
              </w:rPr>
              <w:t xml:space="preserve">            5</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813CA1" w:rsidRDefault="000F4EAC">
            <w:pPr>
              <w:widowControl w:val="0"/>
              <w:snapToGrid w:val="0"/>
              <w:rPr>
                <w:spacing w:val="-6"/>
                <w:sz w:val="24"/>
                <w:lang w:val="en-US"/>
              </w:rPr>
            </w:pPr>
            <w:r>
              <w:rPr>
                <w:spacing w:val="-6"/>
                <w:sz w:val="24"/>
              </w:rPr>
              <w:t>5</w:t>
            </w:r>
            <w:r>
              <w:rPr>
                <w:spacing w:val="-6"/>
                <w:sz w:val="24"/>
                <w:lang w:val="en-US"/>
              </w:rPr>
              <w:t xml:space="preserve">             5</w:t>
            </w:r>
          </w:p>
        </w:tc>
        <w:tc>
          <w:tcPr>
            <w:tcW w:w="928" w:type="dxa"/>
            <w:vMerge/>
            <w:tcBorders>
              <w:top w:val="single" w:sz="4" w:space="0" w:color="000000"/>
              <w:left w:val="single" w:sz="4" w:space="0" w:color="000000"/>
              <w:bottom w:val="single" w:sz="4" w:space="0" w:color="000000"/>
              <w:right w:val="single" w:sz="4" w:space="0" w:color="000000"/>
            </w:tcBorders>
            <w:shd w:val="clear" w:color="auto" w:fill="auto"/>
          </w:tcPr>
          <w:p w:rsidR="00813CA1" w:rsidRDefault="00813CA1">
            <w:pPr>
              <w:widowControl w:val="0"/>
              <w:snapToGrid w:val="0"/>
              <w:jc w:val="center"/>
              <w:rPr>
                <w:spacing w:val="-6"/>
                <w:sz w:val="24"/>
              </w:rPr>
            </w:pPr>
          </w:p>
        </w:tc>
        <w:tc>
          <w:tcPr>
            <w:tcW w:w="1840"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snapToGrid w:val="0"/>
              <w:jc w:val="center"/>
              <w:rPr>
                <w:spacing w:val="-6"/>
                <w:sz w:val="24"/>
              </w:rPr>
            </w:pPr>
          </w:p>
        </w:tc>
        <w:tc>
          <w:tcPr>
            <w:tcW w:w="567"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snapToGrid w:val="0"/>
              <w:jc w:val="center"/>
              <w:rPr>
                <w:spacing w:val="-6"/>
                <w:sz w:val="24"/>
              </w:rPr>
            </w:pPr>
          </w:p>
        </w:tc>
        <w:tc>
          <w:tcPr>
            <w:tcW w:w="1015" w:type="dxa"/>
            <w:vMerge/>
            <w:tcBorders>
              <w:top w:val="single" w:sz="4" w:space="0" w:color="000000"/>
              <w:left w:val="single" w:sz="4" w:space="0" w:color="000000"/>
              <w:bottom w:val="single" w:sz="4" w:space="0" w:color="000000"/>
              <w:right w:val="single" w:sz="4" w:space="0" w:color="000000"/>
            </w:tcBorders>
          </w:tcPr>
          <w:p w:rsidR="00813CA1" w:rsidRDefault="00813CA1">
            <w:pPr>
              <w:widowControl w:val="0"/>
              <w:snapToGrid w:val="0"/>
              <w:jc w:val="center"/>
              <w:rPr>
                <w:spacing w:val="-6"/>
                <w:sz w:val="24"/>
              </w:rPr>
            </w:pPr>
          </w:p>
        </w:tc>
        <w:tc>
          <w:tcPr>
            <w:tcW w:w="14" w:type="dxa"/>
          </w:tcPr>
          <w:p w:rsidR="00813CA1" w:rsidRDefault="00813CA1">
            <w:pPr>
              <w:widowControl w:val="0"/>
              <w:rPr>
                <w:rFonts w:eastAsia="Arial Unicode MS"/>
                <w:i/>
                <w:color w:val="000000"/>
                <w:sz w:val="24"/>
                <w:lang w:val="en-US"/>
              </w:rPr>
            </w:pPr>
          </w:p>
        </w:tc>
      </w:tr>
    </w:tbl>
    <w:p w:rsidR="00813CA1" w:rsidRDefault="00813CA1">
      <w:pPr>
        <w:ind w:firstLine="708"/>
        <w:jc w:val="both"/>
        <w:rPr>
          <w:b/>
          <w:bCs/>
          <w:sz w:val="24"/>
          <w:lang w:val="uk-UA"/>
        </w:rPr>
      </w:pPr>
    </w:p>
    <w:p w:rsidR="00813CA1" w:rsidRDefault="000F4EAC">
      <w:pPr>
        <w:ind w:firstLine="708"/>
        <w:jc w:val="both"/>
        <w:rPr>
          <w:sz w:val="24"/>
          <w:lang w:val="uk-UA"/>
        </w:rPr>
      </w:pPr>
      <w:r>
        <w:rPr>
          <w:b/>
          <w:bCs/>
          <w:sz w:val="24"/>
          <w:lang w:val="uk-UA"/>
        </w:rPr>
        <w:t>Підсумковий контроль.</w:t>
      </w:r>
      <w:r>
        <w:rPr>
          <w:sz w:val="24"/>
          <w:lang w:val="uk-UA"/>
        </w:rPr>
        <w:t xml:space="preserve"> Підсумковий контроль запроваджується з метою оцінки результатів навчання студентів і проводиться у формі семестрового заліка з навчальної дисципліни в обсязі навчального матеріалу, визначеного робочою навчальною програмою, в період екзаменаційної сесії, що проводиться згідно з навчальним планом. </w:t>
      </w:r>
    </w:p>
    <w:p w:rsidR="00813CA1" w:rsidRDefault="000F4EAC">
      <w:pPr>
        <w:ind w:firstLine="708"/>
        <w:jc w:val="both"/>
        <w:rPr>
          <w:sz w:val="24"/>
          <w:lang w:val="uk-UA"/>
        </w:rPr>
      </w:pPr>
      <w:r>
        <w:rPr>
          <w:b/>
          <w:bCs/>
          <w:sz w:val="24"/>
          <w:lang w:val="uk-UA"/>
        </w:rPr>
        <w:t>Залік –</w:t>
      </w:r>
      <w:r>
        <w:rPr>
          <w:sz w:val="24"/>
          <w:lang w:val="uk-UA"/>
        </w:rPr>
        <w:t xml:space="preserve"> форма підсумкового контролю засвоєння студентом теоретичного та практичного матеріалу з навчальної дисципліни за семестр. У екзаменаційно-заліковій відомості  робиться запис: „зараховано”, „незараховано”.</w:t>
      </w:r>
    </w:p>
    <w:p w:rsidR="00813CA1" w:rsidRDefault="00813CA1">
      <w:pPr>
        <w:rPr>
          <w:sz w:val="24"/>
          <w:lang w:val="uk-UA"/>
        </w:rPr>
      </w:pPr>
    </w:p>
    <w:p w:rsidR="00813CA1" w:rsidRDefault="000F4EAC">
      <w:pPr>
        <w:pStyle w:val="Heading7"/>
        <w:ind w:firstLine="0"/>
        <w:jc w:val="left"/>
        <w:rPr>
          <w:b w:val="0"/>
          <w:i/>
          <w:sz w:val="24"/>
        </w:rPr>
      </w:pPr>
      <w:r>
        <w:br w:type="page"/>
      </w:r>
    </w:p>
    <w:p w:rsidR="00813CA1" w:rsidRDefault="000F4EAC">
      <w:pPr>
        <w:ind w:firstLine="567"/>
        <w:jc w:val="center"/>
        <w:rPr>
          <w:b/>
          <w:szCs w:val="28"/>
          <w:lang w:val="uk-UA"/>
        </w:rPr>
      </w:pPr>
      <w:r>
        <w:rPr>
          <w:b/>
          <w:bCs/>
          <w:sz w:val="24"/>
          <w:lang w:val="uk-UA"/>
        </w:rPr>
        <w:lastRenderedPageBreak/>
        <w:t xml:space="preserve">6.7. </w:t>
      </w:r>
      <w:r>
        <w:rPr>
          <w:b/>
          <w:szCs w:val="28"/>
          <w:lang w:val="uk-UA"/>
        </w:rPr>
        <w:t>Орієнтовні питання для заліку</w:t>
      </w:r>
    </w:p>
    <w:p w:rsidR="00813CA1" w:rsidRDefault="000F4EAC">
      <w:pPr>
        <w:numPr>
          <w:ilvl w:val="0"/>
          <w:numId w:val="7"/>
        </w:numPr>
        <w:tabs>
          <w:tab w:val="clear" w:pos="720"/>
          <w:tab w:val="left" w:pos="900"/>
        </w:tabs>
        <w:ind w:left="0" w:hanging="540"/>
        <w:jc w:val="both"/>
        <w:rPr>
          <w:sz w:val="24"/>
          <w:lang w:val="uk-UA"/>
        </w:rPr>
      </w:pPr>
      <w:r>
        <w:rPr>
          <w:sz w:val="24"/>
          <w:lang w:val="uk-UA"/>
        </w:rPr>
        <w:t xml:space="preserve">Предмет, мета, періодизація курсу «Україна у контексті світового розвитку», його джерельна база. </w:t>
      </w:r>
    </w:p>
    <w:p w:rsidR="00813CA1" w:rsidRDefault="000F4EAC">
      <w:pPr>
        <w:numPr>
          <w:ilvl w:val="0"/>
          <w:numId w:val="7"/>
        </w:numPr>
        <w:tabs>
          <w:tab w:val="clear" w:pos="720"/>
          <w:tab w:val="left" w:pos="900"/>
        </w:tabs>
        <w:ind w:left="0" w:hanging="540"/>
        <w:jc w:val="both"/>
        <w:rPr>
          <w:sz w:val="24"/>
          <w:lang w:val="uk-UA"/>
        </w:rPr>
      </w:pPr>
      <w:r>
        <w:rPr>
          <w:sz w:val="24"/>
          <w:lang w:val="uk-UA"/>
        </w:rPr>
        <w:t>Східні слов’яни у давнину: господарство, культура, вірування.</w:t>
      </w:r>
    </w:p>
    <w:p w:rsidR="00813CA1" w:rsidRDefault="000F4EAC">
      <w:pPr>
        <w:numPr>
          <w:ilvl w:val="0"/>
          <w:numId w:val="7"/>
        </w:numPr>
        <w:tabs>
          <w:tab w:val="clear" w:pos="720"/>
          <w:tab w:val="left" w:pos="900"/>
        </w:tabs>
        <w:ind w:left="0" w:hanging="540"/>
        <w:jc w:val="both"/>
        <w:rPr>
          <w:sz w:val="24"/>
          <w:lang w:val="uk-UA"/>
        </w:rPr>
      </w:pPr>
      <w:r>
        <w:rPr>
          <w:sz w:val="24"/>
          <w:lang w:val="uk-UA"/>
        </w:rPr>
        <w:t>Передумови утворення держави Київська Русь. Діяльність перших Рюриковичів.</w:t>
      </w:r>
    </w:p>
    <w:p w:rsidR="00813CA1" w:rsidRDefault="000F4EAC">
      <w:pPr>
        <w:numPr>
          <w:ilvl w:val="0"/>
          <w:numId w:val="7"/>
        </w:numPr>
        <w:tabs>
          <w:tab w:val="clear" w:pos="720"/>
          <w:tab w:val="left" w:pos="900"/>
        </w:tabs>
        <w:ind w:left="0" w:hanging="540"/>
        <w:jc w:val="both"/>
        <w:rPr>
          <w:sz w:val="24"/>
          <w:lang w:val="uk-UA"/>
        </w:rPr>
      </w:pPr>
      <w:r>
        <w:rPr>
          <w:sz w:val="24"/>
          <w:lang w:val="uk-UA"/>
        </w:rPr>
        <w:t>олітична роздробленість Київської Русі як закономірний етап історії держави. Причини й наслідки цього явища.</w:t>
      </w:r>
    </w:p>
    <w:p w:rsidR="00813CA1" w:rsidRDefault="000F4EAC">
      <w:pPr>
        <w:numPr>
          <w:ilvl w:val="0"/>
          <w:numId w:val="7"/>
        </w:numPr>
        <w:tabs>
          <w:tab w:val="clear" w:pos="720"/>
          <w:tab w:val="left" w:pos="900"/>
        </w:tabs>
        <w:ind w:left="0" w:hanging="540"/>
        <w:jc w:val="both"/>
        <w:rPr>
          <w:sz w:val="24"/>
          <w:lang w:val="uk-UA"/>
        </w:rPr>
      </w:pPr>
      <w:r>
        <w:rPr>
          <w:sz w:val="24"/>
          <w:u w:val="single"/>
          <w:lang w:val="uk-UA"/>
        </w:rPr>
        <w:t>Боротьба Русі проти монголо-татар</w:t>
      </w:r>
      <w:r>
        <w:rPr>
          <w:sz w:val="24"/>
          <w:lang w:val="uk-UA"/>
        </w:rPr>
        <w:t>.</w:t>
      </w:r>
    </w:p>
    <w:p w:rsidR="00813CA1" w:rsidRDefault="000F4EAC">
      <w:pPr>
        <w:numPr>
          <w:ilvl w:val="0"/>
          <w:numId w:val="7"/>
        </w:numPr>
        <w:tabs>
          <w:tab w:val="clear" w:pos="720"/>
          <w:tab w:val="left" w:pos="900"/>
        </w:tabs>
        <w:ind w:left="0" w:hanging="540"/>
        <w:jc w:val="both"/>
        <w:rPr>
          <w:sz w:val="24"/>
          <w:lang w:val="uk-UA"/>
        </w:rPr>
      </w:pPr>
      <w:r>
        <w:rPr>
          <w:sz w:val="24"/>
          <w:lang w:val="uk-UA"/>
        </w:rPr>
        <w:t>Інкорпорація українських земель до складу сусідніх держав. Політика Литовсько-Руської держави щодо українського населення.</w:t>
      </w:r>
    </w:p>
    <w:p w:rsidR="00813CA1" w:rsidRDefault="000F4EAC">
      <w:pPr>
        <w:numPr>
          <w:ilvl w:val="0"/>
          <w:numId w:val="7"/>
        </w:numPr>
        <w:tabs>
          <w:tab w:val="clear" w:pos="720"/>
          <w:tab w:val="left" w:pos="900"/>
        </w:tabs>
        <w:ind w:left="0" w:hanging="540"/>
        <w:jc w:val="both"/>
        <w:rPr>
          <w:sz w:val="24"/>
          <w:lang w:val="uk-UA"/>
        </w:rPr>
      </w:pPr>
      <w:r>
        <w:rPr>
          <w:sz w:val="24"/>
          <w:lang w:val="uk-UA"/>
        </w:rPr>
        <w:t>Люблінська унія. Соціально-економічне і політичне становище українських земель під владою Речі Посполитої..</w:t>
      </w:r>
    </w:p>
    <w:p w:rsidR="00813CA1" w:rsidRDefault="000F4EAC">
      <w:pPr>
        <w:numPr>
          <w:ilvl w:val="0"/>
          <w:numId w:val="7"/>
        </w:numPr>
        <w:tabs>
          <w:tab w:val="clear" w:pos="720"/>
          <w:tab w:val="left" w:pos="900"/>
        </w:tabs>
        <w:ind w:left="0" w:hanging="540"/>
        <w:jc w:val="both"/>
        <w:rPr>
          <w:sz w:val="24"/>
          <w:lang w:val="uk-UA"/>
        </w:rPr>
      </w:pPr>
      <w:r>
        <w:rPr>
          <w:sz w:val="24"/>
          <w:lang w:val="uk-UA"/>
        </w:rPr>
        <w:t>Виникнення козацтва та його роль в історії українського народу. Запо</w:t>
      </w:r>
      <w:r>
        <w:rPr>
          <w:sz w:val="24"/>
          <w:lang w:val="uk-UA"/>
        </w:rPr>
        <w:softHyphen/>
        <w:t>різька Січ як козацька республіка.</w:t>
      </w:r>
    </w:p>
    <w:p w:rsidR="00813CA1" w:rsidRDefault="000F4EAC">
      <w:pPr>
        <w:numPr>
          <w:ilvl w:val="0"/>
          <w:numId w:val="7"/>
        </w:numPr>
        <w:tabs>
          <w:tab w:val="clear" w:pos="720"/>
          <w:tab w:val="left" w:pos="900"/>
        </w:tabs>
        <w:ind w:left="0" w:hanging="540"/>
        <w:jc w:val="both"/>
        <w:rPr>
          <w:sz w:val="24"/>
          <w:lang w:val="uk-UA"/>
        </w:rPr>
      </w:pPr>
      <w:r>
        <w:rPr>
          <w:sz w:val="24"/>
          <w:lang w:val="uk-UA"/>
        </w:rPr>
        <w:t>Причини, перебіг і наслідки селянсько-козацьких повстань кінця XVI — почат</w:t>
      </w:r>
      <w:r>
        <w:rPr>
          <w:sz w:val="24"/>
          <w:lang w:val="uk-UA"/>
        </w:rPr>
        <w:softHyphen/>
        <w:t>ку XVII століття.</w:t>
      </w:r>
    </w:p>
    <w:p w:rsidR="00813CA1" w:rsidRDefault="000F4EAC">
      <w:pPr>
        <w:numPr>
          <w:ilvl w:val="0"/>
          <w:numId w:val="7"/>
        </w:numPr>
        <w:tabs>
          <w:tab w:val="clear" w:pos="720"/>
          <w:tab w:val="left" w:pos="900"/>
        </w:tabs>
        <w:ind w:left="0" w:hanging="540"/>
        <w:jc w:val="both"/>
        <w:rPr>
          <w:sz w:val="24"/>
          <w:lang w:val="uk-UA"/>
        </w:rPr>
      </w:pPr>
      <w:r>
        <w:rPr>
          <w:sz w:val="24"/>
          <w:lang w:val="uk-UA"/>
        </w:rPr>
        <w:t>Причини, характер, рушійні сили, періодизація Визвольної війни українського народу середини XVII століття.</w:t>
      </w:r>
    </w:p>
    <w:p w:rsidR="00813CA1" w:rsidRDefault="000F4EAC">
      <w:pPr>
        <w:numPr>
          <w:ilvl w:val="0"/>
          <w:numId w:val="7"/>
        </w:numPr>
        <w:tabs>
          <w:tab w:val="clear" w:pos="720"/>
          <w:tab w:val="left" w:pos="900"/>
        </w:tabs>
        <w:ind w:left="0" w:hanging="540"/>
        <w:jc w:val="both"/>
        <w:rPr>
          <w:sz w:val="24"/>
          <w:lang w:val="uk-UA"/>
        </w:rPr>
      </w:pPr>
      <w:r>
        <w:rPr>
          <w:sz w:val="24"/>
          <w:lang w:val="uk-UA"/>
        </w:rPr>
        <w:t>Військові дії визвольної війни українського народу у період 1648-1649рр. Умови Зборівського миру.</w:t>
      </w:r>
    </w:p>
    <w:p w:rsidR="00813CA1" w:rsidRDefault="000F4EAC">
      <w:pPr>
        <w:numPr>
          <w:ilvl w:val="0"/>
          <w:numId w:val="7"/>
        </w:numPr>
        <w:tabs>
          <w:tab w:val="clear" w:pos="720"/>
          <w:tab w:val="left" w:pos="900"/>
        </w:tabs>
        <w:ind w:left="0" w:hanging="540"/>
        <w:jc w:val="both"/>
        <w:rPr>
          <w:sz w:val="24"/>
          <w:lang w:val="uk-UA"/>
        </w:rPr>
      </w:pPr>
      <w:r>
        <w:rPr>
          <w:sz w:val="24"/>
          <w:lang w:val="uk-UA"/>
        </w:rPr>
        <w:t xml:space="preserve">Українсько-московські відносини середини XVII ст. Договір 1654 року. </w:t>
      </w:r>
    </w:p>
    <w:p w:rsidR="00813CA1" w:rsidRDefault="000F4EAC">
      <w:pPr>
        <w:numPr>
          <w:ilvl w:val="0"/>
          <w:numId w:val="7"/>
        </w:numPr>
        <w:tabs>
          <w:tab w:val="clear" w:pos="720"/>
          <w:tab w:val="left" w:pos="900"/>
        </w:tabs>
        <w:ind w:left="0" w:hanging="540"/>
        <w:jc w:val="both"/>
        <w:rPr>
          <w:sz w:val="24"/>
          <w:lang w:val="uk-UA"/>
        </w:rPr>
      </w:pPr>
      <w:r>
        <w:rPr>
          <w:sz w:val="24"/>
          <w:lang w:val="uk-UA"/>
        </w:rPr>
        <w:t xml:space="preserve"> Політичне становище української держави після смерті Богда</w:t>
      </w:r>
      <w:r>
        <w:rPr>
          <w:sz w:val="24"/>
          <w:lang w:val="uk-UA"/>
        </w:rPr>
        <w:softHyphen/>
        <w:t>на Хмельницького. Політика І. Виговського.</w:t>
      </w:r>
    </w:p>
    <w:p w:rsidR="00813CA1" w:rsidRDefault="000F4EAC">
      <w:pPr>
        <w:numPr>
          <w:ilvl w:val="0"/>
          <w:numId w:val="7"/>
        </w:numPr>
        <w:tabs>
          <w:tab w:val="clear" w:pos="720"/>
          <w:tab w:val="left" w:pos="900"/>
        </w:tabs>
        <w:ind w:left="0" w:hanging="540"/>
        <w:jc w:val="both"/>
        <w:rPr>
          <w:sz w:val="24"/>
          <w:lang w:val="uk-UA"/>
        </w:rPr>
      </w:pPr>
      <w:r>
        <w:rPr>
          <w:sz w:val="24"/>
          <w:lang w:val="uk-UA"/>
        </w:rPr>
        <w:t>Руїна. Боротьба гетьмана Петра Дорошенка за незалежність українських земель.</w:t>
      </w:r>
    </w:p>
    <w:p w:rsidR="00813CA1" w:rsidRDefault="000F4EAC">
      <w:pPr>
        <w:numPr>
          <w:ilvl w:val="0"/>
          <w:numId w:val="7"/>
        </w:numPr>
        <w:tabs>
          <w:tab w:val="clear" w:pos="720"/>
          <w:tab w:val="left" w:pos="900"/>
        </w:tabs>
        <w:ind w:left="0" w:hanging="540"/>
        <w:jc w:val="both"/>
        <w:rPr>
          <w:sz w:val="24"/>
          <w:lang w:val="uk-UA"/>
        </w:rPr>
      </w:pPr>
      <w:r>
        <w:rPr>
          <w:sz w:val="24"/>
          <w:lang w:val="uk-UA"/>
        </w:rPr>
        <w:t xml:space="preserve">Політика гетьмана І. Мазепи. Наступ царизму на політичну автономію України. </w:t>
      </w:r>
    </w:p>
    <w:p w:rsidR="00813CA1" w:rsidRDefault="000F4EAC">
      <w:pPr>
        <w:numPr>
          <w:ilvl w:val="0"/>
          <w:numId w:val="7"/>
        </w:numPr>
        <w:tabs>
          <w:tab w:val="clear" w:pos="720"/>
          <w:tab w:val="left" w:pos="900"/>
        </w:tabs>
        <w:ind w:left="0" w:hanging="540"/>
        <w:jc w:val="both"/>
        <w:rPr>
          <w:sz w:val="24"/>
          <w:lang w:val="uk-UA"/>
        </w:rPr>
      </w:pPr>
      <w:r>
        <w:rPr>
          <w:sz w:val="24"/>
          <w:lang w:val="uk-UA"/>
        </w:rPr>
        <w:t>Політико-адміністративний устрій та економічне становище українських земель у складі двох імперій.</w:t>
      </w:r>
    </w:p>
    <w:p w:rsidR="00813CA1" w:rsidRDefault="000F4EAC">
      <w:pPr>
        <w:numPr>
          <w:ilvl w:val="0"/>
          <w:numId w:val="7"/>
        </w:numPr>
        <w:tabs>
          <w:tab w:val="clear" w:pos="720"/>
          <w:tab w:val="left" w:pos="900"/>
        </w:tabs>
        <w:ind w:left="0" w:hanging="540"/>
        <w:jc w:val="both"/>
        <w:rPr>
          <w:sz w:val="24"/>
          <w:lang w:val="uk-UA"/>
        </w:rPr>
      </w:pPr>
      <w:r>
        <w:rPr>
          <w:sz w:val="24"/>
          <w:lang w:val="uk-UA"/>
        </w:rPr>
        <w:t xml:space="preserve">Україна в роки першої світової війни. Участь легіону Українських січових стрільців у I світовій війні. </w:t>
      </w:r>
    </w:p>
    <w:p w:rsidR="00813CA1" w:rsidRDefault="000F4EAC">
      <w:pPr>
        <w:numPr>
          <w:ilvl w:val="0"/>
          <w:numId w:val="7"/>
        </w:numPr>
        <w:tabs>
          <w:tab w:val="clear" w:pos="720"/>
          <w:tab w:val="left" w:pos="900"/>
        </w:tabs>
        <w:ind w:left="0" w:hanging="540"/>
        <w:jc w:val="both"/>
        <w:rPr>
          <w:sz w:val="24"/>
          <w:lang w:val="uk-UA"/>
        </w:rPr>
      </w:pPr>
      <w:r>
        <w:rPr>
          <w:sz w:val="24"/>
          <w:lang w:val="uk-UA"/>
        </w:rPr>
        <w:t>Виникнення й діяльність Української Центральної Ради, її Універса</w:t>
      </w:r>
      <w:r>
        <w:rPr>
          <w:sz w:val="24"/>
          <w:lang w:val="uk-UA"/>
        </w:rPr>
        <w:softHyphen/>
        <w:t>ли.</w:t>
      </w:r>
    </w:p>
    <w:p w:rsidR="00813CA1" w:rsidRDefault="000F4EAC">
      <w:pPr>
        <w:numPr>
          <w:ilvl w:val="0"/>
          <w:numId w:val="7"/>
        </w:numPr>
        <w:tabs>
          <w:tab w:val="clear" w:pos="720"/>
          <w:tab w:val="left" w:pos="900"/>
        </w:tabs>
        <w:ind w:left="0" w:hanging="540"/>
        <w:jc w:val="both"/>
        <w:rPr>
          <w:sz w:val="24"/>
          <w:lang w:val="uk-UA"/>
        </w:rPr>
      </w:pPr>
      <w:r>
        <w:rPr>
          <w:sz w:val="24"/>
          <w:lang w:val="uk-UA"/>
        </w:rPr>
        <w:t>Гетьманат Павла Скоропадського, його політика.</w:t>
      </w:r>
    </w:p>
    <w:p w:rsidR="00813CA1" w:rsidRDefault="000F4EAC">
      <w:pPr>
        <w:numPr>
          <w:ilvl w:val="0"/>
          <w:numId w:val="7"/>
        </w:numPr>
        <w:tabs>
          <w:tab w:val="clear" w:pos="720"/>
          <w:tab w:val="left" w:pos="900"/>
        </w:tabs>
        <w:ind w:left="0" w:hanging="540"/>
        <w:jc w:val="both"/>
        <w:rPr>
          <w:sz w:val="24"/>
          <w:lang w:val="uk-UA"/>
        </w:rPr>
      </w:pPr>
      <w:r>
        <w:rPr>
          <w:sz w:val="24"/>
          <w:lang w:val="uk-UA"/>
        </w:rPr>
        <w:t>Українська Директорія: виникнення, склад, політика, історичні уроки.</w:t>
      </w:r>
    </w:p>
    <w:p w:rsidR="00813CA1" w:rsidRDefault="000F4EAC">
      <w:pPr>
        <w:numPr>
          <w:ilvl w:val="0"/>
          <w:numId w:val="7"/>
        </w:numPr>
        <w:tabs>
          <w:tab w:val="clear" w:pos="720"/>
          <w:tab w:val="left" w:pos="900"/>
        </w:tabs>
        <w:ind w:left="0" w:hanging="540"/>
        <w:jc w:val="both"/>
        <w:rPr>
          <w:sz w:val="24"/>
          <w:lang w:val="uk-UA"/>
        </w:rPr>
      </w:pPr>
      <w:r>
        <w:rPr>
          <w:sz w:val="24"/>
          <w:lang w:val="uk-UA"/>
        </w:rPr>
        <w:t>Встановлення більшовицької влади на Україні на початку 1919 року. Політика "воєнного комунізму".</w:t>
      </w:r>
    </w:p>
    <w:p w:rsidR="00813CA1" w:rsidRDefault="000F4EAC">
      <w:pPr>
        <w:numPr>
          <w:ilvl w:val="0"/>
          <w:numId w:val="7"/>
        </w:numPr>
        <w:tabs>
          <w:tab w:val="clear" w:pos="720"/>
          <w:tab w:val="left" w:pos="900"/>
        </w:tabs>
        <w:ind w:left="0" w:hanging="540"/>
        <w:jc w:val="both"/>
        <w:rPr>
          <w:sz w:val="24"/>
          <w:lang w:val="uk-UA"/>
        </w:rPr>
      </w:pPr>
      <w:r>
        <w:rPr>
          <w:sz w:val="24"/>
          <w:lang w:val="uk-UA"/>
        </w:rPr>
        <w:t>Листопадова національно-визвольна революція 1918 року на західноукраїнських землях. Виникнення ЗУНР, її місце в українській історії.</w:t>
      </w:r>
    </w:p>
    <w:p w:rsidR="00813CA1" w:rsidRDefault="000F4EAC">
      <w:pPr>
        <w:numPr>
          <w:ilvl w:val="0"/>
          <w:numId w:val="7"/>
        </w:numPr>
        <w:tabs>
          <w:tab w:val="clear" w:pos="720"/>
          <w:tab w:val="left" w:pos="900"/>
        </w:tabs>
        <w:ind w:left="0" w:hanging="540"/>
        <w:jc w:val="both"/>
        <w:rPr>
          <w:sz w:val="24"/>
          <w:lang w:val="uk-UA"/>
        </w:rPr>
      </w:pPr>
      <w:r>
        <w:rPr>
          <w:sz w:val="24"/>
          <w:lang w:val="uk-UA"/>
        </w:rPr>
        <w:t>Українсько-польська війна 1919 року та її наслідки.</w:t>
      </w:r>
    </w:p>
    <w:p w:rsidR="00813CA1" w:rsidRDefault="000F4EAC">
      <w:pPr>
        <w:numPr>
          <w:ilvl w:val="0"/>
          <w:numId w:val="7"/>
        </w:numPr>
        <w:tabs>
          <w:tab w:val="clear" w:pos="720"/>
          <w:tab w:val="left" w:pos="900"/>
        </w:tabs>
        <w:ind w:left="0" w:hanging="540"/>
        <w:jc w:val="both"/>
        <w:rPr>
          <w:sz w:val="24"/>
          <w:lang w:val="uk-UA"/>
        </w:rPr>
      </w:pPr>
      <w:r>
        <w:rPr>
          <w:sz w:val="24"/>
          <w:lang w:val="uk-UA"/>
        </w:rPr>
        <w:t xml:space="preserve">Україна у 1920 році. Варшавська угода. Радянсько-польсько-українська війна 1920 року та її наслідки. </w:t>
      </w:r>
    </w:p>
    <w:p w:rsidR="00813CA1" w:rsidRDefault="000F4EAC">
      <w:pPr>
        <w:numPr>
          <w:ilvl w:val="0"/>
          <w:numId w:val="7"/>
        </w:numPr>
        <w:tabs>
          <w:tab w:val="clear" w:pos="720"/>
          <w:tab w:val="left" w:pos="900"/>
        </w:tabs>
        <w:ind w:left="0" w:hanging="540"/>
        <w:jc w:val="both"/>
        <w:rPr>
          <w:sz w:val="24"/>
          <w:lang w:val="uk-UA"/>
        </w:rPr>
      </w:pPr>
      <w:r>
        <w:rPr>
          <w:sz w:val="24"/>
          <w:lang w:val="uk-UA"/>
        </w:rPr>
        <w:t>Україна і утворення СРСР.</w:t>
      </w:r>
    </w:p>
    <w:p w:rsidR="00813CA1" w:rsidRDefault="000F4EAC">
      <w:pPr>
        <w:numPr>
          <w:ilvl w:val="0"/>
          <w:numId w:val="7"/>
        </w:numPr>
        <w:tabs>
          <w:tab w:val="clear" w:pos="720"/>
          <w:tab w:val="left" w:pos="900"/>
        </w:tabs>
        <w:ind w:left="0" w:hanging="540"/>
        <w:jc w:val="both"/>
        <w:rPr>
          <w:sz w:val="24"/>
          <w:lang w:val="uk-UA"/>
        </w:rPr>
      </w:pPr>
      <w:r>
        <w:rPr>
          <w:sz w:val="24"/>
          <w:lang w:val="uk-UA"/>
        </w:rPr>
        <w:t>Колективізація України: со</w:t>
      </w:r>
      <w:r>
        <w:rPr>
          <w:sz w:val="24"/>
          <w:lang w:val="uk-UA"/>
        </w:rPr>
        <w:softHyphen/>
        <w:t>ціально-політична спрямованість, наслідки. Голодомор 1932-1933рр.</w:t>
      </w:r>
    </w:p>
    <w:p w:rsidR="00813CA1" w:rsidRDefault="000F4EAC">
      <w:pPr>
        <w:numPr>
          <w:ilvl w:val="0"/>
          <w:numId w:val="7"/>
        </w:numPr>
        <w:tabs>
          <w:tab w:val="clear" w:pos="720"/>
          <w:tab w:val="left" w:pos="900"/>
        </w:tabs>
        <w:ind w:left="0" w:hanging="540"/>
        <w:jc w:val="both"/>
        <w:rPr>
          <w:sz w:val="24"/>
          <w:lang w:val="uk-UA"/>
        </w:rPr>
      </w:pPr>
      <w:r>
        <w:rPr>
          <w:sz w:val="24"/>
          <w:lang w:val="uk-UA"/>
        </w:rPr>
        <w:t>Особливості утвердження і функціонування тоталітарного режиму на Україні в 30-х роках.</w:t>
      </w:r>
    </w:p>
    <w:p w:rsidR="00813CA1" w:rsidRDefault="000F4EAC">
      <w:pPr>
        <w:numPr>
          <w:ilvl w:val="0"/>
          <w:numId w:val="7"/>
        </w:numPr>
        <w:tabs>
          <w:tab w:val="clear" w:pos="720"/>
          <w:tab w:val="left" w:pos="900"/>
        </w:tabs>
        <w:ind w:left="0" w:hanging="540"/>
        <w:jc w:val="both"/>
        <w:rPr>
          <w:sz w:val="24"/>
          <w:lang w:val="uk-UA"/>
        </w:rPr>
      </w:pPr>
      <w:r>
        <w:rPr>
          <w:sz w:val="24"/>
          <w:lang w:val="uk-UA"/>
        </w:rPr>
        <w:t>Становище західноукраїнських земель в міжвоєнний період.</w:t>
      </w:r>
    </w:p>
    <w:p w:rsidR="00813CA1" w:rsidRDefault="000F4EAC">
      <w:pPr>
        <w:numPr>
          <w:ilvl w:val="0"/>
          <w:numId w:val="7"/>
        </w:numPr>
        <w:tabs>
          <w:tab w:val="clear" w:pos="720"/>
          <w:tab w:val="left" w:pos="900"/>
        </w:tabs>
        <w:ind w:left="0" w:hanging="540"/>
        <w:jc w:val="both"/>
        <w:rPr>
          <w:sz w:val="24"/>
          <w:lang w:val="uk-UA"/>
        </w:rPr>
      </w:pPr>
      <w:r>
        <w:rPr>
          <w:sz w:val="24"/>
          <w:lang w:val="uk-UA"/>
        </w:rPr>
        <w:t>Закарпаття у складі Чехословаччини. Карпатська Україна.</w:t>
      </w:r>
    </w:p>
    <w:p w:rsidR="00813CA1" w:rsidRDefault="000F4EAC">
      <w:pPr>
        <w:pStyle w:val="af9"/>
        <w:widowControl w:val="0"/>
        <w:numPr>
          <w:ilvl w:val="0"/>
          <w:numId w:val="7"/>
        </w:numPr>
        <w:tabs>
          <w:tab w:val="clear" w:pos="720"/>
          <w:tab w:val="left" w:pos="900"/>
        </w:tabs>
        <w:spacing w:after="0"/>
        <w:ind w:left="0" w:hanging="540"/>
        <w:jc w:val="both"/>
        <w:rPr>
          <w:sz w:val="24"/>
          <w:lang w:val="uk-UA"/>
        </w:rPr>
      </w:pPr>
      <w:r>
        <w:rPr>
          <w:sz w:val="24"/>
          <w:lang w:val="uk-UA"/>
        </w:rPr>
        <w:t>Радянсько-німецькі договори 1939 р. та їх вплив на долю західноукраїнських земель. Приєднання Західної України до УРСР.</w:t>
      </w:r>
    </w:p>
    <w:p w:rsidR="00813CA1" w:rsidRDefault="000F4EAC">
      <w:pPr>
        <w:numPr>
          <w:ilvl w:val="0"/>
          <w:numId w:val="7"/>
        </w:numPr>
        <w:tabs>
          <w:tab w:val="clear" w:pos="720"/>
          <w:tab w:val="left" w:pos="900"/>
        </w:tabs>
        <w:ind w:left="0" w:hanging="540"/>
        <w:jc w:val="both"/>
        <w:rPr>
          <w:sz w:val="24"/>
          <w:lang w:val="uk-UA"/>
        </w:rPr>
      </w:pPr>
      <w:r>
        <w:rPr>
          <w:sz w:val="24"/>
          <w:lang w:val="uk-UA"/>
        </w:rPr>
        <w:t>Початок радянсько-німецької війни і Україна. Оборонні бої 1941 -1942рр. Причини поразок Червоної армії на початковому етапі війни.</w:t>
      </w:r>
    </w:p>
    <w:p w:rsidR="00813CA1" w:rsidRDefault="000F4EAC">
      <w:pPr>
        <w:numPr>
          <w:ilvl w:val="0"/>
          <w:numId w:val="7"/>
        </w:numPr>
        <w:tabs>
          <w:tab w:val="clear" w:pos="720"/>
          <w:tab w:val="left" w:pos="900"/>
        </w:tabs>
        <w:ind w:left="0" w:hanging="540"/>
        <w:jc w:val="both"/>
        <w:rPr>
          <w:sz w:val="24"/>
          <w:lang w:val="uk-UA"/>
        </w:rPr>
      </w:pPr>
      <w:r>
        <w:rPr>
          <w:sz w:val="24"/>
          <w:lang w:val="uk-UA"/>
        </w:rPr>
        <w:t>Окупаційний нацистський режим на Україні.</w:t>
      </w:r>
    </w:p>
    <w:p w:rsidR="00813CA1" w:rsidRDefault="000F4EAC">
      <w:pPr>
        <w:numPr>
          <w:ilvl w:val="0"/>
          <w:numId w:val="7"/>
        </w:numPr>
        <w:tabs>
          <w:tab w:val="clear" w:pos="720"/>
          <w:tab w:val="left" w:pos="900"/>
        </w:tabs>
        <w:ind w:left="0" w:hanging="540"/>
        <w:jc w:val="both"/>
        <w:rPr>
          <w:sz w:val="24"/>
          <w:lang w:val="uk-UA"/>
        </w:rPr>
      </w:pPr>
      <w:r>
        <w:rPr>
          <w:sz w:val="24"/>
          <w:lang w:val="uk-UA"/>
        </w:rPr>
        <w:t>Зародження та розгортання руху Опору на українських землях.</w:t>
      </w:r>
    </w:p>
    <w:p w:rsidR="00813CA1" w:rsidRDefault="000F4EAC">
      <w:pPr>
        <w:numPr>
          <w:ilvl w:val="0"/>
          <w:numId w:val="7"/>
        </w:numPr>
        <w:tabs>
          <w:tab w:val="clear" w:pos="720"/>
          <w:tab w:val="left" w:pos="900"/>
        </w:tabs>
        <w:ind w:left="0" w:hanging="540"/>
        <w:jc w:val="both"/>
        <w:rPr>
          <w:sz w:val="24"/>
          <w:lang w:val="uk-UA"/>
        </w:rPr>
      </w:pPr>
      <w:r>
        <w:rPr>
          <w:sz w:val="24"/>
          <w:lang w:val="uk-UA"/>
        </w:rPr>
        <w:t>Визволення України (1943-1944рр). Внесок українського народу в розгром нацистської Німеччини. Наслідки війни.</w:t>
      </w:r>
    </w:p>
    <w:p w:rsidR="00813CA1" w:rsidRDefault="000F4EAC">
      <w:pPr>
        <w:numPr>
          <w:ilvl w:val="0"/>
          <w:numId w:val="7"/>
        </w:numPr>
        <w:tabs>
          <w:tab w:val="clear" w:pos="720"/>
          <w:tab w:val="left" w:pos="900"/>
        </w:tabs>
        <w:ind w:left="0" w:hanging="540"/>
        <w:jc w:val="both"/>
        <w:rPr>
          <w:sz w:val="24"/>
          <w:lang w:val="uk-UA"/>
        </w:rPr>
      </w:pPr>
      <w:r>
        <w:rPr>
          <w:sz w:val="24"/>
          <w:lang w:val="uk-UA"/>
        </w:rPr>
        <w:t>Успіхи та труднощі відбудови народного господарства України в 1945-1950рр.</w:t>
      </w:r>
    </w:p>
    <w:p w:rsidR="00813CA1" w:rsidRDefault="000F4EAC">
      <w:pPr>
        <w:numPr>
          <w:ilvl w:val="0"/>
          <w:numId w:val="7"/>
        </w:numPr>
        <w:tabs>
          <w:tab w:val="clear" w:pos="720"/>
          <w:tab w:val="left" w:pos="900"/>
        </w:tabs>
        <w:ind w:left="0" w:hanging="540"/>
        <w:jc w:val="both"/>
        <w:rPr>
          <w:sz w:val="24"/>
          <w:lang w:val="uk-UA"/>
        </w:rPr>
      </w:pPr>
      <w:r>
        <w:rPr>
          <w:sz w:val="24"/>
          <w:lang w:val="uk-UA"/>
        </w:rPr>
        <w:lastRenderedPageBreak/>
        <w:t>Становище західних областей України після війни. Підпільно-партизанська бо</w:t>
      </w:r>
      <w:r>
        <w:rPr>
          <w:sz w:val="24"/>
          <w:lang w:val="uk-UA"/>
        </w:rPr>
        <w:softHyphen/>
        <w:t>ротьба ОУН-УПА. Депортація українців. Акція «Вісла».</w:t>
      </w:r>
    </w:p>
    <w:p w:rsidR="00813CA1" w:rsidRDefault="000F4EAC">
      <w:pPr>
        <w:numPr>
          <w:ilvl w:val="0"/>
          <w:numId w:val="7"/>
        </w:numPr>
        <w:tabs>
          <w:tab w:val="clear" w:pos="720"/>
          <w:tab w:val="left" w:pos="900"/>
        </w:tabs>
        <w:ind w:left="0" w:hanging="540"/>
        <w:jc w:val="both"/>
        <w:rPr>
          <w:sz w:val="24"/>
          <w:lang w:val="uk-UA"/>
        </w:rPr>
      </w:pPr>
      <w:r>
        <w:rPr>
          <w:sz w:val="24"/>
          <w:lang w:val="uk-UA"/>
        </w:rPr>
        <w:t>Дисидентський рух.</w:t>
      </w:r>
    </w:p>
    <w:p w:rsidR="00813CA1" w:rsidRDefault="000F4EAC">
      <w:pPr>
        <w:numPr>
          <w:ilvl w:val="0"/>
          <w:numId w:val="7"/>
        </w:numPr>
        <w:tabs>
          <w:tab w:val="clear" w:pos="720"/>
          <w:tab w:val="left" w:pos="900"/>
        </w:tabs>
        <w:ind w:left="0" w:hanging="540"/>
        <w:jc w:val="both"/>
        <w:rPr>
          <w:sz w:val="24"/>
          <w:lang w:val="uk-UA"/>
        </w:rPr>
      </w:pPr>
      <w:r>
        <w:rPr>
          <w:sz w:val="24"/>
          <w:lang w:val="uk-UA"/>
        </w:rPr>
        <w:t>Україна в період наростання кризових явищ (друга пол. 60-х – перша пол. 80-х рр.).</w:t>
      </w:r>
    </w:p>
    <w:p w:rsidR="00813CA1" w:rsidRDefault="000F4EAC">
      <w:pPr>
        <w:numPr>
          <w:ilvl w:val="0"/>
          <w:numId w:val="7"/>
        </w:numPr>
        <w:tabs>
          <w:tab w:val="clear" w:pos="720"/>
          <w:tab w:val="left" w:pos="900"/>
        </w:tabs>
        <w:ind w:left="0" w:hanging="540"/>
        <w:jc w:val="both"/>
        <w:rPr>
          <w:sz w:val="24"/>
          <w:lang w:val="uk-UA"/>
        </w:rPr>
      </w:pPr>
      <w:r>
        <w:rPr>
          <w:sz w:val="24"/>
          <w:lang w:val="uk-UA"/>
        </w:rPr>
        <w:t>Національно-державне відродження українського народу наприкінці 80-х – на поч..90-х років. Спроба серпневого перевороту в Москві та його наслідки для України.</w:t>
      </w:r>
    </w:p>
    <w:p w:rsidR="00813CA1" w:rsidRDefault="000F4EAC">
      <w:pPr>
        <w:numPr>
          <w:ilvl w:val="0"/>
          <w:numId w:val="7"/>
        </w:numPr>
        <w:tabs>
          <w:tab w:val="clear" w:pos="720"/>
          <w:tab w:val="left" w:pos="900"/>
        </w:tabs>
        <w:ind w:left="0" w:hanging="540"/>
        <w:jc w:val="both"/>
        <w:rPr>
          <w:sz w:val="24"/>
          <w:lang w:val="uk-UA"/>
        </w:rPr>
      </w:pPr>
      <w:r>
        <w:rPr>
          <w:sz w:val="24"/>
          <w:lang w:val="uk-UA"/>
        </w:rPr>
        <w:t>Розвал СРСР та проголошення незалежності України.</w:t>
      </w:r>
    </w:p>
    <w:p w:rsidR="00813CA1" w:rsidRDefault="000F4EAC">
      <w:pPr>
        <w:numPr>
          <w:ilvl w:val="0"/>
          <w:numId w:val="7"/>
        </w:numPr>
        <w:tabs>
          <w:tab w:val="clear" w:pos="720"/>
          <w:tab w:val="left" w:pos="900"/>
        </w:tabs>
        <w:ind w:left="0" w:hanging="540"/>
        <w:jc w:val="both"/>
        <w:rPr>
          <w:sz w:val="24"/>
          <w:lang w:val="uk-UA"/>
        </w:rPr>
      </w:pPr>
      <w:r>
        <w:rPr>
          <w:sz w:val="24"/>
          <w:lang w:val="uk-UA"/>
        </w:rPr>
        <w:t xml:space="preserve"> «Революція гідності». Концепція зовнішньої політики України.</w:t>
      </w:r>
    </w:p>
    <w:p w:rsidR="00813CA1" w:rsidRDefault="000F4EAC">
      <w:pPr>
        <w:numPr>
          <w:ilvl w:val="0"/>
          <w:numId w:val="7"/>
        </w:numPr>
        <w:tabs>
          <w:tab w:val="clear" w:pos="720"/>
          <w:tab w:val="left" w:pos="900"/>
        </w:tabs>
        <w:ind w:left="0" w:hanging="540"/>
        <w:jc w:val="both"/>
        <w:rPr>
          <w:sz w:val="24"/>
          <w:lang w:val="uk-UA"/>
        </w:rPr>
      </w:pPr>
      <w:r>
        <w:rPr>
          <w:sz w:val="24"/>
          <w:lang w:val="uk-UA"/>
        </w:rPr>
        <w:t>Становище в Криму та АТО на сході України.</w:t>
      </w:r>
    </w:p>
    <w:p w:rsidR="00813CA1" w:rsidRDefault="000F4EAC">
      <w:pPr>
        <w:numPr>
          <w:ilvl w:val="0"/>
          <w:numId w:val="7"/>
        </w:numPr>
        <w:tabs>
          <w:tab w:val="clear" w:pos="720"/>
          <w:tab w:val="left" w:pos="900"/>
        </w:tabs>
        <w:ind w:left="0" w:hanging="540"/>
        <w:jc w:val="both"/>
        <w:rPr>
          <w:sz w:val="24"/>
          <w:lang w:val="uk-UA"/>
        </w:rPr>
      </w:pPr>
      <w:r>
        <w:rPr>
          <w:sz w:val="24"/>
          <w:lang w:val="uk-UA"/>
        </w:rPr>
        <w:t>Російсько-українська війна: передумови та причини.</w:t>
      </w:r>
    </w:p>
    <w:p w:rsidR="00813CA1" w:rsidRDefault="00813CA1">
      <w:pPr>
        <w:spacing w:line="276" w:lineRule="auto"/>
        <w:rPr>
          <w:b/>
          <w:bCs/>
          <w:sz w:val="24"/>
          <w:lang w:val="uk-UA"/>
        </w:rPr>
      </w:pPr>
    </w:p>
    <w:p w:rsidR="00813CA1" w:rsidRDefault="000F4EAC">
      <w:pPr>
        <w:spacing w:line="276" w:lineRule="auto"/>
        <w:rPr>
          <w:b/>
          <w:bCs/>
          <w:spacing w:val="-6"/>
          <w:sz w:val="24"/>
          <w:lang w:val="uk-UA"/>
        </w:rPr>
      </w:pPr>
      <w:r>
        <w:br w:type="page"/>
      </w:r>
    </w:p>
    <w:p w:rsidR="00813CA1" w:rsidRDefault="000F4EAC">
      <w:pPr>
        <w:shd w:val="clear" w:color="auto" w:fill="FFFFFF"/>
        <w:jc w:val="center"/>
        <w:rPr>
          <w:b/>
          <w:bCs/>
          <w:spacing w:val="-6"/>
          <w:sz w:val="24"/>
          <w:lang w:val="uk-UA"/>
        </w:rPr>
      </w:pPr>
      <w:r>
        <w:rPr>
          <w:b/>
          <w:bCs/>
          <w:spacing w:val="-6"/>
          <w:sz w:val="24"/>
          <w:lang w:val="uk-UA"/>
        </w:rPr>
        <w:lastRenderedPageBreak/>
        <w:t>7. МЕТОДИЧНЕ ЗАБЕЗПЕЧЕННЯ</w:t>
      </w:r>
    </w:p>
    <w:p w:rsidR="00813CA1" w:rsidRDefault="00813CA1">
      <w:pPr>
        <w:shd w:val="clear" w:color="auto" w:fill="FFFFFF"/>
        <w:jc w:val="center"/>
        <w:rPr>
          <w:b/>
          <w:bCs/>
          <w:spacing w:val="-6"/>
          <w:sz w:val="24"/>
          <w:lang w:val="uk-UA"/>
        </w:rPr>
      </w:pPr>
    </w:p>
    <w:p w:rsidR="00813CA1" w:rsidRDefault="000F4EAC">
      <w:pPr>
        <w:shd w:val="clear" w:color="auto" w:fill="FFFFFF"/>
        <w:jc w:val="center"/>
        <w:rPr>
          <w:b/>
          <w:bCs/>
          <w:spacing w:val="-6"/>
          <w:sz w:val="24"/>
          <w:lang w:val="uk-UA"/>
        </w:rPr>
      </w:pPr>
      <w:r>
        <w:rPr>
          <w:b/>
          <w:bCs/>
          <w:spacing w:val="-6"/>
          <w:sz w:val="24"/>
          <w:lang w:val="uk-UA"/>
        </w:rPr>
        <w:t xml:space="preserve">7.2. Глосарій </w:t>
      </w:r>
    </w:p>
    <w:p w:rsidR="00813CA1" w:rsidRDefault="000F4EAC">
      <w:pPr>
        <w:pStyle w:val="afa"/>
        <w:shd w:val="clear" w:color="auto" w:fill="FFFFFF"/>
        <w:spacing w:beforeAutospacing="0" w:afterAutospacing="0"/>
        <w:rPr>
          <w:color w:val="292B2C"/>
          <w:lang w:val="uk-UA" w:eastAsia="uk-UA"/>
        </w:rPr>
      </w:pPr>
      <w:r>
        <w:rPr>
          <w:rStyle w:val="ac"/>
          <w:color w:val="292B2C"/>
          <w:lang w:val="uk-UA"/>
        </w:rPr>
        <w:t>Агресія (держави)</w:t>
      </w:r>
      <w:r>
        <w:rPr>
          <w:color w:val="292B2C"/>
        </w:rPr>
        <w:t> </w:t>
      </w:r>
      <w:r>
        <w:rPr>
          <w:color w:val="292B2C"/>
          <w:lang w:val="uk-UA"/>
        </w:rPr>
        <w:t>— застосування збройної сили однією або кількома державами проти суверенітету, територіальної цілісності або політичної незалежності іншої держави, народу.</w:t>
      </w:r>
    </w:p>
    <w:p w:rsidR="00813CA1" w:rsidRDefault="000F4EAC">
      <w:pPr>
        <w:pStyle w:val="afa"/>
        <w:shd w:val="clear" w:color="auto" w:fill="FFFFFF"/>
        <w:spacing w:beforeAutospacing="0" w:afterAutospacing="0"/>
        <w:rPr>
          <w:color w:val="292B2C"/>
        </w:rPr>
      </w:pPr>
      <w:r>
        <w:rPr>
          <w:rStyle w:val="ac"/>
          <w:color w:val="292B2C"/>
        </w:rPr>
        <w:t>Археологія</w:t>
      </w:r>
      <w:r>
        <w:rPr>
          <w:color w:val="292B2C"/>
        </w:rPr>
        <w:t> — наука, що вивчає минуле людства за речовими джерелами, знайденими шляхом розкопок.</w:t>
      </w:r>
    </w:p>
    <w:p w:rsidR="00813CA1" w:rsidRDefault="000F4EAC">
      <w:pPr>
        <w:pStyle w:val="afa"/>
        <w:shd w:val="clear" w:color="auto" w:fill="FFFFFF"/>
        <w:spacing w:beforeAutospacing="0" w:afterAutospacing="0"/>
        <w:rPr>
          <w:color w:val="292B2C"/>
        </w:rPr>
      </w:pPr>
      <w:proofErr w:type="gramStart"/>
      <w:r>
        <w:rPr>
          <w:rStyle w:val="ac"/>
          <w:color w:val="292B2C"/>
        </w:rPr>
        <w:t>Арх</w:t>
      </w:r>
      <w:proofErr w:type="gramEnd"/>
      <w:r>
        <w:rPr>
          <w:rStyle w:val="ac"/>
          <w:color w:val="292B2C"/>
        </w:rPr>
        <w:t>ів</w:t>
      </w:r>
      <w:r>
        <w:rPr>
          <w:color w:val="292B2C"/>
        </w:rPr>
        <w:t> — установа, що здійснює приймання, опис і зберігання документів із метою їх використання для подальших досліджень.</w:t>
      </w:r>
    </w:p>
    <w:p w:rsidR="00813CA1" w:rsidRDefault="000F4EAC">
      <w:pPr>
        <w:pStyle w:val="afa"/>
        <w:shd w:val="clear" w:color="auto" w:fill="FFFFFF"/>
        <w:spacing w:beforeAutospacing="0" w:afterAutospacing="0"/>
        <w:rPr>
          <w:color w:val="292B2C"/>
        </w:rPr>
      </w:pPr>
      <w:r>
        <w:rPr>
          <w:rStyle w:val="ac"/>
          <w:color w:val="292B2C"/>
        </w:rPr>
        <w:t>Асоціація</w:t>
      </w:r>
      <w:r>
        <w:rPr>
          <w:color w:val="292B2C"/>
        </w:rPr>
        <w:t> — добровільне об’єднання для досягнення спільної мети на засадах взаємовигідної співпраці за умови збереження самостійності, правової та майнової незалежності її члені</w:t>
      </w:r>
      <w:proofErr w:type="gramStart"/>
      <w:r>
        <w:rPr>
          <w:color w:val="292B2C"/>
        </w:rPr>
        <w:t>в</w:t>
      </w:r>
      <w:proofErr w:type="gramEnd"/>
      <w:r>
        <w:rPr>
          <w:color w:val="292B2C"/>
        </w:rPr>
        <w:t>.</w:t>
      </w:r>
    </w:p>
    <w:p w:rsidR="00813CA1" w:rsidRDefault="000F4EAC">
      <w:pPr>
        <w:pStyle w:val="afa"/>
        <w:shd w:val="clear" w:color="auto" w:fill="FFFFFF"/>
        <w:spacing w:beforeAutospacing="0" w:afterAutospacing="0"/>
        <w:rPr>
          <w:color w:val="292B2C"/>
        </w:rPr>
      </w:pPr>
      <w:r>
        <w:rPr>
          <w:rStyle w:val="ac"/>
          <w:color w:val="292B2C"/>
        </w:rPr>
        <w:t>Гідність</w:t>
      </w:r>
      <w:r>
        <w:rPr>
          <w:color w:val="292B2C"/>
        </w:rPr>
        <w:t> — усвідомлення цінності людини як неповторної особистості.</w:t>
      </w:r>
    </w:p>
    <w:p w:rsidR="00813CA1" w:rsidRDefault="000F4EAC">
      <w:pPr>
        <w:pStyle w:val="afa"/>
        <w:shd w:val="clear" w:color="auto" w:fill="FFFFFF"/>
        <w:spacing w:beforeAutospacing="0" w:afterAutospacing="0"/>
        <w:rPr>
          <w:color w:val="292B2C"/>
        </w:rPr>
      </w:pPr>
      <w:r>
        <w:rPr>
          <w:rStyle w:val="ac"/>
          <w:color w:val="292B2C"/>
        </w:rPr>
        <w:t>Геноцид</w:t>
      </w:r>
      <w:r>
        <w:rPr>
          <w:color w:val="292B2C"/>
        </w:rPr>
        <w:t xml:space="preserve"> — термін, який позначає цілеспрямовані дії з метою повного або часткового знищення окремих груп населення або цілих народів через національні, етнічні, расові або </w:t>
      </w:r>
      <w:proofErr w:type="gramStart"/>
      <w:r>
        <w:rPr>
          <w:color w:val="292B2C"/>
        </w:rPr>
        <w:t>рел</w:t>
      </w:r>
      <w:proofErr w:type="gramEnd"/>
      <w:r>
        <w:rPr>
          <w:color w:val="292B2C"/>
        </w:rPr>
        <w:t>ігійні причини.</w:t>
      </w:r>
    </w:p>
    <w:p w:rsidR="00813CA1" w:rsidRDefault="000F4EAC">
      <w:pPr>
        <w:pStyle w:val="afa"/>
        <w:shd w:val="clear" w:color="auto" w:fill="FFFFFF"/>
        <w:spacing w:beforeAutospacing="0" w:afterAutospacing="0"/>
        <w:rPr>
          <w:color w:val="292B2C"/>
        </w:rPr>
      </w:pPr>
      <w:r>
        <w:rPr>
          <w:rStyle w:val="ac"/>
          <w:color w:val="292B2C"/>
        </w:rPr>
        <w:t>Голодомор 1932—1933 рр.</w:t>
      </w:r>
      <w:r>
        <w:rPr>
          <w:color w:val="292B2C"/>
        </w:rPr>
        <w:t> — геноцид українського народу, організований керівництвом більшовицької партії та урядом СРСР шляхом створення штучного масового голоду.</w:t>
      </w:r>
    </w:p>
    <w:p w:rsidR="00813CA1" w:rsidRDefault="000F4EAC">
      <w:pPr>
        <w:pStyle w:val="afa"/>
        <w:shd w:val="clear" w:color="auto" w:fill="FFFFFF"/>
        <w:spacing w:beforeAutospacing="0" w:afterAutospacing="0"/>
        <w:rPr>
          <w:color w:val="292B2C"/>
        </w:rPr>
      </w:pPr>
      <w:r>
        <w:rPr>
          <w:rStyle w:val="ac"/>
          <w:color w:val="292B2C"/>
        </w:rPr>
        <w:t>Господарство</w:t>
      </w:r>
      <w:r>
        <w:rPr>
          <w:color w:val="292B2C"/>
        </w:rPr>
        <w:t> — діяльність, яка забезпечує потреби людини.</w:t>
      </w:r>
    </w:p>
    <w:p w:rsidR="00813CA1" w:rsidRDefault="000F4EAC">
      <w:pPr>
        <w:pStyle w:val="afa"/>
        <w:shd w:val="clear" w:color="auto" w:fill="FFFFFF"/>
        <w:spacing w:beforeAutospacing="0" w:afterAutospacing="0"/>
        <w:rPr>
          <w:color w:val="292B2C"/>
        </w:rPr>
      </w:pPr>
      <w:r>
        <w:rPr>
          <w:rStyle w:val="ac"/>
          <w:color w:val="292B2C"/>
        </w:rPr>
        <w:t>Громади</w:t>
      </w:r>
      <w:r>
        <w:rPr>
          <w:color w:val="292B2C"/>
        </w:rPr>
        <w:t> — культурно-освітні, політичні гуртки, що об’єднували українських діячі</w:t>
      </w:r>
      <w:proofErr w:type="gramStart"/>
      <w:r>
        <w:rPr>
          <w:color w:val="292B2C"/>
        </w:rPr>
        <w:t>в</w:t>
      </w:r>
      <w:proofErr w:type="gramEnd"/>
      <w:r>
        <w:rPr>
          <w:color w:val="292B2C"/>
        </w:rPr>
        <w:t xml:space="preserve"> у другій половині XIX ст.</w:t>
      </w:r>
    </w:p>
    <w:p w:rsidR="00813CA1" w:rsidRDefault="000F4EAC">
      <w:pPr>
        <w:pStyle w:val="afa"/>
        <w:shd w:val="clear" w:color="auto" w:fill="FFFFFF"/>
        <w:spacing w:beforeAutospacing="0" w:afterAutospacing="0"/>
        <w:rPr>
          <w:color w:val="292B2C"/>
        </w:rPr>
      </w:pPr>
      <w:r>
        <w:rPr>
          <w:rStyle w:val="ac"/>
          <w:color w:val="292B2C"/>
        </w:rPr>
        <w:t>Державні кордони</w:t>
      </w:r>
      <w:r>
        <w:rPr>
          <w:color w:val="292B2C"/>
        </w:rPr>
        <w:t xml:space="preserve"> — фактичні або уявні лінії в </w:t>
      </w:r>
      <w:proofErr w:type="gramStart"/>
      <w:r>
        <w:rPr>
          <w:color w:val="292B2C"/>
        </w:rPr>
        <w:t>сухопутному</w:t>
      </w:r>
      <w:proofErr w:type="gramEnd"/>
      <w:r>
        <w:rPr>
          <w:color w:val="292B2C"/>
        </w:rPr>
        <w:t>, водному, повітряному просторі та надрах, які визначають межі дії державного суверенітету.</w:t>
      </w:r>
    </w:p>
    <w:p w:rsidR="00813CA1" w:rsidRDefault="000F4EAC">
      <w:pPr>
        <w:pStyle w:val="afa"/>
        <w:shd w:val="clear" w:color="auto" w:fill="FFFFFF"/>
        <w:spacing w:beforeAutospacing="0" w:afterAutospacing="0"/>
        <w:rPr>
          <w:color w:val="292B2C"/>
        </w:rPr>
      </w:pPr>
      <w:r>
        <w:rPr>
          <w:rStyle w:val="ac"/>
          <w:color w:val="292B2C"/>
        </w:rPr>
        <w:t>Дозвілля</w:t>
      </w:r>
      <w:r>
        <w:rPr>
          <w:color w:val="292B2C"/>
        </w:rPr>
        <w:t xml:space="preserve"> — сукупність занять </w:t>
      </w:r>
      <w:proofErr w:type="gramStart"/>
      <w:r>
        <w:rPr>
          <w:color w:val="292B2C"/>
        </w:rPr>
        <w:t>у</w:t>
      </w:r>
      <w:proofErr w:type="gramEnd"/>
      <w:r>
        <w:rPr>
          <w:color w:val="292B2C"/>
        </w:rPr>
        <w:t xml:space="preserve"> вільний час, які дають змогу людині отримати задоволення й відновити сили для подальшої праці.</w:t>
      </w:r>
    </w:p>
    <w:p w:rsidR="00813CA1" w:rsidRDefault="000F4EAC">
      <w:pPr>
        <w:pStyle w:val="afa"/>
        <w:shd w:val="clear" w:color="auto" w:fill="FFFFFF"/>
        <w:spacing w:beforeAutospacing="0" w:afterAutospacing="0"/>
        <w:rPr>
          <w:color w:val="292B2C"/>
        </w:rPr>
      </w:pPr>
      <w:r>
        <w:rPr>
          <w:rStyle w:val="ac"/>
          <w:color w:val="292B2C"/>
        </w:rPr>
        <w:t>Економіка</w:t>
      </w:r>
      <w:r>
        <w:rPr>
          <w:color w:val="292B2C"/>
        </w:rPr>
        <w:t> — система відносин із використання ресурсі</w:t>
      </w:r>
      <w:proofErr w:type="gramStart"/>
      <w:r>
        <w:rPr>
          <w:color w:val="292B2C"/>
        </w:rPr>
        <w:t>в</w:t>
      </w:r>
      <w:proofErr w:type="gramEnd"/>
      <w:r>
        <w:rPr>
          <w:color w:val="292B2C"/>
        </w:rPr>
        <w:t xml:space="preserve"> у господарській діяльності.</w:t>
      </w:r>
    </w:p>
    <w:p w:rsidR="00813CA1" w:rsidRDefault="000F4EAC">
      <w:pPr>
        <w:pStyle w:val="afa"/>
        <w:shd w:val="clear" w:color="auto" w:fill="FFFFFF"/>
        <w:spacing w:beforeAutospacing="0" w:afterAutospacing="0"/>
        <w:rPr>
          <w:color w:val="292B2C"/>
        </w:rPr>
      </w:pPr>
      <w:r>
        <w:rPr>
          <w:rStyle w:val="ac"/>
          <w:color w:val="292B2C"/>
        </w:rPr>
        <w:t>Експонати</w:t>
      </w:r>
      <w:r>
        <w:rPr>
          <w:color w:val="292B2C"/>
        </w:rPr>
        <w:t> — речі, які виставлені в музеях для огляду відвідувачами.</w:t>
      </w:r>
    </w:p>
    <w:p w:rsidR="00813CA1" w:rsidRDefault="000F4EAC">
      <w:pPr>
        <w:pStyle w:val="afa"/>
        <w:shd w:val="clear" w:color="auto" w:fill="FFFFFF"/>
        <w:spacing w:beforeAutospacing="0" w:afterAutospacing="0"/>
        <w:rPr>
          <w:color w:val="292B2C"/>
        </w:rPr>
      </w:pPr>
      <w:r>
        <w:rPr>
          <w:rStyle w:val="ac"/>
          <w:color w:val="292B2C"/>
        </w:rPr>
        <w:t>Етнографія</w:t>
      </w:r>
      <w:r>
        <w:rPr>
          <w:color w:val="292B2C"/>
        </w:rPr>
        <w:t> — наука, яка вивчає походження, розселення, культуру й побут, суспільний устрій народі</w:t>
      </w:r>
      <w:proofErr w:type="gramStart"/>
      <w:r>
        <w:rPr>
          <w:color w:val="292B2C"/>
        </w:rPr>
        <w:t>в</w:t>
      </w:r>
      <w:proofErr w:type="gramEnd"/>
      <w:r>
        <w:rPr>
          <w:color w:val="292B2C"/>
        </w:rPr>
        <w:t>.</w:t>
      </w:r>
    </w:p>
    <w:p w:rsidR="00813CA1" w:rsidRDefault="000F4EAC">
      <w:pPr>
        <w:pStyle w:val="afa"/>
        <w:shd w:val="clear" w:color="auto" w:fill="FFFFFF"/>
        <w:spacing w:beforeAutospacing="0" w:afterAutospacing="0"/>
        <w:rPr>
          <w:color w:val="292B2C"/>
        </w:rPr>
      </w:pPr>
      <w:r>
        <w:rPr>
          <w:rStyle w:val="ac"/>
          <w:color w:val="292B2C"/>
        </w:rPr>
        <w:t>Етнос</w:t>
      </w:r>
      <w:r>
        <w:rPr>
          <w:color w:val="292B2C"/>
        </w:rPr>
        <w:t> — історично сформована на певній території спільність людей (</w:t>
      </w:r>
      <w:proofErr w:type="gramStart"/>
      <w:r>
        <w:rPr>
          <w:color w:val="292B2C"/>
        </w:rPr>
        <w:t>плем’я</w:t>
      </w:r>
      <w:proofErr w:type="gramEnd"/>
      <w:r>
        <w:rPr>
          <w:color w:val="292B2C"/>
        </w:rPr>
        <w:t>, народність, нація), що мають спільні риси, усталені особливості культури, а також усвідомлюють свою єдність і відмінність від інших подібних утворень (самосвідомість).</w:t>
      </w:r>
    </w:p>
    <w:p w:rsidR="00813CA1" w:rsidRDefault="000F4EAC">
      <w:pPr>
        <w:pStyle w:val="afa"/>
        <w:shd w:val="clear" w:color="auto" w:fill="FFFFFF"/>
        <w:spacing w:beforeAutospacing="0" w:afterAutospacing="0"/>
        <w:rPr>
          <w:color w:val="292B2C"/>
        </w:rPr>
      </w:pPr>
      <w:r>
        <w:rPr>
          <w:rStyle w:val="ac"/>
          <w:color w:val="292B2C"/>
        </w:rPr>
        <w:t>Індустріалізація</w:t>
      </w:r>
      <w:r>
        <w:rPr>
          <w:color w:val="292B2C"/>
        </w:rPr>
        <w:t> — створення галузей важкої промисловості: металургійної, машинобудівної тощо.</w:t>
      </w:r>
    </w:p>
    <w:p w:rsidR="00813CA1" w:rsidRDefault="000F4EAC">
      <w:pPr>
        <w:pStyle w:val="afa"/>
        <w:shd w:val="clear" w:color="auto" w:fill="FFFFFF"/>
        <w:spacing w:beforeAutospacing="0" w:afterAutospacing="0"/>
        <w:rPr>
          <w:color w:val="292B2C"/>
        </w:rPr>
      </w:pPr>
      <w:r>
        <w:rPr>
          <w:rStyle w:val="ac"/>
          <w:color w:val="292B2C"/>
        </w:rPr>
        <w:t>Історико-етнографічний регіон</w:t>
      </w:r>
      <w:r>
        <w:rPr>
          <w:color w:val="292B2C"/>
        </w:rPr>
        <w:t> — етнотериторіальне утворення в межах усього етносу, що за історичною долею та етнічним образом населення є самобутнім.</w:t>
      </w:r>
    </w:p>
    <w:p w:rsidR="00813CA1" w:rsidRDefault="000F4EAC">
      <w:pPr>
        <w:pStyle w:val="afa"/>
        <w:shd w:val="clear" w:color="auto" w:fill="FFFFFF"/>
        <w:spacing w:beforeAutospacing="0" w:afterAutospacing="0"/>
        <w:rPr>
          <w:color w:val="292B2C"/>
        </w:rPr>
      </w:pPr>
      <w:r>
        <w:rPr>
          <w:rStyle w:val="ac"/>
          <w:color w:val="292B2C"/>
        </w:rPr>
        <w:t>Історична карта</w:t>
      </w:r>
      <w:r>
        <w:rPr>
          <w:color w:val="292B2C"/>
        </w:rPr>
        <w:t xml:space="preserve"> — карта, що відображає події, які відбувалися на певній території на </w:t>
      </w:r>
      <w:proofErr w:type="gramStart"/>
      <w:r>
        <w:rPr>
          <w:color w:val="292B2C"/>
        </w:rPr>
        <w:t>р</w:t>
      </w:r>
      <w:proofErr w:type="gramEnd"/>
      <w:r>
        <w:rPr>
          <w:color w:val="292B2C"/>
        </w:rPr>
        <w:t>ізних етапах її історичного розвитку.</w:t>
      </w:r>
    </w:p>
    <w:p w:rsidR="00813CA1" w:rsidRDefault="000F4EAC">
      <w:pPr>
        <w:pStyle w:val="afa"/>
        <w:shd w:val="clear" w:color="auto" w:fill="FFFFFF"/>
        <w:spacing w:beforeAutospacing="0" w:afterAutospacing="0"/>
        <w:rPr>
          <w:color w:val="292B2C"/>
        </w:rPr>
      </w:pPr>
      <w:r>
        <w:rPr>
          <w:rStyle w:val="ac"/>
          <w:color w:val="292B2C"/>
        </w:rPr>
        <w:t>Історична особа (історичний діяч, постать)</w:t>
      </w:r>
      <w:r>
        <w:rPr>
          <w:color w:val="292B2C"/>
        </w:rPr>
        <w:t> — людина, діяльність якої змінила життя в минулому та продовжує впливати на нього сьогодні.</w:t>
      </w:r>
    </w:p>
    <w:p w:rsidR="00813CA1" w:rsidRDefault="000F4EAC">
      <w:pPr>
        <w:pStyle w:val="afa"/>
        <w:shd w:val="clear" w:color="auto" w:fill="FFFFFF"/>
        <w:spacing w:beforeAutospacing="0" w:afterAutospacing="0"/>
        <w:rPr>
          <w:color w:val="292B2C"/>
        </w:rPr>
      </w:pPr>
      <w:r>
        <w:rPr>
          <w:rStyle w:val="ac"/>
          <w:color w:val="292B2C"/>
        </w:rPr>
        <w:t xml:space="preserve">Історична </w:t>
      </w:r>
      <w:proofErr w:type="gramStart"/>
      <w:r>
        <w:rPr>
          <w:rStyle w:val="ac"/>
          <w:color w:val="292B2C"/>
        </w:rPr>
        <w:t>пам’ять</w:t>
      </w:r>
      <w:proofErr w:type="gramEnd"/>
      <w:r>
        <w:rPr>
          <w:color w:val="292B2C"/>
        </w:rPr>
        <w:t> — сукупність знань та уявлень суспільства про спільне минуле.</w:t>
      </w:r>
    </w:p>
    <w:p w:rsidR="00813CA1" w:rsidRDefault="000F4EAC">
      <w:pPr>
        <w:pStyle w:val="afa"/>
        <w:shd w:val="clear" w:color="auto" w:fill="FFFFFF"/>
        <w:spacing w:beforeAutospacing="0" w:afterAutospacing="0"/>
        <w:rPr>
          <w:color w:val="292B2C"/>
        </w:rPr>
      </w:pPr>
      <w:r>
        <w:rPr>
          <w:rStyle w:val="ac"/>
          <w:color w:val="292B2C"/>
        </w:rPr>
        <w:t xml:space="preserve">Історична </w:t>
      </w:r>
      <w:proofErr w:type="gramStart"/>
      <w:r>
        <w:rPr>
          <w:rStyle w:val="ac"/>
          <w:color w:val="292B2C"/>
        </w:rPr>
        <w:t>под</w:t>
      </w:r>
      <w:proofErr w:type="gramEnd"/>
      <w:r>
        <w:rPr>
          <w:rStyle w:val="ac"/>
          <w:color w:val="292B2C"/>
        </w:rPr>
        <w:t>і</w:t>
      </w:r>
      <w:proofErr w:type="gramStart"/>
      <w:r>
        <w:rPr>
          <w:rStyle w:val="ac"/>
          <w:color w:val="292B2C"/>
        </w:rPr>
        <w:t>я</w:t>
      </w:r>
      <w:proofErr w:type="gramEnd"/>
      <w:r>
        <w:rPr>
          <w:color w:val="292B2C"/>
        </w:rPr>
        <w:t> — сукупність пов’язаних між собою важливих фактів життя суспільства.</w:t>
      </w:r>
    </w:p>
    <w:p w:rsidR="00813CA1" w:rsidRDefault="000F4EAC">
      <w:pPr>
        <w:pStyle w:val="afa"/>
        <w:shd w:val="clear" w:color="auto" w:fill="FFFFFF"/>
        <w:spacing w:beforeAutospacing="0" w:afterAutospacing="0"/>
        <w:rPr>
          <w:color w:val="292B2C"/>
        </w:rPr>
      </w:pPr>
      <w:r>
        <w:rPr>
          <w:rStyle w:val="ac"/>
          <w:color w:val="292B2C"/>
        </w:rPr>
        <w:t>Історичне явище</w:t>
      </w:r>
      <w:r>
        <w:rPr>
          <w:color w:val="292B2C"/>
        </w:rPr>
        <w:t> — фрагмент історичної реальності, який притаманний певному періоду і має типові характерні ознаки.</w:t>
      </w:r>
    </w:p>
    <w:p w:rsidR="00813CA1" w:rsidRDefault="000F4EAC">
      <w:pPr>
        <w:pStyle w:val="afa"/>
        <w:shd w:val="clear" w:color="auto" w:fill="FFFFFF"/>
        <w:spacing w:beforeAutospacing="0" w:afterAutospacing="0"/>
        <w:rPr>
          <w:color w:val="292B2C"/>
        </w:rPr>
      </w:pPr>
      <w:r>
        <w:rPr>
          <w:rStyle w:val="ac"/>
          <w:color w:val="292B2C"/>
        </w:rPr>
        <w:t>Історичний процес</w:t>
      </w:r>
      <w:r>
        <w:rPr>
          <w:color w:val="292B2C"/>
        </w:rPr>
        <w:t xml:space="preserve"> — </w:t>
      </w:r>
      <w:proofErr w:type="gramStart"/>
      <w:r>
        <w:rPr>
          <w:color w:val="292B2C"/>
        </w:rPr>
        <w:t>посл</w:t>
      </w:r>
      <w:proofErr w:type="gramEnd"/>
      <w:r>
        <w:rPr>
          <w:color w:val="292B2C"/>
        </w:rPr>
        <w:t>ідовна тривала зміна явищ, яка має закономірний характер.</w:t>
      </w:r>
    </w:p>
    <w:p w:rsidR="00813CA1" w:rsidRDefault="000F4EAC">
      <w:pPr>
        <w:pStyle w:val="afa"/>
        <w:shd w:val="clear" w:color="auto" w:fill="FFFFFF"/>
        <w:spacing w:beforeAutospacing="0" w:afterAutospacing="0"/>
        <w:rPr>
          <w:color w:val="292B2C"/>
        </w:rPr>
      </w:pPr>
      <w:proofErr w:type="gramStart"/>
      <w:r>
        <w:rPr>
          <w:rStyle w:val="ac"/>
          <w:color w:val="292B2C"/>
        </w:rPr>
        <w:t>Історичний факт («факт» — від латин. «зроблене»; «те, що відбулося»)</w:t>
      </w:r>
      <w:r>
        <w:rPr>
          <w:color w:val="292B2C"/>
        </w:rPr>
        <w:t> — реальна, невигадана історична подія в певному часі й певному місці; реальне явище, процес; те, що сталося, відбулося насправді.</w:t>
      </w:r>
      <w:proofErr w:type="gramEnd"/>
    </w:p>
    <w:p w:rsidR="00813CA1" w:rsidRDefault="000F4EAC">
      <w:pPr>
        <w:pStyle w:val="afa"/>
        <w:shd w:val="clear" w:color="auto" w:fill="FFFFFF"/>
        <w:spacing w:beforeAutospacing="0" w:afterAutospacing="0"/>
        <w:rPr>
          <w:color w:val="292B2C"/>
        </w:rPr>
      </w:pPr>
      <w:r>
        <w:rPr>
          <w:rStyle w:val="ac"/>
          <w:color w:val="292B2C"/>
        </w:rPr>
        <w:t>Історичний час</w:t>
      </w:r>
      <w:r>
        <w:rPr>
          <w:color w:val="292B2C"/>
        </w:rPr>
        <w:t xml:space="preserve"> — часова характеристика історичного процесу (зміна пов’язаних </w:t>
      </w:r>
      <w:proofErr w:type="gramStart"/>
      <w:r>
        <w:rPr>
          <w:color w:val="292B2C"/>
        </w:rPr>
        <w:t>між</w:t>
      </w:r>
      <w:proofErr w:type="gramEnd"/>
      <w:r>
        <w:rPr>
          <w:color w:val="292B2C"/>
        </w:rPr>
        <w:t xml:space="preserve"> собою історичних подій).</w:t>
      </w:r>
    </w:p>
    <w:p w:rsidR="00813CA1" w:rsidRDefault="000F4EAC">
      <w:pPr>
        <w:pStyle w:val="afa"/>
        <w:shd w:val="clear" w:color="auto" w:fill="FFFFFF"/>
        <w:spacing w:beforeAutospacing="0" w:afterAutospacing="0"/>
        <w:rPr>
          <w:color w:val="292B2C"/>
        </w:rPr>
      </w:pPr>
      <w:r>
        <w:rPr>
          <w:rStyle w:val="ac"/>
          <w:color w:val="292B2C"/>
        </w:rPr>
        <w:t>Історичні джерела</w:t>
      </w:r>
      <w:r>
        <w:rPr>
          <w:color w:val="292B2C"/>
        </w:rPr>
        <w:t xml:space="preserve"> — предмети життєдіяльності людини, що збереглися до </w:t>
      </w:r>
      <w:proofErr w:type="gramStart"/>
      <w:r>
        <w:rPr>
          <w:color w:val="292B2C"/>
        </w:rPr>
        <w:t>наших</w:t>
      </w:r>
      <w:proofErr w:type="gramEnd"/>
      <w:r>
        <w:rPr>
          <w:color w:val="292B2C"/>
        </w:rPr>
        <w:t xml:space="preserve"> днів. Вони дозволяють вивчати минуле людського суспільства та відображають його історичний розвиток.</w:t>
      </w:r>
    </w:p>
    <w:p w:rsidR="00813CA1" w:rsidRDefault="000F4EAC">
      <w:pPr>
        <w:pStyle w:val="afa"/>
        <w:shd w:val="clear" w:color="auto" w:fill="FFFFFF"/>
        <w:spacing w:beforeAutospacing="0" w:afterAutospacing="0"/>
        <w:rPr>
          <w:color w:val="292B2C"/>
        </w:rPr>
      </w:pPr>
      <w:r>
        <w:rPr>
          <w:rStyle w:val="ac"/>
          <w:color w:val="292B2C"/>
        </w:rPr>
        <w:t>Історія</w:t>
      </w:r>
      <w:r>
        <w:rPr>
          <w:color w:val="292B2C"/>
        </w:rPr>
        <w:t> — наука, що вивчає минуле людства.</w:t>
      </w:r>
    </w:p>
    <w:p w:rsidR="00813CA1" w:rsidRDefault="000F4EAC">
      <w:pPr>
        <w:pStyle w:val="afa"/>
        <w:shd w:val="clear" w:color="auto" w:fill="FFFFFF"/>
        <w:spacing w:beforeAutospacing="0" w:afterAutospacing="0"/>
        <w:rPr>
          <w:color w:val="292B2C"/>
        </w:rPr>
      </w:pPr>
      <w:r>
        <w:rPr>
          <w:rStyle w:val="ac"/>
          <w:color w:val="292B2C"/>
        </w:rPr>
        <w:lastRenderedPageBreak/>
        <w:t>Історія України</w:t>
      </w:r>
      <w:r>
        <w:rPr>
          <w:color w:val="292B2C"/>
        </w:rPr>
        <w:t xml:space="preserve"> — наука, що вивчає події, пов’язані з розвитком людського суспільства на українських землях, відповідно до </w:t>
      </w:r>
      <w:proofErr w:type="gramStart"/>
      <w:r>
        <w:rPr>
          <w:color w:val="292B2C"/>
        </w:rPr>
        <w:t>посл</w:t>
      </w:r>
      <w:proofErr w:type="gramEnd"/>
      <w:r>
        <w:rPr>
          <w:color w:val="292B2C"/>
        </w:rPr>
        <w:t>ідовності, у якій вони відбулися.</w:t>
      </w:r>
    </w:p>
    <w:p w:rsidR="00813CA1" w:rsidRDefault="000F4EAC">
      <w:pPr>
        <w:pStyle w:val="afa"/>
        <w:shd w:val="clear" w:color="auto" w:fill="FFFFFF"/>
        <w:spacing w:beforeAutospacing="0" w:afterAutospacing="0"/>
        <w:rPr>
          <w:color w:val="292B2C"/>
        </w:rPr>
      </w:pPr>
      <w:r>
        <w:rPr>
          <w:rStyle w:val="ac"/>
          <w:color w:val="292B2C"/>
        </w:rPr>
        <w:t>Календар</w:t>
      </w:r>
      <w:r>
        <w:rPr>
          <w:color w:val="292B2C"/>
        </w:rPr>
        <w:t xml:space="preserve"> — спосіб </w:t>
      </w:r>
      <w:proofErr w:type="gramStart"/>
      <w:r>
        <w:rPr>
          <w:color w:val="292B2C"/>
        </w:rPr>
        <w:t>п</w:t>
      </w:r>
      <w:proofErr w:type="gramEnd"/>
      <w:r>
        <w:rPr>
          <w:color w:val="292B2C"/>
        </w:rPr>
        <w:t>ідрахунку днів у році, система відліку часу, заснована на періодичних явищах природи: змінах пір року, фаз Місяця, руху Сонця.</w:t>
      </w:r>
    </w:p>
    <w:p w:rsidR="00813CA1" w:rsidRDefault="000F4EAC">
      <w:pPr>
        <w:pStyle w:val="afa"/>
        <w:shd w:val="clear" w:color="auto" w:fill="FFFFFF"/>
        <w:spacing w:beforeAutospacing="0" w:afterAutospacing="0"/>
        <w:rPr>
          <w:color w:val="292B2C"/>
        </w:rPr>
      </w:pPr>
      <w:r>
        <w:rPr>
          <w:rStyle w:val="ac"/>
          <w:color w:val="292B2C"/>
        </w:rPr>
        <w:t>Карта</w:t>
      </w:r>
      <w:r>
        <w:rPr>
          <w:color w:val="292B2C"/>
        </w:rPr>
        <w:t> — умовно зменшене загальне зображення земної поверхні або її частин.</w:t>
      </w:r>
    </w:p>
    <w:p w:rsidR="00813CA1" w:rsidRDefault="000F4EAC">
      <w:pPr>
        <w:pStyle w:val="afa"/>
        <w:shd w:val="clear" w:color="auto" w:fill="FFFFFF"/>
        <w:spacing w:beforeAutospacing="0" w:afterAutospacing="0"/>
        <w:rPr>
          <w:color w:val="292B2C"/>
        </w:rPr>
      </w:pPr>
      <w:r>
        <w:rPr>
          <w:rStyle w:val="ac"/>
          <w:color w:val="292B2C"/>
        </w:rPr>
        <w:t>Козацтво</w:t>
      </w:r>
      <w:r>
        <w:rPr>
          <w:color w:val="292B2C"/>
        </w:rPr>
        <w:t xml:space="preserve"> — </w:t>
      </w:r>
      <w:proofErr w:type="gramStart"/>
      <w:r>
        <w:rPr>
          <w:color w:val="292B2C"/>
        </w:rPr>
        <w:t>в</w:t>
      </w:r>
      <w:proofErr w:type="gramEnd"/>
      <w:r>
        <w:rPr>
          <w:color w:val="292B2C"/>
        </w:rPr>
        <w:t>ільна військово-промислова спільнота у східноєвропейських степах (козак — «вільна людина», «воїн-найманець», «шукач пригод» тощо).</w:t>
      </w:r>
    </w:p>
    <w:p w:rsidR="00813CA1" w:rsidRDefault="000F4EAC">
      <w:pPr>
        <w:pStyle w:val="afa"/>
        <w:shd w:val="clear" w:color="auto" w:fill="FFFFFF"/>
        <w:spacing w:beforeAutospacing="0" w:afterAutospacing="0"/>
        <w:rPr>
          <w:color w:val="292B2C"/>
        </w:rPr>
      </w:pPr>
      <w:r>
        <w:rPr>
          <w:rStyle w:val="ac"/>
          <w:color w:val="292B2C"/>
        </w:rPr>
        <w:t>Колгосп</w:t>
      </w:r>
      <w:r>
        <w:rPr>
          <w:color w:val="292B2C"/>
        </w:rPr>
        <w:t xml:space="preserve"> — колективне </w:t>
      </w:r>
      <w:proofErr w:type="gramStart"/>
      <w:r>
        <w:rPr>
          <w:color w:val="292B2C"/>
        </w:rPr>
        <w:t>п</w:t>
      </w:r>
      <w:proofErr w:type="gramEnd"/>
      <w:r>
        <w:rPr>
          <w:color w:val="292B2C"/>
        </w:rPr>
        <w:t>ідприємство, де об’єднувалися земля, сільськогосподарський інвентар декількох десятків або сотень селянських господарств для спільної праці.</w:t>
      </w:r>
    </w:p>
    <w:p w:rsidR="00813CA1" w:rsidRDefault="000F4EAC">
      <w:pPr>
        <w:pStyle w:val="afa"/>
        <w:shd w:val="clear" w:color="auto" w:fill="FFFFFF"/>
        <w:spacing w:beforeAutospacing="0" w:afterAutospacing="0"/>
        <w:rPr>
          <w:color w:val="292B2C"/>
        </w:rPr>
      </w:pPr>
      <w:r>
        <w:rPr>
          <w:rStyle w:val="ac"/>
          <w:color w:val="292B2C"/>
        </w:rPr>
        <w:t>Корупція</w:t>
      </w:r>
      <w:r>
        <w:rPr>
          <w:color w:val="292B2C"/>
        </w:rPr>
        <w:t xml:space="preserve"> — використання особою наданих їй службових повноважень та пов’язаних із цим можливостей із метою отримання </w:t>
      </w:r>
      <w:proofErr w:type="gramStart"/>
      <w:r>
        <w:rPr>
          <w:color w:val="292B2C"/>
        </w:rPr>
        <w:t>неправом</w:t>
      </w:r>
      <w:proofErr w:type="gramEnd"/>
      <w:r>
        <w:rPr>
          <w:color w:val="292B2C"/>
        </w:rPr>
        <w:t>ірної вигоди.</w:t>
      </w:r>
    </w:p>
    <w:p w:rsidR="00813CA1" w:rsidRDefault="000F4EAC">
      <w:pPr>
        <w:pStyle w:val="afa"/>
        <w:shd w:val="clear" w:color="auto" w:fill="FFFFFF"/>
        <w:spacing w:beforeAutospacing="0" w:afterAutospacing="0"/>
        <w:rPr>
          <w:color w:val="292B2C"/>
        </w:rPr>
      </w:pPr>
      <w:r>
        <w:rPr>
          <w:rStyle w:val="ac"/>
          <w:color w:val="292B2C"/>
        </w:rPr>
        <w:t>Легенда</w:t>
      </w:r>
      <w:r>
        <w:rPr>
          <w:color w:val="292B2C"/>
        </w:rPr>
        <w:t xml:space="preserve"> — епічний фольклорний жанр, що подає історичні факти або вигадані </w:t>
      </w:r>
      <w:proofErr w:type="gramStart"/>
      <w:r>
        <w:rPr>
          <w:color w:val="292B2C"/>
        </w:rPr>
        <w:t>под</w:t>
      </w:r>
      <w:proofErr w:type="gramEnd"/>
      <w:r>
        <w:rPr>
          <w:color w:val="292B2C"/>
        </w:rPr>
        <w:t>ії у формі фантастичної оповіді про давне минуле.</w:t>
      </w:r>
    </w:p>
    <w:p w:rsidR="00813CA1" w:rsidRDefault="000F4EAC">
      <w:pPr>
        <w:pStyle w:val="afa"/>
        <w:shd w:val="clear" w:color="auto" w:fill="FFFFFF"/>
        <w:spacing w:beforeAutospacing="0" w:afterAutospacing="0"/>
        <w:rPr>
          <w:color w:val="292B2C"/>
        </w:rPr>
      </w:pPr>
      <w:r>
        <w:rPr>
          <w:rStyle w:val="ac"/>
          <w:color w:val="292B2C"/>
        </w:rPr>
        <w:t>Легенда карти</w:t>
      </w:r>
      <w:r>
        <w:rPr>
          <w:color w:val="292B2C"/>
        </w:rPr>
        <w:t xml:space="preserve"> — перелік умовних позначень </w:t>
      </w:r>
      <w:proofErr w:type="gramStart"/>
      <w:r>
        <w:rPr>
          <w:color w:val="292B2C"/>
        </w:rPr>
        <w:t>на</w:t>
      </w:r>
      <w:proofErr w:type="gramEnd"/>
      <w:r>
        <w:rPr>
          <w:color w:val="292B2C"/>
        </w:rPr>
        <w:t xml:space="preserve"> карті.</w:t>
      </w:r>
    </w:p>
    <w:p w:rsidR="00813CA1" w:rsidRDefault="000F4EAC">
      <w:pPr>
        <w:pStyle w:val="afa"/>
        <w:shd w:val="clear" w:color="auto" w:fill="FFFFFF"/>
        <w:spacing w:beforeAutospacing="0" w:afterAutospacing="0"/>
        <w:rPr>
          <w:color w:val="292B2C"/>
        </w:rPr>
      </w:pPr>
      <w:r>
        <w:rPr>
          <w:rStyle w:val="ac"/>
          <w:color w:val="292B2C"/>
        </w:rPr>
        <w:t>Літописи</w:t>
      </w:r>
      <w:r>
        <w:rPr>
          <w:color w:val="292B2C"/>
        </w:rPr>
        <w:t> — твори, у яких розпові</w:t>
      </w:r>
      <w:proofErr w:type="gramStart"/>
      <w:r>
        <w:rPr>
          <w:color w:val="292B2C"/>
        </w:rPr>
        <w:t>дається</w:t>
      </w:r>
      <w:proofErr w:type="gramEnd"/>
      <w:r>
        <w:rPr>
          <w:color w:val="292B2C"/>
        </w:rPr>
        <w:t xml:space="preserve"> про історичні події за роками.</w:t>
      </w:r>
    </w:p>
    <w:p w:rsidR="00813CA1" w:rsidRDefault="000F4EAC">
      <w:pPr>
        <w:pStyle w:val="afa"/>
        <w:shd w:val="clear" w:color="auto" w:fill="FFFFFF"/>
        <w:spacing w:beforeAutospacing="0" w:afterAutospacing="0"/>
        <w:rPr>
          <w:color w:val="292B2C"/>
        </w:rPr>
      </w:pPr>
      <w:r>
        <w:rPr>
          <w:rStyle w:val="ac"/>
          <w:color w:val="292B2C"/>
        </w:rPr>
        <w:t>Мануфактура</w:t>
      </w:r>
      <w:r>
        <w:rPr>
          <w:color w:val="292B2C"/>
        </w:rPr>
        <w:t xml:space="preserve"> — промислове виробництво, засноване на розподілі праці </w:t>
      </w:r>
      <w:proofErr w:type="gramStart"/>
      <w:r>
        <w:rPr>
          <w:color w:val="292B2C"/>
        </w:rPr>
        <w:t>між</w:t>
      </w:r>
      <w:proofErr w:type="gramEnd"/>
      <w:r>
        <w:rPr>
          <w:color w:val="292B2C"/>
        </w:rPr>
        <w:t xml:space="preserve"> найманими робітниками.</w:t>
      </w:r>
    </w:p>
    <w:p w:rsidR="00813CA1" w:rsidRDefault="000F4EAC">
      <w:pPr>
        <w:pStyle w:val="afa"/>
        <w:shd w:val="clear" w:color="auto" w:fill="FFFFFF"/>
        <w:spacing w:beforeAutospacing="0" w:afterAutospacing="0"/>
        <w:rPr>
          <w:color w:val="292B2C"/>
        </w:rPr>
      </w:pPr>
      <w:r>
        <w:rPr>
          <w:rStyle w:val="ac"/>
          <w:color w:val="292B2C"/>
        </w:rPr>
        <w:t>Меморіал</w:t>
      </w:r>
      <w:r>
        <w:rPr>
          <w:color w:val="292B2C"/>
        </w:rPr>
        <w:t xml:space="preserve"> — </w:t>
      </w:r>
      <w:proofErr w:type="gramStart"/>
      <w:r>
        <w:rPr>
          <w:color w:val="292B2C"/>
        </w:rPr>
        <w:t>арх</w:t>
      </w:r>
      <w:proofErr w:type="gramEnd"/>
      <w:r>
        <w:rPr>
          <w:color w:val="292B2C"/>
        </w:rPr>
        <w:t>ітектурний ансамбль, скульптурна композиція, яка є витвором мистецтва і, як правило, увічнює трагічні події.</w:t>
      </w:r>
    </w:p>
    <w:p w:rsidR="00813CA1" w:rsidRDefault="000F4EAC">
      <w:pPr>
        <w:pStyle w:val="afa"/>
        <w:shd w:val="clear" w:color="auto" w:fill="FFFFFF"/>
        <w:spacing w:beforeAutospacing="0" w:afterAutospacing="0"/>
        <w:rPr>
          <w:color w:val="292B2C"/>
        </w:rPr>
      </w:pPr>
      <w:r>
        <w:rPr>
          <w:rStyle w:val="ac"/>
          <w:color w:val="292B2C"/>
        </w:rPr>
        <w:t>Міф</w:t>
      </w:r>
      <w:r>
        <w:rPr>
          <w:color w:val="292B2C"/>
        </w:rPr>
        <w:t> — оповідання про вірування давніх народів щодо походження Всесвіту, явищ природи, богів, героїв тощо.</w:t>
      </w:r>
    </w:p>
    <w:p w:rsidR="00813CA1" w:rsidRDefault="000F4EAC">
      <w:pPr>
        <w:pStyle w:val="afa"/>
        <w:shd w:val="clear" w:color="auto" w:fill="FFFFFF"/>
        <w:spacing w:beforeAutospacing="0" w:afterAutospacing="0"/>
        <w:rPr>
          <w:color w:val="292B2C"/>
        </w:rPr>
      </w:pPr>
      <w:r>
        <w:rPr>
          <w:rStyle w:val="ac"/>
          <w:color w:val="292B2C"/>
        </w:rPr>
        <w:t>Музей</w:t>
      </w:r>
      <w:r>
        <w:rPr>
          <w:color w:val="292B2C"/>
        </w:rPr>
        <w:t xml:space="preserve"> — культурно-освітній заклад, призначений для вивчення, збереження й використання </w:t>
      </w:r>
      <w:proofErr w:type="gramStart"/>
      <w:r>
        <w:rPr>
          <w:color w:val="292B2C"/>
        </w:rPr>
        <w:t>пам’яток</w:t>
      </w:r>
      <w:proofErr w:type="gramEnd"/>
      <w:r>
        <w:rPr>
          <w:color w:val="292B2C"/>
        </w:rPr>
        <w:t xml:space="preserve"> природи, матеріальної та духовної спадщини.</w:t>
      </w:r>
    </w:p>
    <w:p w:rsidR="00813CA1" w:rsidRDefault="000F4EAC">
      <w:pPr>
        <w:pStyle w:val="afa"/>
        <w:shd w:val="clear" w:color="auto" w:fill="FFFFFF"/>
        <w:spacing w:beforeAutospacing="0" w:afterAutospacing="0"/>
        <w:rPr>
          <w:color w:val="292B2C"/>
        </w:rPr>
      </w:pPr>
      <w:r>
        <w:rPr>
          <w:rStyle w:val="ac"/>
          <w:color w:val="292B2C"/>
        </w:rPr>
        <w:t>Натуральне господарство</w:t>
      </w:r>
      <w:r>
        <w:rPr>
          <w:color w:val="292B2C"/>
        </w:rPr>
        <w:t> — тип організації виробництва, за якого люди виробляють продукти для задоволення лише власних потреб.</w:t>
      </w:r>
    </w:p>
    <w:p w:rsidR="00813CA1" w:rsidRDefault="000F4EAC">
      <w:pPr>
        <w:pStyle w:val="afa"/>
        <w:shd w:val="clear" w:color="auto" w:fill="FFFFFF"/>
        <w:spacing w:beforeAutospacing="0" w:afterAutospacing="0"/>
        <w:rPr>
          <w:color w:val="292B2C"/>
        </w:rPr>
      </w:pPr>
      <w:proofErr w:type="gramStart"/>
      <w:r>
        <w:rPr>
          <w:rStyle w:val="ac"/>
          <w:color w:val="292B2C"/>
        </w:rPr>
        <w:t>Пам’ятник</w:t>
      </w:r>
      <w:proofErr w:type="gramEnd"/>
      <w:r>
        <w:rPr>
          <w:color w:val="292B2C"/>
        </w:rPr>
        <w:t> — споруда, яка є витвором мистецтва, призначена для увічнення і створення образу людей, подій, об’єктів, іноді тварин, літературних і кінематографічних персонажів тощо.</w:t>
      </w:r>
    </w:p>
    <w:p w:rsidR="00813CA1" w:rsidRDefault="000F4EAC">
      <w:pPr>
        <w:pStyle w:val="afa"/>
        <w:shd w:val="clear" w:color="auto" w:fill="FFFFFF"/>
        <w:spacing w:beforeAutospacing="0" w:afterAutospacing="0"/>
        <w:rPr>
          <w:color w:val="292B2C"/>
        </w:rPr>
      </w:pPr>
      <w:r>
        <w:rPr>
          <w:rStyle w:val="ac"/>
          <w:color w:val="292B2C"/>
        </w:rPr>
        <w:t>Партизани</w:t>
      </w:r>
      <w:r>
        <w:rPr>
          <w:color w:val="292B2C"/>
        </w:rPr>
        <w:t> — тут: члени добровільних збройних загоні</w:t>
      </w:r>
      <w:proofErr w:type="gramStart"/>
      <w:r>
        <w:rPr>
          <w:color w:val="292B2C"/>
        </w:rPr>
        <w:t>в</w:t>
      </w:r>
      <w:proofErr w:type="gramEnd"/>
      <w:r>
        <w:rPr>
          <w:color w:val="292B2C"/>
        </w:rPr>
        <w:t>, які вели боротьбу проти нацистських окупантів.</w:t>
      </w:r>
    </w:p>
    <w:p w:rsidR="00813CA1" w:rsidRDefault="000F4EAC">
      <w:pPr>
        <w:pStyle w:val="afa"/>
        <w:shd w:val="clear" w:color="auto" w:fill="FFFFFF"/>
        <w:spacing w:beforeAutospacing="0" w:afterAutospacing="0"/>
        <w:rPr>
          <w:color w:val="292B2C"/>
        </w:rPr>
      </w:pPr>
      <w:r>
        <w:rPr>
          <w:rStyle w:val="ac"/>
          <w:color w:val="292B2C"/>
        </w:rPr>
        <w:t>Партія</w:t>
      </w:r>
      <w:r>
        <w:rPr>
          <w:color w:val="292B2C"/>
        </w:rPr>
        <w:t xml:space="preserve"> — група людей, об’єднаних спільною метою в боротьбі </w:t>
      </w:r>
      <w:proofErr w:type="gramStart"/>
      <w:r>
        <w:rPr>
          <w:color w:val="292B2C"/>
        </w:rPr>
        <w:t>за</w:t>
      </w:r>
      <w:proofErr w:type="gramEnd"/>
      <w:r>
        <w:rPr>
          <w:color w:val="292B2C"/>
        </w:rPr>
        <w:t xml:space="preserve"> владу.</w:t>
      </w:r>
    </w:p>
    <w:p w:rsidR="00813CA1" w:rsidRDefault="000F4EAC">
      <w:pPr>
        <w:pStyle w:val="afa"/>
        <w:shd w:val="clear" w:color="auto" w:fill="FFFFFF"/>
        <w:spacing w:beforeAutospacing="0" w:afterAutospacing="0"/>
        <w:rPr>
          <w:color w:val="292B2C"/>
        </w:rPr>
      </w:pPr>
      <w:r>
        <w:rPr>
          <w:rStyle w:val="ac"/>
          <w:color w:val="292B2C"/>
        </w:rPr>
        <w:t>Прислі</w:t>
      </w:r>
      <w:proofErr w:type="gramStart"/>
      <w:r>
        <w:rPr>
          <w:rStyle w:val="ac"/>
          <w:color w:val="292B2C"/>
        </w:rPr>
        <w:t>в</w:t>
      </w:r>
      <w:proofErr w:type="gramEnd"/>
      <w:r>
        <w:rPr>
          <w:rStyle w:val="ac"/>
          <w:color w:val="292B2C"/>
        </w:rPr>
        <w:t>’я</w:t>
      </w:r>
      <w:r>
        <w:rPr>
          <w:color w:val="292B2C"/>
        </w:rPr>
        <w:t> — короткий народний вислів із повчальним змістом.</w:t>
      </w:r>
    </w:p>
    <w:p w:rsidR="00813CA1" w:rsidRDefault="000F4EAC">
      <w:pPr>
        <w:pStyle w:val="afa"/>
        <w:shd w:val="clear" w:color="auto" w:fill="FFFFFF"/>
        <w:spacing w:beforeAutospacing="0" w:afterAutospacing="0"/>
        <w:rPr>
          <w:color w:val="292B2C"/>
        </w:rPr>
      </w:pPr>
      <w:r>
        <w:rPr>
          <w:rStyle w:val="ac"/>
          <w:color w:val="292B2C"/>
        </w:rPr>
        <w:t>Революція</w:t>
      </w:r>
      <w:r>
        <w:rPr>
          <w:color w:val="292B2C"/>
        </w:rPr>
        <w:t> — докорінна зміна чого-небудь; тут: докорінна зміна життя народу, державного устрою.</w:t>
      </w:r>
    </w:p>
    <w:p w:rsidR="00813CA1" w:rsidRDefault="000F4EAC">
      <w:pPr>
        <w:pStyle w:val="afa"/>
        <w:shd w:val="clear" w:color="auto" w:fill="FFFFFF"/>
        <w:spacing w:beforeAutospacing="0" w:afterAutospacing="0"/>
        <w:rPr>
          <w:color w:val="292B2C"/>
        </w:rPr>
      </w:pPr>
      <w:r>
        <w:rPr>
          <w:rStyle w:val="ac"/>
          <w:color w:val="292B2C"/>
        </w:rPr>
        <w:t>Репресії</w:t>
      </w:r>
      <w:r>
        <w:rPr>
          <w:color w:val="292B2C"/>
        </w:rPr>
        <w:t> — арешти, розстріли і переселення значної кількості людей, що здійснювали державні каральні органи.</w:t>
      </w:r>
    </w:p>
    <w:p w:rsidR="00813CA1" w:rsidRDefault="000F4EAC">
      <w:pPr>
        <w:pStyle w:val="afa"/>
        <w:shd w:val="clear" w:color="auto" w:fill="FFFFFF"/>
        <w:spacing w:beforeAutospacing="0" w:afterAutospacing="0"/>
        <w:rPr>
          <w:color w:val="292B2C"/>
        </w:rPr>
      </w:pPr>
      <w:r>
        <w:rPr>
          <w:rStyle w:val="ac"/>
          <w:color w:val="292B2C"/>
        </w:rPr>
        <w:t>Реставрація</w:t>
      </w:r>
      <w:r>
        <w:rPr>
          <w:color w:val="292B2C"/>
        </w:rPr>
        <w:t xml:space="preserve"> — відновлення </w:t>
      </w:r>
      <w:proofErr w:type="gramStart"/>
      <w:r>
        <w:rPr>
          <w:color w:val="292B2C"/>
        </w:rPr>
        <w:t>пам’ятки</w:t>
      </w:r>
      <w:proofErr w:type="gramEnd"/>
      <w:r>
        <w:rPr>
          <w:color w:val="292B2C"/>
        </w:rPr>
        <w:t>, історичного джерела, раніше втраченого, зіпсованого, для подальшого збереження.</w:t>
      </w:r>
    </w:p>
    <w:p w:rsidR="00813CA1" w:rsidRDefault="000F4EAC">
      <w:pPr>
        <w:pStyle w:val="afa"/>
        <w:shd w:val="clear" w:color="auto" w:fill="FFFFFF"/>
        <w:spacing w:beforeAutospacing="0" w:afterAutospacing="0"/>
        <w:rPr>
          <w:color w:val="292B2C"/>
        </w:rPr>
      </w:pPr>
      <w:r>
        <w:rPr>
          <w:rStyle w:val="ac"/>
          <w:color w:val="292B2C"/>
        </w:rPr>
        <w:t>Санкції</w:t>
      </w:r>
      <w:r>
        <w:rPr>
          <w:color w:val="292B2C"/>
        </w:rPr>
        <w:t> — невигідні наслідки для країни або окремої людини в разі порушення нею правил або законі</w:t>
      </w:r>
      <w:proofErr w:type="gramStart"/>
      <w:r>
        <w:rPr>
          <w:color w:val="292B2C"/>
        </w:rPr>
        <w:t>в</w:t>
      </w:r>
      <w:proofErr w:type="gramEnd"/>
      <w:r>
        <w:rPr>
          <w:color w:val="292B2C"/>
        </w:rPr>
        <w:t>.</w:t>
      </w:r>
    </w:p>
    <w:p w:rsidR="00813CA1" w:rsidRDefault="000F4EAC">
      <w:pPr>
        <w:pStyle w:val="afa"/>
        <w:shd w:val="clear" w:color="auto" w:fill="FFFFFF"/>
        <w:spacing w:beforeAutospacing="0" w:afterAutospacing="0"/>
        <w:rPr>
          <w:color w:val="292B2C"/>
        </w:rPr>
      </w:pPr>
      <w:r>
        <w:rPr>
          <w:rStyle w:val="ac"/>
          <w:color w:val="292B2C"/>
        </w:rPr>
        <w:t>Скіфи</w:t>
      </w:r>
      <w:r>
        <w:rPr>
          <w:color w:val="292B2C"/>
        </w:rPr>
        <w:t> — іраномовні індоєвропейські племена, що вийшли із глибин Азії.</w:t>
      </w:r>
    </w:p>
    <w:p w:rsidR="00813CA1" w:rsidRDefault="000F4EAC">
      <w:pPr>
        <w:pStyle w:val="afa"/>
        <w:shd w:val="clear" w:color="auto" w:fill="FFFFFF"/>
        <w:spacing w:beforeAutospacing="0" w:afterAutospacing="0"/>
        <w:rPr>
          <w:color w:val="292B2C"/>
        </w:rPr>
      </w:pPr>
      <w:r>
        <w:rPr>
          <w:rStyle w:val="ac"/>
          <w:color w:val="292B2C"/>
        </w:rPr>
        <w:t>Товарне виробництво</w:t>
      </w:r>
      <w:r>
        <w:rPr>
          <w:color w:val="292B2C"/>
        </w:rPr>
        <w:t> — форма організації суспільного господарства, за якої продукти виробляють не для власного споживання, а для обміну або продажу.</w:t>
      </w:r>
    </w:p>
    <w:p w:rsidR="00813CA1" w:rsidRDefault="000F4EAC">
      <w:pPr>
        <w:pStyle w:val="afa"/>
        <w:shd w:val="clear" w:color="auto" w:fill="FFFFFF"/>
        <w:spacing w:beforeAutospacing="0" w:afterAutospacing="0"/>
        <w:rPr>
          <w:color w:val="292B2C"/>
        </w:rPr>
      </w:pPr>
      <w:r>
        <w:rPr>
          <w:rStyle w:val="ac"/>
          <w:color w:val="292B2C"/>
        </w:rPr>
        <w:t>Фольклор</w:t>
      </w:r>
      <w:r>
        <w:rPr>
          <w:color w:val="292B2C"/>
        </w:rPr>
        <w:t> — колективна художня літературна і музична творча діяльність народу, яка засобами мови зберегла знання про життя і природу, давні культи й вірування, а також думки, уявлення, почуття і переживання, народнопоетичні фантазії.</w:t>
      </w:r>
    </w:p>
    <w:p w:rsidR="00813CA1" w:rsidRDefault="000F4EAC">
      <w:pPr>
        <w:pStyle w:val="afa"/>
        <w:shd w:val="clear" w:color="auto" w:fill="FFFFFF"/>
        <w:spacing w:beforeAutospacing="0" w:afterAutospacing="0"/>
        <w:rPr>
          <w:color w:val="292B2C"/>
        </w:rPr>
      </w:pPr>
      <w:r>
        <w:rPr>
          <w:rStyle w:val="ac"/>
          <w:color w:val="292B2C"/>
        </w:rPr>
        <w:t>Хронологія</w:t>
      </w:r>
      <w:r>
        <w:rPr>
          <w:color w:val="292B2C"/>
        </w:rPr>
        <w:t> — наука про вимірювання історичного часу.</w:t>
      </w:r>
    </w:p>
    <w:p w:rsidR="00813CA1" w:rsidRDefault="00215028">
      <w:pPr>
        <w:shd w:val="clear" w:color="auto" w:fill="FFFFFF"/>
        <w:rPr>
          <w:color w:val="0000FF"/>
          <w:sz w:val="24"/>
        </w:rPr>
      </w:pPr>
      <w:hyperlink r:id="rId14"/>
    </w:p>
    <w:p w:rsidR="00813CA1" w:rsidRDefault="00215028">
      <w:pPr>
        <w:shd w:val="clear" w:color="auto" w:fill="FFFFFF"/>
        <w:rPr>
          <w:color w:val="292B2C"/>
          <w:sz w:val="24"/>
        </w:rPr>
      </w:pPr>
      <w:hyperlink r:id="rId15"/>
    </w:p>
    <w:p w:rsidR="00813CA1" w:rsidRDefault="00813CA1">
      <w:pPr>
        <w:shd w:val="clear" w:color="auto" w:fill="FFFFFF"/>
        <w:rPr>
          <w:b/>
          <w:bCs/>
          <w:spacing w:val="-6"/>
          <w:sz w:val="24"/>
          <w:lang w:val="uk-UA"/>
        </w:rPr>
      </w:pPr>
    </w:p>
    <w:p w:rsidR="00813CA1" w:rsidRDefault="00813CA1">
      <w:pPr>
        <w:shd w:val="clear" w:color="auto" w:fill="FFFFFF"/>
        <w:jc w:val="center"/>
        <w:rPr>
          <w:b/>
          <w:bCs/>
          <w:spacing w:val="-6"/>
          <w:sz w:val="24"/>
          <w:lang w:val="uk-UA"/>
        </w:rPr>
      </w:pPr>
    </w:p>
    <w:p w:rsidR="00813CA1" w:rsidRDefault="000F4EAC">
      <w:pPr>
        <w:spacing w:line="276" w:lineRule="auto"/>
        <w:rPr>
          <w:b/>
          <w:bCs/>
          <w:spacing w:val="-6"/>
          <w:sz w:val="24"/>
          <w:lang w:val="uk-UA"/>
        </w:rPr>
      </w:pPr>
      <w:r>
        <w:br w:type="page"/>
      </w:r>
    </w:p>
    <w:p w:rsidR="00813CA1" w:rsidRDefault="000F4EAC">
      <w:pPr>
        <w:shd w:val="clear" w:color="auto" w:fill="FFFFFF"/>
        <w:jc w:val="center"/>
        <w:rPr>
          <w:b/>
          <w:bCs/>
          <w:spacing w:val="-6"/>
          <w:szCs w:val="28"/>
          <w:lang w:val="uk-UA"/>
        </w:rPr>
      </w:pPr>
      <w:r>
        <w:rPr>
          <w:b/>
          <w:bCs/>
          <w:spacing w:val="-6"/>
          <w:sz w:val="24"/>
          <w:lang w:val="uk-UA"/>
        </w:rPr>
        <w:lastRenderedPageBreak/>
        <w:t>7.</w:t>
      </w:r>
      <w:r>
        <w:rPr>
          <w:b/>
          <w:bCs/>
          <w:spacing w:val="-6"/>
          <w:szCs w:val="28"/>
          <w:lang w:val="uk-UA"/>
        </w:rPr>
        <w:t>3. Рекомендована література.</w:t>
      </w:r>
    </w:p>
    <w:p w:rsidR="00813CA1" w:rsidRDefault="00813CA1">
      <w:pPr>
        <w:shd w:val="clear" w:color="auto" w:fill="FFFFFF"/>
        <w:rPr>
          <w:b/>
          <w:bCs/>
          <w:spacing w:val="-6"/>
          <w:sz w:val="24"/>
          <w:lang w:val="uk-UA"/>
        </w:rPr>
      </w:pPr>
    </w:p>
    <w:p w:rsidR="00813CA1" w:rsidRDefault="000F4EAC">
      <w:pPr>
        <w:shd w:val="clear" w:color="auto" w:fill="FFFFFF"/>
        <w:jc w:val="center"/>
        <w:rPr>
          <w:b/>
          <w:bCs/>
          <w:spacing w:val="-6"/>
          <w:sz w:val="24"/>
          <w:lang w:val="uk-UA"/>
        </w:rPr>
      </w:pPr>
      <w:r>
        <w:rPr>
          <w:b/>
          <w:bCs/>
          <w:spacing w:val="-6"/>
          <w:sz w:val="24"/>
          <w:lang w:val="uk-UA"/>
        </w:rPr>
        <w:t>Базова</w:t>
      </w:r>
    </w:p>
    <w:p w:rsidR="00813CA1" w:rsidRDefault="000F4EAC">
      <w:pPr>
        <w:numPr>
          <w:ilvl w:val="0"/>
          <w:numId w:val="1"/>
        </w:numPr>
        <w:tabs>
          <w:tab w:val="left" w:pos="502"/>
          <w:tab w:val="left" w:pos="540"/>
        </w:tabs>
        <w:ind w:left="0"/>
        <w:jc w:val="both"/>
        <w:rPr>
          <w:sz w:val="24"/>
          <w:lang w:val="uk-UA"/>
        </w:rPr>
      </w:pPr>
      <w:r>
        <w:rPr>
          <w:sz w:val="24"/>
          <w:lang w:val="uk-UA"/>
        </w:rPr>
        <w:t>Бойко О.Д. Історія України: підручник/ О.Д.Бойко. – 5-те вид. доповнене. - К.: Академвидав, 201</w:t>
      </w:r>
      <w:r>
        <w:rPr>
          <w:sz w:val="24"/>
        </w:rPr>
        <w:t>4</w:t>
      </w:r>
      <w:r>
        <w:rPr>
          <w:sz w:val="24"/>
          <w:lang w:val="uk-UA"/>
        </w:rPr>
        <w:t>. – 720 с.</w:t>
      </w:r>
    </w:p>
    <w:p w:rsidR="00813CA1" w:rsidRDefault="000F4EAC">
      <w:pPr>
        <w:numPr>
          <w:ilvl w:val="0"/>
          <w:numId w:val="1"/>
        </w:numPr>
        <w:tabs>
          <w:tab w:val="left" w:pos="502"/>
          <w:tab w:val="left" w:pos="540"/>
        </w:tabs>
        <w:ind w:left="0"/>
        <w:jc w:val="both"/>
        <w:rPr>
          <w:sz w:val="24"/>
          <w:lang w:val="uk-UA"/>
        </w:rPr>
      </w:pPr>
      <w:r>
        <w:rPr>
          <w:sz w:val="24"/>
          <w:lang w:val="uk-UA"/>
        </w:rPr>
        <w:t xml:space="preserve">Литвин В. Історія України: підручник / Відп. ред. </w:t>
      </w:r>
      <w:r>
        <w:rPr>
          <w:sz w:val="24"/>
        </w:rPr>
        <w:t>В. Смолій. НАН України</w:t>
      </w:r>
      <w:proofErr w:type="gramStart"/>
      <w:r>
        <w:rPr>
          <w:sz w:val="24"/>
        </w:rPr>
        <w:t>.</w:t>
      </w:r>
      <w:proofErr w:type="gramEnd"/>
      <w:r>
        <w:rPr>
          <w:sz w:val="24"/>
        </w:rPr>
        <w:t xml:space="preserve"> І</w:t>
      </w:r>
      <w:proofErr w:type="gramStart"/>
      <w:r>
        <w:rPr>
          <w:sz w:val="24"/>
        </w:rPr>
        <w:t>н</w:t>
      </w:r>
      <w:proofErr w:type="gramEnd"/>
      <w:r>
        <w:rPr>
          <w:sz w:val="24"/>
        </w:rPr>
        <w:t xml:space="preserve">ститут історії України. – К.: Наукова думка, 2013. – 991 </w:t>
      </w:r>
      <w:proofErr w:type="gramStart"/>
      <w:r>
        <w:rPr>
          <w:sz w:val="24"/>
        </w:rPr>
        <w:t>с</w:t>
      </w:r>
      <w:proofErr w:type="gramEnd"/>
      <w:r>
        <w:rPr>
          <w:sz w:val="24"/>
        </w:rPr>
        <w:t>.</w:t>
      </w:r>
    </w:p>
    <w:p w:rsidR="00813CA1" w:rsidRDefault="000F4EAC">
      <w:pPr>
        <w:pStyle w:val="21"/>
        <w:widowControl w:val="0"/>
        <w:numPr>
          <w:ilvl w:val="0"/>
          <w:numId w:val="1"/>
        </w:numPr>
        <w:tabs>
          <w:tab w:val="left" w:pos="502"/>
          <w:tab w:val="left" w:pos="540"/>
        </w:tabs>
        <w:spacing w:after="0" w:line="240" w:lineRule="auto"/>
        <w:ind w:left="0"/>
        <w:jc w:val="both"/>
        <w:rPr>
          <w:sz w:val="24"/>
          <w:lang w:val="uk-UA"/>
        </w:rPr>
      </w:pPr>
      <w:r>
        <w:rPr>
          <w:sz w:val="24"/>
          <w:lang w:val="uk-UA"/>
        </w:rPr>
        <w:t>Гарін В.Б. Історія України: навч. посіб. / В.Б. Гарін.,  І.А. Кіпцар, О.В. Кондратенко.  – К.: Центр учбової л-ри, 2012. – 240 с.</w:t>
      </w:r>
    </w:p>
    <w:p w:rsidR="00813CA1" w:rsidRDefault="000F4EAC">
      <w:pPr>
        <w:numPr>
          <w:ilvl w:val="0"/>
          <w:numId w:val="1"/>
        </w:numPr>
        <w:tabs>
          <w:tab w:val="left" w:pos="502"/>
          <w:tab w:val="left" w:pos="540"/>
        </w:tabs>
        <w:ind w:left="0"/>
        <w:jc w:val="both"/>
        <w:rPr>
          <w:rStyle w:val="notranslate"/>
          <w:sz w:val="24"/>
          <w:lang w:val="uk-UA"/>
        </w:rPr>
      </w:pPr>
      <w:r>
        <w:rPr>
          <w:rStyle w:val="notranslate"/>
          <w:sz w:val="24"/>
        </w:rPr>
        <w:t>Литвин В.М.</w:t>
      </w:r>
      <w:r>
        <w:rPr>
          <w:sz w:val="24"/>
        </w:rPr>
        <w:t xml:space="preserve"> </w:t>
      </w:r>
      <w:r>
        <w:rPr>
          <w:rStyle w:val="notranslate"/>
          <w:sz w:val="24"/>
        </w:rPr>
        <w:t>История Укра</w:t>
      </w:r>
      <w:r>
        <w:rPr>
          <w:rStyle w:val="notranslate"/>
          <w:sz w:val="24"/>
          <w:lang w:val="uk-UA"/>
        </w:rPr>
        <w:t>ї</w:t>
      </w:r>
      <w:r>
        <w:rPr>
          <w:rStyle w:val="notranslate"/>
          <w:sz w:val="24"/>
        </w:rPr>
        <w:t>н</w:t>
      </w:r>
      <w:r>
        <w:rPr>
          <w:rStyle w:val="notranslate"/>
          <w:sz w:val="24"/>
          <w:lang w:val="uk-UA"/>
        </w:rPr>
        <w:t>и</w:t>
      </w:r>
      <w:r>
        <w:rPr>
          <w:rStyle w:val="notranslate"/>
          <w:sz w:val="24"/>
        </w:rPr>
        <w:t>.</w:t>
      </w:r>
      <w:r>
        <w:rPr>
          <w:sz w:val="24"/>
        </w:rPr>
        <w:t xml:space="preserve"> </w:t>
      </w:r>
      <w:proofErr w:type="gramStart"/>
      <w:r>
        <w:rPr>
          <w:sz w:val="24"/>
          <w:lang w:val="uk-UA"/>
        </w:rPr>
        <w:t>п</w:t>
      </w:r>
      <w:proofErr w:type="gramEnd"/>
      <w:r>
        <w:rPr>
          <w:sz w:val="24"/>
          <w:lang w:val="uk-UA"/>
        </w:rPr>
        <w:t>ідручник</w:t>
      </w:r>
      <w:r>
        <w:rPr>
          <w:rStyle w:val="notranslate"/>
          <w:sz w:val="24"/>
        </w:rPr>
        <w:t xml:space="preserve"> / В.Н.</w:t>
      </w:r>
      <w:r>
        <w:rPr>
          <w:sz w:val="24"/>
        </w:rPr>
        <w:t xml:space="preserve"> </w:t>
      </w:r>
      <w:r>
        <w:rPr>
          <w:rStyle w:val="notranslate"/>
          <w:sz w:val="24"/>
        </w:rPr>
        <w:t>Литвин.</w:t>
      </w:r>
      <w:r>
        <w:rPr>
          <w:sz w:val="24"/>
        </w:rPr>
        <w:t xml:space="preserve"> </w:t>
      </w:r>
      <w:r>
        <w:rPr>
          <w:rStyle w:val="notranslate"/>
          <w:sz w:val="24"/>
        </w:rPr>
        <w:t>- К</w:t>
      </w:r>
      <w:proofErr w:type="gramStart"/>
      <w:r>
        <w:rPr>
          <w:rStyle w:val="notranslate"/>
          <w:sz w:val="24"/>
        </w:rPr>
        <w:t xml:space="preserve"> .</w:t>
      </w:r>
      <w:proofErr w:type="gramEnd"/>
      <w:r>
        <w:rPr>
          <w:rStyle w:val="notranslate"/>
          <w:sz w:val="24"/>
        </w:rPr>
        <w:t>: Наукова думка, 2010. - 831с.</w:t>
      </w:r>
    </w:p>
    <w:p w:rsidR="00813CA1" w:rsidRDefault="000F4EAC">
      <w:pPr>
        <w:numPr>
          <w:ilvl w:val="0"/>
          <w:numId w:val="1"/>
        </w:numPr>
        <w:tabs>
          <w:tab w:val="left" w:pos="502"/>
          <w:tab w:val="left" w:pos="540"/>
        </w:tabs>
        <w:ind w:left="0"/>
        <w:jc w:val="both"/>
        <w:rPr>
          <w:sz w:val="24"/>
          <w:lang w:val="uk-UA"/>
        </w:rPr>
      </w:pPr>
      <w:r>
        <w:rPr>
          <w:sz w:val="24"/>
          <w:lang w:val="uk-UA"/>
        </w:rPr>
        <w:t>Шабала Я. Історія України: посіб.-практикум/ Я. Шабала. - Луцьк, ВМА Терен, 2008. – 300с.</w:t>
      </w:r>
    </w:p>
    <w:p w:rsidR="00813CA1" w:rsidRDefault="000F4EAC">
      <w:pPr>
        <w:numPr>
          <w:ilvl w:val="0"/>
          <w:numId w:val="1"/>
        </w:numPr>
        <w:tabs>
          <w:tab w:val="left" w:pos="502"/>
          <w:tab w:val="left" w:pos="540"/>
        </w:tabs>
        <w:ind w:left="0"/>
        <w:jc w:val="both"/>
        <w:rPr>
          <w:sz w:val="24"/>
          <w:lang w:val="uk-UA"/>
        </w:rPr>
      </w:pPr>
      <w:r>
        <w:rPr>
          <w:sz w:val="24"/>
          <w:lang w:val="uk-UA"/>
        </w:rPr>
        <w:t>Лазарович М.В. Коротка історія України: навч. посіб. / М.В. Лазарович, Н.А. Лазарович. – Тернопіль: Навчальна книга – Богдан, 2011. – 304 с.</w:t>
      </w:r>
    </w:p>
    <w:p w:rsidR="00813CA1" w:rsidRDefault="000F4EAC">
      <w:pPr>
        <w:tabs>
          <w:tab w:val="left" w:pos="540"/>
        </w:tabs>
        <w:ind w:hanging="360"/>
        <w:jc w:val="center"/>
        <w:rPr>
          <w:b/>
          <w:sz w:val="24"/>
          <w:lang w:val="uk-UA"/>
        </w:rPr>
      </w:pPr>
      <w:r>
        <w:rPr>
          <w:b/>
          <w:sz w:val="24"/>
          <w:lang w:val="uk-UA"/>
        </w:rPr>
        <w:t>Допоміжна</w:t>
      </w:r>
    </w:p>
    <w:p w:rsidR="00813CA1" w:rsidRDefault="000F4EAC">
      <w:pPr>
        <w:numPr>
          <w:ilvl w:val="0"/>
          <w:numId w:val="1"/>
        </w:numPr>
        <w:tabs>
          <w:tab w:val="left" w:pos="502"/>
          <w:tab w:val="left" w:pos="540"/>
        </w:tabs>
        <w:ind w:left="0"/>
        <w:jc w:val="both"/>
        <w:rPr>
          <w:sz w:val="24"/>
          <w:lang w:val="uk-UA"/>
        </w:rPr>
      </w:pPr>
      <w:r>
        <w:rPr>
          <w:sz w:val="24"/>
          <w:lang w:val="uk-UA"/>
        </w:rPr>
        <w:t xml:space="preserve">Історія України: документи. Матеріали: посіб./[ уклад., комен. В.Ю.Короля]. – К.: Академія, 2002. </w:t>
      </w:r>
    </w:p>
    <w:p w:rsidR="00813CA1" w:rsidRDefault="000F4EAC">
      <w:pPr>
        <w:numPr>
          <w:ilvl w:val="0"/>
          <w:numId w:val="1"/>
        </w:numPr>
        <w:tabs>
          <w:tab w:val="left" w:pos="502"/>
          <w:tab w:val="left" w:pos="540"/>
        </w:tabs>
        <w:ind w:left="0"/>
        <w:jc w:val="both"/>
        <w:rPr>
          <w:sz w:val="24"/>
          <w:lang w:val="uk-UA"/>
        </w:rPr>
      </w:pPr>
      <w:r>
        <w:rPr>
          <w:sz w:val="24"/>
          <w:lang w:val="uk-UA"/>
        </w:rPr>
        <w:t xml:space="preserve">Новітня історія України (1900-2000): </w:t>
      </w:r>
      <w:r>
        <w:rPr>
          <w:bCs/>
          <w:sz w:val="24"/>
          <w:lang w:val="uk-UA"/>
        </w:rPr>
        <w:t>[</w:t>
      </w:r>
      <w:r>
        <w:rPr>
          <w:sz w:val="24"/>
          <w:lang w:val="uk-UA"/>
        </w:rPr>
        <w:t>підруч. / А.Г.Слюсаренко, В.І.Гусєв, В.М.Литвин та ін</w:t>
      </w:r>
      <w:r>
        <w:rPr>
          <w:bCs/>
          <w:sz w:val="24"/>
          <w:lang w:val="uk-UA"/>
        </w:rPr>
        <w:t>]</w:t>
      </w:r>
      <w:r>
        <w:rPr>
          <w:sz w:val="24"/>
          <w:lang w:val="uk-UA"/>
        </w:rPr>
        <w:t xml:space="preserve">.- </w:t>
      </w:r>
      <w:r>
        <w:rPr>
          <w:bCs/>
          <w:sz w:val="24"/>
          <w:lang w:val="uk-UA"/>
        </w:rPr>
        <w:t>[</w:t>
      </w:r>
      <w:r>
        <w:rPr>
          <w:sz w:val="24"/>
          <w:lang w:val="uk-UA"/>
        </w:rPr>
        <w:t>2-ге видав</w:t>
      </w:r>
      <w:r>
        <w:rPr>
          <w:bCs/>
          <w:sz w:val="24"/>
          <w:lang w:val="uk-UA"/>
        </w:rPr>
        <w:t>]</w:t>
      </w:r>
      <w:r>
        <w:rPr>
          <w:sz w:val="24"/>
          <w:lang w:val="uk-UA"/>
        </w:rPr>
        <w:t xml:space="preserve">. – К.: Вища школа, 2002. </w:t>
      </w:r>
    </w:p>
    <w:p w:rsidR="00813CA1" w:rsidRDefault="000F4EAC">
      <w:pPr>
        <w:numPr>
          <w:ilvl w:val="0"/>
          <w:numId w:val="1"/>
        </w:numPr>
        <w:tabs>
          <w:tab w:val="left" w:pos="502"/>
          <w:tab w:val="left" w:pos="540"/>
        </w:tabs>
        <w:ind w:left="0"/>
        <w:jc w:val="both"/>
        <w:rPr>
          <w:sz w:val="24"/>
          <w:lang w:val="uk-UA"/>
        </w:rPr>
      </w:pPr>
      <w:r>
        <w:rPr>
          <w:sz w:val="24"/>
          <w:lang w:val="uk-UA"/>
        </w:rPr>
        <w:t xml:space="preserve">Губарев В.К. Історія України: конспект лекцій/ В.К. Губарев. – Донецьк: ТОВ ВКФ БАО, 2004. </w:t>
      </w:r>
    </w:p>
    <w:p w:rsidR="00813CA1" w:rsidRDefault="000F4EAC">
      <w:pPr>
        <w:numPr>
          <w:ilvl w:val="0"/>
          <w:numId w:val="1"/>
        </w:numPr>
        <w:tabs>
          <w:tab w:val="left" w:pos="502"/>
          <w:tab w:val="left" w:pos="540"/>
        </w:tabs>
        <w:ind w:left="0"/>
        <w:jc w:val="both"/>
        <w:rPr>
          <w:sz w:val="24"/>
          <w:lang w:val="uk-UA"/>
        </w:rPr>
      </w:pPr>
      <w:r>
        <w:rPr>
          <w:sz w:val="24"/>
          <w:lang w:val="uk-UA"/>
        </w:rPr>
        <w:t>Історія України /</w:t>
      </w:r>
      <w:r>
        <w:rPr>
          <w:bCs/>
          <w:sz w:val="24"/>
          <w:lang w:val="uk-UA"/>
        </w:rPr>
        <w:t>[</w:t>
      </w:r>
      <w:r>
        <w:rPr>
          <w:sz w:val="24"/>
          <w:lang w:val="uk-UA"/>
        </w:rPr>
        <w:t>відп. ред. Ю.Сливка; керівник авт. кол. Ю.Зайцев</w:t>
      </w:r>
      <w:r>
        <w:rPr>
          <w:bCs/>
          <w:sz w:val="24"/>
          <w:lang w:val="uk-UA"/>
        </w:rPr>
        <w:t>]</w:t>
      </w:r>
      <w:r>
        <w:rPr>
          <w:sz w:val="24"/>
          <w:lang w:val="uk-UA"/>
        </w:rPr>
        <w:t xml:space="preserve">. – Л.: Світ, 2007. </w:t>
      </w:r>
    </w:p>
    <w:p w:rsidR="00813CA1" w:rsidRDefault="000F4EAC">
      <w:pPr>
        <w:numPr>
          <w:ilvl w:val="0"/>
          <w:numId w:val="1"/>
        </w:numPr>
        <w:tabs>
          <w:tab w:val="left" w:pos="502"/>
          <w:tab w:val="left" w:pos="540"/>
        </w:tabs>
        <w:ind w:left="0"/>
        <w:jc w:val="both"/>
        <w:rPr>
          <w:sz w:val="24"/>
          <w:lang w:val="uk-UA"/>
        </w:rPr>
      </w:pPr>
      <w:r>
        <w:rPr>
          <w:sz w:val="24"/>
          <w:lang w:val="uk-UA"/>
        </w:rPr>
        <w:t xml:space="preserve">Остафійчук В.Ф. Історія України: сучасне бачення: навч.посіб./ В.Ф.Остафійчук. – К.: Знання-Прес, 2006. </w:t>
      </w:r>
    </w:p>
    <w:p w:rsidR="00813CA1" w:rsidRDefault="000F4EAC">
      <w:pPr>
        <w:numPr>
          <w:ilvl w:val="0"/>
          <w:numId w:val="1"/>
        </w:numPr>
        <w:tabs>
          <w:tab w:val="left" w:pos="502"/>
          <w:tab w:val="left" w:pos="540"/>
        </w:tabs>
        <w:ind w:left="0"/>
        <w:jc w:val="both"/>
        <w:rPr>
          <w:sz w:val="24"/>
          <w:lang w:val="uk-UA"/>
        </w:rPr>
      </w:pPr>
      <w:r>
        <w:rPr>
          <w:sz w:val="24"/>
        </w:rPr>
        <w:t>1933: «І чого ви ще живі?» / Упоряд. Т. Боряк. НАН України</w:t>
      </w:r>
      <w:proofErr w:type="gramStart"/>
      <w:r>
        <w:rPr>
          <w:sz w:val="24"/>
        </w:rPr>
        <w:t>.</w:t>
      </w:r>
      <w:proofErr w:type="gramEnd"/>
      <w:r>
        <w:rPr>
          <w:sz w:val="24"/>
        </w:rPr>
        <w:t xml:space="preserve"> І</w:t>
      </w:r>
      <w:proofErr w:type="gramStart"/>
      <w:r>
        <w:rPr>
          <w:sz w:val="24"/>
        </w:rPr>
        <w:t>н</w:t>
      </w:r>
      <w:proofErr w:type="gramEnd"/>
      <w:r>
        <w:rPr>
          <w:sz w:val="24"/>
        </w:rPr>
        <w:t xml:space="preserve">ститут історії України. </w:t>
      </w:r>
      <w:r>
        <w:rPr>
          <w:rFonts w:ascii="Cambria Math" w:hAnsi="Cambria Math" w:cs="Cambria Math"/>
          <w:sz w:val="24"/>
        </w:rPr>
        <w:t>‒</w:t>
      </w:r>
      <w:r>
        <w:rPr>
          <w:sz w:val="24"/>
        </w:rPr>
        <w:t xml:space="preserve"> К.: TOB «Видавництво "Кліо"», 2016. </w:t>
      </w:r>
      <w:r>
        <w:rPr>
          <w:rFonts w:ascii="Cambria Math" w:hAnsi="Cambria Math" w:cs="Cambria Math"/>
          <w:sz w:val="24"/>
        </w:rPr>
        <w:t>‒</w:t>
      </w:r>
      <w:r>
        <w:rPr>
          <w:sz w:val="24"/>
        </w:rPr>
        <w:t xml:space="preserve"> 720 </w:t>
      </w:r>
      <w:proofErr w:type="gramStart"/>
      <w:r>
        <w:rPr>
          <w:sz w:val="24"/>
        </w:rPr>
        <w:t>с</w:t>
      </w:r>
      <w:proofErr w:type="gramEnd"/>
      <w:r>
        <w:rPr>
          <w:sz w:val="24"/>
        </w:rPr>
        <w:t>.</w:t>
      </w:r>
    </w:p>
    <w:p w:rsidR="00813CA1" w:rsidRDefault="000F4EAC">
      <w:pPr>
        <w:numPr>
          <w:ilvl w:val="0"/>
          <w:numId w:val="1"/>
        </w:numPr>
        <w:tabs>
          <w:tab w:val="left" w:pos="502"/>
          <w:tab w:val="left" w:pos="540"/>
        </w:tabs>
        <w:ind w:left="0"/>
        <w:jc w:val="both"/>
        <w:rPr>
          <w:sz w:val="24"/>
          <w:lang w:val="uk-UA"/>
        </w:rPr>
      </w:pPr>
      <w:r>
        <w:rPr>
          <w:sz w:val="24"/>
        </w:rPr>
        <w:t>Шкільник М. Україна у боротьбі за державність в 1917</w:t>
      </w:r>
      <w:r>
        <w:rPr>
          <w:rFonts w:ascii="Cambria Math" w:hAnsi="Cambria Math" w:cs="Cambria Math"/>
          <w:sz w:val="24"/>
        </w:rPr>
        <w:t>‒</w:t>
      </w:r>
      <w:r>
        <w:rPr>
          <w:sz w:val="24"/>
        </w:rPr>
        <w:t xml:space="preserve">1921 pp. Спомини і роздуми / Упоряд. В. Верстюк. </w:t>
      </w:r>
      <w:r>
        <w:rPr>
          <w:rFonts w:ascii="Cambria Math" w:hAnsi="Cambria Math" w:cs="Cambria Math"/>
          <w:sz w:val="24"/>
        </w:rPr>
        <w:t>‒</w:t>
      </w:r>
      <w:r>
        <w:rPr>
          <w:sz w:val="24"/>
        </w:rPr>
        <w:t xml:space="preserve"> К.: TOB «Видавництво "Кліо"», 2016. </w:t>
      </w:r>
      <w:r>
        <w:rPr>
          <w:rFonts w:ascii="Cambria Math" w:hAnsi="Cambria Math" w:cs="Cambria Math"/>
          <w:sz w:val="24"/>
        </w:rPr>
        <w:t>‒</w:t>
      </w:r>
      <w:r>
        <w:rPr>
          <w:sz w:val="24"/>
        </w:rPr>
        <w:t xml:space="preserve"> 512 </w:t>
      </w:r>
      <w:proofErr w:type="gramStart"/>
      <w:r>
        <w:rPr>
          <w:sz w:val="24"/>
        </w:rPr>
        <w:t>с</w:t>
      </w:r>
      <w:proofErr w:type="gramEnd"/>
      <w:r>
        <w:rPr>
          <w:sz w:val="24"/>
        </w:rPr>
        <w:t>.</w:t>
      </w:r>
    </w:p>
    <w:p w:rsidR="00813CA1" w:rsidRDefault="000F4EAC">
      <w:pPr>
        <w:numPr>
          <w:ilvl w:val="0"/>
          <w:numId w:val="1"/>
        </w:numPr>
        <w:tabs>
          <w:tab w:val="left" w:pos="502"/>
          <w:tab w:val="left" w:pos="540"/>
        </w:tabs>
        <w:ind w:left="0"/>
        <w:jc w:val="both"/>
        <w:rPr>
          <w:sz w:val="24"/>
          <w:lang w:val="uk-UA"/>
        </w:rPr>
      </w:pPr>
      <w:r>
        <w:rPr>
          <w:sz w:val="24"/>
        </w:rPr>
        <w:t>УПА: спогади, документи / Упорядники: о. Мицик Ю. (гол. упор.), Даниленко Вас</w:t>
      </w:r>
      <w:proofErr w:type="gramStart"/>
      <w:r>
        <w:rPr>
          <w:sz w:val="24"/>
        </w:rPr>
        <w:t>., І</w:t>
      </w:r>
      <w:proofErr w:type="gramEnd"/>
      <w:r>
        <w:rPr>
          <w:sz w:val="24"/>
        </w:rPr>
        <w:t xml:space="preserve">ваннікова Л., Ковальчук В., Тарасенко І., Хижняк З., Борщик Я., Овчинников О., о. Тарасенко Ю., Шепель Ф.; Ред. кол.: А. Брехуненко, Д. Бурім, О. Маврін, Г. Папакін, Г. Швидько. НАН України. Інститут української археографії та джерелознавства ім. М. С. Грушевського, Інститут історії України; Національний університет «Києво-Могилянська Академія»; Канадський іститут українських </w:t>
      </w:r>
      <w:proofErr w:type="gramStart"/>
      <w:r>
        <w:rPr>
          <w:sz w:val="24"/>
        </w:rPr>
        <w:t>студ</w:t>
      </w:r>
      <w:proofErr w:type="gramEnd"/>
      <w:r>
        <w:rPr>
          <w:sz w:val="24"/>
        </w:rPr>
        <w:t xml:space="preserve">ій (Едмонтон). </w:t>
      </w:r>
      <w:r>
        <w:rPr>
          <w:rFonts w:ascii="Cambria Math" w:hAnsi="Cambria Math" w:cs="Cambria Math"/>
          <w:sz w:val="24"/>
        </w:rPr>
        <w:t>‒</w:t>
      </w:r>
      <w:r>
        <w:rPr>
          <w:sz w:val="24"/>
        </w:rPr>
        <w:t xml:space="preserve"> К., 2016. </w:t>
      </w:r>
      <w:r>
        <w:rPr>
          <w:rFonts w:ascii="Cambria Math" w:hAnsi="Cambria Math" w:cs="Cambria Math"/>
          <w:sz w:val="24"/>
        </w:rPr>
        <w:t>‒</w:t>
      </w:r>
      <w:r>
        <w:rPr>
          <w:sz w:val="24"/>
        </w:rPr>
        <w:t xml:space="preserve"> 540 с.</w:t>
      </w:r>
    </w:p>
    <w:p w:rsidR="00813CA1" w:rsidRDefault="000F4EAC">
      <w:pPr>
        <w:numPr>
          <w:ilvl w:val="0"/>
          <w:numId w:val="1"/>
        </w:numPr>
        <w:tabs>
          <w:tab w:val="left" w:pos="502"/>
          <w:tab w:val="left" w:pos="540"/>
        </w:tabs>
        <w:ind w:left="0"/>
        <w:jc w:val="both"/>
        <w:rPr>
          <w:sz w:val="24"/>
          <w:lang w:val="uk-UA"/>
        </w:rPr>
      </w:pPr>
      <w:r>
        <w:rPr>
          <w:sz w:val="24"/>
        </w:rPr>
        <w:t>25 років незалежності: нариси історії творення нації та держави</w:t>
      </w:r>
      <w:proofErr w:type="gramStart"/>
      <w:r>
        <w:rPr>
          <w:sz w:val="24"/>
        </w:rPr>
        <w:t xml:space="preserve"> / В</w:t>
      </w:r>
      <w:proofErr w:type="gramEnd"/>
      <w:r>
        <w:rPr>
          <w:sz w:val="24"/>
        </w:rPr>
        <w:t>ідп. ред. В. Смолій; Кер. авт. кол. Г. Боряк; Авт. кол</w:t>
      </w:r>
      <w:proofErr w:type="gramStart"/>
      <w:r>
        <w:rPr>
          <w:sz w:val="24"/>
        </w:rPr>
        <w:t xml:space="preserve">.: </w:t>
      </w:r>
      <w:proofErr w:type="gramEnd"/>
      <w:r>
        <w:rPr>
          <w:sz w:val="24"/>
        </w:rPr>
        <w:t>В. Головко (коорд. проекту), В. Даниленко, С. Кульчицький, О. Майборода, В. Смолій, Л. Якубова, С. Янішевський. HAH України</w:t>
      </w:r>
      <w:proofErr w:type="gramStart"/>
      <w:r>
        <w:rPr>
          <w:sz w:val="24"/>
        </w:rPr>
        <w:t>.</w:t>
      </w:r>
      <w:proofErr w:type="gramEnd"/>
      <w:r>
        <w:rPr>
          <w:sz w:val="24"/>
        </w:rPr>
        <w:t xml:space="preserve"> І</w:t>
      </w:r>
      <w:proofErr w:type="gramStart"/>
      <w:r>
        <w:rPr>
          <w:sz w:val="24"/>
        </w:rPr>
        <w:t>н</w:t>
      </w:r>
      <w:proofErr w:type="gramEnd"/>
      <w:r>
        <w:rPr>
          <w:sz w:val="24"/>
        </w:rPr>
        <w:t xml:space="preserve">ститут історії України. </w:t>
      </w:r>
      <w:r>
        <w:rPr>
          <w:rFonts w:ascii="Cambria Math" w:hAnsi="Cambria Math" w:cs="Cambria Math"/>
          <w:sz w:val="24"/>
        </w:rPr>
        <w:t>‒</w:t>
      </w:r>
      <w:r>
        <w:rPr>
          <w:sz w:val="24"/>
        </w:rPr>
        <w:t xml:space="preserve"> К.: Ніка-Центр, 2016. </w:t>
      </w:r>
      <w:r>
        <w:rPr>
          <w:rFonts w:ascii="Cambria Math" w:hAnsi="Cambria Math" w:cs="Cambria Math"/>
          <w:sz w:val="24"/>
        </w:rPr>
        <w:t>‒</w:t>
      </w:r>
      <w:r>
        <w:rPr>
          <w:sz w:val="24"/>
        </w:rPr>
        <w:t xml:space="preserve"> 796 с.</w:t>
      </w:r>
    </w:p>
    <w:p w:rsidR="00813CA1" w:rsidRDefault="000F4EAC">
      <w:pPr>
        <w:numPr>
          <w:ilvl w:val="0"/>
          <w:numId w:val="1"/>
        </w:numPr>
        <w:tabs>
          <w:tab w:val="left" w:pos="502"/>
          <w:tab w:val="left" w:pos="540"/>
        </w:tabs>
        <w:ind w:left="0"/>
        <w:jc w:val="both"/>
        <w:rPr>
          <w:sz w:val="24"/>
          <w:lang w:val="uk-UA"/>
        </w:rPr>
      </w:pPr>
      <w:r>
        <w:rPr>
          <w:sz w:val="24"/>
        </w:rPr>
        <w:t>Котляр М. Ф. Історія суспільного життя Русі: Нариси / НАН України</w:t>
      </w:r>
      <w:proofErr w:type="gramStart"/>
      <w:r>
        <w:rPr>
          <w:sz w:val="24"/>
        </w:rPr>
        <w:t>.</w:t>
      </w:r>
      <w:proofErr w:type="gramEnd"/>
      <w:r>
        <w:rPr>
          <w:sz w:val="24"/>
        </w:rPr>
        <w:t xml:space="preserve"> І</w:t>
      </w:r>
      <w:proofErr w:type="gramStart"/>
      <w:r>
        <w:rPr>
          <w:sz w:val="24"/>
        </w:rPr>
        <w:t>н</w:t>
      </w:r>
      <w:proofErr w:type="gramEnd"/>
      <w:r>
        <w:rPr>
          <w:sz w:val="24"/>
        </w:rPr>
        <w:t xml:space="preserve">ститут історії України. </w:t>
      </w:r>
      <w:r>
        <w:rPr>
          <w:rFonts w:ascii="Cambria Math" w:hAnsi="Cambria Math" w:cs="Cambria Math"/>
          <w:sz w:val="24"/>
        </w:rPr>
        <w:t>‒</w:t>
      </w:r>
      <w:r>
        <w:rPr>
          <w:sz w:val="24"/>
        </w:rPr>
        <w:t xml:space="preserve"> К.: Інститут історії України, 2016. </w:t>
      </w:r>
      <w:r>
        <w:rPr>
          <w:rFonts w:ascii="Cambria Math" w:hAnsi="Cambria Math" w:cs="Cambria Math"/>
          <w:sz w:val="24"/>
        </w:rPr>
        <w:t>‒</w:t>
      </w:r>
      <w:r>
        <w:rPr>
          <w:sz w:val="24"/>
        </w:rPr>
        <w:t xml:space="preserve"> 288 с.</w:t>
      </w:r>
    </w:p>
    <w:p w:rsidR="00813CA1" w:rsidRDefault="000F4EAC">
      <w:pPr>
        <w:numPr>
          <w:ilvl w:val="0"/>
          <w:numId w:val="1"/>
        </w:numPr>
        <w:tabs>
          <w:tab w:val="left" w:pos="502"/>
          <w:tab w:val="left" w:pos="540"/>
        </w:tabs>
        <w:ind w:left="0"/>
        <w:jc w:val="both"/>
        <w:rPr>
          <w:sz w:val="24"/>
          <w:lang w:val="uk-UA"/>
        </w:rPr>
      </w:pPr>
      <w:r>
        <w:rPr>
          <w:sz w:val="24"/>
        </w:rPr>
        <w:t>Пиріг Р. Я. Діяльність урядів гетьманату Павла Скоропадського: персональний вимі</w:t>
      </w:r>
      <w:proofErr w:type="gramStart"/>
      <w:r>
        <w:rPr>
          <w:sz w:val="24"/>
        </w:rPr>
        <w:t>р</w:t>
      </w:r>
      <w:proofErr w:type="gramEnd"/>
      <w:r>
        <w:rPr>
          <w:sz w:val="24"/>
        </w:rPr>
        <w:t xml:space="preserve"> / НАН України. Інститут історії України. </w:t>
      </w:r>
      <w:r>
        <w:rPr>
          <w:rFonts w:ascii="Cambria Math" w:hAnsi="Cambria Math" w:cs="Cambria Math"/>
          <w:sz w:val="24"/>
        </w:rPr>
        <w:t>‒</w:t>
      </w:r>
      <w:r>
        <w:rPr>
          <w:sz w:val="24"/>
        </w:rPr>
        <w:t xml:space="preserve"> К.: Інститут історії України, 2016. </w:t>
      </w:r>
      <w:r>
        <w:rPr>
          <w:rFonts w:ascii="Cambria Math" w:hAnsi="Cambria Math" w:cs="Cambria Math"/>
          <w:sz w:val="24"/>
        </w:rPr>
        <w:t>‒</w:t>
      </w:r>
      <w:r>
        <w:rPr>
          <w:sz w:val="24"/>
        </w:rPr>
        <w:t xml:space="preserve"> 518 с.</w:t>
      </w:r>
    </w:p>
    <w:p w:rsidR="00813CA1" w:rsidRDefault="000F4EAC">
      <w:pPr>
        <w:numPr>
          <w:ilvl w:val="0"/>
          <w:numId w:val="1"/>
        </w:numPr>
        <w:tabs>
          <w:tab w:val="left" w:pos="502"/>
          <w:tab w:val="left" w:pos="540"/>
        </w:tabs>
        <w:ind w:left="0"/>
        <w:jc w:val="both"/>
        <w:rPr>
          <w:sz w:val="24"/>
          <w:lang w:val="uk-UA"/>
        </w:rPr>
      </w:pPr>
      <w:r>
        <w:rPr>
          <w:sz w:val="24"/>
        </w:rPr>
        <w:t>Народження країни. Від краю до держави. Назва, символіка, територія і кордони України / Авт. кол</w:t>
      </w:r>
      <w:proofErr w:type="gramStart"/>
      <w:r>
        <w:rPr>
          <w:sz w:val="24"/>
        </w:rPr>
        <w:t xml:space="preserve">.: </w:t>
      </w:r>
      <w:proofErr w:type="gramEnd"/>
      <w:r>
        <w:rPr>
          <w:sz w:val="24"/>
        </w:rPr>
        <w:t xml:space="preserve">К. Галушко, А. Гречило, С. Громенко, Г. Єфіменко, М. Майоров; Упоряд. К. Галушко. </w:t>
      </w:r>
      <w:r>
        <w:rPr>
          <w:rFonts w:ascii="Cambria Math" w:hAnsi="Cambria Math" w:cs="Cambria Math"/>
          <w:sz w:val="24"/>
        </w:rPr>
        <w:t>‒</w:t>
      </w:r>
      <w:r>
        <w:rPr>
          <w:sz w:val="24"/>
        </w:rPr>
        <w:t xml:space="preserve"> Х., 2016. </w:t>
      </w:r>
      <w:r>
        <w:rPr>
          <w:rFonts w:ascii="Cambria Math" w:hAnsi="Cambria Math" w:cs="Cambria Math"/>
          <w:sz w:val="24"/>
        </w:rPr>
        <w:t>‒</w:t>
      </w:r>
      <w:r>
        <w:rPr>
          <w:sz w:val="24"/>
        </w:rPr>
        <w:t xml:space="preserve"> 525 с. </w:t>
      </w:r>
    </w:p>
    <w:p w:rsidR="00813CA1" w:rsidRDefault="000F4EAC">
      <w:pPr>
        <w:numPr>
          <w:ilvl w:val="0"/>
          <w:numId w:val="1"/>
        </w:numPr>
        <w:tabs>
          <w:tab w:val="left" w:pos="502"/>
          <w:tab w:val="left" w:pos="540"/>
        </w:tabs>
        <w:ind w:left="0"/>
        <w:jc w:val="both"/>
        <w:rPr>
          <w:sz w:val="24"/>
          <w:lang w:val="uk-UA"/>
        </w:rPr>
      </w:pPr>
      <w:r>
        <w:rPr>
          <w:sz w:val="24"/>
        </w:rPr>
        <w:t xml:space="preserve">Велика війна 1914–1918 рр. і Україна. У 2-х кн. – Кн. 2: Мовою документів і </w:t>
      </w:r>
      <w:proofErr w:type="gramStart"/>
      <w:r>
        <w:rPr>
          <w:sz w:val="24"/>
        </w:rPr>
        <w:t>св</w:t>
      </w:r>
      <w:proofErr w:type="gramEnd"/>
      <w:r>
        <w:rPr>
          <w:sz w:val="24"/>
        </w:rPr>
        <w:t>ідчень / Ред. кол.: В. А. Смолій (голова), Г. В. Боряк, В. С. Великочий, В. Ф. Верстюк, О. І. Гуржій, О. В. Добржансъкий, І. А. Коляда, М. В. Кугутяк, С. В. Кульчицький, О. Є. Лисенко (заст. відп. ред.), В. М. Литвин, О. С. Онищенко, Р. Я. Пиріг, О. П. Реєнт (відп. ред.), О. С. Рубльов, В. Ф. Солдатенко, Ю. І. Терещенко, О. А. Удод, В. В. Шевченко, О. Ю. Кирієнко (відп. секр.). НАН України</w:t>
      </w:r>
      <w:proofErr w:type="gramStart"/>
      <w:r>
        <w:rPr>
          <w:sz w:val="24"/>
        </w:rPr>
        <w:t>.</w:t>
      </w:r>
      <w:proofErr w:type="gramEnd"/>
      <w:r>
        <w:rPr>
          <w:sz w:val="24"/>
        </w:rPr>
        <w:t xml:space="preserve"> І</w:t>
      </w:r>
      <w:proofErr w:type="gramStart"/>
      <w:r>
        <w:rPr>
          <w:sz w:val="24"/>
        </w:rPr>
        <w:t>н</w:t>
      </w:r>
      <w:proofErr w:type="gramEnd"/>
      <w:r>
        <w:rPr>
          <w:sz w:val="24"/>
        </w:rPr>
        <w:t xml:space="preserve">ститут історії України. – К.: </w:t>
      </w:r>
      <w:proofErr w:type="gramStart"/>
      <w:r>
        <w:rPr>
          <w:sz w:val="24"/>
        </w:rPr>
        <w:t>ТОВ</w:t>
      </w:r>
      <w:proofErr w:type="gramEnd"/>
      <w:r>
        <w:rPr>
          <w:sz w:val="24"/>
        </w:rPr>
        <w:t xml:space="preserve"> «Видавництво “КЛІО”», 2015. – 800 с.</w:t>
      </w:r>
    </w:p>
    <w:p w:rsidR="00813CA1" w:rsidRDefault="000F4EAC">
      <w:pPr>
        <w:numPr>
          <w:ilvl w:val="0"/>
          <w:numId w:val="1"/>
        </w:numPr>
        <w:tabs>
          <w:tab w:val="left" w:pos="502"/>
          <w:tab w:val="left" w:pos="540"/>
        </w:tabs>
        <w:ind w:left="0"/>
        <w:jc w:val="both"/>
        <w:rPr>
          <w:sz w:val="24"/>
          <w:lang w:val="uk-UA"/>
        </w:rPr>
      </w:pPr>
      <w:r>
        <w:rPr>
          <w:sz w:val="24"/>
        </w:rPr>
        <w:t>Українська Держава (квітень – грудень 1918 року). Документи і матеріали. У 2 т. / Ред. кол</w:t>
      </w:r>
      <w:proofErr w:type="gramStart"/>
      <w:r>
        <w:rPr>
          <w:sz w:val="24"/>
        </w:rPr>
        <w:t xml:space="preserve">.: </w:t>
      </w:r>
      <w:proofErr w:type="gramEnd"/>
      <w:r>
        <w:rPr>
          <w:sz w:val="24"/>
        </w:rPr>
        <w:t xml:space="preserve">В. Верстюк (відп. ред.), О. Бойко, Н. Маковська, Т. Осташко, Р. Пиріг; Упорядн.: Р. Пиріг (керівн.), О. Бойко, А. Гриценко, О. Кудлай, О. Лупандін, Н. Маковська, Т. Осташко, О. Щусь. НАН </w:t>
      </w:r>
      <w:r>
        <w:rPr>
          <w:sz w:val="24"/>
        </w:rPr>
        <w:lastRenderedPageBreak/>
        <w:t xml:space="preserve">України. Інститут історії України; Центральний державний </w:t>
      </w:r>
      <w:proofErr w:type="gramStart"/>
      <w:r>
        <w:rPr>
          <w:sz w:val="24"/>
        </w:rPr>
        <w:t>арх</w:t>
      </w:r>
      <w:proofErr w:type="gramEnd"/>
      <w:r>
        <w:rPr>
          <w:sz w:val="24"/>
        </w:rPr>
        <w:t xml:space="preserve">ів вищих органів влади і управління України. – Т. 2. – К.: Темпора, 2015. – </w:t>
      </w:r>
      <w:proofErr w:type="gramStart"/>
      <w:r>
        <w:rPr>
          <w:sz w:val="24"/>
        </w:rPr>
        <w:t>X</w:t>
      </w:r>
      <w:proofErr w:type="gramEnd"/>
      <w:r>
        <w:rPr>
          <w:sz w:val="24"/>
        </w:rPr>
        <w:t>Х + 412 с.</w:t>
      </w:r>
    </w:p>
    <w:p w:rsidR="00813CA1" w:rsidRDefault="000F4EAC">
      <w:pPr>
        <w:numPr>
          <w:ilvl w:val="0"/>
          <w:numId w:val="1"/>
        </w:numPr>
        <w:tabs>
          <w:tab w:val="left" w:pos="502"/>
          <w:tab w:val="left" w:pos="540"/>
        </w:tabs>
        <w:ind w:left="0"/>
        <w:jc w:val="both"/>
        <w:rPr>
          <w:sz w:val="24"/>
          <w:lang w:val="uk-UA"/>
        </w:rPr>
      </w:pPr>
      <w:r>
        <w:rPr>
          <w:sz w:val="24"/>
          <w:lang w:val="uk-UA"/>
        </w:rPr>
        <w:t xml:space="preserve">Історія Запорозької Січі / Авт.: В. Смолій, В. Щербак, А. Гурбик, Т. Чухліб, Ю. Мицик, В. Станіславський, В. Горобець, О. Гуржій, В. Мільчев, О. Бакинська; Ред. кол.: В. Смолій (відп. ред.), В. Щербак (наук. ред. та упорядн.), В. Горобець, О. Гуржій, Т. Чухліб. – К.: Арій, 2015. – 240 с. </w:t>
      </w:r>
    </w:p>
    <w:p w:rsidR="00813CA1" w:rsidRDefault="000F4EAC">
      <w:pPr>
        <w:numPr>
          <w:ilvl w:val="0"/>
          <w:numId w:val="1"/>
        </w:numPr>
        <w:tabs>
          <w:tab w:val="left" w:pos="502"/>
          <w:tab w:val="left" w:pos="540"/>
        </w:tabs>
        <w:ind w:left="0"/>
        <w:jc w:val="both"/>
        <w:rPr>
          <w:sz w:val="24"/>
          <w:lang w:val="uk-UA"/>
        </w:rPr>
      </w:pPr>
      <w:r>
        <w:rPr>
          <w:sz w:val="24"/>
        </w:rPr>
        <w:t>Моця О. Землероби та кочівники на Великому Кордоні Східної Європи в часи Київської Русі / НАН України</w:t>
      </w:r>
      <w:proofErr w:type="gramStart"/>
      <w:r>
        <w:rPr>
          <w:sz w:val="24"/>
        </w:rPr>
        <w:t>.</w:t>
      </w:r>
      <w:proofErr w:type="gramEnd"/>
      <w:r>
        <w:rPr>
          <w:sz w:val="24"/>
        </w:rPr>
        <w:t xml:space="preserve"> І</w:t>
      </w:r>
      <w:proofErr w:type="gramStart"/>
      <w:r>
        <w:rPr>
          <w:sz w:val="24"/>
        </w:rPr>
        <w:t>н</w:t>
      </w:r>
      <w:proofErr w:type="gramEnd"/>
      <w:r>
        <w:rPr>
          <w:sz w:val="24"/>
        </w:rPr>
        <w:t>ститут історії України, Інститут археології; Український національний комітет істориків. – К.: Інститут історії Україні, 2015. – 296 с.</w:t>
      </w:r>
    </w:p>
    <w:p w:rsidR="00813CA1" w:rsidRDefault="000F4EAC">
      <w:pPr>
        <w:numPr>
          <w:ilvl w:val="0"/>
          <w:numId w:val="1"/>
        </w:numPr>
        <w:tabs>
          <w:tab w:val="left" w:pos="502"/>
          <w:tab w:val="left" w:pos="540"/>
        </w:tabs>
        <w:ind w:left="0"/>
        <w:jc w:val="both"/>
        <w:rPr>
          <w:sz w:val="24"/>
          <w:lang w:val="uk-UA"/>
        </w:rPr>
      </w:pPr>
      <w:r>
        <w:rPr>
          <w:sz w:val="24"/>
        </w:rPr>
        <w:t>Кудлай О. Б. Українська Центральна Рада. Протоколи ІІ–ІV сесій. Документи. (Квітень–жовтень 1917 р.) / Відп. ред. В. Ф. Верстюк. НАН України</w:t>
      </w:r>
      <w:proofErr w:type="gramStart"/>
      <w:r>
        <w:rPr>
          <w:sz w:val="24"/>
        </w:rPr>
        <w:t>.</w:t>
      </w:r>
      <w:proofErr w:type="gramEnd"/>
      <w:r>
        <w:rPr>
          <w:sz w:val="24"/>
        </w:rPr>
        <w:t xml:space="preserve"> І</w:t>
      </w:r>
      <w:proofErr w:type="gramStart"/>
      <w:r>
        <w:rPr>
          <w:sz w:val="24"/>
        </w:rPr>
        <w:t>н</w:t>
      </w:r>
      <w:proofErr w:type="gramEnd"/>
      <w:r>
        <w:rPr>
          <w:sz w:val="24"/>
        </w:rPr>
        <w:t>ститут історії України. – К.: Інститут історії України, 2015. – 222 с.</w:t>
      </w:r>
    </w:p>
    <w:p w:rsidR="00813CA1" w:rsidRDefault="000F4EAC">
      <w:pPr>
        <w:numPr>
          <w:ilvl w:val="0"/>
          <w:numId w:val="1"/>
        </w:numPr>
        <w:tabs>
          <w:tab w:val="left" w:pos="502"/>
          <w:tab w:val="left" w:pos="540"/>
        </w:tabs>
        <w:ind w:left="0"/>
        <w:jc w:val="both"/>
        <w:rPr>
          <w:sz w:val="24"/>
          <w:lang w:val="uk-UA"/>
        </w:rPr>
      </w:pPr>
      <w:r>
        <w:rPr>
          <w:sz w:val="24"/>
        </w:rPr>
        <w:t>Ричка В. М. Лицар Духу: Володимир Великий в історії та пам’яті / НАН України</w:t>
      </w:r>
      <w:proofErr w:type="gramStart"/>
      <w:r>
        <w:rPr>
          <w:sz w:val="24"/>
        </w:rPr>
        <w:t>.</w:t>
      </w:r>
      <w:proofErr w:type="gramEnd"/>
      <w:r>
        <w:rPr>
          <w:sz w:val="24"/>
        </w:rPr>
        <w:t xml:space="preserve"> І</w:t>
      </w:r>
      <w:proofErr w:type="gramStart"/>
      <w:r>
        <w:rPr>
          <w:sz w:val="24"/>
        </w:rPr>
        <w:t>н</w:t>
      </w:r>
      <w:proofErr w:type="gramEnd"/>
      <w:r>
        <w:rPr>
          <w:sz w:val="24"/>
        </w:rPr>
        <w:t>ститут історії України. – К.: Інститут історії України, 2015. – 132 с</w:t>
      </w:r>
      <w:r>
        <w:rPr>
          <w:sz w:val="24"/>
          <w:lang w:val="uk-UA"/>
        </w:rPr>
        <w:t>.</w:t>
      </w:r>
    </w:p>
    <w:p w:rsidR="00813CA1" w:rsidRDefault="000F4EAC">
      <w:pPr>
        <w:numPr>
          <w:ilvl w:val="0"/>
          <w:numId w:val="1"/>
        </w:numPr>
        <w:tabs>
          <w:tab w:val="left" w:pos="502"/>
          <w:tab w:val="left" w:pos="540"/>
        </w:tabs>
        <w:ind w:left="0"/>
        <w:jc w:val="both"/>
        <w:rPr>
          <w:sz w:val="24"/>
          <w:lang w:val="uk-UA"/>
        </w:rPr>
      </w:pPr>
      <w:r>
        <w:rPr>
          <w:sz w:val="24"/>
        </w:rPr>
        <w:t xml:space="preserve">Революція Гідності 2013–2014 pp. та агресія Росії проти України: навчально-методичний </w:t>
      </w:r>
      <w:proofErr w:type="gramStart"/>
      <w:r>
        <w:rPr>
          <w:sz w:val="24"/>
        </w:rPr>
        <w:t>пос</w:t>
      </w:r>
      <w:proofErr w:type="gramEnd"/>
      <w:r>
        <w:rPr>
          <w:sz w:val="24"/>
        </w:rPr>
        <w:t>ібник / За заг. ред. П. Полянського; Авт. кол.: Головко В., Палій О., Черевко О., Янішевський С. – К.: Київський університет ім. Б. Грінченка, 2015. – 36 с.</w:t>
      </w:r>
    </w:p>
    <w:p w:rsidR="00813CA1" w:rsidRDefault="000F4EAC">
      <w:pPr>
        <w:numPr>
          <w:ilvl w:val="0"/>
          <w:numId w:val="1"/>
        </w:numPr>
        <w:tabs>
          <w:tab w:val="left" w:pos="502"/>
          <w:tab w:val="left" w:pos="540"/>
        </w:tabs>
        <w:ind w:left="0"/>
        <w:jc w:val="both"/>
        <w:rPr>
          <w:sz w:val="24"/>
          <w:lang w:val="uk-UA"/>
        </w:rPr>
      </w:pPr>
      <w:r>
        <w:rPr>
          <w:sz w:val="24"/>
        </w:rPr>
        <w:t>ОУН і УПА в 1945 році: Збірник документів і матеріалів. В 2 ч. / Ред. кол.: Боряк Г. В., Веселова О. М., Даниленко В. М., Кульчицький С. В. (відп. ред.); Упоряд.: Веселова О. М. (відп. упоряд.), Гриневич В. А., Сергійчук В. І. НАН України</w:t>
      </w:r>
      <w:proofErr w:type="gramStart"/>
      <w:r>
        <w:rPr>
          <w:sz w:val="24"/>
        </w:rPr>
        <w:t>.</w:t>
      </w:r>
      <w:proofErr w:type="gramEnd"/>
      <w:r>
        <w:rPr>
          <w:sz w:val="24"/>
        </w:rPr>
        <w:t xml:space="preserve"> І</w:t>
      </w:r>
      <w:proofErr w:type="gramStart"/>
      <w:r>
        <w:rPr>
          <w:sz w:val="24"/>
        </w:rPr>
        <w:t>н</w:t>
      </w:r>
      <w:proofErr w:type="gramEnd"/>
      <w:r>
        <w:rPr>
          <w:sz w:val="24"/>
        </w:rPr>
        <w:t>ститут історії України. – Ч. 2. – К.: Інститут історії України, 2015. – 366 с.</w:t>
      </w:r>
    </w:p>
    <w:p w:rsidR="00813CA1" w:rsidRDefault="000F4EAC">
      <w:pPr>
        <w:numPr>
          <w:ilvl w:val="0"/>
          <w:numId w:val="1"/>
        </w:numPr>
        <w:tabs>
          <w:tab w:val="left" w:pos="502"/>
          <w:tab w:val="left" w:pos="540"/>
        </w:tabs>
        <w:ind w:left="0"/>
        <w:jc w:val="both"/>
        <w:rPr>
          <w:sz w:val="24"/>
          <w:lang w:val="uk-UA"/>
        </w:rPr>
      </w:pPr>
      <w:r>
        <w:rPr>
          <w:sz w:val="24"/>
        </w:rPr>
        <w:t xml:space="preserve">Зовнішня політика України в умовах глобалізації. Анотована історична хроніка міжнародних відносин (2004–2007) / Авт. кол.: С. В. Віднянський, О. М. Горенко, А. Ю. Мартинов (відп. ред.), В. В. </w:t>
      </w:r>
      <w:proofErr w:type="gramStart"/>
      <w:r>
        <w:rPr>
          <w:sz w:val="24"/>
        </w:rPr>
        <w:t>П</w:t>
      </w:r>
      <w:proofErr w:type="gramEnd"/>
      <w:r>
        <w:rPr>
          <w:sz w:val="24"/>
        </w:rPr>
        <w:t>іскіжова. НАН України</w:t>
      </w:r>
      <w:proofErr w:type="gramStart"/>
      <w:r>
        <w:rPr>
          <w:sz w:val="24"/>
        </w:rPr>
        <w:t>.</w:t>
      </w:r>
      <w:proofErr w:type="gramEnd"/>
      <w:r>
        <w:rPr>
          <w:sz w:val="24"/>
        </w:rPr>
        <w:t xml:space="preserve"> І</w:t>
      </w:r>
      <w:proofErr w:type="gramStart"/>
      <w:r>
        <w:rPr>
          <w:sz w:val="24"/>
        </w:rPr>
        <w:t>н</w:t>
      </w:r>
      <w:proofErr w:type="gramEnd"/>
      <w:r>
        <w:rPr>
          <w:sz w:val="24"/>
        </w:rPr>
        <w:t>ститут історії України. – К.: Інститут історії України, 2014. – 394 с.</w:t>
      </w:r>
    </w:p>
    <w:p w:rsidR="00813CA1" w:rsidRDefault="000F4EAC">
      <w:pPr>
        <w:pStyle w:val="afa"/>
        <w:numPr>
          <w:ilvl w:val="0"/>
          <w:numId w:val="1"/>
        </w:numPr>
        <w:tabs>
          <w:tab w:val="left" w:pos="502"/>
        </w:tabs>
        <w:spacing w:beforeAutospacing="0" w:afterAutospacing="0"/>
        <w:ind w:left="0"/>
        <w:jc w:val="both"/>
        <w:rPr>
          <w:lang w:val="uk-UA"/>
        </w:rPr>
      </w:pPr>
      <w:r>
        <w:rPr>
          <w:lang w:val="uk-UA"/>
        </w:rPr>
        <w:t xml:space="preserve">Турченко Ф.Проект «Новоросія» і новітня російсько-українська війна / Ф. Турченко, Г.Турченко / НАН України. Інститут історії України. – К.: Інститут історії України, 2015. – 166 с. </w:t>
      </w:r>
    </w:p>
    <w:p w:rsidR="00813CA1" w:rsidRDefault="000F4EAC">
      <w:pPr>
        <w:numPr>
          <w:ilvl w:val="0"/>
          <w:numId w:val="1"/>
        </w:numPr>
        <w:tabs>
          <w:tab w:val="left" w:pos="502"/>
          <w:tab w:val="left" w:pos="540"/>
        </w:tabs>
        <w:ind w:left="0"/>
        <w:rPr>
          <w:sz w:val="24"/>
          <w:lang w:val="uk-UA"/>
        </w:rPr>
      </w:pPr>
      <w:r>
        <w:rPr>
          <w:sz w:val="24"/>
        </w:rPr>
        <w:t xml:space="preserve">Марочко В. Територія Голодомору 1932–1933 pp. – К., 2014. – 64 с. </w:t>
      </w:r>
    </w:p>
    <w:p w:rsidR="00813CA1" w:rsidRDefault="000F4EAC">
      <w:pPr>
        <w:numPr>
          <w:ilvl w:val="0"/>
          <w:numId w:val="1"/>
        </w:numPr>
        <w:tabs>
          <w:tab w:val="left" w:pos="502"/>
          <w:tab w:val="left" w:pos="540"/>
        </w:tabs>
        <w:ind w:left="0"/>
        <w:jc w:val="both"/>
        <w:rPr>
          <w:sz w:val="24"/>
          <w:lang w:val="uk-UA"/>
        </w:rPr>
      </w:pPr>
      <w:r>
        <w:rPr>
          <w:sz w:val="24"/>
          <w:lang w:val="uk-UA"/>
        </w:rPr>
        <w:t xml:space="preserve">ОУН./ З. Книш. – К.: Видав. дім О.Теліги,1994. </w:t>
      </w:r>
    </w:p>
    <w:p w:rsidR="00813CA1" w:rsidRDefault="000F4EAC">
      <w:pPr>
        <w:numPr>
          <w:ilvl w:val="0"/>
          <w:numId w:val="1"/>
        </w:numPr>
        <w:tabs>
          <w:tab w:val="left" w:pos="502"/>
          <w:tab w:val="left" w:pos="540"/>
        </w:tabs>
        <w:ind w:left="0"/>
        <w:jc w:val="both"/>
        <w:rPr>
          <w:sz w:val="24"/>
          <w:lang w:val="uk-UA"/>
        </w:rPr>
      </w:pPr>
      <w:r>
        <w:rPr>
          <w:sz w:val="24"/>
          <w:lang w:val="uk-UA"/>
        </w:rPr>
        <w:t xml:space="preserve">Литвин В.М. Україна на межі тисячоліть (1991-2000 рр.) / М.Литвин. – К.: Видав. дім „Альтернативи”,2000. (Україна крізь віки. т. 14) </w:t>
      </w:r>
    </w:p>
    <w:p w:rsidR="00813CA1" w:rsidRDefault="000F4EAC">
      <w:pPr>
        <w:numPr>
          <w:ilvl w:val="0"/>
          <w:numId w:val="1"/>
        </w:numPr>
        <w:tabs>
          <w:tab w:val="left" w:pos="502"/>
          <w:tab w:val="left" w:pos="540"/>
        </w:tabs>
        <w:ind w:left="0"/>
        <w:jc w:val="both"/>
        <w:rPr>
          <w:sz w:val="24"/>
          <w:lang w:val="uk-UA"/>
        </w:rPr>
      </w:pPr>
      <w:r>
        <w:rPr>
          <w:bCs/>
          <w:sz w:val="24"/>
          <w:lang w:val="uk-UA"/>
        </w:rPr>
        <w:t>Нариси з історії</w:t>
      </w:r>
      <w:r>
        <w:rPr>
          <w:sz w:val="24"/>
          <w:lang w:val="uk-UA"/>
        </w:rPr>
        <w:t xml:space="preserve"> суспільних рухів та політичних партій в Україні (ХІХ – ХХ ст.): навч. посіб./ Я.Й.Малик, Б.Д.Вол, С.Д.Гелей та ін.: за заг. ред. Я.Й.Малика. –Л.: Світ, 2001. </w:t>
      </w:r>
    </w:p>
    <w:p w:rsidR="00813CA1" w:rsidRDefault="000F4EAC">
      <w:pPr>
        <w:numPr>
          <w:ilvl w:val="0"/>
          <w:numId w:val="1"/>
        </w:numPr>
        <w:tabs>
          <w:tab w:val="left" w:pos="502"/>
          <w:tab w:val="left" w:pos="540"/>
        </w:tabs>
        <w:ind w:left="0"/>
        <w:jc w:val="both"/>
        <w:rPr>
          <w:sz w:val="24"/>
          <w:lang w:val="uk-UA"/>
        </w:rPr>
      </w:pPr>
      <w:r>
        <w:rPr>
          <w:sz w:val="24"/>
          <w:lang w:val="uk-UA"/>
        </w:rPr>
        <w:t xml:space="preserve">Реєнт О. П. Павло Скоропадський / О.Реєнт. – К.: Альтернативи, 2003. </w:t>
      </w:r>
    </w:p>
    <w:p w:rsidR="00813CA1" w:rsidRDefault="000F4EAC">
      <w:pPr>
        <w:numPr>
          <w:ilvl w:val="0"/>
          <w:numId w:val="1"/>
        </w:numPr>
        <w:tabs>
          <w:tab w:val="left" w:pos="502"/>
          <w:tab w:val="left" w:pos="540"/>
        </w:tabs>
        <w:ind w:left="0"/>
        <w:jc w:val="both"/>
        <w:rPr>
          <w:sz w:val="24"/>
          <w:lang w:val="uk-UA"/>
        </w:rPr>
      </w:pPr>
      <w:r>
        <w:rPr>
          <w:bCs/>
          <w:sz w:val="24"/>
          <w:lang w:val="uk-UA"/>
        </w:rPr>
        <w:t>Реєнт О.</w:t>
      </w:r>
      <w:r>
        <w:rPr>
          <w:sz w:val="24"/>
          <w:lang w:val="uk-UA"/>
        </w:rPr>
        <w:t xml:space="preserve"> Українська революція / О.Реєнт. - К.: Ін-т історії України НАН України, 1996.</w:t>
      </w:r>
    </w:p>
    <w:p w:rsidR="00813CA1" w:rsidRDefault="000F4EAC">
      <w:pPr>
        <w:numPr>
          <w:ilvl w:val="0"/>
          <w:numId w:val="1"/>
        </w:numPr>
        <w:tabs>
          <w:tab w:val="left" w:pos="502"/>
          <w:tab w:val="left" w:pos="540"/>
        </w:tabs>
        <w:ind w:left="0"/>
        <w:jc w:val="both"/>
        <w:rPr>
          <w:sz w:val="24"/>
          <w:lang w:val="uk-UA"/>
        </w:rPr>
      </w:pPr>
      <w:r>
        <w:rPr>
          <w:sz w:val="24"/>
          <w:lang w:val="uk-UA"/>
        </w:rPr>
        <w:t xml:space="preserve">Рент О.П. Усі гетьмани України. Міфи. Біографії / О.Реєнт.- Х.: Фоліо, 2007. </w:t>
      </w:r>
    </w:p>
    <w:p w:rsidR="00813CA1" w:rsidRDefault="000F4EAC">
      <w:pPr>
        <w:numPr>
          <w:ilvl w:val="0"/>
          <w:numId w:val="1"/>
        </w:numPr>
        <w:tabs>
          <w:tab w:val="left" w:pos="502"/>
          <w:tab w:val="left" w:pos="540"/>
        </w:tabs>
        <w:ind w:left="0"/>
        <w:jc w:val="both"/>
        <w:rPr>
          <w:sz w:val="24"/>
          <w:lang w:val="uk-UA"/>
        </w:rPr>
      </w:pPr>
      <w:r>
        <w:rPr>
          <w:sz w:val="24"/>
          <w:lang w:val="uk-UA"/>
        </w:rPr>
        <w:t xml:space="preserve">Рубльов О.С., Рент О.П. Українські визвольні змагання 1917-1921 рр. /О. Рубльов, О.Реєнт – К.: Видав. дім „Альтернативи”,1999. (Україна крізь віки. Т. 10) </w:t>
      </w:r>
    </w:p>
    <w:p w:rsidR="00813CA1" w:rsidRDefault="000F4EAC">
      <w:pPr>
        <w:numPr>
          <w:ilvl w:val="0"/>
          <w:numId w:val="1"/>
        </w:numPr>
        <w:tabs>
          <w:tab w:val="left" w:pos="502"/>
          <w:tab w:val="left" w:pos="540"/>
        </w:tabs>
        <w:ind w:left="0"/>
        <w:jc w:val="both"/>
        <w:rPr>
          <w:sz w:val="24"/>
          <w:lang w:val="uk-UA"/>
        </w:rPr>
      </w:pPr>
      <w:r>
        <w:rPr>
          <w:sz w:val="24"/>
          <w:lang w:val="uk-UA"/>
        </w:rPr>
        <w:t xml:space="preserve">Русина О.В. Україна під татарами і Литвою / О.В. Русина. – К.: Видав. дім „Альтернативи”,1999. (Україна крізь віки. т. 6) </w:t>
      </w:r>
    </w:p>
    <w:p w:rsidR="00813CA1" w:rsidRDefault="000F4EAC">
      <w:pPr>
        <w:numPr>
          <w:ilvl w:val="0"/>
          <w:numId w:val="1"/>
        </w:numPr>
        <w:tabs>
          <w:tab w:val="left" w:pos="502"/>
          <w:tab w:val="left" w:pos="540"/>
        </w:tabs>
        <w:ind w:left="0"/>
        <w:jc w:val="both"/>
        <w:rPr>
          <w:sz w:val="24"/>
          <w:lang w:val="uk-UA"/>
        </w:rPr>
      </w:pPr>
      <w:r>
        <w:rPr>
          <w:sz w:val="24"/>
          <w:lang w:val="uk-UA"/>
        </w:rPr>
        <w:t xml:space="preserve">Сарбей В.Г. Національне відродження України / В.Г. Сарбей. – К.: Видав. дім „Альтернативи”,1999. (Україна крізь віки. Т. 9) </w:t>
      </w:r>
    </w:p>
    <w:p w:rsidR="00813CA1" w:rsidRDefault="000F4EAC">
      <w:pPr>
        <w:numPr>
          <w:ilvl w:val="0"/>
          <w:numId w:val="1"/>
        </w:numPr>
        <w:tabs>
          <w:tab w:val="left" w:pos="502"/>
          <w:tab w:val="left" w:pos="540"/>
        </w:tabs>
        <w:ind w:left="0"/>
        <w:jc w:val="both"/>
        <w:rPr>
          <w:sz w:val="24"/>
          <w:lang w:val="uk-UA"/>
        </w:rPr>
      </w:pPr>
      <w:r>
        <w:rPr>
          <w:sz w:val="24"/>
          <w:lang w:val="uk-UA"/>
        </w:rPr>
        <w:t xml:space="preserve">Смолій В.А. Богдан Хмельницький: соціально-політичний портрет /В.А.Смолій, В.С.Степанков. – К.: Либідь, 1995. </w:t>
      </w:r>
    </w:p>
    <w:p w:rsidR="00813CA1" w:rsidRDefault="000F4EAC">
      <w:pPr>
        <w:numPr>
          <w:ilvl w:val="0"/>
          <w:numId w:val="1"/>
        </w:numPr>
        <w:tabs>
          <w:tab w:val="left" w:pos="502"/>
          <w:tab w:val="left" w:pos="540"/>
        </w:tabs>
        <w:ind w:left="0"/>
        <w:jc w:val="both"/>
        <w:rPr>
          <w:sz w:val="24"/>
          <w:lang w:val="uk-UA"/>
        </w:rPr>
      </w:pPr>
      <w:r>
        <w:rPr>
          <w:sz w:val="24"/>
          <w:lang w:val="uk-UA"/>
        </w:rPr>
        <w:t xml:space="preserve">Смолій В.А. Українська національна революція ХVІІ ст. (1648-1676 рр.) /В.А.Смолій, В.С.Степанков.  – К.: Видав. дім „Альтернативи”,1999. (Україна крізь віки. Т. 7) </w:t>
      </w:r>
    </w:p>
    <w:p w:rsidR="00813CA1" w:rsidRDefault="000F4EAC">
      <w:pPr>
        <w:numPr>
          <w:ilvl w:val="0"/>
          <w:numId w:val="1"/>
        </w:numPr>
        <w:tabs>
          <w:tab w:val="left" w:pos="502"/>
          <w:tab w:val="left" w:pos="540"/>
        </w:tabs>
        <w:ind w:left="0"/>
        <w:jc w:val="both"/>
        <w:rPr>
          <w:sz w:val="24"/>
          <w:lang w:val="uk-UA"/>
        </w:rPr>
      </w:pPr>
      <w:r>
        <w:rPr>
          <w:sz w:val="24"/>
          <w:lang w:val="uk-UA"/>
        </w:rPr>
        <w:t xml:space="preserve">Толочко О.П. Київська Русь./ О.П.Толочко, П.П. Толочко. – К.: Видав. дім „Альтернативи”,1998. (Україна крізь віки. Т. 4) </w:t>
      </w:r>
    </w:p>
    <w:p w:rsidR="00813CA1" w:rsidRDefault="000F4EAC">
      <w:pPr>
        <w:numPr>
          <w:ilvl w:val="0"/>
          <w:numId w:val="1"/>
        </w:numPr>
        <w:tabs>
          <w:tab w:val="left" w:pos="502"/>
          <w:tab w:val="left" w:pos="540"/>
        </w:tabs>
        <w:ind w:left="0"/>
        <w:jc w:val="both"/>
        <w:rPr>
          <w:sz w:val="24"/>
          <w:lang w:val="uk-UA"/>
        </w:rPr>
      </w:pPr>
      <w:r>
        <w:rPr>
          <w:sz w:val="24"/>
          <w:lang w:val="uk-UA"/>
        </w:rPr>
        <w:t xml:space="preserve">Українські політичні партії кінця ХІХ – поч. ХХ ст.: </w:t>
      </w:r>
      <w:r>
        <w:rPr>
          <w:bCs/>
          <w:sz w:val="24"/>
          <w:lang w:val="uk-UA"/>
        </w:rPr>
        <w:t>[</w:t>
      </w:r>
      <w:r>
        <w:rPr>
          <w:sz w:val="24"/>
          <w:lang w:val="uk-UA"/>
        </w:rPr>
        <w:t>програмові і довідникові матеріали</w:t>
      </w:r>
      <w:r>
        <w:rPr>
          <w:bCs/>
          <w:sz w:val="24"/>
          <w:lang w:val="uk-UA"/>
        </w:rPr>
        <w:t>]</w:t>
      </w:r>
      <w:r>
        <w:rPr>
          <w:sz w:val="24"/>
          <w:lang w:val="uk-UA"/>
        </w:rPr>
        <w:t xml:space="preserve"> / упоряд. Шевченко та ін. – К.: Консалтинг, Фенікс, 1993. </w:t>
      </w:r>
    </w:p>
    <w:p w:rsidR="00813CA1" w:rsidRDefault="000F4EAC">
      <w:pPr>
        <w:numPr>
          <w:ilvl w:val="0"/>
          <w:numId w:val="1"/>
        </w:numPr>
        <w:tabs>
          <w:tab w:val="left" w:pos="502"/>
          <w:tab w:val="left" w:pos="540"/>
        </w:tabs>
        <w:ind w:left="0"/>
        <w:jc w:val="both"/>
        <w:rPr>
          <w:sz w:val="24"/>
          <w:lang w:val="uk-UA"/>
        </w:rPr>
      </w:pPr>
      <w:r>
        <w:rPr>
          <w:sz w:val="24"/>
          <w:lang w:val="uk-UA"/>
        </w:rPr>
        <w:t xml:space="preserve">Чуприна В. Хмельниччина (1648-1657 рр.): Визвольна війна українського народу під проводом Б.Хмельницького / В.Чуприна, З.Чуприна. – Л.: Світ, 2003. </w:t>
      </w:r>
    </w:p>
    <w:p w:rsidR="00813CA1" w:rsidRDefault="000F4EAC">
      <w:pPr>
        <w:numPr>
          <w:ilvl w:val="0"/>
          <w:numId w:val="1"/>
        </w:numPr>
        <w:tabs>
          <w:tab w:val="left" w:pos="502"/>
          <w:tab w:val="left" w:pos="540"/>
        </w:tabs>
        <w:ind w:left="0"/>
        <w:jc w:val="both"/>
        <w:rPr>
          <w:sz w:val="24"/>
          <w:lang w:val="uk-UA"/>
        </w:rPr>
      </w:pPr>
      <w:r>
        <w:rPr>
          <w:sz w:val="24"/>
          <w:lang w:val="uk-UA"/>
        </w:rPr>
        <w:lastRenderedPageBreak/>
        <w:t>Литвин В. М. Україна: хроніка поступу 2001-2010 / Відп. ред. В. А. Смолій. НАН України. Інститут історії України. - К.: Наукова думка, 2011. - 407 с.</w:t>
      </w:r>
    </w:p>
    <w:p w:rsidR="00813CA1" w:rsidRDefault="000F4EAC">
      <w:pPr>
        <w:numPr>
          <w:ilvl w:val="0"/>
          <w:numId w:val="1"/>
        </w:numPr>
        <w:tabs>
          <w:tab w:val="left" w:pos="502"/>
          <w:tab w:val="left" w:pos="540"/>
        </w:tabs>
        <w:ind w:left="0"/>
        <w:jc w:val="both"/>
        <w:rPr>
          <w:sz w:val="24"/>
          <w:lang w:val="uk-UA"/>
        </w:rPr>
      </w:pPr>
      <w:r>
        <w:rPr>
          <w:sz w:val="24"/>
          <w:lang w:val="uk-UA"/>
        </w:rPr>
        <w:t>Смолій В. Дмитро Дорошенко. Політичний портрет: наукове видання /В. Смолій, В. Степанков</w:t>
      </w:r>
      <w:r>
        <w:rPr>
          <w:b/>
          <w:sz w:val="24"/>
          <w:lang w:val="uk-UA"/>
        </w:rPr>
        <w:t xml:space="preserve">  </w:t>
      </w:r>
      <w:r>
        <w:rPr>
          <w:sz w:val="24"/>
          <w:lang w:val="uk-UA"/>
        </w:rPr>
        <w:t>/ НАН України. Інститут історії України. - К.: Темпора, 2011. - 632 с.</w:t>
      </w:r>
    </w:p>
    <w:p w:rsidR="00813CA1" w:rsidRDefault="000F4EAC">
      <w:pPr>
        <w:numPr>
          <w:ilvl w:val="0"/>
          <w:numId w:val="1"/>
        </w:numPr>
        <w:tabs>
          <w:tab w:val="left" w:pos="502"/>
          <w:tab w:val="left" w:pos="540"/>
        </w:tabs>
        <w:ind w:left="0"/>
        <w:jc w:val="both"/>
        <w:rPr>
          <w:sz w:val="24"/>
          <w:lang w:val="uk-UA"/>
        </w:rPr>
      </w:pPr>
      <w:r>
        <w:rPr>
          <w:sz w:val="24"/>
          <w:lang w:val="uk-UA"/>
        </w:rPr>
        <w:t>Україна і Литва в XIV-XVI століттях. Політико-правові та соціально-економічні аспекти / Відп. ред. Смолій В. А.; авт. кол.: Берковський В. Г., Блануца А. В., Ващук Д. П., Гурбик А. О., Черкас Б. В. - Луцьк: ПрАТ "Волинська обласна друкарня", 2011. - 256 с.</w:t>
      </w:r>
    </w:p>
    <w:p w:rsidR="00813CA1" w:rsidRDefault="000F4EAC">
      <w:pPr>
        <w:numPr>
          <w:ilvl w:val="0"/>
          <w:numId w:val="1"/>
        </w:numPr>
        <w:tabs>
          <w:tab w:val="left" w:pos="502"/>
          <w:tab w:val="left" w:pos="540"/>
        </w:tabs>
        <w:ind w:left="0"/>
        <w:jc w:val="both"/>
        <w:rPr>
          <w:sz w:val="24"/>
          <w:lang w:val="uk-UA"/>
        </w:rPr>
      </w:pPr>
      <w:r>
        <w:rPr>
          <w:sz w:val="24"/>
          <w:lang w:val="uk-UA"/>
        </w:rPr>
        <w:t>Чухліб Т. Ідеальна держава в Україні? Козацький проект 1710 року / Т. Чухліб. – К.: Видавничий дім «Києво-Могилянська академія», 2011. – 103 с.</w:t>
      </w:r>
    </w:p>
    <w:p w:rsidR="00813CA1" w:rsidRDefault="000F4EAC">
      <w:pPr>
        <w:numPr>
          <w:ilvl w:val="0"/>
          <w:numId w:val="1"/>
        </w:numPr>
        <w:tabs>
          <w:tab w:val="left" w:pos="502"/>
          <w:tab w:val="left" w:pos="540"/>
          <w:tab w:val="left" w:pos="880"/>
        </w:tabs>
        <w:ind w:left="0"/>
        <w:jc w:val="both"/>
        <w:rPr>
          <w:sz w:val="24"/>
          <w:lang w:val="uk-UA"/>
        </w:rPr>
      </w:pPr>
      <w:r>
        <w:rPr>
          <w:sz w:val="24"/>
          <w:lang w:val="uk-UA"/>
        </w:rPr>
        <w:t>Українська Центральна Рада: суспільні очікування та сприйняття (березень 1917 - квітень 1918 рр.). - К. Ін-т історії України НАН України, 2011. – 20 с.</w:t>
      </w:r>
    </w:p>
    <w:p w:rsidR="00813CA1" w:rsidRDefault="000F4EAC">
      <w:pPr>
        <w:numPr>
          <w:ilvl w:val="0"/>
          <w:numId w:val="1"/>
        </w:numPr>
        <w:tabs>
          <w:tab w:val="left" w:pos="502"/>
          <w:tab w:val="left" w:pos="540"/>
          <w:tab w:val="left" w:pos="880"/>
        </w:tabs>
        <w:ind w:left="0"/>
        <w:jc w:val="both"/>
        <w:rPr>
          <w:sz w:val="24"/>
          <w:lang w:val="uk-UA"/>
        </w:rPr>
      </w:pPr>
      <w:r>
        <w:rPr>
          <w:sz w:val="24"/>
          <w:lang w:val="uk-UA"/>
        </w:rPr>
        <w:t>Українська гетьманська держава 1918 року. - К. Ін-т історії України НАН України</w:t>
      </w:r>
      <w:r>
        <w:rPr>
          <w:sz w:val="24"/>
          <w:lang w:val="uk-UA"/>
        </w:rPr>
        <w:br/>
        <w:t>2011. - 336с.</w:t>
      </w:r>
    </w:p>
    <w:p w:rsidR="00813CA1" w:rsidRDefault="000F4EAC">
      <w:pPr>
        <w:numPr>
          <w:ilvl w:val="0"/>
          <w:numId w:val="1"/>
        </w:numPr>
        <w:tabs>
          <w:tab w:val="left" w:pos="502"/>
          <w:tab w:val="left" w:pos="540"/>
          <w:tab w:val="left" w:pos="880"/>
        </w:tabs>
        <w:ind w:left="0"/>
        <w:jc w:val="both"/>
        <w:rPr>
          <w:sz w:val="24"/>
          <w:lang w:val="uk-UA"/>
        </w:rPr>
      </w:pPr>
      <w:r>
        <w:rPr>
          <w:sz w:val="24"/>
        </w:rPr>
        <w:t>Смолій В. А., Степанков В. С. Петро Дорошенко. – К.: Арій, 2013. – 608 с. – (Гетьмани України та їхня доба)</w:t>
      </w:r>
    </w:p>
    <w:p w:rsidR="00813CA1" w:rsidRDefault="000F4EAC">
      <w:pPr>
        <w:numPr>
          <w:ilvl w:val="0"/>
          <w:numId w:val="1"/>
        </w:numPr>
        <w:tabs>
          <w:tab w:val="left" w:pos="502"/>
          <w:tab w:val="left" w:pos="540"/>
          <w:tab w:val="left" w:pos="880"/>
        </w:tabs>
        <w:ind w:left="0"/>
        <w:jc w:val="both"/>
        <w:rPr>
          <w:sz w:val="24"/>
          <w:lang w:val="uk-UA"/>
        </w:rPr>
      </w:pPr>
      <w:r>
        <w:rPr>
          <w:sz w:val="24"/>
        </w:rPr>
        <w:t>Гриневич Л. Голод 1928–1929 рр. у радянській Украї</w:t>
      </w:r>
      <w:proofErr w:type="gramStart"/>
      <w:r>
        <w:rPr>
          <w:sz w:val="24"/>
        </w:rPr>
        <w:t>н</w:t>
      </w:r>
      <w:proofErr w:type="gramEnd"/>
      <w:r>
        <w:rPr>
          <w:sz w:val="24"/>
        </w:rPr>
        <w:t>і / Відп. ред. С. Кульчицький. НАН України</w:t>
      </w:r>
      <w:proofErr w:type="gramStart"/>
      <w:r>
        <w:rPr>
          <w:sz w:val="24"/>
        </w:rPr>
        <w:t>.</w:t>
      </w:r>
      <w:proofErr w:type="gramEnd"/>
      <w:r>
        <w:rPr>
          <w:sz w:val="24"/>
        </w:rPr>
        <w:t xml:space="preserve"> І</w:t>
      </w:r>
      <w:proofErr w:type="gramStart"/>
      <w:r>
        <w:rPr>
          <w:sz w:val="24"/>
        </w:rPr>
        <w:t>н</w:t>
      </w:r>
      <w:proofErr w:type="gramEnd"/>
      <w:r>
        <w:rPr>
          <w:sz w:val="24"/>
        </w:rPr>
        <w:t>ститут історії України. – К.: Інститут історії України, 2013. – 435 с.</w:t>
      </w:r>
    </w:p>
    <w:p w:rsidR="00813CA1" w:rsidRDefault="000F4EAC">
      <w:pPr>
        <w:numPr>
          <w:ilvl w:val="0"/>
          <w:numId w:val="1"/>
        </w:numPr>
        <w:tabs>
          <w:tab w:val="left" w:pos="502"/>
          <w:tab w:val="left" w:pos="540"/>
          <w:tab w:val="left" w:pos="880"/>
        </w:tabs>
        <w:ind w:left="0"/>
        <w:jc w:val="both"/>
        <w:rPr>
          <w:sz w:val="24"/>
          <w:lang w:val="uk-UA"/>
        </w:rPr>
      </w:pPr>
      <w:r>
        <w:rPr>
          <w:sz w:val="24"/>
        </w:rPr>
        <w:t>Кульчицький С. Сталінський «сокрушительный удар» 1932–1933. – К.: Темпора, 2013. –316 с.</w:t>
      </w:r>
    </w:p>
    <w:p w:rsidR="00813CA1" w:rsidRDefault="000F4EAC">
      <w:pPr>
        <w:numPr>
          <w:ilvl w:val="0"/>
          <w:numId w:val="1"/>
        </w:numPr>
        <w:tabs>
          <w:tab w:val="left" w:pos="502"/>
          <w:tab w:val="left" w:pos="540"/>
          <w:tab w:val="left" w:pos="880"/>
        </w:tabs>
        <w:ind w:left="0"/>
        <w:jc w:val="both"/>
        <w:rPr>
          <w:sz w:val="24"/>
          <w:lang w:val="uk-UA"/>
        </w:rPr>
      </w:pPr>
      <w:r>
        <w:rPr>
          <w:sz w:val="24"/>
          <w:lang w:val="uk-UA"/>
        </w:rPr>
        <w:t xml:space="preserve">Тимченко Р. В. Відносини Української Народної Республіки й Західноукраїнської Народної Республіки (листопад 1918 – квітень 1920 </w:t>
      </w:r>
      <w:r>
        <w:rPr>
          <w:sz w:val="24"/>
          <w:lang w:val="en-US"/>
        </w:rPr>
        <w:t>pp</w:t>
      </w:r>
      <w:r>
        <w:rPr>
          <w:sz w:val="24"/>
          <w:lang w:val="uk-UA"/>
        </w:rPr>
        <w:t>.) / Відп. ред. Пиріг Р. Я. НАН України. Інститут історії України. – К.: Інститут історії України, 2013. – 347 с.</w:t>
      </w:r>
    </w:p>
    <w:p w:rsidR="00813CA1" w:rsidRDefault="000F4EAC">
      <w:pPr>
        <w:numPr>
          <w:ilvl w:val="0"/>
          <w:numId w:val="1"/>
        </w:numPr>
        <w:tabs>
          <w:tab w:val="left" w:pos="502"/>
          <w:tab w:val="left" w:pos="540"/>
          <w:tab w:val="left" w:pos="880"/>
        </w:tabs>
        <w:ind w:left="0"/>
        <w:jc w:val="both"/>
        <w:rPr>
          <w:sz w:val="24"/>
          <w:lang w:val="uk-UA"/>
        </w:rPr>
      </w:pPr>
      <w:r>
        <w:rPr>
          <w:sz w:val="24"/>
        </w:rPr>
        <w:t>Гуржій О. І., Реєнт О. П. Павло Скоропадський / Гол</w:t>
      </w:r>
      <w:proofErr w:type="gramStart"/>
      <w:r>
        <w:rPr>
          <w:sz w:val="24"/>
        </w:rPr>
        <w:t>.</w:t>
      </w:r>
      <w:proofErr w:type="gramEnd"/>
      <w:r>
        <w:rPr>
          <w:sz w:val="24"/>
        </w:rPr>
        <w:t xml:space="preserve"> </w:t>
      </w:r>
      <w:proofErr w:type="gramStart"/>
      <w:r>
        <w:rPr>
          <w:sz w:val="24"/>
        </w:rPr>
        <w:t>р</w:t>
      </w:r>
      <w:proofErr w:type="gramEnd"/>
      <w:r>
        <w:rPr>
          <w:sz w:val="24"/>
        </w:rPr>
        <w:t>ед. Р. Стасюк. – К.: Арій, 2013. – 384 с. — (Гетьмани України та їхня доба). – Книга переверт</w:t>
      </w:r>
      <w:r>
        <w:rPr>
          <w:sz w:val="24"/>
          <w:lang w:val="uk-UA"/>
        </w:rPr>
        <w:t>.</w:t>
      </w:r>
    </w:p>
    <w:p w:rsidR="00813CA1" w:rsidRDefault="000F4EAC">
      <w:pPr>
        <w:numPr>
          <w:ilvl w:val="0"/>
          <w:numId w:val="1"/>
        </w:numPr>
        <w:tabs>
          <w:tab w:val="left" w:pos="502"/>
          <w:tab w:val="left" w:pos="540"/>
          <w:tab w:val="left" w:pos="880"/>
        </w:tabs>
        <w:ind w:left="0"/>
        <w:jc w:val="both"/>
        <w:rPr>
          <w:sz w:val="24"/>
          <w:lang w:val="uk-UA"/>
        </w:rPr>
      </w:pPr>
      <w:r>
        <w:rPr>
          <w:sz w:val="24"/>
        </w:rPr>
        <w:t>Смолій В. А., Степанков В. С. Богдан Хмельницький. – К.: Арій, 2013. – 656 с. – (Гетьмани України та їхня доба)</w:t>
      </w:r>
    </w:p>
    <w:p w:rsidR="00813CA1" w:rsidRDefault="000F4EAC">
      <w:pPr>
        <w:numPr>
          <w:ilvl w:val="0"/>
          <w:numId w:val="1"/>
        </w:numPr>
        <w:tabs>
          <w:tab w:val="left" w:pos="502"/>
          <w:tab w:val="left" w:pos="540"/>
          <w:tab w:val="left" w:pos="880"/>
        </w:tabs>
        <w:ind w:left="0"/>
        <w:jc w:val="both"/>
        <w:rPr>
          <w:sz w:val="24"/>
          <w:lang w:val="uk-UA"/>
        </w:rPr>
      </w:pPr>
      <w:r>
        <w:rPr>
          <w:sz w:val="24"/>
        </w:rPr>
        <w:t xml:space="preserve">Сас П. Полководець Петро Сагайдачний. – К.: </w:t>
      </w:r>
      <w:proofErr w:type="gramStart"/>
      <w:r>
        <w:rPr>
          <w:sz w:val="24"/>
        </w:rPr>
        <w:t>ТОВ</w:t>
      </w:r>
      <w:proofErr w:type="gramEnd"/>
      <w:r>
        <w:rPr>
          <w:sz w:val="24"/>
        </w:rPr>
        <w:t xml:space="preserve"> «Видавництво “КЛІО”», 2014. – 280 с.</w:t>
      </w:r>
    </w:p>
    <w:p w:rsidR="00813CA1" w:rsidRDefault="000F4EAC">
      <w:pPr>
        <w:numPr>
          <w:ilvl w:val="0"/>
          <w:numId w:val="1"/>
        </w:numPr>
        <w:tabs>
          <w:tab w:val="left" w:pos="502"/>
          <w:tab w:val="left" w:pos="540"/>
          <w:tab w:val="left" w:pos="880"/>
        </w:tabs>
        <w:ind w:left="0"/>
        <w:jc w:val="both"/>
        <w:rPr>
          <w:sz w:val="24"/>
          <w:lang w:val="uk-UA"/>
        </w:rPr>
      </w:pPr>
      <w:r>
        <w:rPr>
          <w:sz w:val="24"/>
        </w:rPr>
        <w:t>Литвин В.М. Образи Великого Кобзаря в українській інтелектуальній історії (до 200-річчя від дня народження Т. Г. Шевченка) / За ред. В. А. Смолія. НАН України</w:t>
      </w:r>
      <w:proofErr w:type="gramStart"/>
      <w:r>
        <w:rPr>
          <w:sz w:val="24"/>
        </w:rPr>
        <w:t>.</w:t>
      </w:r>
      <w:proofErr w:type="gramEnd"/>
      <w:r>
        <w:rPr>
          <w:sz w:val="24"/>
        </w:rPr>
        <w:t xml:space="preserve"> І</w:t>
      </w:r>
      <w:proofErr w:type="gramStart"/>
      <w:r>
        <w:rPr>
          <w:sz w:val="24"/>
        </w:rPr>
        <w:t>н</w:t>
      </w:r>
      <w:proofErr w:type="gramEnd"/>
      <w:r>
        <w:rPr>
          <w:sz w:val="24"/>
        </w:rPr>
        <w:t>ститут історії України. – К.: Інститут історії України, 2014. – 52 с.</w:t>
      </w:r>
    </w:p>
    <w:p w:rsidR="00813CA1" w:rsidRDefault="000F4EAC">
      <w:pPr>
        <w:numPr>
          <w:ilvl w:val="0"/>
          <w:numId w:val="1"/>
        </w:numPr>
        <w:tabs>
          <w:tab w:val="left" w:pos="502"/>
          <w:tab w:val="left" w:pos="540"/>
          <w:tab w:val="left" w:pos="880"/>
        </w:tabs>
        <w:ind w:left="0"/>
        <w:jc w:val="both"/>
        <w:rPr>
          <w:sz w:val="24"/>
          <w:lang w:val="uk-UA"/>
        </w:rPr>
      </w:pPr>
      <w:r>
        <w:rPr>
          <w:sz w:val="24"/>
        </w:rPr>
        <w:t xml:space="preserve">Кульчицький С. Український Голодомор в контексті політики Кремля початку 1930–х </w:t>
      </w:r>
      <w:r>
        <w:rPr>
          <w:sz w:val="24"/>
          <w:lang w:val="en-US"/>
        </w:rPr>
        <w:t>pp</w:t>
      </w:r>
      <w:r>
        <w:rPr>
          <w:sz w:val="24"/>
        </w:rPr>
        <w:t>. / НАН України</w:t>
      </w:r>
      <w:proofErr w:type="gramStart"/>
      <w:r>
        <w:rPr>
          <w:sz w:val="24"/>
        </w:rPr>
        <w:t>.</w:t>
      </w:r>
      <w:proofErr w:type="gramEnd"/>
      <w:r>
        <w:rPr>
          <w:sz w:val="24"/>
        </w:rPr>
        <w:t xml:space="preserve"> І</w:t>
      </w:r>
      <w:proofErr w:type="gramStart"/>
      <w:r>
        <w:rPr>
          <w:sz w:val="24"/>
        </w:rPr>
        <w:t>н</w:t>
      </w:r>
      <w:proofErr w:type="gramEnd"/>
      <w:r>
        <w:rPr>
          <w:sz w:val="24"/>
        </w:rPr>
        <w:t>ститут</w:t>
      </w:r>
      <w:r>
        <w:rPr>
          <w:sz w:val="24"/>
          <w:lang w:val="en-US"/>
        </w:rPr>
        <w:t xml:space="preserve"> </w:t>
      </w:r>
      <w:r>
        <w:rPr>
          <w:sz w:val="24"/>
        </w:rPr>
        <w:t>історії</w:t>
      </w:r>
      <w:r>
        <w:rPr>
          <w:sz w:val="24"/>
          <w:lang w:val="en-US"/>
        </w:rPr>
        <w:t xml:space="preserve"> </w:t>
      </w:r>
      <w:r>
        <w:rPr>
          <w:sz w:val="24"/>
        </w:rPr>
        <w:t>України</w:t>
      </w:r>
      <w:r>
        <w:rPr>
          <w:sz w:val="24"/>
          <w:lang w:val="en-US"/>
        </w:rPr>
        <w:t xml:space="preserve">. – </w:t>
      </w:r>
      <w:r>
        <w:rPr>
          <w:sz w:val="24"/>
        </w:rPr>
        <w:t>К</w:t>
      </w:r>
      <w:r>
        <w:rPr>
          <w:sz w:val="24"/>
          <w:lang w:val="en-US"/>
        </w:rPr>
        <w:t xml:space="preserve">.: </w:t>
      </w:r>
      <w:r>
        <w:rPr>
          <w:sz w:val="24"/>
        </w:rPr>
        <w:t>Інститут</w:t>
      </w:r>
      <w:r>
        <w:rPr>
          <w:sz w:val="24"/>
          <w:lang w:val="en-US"/>
        </w:rPr>
        <w:t xml:space="preserve"> </w:t>
      </w:r>
      <w:r>
        <w:rPr>
          <w:sz w:val="24"/>
        </w:rPr>
        <w:t>історії</w:t>
      </w:r>
      <w:r>
        <w:rPr>
          <w:sz w:val="24"/>
          <w:lang w:val="en-US"/>
        </w:rPr>
        <w:t xml:space="preserve"> </w:t>
      </w:r>
      <w:r>
        <w:rPr>
          <w:sz w:val="24"/>
        </w:rPr>
        <w:t>України</w:t>
      </w:r>
      <w:r>
        <w:rPr>
          <w:sz w:val="24"/>
          <w:lang w:val="en-US"/>
        </w:rPr>
        <w:t xml:space="preserve">, 2014. – 208 </w:t>
      </w:r>
      <w:r>
        <w:rPr>
          <w:sz w:val="24"/>
        </w:rPr>
        <w:t>с</w:t>
      </w:r>
      <w:r>
        <w:rPr>
          <w:sz w:val="24"/>
          <w:lang w:val="en-US"/>
        </w:rPr>
        <w:t>.</w:t>
      </w:r>
    </w:p>
    <w:p w:rsidR="00813CA1" w:rsidRDefault="00813CA1">
      <w:pPr>
        <w:numPr>
          <w:ilvl w:val="0"/>
          <w:numId w:val="1"/>
        </w:numPr>
        <w:tabs>
          <w:tab w:val="left" w:pos="502"/>
          <w:tab w:val="left" w:pos="540"/>
          <w:tab w:val="left" w:pos="880"/>
        </w:tabs>
        <w:ind w:left="0"/>
        <w:jc w:val="both"/>
        <w:rPr>
          <w:sz w:val="24"/>
          <w:lang w:val="uk-UA"/>
        </w:rPr>
      </w:pPr>
    </w:p>
    <w:p w:rsidR="00813CA1" w:rsidRDefault="000F4EAC">
      <w:pPr>
        <w:tabs>
          <w:tab w:val="left" w:pos="540"/>
        </w:tabs>
        <w:ind w:hanging="360"/>
        <w:jc w:val="both"/>
        <w:rPr>
          <w:b/>
          <w:sz w:val="24"/>
          <w:lang w:val="uk-UA"/>
        </w:rPr>
      </w:pPr>
      <w:r>
        <w:rPr>
          <w:b/>
          <w:sz w:val="24"/>
          <w:lang w:val="uk-UA"/>
        </w:rPr>
        <w:t>Статті:</w:t>
      </w:r>
    </w:p>
    <w:p w:rsidR="00813CA1" w:rsidRDefault="000F4EAC">
      <w:pPr>
        <w:numPr>
          <w:ilvl w:val="0"/>
          <w:numId w:val="1"/>
        </w:numPr>
        <w:tabs>
          <w:tab w:val="left" w:pos="502"/>
          <w:tab w:val="left" w:pos="540"/>
        </w:tabs>
        <w:ind w:left="0"/>
        <w:jc w:val="both"/>
        <w:rPr>
          <w:sz w:val="24"/>
          <w:lang w:val="uk-UA"/>
        </w:rPr>
      </w:pPr>
      <w:r>
        <w:rPr>
          <w:sz w:val="24"/>
          <w:lang w:val="uk-UA"/>
        </w:rPr>
        <w:t>Ричка В.М. Знаки влади: організація та форми репрезентації верховної влади у Київській Русі / В. Ричка // Укр. істор. жур.– 2009. - №1. – С. 67-84.</w:t>
      </w:r>
    </w:p>
    <w:p w:rsidR="00813CA1" w:rsidRDefault="000F4EAC">
      <w:pPr>
        <w:numPr>
          <w:ilvl w:val="0"/>
          <w:numId w:val="1"/>
        </w:numPr>
        <w:tabs>
          <w:tab w:val="left" w:pos="502"/>
          <w:tab w:val="left" w:pos="540"/>
        </w:tabs>
        <w:ind w:left="0"/>
        <w:jc w:val="both"/>
        <w:rPr>
          <w:sz w:val="24"/>
          <w:lang w:val="uk-UA"/>
        </w:rPr>
      </w:pPr>
      <w:r>
        <w:rPr>
          <w:sz w:val="24"/>
          <w:lang w:val="uk-UA"/>
        </w:rPr>
        <w:t>Чухліб Т.В. Мазепинська Україна між Російською та Шведською коронами: дилема вибору протекції / Т. Чухліб // Укр. істор. жур.– 2009. - №2. – С. 16-40.</w:t>
      </w:r>
    </w:p>
    <w:p w:rsidR="00813CA1" w:rsidRDefault="000F4EAC">
      <w:pPr>
        <w:numPr>
          <w:ilvl w:val="0"/>
          <w:numId w:val="1"/>
        </w:numPr>
        <w:tabs>
          <w:tab w:val="left" w:pos="502"/>
          <w:tab w:val="left" w:pos="540"/>
        </w:tabs>
        <w:ind w:left="0"/>
        <w:jc w:val="both"/>
        <w:rPr>
          <w:sz w:val="24"/>
          <w:lang w:val="uk-UA"/>
        </w:rPr>
      </w:pPr>
      <w:r>
        <w:rPr>
          <w:sz w:val="24"/>
          <w:lang w:val="uk-UA"/>
        </w:rPr>
        <w:t>Сокирко О.Г. Війська українських гетьманів у Полтавській битві 27 червня 1709 р./ О.Сокирко // Укр. істор. жур.– 2009. - №3. – С. 40-51.</w:t>
      </w:r>
    </w:p>
    <w:p w:rsidR="00813CA1" w:rsidRDefault="000F4EAC">
      <w:pPr>
        <w:numPr>
          <w:ilvl w:val="0"/>
          <w:numId w:val="1"/>
        </w:numPr>
        <w:tabs>
          <w:tab w:val="left" w:pos="220"/>
          <w:tab w:val="left" w:pos="502"/>
          <w:tab w:val="left" w:pos="540"/>
          <w:tab w:val="left" w:pos="880"/>
        </w:tabs>
        <w:ind w:left="0"/>
        <w:jc w:val="both"/>
        <w:rPr>
          <w:sz w:val="24"/>
          <w:lang w:val="uk-UA"/>
        </w:rPr>
      </w:pPr>
      <w:r>
        <w:rPr>
          <w:sz w:val="24"/>
          <w:lang w:val="uk-UA"/>
        </w:rPr>
        <w:t>Скржинська М.В. Судочинство в античних містах Північного Причорномор'я / М. Скржинська // Укр. істор. жур.– 2009. - №5. – С.4-12.</w:t>
      </w:r>
    </w:p>
    <w:p w:rsidR="00813CA1" w:rsidRDefault="000F4EAC">
      <w:pPr>
        <w:numPr>
          <w:ilvl w:val="0"/>
          <w:numId w:val="1"/>
        </w:numPr>
        <w:tabs>
          <w:tab w:val="left" w:pos="502"/>
          <w:tab w:val="left" w:pos="540"/>
          <w:tab w:val="left" w:pos="660"/>
          <w:tab w:val="left" w:pos="880"/>
        </w:tabs>
        <w:ind w:left="0"/>
        <w:jc w:val="both"/>
        <w:rPr>
          <w:sz w:val="24"/>
          <w:lang w:val="uk-UA"/>
        </w:rPr>
      </w:pPr>
      <w:r>
        <w:rPr>
          <w:sz w:val="24"/>
          <w:lang w:val="uk-UA"/>
        </w:rPr>
        <w:t>Кульчицький С.В. Як і коли відбулося возз'єднання Західної України з УРСР / С. Кульчицький // Укр. істор. жур.– 2009. - №5. – С. 121-139.</w:t>
      </w:r>
    </w:p>
    <w:p w:rsidR="00813CA1" w:rsidRDefault="000F4EAC">
      <w:pPr>
        <w:numPr>
          <w:ilvl w:val="0"/>
          <w:numId w:val="1"/>
        </w:numPr>
        <w:tabs>
          <w:tab w:val="left" w:pos="502"/>
          <w:tab w:val="left" w:pos="540"/>
          <w:tab w:val="left" w:pos="880"/>
        </w:tabs>
        <w:ind w:left="0"/>
        <w:jc w:val="both"/>
        <w:rPr>
          <w:sz w:val="24"/>
          <w:lang w:val="uk-UA"/>
        </w:rPr>
      </w:pPr>
      <w:r>
        <w:rPr>
          <w:sz w:val="24"/>
          <w:lang w:val="uk-UA"/>
        </w:rPr>
        <w:t>Бойко О.Д. Зміна урядів та урядової політики Директорії УНР у 1919 р./ О. Бойко  // Укр. істор. жур.– 2009. - №6. – С. 35-47.</w:t>
      </w:r>
    </w:p>
    <w:p w:rsidR="00813CA1" w:rsidRDefault="000F4EAC">
      <w:pPr>
        <w:numPr>
          <w:ilvl w:val="0"/>
          <w:numId w:val="1"/>
        </w:numPr>
        <w:tabs>
          <w:tab w:val="left" w:pos="502"/>
          <w:tab w:val="left" w:pos="540"/>
          <w:tab w:val="left" w:pos="880"/>
        </w:tabs>
        <w:ind w:left="0"/>
        <w:jc w:val="both"/>
        <w:rPr>
          <w:sz w:val="24"/>
          <w:lang w:val="uk-UA"/>
        </w:rPr>
      </w:pPr>
      <w:r>
        <w:rPr>
          <w:sz w:val="24"/>
          <w:lang w:val="uk-UA"/>
        </w:rPr>
        <w:t>Котляр М.Ф. „Вещий” Олег в історичній пам'яті/ М. Котляр // Укр. істор. жур.– 2009. -№6. – С. 4-16.</w:t>
      </w:r>
    </w:p>
    <w:p w:rsidR="00813CA1" w:rsidRDefault="000F4EAC">
      <w:pPr>
        <w:numPr>
          <w:ilvl w:val="0"/>
          <w:numId w:val="1"/>
        </w:numPr>
        <w:tabs>
          <w:tab w:val="left" w:pos="502"/>
          <w:tab w:val="left" w:pos="540"/>
          <w:tab w:val="left" w:pos="880"/>
        </w:tabs>
        <w:ind w:left="0"/>
        <w:jc w:val="both"/>
        <w:rPr>
          <w:sz w:val="24"/>
          <w:lang w:val="uk-UA"/>
        </w:rPr>
      </w:pPr>
      <w:r>
        <w:rPr>
          <w:sz w:val="24"/>
          <w:lang w:val="uk-UA"/>
        </w:rPr>
        <w:t>Кульчицьуий С.В. Народження Народного Руху України  / С. Кульчицький // Укр. істор. жур.– 2010. - №1. – С. 8-21.</w:t>
      </w:r>
    </w:p>
    <w:p w:rsidR="00813CA1" w:rsidRDefault="000F4EAC">
      <w:pPr>
        <w:numPr>
          <w:ilvl w:val="0"/>
          <w:numId w:val="1"/>
        </w:numPr>
        <w:tabs>
          <w:tab w:val="left" w:pos="502"/>
          <w:tab w:val="left" w:pos="540"/>
          <w:tab w:val="left" w:pos="880"/>
        </w:tabs>
        <w:ind w:left="0"/>
        <w:jc w:val="both"/>
        <w:rPr>
          <w:sz w:val="24"/>
          <w:lang w:val="uk-UA"/>
        </w:rPr>
      </w:pPr>
      <w:r>
        <w:rPr>
          <w:sz w:val="24"/>
          <w:lang w:val="uk-UA"/>
        </w:rPr>
        <w:t>Швидкий В.П. Годод 1946-1947 рр. як чинник сплеску девіантних явищ в Україні / В. Швидкий  // Укр. істор. жур.  - 2010. - №1. – С. 142-163.</w:t>
      </w:r>
    </w:p>
    <w:p w:rsidR="00813CA1" w:rsidRDefault="000F4EAC">
      <w:pPr>
        <w:numPr>
          <w:ilvl w:val="0"/>
          <w:numId w:val="1"/>
        </w:numPr>
        <w:tabs>
          <w:tab w:val="left" w:pos="502"/>
          <w:tab w:val="left" w:pos="540"/>
          <w:tab w:val="left" w:pos="880"/>
        </w:tabs>
        <w:ind w:left="0"/>
        <w:jc w:val="both"/>
        <w:rPr>
          <w:sz w:val="24"/>
          <w:lang w:val="uk-UA"/>
        </w:rPr>
      </w:pPr>
      <w:r>
        <w:rPr>
          <w:sz w:val="24"/>
          <w:lang w:val="uk-UA"/>
        </w:rPr>
        <w:lastRenderedPageBreak/>
        <w:t>Котляр М.Ф. „Отчина” у правосвідомості Давньої Русі / М. Котляр // Укр. істор. жур. – 2010. - №2. – С. 4</w:t>
      </w:r>
      <w:r>
        <w:rPr>
          <w:sz w:val="24"/>
          <w:lang w:val="uk-UA"/>
        </w:rPr>
        <w:noBreakHyphen/>
        <w:t>6.</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lang w:val="uk-UA"/>
        </w:rPr>
        <w:t>Андрощук О.В.</w:t>
      </w:r>
      <w:r>
        <w:rPr>
          <w:sz w:val="24"/>
          <w:lang w:val="uk-UA"/>
        </w:rPr>
        <w:t xml:space="preserve"> В.Чорновіл та ідея федералізації України: еволюція поглядів/</w:t>
      </w:r>
      <w:r>
        <w:rPr>
          <w:rStyle w:val="specleftauthor"/>
          <w:sz w:val="24"/>
          <w:lang w:val="uk-UA"/>
        </w:rPr>
        <w:t xml:space="preserve"> О.В.</w:t>
      </w:r>
      <w:r>
        <w:rPr>
          <w:sz w:val="24"/>
          <w:lang w:val="uk-UA"/>
        </w:rPr>
        <w:t xml:space="preserve"> </w:t>
      </w:r>
      <w:r>
        <w:rPr>
          <w:rStyle w:val="specleftauthor"/>
          <w:sz w:val="24"/>
          <w:lang w:val="uk-UA"/>
        </w:rPr>
        <w:t xml:space="preserve">Андрощук // </w:t>
      </w:r>
      <w:r>
        <w:rPr>
          <w:sz w:val="24"/>
          <w:lang w:val="uk-UA"/>
        </w:rPr>
        <w:t>Укр. істор. жур. – 2010. – Вип.1. – С. 22-35.</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lang w:val="uk-UA"/>
        </w:rPr>
        <w:t>Єфіменко Г.Г.</w:t>
      </w:r>
      <w:r>
        <w:rPr>
          <w:sz w:val="24"/>
          <w:lang w:val="uk-UA"/>
        </w:rPr>
        <w:t xml:space="preserve"> Еволюція державного статусу УСРР наприкінці 1919 – у 1920 рр.: нетрадиційний погляд /</w:t>
      </w:r>
      <w:r>
        <w:rPr>
          <w:rStyle w:val="specleftauthor"/>
          <w:sz w:val="24"/>
          <w:lang w:val="uk-UA"/>
        </w:rPr>
        <w:t xml:space="preserve"> Г.Г.</w:t>
      </w:r>
      <w:r>
        <w:rPr>
          <w:sz w:val="24"/>
          <w:lang w:val="uk-UA"/>
        </w:rPr>
        <w:t xml:space="preserve"> </w:t>
      </w:r>
      <w:r>
        <w:rPr>
          <w:rStyle w:val="specleftauthor"/>
          <w:sz w:val="24"/>
          <w:lang w:val="uk-UA"/>
        </w:rPr>
        <w:t xml:space="preserve">Єфіменко </w:t>
      </w:r>
      <w:r>
        <w:rPr>
          <w:sz w:val="24"/>
          <w:lang w:val="uk-UA"/>
        </w:rPr>
        <w:t>// Укр. істор. жур. –  2011. – Вип. 6. – С.80-106.</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lang w:val="uk-UA"/>
        </w:rPr>
        <w:t>Реєнт О.П.</w:t>
      </w:r>
      <w:r>
        <w:rPr>
          <w:sz w:val="24"/>
          <w:lang w:val="uk-UA"/>
        </w:rPr>
        <w:t xml:space="preserve"> До проблеми скасування кріпосного права в 1861 р. / </w:t>
      </w:r>
      <w:r>
        <w:rPr>
          <w:rStyle w:val="specleftauthor"/>
          <w:sz w:val="24"/>
          <w:lang w:val="uk-UA"/>
        </w:rPr>
        <w:t>О.П.</w:t>
      </w:r>
      <w:r>
        <w:rPr>
          <w:sz w:val="24"/>
          <w:lang w:val="uk-UA"/>
        </w:rPr>
        <w:t xml:space="preserve"> </w:t>
      </w:r>
      <w:r>
        <w:rPr>
          <w:rStyle w:val="specleftauthor"/>
          <w:sz w:val="24"/>
          <w:lang w:val="uk-UA"/>
        </w:rPr>
        <w:t xml:space="preserve">Реєнт </w:t>
      </w:r>
      <w:r>
        <w:rPr>
          <w:sz w:val="24"/>
          <w:lang w:val="uk-UA"/>
        </w:rPr>
        <w:t>// Укр. істор. жур. – 2011. – Вип.1. – С. 34 – 51.</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lang w:val="uk-UA"/>
        </w:rPr>
        <w:t>Чухліб Т.В.</w:t>
      </w:r>
      <w:r>
        <w:rPr>
          <w:sz w:val="24"/>
          <w:lang w:val="uk-UA"/>
        </w:rPr>
        <w:t xml:space="preserve"> Козацтво Правобережної України в міжнародних відносинах під час Північної війни 1700–1721 рр. /  </w:t>
      </w:r>
      <w:r>
        <w:rPr>
          <w:rStyle w:val="specleftauthor"/>
          <w:sz w:val="24"/>
          <w:lang w:val="uk-UA"/>
        </w:rPr>
        <w:t xml:space="preserve">Т.В.Чухліб </w:t>
      </w:r>
      <w:r>
        <w:rPr>
          <w:sz w:val="24"/>
          <w:lang w:val="uk-UA"/>
        </w:rPr>
        <w:t>// Укр. істор. жур. –  2011. – Вип.1. – С. 4 – 33.</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lang w:val="uk-UA"/>
        </w:rPr>
        <w:t xml:space="preserve">Даниленко В.М. </w:t>
      </w:r>
      <w:r>
        <w:rPr>
          <w:sz w:val="24"/>
          <w:lang w:val="uk-UA"/>
        </w:rPr>
        <w:t xml:space="preserve">Шлях до незалежності: громадські рухи й суспільні настрої в УРСР другої половини 1980-х рр.  / </w:t>
      </w:r>
      <w:r>
        <w:rPr>
          <w:rStyle w:val="specleftauthor"/>
          <w:sz w:val="24"/>
          <w:lang w:val="uk-UA"/>
        </w:rPr>
        <w:t>В.М. Даниленко, М.К.</w:t>
      </w:r>
      <w:r>
        <w:rPr>
          <w:sz w:val="24"/>
          <w:lang w:val="uk-UA"/>
        </w:rPr>
        <w:t xml:space="preserve"> </w:t>
      </w:r>
      <w:r>
        <w:rPr>
          <w:rStyle w:val="specleftauthor"/>
          <w:sz w:val="24"/>
          <w:lang w:val="uk-UA"/>
        </w:rPr>
        <w:t xml:space="preserve">Смольніцька </w:t>
      </w:r>
      <w:r>
        <w:rPr>
          <w:sz w:val="24"/>
          <w:lang w:val="uk-UA"/>
        </w:rPr>
        <w:t>// Укр. істор. жур. – 2011. – Вип.4. – С. 4 – 22.</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lang w:val="uk-UA"/>
        </w:rPr>
        <w:t>Кузьменко Ю.В.</w:t>
      </w:r>
      <w:r>
        <w:rPr>
          <w:sz w:val="24"/>
          <w:lang w:val="uk-UA"/>
        </w:rPr>
        <w:t xml:space="preserve"> Серпневий путч 1991 р. та його вплив на партійно-радянську номенклатуру УРСР  / </w:t>
      </w:r>
      <w:r>
        <w:rPr>
          <w:rStyle w:val="specleftauthor"/>
          <w:sz w:val="24"/>
          <w:lang w:val="uk-UA"/>
        </w:rPr>
        <w:t>Ю.В.</w:t>
      </w:r>
      <w:r>
        <w:rPr>
          <w:sz w:val="24"/>
          <w:lang w:val="uk-UA"/>
        </w:rPr>
        <w:t xml:space="preserve"> </w:t>
      </w:r>
      <w:r>
        <w:rPr>
          <w:rStyle w:val="specleftauthor"/>
          <w:sz w:val="24"/>
          <w:lang w:val="uk-UA"/>
        </w:rPr>
        <w:t xml:space="preserve">Кузьменко </w:t>
      </w:r>
      <w:r>
        <w:rPr>
          <w:sz w:val="24"/>
          <w:lang w:val="uk-UA"/>
        </w:rPr>
        <w:t>// Укр. істор. жур. – 2011. – Вип.4. – С. 41 –55.</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lang w:val="uk-UA"/>
        </w:rPr>
        <w:t>Віднянський С.В.</w:t>
      </w:r>
      <w:r>
        <w:rPr>
          <w:sz w:val="24"/>
          <w:lang w:val="uk-UA"/>
        </w:rPr>
        <w:t xml:space="preserve"> Зовнішня політика України: еволюція концептуальних засад та проблеми реалізації  / </w:t>
      </w:r>
      <w:r>
        <w:rPr>
          <w:rStyle w:val="specleftauthor"/>
          <w:sz w:val="24"/>
          <w:lang w:val="uk-UA"/>
        </w:rPr>
        <w:t xml:space="preserve">С.В.Віднянський, А.Ю. Мартинов </w:t>
      </w:r>
      <w:r>
        <w:rPr>
          <w:sz w:val="24"/>
          <w:lang w:val="uk-UA"/>
        </w:rPr>
        <w:t>// Укр. істор. жур. – 2011. – Вип.4. – С. 55–77.</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lang w:val="uk-UA"/>
        </w:rPr>
        <w:t>Матях В.М.</w:t>
      </w:r>
      <w:r>
        <w:rPr>
          <w:sz w:val="24"/>
          <w:lang w:val="uk-UA"/>
        </w:rPr>
        <w:t xml:space="preserve"> Гетьман в еміграції Пилип Орлик: історико-історіографічний портрет політика / </w:t>
      </w:r>
      <w:r>
        <w:rPr>
          <w:rStyle w:val="specleftauthor"/>
          <w:sz w:val="24"/>
          <w:lang w:val="uk-UA"/>
        </w:rPr>
        <w:t>В.М.</w:t>
      </w:r>
      <w:r>
        <w:rPr>
          <w:sz w:val="24"/>
          <w:lang w:val="uk-UA"/>
        </w:rPr>
        <w:t xml:space="preserve">  </w:t>
      </w:r>
      <w:r>
        <w:rPr>
          <w:rStyle w:val="specleftauthor"/>
          <w:sz w:val="24"/>
          <w:lang w:val="uk-UA"/>
        </w:rPr>
        <w:t xml:space="preserve">Матях </w:t>
      </w:r>
      <w:r>
        <w:rPr>
          <w:sz w:val="24"/>
          <w:lang w:val="uk-UA"/>
        </w:rPr>
        <w:t>// Укр. істор. жур. –  2011. – Вип.4. – С. 116 –132.</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lang w:val="uk-UA"/>
        </w:rPr>
        <w:t>Гай-Нижник П.П.</w:t>
      </w:r>
      <w:r>
        <w:rPr>
          <w:sz w:val="24"/>
          <w:lang w:val="uk-UA"/>
        </w:rPr>
        <w:t xml:space="preserve"> Державний переворот 29 квітня 1918 р.: причини та перебіг захоплення влади П.Скоропадським / </w:t>
      </w:r>
      <w:r>
        <w:rPr>
          <w:rStyle w:val="specleftauthor"/>
          <w:sz w:val="24"/>
          <w:lang w:val="uk-UA"/>
        </w:rPr>
        <w:t>П.П.</w:t>
      </w:r>
      <w:r>
        <w:rPr>
          <w:sz w:val="24"/>
          <w:lang w:val="uk-UA"/>
        </w:rPr>
        <w:t xml:space="preserve"> </w:t>
      </w:r>
      <w:r>
        <w:rPr>
          <w:rStyle w:val="specleftauthor"/>
          <w:sz w:val="24"/>
          <w:lang w:val="uk-UA"/>
        </w:rPr>
        <w:t xml:space="preserve">Гай-Нижник </w:t>
      </w:r>
      <w:r>
        <w:rPr>
          <w:sz w:val="24"/>
          <w:lang w:val="uk-UA"/>
        </w:rPr>
        <w:t>// Укр. істор. жур. – 2011. – Вип.4. – С. 32-165.</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lang w:val="uk-UA"/>
        </w:rPr>
        <w:t>Ковалевська О.О.</w:t>
      </w:r>
      <w:r>
        <w:rPr>
          <w:sz w:val="24"/>
          <w:lang w:val="uk-UA"/>
        </w:rPr>
        <w:t xml:space="preserve"> До питання ідентифікації світських постатей композиції «Перший Вселенський собор» стінопису Софії Київської / </w:t>
      </w:r>
      <w:r>
        <w:rPr>
          <w:rStyle w:val="specleftauthor"/>
          <w:sz w:val="24"/>
          <w:lang w:val="uk-UA"/>
        </w:rPr>
        <w:t>О.О.</w:t>
      </w:r>
      <w:r>
        <w:rPr>
          <w:sz w:val="24"/>
          <w:lang w:val="uk-UA"/>
        </w:rPr>
        <w:t xml:space="preserve"> </w:t>
      </w:r>
      <w:r>
        <w:rPr>
          <w:rStyle w:val="specleftauthor"/>
          <w:sz w:val="24"/>
          <w:lang w:val="uk-UA"/>
        </w:rPr>
        <w:t xml:space="preserve">Ковалевська </w:t>
      </w:r>
      <w:r>
        <w:rPr>
          <w:sz w:val="24"/>
          <w:lang w:val="uk-UA"/>
        </w:rPr>
        <w:t>// Укр. істор. жур. –  2012. – Вип.1. – С. 201-211.</w:t>
      </w:r>
    </w:p>
    <w:p w:rsidR="00813CA1" w:rsidRDefault="000F4EAC">
      <w:pPr>
        <w:numPr>
          <w:ilvl w:val="0"/>
          <w:numId w:val="1"/>
        </w:numPr>
        <w:tabs>
          <w:tab w:val="left" w:pos="502"/>
          <w:tab w:val="left" w:pos="540"/>
        </w:tabs>
        <w:ind w:left="0"/>
        <w:jc w:val="both"/>
        <w:rPr>
          <w:sz w:val="24"/>
          <w:lang w:val="uk-UA"/>
        </w:rPr>
      </w:pPr>
      <w:r>
        <w:rPr>
          <w:rStyle w:val="specleftauthor"/>
          <w:sz w:val="24"/>
          <w:lang w:val="uk-UA"/>
        </w:rPr>
        <w:t>Зайцев О.Ю.</w:t>
      </w:r>
      <w:r>
        <w:rPr>
          <w:sz w:val="24"/>
          <w:lang w:val="uk-UA"/>
        </w:rPr>
        <w:t xml:space="preserve"> ОУН і авторитарно-націоналістичні рухи міжвоєнної Європи / </w:t>
      </w:r>
      <w:r>
        <w:rPr>
          <w:rStyle w:val="specleftauthor"/>
          <w:sz w:val="24"/>
          <w:lang w:val="uk-UA"/>
        </w:rPr>
        <w:t>О.Ю.</w:t>
      </w:r>
      <w:r>
        <w:rPr>
          <w:sz w:val="24"/>
          <w:lang w:val="uk-UA"/>
        </w:rPr>
        <w:t xml:space="preserve"> </w:t>
      </w:r>
      <w:r>
        <w:rPr>
          <w:rStyle w:val="specleftauthor"/>
          <w:sz w:val="24"/>
          <w:lang w:val="uk-UA"/>
        </w:rPr>
        <w:t xml:space="preserve">Зайцев </w:t>
      </w:r>
      <w:r>
        <w:rPr>
          <w:sz w:val="24"/>
          <w:lang w:val="uk-UA"/>
        </w:rPr>
        <w:t>// Укр. істор. жур. – 2012. – Вип.1. – С. 89-102.</w:t>
      </w:r>
    </w:p>
    <w:p w:rsidR="00813CA1" w:rsidRDefault="000F4EAC">
      <w:pPr>
        <w:numPr>
          <w:ilvl w:val="0"/>
          <w:numId w:val="1"/>
        </w:numPr>
        <w:tabs>
          <w:tab w:val="left" w:pos="502"/>
          <w:tab w:val="left" w:pos="540"/>
          <w:tab w:val="left" w:pos="880"/>
        </w:tabs>
        <w:ind w:left="0"/>
        <w:jc w:val="both"/>
        <w:rPr>
          <w:sz w:val="24"/>
          <w:lang w:val="uk-UA"/>
        </w:rPr>
      </w:pPr>
      <w:r>
        <w:rPr>
          <w:sz w:val="24"/>
        </w:rPr>
        <w:t>Мицик</w:t>
      </w:r>
      <w:r>
        <w:rPr>
          <w:sz w:val="24"/>
          <w:lang w:val="uk-UA"/>
        </w:rPr>
        <w:t xml:space="preserve"> </w:t>
      </w:r>
      <w:r>
        <w:rPr>
          <w:sz w:val="24"/>
        </w:rPr>
        <w:t xml:space="preserve"> Ю.А.</w:t>
      </w:r>
      <w:r>
        <w:rPr>
          <w:sz w:val="24"/>
          <w:lang w:val="uk-UA"/>
        </w:rPr>
        <w:t xml:space="preserve"> </w:t>
      </w:r>
      <w:r>
        <w:rPr>
          <w:sz w:val="24"/>
        </w:rPr>
        <w:t>Незнаний лист Богдана Хмельницького 1651 р.</w:t>
      </w:r>
      <w:r>
        <w:rPr>
          <w:sz w:val="24"/>
          <w:lang w:val="uk-UA"/>
        </w:rPr>
        <w:t xml:space="preserve"> / Ю.А. Мисик // Укр. істор. жур. –  2013. – Вип.1. – С. 165-168.</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rPr>
        <w:t>Котляр М.Ф.</w:t>
      </w:r>
      <w:r>
        <w:rPr>
          <w:sz w:val="24"/>
        </w:rPr>
        <w:t xml:space="preserve"> Феномен удільної роздробленості Русі (повернення до проблеми)</w:t>
      </w:r>
      <w:r>
        <w:rPr>
          <w:sz w:val="24"/>
          <w:lang w:val="uk-UA"/>
        </w:rPr>
        <w:t xml:space="preserve"> / М.Ф. Котляр // Укр. істор. жур. –  2013. – Вип.2. – С. 24-38.</w:t>
      </w:r>
    </w:p>
    <w:p w:rsidR="00813CA1" w:rsidRDefault="000F4EAC">
      <w:pPr>
        <w:numPr>
          <w:ilvl w:val="0"/>
          <w:numId w:val="1"/>
        </w:numPr>
        <w:tabs>
          <w:tab w:val="left" w:pos="502"/>
          <w:tab w:val="left" w:pos="540"/>
          <w:tab w:val="left" w:pos="880"/>
        </w:tabs>
        <w:ind w:left="0"/>
        <w:jc w:val="both"/>
        <w:rPr>
          <w:rStyle w:val="specleftauthor"/>
          <w:sz w:val="24"/>
          <w:lang w:val="uk-UA"/>
        </w:rPr>
      </w:pPr>
      <w:r>
        <w:rPr>
          <w:rStyle w:val="specleftauthor"/>
          <w:sz w:val="24"/>
          <w:lang w:val="uk-UA"/>
        </w:rPr>
        <w:t>Турченко Ф.Г.</w:t>
      </w:r>
      <w:r>
        <w:rPr>
          <w:sz w:val="24"/>
          <w:lang w:val="uk-UA"/>
        </w:rPr>
        <w:t xml:space="preserve"> - Михайло Грушевський </w:t>
      </w:r>
      <w:r>
        <w:rPr>
          <w:sz w:val="24"/>
        </w:rPr>
        <w:t>vs</w:t>
      </w:r>
      <w:r>
        <w:rPr>
          <w:sz w:val="24"/>
          <w:lang w:val="uk-UA"/>
        </w:rPr>
        <w:t>. Микола Міхновський (дискусія сучасників: погляд через сторіччя) / Ф.Г. Турченко // Укр. істор. жур. –  2013. – Вип.2. – С. 74-95</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rPr>
        <w:t>Пархоменко В.А.</w:t>
      </w:r>
      <w:r>
        <w:rPr>
          <w:sz w:val="24"/>
          <w:lang w:val="uk-UA"/>
        </w:rPr>
        <w:t xml:space="preserve"> </w:t>
      </w:r>
      <w:r>
        <w:rPr>
          <w:sz w:val="24"/>
        </w:rPr>
        <w:t>Листопадове повстання 1918 р. у Галичині в мемуарній літературі</w:t>
      </w:r>
      <w:r>
        <w:rPr>
          <w:sz w:val="24"/>
          <w:lang w:val="uk-UA"/>
        </w:rPr>
        <w:t xml:space="preserve"> / В.А. Пархоменко // Укр. істор. жур. –  2013. – Вип.2. – С. 95-105.</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rPr>
        <w:t>Папакін Г.В.</w:t>
      </w:r>
      <w:r>
        <w:rPr>
          <w:sz w:val="24"/>
        </w:rPr>
        <w:t xml:space="preserve"> Перша </w:t>
      </w:r>
      <w:proofErr w:type="gramStart"/>
      <w:r>
        <w:rPr>
          <w:sz w:val="24"/>
        </w:rPr>
        <w:t>св</w:t>
      </w:r>
      <w:proofErr w:type="gramEnd"/>
      <w:r>
        <w:rPr>
          <w:sz w:val="24"/>
        </w:rPr>
        <w:t>ітова війна в рефлексії П.Скоропадського (за матеріалами приватного листування)</w:t>
      </w:r>
      <w:r>
        <w:rPr>
          <w:sz w:val="24"/>
          <w:lang w:val="uk-UA"/>
        </w:rPr>
        <w:t xml:space="preserve"> / Г.В. Папакін // Укр. істор. жур. –  2013. – Вип.3. – С.80-98.</w:t>
      </w:r>
    </w:p>
    <w:p w:rsidR="00813CA1" w:rsidRDefault="000F4EAC">
      <w:pPr>
        <w:numPr>
          <w:ilvl w:val="0"/>
          <w:numId w:val="1"/>
        </w:numPr>
        <w:tabs>
          <w:tab w:val="left" w:pos="502"/>
          <w:tab w:val="left" w:pos="540"/>
          <w:tab w:val="left" w:pos="880"/>
        </w:tabs>
        <w:ind w:left="0"/>
        <w:jc w:val="both"/>
        <w:rPr>
          <w:sz w:val="24"/>
          <w:lang w:val="uk-UA"/>
        </w:rPr>
      </w:pPr>
      <w:r>
        <w:rPr>
          <w:rStyle w:val="specleftauthor"/>
          <w:sz w:val="24"/>
        </w:rPr>
        <w:t>Ричка В.М.</w:t>
      </w:r>
      <w:r>
        <w:rPr>
          <w:sz w:val="24"/>
        </w:rPr>
        <w:t xml:space="preserve"> Спадщина Володимира Мономаха</w:t>
      </w:r>
      <w:r>
        <w:rPr>
          <w:sz w:val="24"/>
          <w:lang w:val="uk-UA"/>
        </w:rPr>
        <w:t xml:space="preserve"> / В.М. Ричка // Укр. істор. жур. –  2013. – Вип.3. –  С. 98-113.</w:t>
      </w:r>
    </w:p>
    <w:p w:rsidR="00813CA1" w:rsidRDefault="00215028">
      <w:pPr>
        <w:numPr>
          <w:ilvl w:val="0"/>
          <w:numId w:val="1"/>
        </w:numPr>
        <w:tabs>
          <w:tab w:val="left" w:pos="502"/>
          <w:tab w:val="left" w:pos="540"/>
          <w:tab w:val="left" w:pos="900"/>
        </w:tabs>
        <w:ind w:left="0"/>
        <w:jc w:val="both"/>
        <w:rPr>
          <w:sz w:val="24"/>
        </w:rPr>
      </w:pPr>
      <w:hyperlink w:tgtFrame="Пошук за автором">
        <w:r w:rsidR="000F4EAC">
          <w:rPr>
            <w:sz w:val="24"/>
          </w:rPr>
          <w:t>Любовець О. М.</w:t>
        </w:r>
      </w:hyperlink>
      <w:r w:rsidR="000F4EAC">
        <w:rPr>
          <w:sz w:val="24"/>
        </w:rPr>
        <w:t> </w:t>
      </w:r>
      <w:r w:rsidR="000F4EAC">
        <w:rPr>
          <w:bCs/>
          <w:sz w:val="24"/>
        </w:rPr>
        <w:t>Політична опора гетьманату П. Скоропадського</w:t>
      </w:r>
      <w:r w:rsidR="000F4EAC">
        <w:rPr>
          <w:sz w:val="24"/>
        </w:rPr>
        <w:t xml:space="preserve"> / О. М. Любовець // </w:t>
      </w:r>
      <w:hyperlink w:tgtFrame="Пошук за серією">
        <w:r w:rsidR="000F4EAC">
          <w:rPr>
            <w:sz w:val="24"/>
          </w:rPr>
          <w:t>Укр. іст. журн.</w:t>
        </w:r>
      </w:hyperlink>
      <w:r w:rsidR="000F4EAC">
        <w:rPr>
          <w:sz w:val="24"/>
        </w:rPr>
        <w:t>. - 2013. - № 3. - С. 31-44.</w:t>
      </w:r>
    </w:p>
    <w:p w:rsidR="00813CA1" w:rsidRDefault="00215028">
      <w:pPr>
        <w:numPr>
          <w:ilvl w:val="0"/>
          <w:numId w:val="1"/>
        </w:numPr>
        <w:tabs>
          <w:tab w:val="left" w:pos="502"/>
          <w:tab w:val="left" w:pos="540"/>
          <w:tab w:val="left" w:pos="900"/>
        </w:tabs>
        <w:ind w:left="0"/>
        <w:jc w:val="both"/>
        <w:rPr>
          <w:sz w:val="24"/>
        </w:rPr>
      </w:pPr>
      <w:hyperlink w:tgtFrame="Пошук за автором">
        <w:r w:rsidR="000F4EAC">
          <w:rPr>
            <w:sz w:val="24"/>
          </w:rPr>
          <w:t>Романюк Н. Й.</w:t>
        </w:r>
      </w:hyperlink>
      <w:r w:rsidR="000F4EAC">
        <w:rPr>
          <w:sz w:val="24"/>
        </w:rPr>
        <w:t xml:space="preserve"> Роль </w:t>
      </w:r>
      <w:proofErr w:type="gramStart"/>
      <w:r w:rsidR="000F4EAC">
        <w:rPr>
          <w:sz w:val="24"/>
        </w:rPr>
        <w:t>п</w:t>
      </w:r>
      <w:proofErr w:type="gramEnd"/>
      <w:r w:rsidR="000F4EAC">
        <w:rPr>
          <w:sz w:val="24"/>
        </w:rPr>
        <w:t xml:space="preserve">ідприємництва в розвитку аграрного сектору економіки Правобережної України (друга половина XIX - початок XX ст.) / Н. Й. Романюк // </w:t>
      </w:r>
      <w:hyperlink w:tgtFrame="Пошук за серією">
        <w:r w:rsidR="000F4EAC">
          <w:rPr>
            <w:sz w:val="24"/>
          </w:rPr>
          <w:t>Укр. іст. журн.</w:t>
        </w:r>
      </w:hyperlink>
      <w:r w:rsidR="000F4EAC">
        <w:rPr>
          <w:sz w:val="24"/>
        </w:rPr>
        <w:t xml:space="preserve">. - 2013. - № 3. - С. 113-127. </w:t>
      </w:r>
    </w:p>
    <w:p w:rsidR="00813CA1" w:rsidRDefault="00215028">
      <w:pPr>
        <w:numPr>
          <w:ilvl w:val="0"/>
          <w:numId w:val="1"/>
        </w:numPr>
        <w:tabs>
          <w:tab w:val="left" w:pos="502"/>
          <w:tab w:val="left" w:pos="540"/>
          <w:tab w:val="left" w:pos="900"/>
        </w:tabs>
        <w:ind w:left="0"/>
        <w:jc w:val="both"/>
        <w:rPr>
          <w:sz w:val="24"/>
        </w:rPr>
      </w:pPr>
      <w:hyperlink w:tgtFrame="Пошук за автором">
        <w:r w:rsidR="000F4EAC">
          <w:rPr>
            <w:sz w:val="24"/>
          </w:rPr>
          <w:t>Даниленко В. М.</w:t>
        </w:r>
      </w:hyperlink>
      <w:r w:rsidR="000F4EAC">
        <w:rPr>
          <w:sz w:val="24"/>
        </w:rPr>
        <w:t xml:space="preserve"> Державницька діяльність В. Чорновола (1990 - 1999 рр.) / В. М. Даниленко, В. Ф. Деревінський // </w:t>
      </w:r>
      <w:hyperlink w:tgtFrame="Пошук за серією">
        <w:r w:rsidR="000F4EAC">
          <w:rPr>
            <w:sz w:val="24"/>
          </w:rPr>
          <w:t>Укр. іст. журн.</w:t>
        </w:r>
      </w:hyperlink>
      <w:r w:rsidR="000F4EAC">
        <w:rPr>
          <w:sz w:val="24"/>
        </w:rPr>
        <w:t xml:space="preserve">. - 2013. - № 4. - С. 8-25. </w:t>
      </w:r>
    </w:p>
    <w:p w:rsidR="00813CA1" w:rsidRDefault="00215028">
      <w:pPr>
        <w:numPr>
          <w:ilvl w:val="0"/>
          <w:numId w:val="1"/>
        </w:numPr>
        <w:tabs>
          <w:tab w:val="left" w:pos="502"/>
          <w:tab w:val="left" w:pos="540"/>
          <w:tab w:val="left" w:pos="900"/>
        </w:tabs>
        <w:ind w:left="0"/>
        <w:jc w:val="both"/>
        <w:rPr>
          <w:sz w:val="24"/>
        </w:rPr>
      </w:pPr>
      <w:hyperlink w:tgtFrame="Пошук за автором">
        <w:r w:rsidR="000F4EAC">
          <w:rPr>
            <w:sz w:val="24"/>
          </w:rPr>
          <w:t>Кузьменко Ю. В.</w:t>
        </w:r>
      </w:hyperlink>
      <w:r w:rsidR="000F4EAC">
        <w:rPr>
          <w:sz w:val="24"/>
        </w:rPr>
        <w:t xml:space="preserve"> Партійно-радянська номенклатура в умовах суверенізації УРСР (березень 1990 - серпень 1991 рр.) / Ю. В. Кузьменко // </w:t>
      </w:r>
      <w:hyperlink w:tgtFrame="Пошук за серією">
        <w:r w:rsidR="000F4EAC">
          <w:rPr>
            <w:sz w:val="24"/>
          </w:rPr>
          <w:t>Укр. іст. журн.</w:t>
        </w:r>
      </w:hyperlink>
      <w:r w:rsidR="000F4EAC">
        <w:rPr>
          <w:sz w:val="24"/>
        </w:rPr>
        <w:t>. - 2013. - № 4. - С. 26-39.</w:t>
      </w:r>
    </w:p>
    <w:p w:rsidR="00813CA1" w:rsidRDefault="00215028">
      <w:pPr>
        <w:numPr>
          <w:ilvl w:val="0"/>
          <w:numId w:val="1"/>
        </w:numPr>
        <w:tabs>
          <w:tab w:val="left" w:pos="502"/>
          <w:tab w:val="left" w:pos="540"/>
          <w:tab w:val="left" w:pos="900"/>
        </w:tabs>
        <w:ind w:left="0"/>
        <w:jc w:val="both"/>
        <w:rPr>
          <w:sz w:val="24"/>
        </w:rPr>
      </w:pPr>
      <w:hyperlink w:tgtFrame="Пошук за автором">
        <w:r w:rsidR="000F4EAC">
          <w:rPr>
            <w:sz w:val="24"/>
          </w:rPr>
          <w:t>Скржинська М. В.</w:t>
        </w:r>
      </w:hyperlink>
      <w:r w:rsidR="000F4EAC">
        <w:rPr>
          <w:sz w:val="24"/>
        </w:rPr>
        <w:t xml:space="preserve"> Листування в античних державах </w:t>
      </w:r>
      <w:proofErr w:type="gramStart"/>
      <w:r w:rsidR="000F4EAC">
        <w:rPr>
          <w:sz w:val="24"/>
        </w:rPr>
        <w:t>П</w:t>
      </w:r>
      <w:proofErr w:type="gramEnd"/>
      <w:r w:rsidR="000F4EAC">
        <w:rPr>
          <w:sz w:val="24"/>
        </w:rPr>
        <w:t xml:space="preserve">івнічного Причорномор'я / М. В. Скржинська // </w:t>
      </w:r>
      <w:hyperlink w:tgtFrame="Пошук за серією">
        <w:r w:rsidR="000F4EAC">
          <w:rPr>
            <w:sz w:val="24"/>
          </w:rPr>
          <w:t>Укр. іст. журн.</w:t>
        </w:r>
      </w:hyperlink>
      <w:r w:rsidR="000F4EAC">
        <w:rPr>
          <w:sz w:val="24"/>
        </w:rPr>
        <w:t>. - 2013. - № 2. - С. 178-187.</w:t>
      </w:r>
    </w:p>
    <w:p w:rsidR="00813CA1" w:rsidRDefault="000F4EAC">
      <w:pPr>
        <w:numPr>
          <w:ilvl w:val="0"/>
          <w:numId w:val="1"/>
        </w:numPr>
        <w:tabs>
          <w:tab w:val="left" w:pos="502"/>
          <w:tab w:val="left" w:pos="540"/>
          <w:tab w:val="left" w:pos="900"/>
        </w:tabs>
        <w:ind w:left="0"/>
        <w:jc w:val="both"/>
        <w:rPr>
          <w:sz w:val="24"/>
          <w:lang w:val="uk-UA"/>
        </w:rPr>
      </w:pPr>
      <w:r>
        <w:rPr>
          <w:rStyle w:val="specleftauthor"/>
          <w:sz w:val="24"/>
        </w:rPr>
        <w:t>Шевченко В.М.</w:t>
      </w:r>
      <w:r>
        <w:rPr>
          <w:sz w:val="24"/>
        </w:rPr>
        <w:t xml:space="preserve"> </w:t>
      </w:r>
      <w:r>
        <w:rPr>
          <w:sz w:val="24"/>
          <w:lang w:val="uk-UA"/>
        </w:rPr>
        <w:t>Р</w:t>
      </w:r>
      <w:r>
        <w:rPr>
          <w:sz w:val="24"/>
        </w:rPr>
        <w:t xml:space="preserve">еформи 1860–1890-х рр. </w:t>
      </w:r>
      <w:proofErr w:type="gramStart"/>
      <w:r>
        <w:rPr>
          <w:sz w:val="24"/>
        </w:rPr>
        <w:t>у Рос</w:t>
      </w:r>
      <w:proofErr w:type="gramEnd"/>
      <w:r>
        <w:rPr>
          <w:sz w:val="24"/>
        </w:rPr>
        <w:t>ійській імперії: сучасне трактування</w:t>
      </w:r>
      <w:r>
        <w:rPr>
          <w:sz w:val="24"/>
          <w:lang w:val="uk-UA"/>
        </w:rPr>
        <w:t xml:space="preserve"> /</w:t>
      </w:r>
      <w:r>
        <w:rPr>
          <w:rStyle w:val="specleftauthor"/>
          <w:sz w:val="24"/>
        </w:rPr>
        <w:t xml:space="preserve"> В.М.</w:t>
      </w:r>
      <w:r>
        <w:rPr>
          <w:rStyle w:val="specleftauthor"/>
          <w:sz w:val="24"/>
          <w:lang w:val="uk-UA"/>
        </w:rPr>
        <w:t xml:space="preserve"> </w:t>
      </w:r>
      <w:r>
        <w:rPr>
          <w:rStyle w:val="specleftauthor"/>
          <w:sz w:val="24"/>
        </w:rPr>
        <w:t>Шевченко</w:t>
      </w:r>
      <w:r>
        <w:rPr>
          <w:sz w:val="24"/>
          <w:lang w:val="uk-UA"/>
        </w:rPr>
        <w:t xml:space="preserve">  // </w:t>
      </w:r>
      <w:hyperlink w:tgtFrame="Пошук за серією">
        <w:r>
          <w:rPr>
            <w:sz w:val="24"/>
          </w:rPr>
          <w:t>Укр. іст. журн.</w:t>
        </w:r>
      </w:hyperlink>
      <w:r>
        <w:rPr>
          <w:sz w:val="24"/>
        </w:rPr>
        <w:t xml:space="preserve">. - 2013. - № </w:t>
      </w:r>
      <w:r>
        <w:rPr>
          <w:sz w:val="24"/>
          <w:lang w:val="uk-UA"/>
        </w:rPr>
        <w:t>5</w:t>
      </w:r>
      <w:r>
        <w:rPr>
          <w:sz w:val="24"/>
        </w:rPr>
        <w:t xml:space="preserve">. - С. </w:t>
      </w:r>
      <w:r>
        <w:rPr>
          <w:sz w:val="24"/>
          <w:lang w:val="uk-UA"/>
        </w:rPr>
        <w:t>117-124</w:t>
      </w:r>
      <w:r>
        <w:rPr>
          <w:sz w:val="24"/>
        </w:rPr>
        <w:t>.</w:t>
      </w:r>
    </w:p>
    <w:p w:rsidR="00813CA1" w:rsidRDefault="000F4EAC">
      <w:pPr>
        <w:numPr>
          <w:ilvl w:val="0"/>
          <w:numId w:val="1"/>
        </w:numPr>
        <w:tabs>
          <w:tab w:val="left" w:pos="502"/>
          <w:tab w:val="left" w:pos="540"/>
          <w:tab w:val="left" w:pos="900"/>
        </w:tabs>
        <w:ind w:left="0"/>
        <w:jc w:val="both"/>
        <w:rPr>
          <w:sz w:val="24"/>
          <w:lang w:val="uk-UA"/>
        </w:rPr>
      </w:pPr>
      <w:r>
        <w:rPr>
          <w:rStyle w:val="specleftauthor"/>
          <w:sz w:val="24"/>
          <w:lang w:val="uk-UA"/>
        </w:rPr>
        <w:lastRenderedPageBreak/>
        <w:t>Тимченко Р.В.</w:t>
      </w:r>
      <w:r>
        <w:rPr>
          <w:sz w:val="24"/>
          <w:lang w:val="uk-UA"/>
        </w:rPr>
        <w:t xml:space="preserve"> Євген Петрушевич – лідер Західноукраїнської Народної Республіки (до 150-річчя з дня народження та 95-річчя з дня утворення ЗУНР) / </w:t>
      </w:r>
      <w:r>
        <w:rPr>
          <w:rStyle w:val="specleftauthor"/>
          <w:sz w:val="24"/>
          <w:lang w:val="uk-UA"/>
        </w:rPr>
        <w:t>Р.В.</w:t>
      </w:r>
      <w:r>
        <w:rPr>
          <w:sz w:val="24"/>
          <w:lang w:val="uk-UA"/>
        </w:rPr>
        <w:t xml:space="preserve"> </w:t>
      </w:r>
      <w:r>
        <w:rPr>
          <w:rStyle w:val="specleftauthor"/>
          <w:sz w:val="24"/>
          <w:lang w:val="uk-UA"/>
        </w:rPr>
        <w:t xml:space="preserve">Тимченко </w:t>
      </w:r>
      <w:r>
        <w:rPr>
          <w:sz w:val="24"/>
          <w:lang w:val="uk-UA"/>
        </w:rPr>
        <w:t>//</w:t>
      </w:r>
      <w:hyperlink w:tgtFrame="Пошук за серією">
        <w:r>
          <w:rPr>
            <w:sz w:val="24"/>
            <w:lang w:val="uk-UA"/>
          </w:rPr>
          <w:t>Укр. іст. журн</w:t>
        </w:r>
      </w:hyperlink>
      <w:r>
        <w:rPr>
          <w:sz w:val="24"/>
          <w:lang w:val="uk-UA"/>
        </w:rPr>
        <w:t>. - 2013. - № 5. - С. 143-157.</w:t>
      </w:r>
    </w:p>
    <w:p w:rsidR="00813CA1" w:rsidRDefault="000F4EAC">
      <w:pPr>
        <w:numPr>
          <w:ilvl w:val="0"/>
          <w:numId w:val="1"/>
        </w:numPr>
        <w:tabs>
          <w:tab w:val="left" w:pos="502"/>
          <w:tab w:val="left" w:pos="540"/>
          <w:tab w:val="left" w:pos="900"/>
        </w:tabs>
        <w:ind w:left="0"/>
        <w:jc w:val="both"/>
        <w:rPr>
          <w:sz w:val="24"/>
          <w:lang w:val="uk-UA"/>
        </w:rPr>
      </w:pPr>
      <w:r>
        <w:rPr>
          <w:rStyle w:val="specleftauthor"/>
          <w:sz w:val="24"/>
          <w:lang w:val="uk-UA"/>
        </w:rPr>
        <w:t>Кульчицький С.В.</w:t>
      </w:r>
      <w:r>
        <w:rPr>
          <w:sz w:val="24"/>
          <w:lang w:val="uk-UA"/>
        </w:rPr>
        <w:t xml:space="preserve"> Український Голодомор у контексті сталінської «революції згори» / </w:t>
      </w:r>
      <w:r>
        <w:rPr>
          <w:rStyle w:val="specleftauthor"/>
          <w:sz w:val="24"/>
          <w:lang w:val="uk-UA"/>
        </w:rPr>
        <w:t xml:space="preserve">С.В. Кульчицький </w:t>
      </w:r>
      <w:r>
        <w:rPr>
          <w:sz w:val="24"/>
          <w:lang w:val="uk-UA"/>
        </w:rPr>
        <w:t>//</w:t>
      </w:r>
      <w:hyperlink w:tgtFrame="Пошук за серією">
        <w:r>
          <w:rPr>
            <w:sz w:val="24"/>
            <w:lang w:val="uk-UA"/>
          </w:rPr>
          <w:t>Укр. іст. журн</w:t>
        </w:r>
      </w:hyperlink>
      <w:r>
        <w:rPr>
          <w:sz w:val="24"/>
          <w:lang w:val="uk-UA"/>
        </w:rPr>
        <w:t>. - 2013. - № 6. - С. 18-45.</w:t>
      </w:r>
    </w:p>
    <w:p w:rsidR="00813CA1" w:rsidRDefault="000F4EAC">
      <w:pPr>
        <w:numPr>
          <w:ilvl w:val="0"/>
          <w:numId w:val="1"/>
        </w:numPr>
        <w:tabs>
          <w:tab w:val="left" w:pos="502"/>
          <w:tab w:val="left" w:pos="540"/>
          <w:tab w:val="left" w:pos="900"/>
        </w:tabs>
        <w:ind w:left="0"/>
        <w:jc w:val="both"/>
        <w:rPr>
          <w:sz w:val="24"/>
          <w:lang w:val="uk-UA"/>
        </w:rPr>
      </w:pPr>
      <w:r>
        <w:rPr>
          <w:rStyle w:val="specleftauthor"/>
          <w:sz w:val="24"/>
          <w:lang w:val="uk-UA"/>
        </w:rPr>
        <w:t>Затилюк Я.В.</w:t>
      </w:r>
      <w:r>
        <w:rPr>
          <w:sz w:val="24"/>
          <w:lang w:val="uk-UA"/>
        </w:rPr>
        <w:t xml:space="preserve"> Хрещення Русі князем Володимиром: конструювання історичної оповіді та її доповнення православними книжниками </w:t>
      </w:r>
      <w:r>
        <w:rPr>
          <w:sz w:val="24"/>
        </w:rPr>
        <w:t>XII</w:t>
      </w:r>
      <w:r>
        <w:rPr>
          <w:sz w:val="24"/>
          <w:lang w:val="uk-UA"/>
        </w:rPr>
        <w:t>–</w:t>
      </w:r>
      <w:r>
        <w:rPr>
          <w:sz w:val="24"/>
        </w:rPr>
        <w:t>XVI</w:t>
      </w:r>
      <w:r>
        <w:rPr>
          <w:sz w:val="24"/>
          <w:lang w:val="uk-UA"/>
        </w:rPr>
        <w:t xml:space="preserve"> ст. /</w:t>
      </w:r>
      <w:r>
        <w:rPr>
          <w:rStyle w:val="specleftauthor"/>
          <w:sz w:val="24"/>
          <w:lang w:val="uk-UA"/>
        </w:rPr>
        <w:t xml:space="preserve"> Я.В.</w:t>
      </w:r>
      <w:r>
        <w:rPr>
          <w:sz w:val="24"/>
          <w:lang w:val="uk-UA"/>
        </w:rPr>
        <w:t xml:space="preserve"> </w:t>
      </w:r>
      <w:r>
        <w:rPr>
          <w:rStyle w:val="specleftauthor"/>
          <w:sz w:val="24"/>
          <w:lang w:val="uk-UA"/>
        </w:rPr>
        <w:t xml:space="preserve">Затилюк </w:t>
      </w:r>
      <w:r>
        <w:rPr>
          <w:sz w:val="24"/>
          <w:lang w:val="uk-UA"/>
        </w:rPr>
        <w:t>//</w:t>
      </w:r>
      <w:hyperlink w:tgtFrame="Пошук за серією">
        <w:r>
          <w:rPr>
            <w:sz w:val="24"/>
            <w:lang w:val="uk-UA"/>
          </w:rPr>
          <w:t>Укр. іст. журн.</w:t>
        </w:r>
      </w:hyperlink>
      <w:r>
        <w:rPr>
          <w:sz w:val="24"/>
          <w:lang w:val="uk-UA"/>
        </w:rPr>
        <w:t>. - 2014. - № 1. - С. 40-59.</w:t>
      </w:r>
    </w:p>
    <w:p w:rsidR="00813CA1" w:rsidRDefault="000F4EAC">
      <w:pPr>
        <w:numPr>
          <w:ilvl w:val="0"/>
          <w:numId w:val="1"/>
        </w:numPr>
        <w:tabs>
          <w:tab w:val="left" w:pos="502"/>
          <w:tab w:val="left" w:pos="540"/>
          <w:tab w:val="left" w:pos="900"/>
        </w:tabs>
        <w:ind w:left="0"/>
        <w:jc w:val="both"/>
        <w:rPr>
          <w:sz w:val="24"/>
          <w:lang w:val="uk-UA"/>
        </w:rPr>
      </w:pPr>
      <w:r>
        <w:rPr>
          <w:rStyle w:val="specleftauthor"/>
          <w:sz w:val="24"/>
        </w:rPr>
        <w:t>Щербак В.О.</w:t>
      </w:r>
      <w:r>
        <w:rPr>
          <w:sz w:val="24"/>
        </w:rPr>
        <w:t xml:space="preserve"> Образ козацької України у творах Т.Шевченка</w:t>
      </w:r>
      <w:r>
        <w:rPr>
          <w:sz w:val="24"/>
          <w:lang w:val="uk-UA"/>
        </w:rPr>
        <w:t xml:space="preserve"> / </w:t>
      </w:r>
      <w:r>
        <w:rPr>
          <w:rStyle w:val="specleftauthor"/>
          <w:sz w:val="24"/>
        </w:rPr>
        <w:t>В.О.</w:t>
      </w:r>
      <w:r>
        <w:rPr>
          <w:sz w:val="24"/>
        </w:rPr>
        <w:t xml:space="preserve"> </w:t>
      </w:r>
      <w:r>
        <w:rPr>
          <w:rStyle w:val="specleftauthor"/>
          <w:sz w:val="24"/>
        </w:rPr>
        <w:t xml:space="preserve">Щербак </w:t>
      </w:r>
      <w:r>
        <w:rPr>
          <w:sz w:val="24"/>
          <w:lang w:val="uk-UA"/>
        </w:rPr>
        <w:t>//</w:t>
      </w:r>
      <w:hyperlink w:tgtFrame="Пошук за серією">
        <w:r>
          <w:rPr>
            <w:sz w:val="24"/>
          </w:rPr>
          <w:t>Укр. іст. журн.</w:t>
        </w:r>
      </w:hyperlink>
      <w:r>
        <w:rPr>
          <w:sz w:val="24"/>
        </w:rPr>
        <w:t>. - 201</w:t>
      </w:r>
      <w:r>
        <w:rPr>
          <w:sz w:val="24"/>
          <w:lang w:val="uk-UA"/>
        </w:rPr>
        <w:t>4</w:t>
      </w:r>
      <w:r>
        <w:rPr>
          <w:sz w:val="24"/>
        </w:rPr>
        <w:t xml:space="preserve">. - № </w:t>
      </w:r>
      <w:r>
        <w:rPr>
          <w:sz w:val="24"/>
          <w:lang w:val="uk-UA"/>
        </w:rPr>
        <w:t>1</w:t>
      </w:r>
      <w:r>
        <w:rPr>
          <w:sz w:val="24"/>
        </w:rPr>
        <w:t xml:space="preserve">. - С. </w:t>
      </w:r>
      <w:r>
        <w:rPr>
          <w:sz w:val="24"/>
          <w:lang w:val="uk-UA"/>
        </w:rPr>
        <w:t>60</w:t>
      </w:r>
      <w:r>
        <w:rPr>
          <w:sz w:val="24"/>
        </w:rPr>
        <w:t>-</w:t>
      </w:r>
      <w:r>
        <w:rPr>
          <w:sz w:val="24"/>
          <w:lang w:val="uk-UA"/>
        </w:rPr>
        <w:t>70</w:t>
      </w:r>
      <w:r>
        <w:rPr>
          <w:sz w:val="24"/>
        </w:rPr>
        <w:t>.</w:t>
      </w:r>
    </w:p>
    <w:p w:rsidR="00813CA1" w:rsidRDefault="000F4EAC">
      <w:pPr>
        <w:numPr>
          <w:ilvl w:val="0"/>
          <w:numId w:val="1"/>
        </w:numPr>
        <w:tabs>
          <w:tab w:val="left" w:pos="502"/>
          <w:tab w:val="left" w:pos="540"/>
          <w:tab w:val="left" w:pos="900"/>
        </w:tabs>
        <w:ind w:left="0"/>
        <w:jc w:val="both"/>
        <w:rPr>
          <w:sz w:val="24"/>
          <w:lang w:val="uk-UA"/>
        </w:rPr>
      </w:pPr>
      <w:r>
        <w:rPr>
          <w:rStyle w:val="ac"/>
          <w:b w:val="0"/>
          <w:sz w:val="24"/>
          <w:lang w:val="uk-UA"/>
        </w:rPr>
        <w:t>Реєнт О.П.</w:t>
      </w:r>
      <w:r>
        <w:rPr>
          <w:rStyle w:val="ac"/>
          <w:sz w:val="24"/>
          <w:lang w:val="uk-UA"/>
        </w:rPr>
        <w:t xml:space="preserve"> </w:t>
      </w:r>
      <w:r>
        <w:rPr>
          <w:sz w:val="24"/>
          <w:lang w:val="uk-UA"/>
        </w:rPr>
        <w:t xml:space="preserve">Велика війна 1914–1918 рр. у сучасній українській історіографії / </w:t>
      </w:r>
      <w:r>
        <w:rPr>
          <w:rStyle w:val="ac"/>
          <w:b w:val="0"/>
          <w:sz w:val="24"/>
          <w:lang w:val="uk-UA"/>
        </w:rPr>
        <w:t>О.П. Реєнт, Б.М.</w:t>
      </w:r>
      <w:r>
        <w:rPr>
          <w:rStyle w:val="ac"/>
          <w:sz w:val="24"/>
          <w:lang w:val="uk-UA"/>
        </w:rPr>
        <w:t xml:space="preserve"> </w:t>
      </w:r>
      <w:r>
        <w:rPr>
          <w:rStyle w:val="specleftauthor"/>
          <w:sz w:val="24"/>
          <w:lang w:val="uk-UA"/>
        </w:rPr>
        <w:t xml:space="preserve"> </w:t>
      </w:r>
      <w:r>
        <w:rPr>
          <w:rStyle w:val="ac"/>
          <w:b w:val="0"/>
          <w:sz w:val="24"/>
          <w:lang w:val="uk-UA"/>
        </w:rPr>
        <w:t xml:space="preserve">Янишин </w:t>
      </w:r>
      <w:r>
        <w:rPr>
          <w:sz w:val="24"/>
          <w:lang w:val="uk-UA"/>
        </w:rPr>
        <w:t>//</w:t>
      </w:r>
      <w:hyperlink w:tgtFrame="Пошук за серією">
        <w:r>
          <w:rPr>
            <w:sz w:val="24"/>
          </w:rPr>
          <w:t>Укр. іст. журн.</w:t>
        </w:r>
      </w:hyperlink>
      <w:r>
        <w:rPr>
          <w:sz w:val="24"/>
          <w:lang w:val="uk-UA"/>
        </w:rPr>
        <w:t>. - 2014. - № 1. - С. 4-22.</w:t>
      </w:r>
    </w:p>
    <w:p w:rsidR="00813CA1" w:rsidRDefault="000F4EAC">
      <w:pPr>
        <w:numPr>
          <w:ilvl w:val="0"/>
          <w:numId w:val="1"/>
        </w:numPr>
        <w:tabs>
          <w:tab w:val="left" w:pos="502"/>
          <w:tab w:val="left" w:pos="540"/>
          <w:tab w:val="left" w:pos="900"/>
        </w:tabs>
        <w:ind w:left="0"/>
        <w:jc w:val="both"/>
        <w:rPr>
          <w:sz w:val="24"/>
          <w:lang w:val="uk-UA"/>
        </w:rPr>
      </w:pPr>
      <w:r>
        <w:rPr>
          <w:sz w:val="24"/>
        </w:rPr>
        <w:t xml:space="preserve">Іщенко О. </w:t>
      </w:r>
      <w:hyperlink r:id="rId16">
        <w:r>
          <w:rPr>
            <w:sz w:val="24"/>
          </w:rPr>
          <w:t>Володимир Мономах в українській історичній пам’яті</w:t>
        </w:r>
      </w:hyperlink>
      <w:r>
        <w:rPr>
          <w:sz w:val="24"/>
          <w:lang w:val="uk-UA"/>
        </w:rPr>
        <w:t xml:space="preserve"> / О. Іщенко //</w:t>
      </w:r>
      <w:hyperlink w:tgtFrame="Пошук за серією">
        <w:r>
          <w:rPr>
            <w:sz w:val="24"/>
          </w:rPr>
          <w:t>Укр. іст. журн.</w:t>
        </w:r>
      </w:hyperlink>
      <w:r>
        <w:rPr>
          <w:sz w:val="24"/>
          <w:lang w:val="uk-UA"/>
        </w:rPr>
        <w:t>. - 2015. - № 1. -</w:t>
      </w:r>
      <w:r>
        <w:rPr>
          <w:sz w:val="24"/>
        </w:rPr>
        <w:t xml:space="preserve"> C. 11-25.</w:t>
      </w:r>
    </w:p>
    <w:p w:rsidR="00813CA1" w:rsidRDefault="000F4EAC">
      <w:pPr>
        <w:numPr>
          <w:ilvl w:val="0"/>
          <w:numId w:val="1"/>
        </w:numPr>
        <w:tabs>
          <w:tab w:val="left" w:pos="502"/>
          <w:tab w:val="left" w:pos="540"/>
          <w:tab w:val="left" w:pos="900"/>
        </w:tabs>
        <w:ind w:left="0"/>
        <w:jc w:val="both"/>
        <w:rPr>
          <w:sz w:val="24"/>
          <w:lang w:val="uk-UA"/>
        </w:rPr>
      </w:pPr>
      <w:r>
        <w:rPr>
          <w:sz w:val="24"/>
          <w:lang w:val="uk-UA"/>
        </w:rPr>
        <w:t xml:space="preserve">Моця О. </w:t>
      </w:r>
      <w:hyperlink r:id="rId17">
        <w:r>
          <w:rPr>
            <w:sz w:val="24"/>
            <w:lang w:val="uk-UA"/>
          </w:rPr>
          <w:t>Самоідентифікація східних слов’ян у часи Русі</w:t>
        </w:r>
      </w:hyperlink>
      <w:r>
        <w:rPr>
          <w:sz w:val="24"/>
          <w:lang w:val="uk-UA"/>
        </w:rPr>
        <w:t xml:space="preserve"> / О. Моця //</w:t>
      </w:r>
      <w:hyperlink w:tgtFrame="Пошук за серією">
        <w:r>
          <w:rPr>
            <w:sz w:val="24"/>
            <w:lang w:val="uk-UA"/>
          </w:rPr>
          <w:t>Укр. іст. журн.</w:t>
        </w:r>
      </w:hyperlink>
      <w:r>
        <w:rPr>
          <w:sz w:val="24"/>
          <w:lang w:val="uk-UA"/>
        </w:rPr>
        <w:t xml:space="preserve">. - 2015. - № 1. - </w:t>
      </w:r>
      <w:r>
        <w:rPr>
          <w:sz w:val="24"/>
        </w:rPr>
        <w:t>C</w:t>
      </w:r>
      <w:r>
        <w:rPr>
          <w:sz w:val="24"/>
          <w:lang w:val="uk-UA"/>
        </w:rPr>
        <w:t>. 4-10.</w:t>
      </w:r>
    </w:p>
    <w:p w:rsidR="00813CA1" w:rsidRDefault="000F4EAC">
      <w:pPr>
        <w:numPr>
          <w:ilvl w:val="0"/>
          <w:numId w:val="1"/>
        </w:numPr>
        <w:tabs>
          <w:tab w:val="left" w:pos="502"/>
          <w:tab w:val="left" w:pos="540"/>
          <w:tab w:val="left" w:pos="900"/>
        </w:tabs>
        <w:ind w:left="0"/>
        <w:jc w:val="both"/>
        <w:rPr>
          <w:sz w:val="24"/>
          <w:lang w:val="uk-UA"/>
        </w:rPr>
      </w:pPr>
      <w:r>
        <w:rPr>
          <w:sz w:val="24"/>
          <w:lang w:val="uk-UA"/>
        </w:rPr>
        <w:t xml:space="preserve">Котляр М. Ф. Соціальна структура давньоруського суспільства / М.Ф. Котляр // </w:t>
      </w:r>
      <w:hyperlink w:tgtFrame="Пошук за серією">
        <w:r>
          <w:rPr>
            <w:sz w:val="24"/>
          </w:rPr>
          <w:t>Укр. іст. журн.</w:t>
        </w:r>
      </w:hyperlink>
      <w:r>
        <w:rPr>
          <w:sz w:val="24"/>
          <w:lang w:val="uk-UA"/>
        </w:rPr>
        <w:t xml:space="preserve">. - 2015. - № 6. - </w:t>
      </w:r>
      <w:r>
        <w:rPr>
          <w:sz w:val="24"/>
        </w:rPr>
        <w:t xml:space="preserve">C. </w:t>
      </w:r>
      <w:r>
        <w:rPr>
          <w:sz w:val="24"/>
          <w:lang w:val="uk-UA"/>
        </w:rPr>
        <w:t>13-29</w:t>
      </w:r>
      <w:r>
        <w:rPr>
          <w:sz w:val="24"/>
        </w:rPr>
        <w:t>.</w:t>
      </w:r>
    </w:p>
    <w:p w:rsidR="00813CA1" w:rsidRDefault="000F4EAC">
      <w:pPr>
        <w:numPr>
          <w:ilvl w:val="0"/>
          <w:numId w:val="1"/>
        </w:numPr>
        <w:tabs>
          <w:tab w:val="left" w:pos="502"/>
          <w:tab w:val="left" w:pos="540"/>
          <w:tab w:val="left" w:pos="900"/>
        </w:tabs>
        <w:ind w:left="0"/>
        <w:jc w:val="both"/>
        <w:rPr>
          <w:sz w:val="24"/>
          <w:lang w:val="uk-UA"/>
        </w:rPr>
      </w:pPr>
      <w:r>
        <w:rPr>
          <w:sz w:val="24"/>
          <w:lang w:val="uk-UA"/>
        </w:rPr>
        <w:t xml:space="preserve">Віднянський С.В. Чому та як Українська РСР стала однією з країн-засновниць ООН? (до 70-рччя заснування ООН) / С. В. Віднянський // </w:t>
      </w:r>
      <w:hyperlink w:tgtFrame="Пошук за серією">
        <w:r>
          <w:rPr>
            <w:sz w:val="24"/>
            <w:lang w:val="uk-UA"/>
          </w:rPr>
          <w:t>Укр. іст. журн.</w:t>
        </w:r>
      </w:hyperlink>
      <w:r>
        <w:rPr>
          <w:sz w:val="24"/>
          <w:lang w:val="uk-UA"/>
        </w:rPr>
        <w:t xml:space="preserve">. - 2015. - № 5. - </w:t>
      </w:r>
      <w:r>
        <w:rPr>
          <w:sz w:val="24"/>
        </w:rPr>
        <w:t>C</w:t>
      </w:r>
      <w:r>
        <w:rPr>
          <w:sz w:val="24"/>
          <w:lang w:val="uk-UA"/>
        </w:rPr>
        <w:t xml:space="preserve">.172-186; № 6. - </w:t>
      </w:r>
      <w:r>
        <w:rPr>
          <w:sz w:val="24"/>
        </w:rPr>
        <w:t>C</w:t>
      </w:r>
      <w:r>
        <w:rPr>
          <w:sz w:val="24"/>
          <w:lang w:val="uk-UA"/>
        </w:rPr>
        <w:t>.175-195.</w:t>
      </w:r>
    </w:p>
    <w:p w:rsidR="00813CA1" w:rsidRDefault="000F4EAC">
      <w:pPr>
        <w:numPr>
          <w:ilvl w:val="0"/>
          <w:numId w:val="1"/>
        </w:numPr>
        <w:tabs>
          <w:tab w:val="left" w:pos="502"/>
          <w:tab w:val="left" w:pos="540"/>
          <w:tab w:val="left" w:pos="900"/>
        </w:tabs>
        <w:ind w:left="0"/>
        <w:jc w:val="both"/>
        <w:rPr>
          <w:sz w:val="24"/>
          <w:lang w:val="uk-UA"/>
        </w:rPr>
      </w:pPr>
      <w:r>
        <w:rPr>
          <w:sz w:val="24"/>
          <w:lang w:val="uk-UA"/>
        </w:rPr>
        <w:t xml:space="preserve">Головко В.В. Україна в умовах антитерористичної операції та російської збройної агресії (2014 р.) / В.В. Головко // </w:t>
      </w:r>
      <w:hyperlink w:tgtFrame="Пошук за серією">
        <w:r>
          <w:rPr>
            <w:sz w:val="24"/>
            <w:lang w:val="uk-UA"/>
          </w:rPr>
          <w:t>Укр. іст. журн.</w:t>
        </w:r>
      </w:hyperlink>
      <w:r>
        <w:rPr>
          <w:sz w:val="24"/>
          <w:lang w:val="uk-UA"/>
        </w:rPr>
        <w:t xml:space="preserve">. - 2015. - № 3. - </w:t>
      </w:r>
      <w:r>
        <w:rPr>
          <w:sz w:val="24"/>
        </w:rPr>
        <w:t>C</w:t>
      </w:r>
      <w:r>
        <w:rPr>
          <w:sz w:val="24"/>
          <w:lang w:val="uk-UA"/>
        </w:rPr>
        <w:t>.176-194.</w:t>
      </w:r>
    </w:p>
    <w:p w:rsidR="00813CA1" w:rsidRDefault="000F4EAC">
      <w:pPr>
        <w:numPr>
          <w:ilvl w:val="0"/>
          <w:numId w:val="1"/>
        </w:numPr>
        <w:tabs>
          <w:tab w:val="left" w:pos="502"/>
          <w:tab w:val="left" w:pos="540"/>
          <w:tab w:val="left" w:pos="900"/>
        </w:tabs>
        <w:ind w:left="0"/>
        <w:jc w:val="both"/>
        <w:rPr>
          <w:sz w:val="24"/>
          <w:lang w:val="uk-UA"/>
        </w:rPr>
      </w:pPr>
      <w:r>
        <w:rPr>
          <w:sz w:val="24"/>
          <w:lang w:val="uk-UA"/>
        </w:rPr>
        <w:t xml:space="preserve">Томашівський С.Т. Схід і Захід: Історично-політичний нарис / С.Т. Томашівський// </w:t>
      </w:r>
      <w:hyperlink w:tgtFrame="Пошук за серією">
        <w:r>
          <w:rPr>
            <w:sz w:val="24"/>
            <w:lang w:val="uk-UA"/>
          </w:rPr>
          <w:t>Укр. іст. журн.</w:t>
        </w:r>
      </w:hyperlink>
      <w:r>
        <w:rPr>
          <w:sz w:val="24"/>
          <w:lang w:val="uk-UA"/>
        </w:rPr>
        <w:t>. - 2015. - № 2. - С. 184-197.</w:t>
      </w:r>
    </w:p>
    <w:p w:rsidR="00813CA1" w:rsidRDefault="000F4EAC">
      <w:pPr>
        <w:numPr>
          <w:ilvl w:val="0"/>
          <w:numId w:val="1"/>
        </w:numPr>
        <w:tabs>
          <w:tab w:val="left" w:pos="502"/>
          <w:tab w:val="left" w:pos="540"/>
          <w:tab w:val="left" w:pos="900"/>
        </w:tabs>
        <w:ind w:left="0"/>
        <w:jc w:val="both"/>
        <w:rPr>
          <w:sz w:val="24"/>
          <w:lang w:val="uk-UA"/>
        </w:rPr>
      </w:pPr>
      <w:r>
        <w:rPr>
          <w:rStyle w:val="ab"/>
          <w:i w:val="0"/>
          <w:sz w:val="24"/>
          <w:lang w:val="uk-UA"/>
        </w:rPr>
        <w:t>Пиріг Р.Я.</w:t>
      </w:r>
      <w:r>
        <w:rPr>
          <w:sz w:val="24"/>
          <w:lang w:val="uk-UA"/>
        </w:rPr>
        <w:t xml:space="preserve"> Михайло Грушевський: суспільне усвідомлення історичної постаті / Р.Я. Пиріг //</w:t>
      </w:r>
      <w:hyperlink w:tgtFrame="Пошук за серією">
        <w:r>
          <w:rPr>
            <w:sz w:val="24"/>
            <w:lang w:val="uk-UA"/>
          </w:rPr>
          <w:t>Укр. іст. журн.</w:t>
        </w:r>
      </w:hyperlink>
      <w:r>
        <w:rPr>
          <w:sz w:val="24"/>
          <w:lang w:val="uk-UA"/>
        </w:rPr>
        <w:t xml:space="preserve">. - 2016. - № 4. - </w:t>
      </w:r>
      <w:r>
        <w:rPr>
          <w:sz w:val="24"/>
        </w:rPr>
        <w:t>C</w:t>
      </w:r>
      <w:r>
        <w:rPr>
          <w:sz w:val="24"/>
          <w:lang w:val="uk-UA"/>
        </w:rPr>
        <w:t>. 4-11.</w:t>
      </w:r>
    </w:p>
    <w:p w:rsidR="00813CA1" w:rsidRDefault="000F4EAC">
      <w:pPr>
        <w:numPr>
          <w:ilvl w:val="0"/>
          <w:numId w:val="1"/>
        </w:numPr>
        <w:tabs>
          <w:tab w:val="left" w:pos="502"/>
          <w:tab w:val="left" w:pos="540"/>
          <w:tab w:val="left" w:pos="900"/>
        </w:tabs>
        <w:ind w:left="0"/>
        <w:jc w:val="both"/>
        <w:rPr>
          <w:sz w:val="24"/>
          <w:lang w:val="uk-UA"/>
        </w:rPr>
      </w:pPr>
      <w:r>
        <w:rPr>
          <w:sz w:val="24"/>
        </w:rPr>
        <w:t xml:space="preserve">Фергюсон Н. Цивілізація. К.: Наш формат. 2017. 488 </w:t>
      </w:r>
      <w:proofErr w:type="gramStart"/>
      <w:r>
        <w:rPr>
          <w:sz w:val="24"/>
        </w:rPr>
        <w:t>с</w:t>
      </w:r>
      <w:proofErr w:type="gramEnd"/>
      <w:r>
        <w:rPr>
          <w:sz w:val="24"/>
        </w:rPr>
        <w:t>.</w:t>
      </w:r>
    </w:p>
    <w:p w:rsidR="00813CA1" w:rsidRDefault="000F4EAC">
      <w:pPr>
        <w:numPr>
          <w:ilvl w:val="0"/>
          <w:numId w:val="1"/>
        </w:numPr>
        <w:tabs>
          <w:tab w:val="left" w:pos="502"/>
          <w:tab w:val="left" w:pos="540"/>
          <w:tab w:val="left" w:pos="900"/>
        </w:tabs>
        <w:ind w:left="0"/>
        <w:jc w:val="both"/>
        <w:rPr>
          <w:sz w:val="24"/>
          <w:lang w:val="uk-UA"/>
        </w:rPr>
      </w:pPr>
      <w:r>
        <w:rPr>
          <w:sz w:val="24"/>
        </w:rPr>
        <w:t xml:space="preserve"> Фукуяма Френсіс. Політичний порядок і політичний занепад. Від промислової революції до глобалізації демократії. К. «Наш формат», 2019. 608 </w:t>
      </w:r>
      <w:proofErr w:type="gramStart"/>
      <w:r>
        <w:rPr>
          <w:sz w:val="24"/>
        </w:rPr>
        <w:t>с</w:t>
      </w:r>
      <w:proofErr w:type="gramEnd"/>
      <w:r>
        <w:rPr>
          <w:sz w:val="24"/>
        </w:rPr>
        <w:t>.</w:t>
      </w:r>
    </w:p>
    <w:p w:rsidR="00813CA1" w:rsidRDefault="000F4EAC">
      <w:pPr>
        <w:numPr>
          <w:ilvl w:val="0"/>
          <w:numId w:val="1"/>
        </w:numPr>
        <w:tabs>
          <w:tab w:val="left" w:pos="502"/>
          <w:tab w:val="left" w:pos="540"/>
          <w:tab w:val="left" w:pos="900"/>
        </w:tabs>
        <w:ind w:left="0"/>
        <w:jc w:val="both"/>
        <w:rPr>
          <w:sz w:val="24"/>
          <w:lang w:val="uk-UA"/>
        </w:rPr>
      </w:pPr>
      <w:r>
        <w:rPr>
          <w:sz w:val="24"/>
        </w:rPr>
        <w:t xml:space="preserve">Хаас </w:t>
      </w:r>
      <w:proofErr w:type="gramStart"/>
      <w:r>
        <w:rPr>
          <w:sz w:val="24"/>
        </w:rPr>
        <w:t>Р</w:t>
      </w:r>
      <w:proofErr w:type="gramEnd"/>
      <w:r>
        <w:rPr>
          <w:sz w:val="24"/>
        </w:rPr>
        <w:t xml:space="preserve">ічард. Розхитаний </w:t>
      </w:r>
      <w:proofErr w:type="gramStart"/>
      <w:r>
        <w:rPr>
          <w:sz w:val="24"/>
        </w:rPr>
        <w:t>св</w:t>
      </w:r>
      <w:proofErr w:type="gramEnd"/>
      <w:r>
        <w:rPr>
          <w:sz w:val="24"/>
        </w:rPr>
        <w:t>іт. К.: Основи, 2019. 376 с</w:t>
      </w:r>
    </w:p>
    <w:p w:rsidR="00813CA1" w:rsidRDefault="00813CA1">
      <w:pPr>
        <w:tabs>
          <w:tab w:val="left" w:pos="900"/>
        </w:tabs>
        <w:jc w:val="both"/>
        <w:rPr>
          <w:sz w:val="24"/>
          <w:lang w:val="uk-UA"/>
        </w:rPr>
      </w:pPr>
    </w:p>
    <w:p w:rsidR="00813CA1" w:rsidRDefault="000F4EAC">
      <w:pPr>
        <w:shd w:val="clear" w:color="auto" w:fill="FFFFFF"/>
        <w:tabs>
          <w:tab w:val="left" w:pos="365"/>
        </w:tabs>
        <w:spacing w:line="226" w:lineRule="exact"/>
        <w:ind w:hanging="360"/>
        <w:jc w:val="center"/>
        <w:rPr>
          <w:spacing w:val="-20"/>
          <w:sz w:val="24"/>
          <w:lang w:val="uk-UA"/>
        </w:rPr>
      </w:pPr>
      <w:r>
        <w:rPr>
          <w:b/>
          <w:sz w:val="24"/>
          <w:lang w:val="uk-UA"/>
        </w:rPr>
        <w:t>7.4. Інформаційні ресурси</w:t>
      </w:r>
    </w:p>
    <w:p w:rsidR="00813CA1" w:rsidRDefault="00215028">
      <w:pPr>
        <w:widowControl w:val="0"/>
        <w:numPr>
          <w:ilvl w:val="0"/>
          <w:numId w:val="5"/>
        </w:numPr>
        <w:shd w:val="clear" w:color="auto" w:fill="FFFFFF"/>
        <w:tabs>
          <w:tab w:val="clear" w:pos="720"/>
          <w:tab w:val="left" w:pos="365"/>
        </w:tabs>
        <w:ind w:left="0"/>
        <w:rPr>
          <w:spacing w:val="-13"/>
          <w:sz w:val="24"/>
          <w:lang w:val="uk-UA"/>
        </w:rPr>
      </w:pPr>
      <w:hyperlink r:id="rId18">
        <w:r w:rsidR="000F4EAC">
          <w:rPr>
            <w:spacing w:val="-13"/>
            <w:sz w:val="24"/>
          </w:rPr>
          <w:t>http</w:t>
        </w:r>
        <w:r w:rsidR="000F4EAC">
          <w:rPr>
            <w:spacing w:val="-13"/>
            <w:sz w:val="24"/>
            <w:lang w:val="uk-UA"/>
          </w:rPr>
          <w:t>://</w:t>
        </w:r>
        <w:r w:rsidR="000F4EAC">
          <w:rPr>
            <w:spacing w:val="-13"/>
            <w:sz w:val="24"/>
          </w:rPr>
          <w:t>www</w:t>
        </w:r>
        <w:r w:rsidR="000F4EAC">
          <w:rPr>
            <w:spacing w:val="-13"/>
            <w:sz w:val="24"/>
            <w:lang w:val="uk-UA"/>
          </w:rPr>
          <w:t>.</w:t>
        </w:r>
        <w:r w:rsidR="000F4EAC">
          <w:rPr>
            <w:spacing w:val="-13"/>
            <w:sz w:val="24"/>
          </w:rPr>
          <w:t>nbuv</w:t>
        </w:r>
        <w:r w:rsidR="000F4EAC">
          <w:rPr>
            <w:spacing w:val="-13"/>
            <w:sz w:val="24"/>
            <w:lang w:val="uk-UA"/>
          </w:rPr>
          <w:t>.</w:t>
        </w:r>
        <w:r w:rsidR="000F4EAC">
          <w:rPr>
            <w:spacing w:val="-13"/>
            <w:sz w:val="24"/>
          </w:rPr>
          <w:t>gov</w:t>
        </w:r>
        <w:r w:rsidR="000F4EAC">
          <w:rPr>
            <w:spacing w:val="-13"/>
            <w:sz w:val="24"/>
            <w:lang w:val="uk-UA"/>
          </w:rPr>
          <w:t>.</w:t>
        </w:r>
        <w:r w:rsidR="000F4EAC">
          <w:rPr>
            <w:spacing w:val="-13"/>
            <w:sz w:val="24"/>
          </w:rPr>
          <w:t>ua</w:t>
        </w:r>
        <w:r w:rsidR="000F4EAC">
          <w:rPr>
            <w:spacing w:val="-13"/>
            <w:sz w:val="24"/>
            <w:lang w:val="uk-UA"/>
          </w:rPr>
          <w:t>/</w:t>
        </w:r>
      </w:hyperlink>
      <w:r w:rsidR="000F4EAC">
        <w:rPr>
          <w:spacing w:val="-13"/>
          <w:sz w:val="24"/>
          <w:lang w:val="uk-UA"/>
        </w:rPr>
        <w:t xml:space="preserve"> - </w:t>
      </w:r>
      <w:r w:rsidR="000F4EAC">
        <w:rPr>
          <w:rStyle w:val="st"/>
          <w:sz w:val="24"/>
          <w:lang w:val="uk-UA"/>
        </w:rPr>
        <w:t xml:space="preserve">Національна </w:t>
      </w:r>
      <w:r w:rsidR="000F4EAC">
        <w:rPr>
          <w:rStyle w:val="ab"/>
          <w:i w:val="0"/>
          <w:sz w:val="24"/>
          <w:lang w:val="uk-UA"/>
        </w:rPr>
        <w:t>бібліотека</w:t>
      </w:r>
      <w:r w:rsidR="000F4EAC">
        <w:rPr>
          <w:rStyle w:val="st"/>
          <w:sz w:val="24"/>
          <w:lang w:val="uk-UA"/>
        </w:rPr>
        <w:t xml:space="preserve"> України імені В.І. </w:t>
      </w:r>
      <w:r w:rsidR="000F4EAC">
        <w:rPr>
          <w:rStyle w:val="ab"/>
          <w:i w:val="0"/>
          <w:sz w:val="24"/>
          <w:lang w:val="uk-UA"/>
        </w:rPr>
        <w:t>Вернадського.</w:t>
      </w:r>
    </w:p>
    <w:p w:rsidR="00813CA1" w:rsidRDefault="000F4EAC">
      <w:pPr>
        <w:widowControl w:val="0"/>
        <w:numPr>
          <w:ilvl w:val="0"/>
          <w:numId w:val="5"/>
        </w:numPr>
        <w:shd w:val="clear" w:color="auto" w:fill="FFFFFF"/>
        <w:tabs>
          <w:tab w:val="clear" w:pos="720"/>
          <w:tab w:val="left" w:pos="365"/>
        </w:tabs>
        <w:ind w:left="0"/>
        <w:rPr>
          <w:rStyle w:val="ab"/>
          <w:i w:val="0"/>
          <w:iCs w:val="0"/>
          <w:color w:val="000000"/>
          <w:spacing w:val="-13"/>
          <w:sz w:val="24"/>
          <w:lang w:val="uk-UA"/>
        </w:rPr>
      </w:pPr>
      <w:r>
        <w:rPr>
          <w:color w:val="000000"/>
          <w:spacing w:val="-13"/>
          <w:sz w:val="24"/>
          <w:lang w:val="uk-UA"/>
        </w:rPr>
        <w:t xml:space="preserve">http://www.lsl.lviv.ua/ - </w:t>
      </w:r>
      <w:r>
        <w:rPr>
          <w:rStyle w:val="st"/>
          <w:sz w:val="24"/>
          <w:lang w:val="uk-UA"/>
        </w:rPr>
        <w:t xml:space="preserve">Львівська національна наукова </w:t>
      </w:r>
      <w:r>
        <w:rPr>
          <w:rStyle w:val="ab"/>
          <w:i w:val="0"/>
          <w:sz w:val="24"/>
          <w:lang w:val="uk-UA"/>
        </w:rPr>
        <w:t>бібліотека</w:t>
      </w:r>
      <w:r>
        <w:rPr>
          <w:rStyle w:val="st"/>
          <w:i/>
          <w:sz w:val="24"/>
          <w:lang w:val="uk-UA"/>
        </w:rPr>
        <w:t xml:space="preserve"> </w:t>
      </w:r>
      <w:r>
        <w:rPr>
          <w:rStyle w:val="st"/>
          <w:sz w:val="24"/>
          <w:lang w:val="uk-UA"/>
        </w:rPr>
        <w:t>України імені В.C</w:t>
      </w:r>
      <w:r>
        <w:rPr>
          <w:rStyle w:val="ab"/>
          <w:i w:val="0"/>
          <w:sz w:val="24"/>
          <w:lang w:val="uk-UA"/>
        </w:rPr>
        <w:t>тефаника.</w:t>
      </w:r>
    </w:p>
    <w:p w:rsidR="00813CA1" w:rsidRDefault="00215028">
      <w:pPr>
        <w:widowControl w:val="0"/>
        <w:numPr>
          <w:ilvl w:val="0"/>
          <w:numId w:val="5"/>
        </w:numPr>
        <w:shd w:val="clear" w:color="auto" w:fill="FFFFFF"/>
        <w:tabs>
          <w:tab w:val="clear" w:pos="720"/>
          <w:tab w:val="left" w:pos="365"/>
        </w:tabs>
        <w:ind w:left="0"/>
        <w:rPr>
          <w:spacing w:val="-13"/>
          <w:sz w:val="24"/>
          <w:lang w:val="uk-UA"/>
        </w:rPr>
      </w:pPr>
      <w:hyperlink r:id="rId19">
        <w:r w:rsidR="000F4EAC">
          <w:rPr>
            <w:sz w:val="24"/>
          </w:rPr>
          <w:t>www.history.org.ua</w:t>
        </w:r>
      </w:hyperlink>
      <w:r w:rsidR="000F4EAC">
        <w:rPr>
          <w:sz w:val="24"/>
          <w:lang w:val="uk-UA"/>
        </w:rPr>
        <w:t xml:space="preserve"> - Інститут історії Національної Академії наук України.</w:t>
      </w:r>
    </w:p>
    <w:p w:rsidR="00813CA1" w:rsidRDefault="00215028">
      <w:pPr>
        <w:widowControl w:val="0"/>
        <w:numPr>
          <w:ilvl w:val="0"/>
          <w:numId w:val="5"/>
        </w:numPr>
        <w:shd w:val="clear" w:color="auto" w:fill="FFFFFF"/>
        <w:tabs>
          <w:tab w:val="clear" w:pos="720"/>
          <w:tab w:val="left" w:pos="365"/>
        </w:tabs>
        <w:ind w:left="0"/>
        <w:rPr>
          <w:spacing w:val="-13"/>
          <w:sz w:val="24"/>
          <w:lang w:val="uk-UA"/>
        </w:rPr>
      </w:pPr>
      <w:hyperlink r:id="rId20">
        <w:r w:rsidR="000F4EAC">
          <w:rPr>
            <w:sz w:val="24"/>
          </w:rPr>
          <w:t>www.ostu.ru/personal/nikolaev</w:t>
        </w:r>
      </w:hyperlink>
      <w:r w:rsidR="000F4EAC">
        <w:rPr>
          <w:sz w:val="24"/>
          <w:lang w:val="uk-UA"/>
        </w:rPr>
        <w:t xml:space="preserve"> - Історичні мапи.</w:t>
      </w:r>
    </w:p>
    <w:p w:rsidR="00813CA1" w:rsidRDefault="00215028">
      <w:pPr>
        <w:widowControl w:val="0"/>
        <w:numPr>
          <w:ilvl w:val="0"/>
          <w:numId w:val="5"/>
        </w:numPr>
        <w:shd w:val="clear" w:color="auto" w:fill="FFFFFF"/>
        <w:tabs>
          <w:tab w:val="clear" w:pos="720"/>
          <w:tab w:val="left" w:pos="365"/>
        </w:tabs>
        <w:ind w:left="0"/>
        <w:rPr>
          <w:spacing w:val="-13"/>
          <w:sz w:val="24"/>
          <w:lang w:val="uk-UA"/>
        </w:rPr>
      </w:pPr>
      <w:hyperlink r:id="rId21">
        <w:r w:rsidR="000F4EAC">
          <w:rPr>
            <w:sz w:val="24"/>
          </w:rPr>
          <w:t>www.history.rin.ru</w:t>
        </w:r>
      </w:hyperlink>
      <w:r w:rsidR="000F4EAC">
        <w:rPr>
          <w:sz w:val="24"/>
          <w:lang w:val="uk-UA"/>
        </w:rPr>
        <w:t xml:space="preserve"> - Історична інформація, мапи, цікаві факти.</w:t>
      </w:r>
    </w:p>
    <w:p w:rsidR="00813CA1" w:rsidRDefault="00813CA1">
      <w:pPr>
        <w:rPr>
          <w:sz w:val="24"/>
        </w:rPr>
      </w:pPr>
    </w:p>
    <w:p w:rsidR="00813CA1" w:rsidRDefault="00813CA1">
      <w:pPr>
        <w:rPr>
          <w:sz w:val="24"/>
        </w:rPr>
      </w:pPr>
    </w:p>
    <w:p w:rsidR="00813CA1" w:rsidRDefault="00813CA1">
      <w:pPr>
        <w:rPr>
          <w:sz w:val="24"/>
        </w:rPr>
      </w:pPr>
    </w:p>
    <w:p w:rsidR="00813CA1" w:rsidRDefault="000F4EAC">
      <w:pPr>
        <w:jc w:val="center"/>
        <w:rPr>
          <w:b/>
          <w:sz w:val="24"/>
          <w:lang w:val="uk-UA"/>
        </w:rPr>
      </w:pPr>
      <w:r>
        <w:rPr>
          <w:b/>
          <w:sz w:val="24"/>
          <w:lang w:val="uk-UA"/>
        </w:rPr>
        <w:t>8. МАТЕРІАЛЬНО-ТЕХНІЧНЕ ЗАБЕЗПЕЧЕННЯ ДИСЦИПЛІНИ</w:t>
      </w:r>
    </w:p>
    <w:p w:rsidR="00813CA1" w:rsidRDefault="00813CA1">
      <w:pPr>
        <w:jc w:val="center"/>
        <w:rPr>
          <w:sz w:val="24"/>
          <w:lang w:val="uk-UA"/>
        </w:rPr>
      </w:pPr>
    </w:p>
    <w:tbl>
      <w:tblPr>
        <w:tblStyle w:val="afe"/>
        <w:tblW w:w="10195" w:type="dxa"/>
        <w:tblLayout w:type="fixed"/>
        <w:tblLook w:val="04A0"/>
      </w:tblPr>
      <w:tblGrid>
        <w:gridCol w:w="1129"/>
        <w:gridCol w:w="4820"/>
        <w:gridCol w:w="4246"/>
      </w:tblGrid>
      <w:tr w:rsidR="00813CA1">
        <w:tc>
          <w:tcPr>
            <w:tcW w:w="1129" w:type="dxa"/>
          </w:tcPr>
          <w:p w:rsidR="00813CA1" w:rsidRDefault="000F4EAC">
            <w:pPr>
              <w:jc w:val="center"/>
              <w:rPr>
                <w:sz w:val="24"/>
                <w:lang w:val="uk-UA"/>
              </w:rPr>
            </w:pPr>
            <w:r>
              <w:rPr>
                <w:sz w:val="24"/>
                <w:lang w:val="uk-UA"/>
              </w:rPr>
              <w:t>№</w:t>
            </w:r>
          </w:p>
        </w:tc>
        <w:tc>
          <w:tcPr>
            <w:tcW w:w="4820" w:type="dxa"/>
          </w:tcPr>
          <w:p w:rsidR="00813CA1" w:rsidRDefault="000F4EAC">
            <w:pPr>
              <w:jc w:val="center"/>
              <w:rPr>
                <w:sz w:val="24"/>
                <w:lang w:val="uk-UA"/>
              </w:rPr>
            </w:pPr>
            <w:r>
              <w:rPr>
                <w:sz w:val="24"/>
                <w:lang w:val="uk-UA"/>
              </w:rPr>
              <w:t>Форми заняття</w:t>
            </w:r>
          </w:p>
        </w:tc>
        <w:tc>
          <w:tcPr>
            <w:tcW w:w="4246" w:type="dxa"/>
          </w:tcPr>
          <w:p w:rsidR="00813CA1" w:rsidRDefault="000F4EAC">
            <w:pPr>
              <w:jc w:val="center"/>
              <w:rPr>
                <w:sz w:val="24"/>
                <w:lang w:val="uk-UA"/>
              </w:rPr>
            </w:pPr>
            <w:r>
              <w:rPr>
                <w:sz w:val="24"/>
                <w:lang w:val="uk-UA"/>
              </w:rPr>
              <w:t>Наявне забезпечення</w:t>
            </w:r>
          </w:p>
        </w:tc>
      </w:tr>
      <w:tr w:rsidR="00813CA1">
        <w:tc>
          <w:tcPr>
            <w:tcW w:w="1129" w:type="dxa"/>
          </w:tcPr>
          <w:p w:rsidR="00813CA1" w:rsidRDefault="000F4EAC">
            <w:pPr>
              <w:jc w:val="center"/>
              <w:rPr>
                <w:sz w:val="24"/>
                <w:lang w:val="uk-UA"/>
              </w:rPr>
            </w:pPr>
            <w:r>
              <w:rPr>
                <w:sz w:val="24"/>
                <w:lang w:val="uk-UA"/>
              </w:rPr>
              <w:t>1.</w:t>
            </w:r>
          </w:p>
        </w:tc>
        <w:tc>
          <w:tcPr>
            <w:tcW w:w="4820" w:type="dxa"/>
          </w:tcPr>
          <w:p w:rsidR="00813CA1" w:rsidRDefault="000F4EAC">
            <w:pPr>
              <w:jc w:val="center"/>
              <w:rPr>
                <w:sz w:val="24"/>
                <w:lang w:val="uk-UA"/>
              </w:rPr>
            </w:pPr>
            <w:r>
              <w:rPr>
                <w:sz w:val="24"/>
                <w:lang w:val="uk-UA"/>
              </w:rPr>
              <w:t>Лекція</w:t>
            </w:r>
          </w:p>
        </w:tc>
        <w:tc>
          <w:tcPr>
            <w:tcW w:w="4246" w:type="dxa"/>
          </w:tcPr>
          <w:p w:rsidR="00813CA1" w:rsidRDefault="000F4EAC">
            <w:pPr>
              <w:jc w:val="center"/>
              <w:rPr>
                <w:sz w:val="24"/>
                <w:lang w:val="uk-UA"/>
              </w:rPr>
            </w:pPr>
            <w:r>
              <w:rPr>
                <w:sz w:val="24"/>
                <w:lang w:val="uk-UA"/>
              </w:rPr>
              <w:t xml:space="preserve">Кафедральний комп’ютер, власний ноутбук, власний смартфон, </w:t>
            </w:r>
          </w:p>
        </w:tc>
      </w:tr>
      <w:tr w:rsidR="00813CA1">
        <w:tc>
          <w:tcPr>
            <w:tcW w:w="1129" w:type="dxa"/>
          </w:tcPr>
          <w:p w:rsidR="00813CA1" w:rsidRDefault="000F4EAC">
            <w:pPr>
              <w:jc w:val="center"/>
              <w:rPr>
                <w:sz w:val="24"/>
                <w:lang w:val="uk-UA"/>
              </w:rPr>
            </w:pPr>
            <w:r>
              <w:rPr>
                <w:sz w:val="24"/>
                <w:lang w:val="uk-UA"/>
              </w:rPr>
              <w:t>2.</w:t>
            </w:r>
          </w:p>
        </w:tc>
        <w:tc>
          <w:tcPr>
            <w:tcW w:w="4820" w:type="dxa"/>
          </w:tcPr>
          <w:p w:rsidR="00813CA1" w:rsidRDefault="000F4EAC">
            <w:pPr>
              <w:jc w:val="center"/>
              <w:rPr>
                <w:sz w:val="24"/>
                <w:lang w:val="uk-UA"/>
              </w:rPr>
            </w:pPr>
            <w:r>
              <w:rPr>
                <w:sz w:val="24"/>
                <w:lang w:val="uk-UA"/>
              </w:rPr>
              <w:t>Семінарське заняття</w:t>
            </w:r>
          </w:p>
        </w:tc>
        <w:tc>
          <w:tcPr>
            <w:tcW w:w="4246" w:type="dxa"/>
          </w:tcPr>
          <w:p w:rsidR="00813CA1" w:rsidRDefault="000F4EAC">
            <w:pPr>
              <w:jc w:val="center"/>
              <w:rPr>
                <w:sz w:val="24"/>
                <w:lang w:val="uk-UA"/>
              </w:rPr>
            </w:pPr>
            <w:r>
              <w:rPr>
                <w:sz w:val="24"/>
                <w:lang w:val="uk-UA"/>
              </w:rPr>
              <w:t>Книги, наочні матеріали, карта, кафедральний комп’ютер, власний ноутбук, власний смартфон.</w:t>
            </w:r>
          </w:p>
        </w:tc>
      </w:tr>
    </w:tbl>
    <w:p w:rsidR="00813CA1" w:rsidRDefault="00813CA1">
      <w:pPr>
        <w:jc w:val="center"/>
        <w:rPr>
          <w:sz w:val="24"/>
          <w:lang w:val="uk-UA"/>
        </w:rPr>
      </w:pPr>
    </w:p>
    <w:p w:rsidR="00813CA1" w:rsidRDefault="00813CA1">
      <w:pPr>
        <w:rPr>
          <w:sz w:val="24"/>
        </w:rPr>
      </w:pPr>
    </w:p>
    <w:p w:rsidR="00813CA1" w:rsidRDefault="00813CA1">
      <w:pPr>
        <w:rPr>
          <w:sz w:val="24"/>
        </w:rPr>
      </w:pPr>
    </w:p>
    <w:p w:rsidR="00813CA1" w:rsidRDefault="00813CA1">
      <w:pPr>
        <w:rPr>
          <w:sz w:val="24"/>
        </w:rPr>
      </w:pPr>
    </w:p>
    <w:p w:rsidR="00813CA1" w:rsidRDefault="00813CA1">
      <w:pPr>
        <w:rPr>
          <w:sz w:val="24"/>
        </w:rPr>
      </w:pPr>
    </w:p>
    <w:p w:rsidR="00813CA1" w:rsidRDefault="00813CA1">
      <w:pPr>
        <w:rPr>
          <w:sz w:val="24"/>
        </w:rPr>
      </w:pPr>
    </w:p>
    <w:sectPr w:rsidR="00813CA1" w:rsidSect="00813CA1">
      <w:headerReference w:type="default" r:id="rId22"/>
      <w:footerReference w:type="even" r:id="rId23"/>
      <w:footerReference w:type="default" r:id="rId24"/>
      <w:pgSz w:w="11906" w:h="16838"/>
      <w:pgMar w:top="851" w:right="851" w:bottom="851" w:left="851" w:header="709" w:footer="709" w:gutter="0"/>
      <w:pgNumType w:start="17"/>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FB6" w:rsidRDefault="00DA6FB6" w:rsidP="00813CA1">
      <w:r>
        <w:separator/>
      </w:r>
    </w:p>
  </w:endnote>
  <w:endnote w:type="continuationSeparator" w:id="0">
    <w:p w:rsidR="00DA6FB6" w:rsidRDefault="00DA6FB6" w:rsidP="00813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CC"/>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AC" w:rsidRDefault="00215028">
    <w:pPr>
      <w:pStyle w:val="Footer"/>
      <w:ind w:right="360"/>
    </w:pPr>
    <w:r w:rsidRPr="00215028">
      <w:pict>
        <v:rect id="_x0000_s1026" style="position:absolute;margin-left:-77.7pt;margin-top:.05pt;width:1.15pt;height:1.15pt;z-index:251657216;mso-wrap-distance-left:0;mso-wrap-distance-right:0;mso-position-horizontal:right;mso-position-horizontal-relative:margin">
          <v:fill opacity="0"/>
          <v:textbox inset="0,0,0,0">
            <w:txbxContent>
              <w:p w:rsidR="000F4EAC" w:rsidRDefault="00215028">
                <w:pPr>
                  <w:pStyle w:val="Footer"/>
                  <w:rPr>
                    <w:rStyle w:val="a5"/>
                  </w:rPr>
                </w:pPr>
                <w:r>
                  <w:rPr>
                    <w:rStyle w:val="a5"/>
                  </w:rPr>
                  <w:fldChar w:fldCharType="begin"/>
                </w:r>
                <w:r w:rsidR="000F4EAC">
                  <w:rPr>
                    <w:rStyle w:val="a5"/>
                  </w:rPr>
                  <w:instrText>PAGE</w:instrText>
                </w:r>
                <w:r>
                  <w:rPr>
                    <w:rStyle w:val="a5"/>
                  </w:rPr>
                  <w:fldChar w:fldCharType="separate"/>
                </w:r>
                <w:r w:rsidR="000F4EAC">
                  <w:rPr>
                    <w:rStyle w:val="a5"/>
                  </w:rPr>
                  <w:t>0</w:t>
                </w:r>
                <w:r>
                  <w:rPr>
                    <w:rStyle w:val="a5"/>
                  </w:rP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AC" w:rsidRDefault="00215028">
    <w:pPr>
      <w:pStyle w:val="Footer"/>
      <w:ind w:right="360"/>
    </w:pPr>
    <w:r w:rsidRPr="00215028">
      <w:pict>
        <v:rect id="_x0000_s1025" style="position:absolute;margin-left:431.35pt;margin-top:.05pt;width:1.15pt;height:16.1pt;z-index:251658240;mso-wrap-distance-left:0;mso-wrap-distance-right:0;mso-position-horizontal:right;mso-position-horizontal-relative:margin">
          <v:fill opacity="0"/>
          <v:textbox inset="0,0,0,0">
            <w:txbxContent>
              <w:p w:rsidR="000F4EAC" w:rsidRDefault="000F4EAC">
                <w:pPr>
                  <w:pStyle w:val="Footer"/>
                  <w:rPr>
                    <w:rStyle w:val="a5"/>
                  </w:rPr>
                </w:pP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FB6" w:rsidRDefault="00DA6FB6" w:rsidP="00813CA1">
      <w:r>
        <w:separator/>
      </w:r>
    </w:p>
  </w:footnote>
  <w:footnote w:type="continuationSeparator" w:id="0">
    <w:p w:rsidR="00DA6FB6" w:rsidRDefault="00DA6FB6" w:rsidP="00813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867665"/>
      <w:docPartObj>
        <w:docPartGallery w:val="Page Numbers (Top of Page)"/>
        <w:docPartUnique/>
      </w:docPartObj>
    </w:sdtPr>
    <w:sdtContent>
      <w:p w:rsidR="000F4EAC" w:rsidRDefault="00215028">
        <w:pPr>
          <w:pStyle w:val="Header"/>
          <w:jc w:val="right"/>
        </w:pPr>
        <w:fldSimple w:instr="PAGE">
          <w:r w:rsidR="00E93EF4">
            <w:rPr>
              <w:noProof/>
            </w:rPr>
            <w:t>3</w:t>
          </w:r>
        </w:fldSimple>
      </w:p>
      <w:p w:rsidR="000F4EAC" w:rsidRDefault="00215028">
        <w:pPr>
          <w:pStyle w:val="Head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702441"/>
      <w:docPartObj>
        <w:docPartGallery w:val="Page Numbers (Top of Page)"/>
        <w:docPartUnique/>
      </w:docPartObj>
    </w:sdtPr>
    <w:sdtContent>
      <w:p w:rsidR="000F4EAC" w:rsidRDefault="00215028">
        <w:pPr>
          <w:pStyle w:val="Header"/>
          <w:jc w:val="right"/>
        </w:pPr>
        <w:fldSimple w:instr="PAGE">
          <w:r w:rsidR="00E93EF4">
            <w:rPr>
              <w:noProof/>
            </w:rPr>
            <w:t>1</w:t>
          </w:r>
        </w:fldSimple>
      </w:p>
    </w:sdtContent>
  </w:sdt>
  <w:p w:rsidR="000F4EAC" w:rsidRDefault="000F4E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111288"/>
      <w:docPartObj>
        <w:docPartGallery w:val="Page Numbers (Top of Page)"/>
        <w:docPartUnique/>
      </w:docPartObj>
    </w:sdtPr>
    <w:sdtContent>
      <w:p w:rsidR="000F4EAC" w:rsidRDefault="00215028">
        <w:pPr>
          <w:pStyle w:val="Header"/>
          <w:jc w:val="right"/>
        </w:pPr>
        <w:fldSimple w:instr="PAGE">
          <w:r w:rsidR="00E93EF4">
            <w:rPr>
              <w:noProof/>
            </w:rPr>
            <w:t>16</w:t>
          </w:r>
        </w:fldSimple>
      </w:p>
      <w:p w:rsidR="000F4EAC" w:rsidRDefault="00215028">
        <w:pPr>
          <w:pStyle w:val="Header"/>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393958"/>
      <w:docPartObj>
        <w:docPartGallery w:val="Page Numbers (Top of Page)"/>
        <w:docPartUnique/>
      </w:docPartObj>
    </w:sdtPr>
    <w:sdtContent>
      <w:p w:rsidR="000F4EAC" w:rsidRDefault="00215028">
        <w:pPr>
          <w:pStyle w:val="Header"/>
          <w:jc w:val="right"/>
        </w:pPr>
        <w:fldSimple w:instr="PAGE">
          <w:r w:rsidR="00E93EF4">
            <w:rPr>
              <w:noProof/>
            </w:rPr>
            <w:t>18</w:t>
          </w:r>
        </w:fldSimple>
      </w:p>
      <w:p w:rsidR="000F4EAC" w:rsidRDefault="00215028">
        <w:pPr>
          <w:pStyle w:val="Heade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36640"/>
      <w:docPartObj>
        <w:docPartGallery w:val="Page Numbers (Top of Page)"/>
        <w:docPartUnique/>
      </w:docPartObj>
    </w:sdtPr>
    <w:sdtContent>
      <w:p w:rsidR="000F4EAC" w:rsidRDefault="00215028">
        <w:pPr>
          <w:pStyle w:val="Header"/>
          <w:jc w:val="right"/>
        </w:pPr>
        <w:fldSimple w:instr="PAGE">
          <w:r w:rsidR="00E93EF4">
            <w:rPr>
              <w:noProof/>
            </w:rPr>
            <w:t>39</w:t>
          </w:r>
        </w:fldSimple>
      </w:p>
    </w:sdtContent>
  </w:sdt>
  <w:p w:rsidR="000F4EAC" w:rsidRDefault="000F4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434"/>
    <w:multiLevelType w:val="multilevel"/>
    <w:tmpl w:val="68A26FCC"/>
    <w:lvl w:ilvl="0">
      <w:start w:val="1"/>
      <w:numFmt w:val="decimal"/>
      <w:lvlText w:val="%1."/>
      <w:lvlJc w:val="left"/>
      <w:pPr>
        <w:tabs>
          <w:tab w:val="num" w:pos="1789"/>
        </w:tabs>
        <w:ind w:left="1789"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A477030"/>
    <w:multiLevelType w:val="multilevel"/>
    <w:tmpl w:val="609E214C"/>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892CA4"/>
    <w:multiLevelType w:val="multilevel"/>
    <w:tmpl w:val="B24A46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A834ABC"/>
    <w:multiLevelType w:val="multilevel"/>
    <w:tmpl w:val="821274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5F74CC"/>
    <w:multiLevelType w:val="multilevel"/>
    <w:tmpl w:val="F8F2FC22"/>
    <w:lvl w:ilvl="0">
      <w:start w:val="1"/>
      <w:numFmt w:val="decimal"/>
      <w:lvlText w:val="%1."/>
      <w:lvlJc w:val="left"/>
      <w:pPr>
        <w:tabs>
          <w:tab w:val="num" w:pos="1789"/>
        </w:tabs>
        <w:ind w:left="1789"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47C569F"/>
    <w:multiLevelType w:val="multilevel"/>
    <w:tmpl w:val="D5DE2A3E"/>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25FA1C22"/>
    <w:multiLevelType w:val="multilevel"/>
    <w:tmpl w:val="143C8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E51A3F"/>
    <w:multiLevelType w:val="multilevel"/>
    <w:tmpl w:val="35044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560DA1"/>
    <w:multiLevelType w:val="multilevel"/>
    <w:tmpl w:val="194E1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786DA7"/>
    <w:multiLevelType w:val="multilevel"/>
    <w:tmpl w:val="C682FEEA"/>
    <w:lvl w:ilvl="0">
      <w:start w:val="1"/>
      <w:numFmt w:val="bullet"/>
      <w:lvlText w:val=""/>
      <w:lvlJc w:val="left"/>
      <w:pPr>
        <w:tabs>
          <w:tab w:val="num" w:pos="938"/>
        </w:tabs>
        <w:ind w:left="938" w:hanging="360"/>
      </w:pPr>
      <w:rPr>
        <w:rFonts w:ascii="Wingdings" w:hAnsi="Wingdings" w:cs="Wingdings" w:hint="default"/>
      </w:rPr>
    </w:lvl>
    <w:lvl w:ilvl="1">
      <w:start w:val="1"/>
      <w:numFmt w:val="bullet"/>
      <w:lvlText w:val="o"/>
      <w:lvlJc w:val="left"/>
      <w:pPr>
        <w:tabs>
          <w:tab w:val="num" w:pos="1658"/>
        </w:tabs>
        <w:ind w:left="1658" w:hanging="360"/>
      </w:pPr>
      <w:rPr>
        <w:rFonts w:ascii="Courier New" w:hAnsi="Courier New" w:cs="Courier New" w:hint="default"/>
      </w:rPr>
    </w:lvl>
    <w:lvl w:ilvl="2">
      <w:start w:val="1"/>
      <w:numFmt w:val="bullet"/>
      <w:lvlText w:val=""/>
      <w:lvlJc w:val="left"/>
      <w:pPr>
        <w:tabs>
          <w:tab w:val="num" w:pos="2378"/>
        </w:tabs>
        <w:ind w:left="2378" w:hanging="360"/>
      </w:pPr>
      <w:rPr>
        <w:rFonts w:ascii="Wingdings" w:hAnsi="Wingdings" w:cs="Wingdings" w:hint="default"/>
      </w:rPr>
    </w:lvl>
    <w:lvl w:ilvl="3">
      <w:start w:val="1"/>
      <w:numFmt w:val="bullet"/>
      <w:lvlText w:val=""/>
      <w:lvlJc w:val="left"/>
      <w:pPr>
        <w:tabs>
          <w:tab w:val="num" w:pos="3098"/>
        </w:tabs>
        <w:ind w:left="3098" w:hanging="360"/>
      </w:pPr>
      <w:rPr>
        <w:rFonts w:ascii="Symbol" w:hAnsi="Symbol" w:cs="Symbol" w:hint="default"/>
      </w:rPr>
    </w:lvl>
    <w:lvl w:ilvl="4">
      <w:start w:val="1"/>
      <w:numFmt w:val="bullet"/>
      <w:lvlText w:val="o"/>
      <w:lvlJc w:val="left"/>
      <w:pPr>
        <w:tabs>
          <w:tab w:val="num" w:pos="3818"/>
        </w:tabs>
        <w:ind w:left="3818" w:hanging="360"/>
      </w:pPr>
      <w:rPr>
        <w:rFonts w:ascii="Courier New" w:hAnsi="Courier New" w:cs="Courier New" w:hint="default"/>
      </w:rPr>
    </w:lvl>
    <w:lvl w:ilvl="5">
      <w:start w:val="1"/>
      <w:numFmt w:val="bullet"/>
      <w:lvlText w:val=""/>
      <w:lvlJc w:val="left"/>
      <w:pPr>
        <w:tabs>
          <w:tab w:val="num" w:pos="4538"/>
        </w:tabs>
        <w:ind w:left="4538" w:hanging="360"/>
      </w:pPr>
      <w:rPr>
        <w:rFonts w:ascii="Wingdings" w:hAnsi="Wingdings" w:cs="Wingdings" w:hint="default"/>
      </w:rPr>
    </w:lvl>
    <w:lvl w:ilvl="6">
      <w:start w:val="1"/>
      <w:numFmt w:val="bullet"/>
      <w:lvlText w:val=""/>
      <w:lvlJc w:val="left"/>
      <w:pPr>
        <w:tabs>
          <w:tab w:val="num" w:pos="5258"/>
        </w:tabs>
        <w:ind w:left="5258" w:hanging="360"/>
      </w:pPr>
      <w:rPr>
        <w:rFonts w:ascii="Symbol" w:hAnsi="Symbol" w:cs="Symbol" w:hint="default"/>
      </w:rPr>
    </w:lvl>
    <w:lvl w:ilvl="7">
      <w:start w:val="1"/>
      <w:numFmt w:val="bullet"/>
      <w:lvlText w:val="o"/>
      <w:lvlJc w:val="left"/>
      <w:pPr>
        <w:tabs>
          <w:tab w:val="num" w:pos="5978"/>
        </w:tabs>
        <w:ind w:left="5978" w:hanging="360"/>
      </w:pPr>
      <w:rPr>
        <w:rFonts w:ascii="Courier New" w:hAnsi="Courier New" w:cs="Courier New" w:hint="default"/>
      </w:rPr>
    </w:lvl>
    <w:lvl w:ilvl="8">
      <w:start w:val="1"/>
      <w:numFmt w:val="bullet"/>
      <w:lvlText w:val=""/>
      <w:lvlJc w:val="left"/>
      <w:pPr>
        <w:tabs>
          <w:tab w:val="num" w:pos="6698"/>
        </w:tabs>
        <w:ind w:left="6698" w:hanging="360"/>
      </w:pPr>
      <w:rPr>
        <w:rFonts w:ascii="Wingdings" w:hAnsi="Wingdings" w:cs="Wingdings" w:hint="default"/>
      </w:rPr>
    </w:lvl>
  </w:abstractNum>
  <w:abstractNum w:abstractNumId="10">
    <w:nsid w:val="35B774EC"/>
    <w:multiLevelType w:val="multilevel"/>
    <w:tmpl w:val="C540BF00"/>
    <w:lvl w:ilvl="0">
      <w:start w:val="42"/>
      <w:numFmt w:val="bullet"/>
      <w:lvlText w:val="-"/>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DE548A6"/>
    <w:multiLevelType w:val="multilevel"/>
    <w:tmpl w:val="A96287AC"/>
    <w:lvl w:ilvl="0">
      <w:start w:val="1"/>
      <w:numFmt w:val="decimal"/>
      <w:lvlText w:val="%1."/>
      <w:lvlJc w:val="left"/>
      <w:pPr>
        <w:tabs>
          <w:tab w:val="num" w:pos="1050"/>
        </w:tabs>
        <w:ind w:left="1050" w:hanging="360"/>
      </w:pPr>
    </w:lvl>
    <w:lvl w:ilvl="1">
      <w:start w:val="1"/>
      <w:numFmt w:val="lowerLetter"/>
      <w:lvlText w:val="%2."/>
      <w:lvlJc w:val="left"/>
      <w:pPr>
        <w:tabs>
          <w:tab w:val="num" w:pos="1770"/>
        </w:tabs>
        <w:ind w:left="1770" w:hanging="360"/>
      </w:pPr>
    </w:lvl>
    <w:lvl w:ilvl="2">
      <w:start w:val="1"/>
      <w:numFmt w:val="lowerRoman"/>
      <w:lvlText w:val="%3."/>
      <w:lvlJc w:val="right"/>
      <w:pPr>
        <w:tabs>
          <w:tab w:val="num" w:pos="2490"/>
        </w:tabs>
        <w:ind w:left="2490" w:hanging="180"/>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12">
    <w:nsid w:val="5178350C"/>
    <w:multiLevelType w:val="multilevel"/>
    <w:tmpl w:val="A3DCB808"/>
    <w:lvl w:ilvl="0">
      <w:start w:val="1"/>
      <w:numFmt w:val="decimal"/>
      <w:lvlText w:val="%1."/>
      <w:lvlJc w:val="left"/>
      <w:pPr>
        <w:tabs>
          <w:tab w:val="num" w:pos="690"/>
        </w:tabs>
        <w:ind w:left="69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245F9A"/>
    <w:multiLevelType w:val="multilevel"/>
    <w:tmpl w:val="C25E0DE4"/>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2924" w:hanging="360"/>
      </w:pPr>
    </w:lvl>
    <w:lvl w:ilvl="2">
      <w:start w:val="1"/>
      <w:numFmt w:val="lowerRoman"/>
      <w:lvlText w:val="%3."/>
      <w:lvlJc w:val="right"/>
      <w:pPr>
        <w:tabs>
          <w:tab w:val="num" w:pos="0"/>
        </w:tabs>
        <w:ind w:left="3644" w:hanging="180"/>
      </w:pPr>
    </w:lvl>
    <w:lvl w:ilvl="3">
      <w:start w:val="1"/>
      <w:numFmt w:val="decimal"/>
      <w:lvlText w:val="%4."/>
      <w:lvlJc w:val="left"/>
      <w:pPr>
        <w:tabs>
          <w:tab w:val="num" w:pos="0"/>
        </w:tabs>
        <w:ind w:left="4364" w:hanging="360"/>
      </w:pPr>
    </w:lvl>
    <w:lvl w:ilvl="4">
      <w:start w:val="1"/>
      <w:numFmt w:val="lowerLetter"/>
      <w:lvlText w:val="%5."/>
      <w:lvlJc w:val="left"/>
      <w:pPr>
        <w:tabs>
          <w:tab w:val="num" w:pos="0"/>
        </w:tabs>
        <w:ind w:left="5084" w:hanging="360"/>
      </w:pPr>
    </w:lvl>
    <w:lvl w:ilvl="5">
      <w:start w:val="1"/>
      <w:numFmt w:val="lowerRoman"/>
      <w:lvlText w:val="%6."/>
      <w:lvlJc w:val="right"/>
      <w:pPr>
        <w:tabs>
          <w:tab w:val="num" w:pos="0"/>
        </w:tabs>
        <w:ind w:left="5804" w:hanging="180"/>
      </w:pPr>
    </w:lvl>
    <w:lvl w:ilvl="6">
      <w:start w:val="1"/>
      <w:numFmt w:val="decimal"/>
      <w:lvlText w:val="%7."/>
      <w:lvlJc w:val="left"/>
      <w:pPr>
        <w:tabs>
          <w:tab w:val="num" w:pos="0"/>
        </w:tabs>
        <w:ind w:left="6524" w:hanging="360"/>
      </w:pPr>
    </w:lvl>
    <w:lvl w:ilvl="7">
      <w:start w:val="1"/>
      <w:numFmt w:val="lowerLetter"/>
      <w:lvlText w:val="%8."/>
      <w:lvlJc w:val="left"/>
      <w:pPr>
        <w:tabs>
          <w:tab w:val="num" w:pos="0"/>
        </w:tabs>
        <w:ind w:left="7244" w:hanging="360"/>
      </w:pPr>
    </w:lvl>
    <w:lvl w:ilvl="8">
      <w:start w:val="1"/>
      <w:numFmt w:val="lowerRoman"/>
      <w:lvlText w:val="%9."/>
      <w:lvlJc w:val="right"/>
      <w:pPr>
        <w:tabs>
          <w:tab w:val="num" w:pos="0"/>
        </w:tabs>
        <w:ind w:left="7964" w:hanging="180"/>
      </w:pPr>
    </w:lvl>
  </w:abstractNum>
  <w:abstractNum w:abstractNumId="14">
    <w:nsid w:val="6E7D08B5"/>
    <w:multiLevelType w:val="multilevel"/>
    <w:tmpl w:val="752ECD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72AD1C74"/>
    <w:multiLevelType w:val="multilevel"/>
    <w:tmpl w:val="A7748C9C"/>
    <w:lvl w:ilvl="0">
      <w:start w:val="4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73BF309B"/>
    <w:multiLevelType w:val="multilevel"/>
    <w:tmpl w:val="BE4E3DB2"/>
    <w:lvl w:ilvl="0">
      <w:start w:val="1"/>
      <w:numFmt w:val="decimal"/>
      <w:lvlText w:val="%1."/>
      <w:lvlJc w:val="left"/>
      <w:pPr>
        <w:tabs>
          <w:tab w:val="num" w:pos="855"/>
        </w:tabs>
        <w:ind w:left="855" w:hanging="49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8C74A68"/>
    <w:multiLevelType w:val="multilevel"/>
    <w:tmpl w:val="731A1D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12"/>
  </w:num>
  <w:num w:numId="3">
    <w:abstractNumId w:val="11"/>
  </w:num>
  <w:num w:numId="4">
    <w:abstractNumId w:val="7"/>
  </w:num>
  <w:num w:numId="5">
    <w:abstractNumId w:val="6"/>
  </w:num>
  <w:num w:numId="6">
    <w:abstractNumId w:val="16"/>
  </w:num>
  <w:num w:numId="7">
    <w:abstractNumId w:val="3"/>
  </w:num>
  <w:num w:numId="8">
    <w:abstractNumId w:val="0"/>
  </w:num>
  <w:num w:numId="9">
    <w:abstractNumId w:val="8"/>
  </w:num>
  <w:num w:numId="10">
    <w:abstractNumId w:val="4"/>
  </w:num>
  <w:num w:numId="11">
    <w:abstractNumId w:val="10"/>
  </w:num>
  <w:num w:numId="12">
    <w:abstractNumId w:val="15"/>
  </w:num>
  <w:num w:numId="13">
    <w:abstractNumId w:val="13"/>
  </w:num>
  <w:num w:numId="14">
    <w:abstractNumId w:val="9"/>
  </w:num>
  <w:num w:numId="15">
    <w:abstractNumId w:val="17"/>
  </w:num>
  <w:num w:numId="16">
    <w:abstractNumId w:val="2"/>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autoHyphenation/>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813CA1"/>
    <w:rsid w:val="000C6F55"/>
    <w:rsid w:val="000F4EAC"/>
    <w:rsid w:val="00215028"/>
    <w:rsid w:val="002513C8"/>
    <w:rsid w:val="00813CA1"/>
    <w:rsid w:val="009012AC"/>
    <w:rsid w:val="00DA6FB6"/>
    <w:rsid w:val="00E93E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D8"/>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1"/>
    <w:qFormat/>
    <w:rsid w:val="00673FD8"/>
    <w:pPr>
      <w:keepNext/>
      <w:outlineLvl w:val="0"/>
    </w:pPr>
    <w:rPr>
      <w:sz w:val="32"/>
      <w:lang w:val="uk-UA"/>
    </w:rPr>
  </w:style>
  <w:style w:type="paragraph" w:customStyle="1" w:styleId="Heading2">
    <w:name w:val="Heading 2"/>
    <w:basedOn w:val="a"/>
    <w:next w:val="a"/>
    <w:link w:val="2"/>
    <w:qFormat/>
    <w:rsid w:val="00673FD8"/>
    <w:pPr>
      <w:keepNext/>
      <w:spacing w:before="240" w:after="60"/>
      <w:outlineLvl w:val="1"/>
    </w:pPr>
    <w:rPr>
      <w:rFonts w:ascii="Arial" w:hAnsi="Arial" w:cs="Arial"/>
      <w:b/>
      <w:bCs/>
      <w:i/>
      <w:iCs/>
      <w:szCs w:val="28"/>
    </w:rPr>
  </w:style>
  <w:style w:type="paragraph" w:customStyle="1" w:styleId="Heading4">
    <w:name w:val="Heading 4"/>
    <w:basedOn w:val="a"/>
    <w:next w:val="a"/>
    <w:link w:val="4"/>
    <w:qFormat/>
    <w:rsid w:val="00673FD8"/>
    <w:pPr>
      <w:keepNext/>
      <w:jc w:val="center"/>
      <w:outlineLvl w:val="3"/>
    </w:pPr>
    <w:rPr>
      <w:b/>
      <w:bCs/>
      <w:lang w:val="uk-UA"/>
    </w:rPr>
  </w:style>
  <w:style w:type="paragraph" w:customStyle="1" w:styleId="Heading7">
    <w:name w:val="Heading 7"/>
    <w:basedOn w:val="a"/>
    <w:next w:val="a"/>
    <w:link w:val="7"/>
    <w:qFormat/>
    <w:rsid w:val="00673FD8"/>
    <w:pPr>
      <w:keepNext/>
      <w:ind w:firstLine="600"/>
      <w:jc w:val="center"/>
      <w:outlineLvl w:val="6"/>
    </w:pPr>
    <w:rPr>
      <w:b/>
      <w:bCs/>
      <w:lang w:val="uk-UA"/>
    </w:rPr>
  </w:style>
  <w:style w:type="paragraph" w:customStyle="1" w:styleId="Heading8">
    <w:name w:val="Heading 8"/>
    <w:basedOn w:val="a"/>
    <w:next w:val="a"/>
    <w:link w:val="80"/>
    <w:qFormat/>
    <w:rsid w:val="00673FD8"/>
    <w:pPr>
      <w:keepNext/>
      <w:jc w:val="center"/>
      <w:outlineLvl w:val="7"/>
    </w:pPr>
    <w:rPr>
      <w:caps/>
      <w:sz w:val="40"/>
      <w:lang w:val="uk-UA"/>
    </w:rPr>
  </w:style>
  <w:style w:type="character" w:customStyle="1" w:styleId="1">
    <w:name w:val="Заголовок 1 Знак"/>
    <w:basedOn w:val="a0"/>
    <w:link w:val="a3"/>
    <w:qFormat/>
    <w:rsid w:val="00673FD8"/>
    <w:rPr>
      <w:rFonts w:ascii="Times New Roman" w:eastAsia="Times New Roman" w:hAnsi="Times New Roman" w:cs="Times New Roman"/>
      <w:sz w:val="32"/>
      <w:szCs w:val="24"/>
      <w:lang w:val="uk-UA" w:eastAsia="ru-RU"/>
    </w:rPr>
  </w:style>
  <w:style w:type="character" w:customStyle="1" w:styleId="2">
    <w:name w:val="Заголовок 2 Знак"/>
    <w:basedOn w:val="a0"/>
    <w:link w:val="20"/>
    <w:qFormat/>
    <w:rsid w:val="00673FD8"/>
    <w:rPr>
      <w:rFonts w:ascii="Arial" w:eastAsia="Times New Roman" w:hAnsi="Arial" w:cs="Arial"/>
      <w:b/>
      <w:bCs/>
      <w:i/>
      <w:iCs/>
      <w:sz w:val="28"/>
      <w:szCs w:val="28"/>
      <w:lang w:eastAsia="ru-RU"/>
    </w:rPr>
  </w:style>
  <w:style w:type="character" w:customStyle="1" w:styleId="4">
    <w:name w:val="Заголовок 4 Знак"/>
    <w:basedOn w:val="a0"/>
    <w:link w:val="Heading4"/>
    <w:qFormat/>
    <w:rsid w:val="00673FD8"/>
    <w:rPr>
      <w:rFonts w:ascii="Times New Roman" w:eastAsia="Times New Roman" w:hAnsi="Times New Roman" w:cs="Times New Roman"/>
      <w:b/>
      <w:bCs/>
      <w:sz w:val="28"/>
      <w:szCs w:val="24"/>
      <w:lang w:val="uk-UA" w:eastAsia="ru-RU"/>
    </w:rPr>
  </w:style>
  <w:style w:type="character" w:customStyle="1" w:styleId="7">
    <w:name w:val="Заголовок 7 Знак"/>
    <w:basedOn w:val="a0"/>
    <w:link w:val="Heading7"/>
    <w:qFormat/>
    <w:rsid w:val="00673FD8"/>
    <w:rPr>
      <w:rFonts w:ascii="Times New Roman" w:eastAsia="Times New Roman" w:hAnsi="Times New Roman" w:cs="Times New Roman"/>
      <w:b/>
      <w:bCs/>
      <w:sz w:val="28"/>
      <w:szCs w:val="24"/>
      <w:lang w:val="uk-UA" w:eastAsia="ru-RU"/>
    </w:rPr>
  </w:style>
  <w:style w:type="character" w:customStyle="1" w:styleId="8">
    <w:name w:val="Заголовок 8 Знак"/>
    <w:basedOn w:val="a0"/>
    <w:link w:val="Heading8"/>
    <w:qFormat/>
    <w:rsid w:val="00673FD8"/>
    <w:rPr>
      <w:rFonts w:ascii="Times New Roman" w:eastAsia="Times New Roman" w:hAnsi="Times New Roman" w:cs="Times New Roman"/>
      <w:caps/>
      <w:sz w:val="40"/>
      <w:szCs w:val="24"/>
      <w:lang w:val="uk-UA" w:eastAsia="ru-RU"/>
    </w:rPr>
  </w:style>
  <w:style w:type="character" w:customStyle="1" w:styleId="3">
    <w:name w:val="Основной текст с отступом 3 Знак"/>
    <w:basedOn w:val="a0"/>
    <w:link w:val="3"/>
    <w:qFormat/>
    <w:rsid w:val="00673FD8"/>
    <w:rPr>
      <w:rFonts w:ascii="Times New Roman" w:eastAsia="Times New Roman" w:hAnsi="Times New Roman" w:cs="Times New Roman"/>
      <w:sz w:val="28"/>
      <w:szCs w:val="24"/>
      <w:lang w:val="uk-UA" w:eastAsia="ru-RU"/>
    </w:rPr>
  </w:style>
  <w:style w:type="character" w:customStyle="1" w:styleId="a4">
    <w:name w:val="Нижний колонтитул Знак"/>
    <w:basedOn w:val="a0"/>
    <w:qFormat/>
    <w:rsid w:val="00673FD8"/>
    <w:rPr>
      <w:rFonts w:ascii="Times New Roman" w:eastAsia="Times New Roman" w:hAnsi="Times New Roman" w:cs="Times New Roman"/>
      <w:sz w:val="28"/>
      <w:szCs w:val="24"/>
      <w:lang w:eastAsia="ru-RU"/>
    </w:rPr>
  </w:style>
  <w:style w:type="character" w:styleId="a5">
    <w:name w:val="page number"/>
    <w:basedOn w:val="a0"/>
    <w:qFormat/>
    <w:rsid w:val="00673FD8"/>
  </w:style>
  <w:style w:type="character" w:customStyle="1" w:styleId="a6">
    <w:name w:val="Гіперпосилання"/>
    <w:rsid w:val="00673FD8"/>
    <w:rPr>
      <w:color w:val="0000FF"/>
      <w:u w:val="single"/>
    </w:rPr>
  </w:style>
  <w:style w:type="character" w:customStyle="1" w:styleId="a7">
    <w:name w:val="Основной текст Знак"/>
    <w:basedOn w:val="a0"/>
    <w:qFormat/>
    <w:rsid w:val="00673FD8"/>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0"/>
    <w:qFormat/>
    <w:rsid w:val="00673FD8"/>
    <w:rPr>
      <w:rFonts w:ascii="Times New Roman" w:eastAsia="Times New Roman" w:hAnsi="Times New Roman" w:cs="Times New Roman"/>
      <w:sz w:val="16"/>
      <w:szCs w:val="16"/>
      <w:lang w:eastAsia="ru-RU"/>
    </w:rPr>
  </w:style>
  <w:style w:type="character" w:customStyle="1" w:styleId="a8">
    <w:name w:val="Текст выноски Знак"/>
    <w:basedOn w:val="a0"/>
    <w:uiPriority w:val="99"/>
    <w:semiHidden/>
    <w:qFormat/>
    <w:rsid w:val="00673FD8"/>
    <w:rPr>
      <w:rFonts w:ascii="Tahoma" w:eastAsia="Times New Roman" w:hAnsi="Tahoma" w:cs="Times New Roman"/>
      <w:sz w:val="16"/>
      <w:szCs w:val="16"/>
    </w:rPr>
  </w:style>
  <w:style w:type="character" w:customStyle="1" w:styleId="a9">
    <w:name w:val="Верхний колонтитул Знак"/>
    <w:basedOn w:val="a0"/>
    <w:uiPriority w:val="99"/>
    <w:qFormat/>
    <w:rsid w:val="00673FD8"/>
    <w:rPr>
      <w:rFonts w:ascii="Times New Roman" w:eastAsia="Times New Roman" w:hAnsi="Times New Roman" w:cs="Times New Roman"/>
      <w:sz w:val="24"/>
      <w:szCs w:val="24"/>
    </w:rPr>
  </w:style>
  <w:style w:type="character" w:customStyle="1" w:styleId="aa">
    <w:name w:val="Основной текст с отступом Знак"/>
    <w:basedOn w:val="a0"/>
    <w:qFormat/>
    <w:rsid w:val="00673FD8"/>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1"/>
    <w:uiPriority w:val="99"/>
    <w:qFormat/>
    <w:rsid w:val="00673FD8"/>
    <w:rPr>
      <w:rFonts w:ascii="Times New Roman" w:eastAsia="Times New Roman" w:hAnsi="Times New Roman" w:cs="Times New Roman"/>
      <w:sz w:val="28"/>
      <w:szCs w:val="24"/>
      <w:lang w:eastAsia="ru-RU"/>
    </w:rPr>
  </w:style>
  <w:style w:type="character" w:customStyle="1" w:styleId="specleftauthor">
    <w:name w:val="spec_left_author"/>
    <w:basedOn w:val="a0"/>
    <w:qFormat/>
    <w:rsid w:val="00673FD8"/>
  </w:style>
  <w:style w:type="character" w:customStyle="1" w:styleId="st">
    <w:name w:val="st"/>
    <w:basedOn w:val="a0"/>
    <w:qFormat/>
    <w:rsid w:val="00673FD8"/>
  </w:style>
  <w:style w:type="character" w:customStyle="1" w:styleId="ab">
    <w:name w:val="Виділення"/>
    <w:qFormat/>
    <w:rsid w:val="00673FD8"/>
    <w:rPr>
      <w:i/>
      <w:iCs/>
    </w:rPr>
  </w:style>
  <w:style w:type="character" w:styleId="ac">
    <w:name w:val="Strong"/>
    <w:uiPriority w:val="22"/>
    <w:qFormat/>
    <w:rsid w:val="00673FD8"/>
    <w:rPr>
      <w:b/>
      <w:bCs/>
    </w:rPr>
  </w:style>
  <w:style w:type="character" w:customStyle="1" w:styleId="5">
    <w:name w:val="Основний текст (5)_"/>
    <w:link w:val="50"/>
    <w:qFormat/>
    <w:rsid w:val="00673FD8"/>
    <w:rPr>
      <w:sz w:val="23"/>
      <w:szCs w:val="23"/>
      <w:shd w:val="clear" w:color="auto" w:fill="FFFFFF"/>
    </w:rPr>
  </w:style>
  <w:style w:type="character" w:customStyle="1" w:styleId="a3">
    <w:name w:val="Основний текст_"/>
    <w:link w:val="1"/>
    <w:qFormat/>
    <w:rsid w:val="00673FD8"/>
    <w:rPr>
      <w:sz w:val="27"/>
      <w:szCs w:val="27"/>
      <w:shd w:val="clear" w:color="auto" w:fill="FFFFFF"/>
    </w:rPr>
  </w:style>
  <w:style w:type="character" w:customStyle="1" w:styleId="22">
    <w:name w:val="Заголовок №2_"/>
    <w:link w:val="23"/>
    <w:qFormat/>
    <w:rsid w:val="00673FD8"/>
    <w:rPr>
      <w:b/>
      <w:bCs/>
      <w:sz w:val="27"/>
      <w:szCs w:val="27"/>
      <w:shd w:val="clear" w:color="auto" w:fill="FFFFFF"/>
    </w:rPr>
  </w:style>
  <w:style w:type="character" w:customStyle="1" w:styleId="23">
    <w:name w:val="Заголовок №2 + Не напівжирний"/>
    <w:basedOn w:val="22"/>
    <w:link w:val="22"/>
    <w:qFormat/>
    <w:rsid w:val="00673FD8"/>
    <w:rPr>
      <w:b/>
      <w:bCs/>
      <w:sz w:val="27"/>
      <w:szCs w:val="27"/>
      <w:shd w:val="clear" w:color="auto" w:fill="FFFFFF"/>
    </w:rPr>
  </w:style>
  <w:style w:type="character" w:customStyle="1" w:styleId="6">
    <w:name w:val="Основний текст (6)_"/>
    <w:link w:val="60"/>
    <w:qFormat/>
    <w:rsid w:val="00673FD8"/>
    <w:rPr>
      <w:b/>
      <w:bCs/>
      <w:sz w:val="27"/>
      <w:szCs w:val="27"/>
      <w:shd w:val="clear" w:color="auto" w:fill="FFFFFF"/>
    </w:rPr>
  </w:style>
  <w:style w:type="character" w:customStyle="1" w:styleId="27">
    <w:name w:val="Заголовок №2 + Не напівжирний7"/>
    <w:basedOn w:val="22"/>
    <w:qFormat/>
    <w:rsid w:val="00673FD8"/>
    <w:rPr>
      <w:b/>
      <w:bCs/>
      <w:sz w:val="27"/>
      <w:szCs w:val="27"/>
      <w:shd w:val="clear" w:color="auto" w:fill="FFFFFF"/>
    </w:rPr>
  </w:style>
  <w:style w:type="character" w:customStyle="1" w:styleId="220">
    <w:name w:val="Заголовок №2 + Не напівжирний2"/>
    <w:basedOn w:val="22"/>
    <w:qFormat/>
    <w:rsid w:val="00673FD8"/>
    <w:rPr>
      <w:b/>
      <w:bCs/>
      <w:sz w:val="27"/>
      <w:szCs w:val="27"/>
      <w:shd w:val="clear" w:color="auto" w:fill="FFFFFF"/>
    </w:rPr>
  </w:style>
  <w:style w:type="character" w:customStyle="1" w:styleId="notranslate">
    <w:name w:val="notranslate"/>
    <w:basedOn w:val="a0"/>
    <w:qFormat/>
    <w:rsid w:val="00673FD8"/>
  </w:style>
  <w:style w:type="character" w:customStyle="1" w:styleId="51">
    <w:name w:val="Основной текст (5)"/>
    <w:qFormat/>
    <w:rsid w:val="00673FD8"/>
  </w:style>
  <w:style w:type="character" w:customStyle="1" w:styleId="ad">
    <w:name w:val="Основной текст_"/>
    <w:link w:val="24"/>
    <w:qFormat/>
    <w:rsid w:val="00673FD8"/>
    <w:rPr>
      <w:sz w:val="25"/>
      <w:szCs w:val="25"/>
      <w:shd w:val="clear" w:color="auto" w:fill="FFFFFF"/>
    </w:rPr>
  </w:style>
  <w:style w:type="character" w:customStyle="1" w:styleId="52">
    <w:name w:val="Основной текст (5)_"/>
    <w:qFormat/>
    <w:rsid w:val="00673FD8"/>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80">
    <w:name w:val="Основний текст80"/>
    <w:link w:val="Heading8"/>
    <w:qFormat/>
    <w:rsid w:val="00673FD8"/>
    <w:rPr>
      <w:rFonts w:ascii="Arial" w:hAnsi="Arial" w:cs="Arial"/>
      <w:spacing w:val="0"/>
      <w:sz w:val="21"/>
      <w:szCs w:val="21"/>
      <w:lang w:bidi="ar-SA"/>
    </w:rPr>
  </w:style>
  <w:style w:type="character" w:customStyle="1" w:styleId="79">
    <w:name w:val="Основний текст79"/>
    <w:qFormat/>
    <w:rsid w:val="00673FD8"/>
    <w:rPr>
      <w:rFonts w:ascii="Arial" w:hAnsi="Arial" w:cs="Arial"/>
      <w:spacing w:val="0"/>
      <w:sz w:val="21"/>
      <w:szCs w:val="21"/>
      <w:lang w:bidi="ar-SA"/>
    </w:rPr>
  </w:style>
  <w:style w:type="character" w:customStyle="1" w:styleId="31">
    <w:name w:val="Основной текст 3 Знак1"/>
    <w:link w:val="32"/>
    <w:qFormat/>
    <w:rsid w:val="00673FD8"/>
    <w:rPr>
      <w:rFonts w:ascii="Arial" w:hAnsi="Arial" w:cs="Arial"/>
      <w:spacing w:val="0"/>
      <w:sz w:val="21"/>
      <w:szCs w:val="21"/>
      <w:lang w:bidi="ar-SA"/>
    </w:rPr>
  </w:style>
  <w:style w:type="character" w:customStyle="1" w:styleId="230">
    <w:name w:val="Заголовок №2 (3)_"/>
    <w:link w:val="230"/>
    <w:qFormat/>
    <w:rsid w:val="00673FD8"/>
    <w:rPr>
      <w:rFonts w:ascii="Arial" w:hAnsi="Arial"/>
      <w:b/>
      <w:bCs/>
      <w:sz w:val="21"/>
      <w:szCs w:val="21"/>
      <w:shd w:val="clear" w:color="auto" w:fill="FFFFFF"/>
    </w:rPr>
  </w:style>
  <w:style w:type="character" w:customStyle="1" w:styleId="2316">
    <w:name w:val="Заголовок №2 (3)16"/>
    <w:qFormat/>
    <w:rsid w:val="00673FD8"/>
    <w:rPr>
      <w:rFonts w:ascii="Arial" w:hAnsi="Arial" w:cs="Arial"/>
      <w:b w:val="0"/>
      <w:bCs w:val="0"/>
      <w:spacing w:val="0"/>
      <w:sz w:val="21"/>
      <w:szCs w:val="21"/>
      <w:lang w:bidi="ar-SA"/>
    </w:rPr>
  </w:style>
  <w:style w:type="character" w:customStyle="1" w:styleId="310">
    <w:name w:val="Основной текст с отступом 3 Знак1"/>
    <w:link w:val="33"/>
    <w:qFormat/>
    <w:rsid w:val="00673FD8"/>
    <w:rPr>
      <w:rFonts w:ascii="Arial" w:hAnsi="Arial" w:cs="Arial"/>
      <w:i/>
      <w:iCs/>
      <w:spacing w:val="0"/>
      <w:sz w:val="21"/>
      <w:szCs w:val="21"/>
      <w:lang w:bidi="ar-SA"/>
    </w:rPr>
  </w:style>
  <w:style w:type="character" w:customStyle="1" w:styleId="13">
    <w:name w:val="Заголовок №1 (3)_"/>
    <w:link w:val="131"/>
    <w:qFormat/>
    <w:rsid w:val="00673FD8"/>
    <w:rPr>
      <w:rFonts w:ascii="Arial" w:hAnsi="Arial"/>
      <w:b/>
      <w:bCs/>
      <w:i/>
      <w:iCs/>
      <w:sz w:val="21"/>
      <w:szCs w:val="21"/>
      <w:shd w:val="clear" w:color="auto" w:fill="FFFFFF"/>
    </w:rPr>
  </w:style>
  <w:style w:type="character" w:customStyle="1" w:styleId="133">
    <w:name w:val="Заголовок №1 (3)3"/>
    <w:qFormat/>
    <w:rsid w:val="00673FD8"/>
    <w:rPr>
      <w:rFonts w:ascii="Arial" w:hAnsi="Arial"/>
      <w:b/>
      <w:bCs/>
      <w:i/>
      <w:iCs/>
      <w:spacing w:val="0"/>
      <w:sz w:val="21"/>
      <w:szCs w:val="21"/>
      <w:lang w:bidi="ar-SA"/>
    </w:rPr>
  </w:style>
  <w:style w:type="character" w:customStyle="1" w:styleId="1217">
    <w:name w:val="Заголовок №1 (2)17"/>
    <w:qFormat/>
    <w:rsid w:val="00673FD8"/>
    <w:rPr>
      <w:rFonts w:ascii="Arial" w:hAnsi="Arial" w:cs="Arial"/>
      <w:b w:val="0"/>
      <w:bCs w:val="0"/>
      <w:spacing w:val="0"/>
      <w:sz w:val="21"/>
      <w:szCs w:val="21"/>
      <w:lang w:bidi="ar-SA"/>
    </w:rPr>
  </w:style>
  <w:style w:type="character" w:customStyle="1" w:styleId="1216">
    <w:name w:val="Заголовок №1 (2)16"/>
    <w:qFormat/>
    <w:rsid w:val="00673FD8"/>
    <w:rPr>
      <w:rFonts w:ascii="Arial" w:hAnsi="Arial" w:cs="Arial"/>
      <w:b w:val="0"/>
      <w:bCs w:val="0"/>
      <w:spacing w:val="0"/>
      <w:sz w:val="21"/>
      <w:szCs w:val="21"/>
      <w:lang w:bidi="ar-SA"/>
    </w:rPr>
  </w:style>
  <w:style w:type="character" w:customStyle="1" w:styleId="10">
    <w:name w:val="Заголовок №1_"/>
    <w:link w:val="11"/>
    <w:qFormat/>
    <w:rsid w:val="00673FD8"/>
    <w:rPr>
      <w:rFonts w:ascii="Franklin Gothic Heavy" w:hAnsi="Franklin Gothic Heavy"/>
      <w:sz w:val="21"/>
      <w:szCs w:val="21"/>
      <w:shd w:val="clear" w:color="auto" w:fill="FFFFFF"/>
    </w:rPr>
  </w:style>
  <w:style w:type="character" w:customStyle="1" w:styleId="36">
    <w:name w:val="Заголовок №36"/>
    <w:qFormat/>
    <w:rsid w:val="00673FD8"/>
    <w:rPr>
      <w:rFonts w:ascii="Arial" w:hAnsi="Arial" w:cs="Arial"/>
      <w:b/>
      <w:bCs/>
      <w:spacing w:val="0"/>
      <w:sz w:val="21"/>
      <w:szCs w:val="21"/>
    </w:rPr>
  </w:style>
  <w:style w:type="character" w:customStyle="1" w:styleId="128">
    <w:name w:val="Заголовок №1 (2)8"/>
    <w:qFormat/>
    <w:rsid w:val="00673FD8"/>
    <w:rPr>
      <w:rFonts w:ascii="Arial" w:hAnsi="Arial" w:cs="Arial"/>
      <w:b w:val="0"/>
      <w:bCs w:val="0"/>
      <w:spacing w:val="0"/>
      <w:sz w:val="21"/>
      <w:szCs w:val="21"/>
      <w:lang w:bidi="ar-SA"/>
    </w:rPr>
  </w:style>
  <w:style w:type="character" w:customStyle="1" w:styleId="131">
    <w:name w:val="Основний текст + 131"/>
    <w:link w:val="13"/>
    <w:qFormat/>
    <w:rsid w:val="00673FD8"/>
    <w:rPr>
      <w:rFonts w:ascii="Arial" w:hAnsi="Arial" w:cs="Arial"/>
      <w:smallCaps/>
      <w:spacing w:val="0"/>
      <w:sz w:val="27"/>
      <w:szCs w:val="27"/>
      <w:lang w:bidi="ar-SA"/>
    </w:rPr>
  </w:style>
  <w:style w:type="character" w:customStyle="1" w:styleId="34">
    <w:name w:val="Основний текст (3)_"/>
    <w:qFormat/>
    <w:rsid w:val="00673FD8"/>
    <w:rPr>
      <w:b/>
      <w:bCs/>
      <w:sz w:val="21"/>
      <w:szCs w:val="21"/>
      <w:shd w:val="clear" w:color="auto" w:fill="FFFFFF"/>
    </w:rPr>
  </w:style>
  <w:style w:type="character" w:customStyle="1" w:styleId="53">
    <w:name w:val="Основний текст (5) + Курсив"/>
    <w:qFormat/>
    <w:rsid w:val="00673FD8"/>
    <w:rPr>
      <w:i/>
      <w:iCs/>
      <w:sz w:val="17"/>
      <w:szCs w:val="17"/>
      <w:lang w:bidi="ar-SA"/>
    </w:rPr>
  </w:style>
  <w:style w:type="character" w:customStyle="1" w:styleId="510">
    <w:name w:val="Основний текст (5) + Курсив1"/>
    <w:qFormat/>
    <w:rsid w:val="00673FD8"/>
    <w:rPr>
      <w:i/>
      <w:iCs/>
      <w:sz w:val="17"/>
      <w:szCs w:val="17"/>
      <w:lang w:bidi="ar-SA"/>
    </w:rPr>
  </w:style>
  <w:style w:type="character" w:customStyle="1" w:styleId="ae">
    <w:name w:val="Виноска + Курсив"/>
    <w:qFormat/>
    <w:rsid w:val="00673FD8"/>
    <w:rPr>
      <w:i/>
      <w:iCs/>
      <w:sz w:val="17"/>
      <w:szCs w:val="17"/>
      <w:lang w:bidi="ar-SA"/>
    </w:rPr>
  </w:style>
  <w:style w:type="character" w:customStyle="1" w:styleId="google-src-text">
    <w:name w:val="google-src-text"/>
    <w:qFormat/>
    <w:rsid w:val="00673FD8"/>
  </w:style>
  <w:style w:type="character" w:customStyle="1" w:styleId="10pt">
    <w:name w:val="Основной текст + 10 pt;Полужирный"/>
    <w:qFormat/>
    <w:rsid w:val="00FA05C5"/>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af">
    <w:name w:val="Оглавление_"/>
    <w:qFormat/>
    <w:rsid w:val="008D3654"/>
    <w:rPr>
      <w:rFonts w:ascii="Times New Roman" w:eastAsia="Times New Roman" w:hAnsi="Times New Roman" w:cs="Times New Roman"/>
      <w:spacing w:val="11"/>
      <w:sz w:val="23"/>
      <w:szCs w:val="23"/>
      <w:shd w:val="clear" w:color="auto" w:fill="FFFFFF"/>
    </w:rPr>
  </w:style>
  <w:style w:type="character" w:customStyle="1" w:styleId="12">
    <w:name w:val="Оглавление + 12"/>
    <w:qFormat/>
    <w:rsid w:val="008D3654"/>
    <w:rPr>
      <w:rFonts w:ascii="Times New Roman" w:eastAsia="Times New Roman" w:hAnsi="Times New Roman" w:cs="Times New Roman"/>
      <w:b w:val="0"/>
      <w:bCs w:val="0"/>
      <w:i/>
      <w:iCs/>
      <w:caps w:val="0"/>
      <w:smallCaps w:val="0"/>
      <w:strike w:val="0"/>
      <w:dstrike w:val="0"/>
      <w:spacing w:val="1"/>
      <w:sz w:val="23"/>
      <w:szCs w:val="23"/>
    </w:rPr>
  </w:style>
  <w:style w:type="character" w:customStyle="1" w:styleId="412pt">
    <w:name w:val="Основной текст (4) + 12 pt;Не полужирный"/>
    <w:qFormat/>
    <w:rsid w:val="008D3654"/>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rPr>
  </w:style>
  <w:style w:type="character" w:customStyle="1" w:styleId="tlid-translation">
    <w:name w:val="tlid-translation"/>
    <w:basedOn w:val="a0"/>
    <w:qFormat/>
    <w:rsid w:val="004A01E0"/>
  </w:style>
  <w:style w:type="character" w:customStyle="1" w:styleId="af0">
    <w:name w:val="Текст сноски Знак"/>
    <w:basedOn w:val="a0"/>
    <w:uiPriority w:val="99"/>
    <w:semiHidden/>
    <w:qFormat/>
    <w:rsid w:val="00235778"/>
    <w:rPr>
      <w:rFonts w:ascii="Arial Unicode MS" w:eastAsia="Arial Unicode MS" w:hAnsi="Arial Unicode MS" w:cs="Times New Roman"/>
      <w:color w:val="000000"/>
      <w:sz w:val="20"/>
      <w:szCs w:val="20"/>
    </w:rPr>
  </w:style>
  <w:style w:type="character" w:customStyle="1" w:styleId="af1">
    <w:name w:val="Прив'язка виноски"/>
    <w:rsid w:val="00813CA1"/>
    <w:rPr>
      <w:vertAlign w:val="superscript"/>
    </w:rPr>
  </w:style>
  <w:style w:type="character" w:customStyle="1" w:styleId="FootnoteCharacters">
    <w:name w:val="Footnote Characters"/>
    <w:uiPriority w:val="99"/>
    <w:semiHidden/>
    <w:unhideWhenUsed/>
    <w:qFormat/>
    <w:rsid w:val="00235778"/>
    <w:rPr>
      <w:vertAlign w:val="superscript"/>
    </w:rPr>
  </w:style>
  <w:style w:type="character" w:customStyle="1" w:styleId="af2">
    <w:name w:val="Текст концевой сноски Знак"/>
    <w:basedOn w:val="a0"/>
    <w:uiPriority w:val="99"/>
    <w:semiHidden/>
    <w:qFormat/>
    <w:rsid w:val="00111670"/>
    <w:rPr>
      <w:rFonts w:ascii="Times New Roman" w:eastAsia="Times New Roman" w:hAnsi="Times New Roman" w:cs="Times New Roman"/>
      <w:sz w:val="20"/>
      <w:szCs w:val="20"/>
      <w:lang w:eastAsia="ru-RU"/>
    </w:rPr>
  </w:style>
  <w:style w:type="character" w:customStyle="1" w:styleId="af3">
    <w:name w:val="Прив'язка кінцевої виноски"/>
    <w:rsid w:val="00813CA1"/>
    <w:rPr>
      <w:vertAlign w:val="superscript"/>
    </w:rPr>
  </w:style>
  <w:style w:type="character" w:customStyle="1" w:styleId="EndnoteCharacters">
    <w:name w:val="Endnote Characters"/>
    <w:basedOn w:val="a0"/>
    <w:uiPriority w:val="99"/>
    <w:semiHidden/>
    <w:unhideWhenUsed/>
    <w:qFormat/>
    <w:rsid w:val="00111670"/>
    <w:rPr>
      <w:vertAlign w:val="superscript"/>
    </w:rPr>
  </w:style>
  <w:style w:type="paragraph" w:customStyle="1" w:styleId="af4">
    <w:name w:val="Заголовок"/>
    <w:basedOn w:val="a"/>
    <w:next w:val="14"/>
    <w:qFormat/>
    <w:rsid w:val="00813CA1"/>
    <w:pPr>
      <w:keepNext/>
      <w:spacing w:before="240" w:after="120"/>
    </w:pPr>
    <w:rPr>
      <w:rFonts w:ascii="Liberation Sans" w:eastAsia="Microsoft YaHei" w:hAnsi="Liberation Sans" w:cs="Arial"/>
      <w:szCs w:val="28"/>
    </w:rPr>
  </w:style>
  <w:style w:type="paragraph" w:customStyle="1" w:styleId="14">
    <w:name w:val="Основной текст1"/>
    <w:basedOn w:val="a"/>
    <w:rsid w:val="00673FD8"/>
    <w:pPr>
      <w:shd w:val="clear" w:color="auto" w:fill="FFFFFF"/>
      <w:spacing w:line="259" w:lineRule="exact"/>
      <w:jc w:val="both"/>
    </w:pPr>
    <w:rPr>
      <w:rFonts w:ascii="Palatino Linotype" w:hAnsi="Palatino Linotype"/>
      <w:sz w:val="20"/>
      <w:szCs w:val="20"/>
    </w:rPr>
  </w:style>
  <w:style w:type="paragraph" w:styleId="af5">
    <w:name w:val="List"/>
    <w:basedOn w:val="14"/>
    <w:rsid w:val="00813CA1"/>
    <w:rPr>
      <w:rFonts w:cs="Arial"/>
    </w:rPr>
  </w:style>
  <w:style w:type="paragraph" w:customStyle="1" w:styleId="Caption">
    <w:name w:val="Caption"/>
    <w:basedOn w:val="a"/>
    <w:qFormat/>
    <w:rsid w:val="00813CA1"/>
    <w:pPr>
      <w:suppressLineNumbers/>
      <w:spacing w:before="120" w:after="120"/>
    </w:pPr>
    <w:rPr>
      <w:rFonts w:cs="Arial"/>
      <w:i/>
      <w:iCs/>
      <w:sz w:val="24"/>
    </w:rPr>
  </w:style>
  <w:style w:type="paragraph" w:customStyle="1" w:styleId="af6">
    <w:name w:val="Покажчик"/>
    <w:basedOn w:val="a"/>
    <w:qFormat/>
    <w:rsid w:val="00813CA1"/>
    <w:pPr>
      <w:suppressLineNumbers/>
    </w:pPr>
    <w:rPr>
      <w:rFonts w:cs="Arial"/>
    </w:rPr>
  </w:style>
  <w:style w:type="paragraph" w:styleId="33">
    <w:name w:val="Body Text Indent 3"/>
    <w:basedOn w:val="a"/>
    <w:link w:val="310"/>
    <w:qFormat/>
    <w:rsid w:val="00673FD8"/>
    <w:pPr>
      <w:ind w:left="5520"/>
      <w:jc w:val="both"/>
    </w:pPr>
    <w:rPr>
      <w:lang w:val="uk-UA"/>
    </w:rPr>
  </w:style>
  <w:style w:type="paragraph" w:customStyle="1" w:styleId="af7">
    <w:name w:val="Верхній і нижній колонтитули"/>
    <w:basedOn w:val="a"/>
    <w:qFormat/>
    <w:rsid w:val="00813CA1"/>
  </w:style>
  <w:style w:type="paragraph" w:customStyle="1" w:styleId="Footer">
    <w:name w:val="Footer"/>
    <w:basedOn w:val="a"/>
    <w:rsid w:val="00673FD8"/>
    <w:pPr>
      <w:tabs>
        <w:tab w:val="center" w:pos="4677"/>
        <w:tab w:val="right" w:pos="9355"/>
      </w:tabs>
    </w:pPr>
  </w:style>
  <w:style w:type="paragraph" w:customStyle="1" w:styleId="FR2">
    <w:name w:val="FR2"/>
    <w:qFormat/>
    <w:rsid w:val="00673FD8"/>
    <w:pPr>
      <w:widowControl w:val="0"/>
      <w:spacing w:before="220"/>
      <w:ind w:left="40" w:hanging="20"/>
    </w:pPr>
    <w:rPr>
      <w:rFonts w:ascii="Arial" w:eastAsia="Times New Roman" w:hAnsi="Arial" w:cs="Arial"/>
      <w:sz w:val="18"/>
      <w:szCs w:val="18"/>
      <w:lang w:val="uk-UA" w:eastAsia="uk-UA"/>
    </w:rPr>
  </w:style>
  <w:style w:type="paragraph" w:styleId="32">
    <w:name w:val="Body Text 3"/>
    <w:basedOn w:val="a"/>
    <w:link w:val="31"/>
    <w:qFormat/>
    <w:rsid w:val="00673FD8"/>
    <w:pPr>
      <w:spacing w:after="120"/>
    </w:pPr>
    <w:rPr>
      <w:sz w:val="16"/>
      <w:szCs w:val="16"/>
    </w:rPr>
  </w:style>
  <w:style w:type="paragraph" w:styleId="af8">
    <w:name w:val="Balloon Text"/>
    <w:basedOn w:val="a"/>
    <w:uiPriority w:val="99"/>
    <w:semiHidden/>
    <w:unhideWhenUsed/>
    <w:qFormat/>
    <w:rsid w:val="00673FD8"/>
    <w:rPr>
      <w:rFonts w:ascii="Tahoma" w:hAnsi="Tahoma"/>
      <w:sz w:val="16"/>
      <w:szCs w:val="16"/>
    </w:rPr>
  </w:style>
  <w:style w:type="paragraph" w:customStyle="1" w:styleId="Header">
    <w:name w:val="Header"/>
    <w:basedOn w:val="a"/>
    <w:uiPriority w:val="99"/>
    <w:unhideWhenUsed/>
    <w:rsid w:val="00673FD8"/>
    <w:pPr>
      <w:tabs>
        <w:tab w:val="center" w:pos="4677"/>
        <w:tab w:val="right" w:pos="9355"/>
      </w:tabs>
    </w:pPr>
    <w:rPr>
      <w:sz w:val="24"/>
    </w:rPr>
  </w:style>
  <w:style w:type="paragraph" w:styleId="af9">
    <w:name w:val="Body Text Indent"/>
    <w:basedOn w:val="a"/>
    <w:rsid w:val="00673FD8"/>
    <w:pPr>
      <w:spacing w:after="120"/>
      <w:ind w:left="283"/>
    </w:pPr>
  </w:style>
  <w:style w:type="paragraph" w:styleId="21">
    <w:name w:val="Body Text 2"/>
    <w:basedOn w:val="a"/>
    <w:link w:val="20"/>
    <w:uiPriority w:val="99"/>
    <w:qFormat/>
    <w:rsid w:val="00673FD8"/>
    <w:pPr>
      <w:spacing w:after="120" w:line="480" w:lineRule="auto"/>
    </w:pPr>
  </w:style>
  <w:style w:type="paragraph" w:styleId="afa">
    <w:name w:val="Normal (Web)"/>
    <w:basedOn w:val="a"/>
    <w:uiPriority w:val="99"/>
    <w:qFormat/>
    <w:rsid w:val="00673FD8"/>
    <w:pPr>
      <w:spacing w:beforeAutospacing="1" w:afterAutospacing="1"/>
    </w:pPr>
    <w:rPr>
      <w:sz w:val="24"/>
    </w:rPr>
  </w:style>
  <w:style w:type="paragraph" w:customStyle="1" w:styleId="50">
    <w:name w:val="Основний текст (5)"/>
    <w:basedOn w:val="a"/>
    <w:link w:val="5"/>
    <w:qFormat/>
    <w:rsid w:val="00673FD8"/>
    <w:pPr>
      <w:shd w:val="clear" w:color="auto" w:fill="FFFFFF"/>
      <w:spacing w:line="274" w:lineRule="exact"/>
    </w:pPr>
    <w:rPr>
      <w:rFonts w:asciiTheme="minorHAnsi" w:eastAsiaTheme="minorHAnsi" w:hAnsiTheme="minorHAnsi" w:cstheme="minorBidi"/>
      <w:sz w:val="23"/>
      <w:szCs w:val="23"/>
      <w:lang w:eastAsia="en-US"/>
    </w:rPr>
  </w:style>
  <w:style w:type="paragraph" w:customStyle="1" w:styleId="15">
    <w:name w:val="Основний текст1"/>
    <w:basedOn w:val="a"/>
    <w:link w:val="16"/>
    <w:qFormat/>
    <w:rsid w:val="00673FD8"/>
    <w:pPr>
      <w:shd w:val="clear" w:color="auto" w:fill="FFFFFF"/>
      <w:spacing w:after="420" w:line="240" w:lineRule="atLeast"/>
      <w:ind w:hanging="340"/>
      <w:jc w:val="center"/>
    </w:pPr>
    <w:rPr>
      <w:rFonts w:asciiTheme="minorHAnsi" w:eastAsiaTheme="minorHAnsi" w:hAnsiTheme="minorHAnsi" w:cstheme="minorBidi"/>
      <w:sz w:val="27"/>
      <w:szCs w:val="27"/>
      <w:lang w:eastAsia="en-US"/>
    </w:rPr>
  </w:style>
  <w:style w:type="paragraph" w:customStyle="1" w:styleId="25">
    <w:name w:val="Заголовок №2"/>
    <w:basedOn w:val="a"/>
    <w:link w:val="22"/>
    <w:qFormat/>
    <w:rsid w:val="00673FD8"/>
    <w:pPr>
      <w:shd w:val="clear" w:color="auto" w:fill="FFFFFF"/>
      <w:spacing w:before="300" w:after="360" w:line="240" w:lineRule="atLeast"/>
      <w:ind w:hanging="1920"/>
      <w:outlineLvl w:val="1"/>
    </w:pPr>
    <w:rPr>
      <w:rFonts w:asciiTheme="minorHAnsi" w:eastAsiaTheme="minorHAnsi" w:hAnsiTheme="minorHAnsi" w:cstheme="minorBidi"/>
      <w:b/>
      <w:bCs/>
      <w:sz w:val="27"/>
      <w:szCs w:val="27"/>
      <w:lang w:eastAsia="en-US"/>
    </w:rPr>
  </w:style>
  <w:style w:type="paragraph" w:customStyle="1" w:styleId="60">
    <w:name w:val="Основний текст (6)"/>
    <w:basedOn w:val="a"/>
    <w:link w:val="6"/>
    <w:qFormat/>
    <w:rsid w:val="00673FD8"/>
    <w:pPr>
      <w:shd w:val="clear" w:color="auto" w:fill="FFFFFF"/>
      <w:spacing w:before="300" w:after="60" w:line="240" w:lineRule="atLeast"/>
      <w:jc w:val="both"/>
    </w:pPr>
    <w:rPr>
      <w:rFonts w:asciiTheme="minorHAnsi" w:eastAsiaTheme="minorHAnsi" w:hAnsiTheme="minorHAnsi" w:cstheme="minorBidi"/>
      <w:b/>
      <w:bCs/>
      <w:sz w:val="27"/>
      <w:szCs w:val="27"/>
      <w:lang w:eastAsia="en-US"/>
    </w:rPr>
  </w:style>
  <w:style w:type="paragraph" w:customStyle="1" w:styleId="24">
    <w:name w:val="Основной текст2"/>
    <w:basedOn w:val="a"/>
    <w:link w:val="ad"/>
    <w:qFormat/>
    <w:rsid w:val="00673FD8"/>
    <w:pPr>
      <w:shd w:val="clear" w:color="auto" w:fill="FFFFFF"/>
      <w:spacing w:line="341" w:lineRule="exact"/>
      <w:ind w:hanging="280"/>
    </w:pPr>
    <w:rPr>
      <w:rFonts w:asciiTheme="minorHAnsi" w:eastAsiaTheme="minorHAnsi" w:hAnsiTheme="minorHAnsi" w:cstheme="minorBidi"/>
      <w:sz w:val="25"/>
      <w:szCs w:val="25"/>
      <w:lang w:eastAsia="en-US"/>
    </w:rPr>
  </w:style>
  <w:style w:type="paragraph" w:customStyle="1" w:styleId="11">
    <w:name w:val="Без интервала1"/>
    <w:link w:val="10"/>
    <w:uiPriority w:val="1"/>
    <w:qFormat/>
    <w:rsid w:val="00673FD8"/>
    <w:rPr>
      <w:rFonts w:ascii="Times New Roman" w:eastAsia="Times New Roman" w:hAnsi="Times New Roman" w:cs="Times New Roman"/>
      <w:sz w:val="20"/>
      <w:szCs w:val="20"/>
      <w:lang w:val="uk-UA" w:eastAsia="ru-RU"/>
    </w:rPr>
  </w:style>
  <w:style w:type="paragraph" w:customStyle="1" w:styleId="17">
    <w:name w:val="Знак1"/>
    <w:basedOn w:val="a"/>
    <w:qFormat/>
    <w:rsid w:val="00673FD8"/>
    <w:pPr>
      <w:spacing w:after="200"/>
    </w:pPr>
    <w:rPr>
      <w:rFonts w:ascii="Arial" w:hAnsi="Arial" w:cs="Arial"/>
      <w:sz w:val="22"/>
      <w:szCs w:val="22"/>
      <w:lang w:val="en-US" w:eastAsia="en-US"/>
    </w:rPr>
  </w:style>
  <w:style w:type="paragraph" w:customStyle="1" w:styleId="231">
    <w:name w:val="Заголовок №2 (3)1"/>
    <w:basedOn w:val="a"/>
    <w:qFormat/>
    <w:rsid w:val="00673FD8"/>
    <w:pPr>
      <w:shd w:val="clear" w:color="auto" w:fill="FFFFFF"/>
      <w:spacing w:before="180" w:after="180" w:line="240" w:lineRule="atLeast"/>
      <w:ind w:hanging="820"/>
      <w:jc w:val="both"/>
      <w:outlineLvl w:val="1"/>
    </w:pPr>
    <w:rPr>
      <w:rFonts w:ascii="Arial" w:eastAsiaTheme="minorHAnsi" w:hAnsi="Arial" w:cstheme="minorBidi"/>
      <w:b/>
      <w:bCs/>
      <w:sz w:val="21"/>
      <w:szCs w:val="21"/>
      <w:lang w:eastAsia="en-US"/>
    </w:rPr>
  </w:style>
  <w:style w:type="paragraph" w:customStyle="1" w:styleId="1310">
    <w:name w:val="Заголовок №1 (3)1"/>
    <w:basedOn w:val="a"/>
    <w:qFormat/>
    <w:rsid w:val="00673FD8"/>
    <w:pPr>
      <w:shd w:val="clear" w:color="auto" w:fill="FFFFFF"/>
      <w:spacing w:line="221" w:lineRule="exact"/>
      <w:ind w:firstLine="380"/>
      <w:jc w:val="both"/>
      <w:outlineLvl w:val="0"/>
    </w:pPr>
    <w:rPr>
      <w:rFonts w:ascii="Arial" w:eastAsiaTheme="minorHAnsi" w:hAnsi="Arial" w:cstheme="minorBidi"/>
      <w:b/>
      <w:bCs/>
      <w:i/>
      <w:iCs/>
      <w:sz w:val="21"/>
      <w:szCs w:val="21"/>
      <w:lang w:eastAsia="en-US"/>
    </w:rPr>
  </w:style>
  <w:style w:type="paragraph" w:customStyle="1" w:styleId="16">
    <w:name w:val="Заголовок №1"/>
    <w:basedOn w:val="a"/>
    <w:link w:val="15"/>
    <w:qFormat/>
    <w:rsid w:val="00673FD8"/>
    <w:pPr>
      <w:shd w:val="clear" w:color="auto" w:fill="FFFFFF"/>
      <w:spacing w:before="240" w:line="264" w:lineRule="exact"/>
      <w:jc w:val="center"/>
      <w:outlineLvl w:val="0"/>
    </w:pPr>
    <w:rPr>
      <w:rFonts w:ascii="Franklin Gothic Heavy" w:eastAsiaTheme="minorHAnsi" w:hAnsi="Franklin Gothic Heavy" w:cstheme="minorBidi"/>
      <w:sz w:val="21"/>
      <w:szCs w:val="21"/>
      <w:lang w:eastAsia="en-US"/>
    </w:rPr>
  </w:style>
  <w:style w:type="paragraph" w:customStyle="1" w:styleId="210">
    <w:name w:val="Основной текст 21"/>
    <w:basedOn w:val="a"/>
    <w:qFormat/>
    <w:rsid w:val="00673FD8"/>
    <w:pPr>
      <w:spacing w:line="480" w:lineRule="auto"/>
      <w:ind w:firstLine="720"/>
      <w:jc w:val="both"/>
    </w:pPr>
    <w:rPr>
      <w:sz w:val="24"/>
      <w:szCs w:val="20"/>
    </w:rPr>
  </w:style>
  <w:style w:type="paragraph" w:styleId="afb">
    <w:name w:val="List Paragraph"/>
    <w:basedOn w:val="a"/>
    <w:uiPriority w:val="34"/>
    <w:qFormat/>
    <w:rsid w:val="00673FD8"/>
    <w:pPr>
      <w:spacing w:after="200" w:line="276" w:lineRule="auto"/>
      <w:ind w:left="720"/>
      <w:contextualSpacing/>
    </w:pPr>
    <w:rPr>
      <w:rFonts w:ascii="Calibri" w:hAnsi="Calibri"/>
      <w:sz w:val="22"/>
      <w:szCs w:val="22"/>
      <w:lang w:val="uk-UA"/>
    </w:rPr>
  </w:style>
  <w:style w:type="paragraph" w:customStyle="1" w:styleId="110">
    <w:name w:val="Основной текст11"/>
    <w:basedOn w:val="a"/>
    <w:qFormat/>
    <w:rsid w:val="00673FD8"/>
    <w:pPr>
      <w:widowControl w:val="0"/>
      <w:shd w:val="clear" w:color="auto" w:fill="FFFFFF"/>
      <w:spacing w:after="1020" w:line="480" w:lineRule="exact"/>
      <w:jc w:val="both"/>
    </w:pPr>
    <w:rPr>
      <w:sz w:val="27"/>
      <w:szCs w:val="27"/>
    </w:rPr>
  </w:style>
  <w:style w:type="paragraph" w:customStyle="1" w:styleId="35">
    <w:name w:val="Основний текст (3)"/>
    <w:basedOn w:val="a"/>
    <w:link w:val="35"/>
    <w:qFormat/>
    <w:rsid w:val="00673FD8"/>
    <w:pPr>
      <w:shd w:val="clear" w:color="auto" w:fill="FFFFFF"/>
      <w:spacing w:after="180" w:line="250" w:lineRule="exact"/>
    </w:pPr>
    <w:rPr>
      <w:rFonts w:asciiTheme="minorHAnsi" w:eastAsiaTheme="minorHAnsi" w:hAnsiTheme="minorHAnsi" w:cstheme="minorBidi"/>
      <w:b/>
      <w:bCs/>
      <w:sz w:val="21"/>
      <w:szCs w:val="21"/>
      <w:lang w:eastAsia="en-US"/>
    </w:rPr>
  </w:style>
  <w:style w:type="paragraph" w:customStyle="1" w:styleId="afc">
    <w:name w:val="Оглавление"/>
    <w:basedOn w:val="a"/>
    <w:qFormat/>
    <w:rsid w:val="008D3654"/>
    <w:pPr>
      <w:shd w:val="clear" w:color="auto" w:fill="FFFFFF"/>
      <w:spacing w:before="1080" w:line="307" w:lineRule="exact"/>
    </w:pPr>
    <w:rPr>
      <w:spacing w:val="11"/>
      <w:sz w:val="23"/>
      <w:szCs w:val="23"/>
      <w:lang w:eastAsia="en-US"/>
    </w:rPr>
  </w:style>
  <w:style w:type="paragraph" w:customStyle="1" w:styleId="Default">
    <w:name w:val="Default"/>
    <w:qFormat/>
    <w:rsid w:val="004E4C95"/>
    <w:rPr>
      <w:rFonts w:ascii="Times New Roman" w:eastAsia="Times New Roman" w:hAnsi="Times New Roman" w:cs="Times New Roman"/>
      <w:color w:val="000000"/>
      <w:sz w:val="24"/>
      <w:szCs w:val="24"/>
      <w:lang w:val="uk-UA" w:eastAsia="uk-UA"/>
    </w:rPr>
  </w:style>
  <w:style w:type="paragraph" w:customStyle="1" w:styleId="FootnoteText">
    <w:name w:val="Footnote Text"/>
    <w:basedOn w:val="a"/>
    <w:uiPriority w:val="99"/>
    <w:semiHidden/>
    <w:unhideWhenUsed/>
    <w:rsid w:val="00235778"/>
    <w:rPr>
      <w:rFonts w:ascii="Arial Unicode MS" w:eastAsia="Arial Unicode MS" w:hAnsi="Arial Unicode MS"/>
      <w:color w:val="000000"/>
      <w:sz w:val="20"/>
      <w:szCs w:val="20"/>
      <w:lang w:eastAsia="en-US"/>
    </w:rPr>
  </w:style>
  <w:style w:type="paragraph" w:customStyle="1" w:styleId="EndnoteText">
    <w:name w:val="Endnote Text"/>
    <w:basedOn w:val="a"/>
    <w:uiPriority w:val="99"/>
    <w:semiHidden/>
    <w:unhideWhenUsed/>
    <w:rsid w:val="00111670"/>
    <w:rPr>
      <w:sz w:val="20"/>
      <w:szCs w:val="20"/>
    </w:rPr>
  </w:style>
  <w:style w:type="paragraph" w:customStyle="1" w:styleId="afd">
    <w:name w:val="Вміст рамки"/>
    <w:basedOn w:val="a"/>
    <w:qFormat/>
    <w:rsid w:val="00813CA1"/>
  </w:style>
  <w:style w:type="table" w:styleId="afe">
    <w:name w:val="Table Grid"/>
    <w:basedOn w:val="a1"/>
    <w:rsid w:val="00673FD8"/>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basedOn w:val="a"/>
    <w:link w:val="18"/>
    <w:semiHidden/>
    <w:unhideWhenUsed/>
    <w:rsid w:val="00E93EF4"/>
    <w:pPr>
      <w:spacing w:after="120"/>
    </w:pPr>
  </w:style>
  <w:style w:type="character" w:customStyle="1" w:styleId="18">
    <w:name w:val="Основной текст Знак1"/>
    <w:basedOn w:val="a0"/>
    <w:link w:val="aff"/>
    <w:semiHidden/>
    <w:rsid w:val="00E93EF4"/>
    <w:rPr>
      <w:rFonts w:ascii="Times New Roman" w:eastAsia="Times New Roman" w:hAnsi="Times New Roman" w:cs="Times New Roman"/>
      <w:sz w:val="28"/>
      <w:szCs w:val="24"/>
      <w:lang w:eastAsia="ru-RU"/>
    </w:rPr>
  </w:style>
  <w:style w:type="paragraph" w:customStyle="1" w:styleId="TableParagraph">
    <w:name w:val="Table Paragraph"/>
    <w:basedOn w:val="a"/>
    <w:uiPriority w:val="1"/>
    <w:qFormat/>
    <w:rsid w:val="00E93EF4"/>
    <w:pPr>
      <w:widowControl w:val="0"/>
    </w:pPr>
    <w:rPr>
      <w:sz w:val="22"/>
      <w:szCs w:val="22"/>
      <w:lang w:val="uk-UA" w:eastAsia="en-US"/>
    </w:rPr>
  </w:style>
  <w:style w:type="character" w:customStyle="1" w:styleId="10pt0">
    <w:name w:val="Основной текст + 10 pt"/>
    <w:qFormat/>
    <w:rsid w:val="00E93EF4"/>
    <w:rPr>
      <w:rFonts w:ascii="Times New Roman" w:eastAsia="Times New Roman" w:hAnsi="Times New Roman" w:cs="Times New Roman" w:hint="default"/>
      <w:b/>
      <w:bCs/>
      <w:i w:val="0"/>
      <w:iCs w:val="0"/>
      <w:caps w:val="0"/>
      <w:smallCaps w:val="0"/>
      <w:strike w:val="0"/>
      <w:dstrike w:val="0"/>
      <w:color w:val="000000"/>
      <w:spacing w:val="0"/>
      <w:w w:val="100"/>
      <w:sz w:val="20"/>
      <w:szCs w:val="20"/>
      <w:u w:val="none"/>
      <w:effect w:val="none"/>
      <w:lang w:val="uk-UA"/>
    </w:rPr>
  </w:style>
</w:styles>
</file>

<file path=word/webSettings.xml><?xml version="1.0" encoding="utf-8"?>
<w:webSettings xmlns:r="http://schemas.openxmlformats.org/officeDocument/2006/relationships" xmlns:w="http://schemas.openxmlformats.org/wordprocessingml/2006/main">
  <w:divs>
    <w:div w:id="123400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eader" Target="header4.xml"/><Relationship Id="rId18" Type="http://schemas.openxmlformats.org/officeDocument/2006/relationships/hyperlink" Target="http://www.nbuv.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istory.rin.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buv.gov.ua/UJRN/UIJ_2015_1_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buv.gov.ua/UJRN/UIJ_2015_1_3" TargetMode="External"/><Relationship Id="rId20" Type="http://schemas.openxmlformats.org/officeDocument/2006/relationships/hyperlink" Target="http://www.ostu.ru/personal/nikolae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ahistory.co/pidruchniki/gisem-introduction-to-history-5-class-2018/31.php" TargetMode="External"/><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http://www.history.org.ua/" TargetMode="External"/><Relationship Id="rId4" Type="http://schemas.openxmlformats.org/officeDocument/2006/relationships/settings" Target="settings.xml"/><Relationship Id="rId9" Type="http://schemas.openxmlformats.org/officeDocument/2006/relationships/hyperlink" Target="http://vo.ukraine.edu.ua/course/view.php?id=7299" TargetMode="External"/><Relationship Id="rId14" Type="http://schemas.openxmlformats.org/officeDocument/2006/relationships/hyperlink" Target="https://uahistory.co/pidruchniki/gisem-introduction-to-history-5-class-2018/31.php"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45D5E-A79C-45E1-B67E-7086DF3E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41</Pages>
  <Words>47156</Words>
  <Characters>26879</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2022-10-12T07:06:00Z</cp:lastPrinted>
  <dcterms:created xsi:type="dcterms:W3CDTF">2022-09-12T10:51:00Z</dcterms:created>
  <dcterms:modified xsi:type="dcterms:W3CDTF">2024-03-15T11:25:00Z</dcterms:modified>
  <dc:language>uk-UA</dc:language>
</cp:coreProperties>
</file>