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D9" w:rsidRDefault="00E56CCD">
      <w:pPr>
        <w:pStyle w:val="1"/>
        <w:spacing w:before="72"/>
        <w:ind w:right="1021"/>
      </w:pPr>
      <w:r>
        <w:t>ВІДОКРЕМЛЕНИЙ</w:t>
      </w:r>
      <w:r>
        <w:rPr>
          <w:spacing w:val="-3"/>
        </w:rPr>
        <w:t xml:space="preserve"> </w:t>
      </w:r>
      <w:r>
        <w:t>СТРУКТУРНИЙ</w:t>
      </w:r>
      <w:r>
        <w:rPr>
          <w:spacing w:val="-3"/>
        </w:rPr>
        <w:t xml:space="preserve"> </w:t>
      </w:r>
      <w:r>
        <w:t>ПІДРОЗДІЛ</w:t>
      </w:r>
    </w:p>
    <w:p w:rsidR="00C164D9" w:rsidRDefault="00E56CCD">
      <w:pPr>
        <w:spacing w:before="2"/>
        <w:ind w:left="1031" w:right="1023"/>
        <w:jc w:val="center"/>
        <w:rPr>
          <w:b/>
          <w:sz w:val="28"/>
        </w:rPr>
      </w:pPr>
      <w:r>
        <w:rPr>
          <w:b/>
          <w:sz w:val="28"/>
        </w:rPr>
        <w:t>ЗАКЛАДУ ВИЩОЇ ОСВІТИ «ВІДКРИТИЙ МІЖНАРОДНИЙ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РОЗВИТКУ ЛЮДИНИ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«УКРАЇНА»</w:t>
      </w:r>
    </w:p>
    <w:p w:rsidR="00C164D9" w:rsidRDefault="00A17FBF">
      <w:pPr>
        <w:pStyle w:val="1"/>
        <w:spacing w:line="322" w:lineRule="exact"/>
        <w:ind w:right="1021"/>
      </w:pPr>
      <w:r>
        <w:t>ВАСИЛЬКІВСЬКИЙ ФАХОВИЙ КОЛЕДЖ</w:t>
      </w:r>
    </w:p>
    <w:p w:rsidR="00C164D9" w:rsidRDefault="00C164D9">
      <w:pPr>
        <w:pStyle w:val="a3"/>
        <w:rPr>
          <w:b/>
          <w:sz w:val="30"/>
        </w:rPr>
      </w:pPr>
    </w:p>
    <w:p w:rsidR="00C164D9" w:rsidRDefault="00C164D9">
      <w:pPr>
        <w:pStyle w:val="a3"/>
        <w:rPr>
          <w:b/>
          <w:sz w:val="30"/>
        </w:rPr>
      </w:pPr>
    </w:p>
    <w:p w:rsidR="00C164D9" w:rsidRDefault="00C164D9">
      <w:pPr>
        <w:pStyle w:val="a3"/>
        <w:rPr>
          <w:b/>
          <w:sz w:val="30"/>
        </w:rPr>
      </w:pPr>
    </w:p>
    <w:p w:rsidR="00C164D9" w:rsidRDefault="00C164D9">
      <w:pPr>
        <w:pStyle w:val="a3"/>
        <w:rPr>
          <w:b/>
          <w:sz w:val="30"/>
        </w:rPr>
      </w:pPr>
    </w:p>
    <w:p w:rsidR="00C164D9" w:rsidRDefault="00C164D9">
      <w:pPr>
        <w:pStyle w:val="a3"/>
        <w:rPr>
          <w:b/>
          <w:sz w:val="30"/>
        </w:rPr>
      </w:pPr>
    </w:p>
    <w:p w:rsidR="00C164D9" w:rsidRDefault="00C164D9">
      <w:pPr>
        <w:pStyle w:val="a3"/>
        <w:rPr>
          <w:b/>
          <w:sz w:val="30"/>
        </w:rPr>
      </w:pPr>
    </w:p>
    <w:p w:rsidR="00C164D9" w:rsidRDefault="00C164D9">
      <w:pPr>
        <w:pStyle w:val="a3"/>
        <w:rPr>
          <w:b/>
          <w:sz w:val="30"/>
        </w:rPr>
      </w:pPr>
    </w:p>
    <w:p w:rsidR="00C164D9" w:rsidRDefault="00C164D9">
      <w:pPr>
        <w:pStyle w:val="a3"/>
        <w:rPr>
          <w:b/>
          <w:sz w:val="34"/>
        </w:rPr>
      </w:pPr>
    </w:p>
    <w:p w:rsidR="00C164D9" w:rsidRDefault="00A17FBF">
      <w:pPr>
        <w:pStyle w:val="a4"/>
      </w:pPr>
      <w:r>
        <w:t>ІНФОРМАЦІЙНІ ТЕХНОЛОГІЇ</w:t>
      </w:r>
    </w:p>
    <w:p w:rsidR="00C164D9" w:rsidRDefault="00C164D9">
      <w:pPr>
        <w:pStyle w:val="a3"/>
        <w:rPr>
          <w:b/>
          <w:sz w:val="52"/>
        </w:rPr>
      </w:pPr>
    </w:p>
    <w:p w:rsidR="00C164D9" w:rsidRDefault="00C164D9">
      <w:pPr>
        <w:pStyle w:val="a3"/>
        <w:spacing w:before="10"/>
        <w:rPr>
          <w:b/>
          <w:sz w:val="43"/>
        </w:rPr>
      </w:pPr>
    </w:p>
    <w:p w:rsidR="00C164D9" w:rsidRDefault="00E56CCD">
      <w:pPr>
        <w:ind w:left="1026" w:right="1023"/>
        <w:jc w:val="center"/>
        <w:rPr>
          <w:b/>
          <w:sz w:val="32"/>
        </w:rPr>
      </w:pPr>
      <w:r>
        <w:rPr>
          <w:b/>
          <w:sz w:val="32"/>
        </w:rPr>
        <w:t>ПРОГРАМА</w:t>
      </w:r>
    </w:p>
    <w:p w:rsidR="00C164D9" w:rsidRDefault="00E56CCD">
      <w:pPr>
        <w:spacing w:before="186" w:line="357" w:lineRule="auto"/>
        <w:ind w:left="2013" w:right="2001" w:hanging="2"/>
        <w:jc w:val="center"/>
        <w:rPr>
          <w:sz w:val="28"/>
        </w:rPr>
      </w:pPr>
      <w:r>
        <w:rPr>
          <w:b/>
          <w:sz w:val="28"/>
        </w:rPr>
        <w:t xml:space="preserve">навчальної дисципліни підготовки </w:t>
      </w:r>
      <w:r w:rsidR="00E82E13">
        <w:rPr>
          <w:b/>
          <w:sz w:val="28"/>
        </w:rPr>
        <w:t>фахових молодших бакалаврів</w:t>
      </w:r>
      <w:r>
        <w:rPr>
          <w:b/>
          <w:spacing w:val="1"/>
          <w:sz w:val="28"/>
        </w:rPr>
        <w:t xml:space="preserve"> </w:t>
      </w:r>
      <w:r w:rsidR="001C5C51">
        <w:rPr>
          <w:b/>
          <w:sz w:val="28"/>
        </w:rPr>
        <w:t>галузі знань</w:t>
      </w: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1C5C51">
      <w:pPr>
        <w:pStyle w:val="1"/>
        <w:spacing w:before="263"/>
        <w:ind w:right="1019"/>
      </w:pPr>
      <w:r>
        <w:t>2023</w:t>
      </w:r>
      <w:r w:rsidR="00E56CCD">
        <w:rPr>
          <w:spacing w:val="-1"/>
        </w:rPr>
        <w:t xml:space="preserve"> </w:t>
      </w:r>
      <w:r w:rsidR="00E56CCD">
        <w:t>рік</w:t>
      </w:r>
    </w:p>
    <w:p w:rsidR="00C164D9" w:rsidRDefault="00C164D9">
      <w:pPr>
        <w:sectPr w:rsidR="00C164D9">
          <w:type w:val="continuous"/>
          <w:pgSz w:w="11910" w:h="16840"/>
          <w:pgMar w:top="1040" w:right="740" w:bottom="280" w:left="1160" w:header="708" w:footer="708" w:gutter="0"/>
          <w:cols w:space="720"/>
        </w:sectPr>
      </w:pPr>
    </w:p>
    <w:p w:rsidR="00C164D9" w:rsidRDefault="00E56CCD">
      <w:pPr>
        <w:pStyle w:val="a3"/>
        <w:spacing w:before="67" w:line="242" w:lineRule="auto"/>
        <w:ind w:left="117" w:right="104" w:firstLine="708"/>
        <w:jc w:val="both"/>
      </w:pPr>
      <w:r>
        <w:lastRenderedPageBreak/>
        <w:t>РОЗРОБЛЕНО ТА ВНЕСЕНО: Відокремленим структурним підрозділом</w:t>
      </w:r>
      <w:r>
        <w:rPr>
          <w:spacing w:val="1"/>
        </w:rPr>
        <w:t xml:space="preserve"> </w:t>
      </w:r>
      <w:r>
        <w:t>закладу</w:t>
      </w:r>
      <w:r>
        <w:rPr>
          <w:spacing w:val="64"/>
        </w:rPr>
        <w:t xml:space="preserve"> </w:t>
      </w:r>
      <w:r>
        <w:t>вищої</w:t>
      </w:r>
      <w:r>
        <w:rPr>
          <w:spacing w:val="68"/>
        </w:rPr>
        <w:t xml:space="preserve"> </w:t>
      </w:r>
      <w:r>
        <w:t>освіти</w:t>
      </w:r>
      <w:r>
        <w:rPr>
          <w:spacing w:val="69"/>
        </w:rPr>
        <w:t xml:space="preserve"> </w:t>
      </w:r>
      <w:r>
        <w:t>«Відкритий</w:t>
      </w:r>
      <w:r>
        <w:rPr>
          <w:spacing w:val="67"/>
        </w:rPr>
        <w:t xml:space="preserve"> </w:t>
      </w:r>
      <w:r>
        <w:t>міжнародний</w:t>
      </w:r>
      <w:r>
        <w:rPr>
          <w:spacing w:val="68"/>
        </w:rPr>
        <w:t xml:space="preserve"> </w:t>
      </w:r>
      <w:r>
        <w:t>університет</w:t>
      </w:r>
      <w:r>
        <w:rPr>
          <w:spacing w:val="67"/>
        </w:rPr>
        <w:t xml:space="preserve"> </w:t>
      </w:r>
      <w:r>
        <w:t>розвитку</w:t>
      </w:r>
      <w:r>
        <w:rPr>
          <w:spacing w:val="64"/>
        </w:rPr>
        <w:t xml:space="preserve"> </w:t>
      </w:r>
      <w:r>
        <w:t>людини</w:t>
      </w:r>
    </w:p>
    <w:p w:rsidR="00C164D9" w:rsidRDefault="00E56CCD">
      <w:pPr>
        <w:pStyle w:val="a3"/>
        <w:spacing w:line="318" w:lineRule="exact"/>
        <w:ind w:left="117"/>
      </w:pPr>
      <w:r>
        <w:t>«Україна»</w:t>
      </w:r>
      <w:r>
        <w:rPr>
          <w:spacing w:val="-3"/>
        </w:rPr>
        <w:t xml:space="preserve"> </w:t>
      </w:r>
      <w:r w:rsidR="00E82E13">
        <w:t>Васильківський фаховий коледж</w:t>
      </w: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spacing w:before="10"/>
        <w:rPr>
          <w:sz w:val="25"/>
        </w:rPr>
      </w:pPr>
    </w:p>
    <w:p w:rsidR="00C164D9" w:rsidRDefault="00E56CCD">
      <w:pPr>
        <w:pStyle w:val="a3"/>
        <w:ind w:left="117" w:right="106" w:firstLine="708"/>
        <w:jc w:val="both"/>
      </w:pPr>
      <w:r>
        <w:t xml:space="preserve">РОЗРОБНИК ПРОГРАМИ: </w:t>
      </w:r>
      <w:r w:rsidR="00E82E13">
        <w:t>Тимошенко І.С.</w:t>
      </w: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C164D9">
      <w:pPr>
        <w:pStyle w:val="a3"/>
        <w:rPr>
          <w:sz w:val="30"/>
        </w:rPr>
      </w:pPr>
    </w:p>
    <w:p w:rsidR="00C164D9" w:rsidRDefault="00E56CCD">
      <w:pPr>
        <w:pStyle w:val="a3"/>
        <w:spacing w:before="253" w:line="242" w:lineRule="auto"/>
        <w:ind w:left="117" w:right="105" w:firstLine="708"/>
        <w:jc w:val="both"/>
      </w:pPr>
      <w:r>
        <w:t>Обговорено</w:t>
      </w:r>
      <w:r>
        <w:rPr>
          <w:spacing w:val="1"/>
        </w:rPr>
        <w:t xml:space="preserve"> </w:t>
      </w:r>
      <w:r>
        <w:t>на засіданні циклової комісії загальногуманітарних та природничо-математичних наук</w:t>
      </w:r>
    </w:p>
    <w:p w:rsidR="00C164D9" w:rsidRDefault="00E56CCD">
      <w:pPr>
        <w:pStyle w:val="a3"/>
        <w:spacing w:line="318" w:lineRule="exact"/>
        <w:ind w:left="825"/>
      </w:pPr>
      <w:r>
        <w:t>Протокол</w:t>
      </w:r>
      <w:r>
        <w:rPr>
          <w:spacing w:val="-2"/>
        </w:rPr>
        <w:t xml:space="preserve"> </w:t>
      </w:r>
      <w:r>
        <w:t>від «23»</w:t>
      </w:r>
      <w:r>
        <w:rPr>
          <w:spacing w:val="-3"/>
        </w:rPr>
        <w:t xml:space="preserve"> </w:t>
      </w:r>
      <w:r>
        <w:t>червня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C164D9" w:rsidRDefault="00C164D9">
      <w:pPr>
        <w:spacing w:line="318" w:lineRule="exact"/>
        <w:sectPr w:rsidR="00C164D9">
          <w:pgSz w:w="11910" w:h="16840"/>
          <w:pgMar w:top="1040" w:right="740" w:bottom="280" w:left="1160" w:header="708" w:footer="708" w:gutter="0"/>
          <w:cols w:space="720"/>
        </w:sectPr>
      </w:pPr>
    </w:p>
    <w:p w:rsidR="00C164D9" w:rsidRDefault="00E56CCD">
      <w:pPr>
        <w:pStyle w:val="1"/>
        <w:spacing w:before="72" w:line="321" w:lineRule="exact"/>
        <w:ind w:right="1022"/>
      </w:pPr>
      <w:r>
        <w:lastRenderedPageBreak/>
        <w:t>ВСТУП</w:t>
      </w:r>
    </w:p>
    <w:p w:rsidR="00C164D9" w:rsidRDefault="00E56CCD">
      <w:pPr>
        <w:pStyle w:val="a3"/>
        <w:ind w:left="117" w:right="105" w:firstLine="566"/>
        <w:jc w:val="both"/>
      </w:pPr>
      <w:r>
        <w:t>Програма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«Інформаційні</w:t>
      </w:r>
      <w:r>
        <w:rPr>
          <w:spacing w:val="1"/>
        </w:rPr>
        <w:t xml:space="preserve"> </w:t>
      </w:r>
      <w:r>
        <w:t>технології»</w:t>
      </w:r>
      <w:r>
        <w:rPr>
          <w:spacing w:val="1"/>
        </w:rPr>
        <w:t xml:space="preserve"> </w:t>
      </w:r>
      <w:r>
        <w:t>укладена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освітньо-професійної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 w:rsidR="001C5C51">
        <w:rPr>
          <w:spacing w:val="1"/>
        </w:rPr>
        <w:t xml:space="preserve">фахових молодших </w:t>
      </w:r>
      <w:r>
        <w:t>бакалаврів.</w:t>
      </w:r>
    </w:p>
    <w:p w:rsidR="00C164D9" w:rsidRDefault="00E56CCD">
      <w:pPr>
        <w:pStyle w:val="a3"/>
        <w:ind w:left="117" w:right="106" w:firstLine="566"/>
        <w:jc w:val="both"/>
      </w:pPr>
      <w:r>
        <w:rPr>
          <w:b/>
        </w:rPr>
        <w:t xml:space="preserve">Предметом вивчення </w:t>
      </w:r>
      <w:r>
        <w:t>навчальної дисципліни є теорія, методи, створення та</w:t>
      </w:r>
      <w:r>
        <w:rPr>
          <w:spacing w:val="-67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інформаційних технологій.</w:t>
      </w:r>
    </w:p>
    <w:p w:rsidR="00C164D9" w:rsidRDefault="00E56CCD">
      <w:pPr>
        <w:pStyle w:val="a3"/>
        <w:ind w:left="683" w:right="585"/>
        <w:jc w:val="both"/>
      </w:pPr>
      <w:r>
        <w:t>Програма навчальної дисципліни складається з таких змістових модулів:</w:t>
      </w:r>
      <w:r>
        <w:rPr>
          <w:spacing w:val="-68"/>
        </w:rPr>
        <w:t xml:space="preserve"> </w:t>
      </w:r>
      <w:r>
        <w:t>Змістовий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Основи</w:t>
      </w:r>
      <w:r>
        <w:rPr>
          <w:spacing w:val="-3"/>
        </w:rPr>
        <w:t xml:space="preserve"> </w:t>
      </w:r>
      <w:r>
        <w:t>інформаційні системи.</w:t>
      </w:r>
    </w:p>
    <w:p w:rsidR="00C164D9" w:rsidRDefault="00E56CCD">
      <w:pPr>
        <w:pStyle w:val="a3"/>
        <w:spacing w:line="321" w:lineRule="exact"/>
        <w:ind w:left="683"/>
        <w:jc w:val="both"/>
      </w:pPr>
      <w:r>
        <w:t>Змістовий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2. Управлінські</w:t>
      </w:r>
      <w:r>
        <w:rPr>
          <w:spacing w:val="-5"/>
        </w:rPr>
        <w:t xml:space="preserve"> </w:t>
      </w:r>
      <w:r>
        <w:t>інформаційні</w:t>
      </w:r>
      <w:r>
        <w:rPr>
          <w:spacing w:val="-2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підприємстві.</w:t>
      </w:r>
    </w:p>
    <w:p w:rsidR="00C164D9" w:rsidRDefault="00E56CCD">
      <w:pPr>
        <w:pStyle w:val="1"/>
        <w:numPr>
          <w:ilvl w:val="0"/>
          <w:numId w:val="5"/>
        </w:numPr>
        <w:tabs>
          <w:tab w:val="left" w:pos="965"/>
        </w:tabs>
        <w:spacing w:before="3" w:line="319" w:lineRule="exact"/>
        <w:ind w:hanging="282"/>
        <w:jc w:val="both"/>
      </w:pP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завдання</w:t>
      </w:r>
      <w:r>
        <w:rPr>
          <w:spacing w:val="-6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spacing w:val="-5"/>
        </w:rPr>
        <w:t xml:space="preserve"> </w:t>
      </w:r>
      <w:r>
        <w:t>«Інформаційні</w:t>
      </w:r>
      <w:r>
        <w:rPr>
          <w:spacing w:val="-2"/>
        </w:rPr>
        <w:t xml:space="preserve"> </w:t>
      </w:r>
      <w:r>
        <w:t>технології»</w:t>
      </w:r>
    </w:p>
    <w:p w:rsidR="00C164D9" w:rsidRDefault="00E56CCD">
      <w:pPr>
        <w:pStyle w:val="a5"/>
        <w:numPr>
          <w:ilvl w:val="1"/>
          <w:numId w:val="5"/>
        </w:numPr>
        <w:tabs>
          <w:tab w:val="left" w:pos="1171"/>
        </w:tabs>
        <w:ind w:right="107" w:firstLine="566"/>
        <w:jc w:val="both"/>
        <w:rPr>
          <w:sz w:val="28"/>
        </w:rPr>
      </w:pPr>
      <w:r>
        <w:rPr>
          <w:b/>
          <w:sz w:val="28"/>
        </w:rPr>
        <w:t xml:space="preserve">Мета викладання дисципліни: </w:t>
      </w:r>
      <w:r>
        <w:rPr>
          <w:sz w:val="28"/>
        </w:rPr>
        <w:t>засвоєння теоретичних і 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економікою,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 структури та етапів побудови інформаційних систем у менеджменті;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 із сучасними інформаційними технологіями та їх використанням в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інформаційних 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менеджменту.</w:t>
      </w:r>
    </w:p>
    <w:p w:rsidR="00C164D9" w:rsidRDefault="00E56CCD">
      <w:pPr>
        <w:pStyle w:val="a5"/>
        <w:numPr>
          <w:ilvl w:val="1"/>
          <w:numId w:val="4"/>
        </w:numPr>
        <w:tabs>
          <w:tab w:val="left" w:pos="1176"/>
        </w:tabs>
        <w:ind w:right="106" w:firstLine="566"/>
        <w:jc w:val="both"/>
        <w:rPr>
          <w:sz w:val="28"/>
        </w:rPr>
      </w:pPr>
      <w:r>
        <w:rPr>
          <w:b/>
          <w:sz w:val="28"/>
        </w:rPr>
        <w:t>Основними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завданнями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організаціями;</w:t>
      </w:r>
      <w:r>
        <w:rPr>
          <w:spacing w:val="-67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ефективності;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автоматизованих інформаційних систем у бізнесі;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управлінській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керівників.</w:t>
      </w:r>
    </w:p>
    <w:p w:rsidR="00C164D9" w:rsidRDefault="00E56CCD">
      <w:pPr>
        <w:pStyle w:val="1"/>
        <w:numPr>
          <w:ilvl w:val="1"/>
          <w:numId w:val="4"/>
        </w:numPr>
        <w:tabs>
          <w:tab w:val="left" w:pos="1176"/>
        </w:tabs>
        <w:spacing w:before="4"/>
        <w:ind w:right="105" w:firstLine="566"/>
        <w:jc w:val="both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освітньо-професійної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7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повинні:</w:t>
      </w:r>
    </w:p>
    <w:p w:rsidR="00C164D9" w:rsidRDefault="00E56CCD">
      <w:pPr>
        <w:pStyle w:val="a3"/>
        <w:ind w:left="117" w:right="110" w:firstLine="566"/>
        <w:jc w:val="both"/>
      </w:pPr>
      <w:r>
        <w:rPr>
          <w:i/>
        </w:rPr>
        <w:t>знати:</w:t>
      </w:r>
      <w:r>
        <w:rPr>
          <w:i/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функціональної частини</w:t>
      </w:r>
      <w:r>
        <w:rPr>
          <w:spacing w:val="1"/>
        </w:rPr>
        <w:t xml:space="preserve"> </w:t>
      </w:r>
      <w:r>
        <w:t>ІС,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забезпечувальної</w:t>
      </w:r>
      <w:r>
        <w:rPr>
          <w:spacing w:val="-67"/>
        </w:rPr>
        <w:t xml:space="preserve"> </w:t>
      </w:r>
      <w:r>
        <w:t>частини</w:t>
      </w:r>
      <w:r>
        <w:rPr>
          <w:spacing w:val="-1"/>
        </w:rPr>
        <w:t xml:space="preserve"> </w:t>
      </w:r>
      <w:r>
        <w:t>ІС,</w:t>
      </w:r>
      <w:r>
        <w:rPr>
          <w:spacing w:val="-2"/>
        </w:rPr>
        <w:t xml:space="preserve"> </w:t>
      </w:r>
      <w:r>
        <w:t>технологію</w:t>
      </w:r>
      <w:r>
        <w:rPr>
          <w:spacing w:val="-2"/>
        </w:rPr>
        <w:t xml:space="preserve"> </w:t>
      </w:r>
      <w:r>
        <w:t>комп’ютерної обробки</w:t>
      </w:r>
      <w:r>
        <w:rPr>
          <w:spacing w:val="-3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інформації.</w:t>
      </w:r>
    </w:p>
    <w:p w:rsidR="00C164D9" w:rsidRDefault="00E56CCD">
      <w:pPr>
        <w:pStyle w:val="a3"/>
        <w:ind w:left="117" w:right="104" w:firstLine="566"/>
        <w:jc w:val="both"/>
      </w:pPr>
      <w:r>
        <w:rPr>
          <w:i/>
        </w:rPr>
        <w:t>вміти:</w:t>
      </w:r>
      <w:r>
        <w:rPr>
          <w:i/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набуті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автоматизованих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організаціях,</w:t>
      </w:r>
      <w:r>
        <w:rPr>
          <w:spacing w:val="31"/>
        </w:rPr>
        <w:t xml:space="preserve"> </w:t>
      </w:r>
      <w:r>
        <w:t>приймати</w:t>
      </w:r>
      <w:r>
        <w:rPr>
          <w:spacing w:val="35"/>
        </w:rPr>
        <w:t xml:space="preserve"> </w:t>
      </w:r>
      <w:r>
        <w:t>управлінські</w:t>
      </w:r>
      <w:r>
        <w:rPr>
          <w:spacing w:val="34"/>
        </w:rPr>
        <w:t xml:space="preserve"> </w:t>
      </w:r>
      <w:r>
        <w:t>рішення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підставі</w:t>
      </w:r>
      <w:r>
        <w:rPr>
          <w:spacing w:val="33"/>
        </w:rPr>
        <w:t xml:space="preserve"> </w:t>
      </w:r>
      <w:r>
        <w:t>інформації,</w:t>
      </w:r>
      <w:r>
        <w:rPr>
          <w:spacing w:val="31"/>
        </w:rPr>
        <w:t xml:space="preserve"> </w:t>
      </w:r>
      <w:r>
        <w:t>отриманої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автоматизованої</w:t>
      </w:r>
      <w:r>
        <w:rPr>
          <w:spacing w:val="-2"/>
        </w:rPr>
        <w:t xml:space="preserve"> </w:t>
      </w:r>
      <w:r>
        <w:t>інформаційної системи.</w:t>
      </w:r>
    </w:p>
    <w:p w:rsidR="00C164D9" w:rsidRDefault="00C164D9">
      <w:pPr>
        <w:pStyle w:val="a3"/>
        <w:spacing w:before="8"/>
        <w:rPr>
          <w:sz w:val="27"/>
        </w:rPr>
      </w:pPr>
    </w:p>
    <w:p w:rsidR="00C164D9" w:rsidRDefault="00E56CCD">
      <w:pPr>
        <w:ind w:left="68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відводиться </w:t>
      </w:r>
      <w:r>
        <w:rPr>
          <w:b/>
          <w:sz w:val="28"/>
        </w:rPr>
        <w:t>120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кредити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ECTS.</w:t>
      </w:r>
    </w:p>
    <w:p w:rsidR="00C164D9" w:rsidRDefault="00C164D9">
      <w:pPr>
        <w:pStyle w:val="a3"/>
        <w:spacing w:before="6"/>
      </w:pPr>
    </w:p>
    <w:p w:rsidR="00C164D9" w:rsidRDefault="00E56CCD">
      <w:pPr>
        <w:pStyle w:val="a5"/>
        <w:numPr>
          <w:ilvl w:val="0"/>
          <w:numId w:val="5"/>
        </w:numPr>
        <w:tabs>
          <w:tab w:val="left" w:pos="965"/>
        </w:tabs>
        <w:spacing w:line="237" w:lineRule="auto"/>
        <w:ind w:left="683" w:right="3215" w:firstLine="0"/>
        <w:jc w:val="both"/>
        <w:rPr>
          <w:sz w:val="28"/>
        </w:rPr>
      </w:pPr>
      <w:r>
        <w:rPr>
          <w:b/>
          <w:sz w:val="28"/>
        </w:rPr>
        <w:t>Інформаційний обсяг навчальної дисципліни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Змістовий модуль 1. Основи інформаційні 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Введення в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інформаційні системи.</w:t>
      </w:r>
    </w:p>
    <w:p w:rsidR="00C164D9" w:rsidRDefault="00E56CCD">
      <w:pPr>
        <w:pStyle w:val="a3"/>
        <w:spacing w:before="2" w:line="242" w:lineRule="auto"/>
        <w:ind w:left="683" w:right="2499"/>
      </w:pPr>
      <w:r>
        <w:t>Тема 2. Інформаційні системи управління організаціями.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Корпоративні</w:t>
      </w:r>
      <w:r>
        <w:rPr>
          <w:spacing w:val="-2"/>
        </w:rPr>
        <w:t xml:space="preserve"> </w:t>
      </w:r>
      <w:r>
        <w:t>інформаційні системи.</w:t>
      </w:r>
    </w:p>
    <w:p w:rsidR="00C164D9" w:rsidRDefault="00E56CCD">
      <w:pPr>
        <w:pStyle w:val="a3"/>
        <w:ind w:left="683" w:right="542"/>
      </w:pPr>
      <w:r>
        <w:t>Змістовий модуль 2. Управлінські інформаційні системи на підприємстві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підтримки</w:t>
      </w:r>
      <w:r>
        <w:rPr>
          <w:spacing w:val="-3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управлінських рішень</w:t>
      </w:r>
    </w:p>
    <w:p w:rsidR="00C164D9" w:rsidRDefault="00E56CCD">
      <w:pPr>
        <w:pStyle w:val="a3"/>
        <w:ind w:left="683" w:right="1906"/>
        <w:jc w:val="both"/>
      </w:pPr>
      <w:r>
        <w:t>Тема 5. Впровадження управлінських інформаційних систем.</w:t>
      </w:r>
      <w:r>
        <w:rPr>
          <w:spacing w:val="1"/>
        </w:rPr>
        <w:t xml:space="preserve"> </w:t>
      </w:r>
      <w:r>
        <w:t>Тема 6. Забезпечення функціонування інформаційних систем.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7. Безпека інформаційних</w:t>
      </w:r>
      <w:r>
        <w:rPr>
          <w:spacing w:val="1"/>
        </w:rPr>
        <w:t xml:space="preserve"> </w:t>
      </w:r>
      <w:r>
        <w:t>систем.</w:t>
      </w:r>
    </w:p>
    <w:p w:rsidR="00C164D9" w:rsidRDefault="00E56CCD">
      <w:pPr>
        <w:pStyle w:val="1"/>
        <w:numPr>
          <w:ilvl w:val="0"/>
          <w:numId w:val="5"/>
        </w:numPr>
        <w:tabs>
          <w:tab w:val="left" w:pos="965"/>
        </w:tabs>
        <w:spacing w:before="76" w:line="320" w:lineRule="exact"/>
        <w:ind w:hanging="282"/>
        <w:jc w:val="both"/>
      </w:pPr>
      <w:bookmarkStart w:id="0" w:name="_GoBack"/>
      <w:bookmarkEnd w:id="0"/>
      <w:r>
        <w:t>Рекомендована</w:t>
      </w:r>
      <w:r>
        <w:rPr>
          <w:spacing w:val="-5"/>
        </w:rPr>
        <w:t xml:space="preserve"> </w:t>
      </w:r>
      <w:r>
        <w:t>література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965"/>
        </w:tabs>
        <w:ind w:right="112" w:firstLine="566"/>
        <w:jc w:val="both"/>
        <w:rPr>
          <w:sz w:val="28"/>
        </w:rPr>
      </w:pPr>
      <w:proofErr w:type="spellStart"/>
      <w:r>
        <w:rPr>
          <w:sz w:val="28"/>
        </w:rPr>
        <w:t>Батюк</w:t>
      </w:r>
      <w:proofErr w:type="spellEnd"/>
      <w:r>
        <w:rPr>
          <w:sz w:val="28"/>
        </w:rPr>
        <w:t xml:space="preserve"> А. Є. Інформаційні системи в менеджменті: навчальний 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Львів: НУ «Львівська політехніка»,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965"/>
        </w:tabs>
        <w:ind w:right="113" w:firstLine="566"/>
        <w:jc w:val="both"/>
        <w:rPr>
          <w:sz w:val="28"/>
        </w:rPr>
      </w:pPr>
      <w:r>
        <w:rPr>
          <w:sz w:val="28"/>
        </w:rPr>
        <w:t>Гордієнко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менеджменті: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КТНЕУ, 2003.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965"/>
        </w:tabs>
        <w:spacing w:line="242" w:lineRule="auto"/>
        <w:ind w:right="111" w:firstLine="566"/>
        <w:jc w:val="both"/>
        <w:rPr>
          <w:sz w:val="28"/>
        </w:rPr>
      </w:pPr>
      <w:proofErr w:type="spellStart"/>
      <w:r>
        <w:rPr>
          <w:sz w:val="28"/>
        </w:rPr>
        <w:t>Гушко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Шайкан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Львів: «Магнолія Плюс»,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965"/>
        </w:tabs>
        <w:ind w:right="112" w:firstLine="566"/>
        <w:jc w:val="both"/>
        <w:rPr>
          <w:sz w:val="28"/>
        </w:rPr>
      </w:pPr>
      <w:r>
        <w:rPr>
          <w:sz w:val="28"/>
        </w:rPr>
        <w:t>Інформаційні системи і технології в економіці: посібник / за ред. В. С.</w:t>
      </w:r>
      <w:r>
        <w:rPr>
          <w:spacing w:val="1"/>
          <w:sz w:val="28"/>
        </w:rPr>
        <w:t xml:space="preserve"> </w:t>
      </w:r>
      <w:r>
        <w:rPr>
          <w:sz w:val="28"/>
        </w:rPr>
        <w:t>Пономаренка.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-3"/>
          <w:sz w:val="28"/>
        </w:rPr>
        <w:t xml:space="preserve"> </w:t>
      </w:r>
      <w:r>
        <w:rPr>
          <w:sz w:val="28"/>
        </w:rPr>
        <w:t>ВЦ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«Академія»,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965"/>
        </w:tabs>
        <w:ind w:right="113" w:firstLine="566"/>
        <w:jc w:val="both"/>
        <w:rPr>
          <w:sz w:val="28"/>
        </w:rPr>
      </w:pPr>
      <w:r>
        <w:rPr>
          <w:sz w:val="28"/>
        </w:rPr>
        <w:t>Новак В. О., Макаренко Л. Г., Луцький М. Г. Інформаційне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менеджменту: 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 Кондор,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462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965"/>
        </w:tabs>
        <w:spacing w:line="242" w:lineRule="auto"/>
        <w:ind w:right="112" w:firstLine="566"/>
        <w:jc w:val="both"/>
        <w:rPr>
          <w:sz w:val="28"/>
        </w:rPr>
      </w:pPr>
      <w:r>
        <w:rPr>
          <w:sz w:val="28"/>
        </w:rPr>
        <w:t>Новак В. О., Матвєєв В. В., Бондар В. П., Карпенко М. О. 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менеджменті: підручник.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-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536 с.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965"/>
        </w:tabs>
        <w:ind w:right="106" w:firstLine="566"/>
        <w:jc w:val="both"/>
        <w:rPr>
          <w:sz w:val="28"/>
        </w:rPr>
      </w:pPr>
      <w:proofErr w:type="spellStart"/>
      <w:r>
        <w:rPr>
          <w:sz w:val="28"/>
        </w:rPr>
        <w:t>Новаківський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І.,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Грибик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І.,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Федак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менеджменті: системний підхід: навчальний посібник. 2-ге вид., </w:t>
      </w:r>
      <w:proofErr w:type="spellStart"/>
      <w:r>
        <w:rPr>
          <w:sz w:val="28"/>
        </w:rPr>
        <w:t>перер</w:t>
      </w:r>
      <w:proofErr w:type="spellEnd"/>
      <w:r>
        <w:rPr>
          <w:sz w:val="28"/>
        </w:rPr>
        <w:t xml:space="preserve">. і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Львів: Вид-во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Львівської політехніки,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260 с.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965"/>
        </w:tabs>
        <w:ind w:right="112" w:firstLine="566"/>
        <w:jc w:val="both"/>
        <w:rPr>
          <w:sz w:val="28"/>
        </w:rPr>
      </w:pPr>
      <w:r>
        <w:rPr>
          <w:sz w:val="28"/>
        </w:rPr>
        <w:t xml:space="preserve">Плескач В. Л., </w:t>
      </w:r>
      <w:proofErr w:type="spellStart"/>
      <w:r>
        <w:rPr>
          <w:sz w:val="28"/>
        </w:rPr>
        <w:t>Рогушина</w:t>
      </w:r>
      <w:proofErr w:type="spellEnd"/>
      <w:r>
        <w:rPr>
          <w:sz w:val="28"/>
        </w:rPr>
        <w:t xml:space="preserve"> Ю. В., </w:t>
      </w:r>
      <w:proofErr w:type="spellStart"/>
      <w:r>
        <w:rPr>
          <w:sz w:val="28"/>
        </w:rPr>
        <w:t>Кустова</w:t>
      </w:r>
      <w:proofErr w:type="spellEnd"/>
      <w:r>
        <w:rPr>
          <w:sz w:val="28"/>
        </w:rPr>
        <w:t xml:space="preserve"> Н. П. Інформаційні технології та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системи: підручник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екон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спец.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-1"/>
          <w:sz w:val="28"/>
        </w:rPr>
        <w:t xml:space="preserve"> </w:t>
      </w:r>
      <w:r>
        <w:rPr>
          <w:sz w:val="28"/>
        </w:rPr>
        <w:t>«КНИГА»,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520 с.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965"/>
        </w:tabs>
        <w:spacing w:line="242" w:lineRule="auto"/>
        <w:ind w:right="109" w:firstLine="566"/>
        <w:jc w:val="both"/>
        <w:rPr>
          <w:sz w:val="28"/>
        </w:rPr>
      </w:pPr>
      <w:proofErr w:type="spellStart"/>
      <w:r>
        <w:rPr>
          <w:sz w:val="28"/>
        </w:rPr>
        <w:t>Твердохліб</w:t>
      </w:r>
      <w:proofErr w:type="spellEnd"/>
      <w:r>
        <w:rPr>
          <w:sz w:val="28"/>
        </w:rPr>
        <w:t xml:space="preserve"> М. Г. Інформаційне забезпечення менеджменту: 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КНЕУ, 2000.</w:t>
      </w:r>
      <w:r>
        <w:rPr>
          <w:spacing w:val="-4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64D9" w:rsidRDefault="00E56CCD">
      <w:pPr>
        <w:pStyle w:val="a5"/>
        <w:numPr>
          <w:ilvl w:val="0"/>
          <w:numId w:val="3"/>
        </w:numPr>
        <w:tabs>
          <w:tab w:val="left" w:pos="1106"/>
        </w:tabs>
        <w:ind w:right="114" w:firstLine="566"/>
        <w:jc w:val="both"/>
        <w:rPr>
          <w:sz w:val="28"/>
        </w:rPr>
      </w:pPr>
      <w:r>
        <w:rPr>
          <w:sz w:val="28"/>
        </w:rPr>
        <w:t>Щедріна О. І. Нові інформаційні технології: навчальний посібник. Київ:</w:t>
      </w:r>
      <w:r>
        <w:rPr>
          <w:spacing w:val="1"/>
          <w:sz w:val="28"/>
        </w:rPr>
        <w:t xml:space="preserve"> </w:t>
      </w:r>
      <w:r>
        <w:rPr>
          <w:sz w:val="28"/>
        </w:rPr>
        <w:t>КНЕУ, 2005.</w:t>
      </w:r>
      <w:r>
        <w:rPr>
          <w:spacing w:val="-4"/>
          <w:sz w:val="28"/>
        </w:rPr>
        <w:t xml:space="preserve"> </w:t>
      </w:r>
      <w:r>
        <w:rPr>
          <w:sz w:val="28"/>
        </w:rPr>
        <w:t>445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164D9" w:rsidRDefault="00C164D9">
      <w:pPr>
        <w:pStyle w:val="a3"/>
        <w:spacing w:before="1"/>
        <w:rPr>
          <w:sz w:val="26"/>
        </w:rPr>
      </w:pPr>
    </w:p>
    <w:p w:rsidR="00C164D9" w:rsidRDefault="00E56CCD">
      <w:pPr>
        <w:pStyle w:val="1"/>
        <w:numPr>
          <w:ilvl w:val="0"/>
          <w:numId w:val="2"/>
        </w:numPr>
        <w:tabs>
          <w:tab w:val="left" w:pos="965"/>
        </w:tabs>
        <w:ind w:hanging="282"/>
        <w:jc w:val="both"/>
        <w:rPr>
          <w:b w:val="0"/>
        </w:rPr>
      </w:pPr>
      <w:r>
        <w:t>Форма</w:t>
      </w:r>
      <w:r>
        <w:rPr>
          <w:spacing w:val="-3"/>
        </w:rPr>
        <w:t xml:space="preserve"> </w:t>
      </w:r>
      <w:r>
        <w:t>підсумкового</w:t>
      </w:r>
      <w:r>
        <w:rPr>
          <w:spacing w:val="-2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успішності</w:t>
      </w:r>
      <w:r>
        <w:rPr>
          <w:spacing w:val="-3"/>
        </w:rPr>
        <w:t xml:space="preserve"> </w:t>
      </w:r>
      <w:r>
        <w:t xml:space="preserve">навчання </w:t>
      </w:r>
      <w:r>
        <w:rPr>
          <w:b w:val="0"/>
        </w:rPr>
        <w:t>–</w:t>
      </w:r>
      <w:r>
        <w:rPr>
          <w:b w:val="0"/>
          <w:spacing w:val="-3"/>
        </w:rPr>
        <w:t xml:space="preserve"> </w:t>
      </w:r>
      <w:r>
        <w:rPr>
          <w:b w:val="0"/>
        </w:rPr>
        <w:t>екзамен.</w:t>
      </w:r>
    </w:p>
    <w:p w:rsidR="00C164D9" w:rsidRDefault="00C164D9">
      <w:pPr>
        <w:pStyle w:val="a3"/>
        <w:spacing w:before="6"/>
      </w:pPr>
    </w:p>
    <w:p w:rsidR="00C164D9" w:rsidRDefault="00E56CCD">
      <w:pPr>
        <w:pStyle w:val="a5"/>
        <w:numPr>
          <w:ilvl w:val="0"/>
          <w:numId w:val="2"/>
        </w:numPr>
        <w:tabs>
          <w:tab w:val="left" w:pos="965"/>
        </w:tabs>
        <w:spacing w:before="1" w:line="319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Засоби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діагностики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успішності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навчання</w:t>
      </w:r>
    </w:p>
    <w:p w:rsidR="00C164D9" w:rsidRDefault="00E56CCD">
      <w:pPr>
        <w:pStyle w:val="a3"/>
        <w:ind w:left="117" w:right="110" w:firstLine="566"/>
        <w:jc w:val="both"/>
      </w:pPr>
      <w:r>
        <w:t>У процесі навчання студентів використовуються наступні методи контролю:</w:t>
      </w:r>
      <w:r>
        <w:rPr>
          <w:spacing w:val="-67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практичного</w:t>
      </w:r>
      <w:r>
        <w:rPr>
          <w:spacing w:val="-67"/>
        </w:rPr>
        <w:t xml:space="preserve"> </w:t>
      </w:r>
      <w:r>
        <w:t>(лабораторного)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графічного</w:t>
      </w:r>
      <w:r>
        <w:rPr>
          <w:spacing w:val="1"/>
        </w:rPr>
        <w:t xml:space="preserve"> </w:t>
      </w:r>
      <w:r>
        <w:t>контролю.</w:t>
      </w:r>
      <w:r>
        <w:rPr>
          <w:spacing w:val="1"/>
        </w:rPr>
        <w:t xml:space="preserve"> </w:t>
      </w:r>
      <w:r>
        <w:t>Відповідно до вимог регламенту навчального процесу для успішного засвоєння</w:t>
      </w:r>
      <w:r>
        <w:rPr>
          <w:spacing w:val="1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об’єктивного їх</w:t>
      </w:r>
      <w:r>
        <w:rPr>
          <w:spacing w:val="-3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здійснюється:</w:t>
      </w:r>
    </w:p>
    <w:p w:rsidR="00C164D9" w:rsidRDefault="00E56CCD">
      <w:pPr>
        <w:pStyle w:val="a5"/>
        <w:numPr>
          <w:ilvl w:val="0"/>
          <w:numId w:val="1"/>
        </w:numPr>
        <w:tabs>
          <w:tab w:val="left" w:pos="847"/>
        </w:tabs>
        <w:ind w:right="106" w:firstLine="566"/>
        <w:rPr>
          <w:sz w:val="28"/>
        </w:rPr>
      </w:pPr>
      <w:r>
        <w:rPr>
          <w:b/>
          <w:sz w:val="28"/>
        </w:rPr>
        <w:t>систематичний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поточний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(лабораторних)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вибіркового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2"/>
          <w:sz w:val="28"/>
        </w:rPr>
        <w:t xml:space="preserve"> </w:t>
      </w:r>
      <w:r>
        <w:rPr>
          <w:sz w:val="28"/>
        </w:rPr>
        <w:t>доповідей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темою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заняття,</w:t>
      </w:r>
      <w:r>
        <w:rPr>
          <w:spacing w:val="14"/>
          <w:sz w:val="28"/>
        </w:rPr>
        <w:t xml:space="preserve"> </w:t>
      </w:r>
      <w:r>
        <w:rPr>
          <w:sz w:val="28"/>
        </w:rPr>
        <w:t>доповнень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доповідей,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обговоренні, презентації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самостійних завдань;</w:t>
      </w:r>
    </w:p>
    <w:p w:rsidR="00C164D9" w:rsidRDefault="00E56CCD">
      <w:pPr>
        <w:pStyle w:val="a5"/>
        <w:numPr>
          <w:ilvl w:val="0"/>
          <w:numId w:val="1"/>
        </w:numPr>
        <w:tabs>
          <w:tab w:val="left" w:pos="847"/>
        </w:tabs>
        <w:ind w:right="106" w:firstLine="566"/>
        <w:rPr>
          <w:sz w:val="28"/>
        </w:rPr>
      </w:pPr>
      <w:r>
        <w:rPr>
          <w:b/>
          <w:sz w:val="28"/>
        </w:rPr>
        <w:t>модульний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теоретичними питаннями, 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(лабораторних) завдань за змістовними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модулями;</w:t>
      </w:r>
    </w:p>
    <w:p w:rsidR="00C164D9" w:rsidRDefault="00E56CCD">
      <w:pPr>
        <w:pStyle w:val="a5"/>
        <w:numPr>
          <w:ilvl w:val="0"/>
          <w:numId w:val="1"/>
        </w:numPr>
        <w:tabs>
          <w:tab w:val="left" w:pos="847"/>
        </w:tabs>
        <w:ind w:right="107" w:firstLine="566"/>
        <w:rPr>
          <w:sz w:val="28"/>
        </w:rPr>
      </w:pPr>
      <w:r>
        <w:rPr>
          <w:b/>
          <w:sz w:val="28"/>
        </w:rPr>
        <w:t>оцінювання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рівня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індивідуальної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(змістовність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питання;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думки,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повторів;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роботи) та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захисту.</w:t>
      </w:r>
    </w:p>
    <w:sectPr w:rsidR="00C164D9">
      <w:pgSz w:w="11910" w:h="16840"/>
      <w:pgMar w:top="1360" w:right="74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6910"/>
    <w:multiLevelType w:val="multilevel"/>
    <w:tmpl w:val="6B8A253A"/>
    <w:lvl w:ilvl="0">
      <w:start w:val="1"/>
      <w:numFmt w:val="decimal"/>
      <w:lvlText w:val="%1"/>
      <w:lvlJc w:val="left"/>
      <w:pPr>
        <w:ind w:left="117" w:hanging="492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5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1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9" w:hanging="492"/>
      </w:pPr>
      <w:rPr>
        <w:rFonts w:hint="default"/>
        <w:lang w:val="uk-UA" w:eastAsia="en-US" w:bidi="ar-SA"/>
      </w:rPr>
    </w:lvl>
  </w:abstractNum>
  <w:abstractNum w:abstractNumId="1" w15:restartNumberingAfterBreak="0">
    <w:nsid w:val="57412DF7"/>
    <w:multiLevelType w:val="hybridMultilevel"/>
    <w:tmpl w:val="429EF1C6"/>
    <w:lvl w:ilvl="0" w:tplc="F36633A6">
      <w:start w:val="4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90C2138">
      <w:numFmt w:val="bullet"/>
      <w:lvlText w:val="•"/>
      <w:lvlJc w:val="left"/>
      <w:pPr>
        <w:ind w:left="1864" w:hanging="281"/>
      </w:pPr>
      <w:rPr>
        <w:rFonts w:hint="default"/>
        <w:lang w:val="uk-UA" w:eastAsia="en-US" w:bidi="ar-SA"/>
      </w:rPr>
    </w:lvl>
    <w:lvl w:ilvl="2" w:tplc="D3D4017A">
      <w:numFmt w:val="bullet"/>
      <w:lvlText w:val="•"/>
      <w:lvlJc w:val="left"/>
      <w:pPr>
        <w:ind w:left="2769" w:hanging="281"/>
      </w:pPr>
      <w:rPr>
        <w:rFonts w:hint="default"/>
        <w:lang w:val="uk-UA" w:eastAsia="en-US" w:bidi="ar-SA"/>
      </w:rPr>
    </w:lvl>
    <w:lvl w:ilvl="3" w:tplc="14F20682">
      <w:numFmt w:val="bullet"/>
      <w:lvlText w:val="•"/>
      <w:lvlJc w:val="left"/>
      <w:pPr>
        <w:ind w:left="3673" w:hanging="281"/>
      </w:pPr>
      <w:rPr>
        <w:rFonts w:hint="default"/>
        <w:lang w:val="uk-UA" w:eastAsia="en-US" w:bidi="ar-SA"/>
      </w:rPr>
    </w:lvl>
    <w:lvl w:ilvl="4" w:tplc="17383020">
      <w:numFmt w:val="bullet"/>
      <w:lvlText w:val="•"/>
      <w:lvlJc w:val="left"/>
      <w:pPr>
        <w:ind w:left="4578" w:hanging="281"/>
      </w:pPr>
      <w:rPr>
        <w:rFonts w:hint="default"/>
        <w:lang w:val="uk-UA" w:eastAsia="en-US" w:bidi="ar-SA"/>
      </w:rPr>
    </w:lvl>
    <w:lvl w:ilvl="5" w:tplc="B1C42EEC">
      <w:numFmt w:val="bullet"/>
      <w:lvlText w:val="•"/>
      <w:lvlJc w:val="left"/>
      <w:pPr>
        <w:ind w:left="5483" w:hanging="281"/>
      </w:pPr>
      <w:rPr>
        <w:rFonts w:hint="default"/>
        <w:lang w:val="uk-UA" w:eastAsia="en-US" w:bidi="ar-SA"/>
      </w:rPr>
    </w:lvl>
    <w:lvl w:ilvl="6" w:tplc="8222AF9A">
      <w:numFmt w:val="bullet"/>
      <w:lvlText w:val="•"/>
      <w:lvlJc w:val="left"/>
      <w:pPr>
        <w:ind w:left="6387" w:hanging="281"/>
      </w:pPr>
      <w:rPr>
        <w:rFonts w:hint="default"/>
        <w:lang w:val="uk-UA" w:eastAsia="en-US" w:bidi="ar-SA"/>
      </w:rPr>
    </w:lvl>
    <w:lvl w:ilvl="7" w:tplc="1D18A16C">
      <w:numFmt w:val="bullet"/>
      <w:lvlText w:val="•"/>
      <w:lvlJc w:val="left"/>
      <w:pPr>
        <w:ind w:left="7292" w:hanging="281"/>
      </w:pPr>
      <w:rPr>
        <w:rFonts w:hint="default"/>
        <w:lang w:val="uk-UA" w:eastAsia="en-US" w:bidi="ar-SA"/>
      </w:rPr>
    </w:lvl>
    <w:lvl w:ilvl="8" w:tplc="5ECE717A">
      <w:numFmt w:val="bullet"/>
      <w:lvlText w:val="•"/>
      <w:lvlJc w:val="left"/>
      <w:pPr>
        <w:ind w:left="8197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590B4061"/>
    <w:multiLevelType w:val="multilevel"/>
    <w:tmpl w:val="65409DC0"/>
    <w:lvl w:ilvl="0">
      <w:start w:val="1"/>
      <w:numFmt w:val="decimal"/>
      <w:lvlText w:val="%1."/>
      <w:lvlJc w:val="left"/>
      <w:pPr>
        <w:ind w:left="96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4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65" w:hanging="4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70" w:hanging="4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75" w:hanging="4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0" w:hanging="4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5" w:hanging="4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0" w:hanging="4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487"/>
      </w:pPr>
      <w:rPr>
        <w:rFonts w:hint="default"/>
        <w:lang w:val="uk-UA" w:eastAsia="en-US" w:bidi="ar-SA"/>
      </w:rPr>
    </w:lvl>
  </w:abstractNum>
  <w:abstractNum w:abstractNumId="3" w15:restartNumberingAfterBreak="0">
    <w:nsid w:val="6A49359D"/>
    <w:multiLevelType w:val="hybridMultilevel"/>
    <w:tmpl w:val="21A04A30"/>
    <w:lvl w:ilvl="0" w:tplc="9CC838C8">
      <w:start w:val="1"/>
      <w:numFmt w:val="decimal"/>
      <w:lvlText w:val="%1."/>
      <w:lvlJc w:val="left"/>
      <w:pPr>
        <w:ind w:left="1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E0AE74">
      <w:numFmt w:val="bullet"/>
      <w:lvlText w:val="•"/>
      <w:lvlJc w:val="left"/>
      <w:pPr>
        <w:ind w:left="1108" w:hanging="281"/>
      </w:pPr>
      <w:rPr>
        <w:rFonts w:hint="default"/>
        <w:lang w:val="uk-UA" w:eastAsia="en-US" w:bidi="ar-SA"/>
      </w:rPr>
    </w:lvl>
    <w:lvl w:ilvl="2" w:tplc="272C4ADE">
      <w:numFmt w:val="bullet"/>
      <w:lvlText w:val="•"/>
      <w:lvlJc w:val="left"/>
      <w:pPr>
        <w:ind w:left="2097" w:hanging="281"/>
      </w:pPr>
      <w:rPr>
        <w:rFonts w:hint="default"/>
        <w:lang w:val="uk-UA" w:eastAsia="en-US" w:bidi="ar-SA"/>
      </w:rPr>
    </w:lvl>
    <w:lvl w:ilvl="3" w:tplc="8E1C3A60">
      <w:numFmt w:val="bullet"/>
      <w:lvlText w:val="•"/>
      <w:lvlJc w:val="left"/>
      <w:pPr>
        <w:ind w:left="3085" w:hanging="281"/>
      </w:pPr>
      <w:rPr>
        <w:rFonts w:hint="default"/>
        <w:lang w:val="uk-UA" w:eastAsia="en-US" w:bidi="ar-SA"/>
      </w:rPr>
    </w:lvl>
    <w:lvl w:ilvl="4" w:tplc="FB521FEE">
      <w:numFmt w:val="bullet"/>
      <w:lvlText w:val="•"/>
      <w:lvlJc w:val="left"/>
      <w:pPr>
        <w:ind w:left="4074" w:hanging="281"/>
      </w:pPr>
      <w:rPr>
        <w:rFonts w:hint="default"/>
        <w:lang w:val="uk-UA" w:eastAsia="en-US" w:bidi="ar-SA"/>
      </w:rPr>
    </w:lvl>
    <w:lvl w:ilvl="5" w:tplc="3B467B04">
      <w:numFmt w:val="bullet"/>
      <w:lvlText w:val="•"/>
      <w:lvlJc w:val="left"/>
      <w:pPr>
        <w:ind w:left="5063" w:hanging="281"/>
      </w:pPr>
      <w:rPr>
        <w:rFonts w:hint="default"/>
        <w:lang w:val="uk-UA" w:eastAsia="en-US" w:bidi="ar-SA"/>
      </w:rPr>
    </w:lvl>
    <w:lvl w:ilvl="6" w:tplc="DCA428A0">
      <w:numFmt w:val="bullet"/>
      <w:lvlText w:val="•"/>
      <w:lvlJc w:val="left"/>
      <w:pPr>
        <w:ind w:left="6051" w:hanging="281"/>
      </w:pPr>
      <w:rPr>
        <w:rFonts w:hint="default"/>
        <w:lang w:val="uk-UA" w:eastAsia="en-US" w:bidi="ar-SA"/>
      </w:rPr>
    </w:lvl>
    <w:lvl w:ilvl="7" w:tplc="E77051DE">
      <w:numFmt w:val="bullet"/>
      <w:lvlText w:val="•"/>
      <w:lvlJc w:val="left"/>
      <w:pPr>
        <w:ind w:left="7040" w:hanging="281"/>
      </w:pPr>
      <w:rPr>
        <w:rFonts w:hint="default"/>
        <w:lang w:val="uk-UA" w:eastAsia="en-US" w:bidi="ar-SA"/>
      </w:rPr>
    </w:lvl>
    <w:lvl w:ilvl="8" w:tplc="14627850">
      <w:numFmt w:val="bullet"/>
      <w:lvlText w:val="•"/>
      <w:lvlJc w:val="left"/>
      <w:pPr>
        <w:ind w:left="8029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77303649"/>
    <w:multiLevelType w:val="hybridMultilevel"/>
    <w:tmpl w:val="B908EC70"/>
    <w:lvl w:ilvl="0" w:tplc="278A377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AF85AC4">
      <w:numFmt w:val="bullet"/>
      <w:lvlText w:val="•"/>
      <w:lvlJc w:val="left"/>
      <w:pPr>
        <w:ind w:left="1108" w:hanging="164"/>
      </w:pPr>
      <w:rPr>
        <w:rFonts w:hint="default"/>
        <w:lang w:val="uk-UA" w:eastAsia="en-US" w:bidi="ar-SA"/>
      </w:rPr>
    </w:lvl>
    <w:lvl w:ilvl="2" w:tplc="838653E8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3" w:tplc="56FA29A6">
      <w:numFmt w:val="bullet"/>
      <w:lvlText w:val="•"/>
      <w:lvlJc w:val="left"/>
      <w:pPr>
        <w:ind w:left="3085" w:hanging="164"/>
      </w:pPr>
      <w:rPr>
        <w:rFonts w:hint="default"/>
        <w:lang w:val="uk-UA" w:eastAsia="en-US" w:bidi="ar-SA"/>
      </w:rPr>
    </w:lvl>
    <w:lvl w:ilvl="4" w:tplc="0E80ADC2">
      <w:numFmt w:val="bullet"/>
      <w:lvlText w:val="•"/>
      <w:lvlJc w:val="left"/>
      <w:pPr>
        <w:ind w:left="4074" w:hanging="164"/>
      </w:pPr>
      <w:rPr>
        <w:rFonts w:hint="default"/>
        <w:lang w:val="uk-UA" w:eastAsia="en-US" w:bidi="ar-SA"/>
      </w:rPr>
    </w:lvl>
    <w:lvl w:ilvl="5" w:tplc="81D08238">
      <w:numFmt w:val="bullet"/>
      <w:lvlText w:val="•"/>
      <w:lvlJc w:val="left"/>
      <w:pPr>
        <w:ind w:left="5063" w:hanging="164"/>
      </w:pPr>
      <w:rPr>
        <w:rFonts w:hint="default"/>
        <w:lang w:val="uk-UA" w:eastAsia="en-US" w:bidi="ar-SA"/>
      </w:rPr>
    </w:lvl>
    <w:lvl w:ilvl="6" w:tplc="2D440766">
      <w:numFmt w:val="bullet"/>
      <w:lvlText w:val="•"/>
      <w:lvlJc w:val="left"/>
      <w:pPr>
        <w:ind w:left="6051" w:hanging="164"/>
      </w:pPr>
      <w:rPr>
        <w:rFonts w:hint="default"/>
        <w:lang w:val="uk-UA" w:eastAsia="en-US" w:bidi="ar-SA"/>
      </w:rPr>
    </w:lvl>
    <w:lvl w:ilvl="7" w:tplc="467ED164">
      <w:numFmt w:val="bullet"/>
      <w:lvlText w:val="•"/>
      <w:lvlJc w:val="left"/>
      <w:pPr>
        <w:ind w:left="7040" w:hanging="164"/>
      </w:pPr>
      <w:rPr>
        <w:rFonts w:hint="default"/>
        <w:lang w:val="uk-UA" w:eastAsia="en-US" w:bidi="ar-SA"/>
      </w:rPr>
    </w:lvl>
    <w:lvl w:ilvl="8" w:tplc="8CEA7D92">
      <w:numFmt w:val="bullet"/>
      <w:lvlText w:val="•"/>
      <w:lvlJc w:val="left"/>
      <w:pPr>
        <w:ind w:left="8029" w:hanging="16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4D9"/>
    <w:rsid w:val="001C5C51"/>
    <w:rsid w:val="00A17FBF"/>
    <w:rsid w:val="00C164D9"/>
    <w:rsid w:val="00E56CCD"/>
    <w:rsid w:val="00E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40F5"/>
  <w15:docId w15:val="{927203E0-502F-4B36-B4C4-6A5FD33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31" w:right="101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3470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МИКОЛАЇВСЬКИЙ КОЛЕДЖ ВИЩОГО НАВЧАЛЬНОГО ЗАКЛАДУ</vt:lpstr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МИКОЛАЇВСЬКИЙ КОЛЕДЖ ВИЩОГО НАВЧАЛЬНОГО ЗАКЛАДУ</dc:title>
  <dc:creator>User</dc:creator>
  <cp:lastModifiedBy>Sasha</cp:lastModifiedBy>
  <cp:revision>5</cp:revision>
  <dcterms:created xsi:type="dcterms:W3CDTF">2021-10-30T08:12:00Z</dcterms:created>
  <dcterms:modified xsi:type="dcterms:W3CDTF">2024-03-15T12:24:00Z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2021-10-30T00:00:00Z</vt:filetime>
  </property>
</Properties>
</file>