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79" w:rsidRDefault="007C1879" w:rsidP="007C1879">
      <w:pPr>
        <w:pStyle w:val="3"/>
        <w:rPr>
          <w:sz w:val="28"/>
          <w:szCs w:val="28"/>
        </w:rPr>
      </w:pPr>
      <w:r w:rsidRPr="00D03F26">
        <w:rPr>
          <w:sz w:val="28"/>
          <w:szCs w:val="28"/>
        </w:rPr>
        <w:t>Рекомендована література</w:t>
      </w:r>
    </w:p>
    <w:p w:rsidR="007C1879" w:rsidRDefault="007C1879" w:rsidP="007C1879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7C1879" w:rsidRDefault="007C1879" w:rsidP="007C1879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ru-RU"/>
        </w:rPr>
      </w:pPr>
      <w:r w:rsidRPr="00EC062A">
        <w:rPr>
          <w:b/>
          <w:bCs/>
          <w:spacing w:val="-6"/>
          <w:sz w:val="28"/>
          <w:szCs w:val="28"/>
        </w:rPr>
        <w:t>Базова</w:t>
      </w:r>
    </w:p>
    <w:p w:rsidR="007C1879" w:rsidRDefault="007C1879" w:rsidP="007C1879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ru-RU"/>
        </w:rPr>
      </w:pPr>
    </w:p>
    <w:p w:rsidR="007C1879" w:rsidRDefault="007C1879" w:rsidP="007C1879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ru-RU"/>
        </w:rPr>
      </w:pPr>
      <w:proofErr w:type="spellStart"/>
      <w:r>
        <w:rPr>
          <w:b/>
          <w:bCs/>
          <w:spacing w:val="-6"/>
          <w:sz w:val="28"/>
          <w:szCs w:val="28"/>
          <w:lang w:val="ru-RU"/>
        </w:rPr>
        <w:t>Міжнародні</w:t>
      </w:r>
      <w:proofErr w:type="spellEnd"/>
      <w:r>
        <w:rPr>
          <w:b/>
          <w:bCs/>
          <w:spacing w:val="-6"/>
          <w:sz w:val="28"/>
          <w:szCs w:val="28"/>
          <w:lang w:val="ru-RU"/>
        </w:rPr>
        <w:t xml:space="preserve"> нормативно – </w:t>
      </w:r>
      <w:proofErr w:type="spellStart"/>
      <w:r>
        <w:rPr>
          <w:b/>
          <w:bCs/>
          <w:spacing w:val="-6"/>
          <w:sz w:val="28"/>
          <w:szCs w:val="28"/>
          <w:lang w:val="ru-RU"/>
        </w:rPr>
        <w:t>правові</w:t>
      </w:r>
      <w:proofErr w:type="spellEnd"/>
      <w:r>
        <w:rPr>
          <w:b/>
          <w:bCs/>
          <w:spacing w:val="-6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pacing w:val="-6"/>
          <w:sz w:val="28"/>
          <w:szCs w:val="28"/>
          <w:lang w:val="ru-RU"/>
        </w:rPr>
        <w:t>акти</w:t>
      </w:r>
      <w:proofErr w:type="spellEnd"/>
      <w:r>
        <w:rPr>
          <w:b/>
          <w:bCs/>
          <w:spacing w:val="-6"/>
          <w:sz w:val="28"/>
          <w:szCs w:val="28"/>
          <w:lang w:val="ru-RU"/>
        </w:rPr>
        <w:t>:</w:t>
      </w:r>
    </w:p>
    <w:p w:rsidR="007C1879" w:rsidRDefault="007C1879" w:rsidP="007C1879">
      <w:pPr>
        <w:numPr>
          <w:ilvl w:val="0"/>
          <w:numId w:val="8"/>
        </w:numPr>
        <w:shd w:val="clear" w:color="auto" w:fill="FFFFFF"/>
        <w:ind w:firstLine="0"/>
        <w:rPr>
          <w:bCs/>
          <w:spacing w:val="-6"/>
          <w:sz w:val="28"/>
          <w:szCs w:val="28"/>
          <w:lang w:val="ru-RU"/>
        </w:rPr>
      </w:pPr>
      <w:proofErr w:type="spellStart"/>
      <w:r w:rsidRPr="00AE6EDB">
        <w:rPr>
          <w:bCs/>
          <w:spacing w:val="-6"/>
          <w:sz w:val="28"/>
          <w:szCs w:val="28"/>
          <w:lang w:val="ru-RU"/>
        </w:rPr>
        <w:t>Міжнародний</w:t>
      </w:r>
      <w:proofErr w:type="spellEnd"/>
      <w:r w:rsidRPr="00AE6EDB">
        <w:rPr>
          <w:bCs/>
          <w:spacing w:val="-6"/>
          <w:sz w:val="28"/>
          <w:szCs w:val="28"/>
          <w:lang w:val="ru-RU"/>
        </w:rPr>
        <w:t xml:space="preserve"> пакт про </w:t>
      </w:r>
      <w:proofErr w:type="spellStart"/>
      <w:r w:rsidRPr="00AE6EDB">
        <w:rPr>
          <w:bCs/>
          <w:spacing w:val="-6"/>
          <w:sz w:val="28"/>
          <w:szCs w:val="28"/>
          <w:lang w:val="ru-RU"/>
        </w:rPr>
        <w:t>громадянські</w:t>
      </w:r>
      <w:proofErr w:type="spellEnd"/>
      <w:r w:rsidRPr="00AE6EDB">
        <w:rPr>
          <w:bCs/>
          <w:spacing w:val="-6"/>
          <w:sz w:val="28"/>
          <w:szCs w:val="28"/>
          <w:lang w:val="ru-RU"/>
        </w:rPr>
        <w:t xml:space="preserve"> і </w:t>
      </w:r>
      <w:proofErr w:type="spellStart"/>
      <w:r w:rsidRPr="00AE6EDB">
        <w:rPr>
          <w:bCs/>
          <w:spacing w:val="-6"/>
          <w:sz w:val="28"/>
          <w:szCs w:val="28"/>
          <w:lang w:val="ru-RU"/>
        </w:rPr>
        <w:t>політичні</w:t>
      </w:r>
      <w:proofErr w:type="spellEnd"/>
      <w:r w:rsidRPr="00AE6EDB">
        <w:rPr>
          <w:bCs/>
          <w:spacing w:val="-6"/>
          <w:sz w:val="28"/>
          <w:szCs w:val="28"/>
          <w:lang w:val="ru-RU"/>
        </w:rPr>
        <w:t xml:space="preserve"> права</w:t>
      </w:r>
      <w:r>
        <w:rPr>
          <w:bCs/>
          <w:spacing w:val="-6"/>
          <w:sz w:val="28"/>
          <w:szCs w:val="28"/>
          <w:lang w:val="ru-RU"/>
        </w:rPr>
        <w:t xml:space="preserve"> </w:t>
      </w:r>
      <w:proofErr w:type="spellStart"/>
      <w:r>
        <w:rPr>
          <w:bCs/>
          <w:spacing w:val="-6"/>
          <w:sz w:val="28"/>
          <w:szCs w:val="28"/>
          <w:lang w:val="ru-RU"/>
        </w:rPr>
        <w:t>від</w:t>
      </w:r>
      <w:proofErr w:type="spellEnd"/>
      <w:r>
        <w:rPr>
          <w:bCs/>
          <w:spacing w:val="-6"/>
          <w:sz w:val="28"/>
          <w:szCs w:val="28"/>
          <w:lang w:val="ru-RU"/>
        </w:rPr>
        <w:t xml:space="preserve"> 16 </w:t>
      </w:r>
      <w:proofErr w:type="spellStart"/>
      <w:r>
        <w:rPr>
          <w:bCs/>
          <w:spacing w:val="-6"/>
          <w:sz w:val="28"/>
          <w:szCs w:val="28"/>
          <w:lang w:val="ru-RU"/>
        </w:rPr>
        <w:t>грудня</w:t>
      </w:r>
      <w:proofErr w:type="spellEnd"/>
      <w:r>
        <w:rPr>
          <w:bCs/>
          <w:spacing w:val="-6"/>
          <w:sz w:val="28"/>
          <w:szCs w:val="28"/>
          <w:lang w:val="ru-RU"/>
        </w:rPr>
        <w:t xml:space="preserve"> 1966 року.</w:t>
      </w:r>
    </w:p>
    <w:p w:rsidR="007C1879" w:rsidRDefault="007C1879" w:rsidP="007C1879">
      <w:pPr>
        <w:numPr>
          <w:ilvl w:val="0"/>
          <w:numId w:val="8"/>
        </w:numPr>
        <w:shd w:val="clear" w:color="auto" w:fill="FFFFFF"/>
        <w:ind w:firstLine="0"/>
        <w:rPr>
          <w:bCs/>
          <w:spacing w:val="-6"/>
          <w:sz w:val="28"/>
          <w:szCs w:val="28"/>
          <w:lang w:val="ru-RU"/>
        </w:rPr>
      </w:pPr>
      <w:proofErr w:type="spellStart"/>
      <w:r w:rsidRPr="00BA53E0">
        <w:rPr>
          <w:bCs/>
          <w:spacing w:val="-6"/>
          <w:sz w:val="28"/>
          <w:szCs w:val="28"/>
          <w:lang w:val="ru-RU"/>
        </w:rPr>
        <w:t>Європейська</w:t>
      </w:r>
      <w:proofErr w:type="spellEnd"/>
      <w:r w:rsidRPr="00BA53E0">
        <w:rPr>
          <w:bCs/>
          <w:spacing w:val="-6"/>
          <w:sz w:val="28"/>
          <w:szCs w:val="28"/>
          <w:lang w:val="ru-RU"/>
        </w:rPr>
        <w:t xml:space="preserve"> </w:t>
      </w:r>
      <w:proofErr w:type="spellStart"/>
      <w:r w:rsidRPr="00BA53E0">
        <w:rPr>
          <w:bCs/>
          <w:spacing w:val="-6"/>
          <w:sz w:val="28"/>
          <w:szCs w:val="28"/>
          <w:lang w:val="ru-RU"/>
        </w:rPr>
        <w:t>конвенція</w:t>
      </w:r>
      <w:proofErr w:type="spellEnd"/>
      <w:r w:rsidRPr="00BA53E0">
        <w:rPr>
          <w:bCs/>
          <w:spacing w:val="-6"/>
          <w:sz w:val="28"/>
          <w:szCs w:val="28"/>
          <w:lang w:val="ru-RU"/>
        </w:rPr>
        <w:t xml:space="preserve"> про </w:t>
      </w:r>
      <w:proofErr w:type="spellStart"/>
      <w:r w:rsidRPr="00BA53E0">
        <w:rPr>
          <w:bCs/>
          <w:spacing w:val="-6"/>
          <w:sz w:val="28"/>
          <w:szCs w:val="28"/>
          <w:lang w:val="ru-RU"/>
        </w:rPr>
        <w:t>захист</w:t>
      </w:r>
      <w:proofErr w:type="spellEnd"/>
      <w:r w:rsidRPr="00BA53E0">
        <w:rPr>
          <w:bCs/>
          <w:spacing w:val="-6"/>
          <w:sz w:val="28"/>
          <w:szCs w:val="28"/>
          <w:lang w:val="ru-RU"/>
        </w:rPr>
        <w:t xml:space="preserve"> прав </w:t>
      </w:r>
      <w:proofErr w:type="spellStart"/>
      <w:r w:rsidRPr="00BA53E0">
        <w:rPr>
          <w:bCs/>
          <w:spacing w:val="-6"/>
          <w:sz w:val="28"/>
          <w:szCs w:val="28"/>
          <w:lang w:val="ru-RU"/>
        </w:rPr>
        <w:t>людини</w:t>
      </w:r>
      <w:proofErr w:type="spellEnd"/>
      <w:r w:rsidRPr="00BA53E0">
        <w:rPr>
          <w:bCs/>
          <w:spacing w:val="-6"/>
          <w:sz w:val="28"/>
          <w:szCs w:val="28"/>
          <w:lang w:val="ru-RU"/>
        </w:rPr>
        <w:t xml:space="preserve"> і </w:t>
      </w:r>
      <w:proofErr w:type="spellStart"/>
      <w:r w:rsidRPr="00BA53E0">
        <w:rPr>
          <w:bCs/>
          <w:spacing w:val="-6"/>
          <w:sz w:val="28"/>
          <w:szCs w:val="28"/>
          <w:lang w:val="ru-RU"/>
        </w:rPr>
        <w:t>основоположних</w:t>
      </w:r>
      <w:proofErr w:type="spellEnd"/>
      <w:r w:rsidRPr="00BA53E0">
        <w:rPr>
          <w:bCs/>
          <w:spacing w:val="-6"/>
          <w:sz w:val="28"/>
          <w:szCs w:val="28"/>
          <w:lang w:val="ru-RU"/>
        </w:rPr>
        <w:t xml:space="preserve"> свобод</w:t>
      </w:r>
      <w:r>
        <w:rPr>
          <w:bCs/>
          <w:spacing w:val="-6"/>
          <w:sz w:val="28"/>
          <w:szCs w:val="28"/>
          <w:lang w:val="ru-RU"/>
        </w:rPr>
        <w:t xml:space="preserve"> </w:t>
      </w:r>
      <w:proofErr w:type="spellStart"/>
      <w:r>
        <w:rPr>
          <w:bCs/>
          <w:spacing w:val="-6"/>
          <w:sz w:val="28"/>
          <w:szCs w:val="28"/>
          <w:lang w:val="ru-RU"/>
        </w:rPr>
        <w:t>від</w:t>
      </w:r>
      <w:proofErr w:type="spellEnd"/>
      <w:r>
        <w:rPr>
          <w:bCs/>
          <w:spacing w:val="-6"/>
          <w:sz w:val="28"/>
          <w:szCs w:val="28"/>
          <w:lang w:val="ru-RU"/>
        </w:rPr>
        <w:t xml:space="preserve"> 3 </w:t>
      </w:r>
      <w:proofErr w:type="spellStart"/>
      <w:r>
        <w:rPr>
          <w:bCs/>
          <w:spacing w:val="-6"/>
          <w:sz w:val="28"/>
          <w:szCs w:val="28"/>
          <w:lang w:val="ru-RU"/>
        </w:rPr>
        <w:t>вересня</w:t>
      </w:r>
      <w:proofErr w:type="spellEnd"/>
      <w:r>
        <w:rPr>
          <w:bCs/>
          <w:spacing w:val="-6"/>
          <w:sz w:val="28"/>
          <w:szCs w:val="28"/>
          <w:lang w:val="ru-RU"/>
        </w:rPr>
        <w:t xml:space="preserve"> 1953 року.</w:t>
      </w:r>
    </w:p>
    <w:p w:rsidR="007C1879" w:rsidRPr="009B5DB9" w:rsidRDefault="007C1879" w:rsidP="007C1879">
      <w:pPr>
        <w:numPr>
          <w:ilvl w:val="0"/>
          <w:numId w:val="8"/>
        </w:numPr>
        <w:ind w:firstLine="0"/>
        <w:jc w:val="both"/>
        <w:rPr>
          <w:sz w:val="28"/>
          <w:szCs w:val="28"/>
        </w:rPr>
      </w:pPr>
      <w:r w:rsidRPr="0018149B">
        <w:rPr>
          <w:sz w:val="28"/>
          <w:szCs w:val="28"/>
        </w:rPr>
        <w:t>Женевські конвенці</w:t>
      </w:r>
      <w:r>
        <w:rPr>
          <w:sz w:val="28"/>
          <w:szCs w:val="28"/>
        </w:rPr>
        <w:t xml:space="preserve">ї </w:t>
      </w:r>
      <w:r w:rsidRPr="0018149B">
        <w:rPr>
          <w:sz w:val="28"/>
          <w:szCs w:val="28"/>
        </w:rPr>
        <w:t>про за</w:t>
      </w:r>
      <w:r>
        <w:rPr>
          <w:sz w:val="28"/>
          <w:szCs w:val="28"/>
        </w:rPr>
        <w:t xml:space="preserve">хист жертв війни від 12 серпня </w:t>
      </w:r>
      <w:r w:rsidRPr="0018149B">
        <w:rPr>
          <w:sz w:val="28"/>
          <w:szCs w:val="28"/>
        </w:rPr>
        <w:t>1949  року</w:t>
      </w:r>
      <w:r>
        <w:rPr>
          <w:sz w:val="28"/>
          <w:szCs w:val="28"/>
        </w:rPr>
        <w:t xml:space="preserve"> </w:t>
      </w:r>
    </w:p>
    <w:p w:rsidR="007C1879" w:rsidRPr="00BA53E0" w:rsidRDefault="007C1879" w:rsidP="007C1879">
      <w:pPr>
        <w:ind w:left="720"/>
        <w:jc w:val="both"/>
        <w:rPr>
          <w:sz w:val="32"/>
          <w:szCs w:val="32"/>
        </w:rPr>
      </w:pPr>
    </w:p>
    <w:p w:rsidR="007C1879" w:rsidRPr="00A278F9" w:rsidRDefault="007C1879" w:rsidP="007C1879">
      <w:pPr>
        <w:numPr>
          <w:ilvl w:val="0"/>
          <w:numId w:val="1"/>
        </w:numPr>
        <w:ind w:firstLine="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Конституція України // </w:t>
      </w:r>
      <w:r w:rsidRPr="00A278F9">
        <w:rPr>
          <w:color w:val="000000"/>
          <w:sz w:val="28"/>
          <w:szCs w:val="28"/>
          <w:shd w:val="clear" w:color="auto" w:fill="FFFFFF"/>
        </w:rPr>
        <w:t>Відомост</w:t>
      </w:r>
      <w:r>
        <w:rPr>
          <w:color w:val="000000"/>
          <w:sz w:val="28"/>
          <w:szCs w:val="28"/>
          <w:shd w:val="clear" w:color="auto" w:fill="FFFFFF"/>
        </w:rPr>
        <w:t>і Верховної Ради України. – 1996. -  № 30</w:t>
      </w:r>
      <w:r w:rsidRPr="00A278F9">
        <w:rPr>
          <w:color w:val="000000"/>
          <w:sz w:val="28"/>
          <w:szCs w:val="28"/>
          <w:shd w:val="clear" w:color="auto" w:fill="FFFFFF"/>
        </w:rPr>
        <w:t xml:space="preserve"> ст. 141</w:t>
      </w:r>
    </w:p>
    <w:p w:rsidR="007C1879" w:rsidRDefault="007C1879" w:rsidP="007C1879">
      <w:pPr>
        <w:ind w:left="360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Кодекси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України</w:t>
      </w:r>
      <w:proofErr w:type="spellEnd"/>
      <w:r>
        <w:rPr>
          <w:b/>
          <w:sz w:val="28"/>
          <w:szCs w:val="28"/>
          <w:lang w:val="ru-RU"/>
        </w:rPr>
        <w:t>:</w:t>
      </w:r>
    </w:p>
    <w:p w:rsidR="007C1879" w:rsidRPr="00E20877" w:rsidRDefault="007C1879" w:rsidP="007C1879">
      <w:pPr>
        <w:numPr>
          <w:ilvl w:val="0"/>
          <w:numId w:val="2"/>
        </w:numPr>
        <w:ind w:firstLine="0"/>
        <w:rPr>
          <w:rFonts w:cs="Arial"/>
          <w:b/>
          <w:sz w:val="28"/>
        </w:rPr>
      </w:pPr>
      <w:r w:rsidRPr="00E20877">
        <w:rPr>
          <w:rStyle w:val="a5"/>
          <w:rFonts w:cs="Arial"/>
          <w:b w:val="0"/>
          <w:sz w:val="28"/>
        </w:rPr>
        <w:t>Кодекс законів про працю</w:t>
      </w:r>
      <w:r w:rsidRPr="00E20877">
        <w:rPr>
          <w:rStyle w:val="st1"/>
          <w:rFonts w:cs="Arial"/>
          <w:b/>
          <w:sz w:val="28"/>
        </w:rPr>
        <w:t xml:space="preserve"> </w:t>
      </w:r>
      <w:r w:rsidRPr="00E20877">
        <w:rPr>
          <w:rStyle w:val="st1"/>
          <w:rFonts w:cs="Arial"/>
          <w:sz w:val="28"/>
        </w:rPr>
        <w:t>України від 10.12.1971</w:t>
      </w:r>
      <w:r>
        <w:rPr>
          <w:rStyle w:val="st1"/>
          <w:rFonts w:cs="Arial"/>
          <w:sz w:val="28"/>
        </w:rPr>
        <w:t xml:space="preserve"> р.</w:t>
      </w:r>
      <w:r w:rsidRPr="00E20877">
        <w:rPr>
          <w:rStyle w:val="st1"/>
          <w:rFonts w:cs="Arial"/>
          <w:sz w:val="28"/>
        </w:rPr>
        <w:t xml:space="preserve"> № 322-VIII </w:t>
      </w:r>
    </w:p>
    <w:p w:rsidR="007C1879" w:rsidRDefault="007C1879" w:rsidP="007C1879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Цивільний кодекс України від </w:t>
      </w:r>
      <w:r w:rsidRPr="00E20877">
        <w:rPr>
          <w:sz w:val="28"/>
          <w:szCs w:val="28"/>
        </w:rPr>
        <w:t>16.01.2003</w:t>
      </w:r>
      <w:r>
        <w:rPr>
          <w:sz w:val="28"/>
          <w:szCs w:val="28"/>
        </w:rPr>
        <w:t xml:space="preserve"> р.</w:t>
      </w:r>
      <w:r w:rsidRPr="00E20877">
        <w:rPr>
          <w:sz w:val="28"/>
          <w:szCs w:val="28"/>
        </w:rPr>
        <w:t xml:space="preserve"> № 435- IV</w:t>
      </w:r>
    </w:p>
    <w:p w:rsidR="007C1879" w:rsidRDefault="007C1879" w:rsidP="007C1879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Господарський кодекс України </w:t>
      </w:r>
      <w:r w:rsidRPr="00E20877">
        <w:rPr>
          <w:sz w:val="28"/>
          <w:szCs w:val="28"/>
        </w:rPr>
        <w:t>від 16.01.2003</w:t>
      </w:r>
      <w:r>
        <w:rPr>
          <w:sz w:val="28"/>
          <w:szCs w:val="28"/>
        </w:rPr>
        <w:t xml:space="preserve"> р.</w:t>
      </w:r>
      <w:r w:rsidRPr="00E20877">
        <w:rPr>
          <w:sz w:val="28"/>
          <w:szCs w:val="28"/>
        </w:rPr>
        <w:t xml:space="preserve"> № 436- IV</w:t>
      </w:r>
    </w:p>
    <w:p w:rsidR="007C1879" w:rsidRDefault="007C1879" w:rsidP="007C1879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Кримінальний кодекс України від 5 квітня 2001 року №</w:t>
      </w:r>
      <w:r w:rsidRPr="00FD146D">
        <w:rPr>
          <w:sz w:val="28"/>
          <w:szCs w:val="28"/>
        </w:rPr>
        <w:t xml:space="preserve"> 2341-III</w:t>
      </w:r>
    </w:p>
    <w:p w:rsidR="007C1879" w:rsidRDefault="007C1879" w:rsidP="007C1879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Кримінальний процесуальний кодекс України від </w:t>
      </w:r>
      <w:r w:rsidRPr="00FD146D">
        <w:rPr>
          <w:sz w:val="28"/>
          <w:szCs w:val="28"/>
        </w:rPr>
        <w:t>13 квітня 2012 року № 4651-VI</w:t>
      </w:r>
      <w:r>
        <w:rPr>
          <w:sz w:val="28"/>
          <w:szCs w:val="28"/>
        </w:rPr>
        <w:t>.</w:t>
      </w:r>
    </w:p>
    <w:p w:rsidR="007C1879" w:rsidRDefault="007C1879" w:rsidP="007C1879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FD146D">
        <w:rPr>
          <w:sz w:val="28"/>
          <w:szCs w:val="28"/>
        </w:rPr>
        <w:t>Кодекс України про адміністративні правопорушення</w:t>
      </w:r>
      <w:r>
        <w:rPr>
          <w:sz w:val="28"/>
          <w:szCs w:val="28"/>
        </w:rPr>
        <w:t xml:space="preserve"> від </w:t>
      </w:r>
      <w:r w:rsidRPr="00FD146D">
        <w:rPr>
          <w:sz w:val="28"/>
          <w:szCs w:val="28"/>
        </w:rPr>
        <w:t>7 грудня 1984 року</w:t>
      </w:r>
      <w:r>
        <w:rPr>
          <w:sz w:val="28"/>
          <w:szCs w:val="28"/>
        </w:rPr>
        <w:t>.</w:t>
      </w:r>
    </w:p>
    <w:p w:rsidR="007C1879" w:rsidRPr="00E20877" w:rsidRDefault="007C1879" w:rsidP="007C1879">
      <w:pPr>
        <w:ind w:left="360"/>
        <w:rPr>
          <w:b/>
          <w:sz w:val="28"/>
          <w:szCs w:val="28"/>
        </w:rPr>
      </w:pPr>
    </w:p>
    <w:p w:rsidR="007C1879" w:rsidRPr="00B041D5" w:rsidRDefault="007C1879" w:rsidP="007C1879">
      <w:pPr>
        <w:ind w:left="360"/>
        <w:jc w:val="center"/>
        <w:rPr>
          <w:b/>
          <w:sz w:val="28"/>
          <w:szCs w:val="28"/>
        </w:rPr>
      </w:pPr>
      <w:proofErr w:type="spellStart"/>
      <w:r w:rsidRPr="00B041D5">
        <w:rPr>
          <w:b/>
          <w:sz w:val="28"/>
          <w:szCs w:val="28"/>
          <w:lang w:val="ru-RU"/>
        </w:rPr>
        <w:t>Закони</w:t>
      </w:r>
      <w:proofErr w:type="spellEnd"/>
      <w:r w:rsidRPr="00B041D5">
        <w:rPr>
          <w:b/>
          <w:sz w:val="28"/>
          <w:szCs w:val="28"/>
          <w:lang w:val="ru-RU"/>
        </w:rPr>
        <w:t xml:space="preserve"> </w:t>
      </w:r>
      <w:proofErr w:type="spellStart"/>
      <w:r w:rsidRPr="00B041D5">
        <w:rPr>
          <w:b/>
          <w:sz w:val="28"/>
          <w:szCs w:val="28"/>
          <w:lang w:val="ru-RU"/>
        </w:rPr>
        <w:t>Укра</w:t>
      </w:r>
      <w:r w:rsidRPr="00B041D5">
        <w:rPr>
          <w:b/>
          <w:sz w:val="28"/>
          <w:szCs w:val="28"/>
        </w:rPr>
        <w:t>їни</w:t>
      </w:r>
      <w:proofErr w:type="spellEnd"/>
      <w:proofErr w:type="gramStart"/>
      <w:r w:rsidRPr="00B041D5">
        <w:rPr>
          <w:b/>
          <w:sz w:val="28"/>
          <w:szCs w:val="28"/>
        </w:rPr>
        <w:t xml:space="preserve"> :</w:t>
      </w:r>
      <w:proofErr w:type="gramEnd"/>
    </w:p>
    <w:p w:rsidR="007C1879" w:rsidRDefault="007C1879" w:rsidP="007C1879">
      <w:pPr>
        <w:numPr>
          <w:ilvl w:val="0"/>
          <w:numId w:val="4"/>
        </w:numPr>
        <w:ind w:firstLine="0"/>
        <w:jc w:val="both"/>
        <w:rPr>
          <w:sz w:val="32"/>
          <w:szCs w:val="32"/>
        </w:rPr>
      </w:pPr>
      <w:r w:rsidRPr="00E709C8">
        <w:rPr>
          <w:sz w:val="28"/>
          <w:szCs w:val="28"/>
        </w:rPr>
        <w:t>Закон України «Про політичні партії в Україні» від 5 квітня 2001 року № 2365-III</w:t>
      </w:r>
    </w:p>
    <w:p w:rsidR="007C1879" w:rsidRPr="002118F9" w:rsidRDefault="007C1879" w:rsidP="007C1879">
      <w:pPr>
        <w:numPr>
          <w:ilvl w:val="0"/>
          <w:numId w:val="4"/>
        </w:numPr>
        <w:ind w:firstLine="0"/>
        <w:jc w:val="both"/>
        <w:rPr>
          <w:b/>
          <w:sz w:val="32"/>
          <w:szCs w:val="32"/>
        </w:rPr>
      </w:pPr>
      <w:r w:rsidRPr="00E709C8">
        <w:rPr>
          <w:sz w:val="28"/>
          <w:szCs w:val="28"/>
        </w:rPr>
        <w:t>Закон України «Про громадські об'єднання» від 22 березня 2012 року № 4572-VI</w:t>
      </w:r>
    </w:p>
    <w:p w:rsidR="007C1879" w:rsidRDefault="007C1879" w:rsidP="007C1879">
      <w:pPr>
        <w:numPr>
          <w:ilvl w:val="0"/>
          <w:numId w:val="4"/>
        </w:numPr>
        <w:ind w:firstLine="0"/>
        <w:jc w:val="both"/>
        <w:rPr>
          <w:b/>
          <w:sz w:val="28"/>
          <w:szCs w:val="28"/>
        </w:rPr>
      </w:pPr>
      <w:r w:rsidRPr="00E709C8">
        <w:rPr>
          <w:sz w:val="28"/>
          <w:szCs w:val="28"/>
        </w:rPr>
        <w:t xml:space="preserve">Закон України </w:t>
      </w:r>
      <w:r w:rsidRPr="00E709C8">
        <w:rPr>
          <w:bCs/>
          <w:color w:val="000000"/>
          <w:sz w:val="28"/>
          <w:szCs w:val="28"/>
        </w:rPr>
        <w:t>«</w:t>
      </w:r>
      <w:r w:rsidRPr="00E709C8">
        <w:rPr>
          <w:sz w:val="28"/>
          <w:szCs w:val="28"/>
        </w:rPr>
        <w:t xml:space="preserve">Про молодіжні та дитячі громадські організації» від </w:t>
      </w:r>
      <w:r w:rsidRPr="00E709C8">
        <w:rPr>
          <w:bCs/>
          <w:color w:val="000000"/>
          <w:sz w:val="28"/>
          <w:szCs w:val="28"/>
        </w:rPr>
        <w:t>1 грудня 1998 року № 281-XIV</w:t>
      </w:r>
    </w:p>
    <w:p w:rsidR="007C1879" w:rsidRPr="00A278F9" w:rsidRDefault="007C1879" w:rsidP="007C1879">
      <w:pPr>
        <w:numPr>
          <w:ilvl w:val="0"/>
          <w:numId w:val="4"/>
        </w:numPr>
        <w:ind w:firstLine="0"/>
        <w:jc w:val="both"/>
        <w:rPr>
          <w:b/>
          <w:sz w:val="28"/>
          <w:szCs w:val="28"/>
        </w:rPr>
      </w:pPr>
      <w:r w:rsidRPr="00E709C8">
        <w:rPr>
          <w:sz w:val="28"/>
          <w:szCs w:val="28"/>
        </w:rPr>
        <w:t>Закон України</w:t>
      </w:r>
      <w:r>
        <w:rPr>
          <w:sz w:val="28"/>
          <w:szCs w:val="28"/>
        </w:rPr>
        <w:t xml:space="preserve"> «</w:t>
      </w:r>
      <w:r w:rsidRPr="00331E67">
        <w:rPr>
          <w:sz w:val="28"/>
          <w:szCs w:val="28"/>
        </w:rPr>
        <w:t>Про професійні спілки, їх права та гарантії діяльності</w:t>
      </w:r>
      <w:r>
        <w:rPr>
          <w:sz w:val="28"/>
          <w:szCs w:val="28"/>
        </w:rPr>
        <w:t>» від 15 вересня 1999 року №</w:t>
      </w:r>
      <w:r w:rsidRPr="00331E67">
        <w:rPr>
          <w:sz w:val="28"/>
          <w:szCs w:val="28"/>
        </w:rPr>
        <w:t xml:space="preserve"> 1045-XIV</w:t>
      </w:r>
    </w:p>
    <w:p w:rsidR="007C1879" w:rsidRPr="00A278F9" w:rsidRDefault="007C1879" w:rsidP="007C1879">
      <w:pPr>
        <w:pStyle w:val="a4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color w:val="000000"/>
          <w:sz w:val="28"/>
        </w:rPr>
      </w:pPr>
      <w:hyperlink r:id="rId6" w:history="1">
        <w:r w:rsidRPr="00D7357F">
          <w:rPr>
            <w:rStyle w:val="a3"/>
            <w:color w:val="000000"/>
            <w:sz w:val="28"/>
          </w:rPr>
          <w:t xml:space="preserve">Закон </w:t>
        </w:r>
        <w:proofErr w:type="spellStart"/>
        <w:r w:rsidRPr="00D7357F">
          <w:rPr>
            <w:rStyle w:val="a3"/>
            <w:color w:val="000000"/>
            <w:sz w:val="28"/>
          </w:rPr>
          <w:t>України</w:t>
        </w:r>
        <w:proofErr w:type="spellEnd"/>
        <w:r w:rsidRPr="00D7357F">
          <w:rPr>
            <w:rStyle w:val="a3"/>
            <w:color w:val="000000"/>
            <w:sz w:val="28"/>
          </w:rPr>
          <w:t xml:space="preserve"> </w:t>
        </w:r>
        <w:proofErr w:type="spellStart"/>
        <w:r w:rsidRPr="00D7357F">
          <w:rPr>
            <w:rStyle w:val="a3"/>
            <w:color w:val="000000"/>
            <w:sz w:val="28"/>
          </w:rPr>
          <w:t>від</w:t>
        </w:r>
        <w:proofErr w:type="spellEnd"/>
        <w:r w:rsidRPr="00D7357F">
          <w:rPr>
            <w:rStyle w:val="a3"/>
            <w:color w:val="000000"/>
            <w:sz w:val="28"/>
          </w:rPr>
          <w:t xml:space="preserve"> 7 </w:t>
        </w:r>
        <w:proofErr w:type="spellStart"/>
        <w:r w:rsidRPr="00D7357F">
          <w:rPr>
            <w:rStyle w:val="a3"/>
            <w:color w:val="000000"/>
            <w:sz w:val="28"/>
          </w:rPr>
          <w:t>жовтня</w:t>
        </w:r>
        <w:proofErr w:type="spellEnd"/>
        <w:r w:rsidRPr="00D7357F">
          <w:rPr>
            <w:rStyle w:val="a3"/>
            <w:color w:val="000000"/>
            <w:sz w:val="28"/>
          </w:rPr>
          <w:t xml:space="preserve"> 1997 року </w:t>
        </w:r>
        <w:r>
          <w:rPr>
            <w:rStyle w:val="a3"/>
            <w:color w:val="000000"/>
            <w:sz w:val="28"/>
            <w:lang w:val="uk-UA"/>
          </w:rPr>
          <w:t>№</w:t>
        </w:r>
        <w:r w:rsidRPr="00D7357F">
          <w:rPr>
            <w:rStyle w:val="a3"/>
            <w:color w:val="000000"/>
            <w:sz w:val="28"/>
          </w:rPr>
          <w:t xml:space="preserve"> 554/97-ВР "Про </w:t>
        </w:r>
        <w:proofErr w:type="spellStart"/>
        <w:r w:rsidRPr="00D7357F">
          <w:rPr>
            <w:rStyle w:val="a3"/>
            <w:color w:val="000000"/>
            <w:sz w:val="28"/>
          </w:rPr>
          <w:t>професійних</w:t>
        </w:r>
        <w:proofErr w:type="spellEnd"/>
        <w:r w:rsidRPr="00D7357F">
          <w:rPr>
            <w:rStyle w:val="a3"/>
            <w:color w:val="000000"/>
            <w:sz w:val="28"/>
          </w:rPr>
          <w:t xml:space="preserve"> </w:t>
        </w:r>
        <w:proofErr w:type="spellStart"/>
        <w:r w:rsidRPr="00D7357F">
          <w:rPr>
            <w:rStyle w:val="a3"/>
            <w:color w:val="000000"/>
            <w:sz w:val="28"/>
          </w:rPr>
          <w:t>творчих</w:t>
        </w:r>
        <w:proofErr w:type="spellEnd"/>
        <w:r w:rsidRPr="00D7357F">
          <w:rPr>
            <w:rStyle w:val="a3"/>
            <w:color w:val="000000"/>
            <w:sz w:val="28"/>
          </w:rPr>
          <w:t xml:space="preserve"> </w:t>
        </w:r>
        <w:proofErr w:type="spellStart"/>
        <w:r w:rsidRPr="00D7357F">
          <w:rPr>
            <w:rStyle w:val="a3"/>
            <w:color w:val="000000"/>
            <w:sz w:val="28"/>
          </w:rPr>
          <w:t>працівникі</w:t>
        </w:r>
        <w:proofErr w:type="gramStart"/>
        <w:r w:rsidRPr="00D7357F">
          <w:rPr>
            <w:rStyle w:val="a3"/>
            <w:color w:val="000000"/>
            <w:sz w:val="28"/>
          </w:rPr>
          <w:t>в</w:t>
        </w:r>
        <w:proofErr w:type="spellEnd"/>
        <w:proofErr w:type="gramEnd"/>
        <w:r w:rsidRPr="00D7357F">
          <w:rPr>
            <w:rStyle w:val="a3"/>
            <w:color w:val="000000"/>
            <w:sz w:val="28"/>
          </w:rPr>
          <w:t xml:space="preserve"> та </w:t>
        </w:r>
        <w:proofErr w:type="spellStart"/>
        <w:r w:rsidRPr="00D7357F">
          <w:rPr>
            <w:rStyle w:val="a3"/>
            <w:color w:val="000000"/>
            <w:sz w:val="28"/>
          </w:rPr>
          <w:t>творчі</w:t>
        </w:r>
        <w:proofErr w:type="spellEnd"/>
        <w:r w:rsidRPr="00D7357F">
          <w:rPr>
            <w:rStyle w:val="a3"/>
            <w:color w:val="000000"/>
            <w:sz w:val="28"/>
          </w:rPr>
          <w:t xml:space="preserve"> </w:t>
        </w:r>
        <w:proofErr w:type="spellStart"/>
        <w:r w:rsidRPr="00D7357F">
          <w:rPr>
            <w:rStyle w:val="a3"/>
            <w:color w:val="000000"/>
            <w:sz w:val="28"/>
          </w:rPr>
          <w:t>спілки</w:t>
        </w:r>
        <w:proofErr w:type="spellEnd"/>
        <w:r w:rsidRPr="00D7357F">
          <w:rPr>
            <w:rStyle w:val="a3"/>
            <w:color w:val="000000"/>
            <w:sz w:val="28"/>
          </w:rPr>
          <w:t>"</w:t>
        </w:r>
      </w:hyperlink>
      <w:r w:rsidRPr="00D7357F">
        <w:t xml:space="preserve">. </w:t>
      </w:r>
    </w:p>
    <w:p w:rsidR="007C1879" w:rsidRPr="00A278F9" w:rsidRDefault="007C1879" w:rsidP="007C1879">
      <w:pPr>
        <w:pStyle w:val="a4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color w:val="000000"/>
          <w:sz w:val="28"/>
          <w:szCs w:val="28"/>
          <w:lang w:val="uk-UA"/>
        </w:rPr>
      </w:pPr>
      <w:r w:rsidRPr="00A278F9">
        <w:rPr>
          <w:sz w:val="28"/>
          <w:szCs w:val="28"/>
        </w:rPr>
        <w:t xml:space="preserve">Закон </w:t>
      </w:r>
      <w:proofErr w:type="spellStart"/>
      <w:r w:rsidRPr="00A278F9">
        <w:rPr>
          <w:sz w:val="28"/>
          <w:szCs w:val="28"/>
        </w:rPr>
        <w:t>України</w:t>
      </w:r>
      <w:proofErr w:type="spellEnd"/>
      <w:r w:rsidRPr="00A278F9">
        <w:rPr>
          <w:sz w:val="28"/>
          <w:szCs w:val="28"/>
        </w:rPr>
        <w:t xml:space="preserve"> </w:t>
      </w:r>
      <w:proofErr w:type="spellStart"/>
      <w:r w:rsidRPr="00A278F9">
        <w:rPr>
          <w:sz w:val="28"/>
          <w:szCs w:val="28"/>
        </w:rPr>
        <w:t>від</w:t>
      </w:r>
      <w:proofErr w:type="spellEnd"/>
      <w:r w:rsidRPr="00A278F9">
        <w:rPr>
          <w:sz w:val="28"/>
          <w:szCs w:val="28"/>
        </w:rPr>
        <w:t xml:space="preserve"> 22 </w:t>
      </w:r>
      <w:proofErr w:type="spellStart"/>
      <w:r w:rsidRPr="00A278F9">
        <w:rPr>
          <w:sz w:val="28"/>
          <w:szCs w:val="28"/>
        </w:rPr>
        <w:t>червня</w:t>
      </w:r>
      <w:proofErr w:type="spellEnd"/>
      <w:r w:rsidRPr="00A278F9">
        <w:rPr>
          <w:sz w:val="28"/>
          <w:szCs w:val="28"/>
        </w:rPr>
        <w:t xml:space="preserve"> 2012 року № 5026-VI «Про </w:t>
      </w:r>
      <w:proofErr w:type="spellStart"/>
      <w:r w:rsidRPr="00A278F9">
        <w:rPr>
          <w:sz w:val="28"/>
          <w:szCs w:val="28"/>
        </w:rPr>
        <w:t>організації</w:t>
      </w:r>
      <w:proofErr w:type="spellEnd"/>
      <w:r w:rsidRPr="00A278F9">
        <w:rPr>
          <w:sz w:val="28"/>
          <w:szCs w:val="28"/>
        </w:rPr>
        <w:t xml:space="preserve"> </w:t>
      </w:r>
      <w:proofErr w:type="spellStart"/>
      <w:r w:rsidRPr="00A278F9">
        <w:rPr>
          <w:sz w:val="28"/>
          <w:szCs w:val="28"/>
        </w:rPr>
        <w:t>роботодавців</w:t>
      </w:r>
      <w:proofErr w:type="spellEnd"/>
      <w:r w:rsidRPr="00A278F9">
        <w:rPr>
          <w:sz w:val="28"/>
          <w:szCs w:val="28"/>
        </w:rPr>
        <w:t xml:space="preserve">, </w:t>
      </w:r>
      <w:proofErr w:type="spellStart"/>
      <w:r w:rsidRPr="00A278F9">
        <w:rPr>
          <w:sz w:val="28"/>
          <w:szCs w:val="28"/>
        </w:rPr>
        <w:t>їх</w:t>
      </w:r>
      <w:proofErr w:type="spellEnd"/>
      <w:r w:rsidRPr="00A278F9">
        <w:rPr>
          <w:sz w:val="28"/>
          <w:szCs w:val="28"/>
        </w:rPr>
        <w:t xml:space="preserve"> </w:t>
      </w:r>
      <w:proofErr w:type="spellStart"/>
      <w:r w:rsidRPr="00A278F9">
        <w:rPr>
          <w:sz w:val="28"/>
          <w:szCs w:val="28"/>
        </w:rPr>
        <w:t>об'єднання</w:t>
      </w:r>
      <w:proofErr w:type="spellEnd"/>
      <w:r w:rsidRPr="00A278F9">
        <w:rPr>
          <w:sz w:val="28"/>
          <w:szCs w:val="28"/>
        </w:rPr>
        <w:t xml:space="preserve">, права і </w:t>
      </w:r>
      <w:proofErr w:type="spellStart"/>
      <w:r w:rsidRPr="00A278F9">
        <w:rPr>
          <w:sz w:val="28"/>
          <w:szCs w:val="28"/>
        </w:rPr>
        <w:t>гарантії</w:t>
      </w:r>
      <w:proofErr w:type="spellEnd"/>
      <w:r w:rsidRPr="00A278F9">
        <w:rPr>
          <w:sz w:val="28"/>
          <w:szCs w:val="28"/>
        </w:rPr>
        <w:t xml:space="preserve"> </w:t>
      </w:r>
      <w:proofErr w:type="spellStart"/>
      <w:r w:rsidRPr="00A278F9">
        <w:rPr>
          <w:sz w:val="28"/>
          <w:szCs w:val="28"/>
        </w:rPr>
        <w:t>їх</w:t>
      </w:r>
      <w:proofErr w:type="spellEnd"/>
      <w:r w:rsidRPr="00A278F9">
        <w:rPr>
          <w:sz w:val="28"/>
          <w:szCs w:val="28"/>
        </w:rPr>
        <w:t xml:space="preserve"> </w:t>
      </w:r>
      <w:proofErr w:type="spellStart"/>
      <w:r w:rsidRPr="00A278F9">
        <w:rPr>
          <w:sz w:val="28"/>
          <w:szCs w:val="28"/>
        </w:rPr>
        <w:t>діяльності</w:t>
      </w:r>
      <w:proofErr w:type="spellEnd"/>
      <w:r w:rsidRPr="00A278F9">
        <w:rPr>
          <w:sz w:val="28"/>
          <w:szCs w:val="28"/>
        </w:rPr>
        <w:t xml:space="preserve"> ».</w:t>
      </w:r>
    </w:p>
    <w:p w:rsidR="007C1879" w:rsidRPr="00A278F9" w:rsidRDefault="007C1879" w:rsidP="007C1879">
      <w:pPr>
        <w:pStyle w:val="a4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color w:val="000000"/>
          <w:sz w:val="28"/>
          <w:szCs w:val="28"/>
          <w:lang w:val="uk-UA"/>
        </w:rPr>
      </w:pPr>
      <w:r w:rsidRPr="00A278F9">
        <w:rPr>
          <w:sz w:val="28"/>
          <w:szCs w:val="28"/>
          <w:lang w:val="uk-UA"/>
        </w:rPr>
        <w:t>Закон України від 5 липня 2012 року № 5073-</w:t>
      </w:r>
      <w:r w:rsidRPr="00A278F9">
        <w:rPr>
          <w:sz w:val="28"/>
          <w:szCs w:val="28"/>
        </w:rPr>
        <w:t>VI</w:t>
      </w:r>
      <w:r w:rsidRPr="00A278F9">
        <w:rPr>
          <w:sz w:val="28"/>
          <w:szCs w:val="28"/>
          <w:lang w:val="uk-UA"/>
        </w:rPr>
        <w:t xml:space="preserve"> «Про благодійну діяльність та благодійні організації».</w:t>
      </w:r>
    </w:p>
    <w:p w:rsidR="007C1879" w:rsidRPr="00A278F9" w:rsidRDefault="007C1879" w:rsidP="007C1879">
      <w:pPr>
        <w:pStyle w:val="a4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color w:val="000000"/>
          <w:sz w:val="28"/>
          <w:szCs w:val="28"/>
          <w:lang w:val="uk-UA"/>
        </w:rPr>
      </w:pPr>
      <w:r w:rsidRPr="00A278F9">
        <w:rPr>
          <w:sz w:val="28"/>
          <w:szCs w:val="28"/>
        </w:rPr>
        <w:t xml:space="preserve">Закон </w:t>
      </w:r>
      <w:proofErr w:type="spellStart"/>
      <w:r w:rsidRPr="00A278F9">
        <w:rPr>
          <w:sz w:val="28"/>
          <w:szCs w:val="28"/>
        </w:rPr>
        <w:t>України</w:t>
      </w:r>
      <w:proofErr w:type="spellEnd"/>
      <w:r w:rsidRPr="00A278F9">
        <w:rPr>
          <w:sz w:val="28"/>
          <w:szCs w:val="28"/>
        </w:rPr>
        <w:t xml:space="preserve"> </w:t>
      </w:r>
      <w:proofErr w:type="spellStart"/>
      <w:r w:rsidRPr="00A278F9">
        <w:rPr>
          <w:sz w:val="28"/>
          <w:szCs w:val="28"/>
        </w:rPr>
        <w:t>від</w:t>
      </w:r>
      <w:proofErr w:type="spellEnd"/>
      <w:r w:rsidRPr="00A278F9">
        <w:rPr>
          <w:sz w:val="28"/>
          <w:szCs w:val="28"/>
        </w:rPr>
        <w:t xml:space="preserve"> 19 </w:t>
      </w:r>
      <w:proofErr w:type="spellStart"/>
      <w:r w:rsidRPr="00A278F9">
        <w:rPr>
          <w:sz w:val="28"/>
          <w:szCs w:val="28"/>
        </w:rPr>
        <w:t>квітня</w:t>
      </w:r>
      <w:proofErr w:type="spellEnd"/>
      <w:r w:rsidRPr="00A278F9">
        <w:rPr>
          <w:sz w:val="28"/>
          <w:szCs w:val="28"/>
        </w:rPr>
        <w:t xml:space="preserve"> 2011 року N 3236-VI «Про </w:t>
      </w:r>
      <w:proofErr w:type="spellStart"/>
      <w:r w:rsidRPr="00A278F9">
        <w:rPr>
          <w:sz w:val="28"/>
          <w:szCs w:val="28"/>
        </w:rPr>
        <w:t>волонтерську</w:t>
      </w:r>
      <w:proofErr w:type="spellEnd"/>
      <w:r w:rsidRPr="00A278F9">
        <w:rPr>
          <w:sz w:val="28"/>
          <w:szCs w:val="28"/>
        </w:rPr>
        <w:t xml:space="preserve"> </w:t>
      </w:r>
      <w:proofErr w:type="spellStart"/>
      <w:r w:rsidRPr="00A278F9">
        <w:rPr>
          <w:sz w:val="28"/>
          <w:szCs w:val="28"/>
        </w:rPr>
        <w:t>діяльність</w:t>
      </w:r>
      <w:proofErr w:type="spellEnd"/>
      <w:r w:rsidRPr="00A278F9">
        <w:rPr>
          <w:sz w:val="28"/>
          <w:szCs w:val="28"/>
        </w:rPr>
        <w:t xml:space="preserve"> »</w:t>
      </w:r>
    </w:p>
    <w:p w:rsidR="007C1879" w:rsidRPr="00A278F9" w:rsidRDefault="007C1879" w:rsidP="007C1879">
      <w:pPr>
        <w:pStyle w:val="a4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color w:val="000000"/>
          <w:sz w:val="28"/>
          <w:szCs w:val="28"/>
          <w:lang w:val="uk-UA"/>
        </w:rPr>
      </w:pPr>
      <w:r w:rsidRPr="00A278F9">
        <w:rPr>
          <w:sz w:val="28"/>
          <w:szCs w:val="28"/>
          <w:lang w:val="uk-UA"/>
        </w:rPr>
        <w:t xml:space="preserve">Закон України «Про свободу совісті та релігійні організації» від 23 квітня 1991 року </w:t>
      </w:r>
      <w:r w:rsidRPr="00A278F9">
        <w:rPr>
          <w:sz w:val="28"/>
          <w:szCs w:val="28"/>
        </w:rPr>
        <w:t>N</w:t>
      </w:r>
      <w:r w:rsidRPr="00A278F9">
        <w:rPr>
          <w:sz w:val="28"/>
          <w:szCs w:val="28"/>
          <w:lang w:val="uk-UA"/>
        </w:rPr>
        <w:t xml:space="preserve"> 987-</w:t>
      </w:r>
      <w:r w:rsidRPr="00A278F9">
        <w:rPr>
          <w:sz w:val="28"/>
          <w:szCs w:val="28"/>
        </w:rPr>
        <w:t>XII</w:t>
      </w:r>
      <w:r w:rsidRPr="00A278F9">
        <w:rPr>
          <w:sz w:val="28"/>
          <w:szCs w:val="28"/>
          <w:lang w:val="uk-UA"/>
        </w:rPr>
        <w:t>.</w:t>
      </w:r>
    </w:p>
    <w:p w:rsidR="007C1879" w:rsidRDefault="007C1879" w:rsidP="007C1879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E709C8">
        <w:rPr>
          <w:sz w:val="28"/>
          <w:szCs w:val="28"/>
        </w:rPr>
        <w:t xml:space="preserve">Закон України «Про участь громадян в охороні громадського порядку і державного кордону» від </w:t>
      </w:r>
      <w:r>
        <w:rPr>
          <w:sz w:val="28"/>
          <w:szCs w:val="28"/>
        </w:rPr>
        <w:t>22 червня 2000 року N 1835-III.</w:t>
      </w:r>
    </w:p>
    <w:p w:rsidR="007C1879" w:rsidRDefault="007C1879" w:rsidP="007C1879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E709C8">
        <w:rPr>
          <w:sz w:val="28"/>
          <w:szCs w:val="28"/>
        </w:rPr>
        <w:lastRenderedPageBreak/>
        <w:t>Закон України</w:t>
      </w:r>
      <w:r>
        <w:rPr>
          <w:sz w:val="28"/>
          <w:szCs w:val="28"/>
        </w:rPr>
        <w:t xml:space="preserve"> «</w:t>
      </w:r>
      <w:r w:rsidRPr="00AA3206">
        <w:rPr>
          <w:sz w:val="28"/>
          <w:szCs w:val="28"/>
        </w:rPr>
        <w:t>Про Товариство Червоного Хреста України</w:t>
      </w:r>
      <w:r>
        <w:rPr>
          <w:sz w:val="28"/>
          <w:szCs w:val="28"/>
        </w:rPr>
        <w:t xml:space="preserve">» від </w:t>
      </w:r>
      <w:r w:rsidRPr="00AA3206">
        <w:rPr>
          <w:sz w:val="28"/>
          <w:szCs w:val="28"/>
        </w:rPr>
        <w:t>2</w:t>
      </w:r>
      <w:r>
        <w:rPr>
          <w:sz w:val="28"/>
          <w:szCs w:val="28"/>
        </w:rPr>
        <w:t>8 листопада 2002 року №</w:t>
      </w:r>
      <w:r w:rsidRPr="00AA3206">
        <w:rPr>
          <w:sz w:val="28"/>
          <w:szCs w:val="28"/>
        </w:rPr>
        <w:t xml:space="preserve"> 330-IV</w:t>
      </w:r>
    </w:p>
    <w:p w:rsidR="007C1879" w:rsidRPr="001A4941" w:rsidRDefault="007C1879" w:rsidP="007C1879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E709C8">
        <w:rPr>
          <w:sz w:val="28"/>
          <w:szCs w:val="28"/>
        </w:rPr>
        <w:t>Закон України</w:t>
      </w:r>
      <w:r>
        <w:rPr>
          <w:sz w:val="28"/>
          <w:szCs w:val="28"/>
        </w:rPr>
        <w:t xml:space="preserve"> «</w:t>
      </w:r>
      <w:r w:rsidRPr="00314B16">
        <w:rPr>
          <w:sz w:val="28"/>
          <w:szCs w:val="28"/>
        </w:rPr>
        <w:t>Про символіку Червоного Хреста, Червоного Півмісяця, Червоного Кристала в Україні</w:t>
      </w:r>
      <w:r>
        <w:rPr>
          <w:sz w:val="28"/>
          <w:szCs w:val="28"/>
        </w:rPr>
        <w:t xml:space="preserve">» </w:t>
      </w:r>
      <w:r w:rsidRPr="00314B16">
        <w:rPr>
          <w:rFonts w:cs="Arial CYR"/>
          <w:color w:val="000000"/>
          <w:sz w:val="28"/>
          <w:szCs w:val="28"/>
        </w:rPr>
        <w:t>від 08.07.1999</w:t>
      </w:r>
      <w:r>
        <w:rPr>
          <w:rFonts w:cs="Arial CYR"/>
          <w:color w:val="000000"/>
          <w:sz w:val="28"/>
          <w:szCs w:val="28"/>
        </w:rPr>
        <w:t xml:space="preserve"> р.</w:t>
      </w:r>
      <w:r w:rsidRPr="00314B16">
        <w:rPr>
          <w:rFonts w:cs="Arial CYR"/>
          <w:color w:val="000000"/>
          <w:sz w:val="28"/>
          <w:szCs w:val="28"/>
        </w:rPr>
        <w:t xml:space="preserve"> № </w:t>
      </w:r>
      <w:r w:rsidRPr="00314B16">
        <w:rPr>
          <w:rFonts w:cs="Arial CYR"/>
          <w:bCs/>
          <w:color w:val="000000"/>
          <w:sz w:val="28"/>
          <w:szCs w:val="28"/>
        </w:rPr>
        <w:t>862-XIV</w:t>
      </w:r>
    </w:p>
    <w:p w:rsidR="007C1879" w:rsidRDefault="007C1879" w:rsidP="007C1879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E709C8">
        <w:rPr>
          <w:sz w:val="28"/>
          <w:szCs w:val="28"/>
        </w:rPr>
        <w:t>Закон України</w:t>
      </w:r>
      <w:r>
        <w:rPr>
          <w:sz w:val="28"/>
          <w:szCs w:val="28"/>
        </w:rPr>
        <w:t xml:space="preserve"> «Про безоплатну правову допомогу» від </w:t>
      </w:r>
      <w:r w:rsidRPr="004639DE">
        <w:rPr>
          <w:sz w:val="28"/>
          <w:szCs w:val="28"/>
        </w:rPr>
        <w:t xml:space="preserve">2 червня 2011 року </w:t>
      </w:r>
      <w:r>
        <w:rPr>
          <w:sz w:val="28"/>
          <w:szCs w:val="28"/>
        </w:rPr>
        <w:t xml:space="preserve">№ </w:t>
      </w:r>
      <w:r w:rsidRPr="004639DE">
        <w:rPr>
          <w:sz w:val="28"/>
          <w:szCs w:val="28"/>
        </w:rPr>
        <w:t>460-VI</w:t>
      </w:r>
    </w:p>
    <w:p w:rsidR="007C1879" w:rsidRDefault="007C1879" w:rsidP="007C1879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Закон України «</w:t>
      </w:r>
      <w:r w:rsidRPr="004639DE">
        <w:rPr>
          <w:sz w:val="28"/>
          <w:szCs w:val="28"/>
        </w:rPr>
        <w:t>Про соціальний діалог в Україні</w:t>
      </w:r>
      <w:r>
        <w:rPr>
          <w:sz w:val="28"/>
          <w:szCs w:val="28"/>
        </w:rPr>
        <w:t>» від 23 грудня 2010 року №</w:t>
      </w:r>
      <w:r w:rsidRPr="004639DE">
        <w:rPr>
          <w:sz w:val="28"/>
          <w:szCs w:val="28"/>
        </w:rPr>
        <w:t xml:space="preserve"> 2862-VI</w:t>
      </w:r>
    </w:p>
    <w:p w:rsidR="007C1879" w:rsidRDefault="007C1879" w:rsidP="007C1879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Закон України «</w:t>
      </w:r>
      <w:r w:rsidRPr="004639DE">
        <w:rPr>
          <w:sz w:val="28"/>
          <w:szCs w:val="28"/>
        </w:rPr>
        <w:t>Про порядок</w:t>
      </w:r>
      <w:r>
        <w:rPr>
          <w:sz w:val="28"/>
          <w:szCs w:val="28"/>
        </w:rPr>
        <w:t xml:space="preserve"> вирішення колективних трудових</w:t>
      </w:r>
      <w:r w:rsidRPr="004639DE">
        <w:rPr>
          <w:sz w:val="28"/>
          <w:szCs w:val="28"/>
        </w:rPr>
        <w:t xml:space="preserve"> спорів (конфліктів)</w:t>
      </w:r>
      <w:r>
        <w:rPr>
          <w:sz w:val="28"/>
          <w:szCs w:val="28"/>
        </w:rPr>
        <w:t>» від 3 березня 1998 року №</w:t>
      </w:r>
      <w:r w:rsidRPr="004639DE">
        <w:rPr>
          <w:sz w:val="28"/>
          <w:szCs w:val="28"/>
        </w:rPr>
        <w:t xml:space="preserve"> 137/98-ВР</w:t>
      </w:r>
    </w:p>
    <w:p w:rsidR="007C1879" w:rsidRPr="00713A8F" w:rsidRDefault="007C1879" w:rsidP="007C1879">
      <w:pPr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713A8F">
        <w:rPr>
          <w:sz w:val="28"/>
          <w:szCs w:val="28"/>
        </w:rPr>
        <w:t>Закон України «Про державну реєстрацію юридичних осіб та фізичних осіб – підприємців» від 15.05.2003 р. № 755-IV</w:t>
      </w:r>
    </w:p>
    <w:p w:rsidR="007C1879" w:rsidRPr="00713A8F" w:rsidRDefault="007C1879" w:rsidP="007C1879">
      <w:pPr>
        <w:ind w:left="720"/>
        <w:jc w:val="both"/>
        <w:rPr>
          <w:sz w:val="28"/>
          <w:szCs w:val="28"/>
        </w:rPr>
      </w:pPr>
    </w:p>
    <w:p w:rsidR="007C1879" w:rsidRPr="00B041D5" w:rsidRDefault="007C1879" w:rsidP="007C1879">
      <w:pPr>
        <w:spacing w:before="100" w:beforeAutospacing="1" w:after="100" w:afterAutospacing="1" w:line="216" w:lineRule="atLeast"/>
        <w:ind w:left="360"/>
        <w:jc w:val="center"/>
        <w:rPr>
          <w:rFonts w:cs="Arial CYR"/>
          <w:b/>
          <w:color w:val="000000"/>
          <w:sz w:val="28"/>
          <w:szCs w:val="28"/>
        </w:rPr>
      </w:pPr>
      <w:r w:rsidRPr="00B041D5">
        <w:rPr>
          <w:rFonts w:cs="Arial CYR"/>
          <w:b/>
          <w:color w:val="000000"/>
          <w:sz w:val="28"/>
          <w:szCs w:val="28"/>
        </w:rPr>
        <w:t>Укази Президента України:</w:t>
      </w:r>
    </w:p>
    <w:p w:rsidR="007C1879" w:rsidRPr="00AF1E17" w:rsidRDefault="007C1879" w:rsidP="007C1879">
      <w:pPr>
        <w:numPr>
          <w:ilvl w:val="1"/>
          <w:numId w:val="4"/>
        </w:numPr>
        <w:tabs>
          <w:tab w:val="clear" w:pos="1440"/>
          <w:tab w:val="num" w:pos="360"/>
        </w:tabs>
        <w:spacing w:line="216" w:lineRule="atLeast"/>
        <w:ind w:left="714" w:firstLine="0"/>
        <w:jc w:val="both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Указ Президента України «</w:t>
      </w:r>
      <w:r w:rsidRPr="00C275EC">
        <w:rPr>
          <w:rFonts w:cs="Arial CYR"/>
          <w:color w:val="000000"/>
          <w:sz w:val="28"/>
          <w:szCs w:val="28"/>
        </w:rPr>
        <w:t>Про Стратегію державної політики сприяння розвитку громадянського суспільства в Україні та першочергові заходи щодо її реалізації</w:t>
      </w:r>
      <w:r>
        <w:rPr>
          <w:rFonts w:cs="Arial CYR"/>
          <w:color w:val="000000"/>
          <w:sz w:val="28"/>
          <w:szCs w:val="28"/>
        </w:rPr>
        <w:t xml:space="preserve">» </w:t>
      </w:r>
      <w:r w:rsidRPr="00C275EC">
        <w:rPr>
          <w:rFonts w:cs="Arial CYR"/>
          <w:color w:val="000000"/>
          <w:sz w:val="28"/>
          <w:szCs w:val="28"/>
        </w:rPr>
        <w:t xml:space="preserve">від 24.03.2012 р. № </w:t>
      </w:r>
      <w:r w:rsidRPr="002039EF">
        <w:rPr>
          <w:rFonts w:cs="Arial CYR"/>
          <w:bCs/>
          <w:color w:val="000000"/>
          <w:sz w:val="28"/>
          <w:szCs w:val="28"/>
        </w:rPr>
        <w:t>212/2012</w:t>
      </w:r>
      <w:r>
        <w:rPr>
          <w:rFonts w:cs="Arial CYR"/>
          <w:bCs/>
          <w:color w:val="000000"/>
          <w:sz w:val="28"/>
          <w:szCs w:val="28"/>
        </w:rPr>
        <w:t>.</w:t>
      </w:r>
    </w:p>
    <w:p w:rsidR="007C1879" w:rsidRDefault="007C1879" w:rsidP="007C1879">
      <w:pPr>
        <w:numPr>
          <w:ilvl w:val="1"/>
          <w:numId w:val="4"/>
        </w:numPr>
        <w:tabs>
          <w:tab w:val="clear" w:pos="1440"/>
          <w:tab w:val="num" w:pos="360"/>
        </w:tabs>
        <w:spacing w:line="216" w:lineRule="atLeast"/>
        <w:ind w:left="714" w:firstLine="0"/>
        <w:jc w:val="both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Указ</w:t>
      </w:r>
      <w:r w:rsidRPr="00AF1E17">
        <w:rPr>
          <w:rFonts w:cs="Arial CYR"/>
          <w:color w:val="000000"/>
          <w:sz w:val="28"/>
          <w:szCs w:val="28"/>
        </w:rPr>
        <w:t xml:space="preserve"> Президента України від 25 січня 2012 року №32 «Питання сприяння розвитку громадянського суспільства в Україні» </w:t>
      </w:r>
      <w:r>
        <w:rPr>
          <w:rFonts w:cs="Arial CYR"/>
          <w:color w:val="000000"/>
          <w:sz w:val="28"/>
          <w:szCs w:val="28"/>
        </w:rPr>
        <w:t>.</w:t>
      </w:r>
    </w:p>
    <w:p w:rsidR="007C1879" w:rsidRPr="00AF1E17" w:rsidRDefault="007C1879" w:rsidP="007C1879">
      <w:pPr>
        <w:numPr>
          <w:ilvl w:val="1"/>
          <w:numId w:val="4"/>
        </w:numPr>
        <w:tabs>
          <w:tab w:val="clear" w:pos="1440"/>
          <w:tab w:val="num" w:pos="360"/>
        </w:tabs>
        <w:spacing w:line="216" w:lineRule="atLeast"/>
        <w:ind w:left="714" w:firstLine="0"/>
        <w:jc w:val="both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Указ Президента України «</w:t>
      </w:r>
      <w:r w:rsidRPr="00B041D5">
        <w:rPr>
          <w:rFonts w:cs="Arial CYR"/>
          <w:color w:val="000000"/>
          <w:sz w:val="28"/>
          <w:szCs w:val="28"/>
        </w:rPr>
        <w:t>Про План заходів щодо реалізації у 2013 році Стратегії державної політики сприяння розвитку громадянського суспільства в Україні</w:t>
      </w:r>
      <w:r>
        <w:rPr>
          <w:rFonts w:cs="Arial CYR"/>
          <w:color w:val="000000"/>
          <w:sz w:val="28"/>
          <w:szCs w:val="28"/>
        </w:rPr>
        <w:t xml:space="preserve">» </w:t>
      </w:r>
      <w:r w:rsidRPr="00B041D5">
        <w:rPr>
          <w:rFonts w:cs="Arial CYR"/>
          <w:sz w:val="28"/>
          <w:szCs w:val="28"/>
        </w:rPr>
        <w:t>від 25.06.2013</w:t>
      </w:r>
      <w:r>
        <w:rPr>
          <w:rFonts w:cs="Arial CYR"/>
          <w:sz w:val="28"/>
          <w:szCs w:val="28"/>
        </w:rPr>
        <w:t xml:space="preserve"> р.</w:t>
      </w:r>
      <w:r w:rsidRPr="00B041D5">
        <w:rPr>
          <w:rFonts w:cs="Arial CYR"/>
          <w:sz w:val="28"/>
          <w:szCs w:val="28"/>
        </w:rPr>
        <w:t xml:space="preserve"> № </w:t>
      </w:r>
      <w:r w:rsidRPr="00B041D5">
        <w:rPr>
          <w:rFonts w:cs="Arial CYR"/>
          <w:bCs/>
          <w:sz w:val="28"/>
          <w:szCs w:val="28"/>
        </w:rPr>
        <w:t>342/2013</w:t>
      </w:r>
    </w:p>
    <w:p w:rsidR="007C1879" w:rsidRPr="00B041D5" w:rsidRDefault="007C1879" w:rsidP="007C1879">
      <w:pPr>
        <w:numPr>
          <w:ilvl w:val="1"/>
          <w:numId w:val="4"/>
        </w:numPr>
        <w:tabs>
          <w:tab w:val="clear" w:pos="1440"/>
          <w:tab w:val="num" w:pos="360"/>
        </w:tabs>
        <w:spacing w:line="216" w:lineRule="atLeast"/>
        <w:ind w:left="714" w:firstLine="0"/>
        <w:jc w:val="both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Указ Президента України «</w:t>
      </w:r>
      <w:r w:rsidRPr="00AF1E17">
        <w:rPr>
          <w:rFonts w:cs="Arial CYR"/>
          <w:color w:val="000000"/>
          <w:sz w:val="28"/>
          <w:szCs w:val="28"/>
        </w:rPr>
        <w:t>Питання Координаційної ради з питань розвитку громадянського суспільства</w:t>
      </w:r>
      <w:r>
        <w:rPr>
          <w:rFonts w:cs="Arial CYR"/>
          <w:color w:val="000000"/>
          <w:sz w:val="28"/>
          <w:szCs w:val="28"/>
        </w:rPr>
        <w:t xml:space="preserve">» від </w:t>
      </w:r>
      <w:r w:rsidRPr="00AF1E17">
        <w:rPr>
          <w:rFonts w:cs="Arial CYR"/>
          <w:color w:val="000000"/>
          <w:sz w:val="28"/>
          <w:szCs w:val="28"/>
        </w:rPr>
        <w:t>25 червня 2013 року</w:t>
      </w:r>
      <w:r>
        <w:rPr>
          <w:rFonts w:cs="Arial CYR"/>
          <w:color w:val="000000"/>
          <w:sz w:val="28"/>
          <w:szCs w:val="28"/>
        </w:rPr>
        <w:t xml:space="preserve"> № </w:t>
      </w:r>
      <w:r w:rsidRPr="00AF1E17">
        <w:rPr>
          <w:rFonts w:cs="Arial CYR"/>
          <w:color w:val="000000"/>
          <w:sz w:val="28"/>
          <w:szCs w:val="28"/>
        </w:rPr>
        <w:t>№ 343/2013</w:t>
      </w:r>
    </w:p>
    <w:p w:rsidR="007C1879" w:rsidRPr="002039EF" w:rsidRDefault="007C1879" w:rsidP="007C1879">
      <w:pPr>
        <w:spacing w:line="216" w:lineRule="atLeast"/>
        <w:ind w:left="357"/>
        <w:jc w:val="both"/>
        <w:rPr>
          <w:rFonts w:cs="Arial CYR"/>
          <w:color w:val="000000"/>
          <w:sz w:val="28"/>
          <w:szCs w:val="28"/>
        </w:rPr>
      </w:pPr>
    </w:p>
    <w:p w:rsidR="007C1879" w:rsidRPr="006365BD" w:rsidRDefault="007C1879" w:rsidP="007C1879">
      <w:pPr>
        <w:tabs>
          <w:tab w:val="num" w:pos="360"/>
        </w:tabs>
        <w:ind w:left="714" w:hanging="357"/>
        <w:jc w:val="center"/>
        <w:rPr>
          <w:b/>
          <w:sz w:val="28"/>
          <w:szCs w:val="28"/>
        </w:rPr>
      </w:pPr>
      <w:r w:rsidRPr="006365BD">
        <w:rPr>
          <w:b/>
          <w:sz w:val="28"/>
          <w:szCs w:val="28"/>
        </w:rPr>
        <w:t>Постанови</w:t>
      </w:r>
      <w:r>
        <w:rPr>
          <w:b/>
          <w:sz w:val="28"/>
          <w:szCs w:val="28"/>
        </w:rPr>
        <w:t xml:space="preserve"> та розпорядження</w:t>
      </w:r>
      <w:r w:rsidRPr="006365BD">
        <w:rPr>
          <w:b/>
          <w:sz w:val="28"/>
          <w:szCs w:val="28"/>
        </w:rPr>
        <w:t xml:space="preserve"> Кабінету Міністрів України:</w:t>
      </w:r>
    </w:p>
    <w:p w:rsidR="007C1879" w:rsidRDefault="007C1879" w:rsidP="007C1879">
      <w:pPr>
        <w:numPr>
          <w:ilvl w:val="0"/>
          <w:numId w:val="5"/>
        </w:numPr>
        <w:spacing w:before="100" w:beforeAutospacing="1" w:after="100" w:afterAutospacing="1" w:line="216" w:lineRule="atLeast"/>
        <w:ind w:left="1071" w:hanging="357"/>
        <w:jc w:val="both"/>
        <w:rPr>
          <w:rFonts w:ascii="Arial CYR" w:hAnsi="Arial CYR" w:cs="Arial CYR"/>
          <w:color w:val="000000"/>
          <w:sz w:val="16"/>
          <w:szCs w:val="16"/>
        </w:rPr>
      </w:pPr>
      <w:r w:rsidRPr="006365BD">
        <w:rPr>
          <w:rFonts w:cs="Arial CYR"/>
          <w:sz w:val="28"/>
          <w:szCs w:val="28"/>
        </w:rPr>
        <w:t>Постанова Кабінет</w:t>
      </w:r>
      <w:r>
        <w:rPr>
          <w:rFonts w:cs="Arial CYR"/>
          <w:sz w:val="28"/>
          <w:szCs w:val="28"/>
        </w:rPr>
        <w:t>у</w:t>
      </w:r>
      <w:r w:rsidRPr="006365BD">
        <w:rPr>
          <w:rFonts w:cs="Arial CYR"/>
          <w:sz w:val="28"/>
          <w:szCs w:val="28"/>
        </w:rPr>
        <w:t xml:space="preserve"> Міністрів України</w:t>
      </w:r>
      <w:r>
        <w:rPr>
          <w:rFonts w:cs="Arial CYR"/>
          <w:sz w:val="28"/>
          <w:szCs w:val="28"/>
        </w:rPr>
        <w:t xml:space="preserve"> «</w:t>
      </w:r>
      <w:r w:rsidRPr="006365BD">
        <w:rPr>
          <w:rFonts w:cs="Arial CYR"/>
          <w:sz w:val="28"/>
          <w:szCs w:val="28"/>
        </w:rPr>
        <w:t>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  <w:r>
        <w:rPr>
          <w:rFonts w:cs="Arial CYR"/>
          <w:sz w:val="28"/>
          <w:szCs w:val="28"/>
        </w:rPr>
        <w:t xml:space="preserve">» </w:t>
      </w:r>
      <w:r w:rsidRPr="002B7605">
        <w:rPr>
          <w:rFonts w:cs="Arial CYR"/>
          <w:sz w:val="28"/>
          <w:szCs w:val="28"/>
        </w:rPr>
        <w:t>від 12.10.2011</w:t>
      </w:r>
      <w:r>
        <w:rPr>
          <w:rFonts w:cs="Arial CYR"/>
          <w:sz w:val="28"/>
          <w:szCs w:val="28"/>
        </w:rPr>
        <w:t xml:space="preserve"> р.</w:t>
      </w:r>
      <w:r w:rsidRPr="002B7605">
        <w:rPr>
          <w:rFonts w:cs="Arial CYR"/>
          <w:sz w:val="28"/>
          <w:szCs w:val="28"/>
        </w:rPr>
        <w:t xml:space="preserve"> № </w:t>
      </w:r>
      <w:r w:rsidRPr="002B7605">
        <w:rPr>
          <w:rFonts w:cs="Arial CYR"/>
          <w:bCs/>
          <w:sz w:val="28"/>
          <w:szCs w:val="28"/>
        </w:rPr>
        <w:t>1049</w:t>
      </w:r>
    </w:p>
    <w:p w:rsidR="007C1879" w:rsidRPr="00880F5E" w:rsidRDefault="007C1879" w:rsidP="007C1879">
      <w:pPr>
        <w:numPr>
          <w:ilvl w:val="0"/>
          <w:numId w:val="5"/>
        </w:numPr>
        <w:spacing w:line="216" w:lineRule="atLeast"/>
        <w:ind w:left="1071" w:firstLine="0"/>
        <w:jc w:val="both"/>
        <w:rPr>
          <w:rFonts w:ascii="Arial CYR" w:hAnsi="Arial CYR" w:cs="Arial CYR"/>
          <w:sz w:val="28"/>
          <w:szCs w:val="28"/>
        </w:rPr>
      </w:pPr>
      <w:r w:rsidRPr="00880F5E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зпорядження </w:t>
      </w:r>
      <w:r w:rsidRPr="006365BD">
        <w:rPr>
          <w:rFonts w:cs="Arial CYR"/>
          <w:sz w:val="28"/>
          <w:szCs w:val="28"/>
        </w:rPr>
        <w:t>Кабінет</w:t>
      </w:r>
      <w:r>
        <w:rPr>
          <w:rFonts w:cs="Arial CYR"/>
          <w:sz w:val="28"/>
          <w:szCs w:val="28"/>
        </w:rPr>
        <w:t>у</w:t>
      </w:r>
      <w:r w:rsidRPr="006365BD">
        <w:rPr>
          <w:rFonts w:cs="Arial CYR"/>
          <w:sz w:val="28"/>
          <w:szCs w:val="28"/>
        </w:rPr>
        <w:t xml:space="preserve"> Міністрів України</w:t>
      </w:r>
      <w:r>
        <w:rPr>
          <w:sz w:val="28"/>
          <w:szCs w:val="28"/>
        </w:rPr>
        <w:t xml:space="preserve"> «</w:t>
      </w:r>
      <w:r w:rsidRPr="00880F5E">
        <w:rPr>
          <w:sz w:val="28"/>
          <w:szCs w:val="28"/>
        </w:rPr>
        <w:t xml:space="preserve">Про схвалення Стратегії розвитку інформаційного суспільства в </w:t>
      </w:r>
      <w:proofErr w:type="spellStart"/>
      <w:r w:rsidRPr="00880F5E">
        <w:rPr>
          <w:sz w:val="28"/>
          <w:szCs w:val="28"/>
        </w:rPr>
        <w:t>Україн</w:t>
      </w:r>
      <w:proofErr w:type="spellEnd"/>
      <w:r>
        <w:rPr>
          <w:sz w:val="28"/>
          <w:szCs w:val="28"/>
        </w:rPr>
        <w:t xml:space="preserve">» </w:t>
      </w:r>
      <w:r w:rsidRPr="00880F5E">
        <w:rPr>
          <w:rFonts w:cs="Arial CYR"/>
          <w:sz w:val="28"/>
          <w:szCs w:val="28"/>
        </w:rPr>
        <w:t>від 15.05.2013</w:t>
      </w:r>
      <w:r>
        <w:rPr>
          <w:rFonts w:cs="Arial CYR"/>
          <w:sz w:val="28"/>
          <w:szCs w:val="28"/>
        </w:rPr>
        <w:t xml:space="preserve"> р.</w:t>
      </w:r>
      <w:r w:rsidRPr="00880F5E">
        <w:rPr>
          <w:rFonts w:cs="Arial CYR"/>
          <w:sz w:val="28"/>
          <w:szCs w:val="28"/>
        </w:rPr>
        <w:t xml:space="preserve"> № </w:t>
      </w:r>
      <w:r w:rsidRPr="00880F5E">
        <w:rPr>
          <w:rFonts w:cs="Arial CYR"/>
          <w:bCs/>
          <w:sz w:val="28"/>
          <w:szCs w:val="28"/>
        </w:rPr>
        <w:t>386-р</w:t>
      </w:r>
    </w:p>
    <w:p w:rsidR="007C1879" w:rsidRPr="00880F5E" w:rsidRDefault="007C1879" w:rsidP="007C1879">
      <w:pPr>
        <w:numPr>
          <w:ilvl w:val="0"/>
          <w:numId w:val="5"/>
        </w:numPr>
        <w:spacing w:line="216" w:lineRule="atLeast"/>
        <w:jc w:val="both"/>
        <w:rPr>
          <w:rFonts w:cs="Arial CYR"/>
          <w:sz w:val="28"/>
          <w:szCs w:val="28"/>
        </w:rPr>
      </w:pPr>
      <w:r w:rsidRPr="00880F5E">
        <w:rPr>
          <w:sz w:val="28"/>
          <w:szCs w:val="28"/>
        </w:rPr>
        <w:t xml:space="preserve">Розпорядження </w:t>
      </w:r>
      <w:r w:rsidRPr="00880F5E">
        <w:rPr>
          <w:rFonts w:cs="Arial CYR"/>
          <w:sz w:val="28"/>
          <w:szCs w:val="28"/>
        </w:rPr>
        <w:t>Кабінету Міністрів України</w:t>
      </w:r>
      <w:r w:rsidRPr="00880F5E">
        <w:rPr>
          <w:sz w:val="28"/>
          <w:szCs w:val="28"/>
        </w:rPr>
        <w:t xml:space="preserve"> «Про схвалення плану дій з впровадження в Україні Ініціативи “Партнерство “Відкритий Уряд” </w:t>
      </w:r>
      <w:r w:rsidRPr="00880F5E">
        <w:rPr>
          <w:rFonts w:cs="Arial CYR"/>
          <w:sz w:val="28"/>
          <w:szCs w:val="28"/>
        </w:rPr>
        <w:t xml:space="preserve">від 05.04.2012 № </w:t>
      </w:r>
      <w:r w:rsidRPr="00880F5E">
        <w:rPr>
          <w:rFonts w:cs="Arial CYR"/>
          <w:bCs/>
          <w:sz w:val="28"/>
          <w:szCs w:val="28"/>
        </w:rPr>
        <w:t>220-р</w:t>
      </w:r>
    </w:p>
    <w:p w:rsidR="007C1879" w:rsidRPr="002118F9" w:rsidRDefault="007C1879" w:rsidP="007C1879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rFonts w:cs="Arial CYR"/>
          <w:bCs/>
          <w:color w:val="000000"/>
          <w:sz w:val="28"/>
          <w:szCs w:val="16"/>
        </w:rPr>
        <w:t xml:space="preserve">Постанова Кабінету Міністрів України </w:t>
      </w:r>
      <w:r w:rsidRPr="00262F88">
        <w:rPr>
          <w:sz w:val="28"/>
          <w:szCs w:val="28"/>
        </w:rPr>
        <w:t>«Про реалізацію статей 9, 11 Закону України "Про політичні партії в Україні»</w:t>
      </w:r>
      <w:r>
        <w:rPr>
          <w:sz w:val="28"/>
          <w:szCs w:val="28"/>
        </w:rPr>
        <w:t xml:space="preserve"> від </w:t>
      </w:r>
      <w:r w:rsidRPr="002118F9">
        <w:rPr>
          <w:sz w:val="28"/>
          <w:szCs w:val="28"/>
        </w:rPr>
        <w:t xml:space="preserve">13 липня 2001 р. </w:t>
      </w:r>
      <w:r>
        <w:rPr>
          <w:sz w:val="28"/>
          <w:szCs w:val="28"/>
        </w:rPr>
        <w:t>№</w:t>
      </w:r>
      <w:r w:rsidRPr="002118F9">
        <w:rPr>
          <w:sz w:val="28"/>
          <w:szCs w:val="28"/>
        </w:rPr>
        <w:t xml:space="preserve"> 840 </w:t>
      </w:r>
    </w:p>
    <w:p w:rsidR="007C1879" w:rsidRDefault="007C1879" w:rsidP="007C187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cs="Arial CYR"/>
          <w:bCs/>
          <w:color w:val="000000"/>
          <w:sz w:val="28"/>
          <w:szCs w:val="16"/>
        </w:rPr>
        <w:lastRenderedPageBreak/>
        <w:t>Постанова Кабінету Міністрів України «</w:t>
      </w:r>
      <w:r w:rsidRPr="00CA4014">
        <w:rPr>
          <w:rFonts w:cs="Arial CYR"/>
          <w:bCs/>
          <w:color w:val="000000"/>
          <w:sz w:val="28"/>
          <w:szCs w:val="16"/>
        </w:rPr>
        <w:t>Про реєстрацію символіки громадського об’єднання</w:t>
      </w:r>
      <w:r>
        <w:rPr>
          <w:rFonts w:cs="Arial CYR"/>
          <w:bCs/>
          <w:color w:val="000000"/>
          <w:sz w:val="28"/>
          <w:szCs w:val="16"/>
        </w:rPr>
        <w:t xml:space="preserve">» </w:t>
      </w:r>
      <w:r w:rsidRPr="00CA4014">
        <w:rPr>
          <w:rFonts w:cs="Arial CYR"/>
          <w:bCs/>
          <w:color w:val="000000"/>
          <w:sz w:val="28"/>
          <w:szCs w:val="16"/>
        </w:rPr>
        <w:t>від 19 грудня 2012 р. № 1209</w:t>
      </w:r>
    </w:p>
    <w:p w:rsidR="007C1879" w:rsidRDefault="007C1879" w:rsidP="007C187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cs="Arial CYR"/>
          <w:bCs/>
          <w:color w:val="000000"/>
          <w:sz w:val="28"/>
          <w:szCs w:val="16"/>
        </w:rPr>
        <w:t>Постанова Кабінету Міністрів України</w:t>
      </w:r>
      <w:r>
        <w:rPr>
          <w:b/>
          <w:sz w:val="32"/>
          <w:szCs w:val="32"/>
        </w:rPr>
        <w:t xml:space="preserve"> </w:t>
      </w:r>
      <w:r w:rsidRPr="002118F9">
        <w:rPr>
          <w:sz w:val="28"/>
          <w:szCs w:val="28"/>
        </w:rPr>
        <w:t>«Про затвердження зразків свідоцтв про реєстрацію громадського об’єднання як громадської організації чи громадської спілки та про акредитацію відокремленого підрозділу іноземної неурядової організації</w:t>
      </w:r>
      <w:r>
        <w:rPr>
          <w:sz w:val="28"/>
          <w:szCs w:val="28"/>
        </w:rPr>
        <w:t xml:space="preserve">» від </w:t>
      </w:r>
      <w:r w:rsidRPr="002118F9">
        <w:rPr>
          <w:sz w:val="28"/>
          <w:szCs w:val="28"/>
        </w:rPr>
        <w:t>26 грудня 2012 р. № 1193</w:t>
      </w:r>
    </w:p>
    <w:p w:rsidR="007C1879" w:rsidRPr="00D7357F" w:rsidRDefault="007C1879" w:rsidP="007C187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</w:rPr>
      </w:pPr>
      <w:hyperlink r:id="rId7" w:history="1">
        <w:r w:rsidRPr="00D7357F">
          <w:rPr>
            <w:rStyle w:val="a3"/>
            <w:color w:val="000000"/>
            <w:sz w:val="28"/>
          </w:rPr>
          <w:t xml:space="preserve">Постанова </w:t>
        </w:r>
        <w:proofErr w:type="spellStart"/>
        <w:r w:rsidRPr="00D7357F">
          <w:rPr>
            <w:rStyle w:val="a3"/>
            <w:color w:val="000000"/>
            <w:sz w:val="28"/>
          </w:rPr>
          <w:t>Кабінету</w:t>
        </w:r>
        <w:proofErr w:type="spellEnd"/>
        <w:r w:rsidRPr="00D7357F">
          <w:rPr>
            <w:rStyle w:val="a3"/>
            <w:color w:val="000000"/>
            <w:sz w:val="28"/>
          </w:rPr>
          <w:t xml:space="preserve"> </w:t>
        </w:r>
        <w:proofErr w:type="spellStart"/>
        <w:r w:rsidRPr="00D7357F">
          <w:rPr>
            <w:rStyle w:val="a3"/>
            <w:color w:val="000000"/>
            <w:sz w:val="28"/>
          </w:rPr>
          <w:t>Міні</w:t>
        </w:r>
        <w:proofErr w:type="gramStart"/>
        <w:r w:rsidRPr="00D7357F">
          <w:rPr>
            <w:rStyle w:val="a3"/>
            <w:color w:val="000000"/>
            <w:sz w:val="28"/>
          </w:rPr>
          <w:t>стр</w:t>
        </w:r>
        <w:proofErr w:type="gramEnd"/>
        <w:r w:rsidRPr="00D7357F">
          <w:rPr>
            <w:rStyle w:val="a3"/>
            <w:color w:val="000000"/>
            <w:sz w:val="28"/>
          </w:rPr>
          <w:t>ів</w:t>
        </w:r>
        <w:proofErr w:type="spellEnd"/>
        <w:r w:rsidRPr="00D7357F">
          <w:rPr>
            <w:rStyle w:val="a3"/>
            <w:color w:val="000000"/>
            <w:sz w:val="28"/>
          </w:rPr>
          <w:t xml:space="preserve"> </w:t>
        </w:r>
        <w:proofErr w:type="spellStart"/>
        <w:r w:rsidRPr="00D7357F">
          <w:rPr>
            <w:rStyle w:val="a3"/>
            <w:color w:val="000000"/>
            <w:sz w:val="28"/>
          </w:rPr>
          <w:t>України</w:t>
        </w:r>
        <w:proofErr w:type="spellEnd"/>
        <w:r w:rsidRPr="00D7357F">
          <w:rPr>
            <w:rStyle w:val="a3"/>
            <w:color w:val="000000"/>
            <w:sz w:val="28"/>
          </w:rPr>
          <w:t xml:space="preserve"> </w:t>
        </w:r>
        <w:proofErr w:type="spellStart"/>
        <w:r w:rsidRPr="00D7357F">
          <w:rPr>
            <w:rStyle w:val="a3"/>
            <w:color w:val="000000"/>
            <w:sz w:val="28"/>
          </w:rPr>
          <w:t>від</w:t>
        </w:r>
        <w:proofErr w:type="spellEnd"/>
        <w:r w:rsidRPr="00D7357F">
          <w:rPr>
            <w:rStyle w:val="a3"/>
            <w:color w:val="000000"/>
            <w:sz w:val="28"/>
          </w:rPr>
          <w:t xml:space="preserve"> 1 </w:t>
        </w:r>
        <w:proofErr w:type="spellStart"/>
        <w:r w:rsidRPr="00D7357F">
          <w:rPr>
            <w:rStyle w:val="a3"/>
            <w:color w:val="000000"/>
            <w:sz w:val="28"/>
          </w:rPr>
          <w:t>червня</w:t>
        </w:r>
        <w:proofErr w:type="spellEnd"/>
        <w:r w:rsidRPr="00D7357F">
          <w:rPr>
            <w:rStyle w:val="a3"/>
            <w:color w:val="000000"/>
            <w:sz w:val="28"/>
          </w:rPr>
          <w:t xml:space="preserve"> 1998 р.</w:t>
        </w:r>
      </w:hyperlink>
      <w:r w:rsidRPr="00D7357F">
        <w:rPr>
          <w:color w:val="000000"/>
          <w:sz w:val="28"/>
        </w:rPr>
        <w:t xml:space="preserve"> </w:t>
      </w:r>
      <w:r w:rsidRPr="00D7357F">
        <w:rPr>
          <w:color w:val="000000"/>
          <w:sz w:val="28"/>
          <w:lang w:val="en"/>
        </w:rPr>
        <w:t>N</w:t>
      </w:r>
      <w:r w:rsidRPr="00D7357F">
        <w:rPr>
          <w:color w:val="000000"/>
          <w:sz w:val="28"/>
        </w:rPr>
        <w:t xml:space="preserve"> 762 "Про </w:t>
      </w:r>
      <w:proofErr w:type="spellStart"/>
      <w:r w:rsidRPr="00D7357F">
        <w:rPr>
          <w:color w:val="000000"/>
          <w:sz w:val="28"/>
        </w:rPr>
        <w:t>затвердження</w:t>
      </w:r>
      <w:proofErr w:type="spellEnd"/>
      <w:r w:rsidRPr="00D7357F">
        <w:rPr>
          <w:color w:val="000000"/>
          <w:sz w:val="28"/>
        </w:rPr>
        <w:t xml:space="preserve"> Порядку </w:t>
      </w:r>
      <w:proofErr w:type="spellStart"/>
      <w:r w:rsidRPr="00D7357F">
        <w:rPr>
          <w:color w:val="000000"/>
          <w:sz w:val="28"/>
        </w:rPr>
        <w:t>надання</w:t>
      </w:r>
      <w:proofErr w:type="spellEnd"/>
      <w:r w:rsidRPr="00D7357F">
        <w:rPr>
          <w:color w:val="000000"/>
          <w:sz w:val="28"/>
        </w:rPr>
        <w:t xml:space="preserve"> </w:t>
      </w:r>
      <w:proofErr w:type="spellStart"/>
      <w:r w:rsidRPr="00D7357F">
        <w:rPr>
          <w:color w:val="000000"/>
          <w:sz w:val="28"/>
        </w:rPr>
        <w:t>спілці</w:t>
      </w:r>
      <w:proofErr w:type="spellEnd"/>
      <w:r w:rsidRPr="00D7357F">
        <w:rPr>
          <w:color w:val="000000"/>
          <w:sz w:val="28"/>
        </w:rPr>
        <w:t xml:space="preserve"> </w:t>
      </w:r>
      <w:proofErr w:type="spellStart"/>
      <w:r w:rsidRPr="00D7357F">
        <w:rPr>
          <w:color w:val="000000"/>
          <w:sz w:val="28"/>
        </w:rPr>
        <w:t>професійних</w:t>
      </w:r>
      <w:proofErr w:type="spellEnd"/>
      <w:r w:rsidRPr="00D7357F">
        <w:rPr>
          <w:color w:val="000000"/>
          <w:sz w:val="28"/>
        </w:rPr>
        <w:t xml:space="preserve"> </w:t>
      </w:r>
      <w:proofErr w:type="spellStart"/>
      <w:r w:rsidRPr="00D7357F">
        <w:rPr>
          <w:color w:val="000000"/>
          <w:sz w:val="28"/>
        </w:rPr>
        <w:t>творчих</w:t>
      </w:r>
      <w:proofErr w:type="spellEnd"/>
      <w:r w:rsidRPr="00D7357F">
        <w:rPr>
          <w:color w:val="000000"/>
          <w:sz w:val="28"/>
        </w:rPr>
        <w:t xml:space="preserve"> </w:t>
      </w:r>
      <w:proofErr w:type="spellStart"/>
      <w:r w:rsidRPr="00D7357F">
        <w:rPr>
          <w:color w:val="000000"/>
          <w:sz w:val="28"/>
        </w:rPr>
        <w:t>працівників</w:t>
      </w:r>
      <w:proofErr w:type="spellEnd"/>
      <w:r w:rsidRPr="00D7357F">
        <w:rPr>
          <w:color w:val="000000"/>
          <w:sz w:val="28"/>
        </w:rPr>
        <w:t xml:space="preserve"> статусу </w:t>
      </w:r>
      <w:proofErr w:type="spellStart"/>
      <w:r w:rsidRPr="00D7357F">
        <w:rPr>
          <w:color w:val="000000"/>
          <w:sz w:val="28"/>
        </w:rPr>
        <w:t>творчої</w:t>
      </w:r>
      <w:proofErr w:type="spellEnd"/>
      <w:r w:rsidRPr="00D7357F">
        <w:rPr>
          <w:color w:val="000000"/>
          <w:sz w:val="28"/>
        </w:rPr>
        <w:t xml:space="preserve"> </w:t>
      </w:r>
      <w:proofErr w:type="spellStart"/>
      <w:r w:rsidRPr="00D7357F">
        <w:rPr>
          <w:color w:val="000000"/>
          <w:sz w:val="28"/>
        </w:rPr>
        <w:t>спілки</w:t>
      </w:r>
      <w:proofErr w:type="spellEnd"/>
      <w:r w:rsidRPr="00D7357F">
        <w:rPr>
          <w:color w:val="000000"/>
          <w:sz w:val="28"/>
        </w:rPr>
        <w:t xml:space="preserve"> як </w:t>
      </w:r>
      <w:proofErr w:type="spellStart"/>
      <w:r w:rsidRPr="00D7357F">
        <w:rPr>
          <w:color w:val="000000"/>
          <w:sz w:val="28"/>
        </w:rPr>
        <w:t>суб’єкта</w:t>
      </w:r>
      <w:proofErr w:type="spellEnd"/>
      <w:r w:rsidRPr="00D7357F">
        <w:rPr>
          <w:color w:val="000000"/>
          <w:sz w:val="28"/>
        </w:rPr>
        <w:t xml:space="preserve"> </w:t>
      </w:r>
      <w:proofErr w:type="spellStart"/>
      <w:r w:rsidRPr="00D7357F">
        <w:rPr>
          <w:color w:val="000000"/>
          <w:sz w:val="28"/>
        </w:rPr>
        <w:t>творчої</w:t>
      </w:r>
      <w:proofErr w:type="spellEnd"/>
      <w:r w:rsidRPr="00D7357F">
        <w:rPr>
          <w:color w:val="000000"/>
          <w:sz w:val="28"/>
        </w:rPr>
        <w:t xml:space="preserve"> </w:t>
      </w:r>
      <w:proofErr w:type="spellStart"/>
      <w:r w:rsidRPr="00D7357F">
        <w:rPr>
          <w:color w:val="000000"/>
          <w:sz w:val="28"/>
        </w:rPr>
        <w:t>діяльності</w:t>
      </w:r>
      <w:proofErr w:type="spellEnd"/>
      <w:r w:rsidRPr="00D7357F">
        <w:rPr>
          <w:color w:val="000000"/>
          <w:sz w:val="28"/>
        </w:rPr>
        <w:t xml:space="preserve">". </w:t>
      </w:r>
    </w:p>
    <w:p w:rsidR="007C1879" w:rsidRPr="003A1673" w:rsidRDefault="007C1879" w:rsidP="007C187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8" w:history="1">
        <w:r w:rsidRPr="003A1673">
          <w:rPr>
            <w:rStyle w:val="a3"/>
            <w:color w:val="000000"/>
            <w:sz w:val="28"/>
            <w:szCs w:val="28"/>
          </w:rPr>
          <w:t xml:space="preserve">Постанова </w:t>
        </w:r>
        <w:proofErr w:type="spellStart"/>
        <w:r w:rsidRPr="003A1673">
          <w:rPr>
            <w:rStyle w:val="a3"/>
            <w:color w:val="000000"/>
            <w:sz w:val="28"/>
            <w:szCs w:val="28"/>
          </w:rPr>
          <w:t>Кабінету</w:t>
        </w:r>
        <w:proofErr w:type="spellEnd"/>
        <w:r w:rsidRPr="003A1673">
          <w:rPr>
            <w:rStyle w:val="a3"/>
            <w:color w:val="000000"/>
            <w:sz w:val="28"/>
            <w:szCs w:val="28"/>
          </w:rPr>
          <w:t xml:space="preserve"> </w:t>
        </w:r>
        <w:proofErr w:type="spellStart"/>
        <w:r w:rsidRPr="003A1673">
          <w:rPr>
            <w:rStyle w:val="a3"/>
            <w:color w:val="000000"/>
            <w:sz w:val="28"/>
            <w:szCs w:val="28"/>
          </w:rPr>
          <w:t>Міні</w:t>
        </w:r>
        <w:proofErr w:type="gramStart"/>
        <w:r w:rsidRPr="003A1673">
          <w:rPr>
            <w:rStyle w:val="a3"/>
            <w:color w:val="000000"/>
            <w:sz w:val="28"/>
            <w:szCs w:val="28"/>
          </w:rPr>
          <w:t>стр</w:t>
        </w:r>
        <w:proofErr w:type="gramEnd"/>
        <w:r w:rsidRPr="003A1673">
          <w:rPr>
            <w:rStyle w:val="a3"/>
            <w:color w:val="000000"/>
            <w:sz w:val="28"/>
            <w:szCs w:val="28"/>
          </w:rPr>
          <w:t>ів</w:t>
        </w:r>
        <w:proofErr w:type="spellEnd"/>
        <w:r w:rsidRPr="003A1673">
          <w:rPr>
            <w:rStyle w:val="a3"/>
            <w:color w:val="000000"/>
            <w:sz w:val="28"/>
            <w:szCs w:val="28"/>
          </w:rPr>
          <w:t xml:space="preserve"> </w:t>
        </w:r>
        <w:proofErr w:type="spellStart"/>
        <w:r w:rsidRPr="003A1673">
          <w:rPr>
            <w:rStyle w:val="a3"/>
            <w:color w:val="000000"/>
            <w:sz w:val="28"/>
            <w:szCs w:val="28"/>
          </w:rPr>
          <w:t>України</w:t>
        </w:r>
        <w:proofErr w:type="spellEnd"/>
        <w:r w:rsidRPr="003A1673">
          <w:rPr>
            <w:rStyle w:val="a3"/>
            <w:color w:val="000000"/>
            <w:sz w:val="28"/>
            <w:szCs w:val="28"/>
          </w:rPr>
          <w:t xml:space="preserve"> </w:t>
        </w:r>
        <w:proofErr w:type="spellStart"/>
        <w:r w:rsidRPr="003A1673">
          <w:rPr>
            <w:rStyle w:val="a3"/>
            <w:color w:val="000000"/>
            <w:sz w:val="28"/>
            <w:szCs w:val="28"/>
          </w:rPr>
          <w:t>від</w:t>
        </w:r>
        <w:proofErr w:type="spellEnd"/>
        <w:r w:rsidRPr="003A1673">
          <w:rPr>
            <w:rStyle w:val="a3"/>
            <w:color w:val="000000"/>
            <w:sz w:val="28"/>
            <w:szCs w:val="28"/>
          </w:rPr>
          <w:t xml:space="preserve"> 6 </w:t>
        </w:r>
        <w:proofErr w:type="spellStart"/>
        <w:r w:rsidRPr="003A1673">
          <w:rPr>
            <w:rStyle w:val="a3"/>
            <w:color w:val="000000"/>
            <w:sz w:val="28"/>
            <w:szCs w:val="28"/>
          </w:rPr>
          <w:t>липня</w:t>
        </w:r>
        <w:proofErr w:type="spellEnd"/>
        <w:r w:rsidRPr="003A1673">
          <w:rPr>
            <w:rStyle w:val="a3"/>
            <w:color w:val="000000"/>
            <w:sz w:val="28"/>
            <w:szCs w:val="28"/>
          </w:rPr>
          <w:t xml:space="preserve"> 1998 р.</w:t>
        </w:r>
      </w:hyperlink>
      <w:r w:rsidRPr="003A1673">
        <w:rPr>
          <w:sz w:val="28"/>
          <w:szCs w:val="28"/>
        </w:rPr>
        <w:t xml:space="preserve"> </w:t>
      </w:r>
      <w:r w:rsidRPr="003A1673">
        <w:rPr>
          <w:sz w:val="28"/>
          <w:szCs w:val="28"/>
          <w:lang w:val="en"/>
        </w:rPr>
        <w:t>N</w:t>
      </w:r>
      <w:r w:rsidRPr="003A1673">
        <w:rPr>
          <w:sz w:val="28"/>
          <w:szCs w:val="28"/>
        </w:rPr>
        <w:t xml:space="preserve"> 1017 "</w:t>
      </w:r>
      <w:proofErr w:type="spellStart"/>
      <w:r w:rsidRPr="003A1673">
        <w:rPr>
          <w:sz w:val="28"/>
          <w:szCs w:val="28"/>
        </w:rPr>
        <w:t>Питання</w:t>
      </w:r>
      <w:proofErr w:type="spellEnd"/>
      <w:r w:rsidRPr="003A1673">
        <w:rPr>
          <w:sz w:val="28"/>
          <w:szCs w:val="28"/>
        </w:rPr>
        <w:t xml:space="preserve"> </w:t>
      </w:r>
      <w:proofErr w:type="spellStart"/>
      <w:r w:rsidRPr="003A1673">
        <w:rPr>
          <w:sz w:val="28"/>
          <w:szCs w:val="28"/>
        </w:rPr>
        <w:t>державної</w:t>
      </w:r>
      <w:proofErr w:type="spellEnd"/>
      <w:r w:rsidRPr="003A1673">
        <w:rPr>
          <w:sz w:val="28"/>
          <w:szCs w:val="28"/>
        </w:rPr>
        <w:t xml:space="preserve"> </w:t>
      </w:r>
      <w:proofErr w:type="spellStart"/>
      <w:r w:rsidRPr="003A1673">
        <w:rPr>
          <w:sz w:val="28"/>
          <w:szCs w:val="28"/>
        </w:rPr>
        <w:t>реєстрації</w:t>
      </w:r>
      <w:proofErr w:type="spellEnd"/>
      <w:r w:rsidRPr="003A1673">
        <w:rPr>
          <w:sz w:val="28"/>
          <w:szCs w:val="28"/>
        </w:rPr>
        <w:t xml:space="preserve"> </w:t>
      </w:r>
      <w:proofErr w:type="spellStart"/>
      <w:r w:rsidRPr="003A1673">
        <w:rPr>
          <w:sz w:val="28"/>
          <w:szCs w:val="28"/>
        </w:rPr>
        <w:t>творчих</w:t>
      </w:r>
      <w:proofErr w:type="spellEnd"/>
      <w:r w:rsidRPr="003A1673">
        <w:rPr>
          <w:sz w:val="28"/>
          <w:szCs w:val="28"/>
        </w:rPr>
        <w:t xml:space="preserve"> </w:t>
      </w:r>
      <w:proofErr w:type="spellStart"/>
      <w:r w:rsidRPr="003A1673">
        <w:rPr>
          <w:sz w:val="28"/>
          <w:szCs w:val="28"/>
        </w:rPr>
        <w:t>спілок</w:t>
      </w:r>
      <w:proofErr w:type="spellEnd"/>
      <w:r w:rsidRPr="003A1673">
        <w:rPr>
          <w:sz w:val="28"/>
          <w:szCs w:val="28"/>
        </w:rPr>
        <w:t>"</w:t>
      </w:r>
      <w:r w:rsidRPr="003A1673">
        <w:rPr>
          <w:sz w:val="28"/>
          <w:szCs w:val="28"/>
          <w:lang w:val="uk-UA"/>
        </w:rPr>
        <w:t>.</w:t>
      </w:r>
    </w:p>
    <w:p w:rsidR="007C1879" w:rsidRPr="00202357" w:rsidRDefault="007C1879" w:rsidP="007C1879">
      <w:pPr>
        <w:numPr>
          <w:ilvl w:val="0"/>
          <w:numId w:val="5"/>
        </w:numPr>
        <w:spacing w:before="100" w:beforeAutospacing="1" w:after="100" w:afterAutospacing="1" w:line="216" w:lineRule="atLeast"/>
        <w:jc w:val="both"/>
        <w:rPr>
          <w:rFonts w:cs="Arial CYR"/>
          <w:color w:val="000000"/>
          <w:sz w:val="28"/>
          <w:szCs w:val="16"/>
        </w:rPr>
      </w:pPr>
      <w:r>
        <w:rPr>
          <w:color w:val="000000"/>
          <w:sz w:val="28"/>
        </w:rPr>
        <w:t>Постанова Кабінету Міністрів України «</w:t>
      </w:r>
      <w:r w:rsidRPr="00F464A4">
        <w:rPr>
          <w:color w:val="000000"/>
          <w:sz w:val="28"/>
        </w:rPr>
        <w:t>Про порядок надання статусу національних всеукраїнським творчим спілкам</w:t>
      </w:r>
      <w:r>
        <w:rPr>
          <w:color w:val="000000"/>
          <w:sz w:val="28"/>
        </w:rPr>
        <w:t xml:space="preserve">» </w:t>
      </w:r>
      <w:r w:rsidRPr="00F464A4">
        <w:rPr>
          <w:rFonts w:cs="Arial CYR"/>
          <w:color w:val="000000"/>
          <w:sz w:val="28"/>
          <w:szCs w:val="16"/>
        </w:rPr>
        <w:t xml:space="preserve">від 06.07.1998 р. № </w:t>
      </w:r>
      <w:r w:rsidRPr="00F464A4">
        <w:rPr>
          <w:rFonts w:cs="Arial CYR"/>
          <w:bCs/>
          <w:color w:val="000000"/>
          <w:sz w:val="28"/>
          <w:szCs w:val="16"/>
        </w:rPr>
        <w:t>1015</w:t>
      </w:r>
    </w:p>
    <w:p w:rsidR="007C1879" w:rsidRDefault="007C1879" w:rsidP="007C1879">
      <w:pPr>
        <w:numPr>
          <w:ilvl w:val="0"/>
          <w:numId w:val="5"/>
        </w:numPr>
        <w:spacing w:before="100" w:beforeAutospacing="1" w:after="100" w:afterAutospacing="1" w:line="216" w:lineRule="atLeast"/>
        <w:jc w:val="both"/>
        <w:rPr>
          <w:rFonts w:cs="Arial CYR"/>
          <w:color w:val="000000"/>
          <w:sz w:val="28"/>
          <w:szCs w:val="16"/>
        </w:rPr>
      </w:pPr>
      <w:r>
        <w:rPr>
          <w:sz w:val="28"/>
          <w:szCs w:val="28"/>
        </w:rPr>
        <w:t>Постанова Кабінету Міністрів України «</w:t>
      </w:r>
      <w:r w:rsidRPr="00306392">
        <w:rPr>
          <w:sz w:val="28"/>
          <w:szCs w:val="28"/>
        </w:rPr>
        <w:t>Про затвердження Типового статуту громадського формування з охорони громадського порядку і державного кордону, описів зразків бланка посвідчення і нарукавної пов'язки члена такого формування</w:t>
      </w:r>
      <w:r>
        <w:rPr>
          <w:sz w:val="28"/>
          <w:szCs w:val="28"/>
        </w:rPr>
        <w:t xml:space="preserve">» від </w:t>
      </w:r>
      <w:r w:rsidRPr="00306392">
        <w:rPr>
          <w:rFonts w:cs="Arial CYR"/>
          <w:color w:val="000000"/>
          <w:sz w:val="28"/>
          <w:szCs w:val="28"/>
        </w:rPr>
        <w:t xml:space="preserve">20.12.2000 р. № </w:t>
      </w:r>
      <w:r w:rsidRPr="00306392">
        <w:rPr>
          <w:rFonts w:cs="Arial CYR"/>
          <w:bCs/>
          <w:color w:val="000000"/>
          <w:sz w:val="28"/>
          <w:szCs w:val="28"/>
        </w:rPr>
        <w:t>1872</w:t>
      </w:r>
    </w:p>
    <w:p w:rsidR="007C1879" w:rsidRDefault="007C1879" w:rsidP="007C1879">
      <w:pPr>
        <w:numPr>
          <w:ilvl w:val="0"/>
          <w:numId w:val="5"/>
        </w:numPr>
        <w:spacing w:before="100" w:beforeAutospacing="1" w:after="100" w:afterAutospacing="1" w:line="216" w:lineRule="atLeast"/>
        <w:jc w:val="both"/>
        <w:rPr>
          <w:rFonts w:cs="Arial CYR"/>
          <w:color w:val="000000"/>
          <w:sz w:val="28"/>
          <w:szCs w:val="16"/>
        </w:rPr>
      </w:pPr>
      <w:r w:rsidRPr="00306392">
        <w:rPr>
          <w:rFonts w:cs="Arial CYR"/>
          <w:color w:val="000000"/>
          <w:sz w:val="28"/>
          <w:szCs w:val="28"/>
        </w:rPr>
        <w:t>Розпорядження Кабінету Міністрів України від 08.02.2006</w:t>
      </w:r>
      <w:r>
        <w:rPr>
          <w:rFonts w:cs="Arial CYR"/>
          <w:color w:val="000000"/>
          <w:sz w:val="28"/>
          <w:szCs w:val="28"/>
        </w:rPr>
        <w:t xml:space="preserve"> р</w:t>
      </w:r>
      <w:r w:rsidRPr="00306392">
        <w:rPr>
          <w:rFonts w:cs="Arial CYR"/>
          <w:color w:val="000000"/>
          <w:sz w:val="28"/>
          <w:szCs w:val="28"/>
        </w:rPr>
        <w:t xml:space="preserve"> № </w:t>
      </w:r>
      <w:r w:rsidRPr="00306392">
        <w:rPr>
          <w:rFonts w:cs="Arial CYR"/>
          <w:b/>
          <w:bCs/>
          <w:color w:val="000000"/>
          <w:sz w:val="28"/>
          <w:szCs w:val="28"/>
        </w:rPr>
        <w:t>73-р</w:t>
      </w:r>
      <w:r>
        <w:rPr>
          <w:rFonts w:cs="Arial CYR"/>
          <w:b/>
          <w:bCs/>
          <w:color w:val="000000"/>
          <w:sz w:val="28"/>
          <w:szCs w:val="28"/>
        </w:rPr>
        <w:t xml:space="preserve"> </w:t>
      </w:r>
      <w:r w:rsidRPr="00306392">
        <w:rPr>
          <w:rFonts w:cs="Arial CYR"/>
          <w:bCs/>
          <w:color w:val="000000"/>
          <w:sz w:val="28"/>
          <w:szCs w:val="28"/>
        </w:rPr>
        <w:t>«Питання діяльності громадських формувань з охорони громадського порядку і державного кордону»</w:t>
      </w:r>
    </w:p>
    <w:p w:rsidR="007C1879" w:rsidRPr="00202357" w:rsidRDefault="007C1879" w:rsidP="007C1879">
      <w:pPr>
        <w:pStyle w:val="a4"/>
        <w:spacing w:before="0" w:beforeAutospacing="0" w:after="0" w:afterAutospacing="0"/>
        <w:ind w:left="717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202357">
        <w:rPr>
          <w:b/>
          <w:sz w:val="28"/>
          <w:szCs w:val="28"/>
        </w:rPr>
        <w:t>Накази</w:t>
      </w:r>
      <w:proofErr w:type="spellEnd"/>
      <w:r>
        <w:rPr>
          <w:b/>
          <w:sz w:val="28"/>
          <w:szCs w:val="28"/>
          <w:lang w:val="uk-UA"/>
        </w:rPr>
        <w:t>, роз’яснення</w:t>
      </w:r>
      <w:r w:rsidRPr="00202357">
        <w:rPr>
          <w:b/>
          <w:sz w:val="28"/>
          <w:szCs w:val="28"/>
        </w:rPr>
        <w:t xml:space="preserve"> </w:t>
      </w:r>
      <w:proofErr w:type="spellStart"/>
      <w:r w:rsidRPr="00202357">
        <w:rPr>
          <w:b/>
          <w:sz w:val="28"/>
          <w:szCs w:val="28"/>
        </w:rPr>
        <w:t>міністерств</w:t>
      </w:r>
      <w:proofErr w:type="spellEnd"/>
      <w:r w:rsidRPr="00202357">
        <w:rPr>
          <w:b/>
          <w:sz w:val="28"/>
          <w:szCs w:val="28"/>
        </w:rPr>
        <w:t xml:space="preserve"> та </w:t>
      </w:r>
      <w:proofErr w:type="spellStart"/>
      <w:r w:rsidRPr="00202357">
        <w:rPr>
          <w:b/>
          <w:sz w:val="28"/>
          <w:szCs w:val="28"/>
        </w:rPr>
        <w:t>інших</w:t>
      </w:r>
      <w:proofErr w:type="spellEnd"/>
      <w:r w:rsidRPr="00202357">
        <w:rPr>
          <w:b/>
          <w:sz w:val="28"/>
          <w:szCs w:val="28"/>
        </w:rPr>
        <w:t xml:space="preserve"> </w:t>
      </w:r>
      <w:proofErr w:type="spellStart"/>
      <w:r w:rsidRPr="00202357">
        <w:rPr>
          <w:b/>
          <w:sz w:val="28"/>
          <w:szCs w:val="28"/>
        </w:rPr>
        <w:t>відомств</w:t>
      </w:r>
      <w:proofErr w:type="spellEnd"/>
      <w:r w:rsidRPr="00202357">
        <w:rPr>
          <w:b/>
          <w:sz w:val="28"/>
          <w:szCs w:val="28"/>
        </w:rPr>
        <w:t>:</w:t>
      </w:r>
    </w:p>
    <w:p w:rsidR="007C1879" w:rsidRPr="00262F88" w:rsidRDefault="007C1879" w:rsidP="007C1879">
      <w:pPr>
        <w:numPr>
          <w:ilvl w:val="0"/>
          <w:numId w:val="6"/>
        </w:numPr>
        <w:jc w:val="both"/>
        <w:rPr>
          <w:sz w:val="32"/>
          <w:szCs w:val="32"/>
        </w:rPr>
      </w:pPr>
      <w:r w:rsidRPr="00262F88">
        <w:rPr>
          <w:rFonts w:cs="Arial CYR"/>
          <w:color w:val="000000"/>
          <w:sz w:val="28"/>
          <w:szCs w:val="28"/>
        </w:rPr>
        <w:t>Наказ Мін'юст</w:t>
      </w:r>
      <w:r>
        <w:rPr>
          <w:rFonts w:cs="Arial CYR"/>
          <w:color w:val="000000"/>
          <w:sz w:val="28"/>
          <w:szCs w:val="28"/>
        </w:rPr>
        <w:t>у</w:t>
      </w:r>
      <w:r w:rsidRPr="00262F88">
        <w:rPr>
          <w:rFonts w:cs="Arial CYR"/>
          <w:color w:val="000000"/>
          <w:sz w:val="28"/>
          <w:szCs w:val="28"/>
        </w:rPr>
        <w:t xml:space="preserve"> України «</w:t>
      </w:r>
      <w:hyperlink r:id="rId9" w:tgtFrame="_blank" w:history="1">
        <w:r w:rsidRPr="00262F88">
          <w:rPr>
            <w:rStyle w:val="a3"/>
            <w:rFonts w:cs="Arial CYR"/>
            <w:color w:val="000000"/>
            <w:sz w:val="28"/>
            <w:szCs w:val="28"/>
          </w:rPr>
          <w:t>Про затвердження форм заяв про реєстрацію політичної партії та її структурного утворення, форми відомостей про склад керівних органів політичної партії</w:t>
        </w:r>
      </w:hyperlink>
      <w:r w:rsidRPr="00262F88">
        <w:rPr>
          <w:rFonts w:cs="Arial CYR"/>
          <w:color w:val="000000"/>
          <w:sz w:val="28"/>
          <w:szCs w:val="28"/>
        </w:rPr>
        <w:t>»;від 04.04.2005</w:t>
      </w:r>
      <w:r>
        <w:rPr>
          <w:rFonts w:cs="Arial CYR"/>
          <w:color w:val="000000"/>
          <w:sz w:val="28"/>
          <w:szCs w:val="28"/>
        </w:rPr>
        <w:t>,</w:t>
      </w:r>
      <w:r w:rsidRPr="00262F88">
        <w:rPr>
          <w:rFonts w:cs="Arial CYR"/>
          <w:color w:val="000000"/>
          <w:sz w:val="28"/>
          <w:szCs w:val="28"/>
        </w:rPr>
        <w:t xml:space="preserve"> № </w:t>
      </w:r>
      <w:r w:rsidRPr="00262F88">
        <w:rPr>
          <w:rFonts w:cs="Arial CYR"/>
          <w:bCs/>
          <w:color w:val="000000"/>
          <w:sz w:val="28"/>
          <w:szCs w:val="28"/>
        </w:rPr>
        <w:t>26/5</w:t>
      </w:r>
    </w:p>
    <w:p w:rsidR="007C1879" w:rsidRDefault="007C1879" w:rsidP="007C1879">
      <w:pPr>
        <w:numPr>
          <w:ilvl w:val="0"/>
          <w:numId w:val="6"/>
        </w:numPr>
        <w:jc w:val="both"/>
        <w:rPr>
          <w:sz w:val="32"/>
          <w:szCs w:val="32"/>
        </w:rPr>
      </w:pPr>
      <w:r w:rsidRPr="00262F88">
        <w:rPr>
          <w:rFonts w:cs="Arial CYR"/>
          <w:color w:val="000000"/>
          <w:sz w:val="28"/>
          <w:szCs w:val="16"/>
        </w:rPr>
        <w:t>Наказ,Мін'юсту України «</w:t>
      </w:r>
      <w:hyperlink r:id="rId10" w:tgtFrame="_blank" w:history="1">
        <w:r w:rsidRPr="00262F88">
          <w:rPr>
            <w:rStyle w:val="a3"/>
            <w:rFonts w:cs="Arial CYR"/>
            <w:color w:val="000000"/>
            <w:sz w:val="28"/>
            <w:szCs w:val="16"/>
          </w:rPr>
          <w:t>Про затвердження форми Списку підписів громадян України, зібраних на підтримку рішення про створення політичної партії</w:t>
        </w:r>
      </w:hyperlink>
      <w:r w:rsidRPr="00262F88">
        <w:rPr>
          <w:rFonts w:cs="Arial CYR"/>
          <w:color w:val="000000"/>
          <w:sz w:val="28"/>
          <w:szCs w:val="16"/>
        </w:rPr>
        <w:t xml:space="preserve">» від 20.10.2004 р. № </w:t>
      </w:r>
      <w:r w:rsidRPr="00262F88">
        <w:rPr>
          <w:rFonts w:cs="Arial CYR"/>
          <w:bCs/>
          <w:color w:val="000000"/>
          <w:sz w:val="28"/>
          <w:szCs w:val="16"/>
        </w:rPr>
        <w:t>119/5</w:t>
      </w:r>
    </w:p>
    <w:p w:rsidR="007C1879" w:rsidRPr="00002287" w:rsidRDefault="007C1879" w:rsidP="007C1879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Наказ Міністерства юстиції України «Про затвердження форм документів, надання (надсилання) яких встановлено Законом України «Про громадські об’єднання» від 14.12.2012 р. № 1842/5</w:t>
      </w:r>
    </w:p>
    <w:p w:rsidR="007C1879" w:rsidRDefault="007C1879" w:rsidP="007C1879">
      <w:pPr>
        <w:numPr>
          <w:ilvl w:val="0"/>
          <w:numId w:val="6"/>
        </w:numPr>
        <w:jc w:val="both"/>
        <w:rPr>
          <w:sz w:val="28"/>
          <w:szCs w:val="28"/>
        </w:rPr>
      </w:pPr>
      <w:r w:rsidRPr="002118F9">
        <w:rPr>
          <w:sz w:val="28"/>
          <w:szCs w:val="28"/>
        </w:rPr>
        <w:t xml:space="preserve">Наказ Міністерства юстиції України від 04.04.2005 р. № 26/5 "Про затвердження форм заяв про реєстрацію політичної партії та її структурного утворення, форми відомостей про склад керівних органів політичної партії". </w:t>
      </w:r>
    </w:p>
    <w:p w:rsidR="007C1879" w:rsidRDefault="007C1879" w:rsidP="007C1879">
      <w:pPr>
        <w:numPr>
          <w:ilvl w:val="0"/>
          <w:numId w:val="6"/>
        </w:numPr>
        <w:jc w:val="both"/>
        <w:rPr>
          <w:sz w:val="28"/>
          <w:szCs w:val="28"/>
        </w:rPr>
      </w:pPr>
      <w:r w:rsidRPr="00087DE6">
        <w:rPr>
          <w:rFonts w:cs="Arial CYR"/>
          <w:color w:val="000000"/>
          <w:sz w:val="28"/>
          <w:szCs w:val="28"/>
        </w:rPr>
        <w:t>Роз'яснення Міністерства юстиції України від 24.01.2011</w:t>
      </w:r>
      <w:r>
        <w:rPr>
          <w:rFonts w:cs="Arial CYR"/>
          <w:color w:val="000000"/>
          <w:sz w:val="28"/>
          <w:szCs w:val="28"/>
        </w:rPr>
        <w:t xml:space="preserve"> р. «</w:t>
      </w:r>
      <w:r w:rsidRPr="00087DE6">
        <w:rPr>
          <w:rFonts w:cs="Arial CYR"/>
          <w:color w:val="000000"/>
          <w:sz w:val="28"/>
          <w:szCs w:val="28"/>
        </w:rPr>
        <w:t>Характеристика громадських формувань як інститутів громадянського суспільства</w:t>
      </w:r>
      <w:r>
        <w:rPr>
          <w:rFonts w:cs="Arial CYR"/>
          <w:color w:val="000000"/>
          <w:sz w:val="28"/>
          <w:szCs w:val="28"/>
        </w:rPr>
        <w:t>»</w:t>
      </w:r>
    </w:p>
    <w:p w:rsidR="007C1879" w:rsidRPr="00A278F9" w:rsidRDefault="007C1879" w:rsidP="007C1879">
      <w:pPr>
        <w:numPr>
          <w:ilvl w:val="0"/>
          <w:numId w:val="6"/>
        </w:numPr>
        <w:jc w:val="both"/>
        <w:rPr>
          <w:sz w:val="28"/>
          <w:szCs w:val="28"/>
        </w:rPr>
      </w:pPr>
      <w:r w:rsidRPr="00087DE6">
        <w:rPr>
          <w:rFonts w:cs="Arial CYR"/>
          <w:color w:val="000000"/>
          <w:sz w:val="28"/>
          <w:szCs w:val="28"/>
        </w:rPr>
        <w:t>Роз'яснення Міністерства юстиції України від 13.09.2012 р. Молодь: її права та соціальне становлення в сучасній Україні</w:t>
      </w:r>
    </w:p>
    <w:p w:rsidR="007C1879" w:rsidRDefault="007C1879" w:rsidP="007C187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lastRenderedPageBreak/>
        <w:t>Наказ Мін</w:t>
      </w:r>
      <w:r w:rsidRPr="00FE1E80">
        <w:rPr>
          <w:rFonts w:cs="Arial CYR"/>
          <w:color w:val="000000"/>
          <w:sz w:val="28"/>
          <w:szCs w:val="28"/>
        </w:rPr>
        <w:t>’</w:t>
      </w:r>
      <w:r>
        <w:rPr>
          <w:rFonts w:cs="Arial CYR"/>
          <w:color w:val="000000"/>
          <w:sz w:val="28"/>
          <w:szCs w:val="28"/>
        </w:rPr>
        <w:t>юсту України «</w:t>
      </w:r>
      <w:r w:rsidRPr="00FE1E80">
        <w:rPr>
          <w:rFonts w:cs="Arial CYR"/>
          <w:color w:val="000000"/>
          <w:sz w:val="28"/>
          <w:szCs w:val="28"/>
        </w:rPr>
        <w:t>Про затвердження зразка свідоцтва про легалізацію профспілки, об'єднання профспілок</w:t>
      </w:r>
      <w:r>
        <w:rPr>
          <w:rFonts w:cs="Arial CYR"/>
          <w:color w:val="000000"/>
          <w:sz w:val="28"/>
          <w:szCs w:val="28"/>
        </w:rPr>
        <w:t xml:space="preserve">» </w:t>
      </w:r>
      <w:r w:rsidRPr="00FE1E80">
        <w:rPr>
          <w:rFonts w:cs="Arial CYR"/>
          <w:color w:val="000000"/>
          <w:sz w:val="28"/>
          <w:szCs w:val="28"/>
        </w:rPr>
        <w:t>від 24.09.2003</w:t>
      </w:r>
      <w:r>
        <w:rPr>
          <w:rFonts w:cs="Arial CYR"/>
          <w:color w:val="000000"/>
          <w:sz w:val="28"/>
          <w:szCs w:val="28"/>
        </w:rPr>
        <w:t xml:space="preserve"> р.</w:t>
      </w:r>
      <w:r w:rsidRPr="00FE1E80">
        <w:rPr>
          <w:rFonts w:cs="Arial CYR"/>
          <w:color w:val="000000"/>
          <w:sz w:val="28"/>
          <w:szCs w:val="28"/>
        </w:rPr>
        <w:t xml:space="preserve"> № 117/5</w:t>
      </w:r>
    </w:p>
    <w:p w:rsidR="007C1879" w:rsidRDefault="007C1879" w:rsidP="007C1879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lang w:val="uk-UA"/>
        </w:rPr>
      </w:pPr>
      <w:hyperlink r:id="rId11" w:history="1">
        <w:r w:rsidRPr="00D7357F">
          <w:rPr>
            <w:rStyle w:val="a3"/>
            <w:color w:val="000000"/>
            <w:sz w:val="28"/>
            <w:lang w:val="uk-UA"/>
          </w:rPr>
          <w:t>Наказ Міністерства юстиції України від 24 вересня 2003 року</w:t>
        </w:r>
      </w:hyperlink>
      <w:r w:rsidRPr="00D7357F">
        <w:rPr>
          <w:color w:val="000000"/>
          <w:sz w:val="28"/>
          <w:lang w:val="uk-UA"/>
        </w:rPr>
        <w:t xml:space="preserve"> </w:t>
      </w:r>
      <w:r w:rsidRPr="00D7357F">
        <w:rPr>
          <w:color w:val="000000"/>
          <w:sz w:val="28"/>
          <w:lang w:val="en"/>
        </w:rPr>
        <w:t>N</w:t>
      </w:r>
      <w:r w:rsidRPr="00D7357F">
        <w:rPr>
          <w:color w:val="000000"/>
          <w:sz w:val="28"/>
          <w:lang w:val="uk-UA"/>
        </w:rPr>
        <w:t xml:space="preserve">117/5 "Про затвердження зразка свідоцтва про легалізацію профспілки, об’єднання профспілок". </w:t>
      </w:r>
    </w:p>
    <w:p w:rsidR="007C1879" w:rsidRPr="007D5C9D" w:rsidRDefault="007C1879" w:rsidP="007C1879">
      <w:pPr>
        <w:numPr>
          <w:ilvl w:val="0"/>
          <w:numId w:val="6"/>
        </w:numPr>
        <w:spacing w:before="100" w:beforeAutospacing="1" w:after="100" w:afterAutospacing="1" w:line="216" w:lineRule="atLeast"/>
        <w:jc w:val="both"/>
        <w:rPr>
          <w:rFonts w:cs="Arial CYR"/>
          <w:color w:val="000000"/>
          <w:sz w:val="28"/>
          <w:szCs w:val="16"/>
        </w:rPr>
      </w:pPr>
      <w:r>
        <w:rPr>
          <w:sz w:val="28"/>
          <w:szCs w:val="28"/>
        </w:rPr>
        <w:t>Наказ МВС України «</w:t>
      </w:r>
      <w:r w:rsidRPr="00306392">
        <w:rPr>
          <w:sz w:val="28"/>
          <w:szCs w:val="28"/>
        </w:rPr>
        <w:t>Про затвердження Інструкції про порядок придбання, видачі та зберігання спеціальних засобів членів громадських формувань з охорони громадського порядку</w:t>
      </w:r>
      <w:r>
        <w:rPr>
          <w:sz w:val="28"/>
          <w:szCs w:val="28"/>
        </w:rPr>
        <w:t xml:space="preserve">» </w:t>
      </w:r>
      <w:r w:rsidRPr="00306392">
        <w:rPr>
          <w:sz w:val="28"/>
          <w:szCs w:val="28"/>
        </w:rPr>
        <w:t>від 27.04.2009</w:t>
      </w:r>
      <w:r>
        <w:rPr>
          <w:sz w:val="28"/>
          <w:szCs w:val="28"/>
        </w:rPr>
        <w:t xml:space="preserve"> р.</w:t>
      </w:r>
      <w:r w:rsidRPr="00306392">
        <w:rPr>
          <w:sz w:val="28"/>
          <w:szCs w:val="28"/>
        </w:rPr>
        <w:t xml:space="preserve"> № 183</w:t>
      </w:r>
    </w:p>
    <w:p w:rsidR="007C1879" w:rsidRDefault="007C1879" w:rsidP="007C187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Методичні рекомендації </w:t>
      </w:r>
      <w:r w:rsidRPr="00FD146D">
        <w:rPr>
          <w:sz w:val="28"/>
          <w:szCs w:val="28"/>
        </w:rPr>
        <w:t>про залучення громадських формувань з охорони громадського</w:t>
      </w:r>
      <w:r>
        <w:rPr>
          <w:sz w:val="28"/>
          <w:szCs w:val="28"/>
        </w:rPr>
        <w:t xml:space="preserve"> </w:t>
      </w:r>
      <w:r w:rsidRPr="00FD146D">
        <w:rPr>
          <w:sz w:val="28"/>
          <w:szCs w:val="28"/>
        </w:rPr>
        <w:t xml:space="preserve">порядку, створених на базі </w:t>
      </w:r>
      <w:r>
        <w:rPr>
          <w:sz w:val="28"/>
          <w:szCs w:val="28"/>
        </w:rPr>
        <w:t xml:space="preserve">недержавних охоронних структур </w:t>
      </w:r>
      <w:r w:rsidRPr="00FD146D">
        <w:rPr>
          <w:sz w:val="28"/>
          <w:szCs w:val="28"/>
        </w:rPr>
        <w:t>до охорони правопорядку</w:t>
      </w:r>
      <w:r>
        <w:rPr>
          <w:sz w:val="28"/>
          <w:szCs w:val="28"/>
        </w:rPr>
        <w:t xml:space="preserve">. - К. МВС </w:t>
      </w:r>
      <w:proofErr w:type="spellStart"/>
      <w:r>
        <w:rPr>
          <w:sz w:val="28"/>
          <w:szCs w:val="28"/>
        </w:rPr>
        <w:t>Укоаїни</w:t>
      </w:r>
      <w:proofErr w:type="spellEnd"/>
      <w:r>
        <w:rPr>
          <w:sz w:val="28"/>
          <w:szCs w:val="28"/>
        </w:rPr>
        <w:t xml:space="preserve"> : 2010</w:t>
      </w:r>
      <w:r w:rsidRPr="006A646C">
        <w:rPr>
          <w:sz w:val="28"/>
          <w:szCs w:val="28"/>
          <w:lang w:val="ru-RU"/>
        </w:rPr>
        <w:t>[</w:t>
      </w:r>
      <w:proofErr w:type="spellStart"/>
      <w:r>
        <w:rPr>
          <w:sz w:val="28"/>
          <w:szCs w:val="28"/>
        </w:rPr>
        <w:t>режимдоступу</w:t>
      </w:r>
      <w:proofErr w:type="spellEnd"/>
      <w:r w:rsidRPr="006A646C">
        <w:rPr>
          <w:sz w:val="28"/>
          <w:szCs w:val="28"/>
          <w:lang w:val="ru-RU"/>
        </w:rPr>
        <w:t>]</w:t>
      </w:r>
      <w:r w:rsidRPr="006A646C">
        <w:rPr>
          <w:sz w:val="28"/>
          <w:szCs w:val="28"/>
        </w:rPr>
        <w:t>http://mvs.gov.ua/mvs/control/main/uk/publish/article/44541</w:t>
      </w:r>
    </w:p>
    <w:p w:rsidR="007C1879" w:rsidRPr="00202357" w:rsidRDefault="007C1879" w:rsidP="007C1879">
      <w:pPr>
        <w:numPr>
          <w:ilvl w:val="0"/>
          <w:numId w:val="6"/>
        </w:numPr>
        <w:jc w:val="both"/>
        <w:rPr>
          <w:rFonts w:cs="Arial CYR"/>
          <w:color w:val="000000"/>
          <w:sz w:val="28"/>
          <w:szCs w:val="16"/>
        </w:rPr>
      </w:pPr>
      <w:r w:rsidRPr="00202357">
        <w:rPr>
          <w:bCs/>
          <w:color w:val="000000"/>
          <w:sz w:val="28"/>
          <w:szCs w:val="28"/>
        </w:rPr>
        <w:t xml:space="preserve">Роз’яснення Вищого Арбітражного Суду України «Про деякі питання, що виникають при застосуванні Закону України "Про свободу совісті та релігійні організації"» від </w:t>
      </w:r>
      <w:r w:rsidRPr="00202357">
        <w:rPr>
          <w:rFonts w:cs="Arial CYR"/>
          <w:color w:val="000000"/>
          <w:sz w:val="28"/>
          <w:szCs w:val="28"/>
        </w:rPr>
        <w:t xml:space="preserve">29.02.1996 р. № </w:t>
      </w:r>
      <w:r w:rsidRPr="00202357">
        <w:rPr>
          <w:rFonts w:cs="Arial CYR"/>
          <w:bCs/>
          <w:color w:val="000000"/>
          <w:sz w:val="28"/>
          <w:szCs w:val="28"/>
        </w:rPr>
        <w:t>02-5/109</w:t>
      </w:r>
    </w:p>
    <w:p w:rsidR="007C1879" w:rsidRDefault="007C1879" w:rsidP="007C187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Лист Вищого Арбітражного Суду </w:t>
      </w:r>
      <w:r w:rsidRPr="00331E67">
        <w:rPr>
          <w:rFonts w:cs="Arial CYR"/>
          <w:color w:val="000000"/>
          <w:sz w:val="28"/>
          <w:szCs w:val="28"/>
        </w:rPr>
        <w:t xml:space="preserve">від 26.10.1999 р. № </w:t>
      </w:r>
      <w:r w:rsidRPr="00331E67">
        <w:rPr>
          <w:rFonts w:cs="Arial CYR"/>
          <w:b/>
          <w:bCs/>
          <w:color w:val="000000"/>
          <w:sz w:val="28"/>
          <w:szCs w:val="28"/>
        </w:rPr>
        <w:t>01-8/505 «</w:t>
      </w:r>
      <w:hyperlink r:id="rId12" w:tgtFrame="_blank" w:history="1">
        <w:r w:rsidRPr="00331E67">
          <w:rPr>
            <w:rStyle w:val="a3"/>
            <w:rFonts w:cs="Arial CYR"/>
            <w:color w:val="000000"/>
            <w:sz w:val="28"/>
            <w:szCs w:val="28"/>
          </w:rPr>
          <w:t>Про Закон України "Про професійні спілки, їх права та гарантії діяльності"</w:t>
        </w:r>
      </w:hyperlink>
      <w:r w:rsidRPr="00331E67">
        <w:rPr>
          <w:rFonts w:cs="Arial CYR"/>
          <w:b/>
          <w:bCs/>
          <w:color w:val="000000"/>
          <w:sz w:val="28"/>
          <w:szCs w:val="28"/>
        </w:rPr>
        <w:t>»</w:t>
      </w:r>
    </w:p>
    <w:p w:rsidR="007C1879" w:rsidRPr="002039EF" w:rsidRDefault="007C1879" w:rsidP="007C1879">
      <w:pPr>
        <w:numPr>
          <w:ilvl w:val="0"/>
          <w:numId w:val="6"/>
        </w:numPr>
        <w:jc w:val="both"/>
        <w:rPr>
          <w:sz w:val="28"/>
          <w:szCs w:val="28"/>
        </w:rPr>
      </w:pPr>
      <w:r w:rsidRPr="00331E67">
        <w:rPr>
          <w:rFonts w:cs="Arial CYR"/>
          <w:color w:val="000000"/>
          <w:sz w:val="28"/>
          <w:szCs w:val="28"/>
        </w:rPr>
        <w:t>Роз'яснення Міністерства юстиції України від 03.02.2011 р. «</w:t>
      </w:r>
      <w:hyperlink r:id="rId13" w:tgtFrame="_blank" w:history="1">
        <w:r w:rsidRPr="00331E67">
          <w:rPr>
            <w:rStyle w:val="a3"/>
            <w:rFonts w:cs="Arial CYR"/>
            <w:color w:val="000000"/>
            <w:sz w:val="28"/>
            <w:szCs w:val="28"/>
          </w:rPr>
          <w:t>Взаємодія держави та інститутів громадянського суспільства</w:t>
        </w:r>
      </w:hyperlink>
      <w:r w:rsidRPr="00331E67">
        <w:rPr>
          <w:rFonts w:cs="Arial CYR"/>
          <w:color w:val="000000"/>
          <w:sz w:val="28"/>
          <w:szCs w:val="28"/>
        </w:rPr>
        <w:t>»</w:t>
      </w:r>
    </w:p>
    <w:p w:rsidR="007C1879" w:rsidRDefault="007C1879" w:rsidP="007C1879">
      <w:pPr>
        <w:ind w:left="717"/>
        <w:jc w:val="center"/>
        <w:rPr>
          <w:b/>
          <w:sz w:val="28"/>
          <w:szCs w:val="28"/>
        </w:rPr>
      </w:pPr>
    </w:p>
    <w:p w:rsidR="007C1879" w:rsidRDefault="007C1879" w:rsidP="007C1879">
      <w:pPr>
        <w:ind w:left="717"/>
        <w:jc w:val="center"/>
        <w:rPr>
          <w:b/>
          <w:sz w:val="28"/>
          <w:szCs w:val="28"/>
        </w:rPr>
      </w:pPr>
    </w:p>
    <w:p w:rsidR="007C1879" w:rsidRDefault="007C1879" w:rsidP="007C1879">
      <w:pPr>
        <w:ind w:left="717"/>
        <w:jc w:val="center"/>
        <w:rPr>
          <w:b/>
          <w:sz w:val="28"/>
          <w:szCs w:val="28"/>
        </w:rPr>
      </w:pPr>
    </w:p>
    <w:p w:rsidR="007C1879" w:rsidRPr="00202357" w:rsidRDefault="007C1879" w:rsidP="007C1879">
      <w:pPr>
        <w:ind w:left="7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Навчальні посібники:</w:t>
      </w:r>
    </w:p>
    <w:p w:rsidR="007C1879" w:rsidRDefault="007C1879" w:rsidP="007C1879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2039EF">
        <w:rPr>
          <w:sz w:val="28"/>
          <w:szCs w:val="28"/>
        </w:rPr>
        <w:t xml:space="preserve">Громадські </w:t>
      </w:r>
      <w:r>
        <w:rPr>
          <w:sz w:val="28"/>
          <w:szCs w:val="28"/>
        </w:rPr>
        <w:t>об'єднання в Україні : навчальний посібник</w:t>
      </w:r>
      <w:r w:rsidRPr="002039EF">
        <w:rPr>
          <w:sz w:val="28"/>
          <w:szCs w:val="28"/>
        </w:rPr>
        <w:t xml:space="preserve"> / Олег Володимирович </w:t>
      </w:r>
      <w:proofErr w:type="spellStart"/>
      <w:r w:rsidRPr="002039EF">
        <w:rPr>
          <w:sz w:val="28"/>
          <w:szCs w:val="28"/>
        </w:rPr>
        <w:t>Марцеляк</w:t>
      </w:r>
      <w:proofErr w:type="spellEnd"/>
      <w:r w:rsidRPr="002039EF">
        <w:rPr>
          <w:sz w:val="28"/>
          <w:szCs w:val="28"/>
        </w:rPr>
        <w:t xml:space="preserve">, Аліна Олегівна </w:t>
      </w:r>
      <w:proofErr w:type="spellStart"/>
      <w:r w:rsidRPr="002039EF">
        <w:rPr>
          <w:sz w:val="28"/>
          <w:szCs w:val="28"/>
        </w:rPr>
        <w:t>Червяцова</w:t>
      </w:r>
      <w:proofErr w:type="spellEnd"/>
      <w:r w:rsidRPr="002039EF">
        <w:rPr>
          <w:sz w:val="28"/>
          <w:szCs w:val="28"/>
        </w:rPr>
        <w:t xml:space="preserve">, </w:t>
      </w:r>
      <w:proofErr w:type="spellStart"/>
      <w:r w:rsidRPr="002039EF">
        <w:rPr>
          <w:sz w:val="28"/>
          <w:szCs w:val="28"/>
        </w:rPr>
        <w:t>Марк</w:t>
      </w:r>
      <w:proofErr w:type="spellEnd"/>
      <w:r w:rsidRPr="002039EF">
        <w:rPr>
          <w:sz w:val="28"/>
          <w:szCs w:val="28"/>
        </w:rPr>
        <w:t xml:space="preserve"> Миколайович Воронов . – Харків : Видавництво ХНУ ім. В.Н. </w:t>
      </w:r>
      <w:proofErr w:type="spellStart"/>
      <w:r w:rsidRPr="002039EF">
        <w:rPr>
          <w:sz w:val="28"/>
          <w:szCs w:val="28"/>
        </w:rPr>
        <w:t>Каразіна</w:t>
      </w:r>
      <w:proofErr w:type="spellEnd"/>
      <w:r w:rsidRPr="002039EF">
        <w:rPr>
          <w:sz w:val="28"/>
          <w:szCs w:val="28"/>
        </w:rPr>
        <w:t>, 20</w:t>
      </w:r>
      <w:r>
        <w:rPr>
          <w:sz w:val="28"/>
          <w:szCs w:val="28"/>
        </w:rPr>
        <w:t>11</w:t>
      </w:r>
      <w:r w:rsidRPr="002039EF">
        <w:rPr>
          <w:sz w:val="28"/>
          <w:szCs w:val="28"/>
        </w:rPr>
        <w:t xml:space="preserve"> . – </w:t>
      </w:r>
      <w:r>
        <w:rPr>
          <w:sz w:val="28"/>
          <w:szCs w:val="28"/>
        </w:rPr>
        <w:t>2</w:t>
      </w:r>
      <w:r w:rsidRPr="002039EF">
        <w:rPr>
          <w:sz w:val="28"/>
          <w:szCs w:val="28"/>
        </w:rPr>
        <w:t xml:space="preserve">23 с. </w:t>
      </w:r>
    </w:p>
    <w:p w:rsidR="007C1879" w:rsidRDefault="007C1879" w:rsidP="007C1879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М.С. </w:t>
      </w:r>
      <w:proofErr w:type="spellStart"/>
      <w:r>
        <w:rPr>
          <w:sz w:val="28"/>
          <w:szCs w:val="28"/>
        </w:rPr>
        <w:t>Кельман</w:t>
      </w:r>
      <w:proofErr w:type="spellEnd"/>
      <w:r>
        <w:rPr>
          <w:sz w:val="28"/>
          <w:szCs w:val="28"/>
        </w:rPr>
        <w:t xml:space="preserve">, О.Г. </w:t>
      </w:r>
      <w:proofErr w:type="spellStart"/>
      <w:r>
        <w:rPr>
          <w:sz w:val="28"/>
          <w:szCs w:val="28"/>
        </w:rPr>
        <w:t>Мурашин</w:t>
      </w:r>
      <w:proofErr w:type="spellEnd"/>
      <w:r>
        <w:rPr>
          <w:sz w:val="28"/>
          <w:szCs w:val="28"/>
        </w:rPr>
        <w:t xml:space="preserve"> Загальна теорія держави та права: Підручник. – К.: Кондор, 2008. – 477 с. </w:t>
      </w:r>
    </w:p>
    <w:p w:rsidR="007C1879" w:rsidRPr="00550E3A" w:rsidRDefault="007C1879" w:rsidP="007C1879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550E3A">
        <w:rPr>
          <w:sz w:val="28"/>
          <w:szCs w:val="28"/>
        </w:rPr>
        <w:t xml:space="preserve">Громадські об'єднання в Україні : навчальний посібник для вузів / Олександр Володимирович </w:t>
      </w:r>
      <w:proofErr w:type="spellStart"/>
      <w:r w:rsidRPr="00550E3A">
        <w:rPr>
          <w:sz w:val="28"/>
          <w:szCs w:val="28"/>
        </w:rPr>
        <w:t>Філонов</w:t>
      </w:r>
      <w:proofErr w:type="spellEnd"/>
      <w:r w:rsidRPr="00550E3A">
        <w:rPr>
          <w:sz w:val="28"/>
          <w:szCs w:val="28"/>
        </w:rPr>
        <w:t xml:space="preserve">, Владислав Миколайович </w:t>
      </w:r>
      <w:proofErr w:type="spellStart"/>
      <w:r w:rsidRPr="00550E3A">
        <w:rPr>
          <w:sz w:val="28"/>
          <w:szCs w:val="28"/>
        </w:rPr>
        <w:t>Субботін</w:t>
      </w:r>
      <w:proofErr w:type="spellEnd"/>
      <w:r w:rsidRPr="00550E3A">
        <w:rPr>
          <w:sz w:val="28"/>
          <w:szCs w:val="28"/>
        </w:rPr>
        <w:t xml:space="preserve">, О.С. Денисова, О.П. Кудлай ; За ред. Віктор Миколайович </w:t>
      </w:r>
      <w:proofErr w:type="spellStart"/>
      <w:r w:rsidRPr="00550E3A">
        <w:rPr>
          <w:sz w:val="28"/>
          <w:szCs w:val="28"/>
        </w:rPr>
        <w:t>Бесчастний</w:t>
      </w:r>
      <w:proofErr w:type="spellEnd"/>
      <w:r w:rsidRPr="00550E3A">
        <w:rPr>
          <w:sz w:val="28"/>
          <w:szCs w:val="28"/>
        </w:rPr>
        <w:t xml:space="preserve"> . – Київ : Знання, 2007 . – 415 с.</w:t>
      </w:r>
    </w:p>
    <w:p w:rsidR="007C1879" w:rsidRPr="00202357" w:rsidRDefault="007C1879" w:rsidP="007C1879">
      <w:pPr>
        <w:numPr>
          <w:ilvl w:val="0"/>
          <w:numId w:val="3"/>
        </w:numPr>
        <w:ind w:firstLine="0"/>
        <w:jc w:val="both"/>
      </w:pPr>
      <w:r w:rsidRPr="00550E3A">
        <w:rPr>
          <w:sz w:val="28"/>
          <w:szCs w:val="28"/>
        </w:rPr>
        <w:t xml:space="preserve">Громадські об'єднання в Україні : </w:t>
      </w:r>
      <w:r>
        <w:rPr>
          <w:sz w:val="28"/>
          <w:szCs w:val="28"/>
        </w:rPr>
        <w:t>навчальний посібник</w:t>
      </w:r>
      <w:r w:rsidRPr="00550E3A">
        <w:rPr>
          <w:sz w:val="28"/>
          <w:szCs w:val="28"/>
        </w:rPr>
        <w:t xml:space="preserve"> / </w:t>
      </w:r>
      <w:hyperlink r:id="rId14" w:history="1">
        <w:r w:rsidRPr="00550E3A">
          <w:rPr>
            <w:rStyle w:val="a3"/>
            <w:sz w:val="28"/>
            <w:szCs w:val="28"/>
          </w:rPr>
          <w:t xml:space="preserve">Аліна Олегівна </w:t>
        </w:r>
        <w:proofErr w:type="spellStart"/>
        <w:r w:rsidRPr="00550E3A">
          <w:rPr>
            <w:rStyle w:val="a3"/>
            <w:sz w:val="28"/>
            <w:szCs w:val="28"/>
          </w:rPr>
          <w:t>Червяцова</w:t>
        </w:r>
        <w:proofErr w:type="spellEnd"/>
      </w:hyperlink>
      <w:r w:rsidRPr="00550E3A">
        <w:rPr>
          <w:sz w:val="28"/>
          <w:szCs w:val="28"/>
        </w:rPr>
        <w:t xml:space="preserve">. – Харків : Видавництво ХНУ ім. В.Н. </w:t>
      </w:r>
      <w:proofErr w:type="spellStart"/>
      <w:r w:rsidRPr="00550E3A">
        <w:rPr>
          <w:sz w:val="28"/>
          <w:szCs w:val="28"/>
        </w:rPr>
        <w:t>Каразіна</w:t>
      </w:r>
      <w:proofErr w:type="spellEnd"/>
      <w:r w:rsidRPr="00550E3A">
        <w:rPr>
          <w:sz w:val="28"/>
          <w:szCs w:val="28"/>
        </w:rPr>
        <w:t xml:space="preserve">, 2006 . – </w:t>
      </w:r>
      <w:r>
        <w:rPr>
          <w:sz w:val="28"/>
          <w:szCs w:val="28"/>
        </w:rPr>
        <w:t>3</w:t>
      </w:r>
      <w:r w:rsidRPr="00550E3A">
        <w:rPr>
          <w:sz w:val="28"/>
          <w:szCs w:val="28"/>
        </w:rPr>
        <w:t xml:space="preserve">27 с. </w:t>
      </w:r>
    </w:p>
    <w:p w:rsidR="007C1879" w:rsidRDefault="007C1879" w:rsidP="007C1879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7C1879" w:rsidRDefault="007C1879" w:rsidP="007C1879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EC062A">
        <w:rPr>
          <w:b/>
          <w:bCs/>
          <w:spacing w:val="-6"/>
          <w:sz w:val="28"/>
          <w:szCs w:val="28"/>
        </w:rPr>
        <w:t>Допоміжна</w:t>
      </w:r>
    </w:p>
    <w:p w:rsidR="007C1879" w:rsidRPr="00F91B93" w:rsidRDefault="007C1879" w:rsidP="007C1879">
      <w:pPr>
        <w:numPr>
          <w:ilvl w:val="0"/>
          <w:numId w:val="7"/>
        </w:numPr>
        <w:ind w:left="714" w:firstLine="0"/>
        <w:jc w:val="both"/>
      </w:pPr>
      <w:r>
        <w:rPr>
          <w:sz w:val="28"/>
          <w:szCs w:val="28"/>
        </w:rPr>
        <w:lastRenderedPageBreak/>
        <w:t>Партійна система України: особливості становлення, проблеми функціонування, тенденції еволюції. Аналітична доповідь центру Разумкова // Національна безпека і оборона . – 2013. - № 5. – с. 2 – 46</w:t>
      </w:r>
    </w:p>
    <w:p w:rsidR="007C1879" w:rsidRPr="00F91B93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 w:rsidRPr="00F91B93">
        <w:rPr>
          <w:rFonts w:cs="NewtonC"/>
          <w:sz w:val="28"/>
          <w:szCs w:val="28"/>
        </w:rPr>
        <w:t xml:space="preserve">Ідеологічне позиціонування політичних партій в Україні / Укр. </w:t>
      </w:r>
      <w:proofErr w:type="spellStart"/>
      <w:r w:rsidRPr="00F91B93">
        <w:rPr>
          <w:rFonts w:cs="NewtonC"/>
          <w:sz w:val="28"/>
          <w:szCs w:val="28"/>
        </w:rPr>
        <w:t>незалеж.центр</w:t>
      </w:r>
      <w:proofErr w:type="spellEnd"/>
      <w:r w:rsidRPr="00F91B93">
        <w:rPr>
          <w:rFonts w:cs="NewtonC"/>
          <w:sz w:val="28"/>
          <w:szCs w:val="28"/>
        </w:rPr>
        <w:t xml:space="preserve"> політ. </w:t>
      </w:r>
      <w:proofErr w:type="spellStart"/>
      <w:r w:rsidRPr="00F91B93">
        <w:rPr>
          <w:rFonts w:cs="NewtonC"/>
          <w:sz w:val="28"/>
          <w:szCs w:val="28"/>
        </w:rPr>
        <w:t>дослідж</w:t>
      </w:r>
      <w:proofErr w:type="spellEnd"/>
      <w:r w:rsidRPr="00F91B93">
        <w:rPr>
          <w:rFonts w:cs="NewtonC"/>
          <w:sz w:val="28"/>
          <w:szCs w:val="28"/>
        </w:rPr>
        <w:t xml:space="preserve">. : С. Г. </w:t>
      </w:r>
      <w:proofErr w:type="spellStart"/>
      <w:r w:rsidRPr="00F91B93">
        <w:rPr>
          <w:rFonts w:cs="NewtonC"/>
          <w:sz w:val="28"/>
          <w:szCs w:val="28"/>
        </w:rPr>
        <w:t>Конончук</w:t>
      </w:r>
      <w:proofErr w:type="spellEnd"/>
      <w:r w:rsidRPr="00F91B93">
        <w:rPr>
          <w:rFonts w:cs="NewtonC"/>
          <w:sz w:val="28"/>
          <w:szCs w:val="28"/>
        </w:rPr>
        <w:t>, О. А. Ярош. – К. : Агентство «Україна»,2013. – 52 с.</w:t>
      </w:r>
    </w:p>
    <w:p w:rsidR="007C1879" w:rsidRPr="000D79C4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 w:rsidRPr="00F91B93">
        <w:rPr>
          <w:rFonts w:ascii="Newton-Regular" w:hAnsi="Newton-Regular" w:cs="Newton-Regular"/>
          <w:sz w:val="28"/>
          <w:szCs w:val="28"/>
        </w:rPr>
        <w:t xml:space="preserve">Державна політика сприяння розвитку громадянського суспільства. Методичні рекомендації / Укр. </w:t>
      </w:r>
      <w:proofErr w:type="spellStart"/>
      <w:r w:rsidRPr="00F91B93">
        <w:rPr>
          <w:rFonts w:ascii="Newton-Regular" w:hAnsi="Newton-Regular" w:cs="Newton-Regular"/>
          <w:sz w:val="28"/>
          <w:szCs w:val="28"/>
        </w:rPr>
        <w:t>незалеж</w:t>
      </w:r>
      <w:proofErr w:type="spellEnd"/>
      <w:r w:rsidRPr="00F91B93">
        <w:rPr>
          <w:rFonts w:ascii="Newton-Regular" w:hAnsi="Newton-Regular" w:cs="Newton-Regular"/>
          <w:sz w:val="28"/>
          <w:szCs w:val="28"/>
        </w:rPr>
        <w:t xml:space="preserve">. центр політ. </w:t>
      </w:r>
      <w:proofErr w:type="spellStart"/>
      <w:r w:rsidRPr="00F91B93">
        <w:rPr>
          <w:rFonts w:ascii="Newton-Regular" w:hAnsi="Newton-Regular" w:cs="Newton-Regular"/>
          <w:sz w:val="28"/>
          <w:szCs w:val="28"/>
        </w:rPr>
        <w:t>дослідж</w:t>
      </w:r>
      <w:proofErr w:type="spellEnd"/>
      <w:r w:rsidRPr="00F91B93">
        <w:rPr>
          <w:rFonts w:ascii="Newton-Regular" w:hAnsi="Newton-Regular" w:cs="Newton-Regular"/>
          <w:sz w:val="28"/>
          <w:szCs w:val="28"/>
        </w:rPr>
        <w:t xml:space="preserve">. : А. О. </w:t>
      </w:r>
      <w:proofErr w:type="spellStart"/>
      <w:r w:rsidRPr="00F91B93">
        <w:rPr>
          <w:rFonts w:ascii="Newton-Regular" w:hAnsi="Newton-Regular" w:cs="Newton-Regular"/>
          <w:sz w:val="28"/>
          <w:szCs w:val="28"/>
        </w:rPr>
        <w:t>Красносільська</w:t>
      </w:r>
      <w:proofErr w:type="spellEnd"/>
      <w:r w:rsidRPr="00F91B93">
        <w:rPr>
          <w:rFonts w:ascii="Newton-Regular" w:hAnsi="Newton-Regular" w:cs="Newton-Regular"/>
          <w:sz w:val="28"/>
          <w:szCs w:val="28"/>
        </w:rPr>
        <w:t xml:space="preserve">, М. В. </w:t>
      </w:r>
      <w:proofErr w:type="spellStart"/>
      <w:r w:rsidRPr="00F91B93">
        <w:rPr>
          <w:rFonts w:ascii="Newton-Regular" w:hAnsi="Newton-Regular" w:cs="Newton-Regular"/>
          <w:sz w:val="28"/>
          <w:szCs w:val="28"/>
        </w:rPr>
        <w:t>Лациба</w:t>
      </w:r>
      <w:proofErr w:type="spellEnd"/>
      <w:r w:rsidRPr="00F91B93">
        <w:rPr>
          <w:rFonts w:ascii="Newton-Regular" w:hAnsi="Newton-Regular" w:cs="Newton-Regular"/>
          <w:sz w:val="28"/>
          <w:szCs w:val="28"/>
        </w:rPr>
        <w:t xml:space="preserve">,А. В. Волошина, В. О. </w:t>
      </w:r>
      <w:proofErr w:type="spellStart"/>
      <w:r w:rsidRPr="00F91B93">
        <w:rPr>
          <w:rFonts w:ascii="Newton-Regular" w:hAnsi="Newton-Regular" w:cs="Newton-Regular"/>
          <w:sz w:val="28"/>
          <w:szCs w:val="28"/>
        </w:rPr>
        <w:t>Купрій</w:t>
      </w:r>
      <w:proofErr w:type="spellEnd"/>
      <w:r w:rsidRPr="00F91B93">
        <w:rPr>
          <w:rFonts w:ascii="Newton-Regular" w:hAnsi="Newton-Regular" w:cs="Newton-Regular"/>
          <w:sz w:val="28"/>
          <w:szCs w:val="28"/>
        </w:rPr>
        <w:t xml:space="preserve">, Н. М. </w:t>
      </w:r>
      <w:proofErr w:type="spellStart"/>
      <w:r w:rsidRPr="00F91B93">
        <w:rPr>
          <w:rFonts w:ascii="Newton-Regular" w:hAnsi="Newton-Regular" w:cs="Newton-Regular"/>
          <w:sz w:val="28"/>
          <w:szCs w:val="28"/>
        </w:rPr>
        <w:t>Чермошенцева</w:t>
      </w:r>
      <w:proofErr w:type="spellEnd"/>
      <w:r w:rsidRPr="00F91B93">
        <w:rPr>
          <w:rFonts w:ascii="Newton-Regular" w:hAnsi="Newton-Regular" w:cs="Newton-Regular"/>
          <w:sz w:val="28"/>
          <w:szCs w:val="28"/>
        </w:rPr>
        <w:t>, О. Л. Ващук – К. : Агентство</w:t>
      </w:r>
      <w:r w:rsidRPr="00F91B93">
        <w:rPr>
          <w:sz w:val="28"/>
          <w:szCs w:val="28"/>
        </w:rPr>
        <w:t xml:space="preserve"> </w:t>
      </w:r>
      <w:r w:rsidRPr="00F91B93">
        <w:rPr>
          <w:rFonts w:ascii="Newton-Regular" w:hAnsi="Newton-Regular" w:cs="Newton-Regular"/>
          <w:sz w:val="28"/>
          <w:szCs w:val="28"/>
        </w:rPr>
        <w:t>«Україна», 2013. – 180 с.</w:t>
      </w:r>
    </w:p>
    <w:p w:rsidR="007C1879" w:rsidRPr="00923D4F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 w:rsidRPr="000D79C4">
        <w:rPr>
          <w:rFonts w:cs="FranklinGothic-Book"/>
          <w:sz w:val="28"/>
        </w:rPr>
        <w:t>Красносільська</w:t>
      </w:r>
      <w:proofErr w:type="spellEnd"/>
      <w:r w:rsidRPr="000D79C4">
        <w:rPr>
          <w:rFonts w:cs="FranklinGothic-Book"/>
          <w:sz w:val="28"/>
        </w:rPr>
        <w:t xml:space="preserve"> А. О. Публічні гроші для інститутів громадянського суспільства: скільки, для кого, в який спосіб / А. О. </w:t>
      </w:r>
      <w:proofErr w:type="spellStart"/>
      <w:r w:rsidRPr="000D79C4">
        <w:rPr>
          <w:rFonts w:cs="FranklinGothic-Book"/>
          <w:sz w:val="28"/>
        </w:rPr>
        <w:t>Красносільська</w:t>
      </w:r>
      <w:proofErr w:type="spellEnd"/>
      <w:r w:rsidRPr="000D79C4">
        <w:rPr>
          <w:rFonts w:cs="FranklinGothic-Book"/>
          <w:sz w:val="28"/>
        </w:rPr>
        <w:t xml:space="preserve">. – К. : Укр. </w:t>
      </w:r>
      <w:proofErr w:type="spellStart"/>
      <w:r w:rsidRPr="000D79C4">
        <w:rPr>
          <w:rFonts w:cs="FranklinGothic-Book"/>
          <w:sz w:val="28"/>
        </w:rPr>
        <w:t>незалежн</w:t>
      </w:r>
      <w:proofErr w:type="spellEnd"/>
      <w:r w:rsidRPr="000D79C4">
        <w:rPr>
          <w:rFonts w:cs="FranklinGothic-Book"/>
          <w:sz w:val="28"/>
        </w:rPr>
        <w:t xml:space="preserve">. центр політ. </w:t>
      </w:r>
      <w:proofErr w:type="spellStart"/>
      <w:r w:rsidRPr="000D79C4">
        <w:rPr>
          <w:rFonts w:cs="FranklinGothic-Book"/>
          <w:sz w:val="28"/>
        </w:rPr>
        <w:t>дослідж</w:t>
      </w:r>
      <w:proofErr w:type="spellEnd"/>
      <w:r w:rsidRPr="000D79C4">
        <w:rPr>
          <w:rFonts w:cs="FranklinGothic-Book"/>
          <w:sz w:val="28"/>
        </w:rPr>
        <w:t>., 2013. [</w:t>
      </w:r>
      <w:proofErr w:type="spellStart"/>
      <w:r w:rsidRPr="000D79C4">
        <w:rPr>
          <w:rFonts w:cs="FranklinGothic-Book"/>
          <w:sz w:val="28"/>
        </w:rPr>
        <w:t>Електроннийресурс</w:t>
      </w:r>
      <w:proofErr w:type="spellEnd"/>
      <w:r w:rsidRPr="000D79C4">
        <w:rPr>
          <w:rFonts w:cs="FranklinGothic-Book"/>
          <w:sz w:val="28"/>
        </w:rPr>
        <w:t>] – Режим доступу:</w:t>
      </w:r>
      <w:proofErr w:type="spellStart"/>
      <w:r w:rsidRPr="000D79C4">
        <w:rPr>
          <w:rFonts w:cs="FranklinGothic-Book"/>
          <w:sz w:val="28"/>
        </w:rPr>
        <w:t>http</w:t>
      </w:r>
      <w:proofErr w:type="spellEnd"/>
      <w:r w:rsidRPr="000D79C4">
        <w:rPr>
          <w:rFonts w:cs="FranklinGothic-Book"/>
          <w:sz w:val="28"/>
        </w:rPr>
        <w:t>://</w:t>
      </w:r>
      <w:proofErr w:type="spellStart"/>
      <w:r w:rsidRPr="000D79C4">
        <w:rPr>
          <w:rFonts w:cs="FranklinGothic-Book"/>
          <w:sz w:val="28"/>
        </w:rPr>
        <w:t>www.ucipr.org.ua.</w:t>
      </w:r>
      <w:r>
        <w:rPr>
          <w:rFonts w:ascii="Newton-Regular" w:hAnsi="Newton-Regular" w:cs="Newton-Regular"/>
        </w:rPr>
        <w:t>Державна</w:t>
      </w:r>
      <w:proofErr w:type="spellEnd"/>
      <w:r>
        <w:rPr>
          <w:rFonts w:ascii="Newton-Regular" w:hAnsi="Newton-Regular" w:cs="Newton-Regular"/>
        </w:rPr>
        <w:t xml:space="preserve"> політика сприяння розвитку громадянського суспільства. </w:t>
      </w:r>
    </w:p>
    <w:p w:rsidR="007C1879" w:rsidRPr="00923D4F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 w:rsidRPr="00923D4F">
        <w:rPr>
          <w:rFonts w:ascii="Newton-Regular" w:hAnsi="Newton-Regular" w:cs="Newton-Regular"/>
          <w:sz w:val="28"/>
          <w:szCs w:val="28"/>
        </w:rPr>
        <w:t xml:space="preserve">Методичні рекомендації / Укр. </w:t>
      </w:r>
      <w:proofErr w:type="spellStart"/>
      <w:r w:rsidRPr="00923D4F">
        <w:rPr>
          <w:rFonts w:ascii="Newton-Regular" w:hAnsi="Newton-Regular" w:cs="Newton-Regular"/>
          <w:sz w:val="28"/>
          <w:szCs w:val="28"/>
        </w:rPr>
        <w:t>незалеж</w:t>
      </w:r>
      <w:proofErr w:type="spellEnd"/>
      <w:r w:rsidRPr="00923D4F">
        <w:rPr>
          <w:rFonts w:ascii="Newton-Regular" w:hAnsi="Newton-Regular" w:cs="Newton-Regular"/>
          <w:sz w:val="28"/>
          <w:szCs w:val="28"/>
        </w:rPr>
        <w:t xml:space="preserve">. центр політ. </w:t>
      </w:r>
      <w:proofErr w:type="spellStart"/>
      <w:r w:rsidRPr="00923D4F">
        <w:rPr>
          <w:rFonts w:ascii="Newton-Regular" w:hAnsi="Newton-Regular" w:cs="Newton-Regular"/>
          <w:sz w:val="28"/>
          <w:szCs w:val="28"/>
        </w:rPr>
        <w:t>дослідж</w:t>
      </w:r>
      <w:proofErr w:type="spellEnd"/>
      <w:r w:rsidRPr="00923D4F">
        <w:rPr>
          <w:rFonts w:ascii="Newton-Regular" w:hAnsi="Newton-Regular" w:cs="Newton-Regular"/>
          <w:sz w:val="28"/>
          <w:szCs w:val="28"/>
        </w:rPr>
        <w:t xml:space="preserve">. : А. О. </w:t>
      </w:r>
      <w:proofErr w:type="spellStart"/>
      <w:r w:rsidRPr="00923D4F">
        <w:rPr>
          <w:rFonts w:ascii="Newton-Regular" w:hAnsi="Newton-Regular" w:cs="Newton-Regular"/>
          <w:sz w:val="28"/>
          <w:szCs w:val="28"/>
        </w:rPr>
        <w:t>Красносільська</w:t>
      </w:r>
      <w:proofErr w:type="spellEnd"/>
      <w:r w:rsidRPr="00923D4F">
        <w:rPr>
          <w:rFonts w:ascii="Newton-Regular" w:hAnsi="Newton-Regular" w:cs="Newton-Regular"/>
          <w:sz w:val="28"/>
          <w:szCs w:val="28"/>
        </w:rPr>
        <w:t xml:space="preserve">, М. В. </w:t>
      </w:r>
      <w:proofErr w:type="spellStart"/>
      <w:r w:rsidRPr="00923D4F">
        <w:rPr>
          <w:rFonts w:ascii="Newton-Regular" w:hAnsi="Newton-Regular" w:cs="Newton-Regular"/>
          <w:sz w:val="28"/>
          <w:szCs w:val="28"/>
        </w:rPr>
        <w:t>Лациба</w:t>
      </w:r>
      <w:proofErr w:type="spellEnd"/>
      <w:r w:rsidRPr="00923D4F">
        <w:rPr>
          <w:rFonts w:ascii="Newton-Regular" w:hAnsi="Newton-Regular" w:cs="Newton-Regular"/>
          <w:sz w:val="28"/>
          <w:szCs w:val="28"/>
        </w:rPr>
        <w:t>,</w:t>
      </w:r>
      <w:r w:rsidRPr="00923D4F">
        <w:rPr>
          <w:sz w:val="28"/>
          <w:szCs w:val="28"/>
        </w:rPr>
        <w:t xml:space="preserve"> </w:t>
      </w:r>
      <w:r w:rsidRPr="00923D4F">
        <w:rPr>
          <w:rFonts w:ascii="Newton-Regular" w:hAnsi="Newton-Regular" w:cs="Newton-Regular"/>
          <w:sz w:val="28"/>
          <w:szCs w:val="28"/>
        </w:rPr>
        <w:t xml:space="preserve">А. В. Волошина, В. О. </w:t>
      </w:r>
      <w:proofErr w:type="spellStart"/>
      <w:r w:rsidRPr="00923D4F">
        <w:rPr>
          <w:rFonts w:ascii="Newton-Regular" w:hAnsi="Newton-Regular" w:cs="Newton-Regular"/>
          <w:sz w:val="28"/>
          <w:szCs w:val="28"/>
        </w:rPr>
        <w:t>Купрій</w:t>
      </w:r>
      <w:proofErr w:type="spellEnd"/>
      <w:r w:rsidRPr="00923D4F">
        <w:rPr>
          <w:rFonts w:ascii="Newton-Regular" w:hAnsi="Newton-Regular" w:cs="Newton-Regular"/>
          <w:sz w:val="28"/>
          <w:szCs w:val="28"/>
        </w:rPr>
        <w:t xml:space="preserve">, Н. М. </w:t>
      </w:r>
      <w:proofErr w:type="spellStart"/>
      <w:r w:rsidRPr="00923D4F">
        <w:rPr>
          <w:rFonts w:ascii="Newton-Regular" w:hAnsi="Newton-Regular" w:cs="Newton-Regular"/>
          <w:sz w:val="28"/>
          <w:szCs w:val="28"/>
        </w:rPr>
        <w:t>Чермошенцева</w:t>
      </w:r>
      <w:proofErr w:type="spellEnd"/>
      <w:r w:rsidRPr="00923D4F">
        <w:rPr>
          <w:rFonts w:ascii="Newton-Regular" w:hAnsi="Newton-Regular" w:cs="Newton-Regular"/>
          <w:sz w:val="28"/>
          <w:szCs w:val="28"/>
        </w:rPr>
        <w:t>, О. Л. Ващук – К. : Агентство</w:t>
      </w:r>
      <w:r w:rsidRPr="00923D4F">
        <w:rPr>
          <w:sz w:val="28"/>
          <w:szCs w:val="28"/>
        </w:rPr>
        <w:t xml:space="preserve"> </w:t>
      </w:r>
      <w:r w:rsidRPr="00923D4F">
        <w:rPr>
          <w:rFonts w:ascii="Newton-Regular" w:hAnsi="Newton-Regular" w:cs="Newton-Regular"/>
          <w:sz w:val="28"/>
          <w:szCs w:val="28"/>
        </w:rPr>
        <w:t>«Україна», 2013. – 180 с.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 w:rsidRPr="00923D4F">
        <w:rPr>
          <w:sz w:val="28"/>
          <w:szCs w:val="28"/>
        </w:rPr>
        <w:t>Лациба</w:t>
      </w:r>
      <w:proofErr w:type="spellEnd"/>
      <w:r w:rsidRPr="00923D4F">
        <w:rPr>
          <w:sz w:val="28"/>
          <w:szCs w:val="28"/>
        </w:rPr>
        <w:t xml:space="preserve"> М. В. Як розуміти новий закон «Про гр</w:t>
      </w:r>
      <w:r>
        <w:rPr>
          <w:sz w:val="28"/>
          <w:szCs w:val="28"/>
        </w:rPr>
        <w:t xml:space="preserve">омадські об’єднання» / М. В. </w:t>
      </w:r>
      <w:proofErr w:type="spellStart"/>
      <w:r>
        <w:rPr>
          <w:sz w:val="28"/>
          <w:szCs w:val="28"/>
        </w:rPr>
        <w:t>Ла</w:t>
      </w:r>
      <w:r w:rsidRPr="00923D4F">
        <w:rPr>
          <w:sz w:val="28"/>
          <w:szCs w:val="28"/>
        </w:rPr>
        <w:t>циба</w:t>
      </w:r>
      <w:proofErr w:type="spellEnd"/>
      <w:r w:rsidRPr="00923D4F">
        <w:rPr>
          <w:sz w:val="28"/>
          <w:szCs w:val="28"/>
        </w:rPr>
        <w:t xml:space="preserve">, А. О. </w:t>
      </w:r>
      <w:proofErr w:type="spellStart"/>
      <w:r w:rsidRPr="00923D4F">
        <w:rPr>
          <w:sz w:val="28"/>
          <w:szCs w:val="28"/>
        </w:rPr>
        <w:t>Шимчук</w:t>
      </w:r>
      <w:proofErr w:type="spellEnd"/>
      <w:r w:rsidRPr="00923D4F">
        <w:rPr>
          <w:sz w:val="28"/>
          <w:szCs w:val="28"/>
        </w:rPr>
        <w:t xml:space="preserve">. – К. : Укр. </w:t>
      </w:r>
      <w:proofErr w:type="spellStart"/>
      <w:r w:rsidRPr="00923D4F">
        <w:rPr>
          <w:sz w:val="28"/>
          <w:szCs w:val="28"/>
        </w:rPr>
        <w:t>незалежн</w:t>
      </w:r>
      <w:proofErr w:type="spellEnd"/>
      <w:r w:rsidRPr="00923D4F">
        <w:rPr>
          <w:sz w:val="28"/>
          <w:szCs w:val="28"/>
        </w:rPr>
        <w:t xml:space="preserve">. центр політ. </w:t>
      </w:r>
      <w:proofErr w:type="spellStart"/>
      <w:r w:rsidRPr="00923D4F">
        <w:rPr>
          <w:sz w:val="28"/>
          <w:szCs w:val="28"/>
        </w:rPr>
        <w:t>дослідж</w:t>
      </w:r>
      <w:proofErr w:type="spellEnd"/>
      <w:r w:rsidRPr="00923D4F">
        <w:rPr>
          <w:sz w:val="28"/>
          <w:szCs w:val="28"/>
        </w:rPr>
        <w:t>., 2013 [Електронний</w:t>
      </w:r>
      <w:r>
        <w:rPr>
          <w:sz w:val="28"/>
          <w:szCs w:val="28"/>
        </w:rPr>
        <w:t xml:space="preserve"> </w:t>
      </w:r>
      <w:r w:rsidRPr="00923D4F">
        <w:rPr>
          <w:sz w:val="28"/>
          <w:szCs w:val="28"/>
        </w:rPr>
        <w:t>ресурс]. – Режим доступу: http://www.ucipr.kiev.ua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 w:rsidRPr="000D4482">
        <w:rPr>
          <w:sz w:val="28"/>
          <w:szCs w:val="28"/>
        </w:rPr>
        <w:t>Показники розвитку громадянського суспільства в Украї</w:t>
      </w:r>
      <w:r>
        <w:rPr>
          <w:sz w:val="28"/>
          <w:szCs w:val="28"/>
        </w:rPr>
        <w:t xml:space="preserve">ні / О. Ю. </w:t>
      </w:r>
      <w:proofErr w:type="spellStart"/>
      <w:r>
        <w:rPr>
          <w:sz w:val="28"/>
          <w:szCs w:val="28"/>
        </w:rPr>
        <w:t>Вінніков</w:t>
      </w:r>
      <w:proofErr w:type="spellEnd"/>
      <w:r>
        <w:rPr>
          <w:sz w:val="28"/>
          <w:szCs w:val="28"/>
        </w:rPr>
        <w:t xml:space="preserve">, А. О. </w:t>
      </w:r>
      <w:proofErr w:type="spellStart"/>
      <w:r>
        <w:rPr>
          <w:sz w:val="28"/>
          <w:szCs w:val="28"/>
        </w:rPr>
        <w:t>Красно</w:t>
      </w:r>
      <w:r w:rsidRPr="000D4482">
        <w:rPr>
          <w:sz w:val="28"/>
          <w:szCs w:val="28"/>
        </w:rPr>
        <w:t>сільська</w:t>
      </w:r>
      <w:proofErr w:type="spellEnd"/>
      <w:r w:rsidRPr="000D4482">
        <w:rPr>
          <w:sz w:val="28"/>
          <w:szCs w:val="28"/>
        </w:rPr>
        <w:t xml:space="preserve">, М. В. </w:t>
      </w:r>
      <w:proofErr w:type="spellStart"/>
      <w:r w:rsidRPr="000D4482">
        <w:rPr>
          <w:sz w:val="28"/>
          <w:szCs w:val="28"/>
        </w:rPr>
        <w:t>Лациба</w:t>
      </w:r>
      <w:proofErr w:type="spellEnd"/>
      <w:r w:rsidRPr="000D4482">
        <w:rPr>
          <w:sz w:val="28"/>
          <w:szCs w:val="28"/>
        </w:rPr>
        <w:t xml:space="preserve"> ; Укр. </w:t>
      </w:r>
      <w:proofErr w:type="spellStart"/>
      <w:r w:rsidRPr="000D4482">
        <w:rPr>
          <w:sz w:val="28"/>
          <w:szCs w:val="28"/>
        </w:rPr>
        <w:t>незалеж</w:t>
      </w:r>
      <w:proofErr w:type="spellEnd"/>
      <w:r w:rsidRPr="000D4482">
        <w:rPr>
          <w:sz w:val="28"/>
          <w:szCs w:val="28"/>
        </w:rPr>
        <w:t xml:space="preserve">. центр політ. </w:t>
      </w:r>
      <w:proofErr w:type="spellStart"/>
      <w:r w:rsidRPr="000D4482">
        <w:rPr>
          <w:sz w:val="28"/>
          <w:szCs w:val="28"/>
        </w:rPr>
        <w:t>дослідж</w:t>
      </w:r>
      <w:proofErr w:type="spellEnd"/>
      <w:r w:rsidRPr="000D4482">
        <w:rPr>
          <w:sz w:val="28"/>
          <w:szCs w:val="28"/>
        </w:rPr>
        <w:t>. — К. : [Агентство “Україна”], 2012. — 80 с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 w:rsidRPr="00E82ACE">
        <w:rPr>
          <w:sz w:val="28"/>
          <w:szCs w:val="28"/>
        </w:rPr>
        <w:t>Лисик</w:t>
      </w:r>
      <w:proofErr w:type="spellEnd"/>
      <w:r w:rsidRPr="00E82ACE">
        <w:rPr>
          <w:sz w:val="28"/>
          <w:szCs w:val="28"/>
        </w:rPr>
        <w:t xml:space="preserve"> В.М. Правовий статус Міжнародного комітету Червоного Хреста у міжнародному праві: Монографія/В.М.</w:t>
      </w:r>
      <w:proofErr w:type="spellStart"/>
      <w:r w:rsidRPr="00E82ACE">
        <w:rPr>
          <w:sz w:val="28"/>
          <w:szCs w:val="28"/>
        </w:rPr>
        <w:t>Лисик</w:t>
      </w:r>
      <w:proofErr w:type="spellEnd"/>
      <w:r w:rsidRPr="00E82ACE">
        <w:rPr>
          <w:sz w:val="28"/>
          <w:szCs w:val="28"/>
        </w:rPr>
        <w:t>. - Одеса: Фенікс, 2012. - 208 с.</w:t>
      </w:r>
    </w:p>
    <w:p w:rsidR="007C1879" w:rsidRPr="00202357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Березін</w:t>
      </w:r>
      <w:proofErr w:type="spellEnd"/>
      <w:r>
        <w:rPr>
          <w:sz w:val="28"/>
          <w:szCs w:val="28"/>
        </w:rPr>
        <w:t xml:space="preserve"> Є.Є. Вплив оновленого правового статусу роботодавців, організацій роботодавців та їх об’єднань на розвиток  законодавства про колективні трудові спори. – </w:t>
      </w:r>
      <w:r w:rsidRPr="00122611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режим доступу</w:t>
      </w:r>
      <w:r w:rsidRPr="00122611">
        <w:rPr>
          <w:sz w:val="28"/>
          <w:szCs w:val="28"/>
          <w:lang w:val="ru-RU"/>
        </w:rPr>
        <w:t>]</w:t>
      </w:r>
      <w:r>
        <w:rPr>
          <w:sz w:val="28"/>
          <w:szCs w:val="28"/>
        </w:rPr>
        <w:t xml:space="preserve"> : </w:t>
      </w:r>
      <w:hyperlink r:id="rId15" w:history="1">
        <w:r w:rsidRPr="00202357">
          <w:rPr>
            <w:rStyle w:val="a3"/>
            <w:sz w:val="28"/>
            <w:szCs w:val="28"/>
          </w:rPr>
          <w:t>http://nspp-lugansk.ucoz.ua/publ/vpliv_onovlenogo_pravovogo_statusu_robotodavciv_organizacij_robotodavciv_ta_jikh_ob_ednan_na_rozvitok_zakonodavstva_pro_kts_k/1-1-0-21</w:t>
        </w:r>
      </w:hyperlink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Журенок</w:t>
      </w:r>
      <w:proofErr w:type="spellEnd"/>
      <w:r>
        <w:rPr>
          <w:sz w:val="28"/>
          <w:szCs w:val="28"/>
        </w:rPr>
        <w:t xml:space="preserve"> Правовий статус та види громадських об’єднань // Форум права. – 2012 № 4 . – с. 356 – 361 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 w:rsidRPr="000D4482">
        <w:rPr>
          <w:sz w:val="28"/>
          <w:szCs w:val="28"/>
        </w:rPr>
        <w:t xml:space="preserve">О. </w:t>
      </w:r>
      <w:proofErr w:type="spellStart"/>
      <w:r w:rsidRPr="000D4482">
        <w:rPr>
          <w:sz w:val="28"/>
          <w:szCs w:val="28"/>
        </w:rPr>
        <w:t>Коцюруба</w:t>
      </w:r>
      <w:proofErr w:type="spellEnd"/>
      <w:r w:rsidRPr="000D4482">
        <w:rPr>
          <w:sz w:val="28"/>
          <w:szCs w:val="28"/>
        </w:rPr>
        <w:t>: Особливості правового статусу громадських організацій як одержувачів бюджетних коштів</w:t>
      </w:r>
      <w:r>
        <w:rPr>
          <w:sz w:val="28"/>
          <w:szCs w:val="28"/>
        </w:rPr>
        <w:t xml:space="preserve"> // </w:t>
      </w:r>
      <w:r w:rsidRPr="000D4482">
        <w:rPr>
          <w:sz w:val="28"/>
          <w:szCs w:val="28"/>
        </w:rPr>
        <w:t>Вісник Львівського університету. Серія юридична</w:t>
      </w:r>
      <w:r>
        <w:rPr>
          <w:sz w:val="28"/>
          <w:szCs w:val="28"/>
        </w:rPr>
        <w:t xml:space="preserve"> . – 2012. - №. – с. 118 – 126.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Буздуган</w:t>
      </w:r>
      <w:proofErr w:type="spellEnd"/>
      <w:r>
        <w:rPr>
          <w:sz w:val="28"/>
          <w:szCs w:val="28"/>
        </w:rPr>
        <w:t xml:space="preserve"> Я.М. </w:t>
      </w:r>
      <w:r w:rsidRPr="00B723BC">
        <w:rPr>
          <w:sz w:val="28"/>
          <w:szCs w:val="28"/>
        </w:rPr>
        <w:t>Правові засади участі громадських організацій у здійсненні громадського контролю</w:t>
      </w:r>
      <w:r>
        <w:rPr>
          <w:sz w:val="28"/>
          <w:szCs w:val="28"/>
        </w:rPr>
        <w:t xml:space="preserve"> // Віче </w:t>
      </w:r>
      <w:r w:rsidRPr="00B723BC">
        <w:rPr>
          <w:sz w:val="28"/>
          <w:szCs w:val="28"/>
        </w:rPr>
        <w:t>№12, 2012</w:t>
      </w:r>
      <w:r>
        <w:rPr>
          <w:sz w:val="28"/>
          <w:szCs w:val="28"/>
        </w:rPr>
        <w:t xml:space="preserve">. - режим доступу </w:t>
      </w:r>
      <w:r w:rsidRPr="00B723BC">
        <w:rPr>
          <w:sz w:val="28"/>
          <w:szCs w:val="28"/>
        </w:rPr>
        <w:t>http://www.viche.info/journal/3165/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Долгий</w:t>
      </w:r>
      <w:proofErr w:type="spellEnd"/>
      <w:r>
        <w:rPr>
          <w:sz w:val="28"/>
          <w:szCs w:val="28"/>
        </w:rPr>
        <w:t xml:space="preserve"> С.А. Актуальні проблеми правового статусу благодійних організацій у римському праві // Наука і </w:t>
      </w:r>
      <w:proofErr w:type="spellStart"/>
      <w:r>
        <w:rPr>
          <w:sz w:val="28"/>
          <w:szCs w:val="28"/>
        </w:rPr>
        <w:t>правоохорона</w:t>
      </w:r>
      <w:proofErr w:type="spellEnd"/>
      <w:r>
        <w:rPr>
          <w:sz w:val="28"/>
          <w:szCs w:val="28"/>
        </w:rPr>
        <w:t xml:space="preserve"> № 3 / 2012 с. 280 - 283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Долгий</w:t>
      </w:r>
      <w:proofErr w:type="spellEnd"/>
      <w:r>
        <w:rPr>
          <w:sz w:val="28"/>
          <w:szCs w:val="28"/>
        </w:rPr>
        <w:t xml:space="preserve"> С.А. Генезис правового регулювання благодійництва в епоху античності // // Наука і </w:t>
      </w:r>
      <w:proofErr w:type="spellStart"/>
      <w:r>
        <w:rPr>
          <w:sz w:val="28"/>
          <w:szCs w:val="28"/>
        </w:rPr>
        <w:t>правоохорона</w:t>
      </w:r>
      <w:proofErr w:type="spellEnd"/>
      <w:r>
        <w:rPr>
          <w:sz w:val="28"/>
          <w:szCs w:val="28"/>
        </w:rPr>
        <w:t xml:space="preserve"> № 4 / 2012 с. 267 - 270</w:t>
      </w:r>
    </w:p>
    <w:p w:rsidR="007C1879" w:rsidRDefault="007C1879" w:rsidP="007C1879">
      <w:pPr>
        <w:numPr>
          <w:ilvl w:val="0"/>
          <w:numId w:val="7"/>
        </w:numPr>
        <w:ind w:firstLine="0"/>
        <w:rPr>
          <w:sz w:val="28"/>
          <w:szCs w:val="28"/>
        </w:rPr>
      </w:pPr>
      <w:r w:rsidRPr="00011616">
        <w:rPr>
          <w:sz w:val="28"/>
          <w:szCs w:val="28"/>
        </w:rPr>
        <w:t xml:space="preserve">Громадські організації у дискурсі демократизації суспільства:монографія / Мін-во освіти і науки, Нац. пед. ун-т імені М. П. Драгоманова ; за науковою ред. В. П. </w:t>
      </w:r>
      <w:proofErr w:type="spellStart"/>
      <w:r w:rsidRPr="00011616">
        <w:rPr>
          <w:sz w:val="28"/>
          <w:szCs w:val="28"/>
        </w:rPr>
        <w:t>Беха</w:t>
      </w:r>
      <w:proofErr w:type="spellEnd"/>
      <w:r w:rsidRPr="00011616">
        <w:rPr>
          <w:sz w:val="28"/>
          <w:szCs w:val="28"/>
        </w:rPr>
        <w:t xml:space="preserve"> ; </w:t>
      </w:r>
      <w:proofErr w:type="spellStart"/>
      <w:r w:rsidRPr="00011616">
        <w:rPr>
          <w:sz w:val="28"/>
          <w:szCs w:val="28"/>
        </w:rPr>
        <w:t>редкол</w:t>
      </w:r>
      <w:proofErr w:type="spellEnd"/>
      <w:r w:rsidRPr="00011616">
        <w:rPr>
          <w:sz w:val="28"/>
          <w:szCs w:val="28"/>
        </w:rPr>
        <w:t xml:space="preserve">. : В. П. </w:t>
      </w:r>
      <w:proofErr w:type="spellStart"/>
      <w:r w:rsidRPr="00011616">
        <w:rPr>
          <w:sz w:val="28"/>
          <w:szCs w:val="28"/>
        </w:rPr>
        <w:t>Бех</w:t>
      </w:r>
      <w:proofErr w:type="spellEnd"/>
      <w:r w:rsidRPr="00011616">
        <w:rPr>
          <w:sz w:val="28"/>
          <w:szCs w:val="28"/>
        </w:rPr>
        <w:t xml:space="preserve"> (голова), Г. О. Нестеренко (заст. голови) [та ін.]. – К. : Вид-во НПУ імені М. П. Драгоманова, 2011. – 680 с.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Долгий</w:t>
      </w:r>
      <w:proofErr w:type="spellEnd"/>
      <w:r>
        <w:rPr>
          <w:sz w:val="28"/>
          <w:szCs w:val="28"/>
        </w:rPr>
        <w:t xml:space="preserve"> С.А. Особливості правового регулювання благодійної діяльності у Київській Русі // Наука і </w:t>
      </w:r>
      <w:proofErr w:type="spellStart"/>
      <w:r>
        <w:rPr>
          <w:sz w:val="28"/>
          <w:szCs w:val="28"/>
        </w:rPr>
        <w:t>правоохорона</w:t>
      </w:r>
      <w:proofErr w:type="spellEnd"/>
      <w:r>
        <w:rPr>
          <w:sz w:val="28"/>
          <w:szCs w:val="28"/>
        </w:rPr>
        <w:t xml:space="preserve"> № 1 / 2011 с. 234 - 238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Семьоркіна</w:t>
      </w:r>
      <w:proofErr w:type="spellEnd"/>
      <w:r>
        <w:rPr>
          <w:sz w:val="28"/>
          <w:szCs w:val="28"/>
        </w:rPr>
        <w:t xml:space="preserve"> О. Громадські формування як інститути громадянського суспільства // Юридичний вісник України . – 2011 № 3 (821). – с 13 – 16. </w:t>
      </w:r>
    </w:p>
    <w:p w:rsidR="007C1879" w:rsidRPr="00B723BC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Правові форми та принципи благодійної діяльності як джерела фінансового забезпечення соціально-культурної сфери в Україні / Я.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Буздуган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// Віче. – Київ, 2011. – № 8. – С. 17-20.</w:t>
      </w:r>
    </w:p>
    <w:p w:rsidR="007C1879" w:rsidRPr="00B723BC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Правові й організаційні проблеми та перспективи розвитку благодійної діяльності в Україні / Я.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Буздуган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// Підприємництво, господарство і право. – Київ, 2011. – № 1. – С. 11-14.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Правова характеристика благодійності, благодійництва та благодійної діяльності / Я.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Буздуган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// Віче. – Київ, 2011. – № 4. – С. 7-10.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7C1879" w:rsidRPr="00500C04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 w:rsidRPr="00011616">
        <w:rPr>
          <w:sz w:val="28"/>
          <w:szCs w:val="28"/>
        </w:rPr>
        <w:t>Правові умови розвитку громадянсько</w:t>
      </w:r>
      <w:r>
        <w:rPr>
          <w:sz w:val="28"/>
          <w:szCs w:val="28"/>
        </w:rPr>
        <w:t>го суспільства в Україні. Що по</w:t>
      </w:r>
      <w:r w:rsidRPr="00011616">
        <w:rPr>
          <w:sz w:val="28"/>
          <w:szCs w:val="28"/>
        </w:rPr>
        <w:t xml:space="preserve">трібно зробити? / М. В. </w:t>
      </w:r>
      <w:proofErr w:type="spellStart"/>
      <w:r w:rsidRPr="00011616">
        <w:rPr>
          <w:sz w:val="28"/>
          <w:szCs w:val="28"/>
        </w:rPr>
        <w:t>Лациба</w:t>
      </w:r>
      <w:proofErr w:type="spellEnd"/>
      <w:r w:rsidRPr="00011616">
        <w:rPr>
          <w:sz w:val="28"/>
          <w:szCs w:val="28"/>
        </w:rPr>
        <w:t xml:space="preserve">, А. О. </w:t>
      </w:r>
      <w:proofErr w:type="spellStart"/>
      <w:r w:rsidRPr="00011616">
        <w:rPr>
          <w:sz w:val="28"/>
          <w:szCs w:val="28"/>
        </w:rPr>
        <w:t>Красносільська</w:t>
      </w:r>
      <w:proofErr w:type="spellEnd"/>
      <w:r w:rsidRPr="00011616">
        <w:rPr>
          <w:sz w:val="28"/>
          <w:szCs w:val="28"/>
        </w:rPr>
        <w:t xml:space="preserve"> [та ін.]; Укр. </w:t>
      </w:r>
      <w:proofErr w:type="spellStart"/>
      <w:r w:rsidRPr="00011616">
        <w:rPr>
          <w:sz w:val="28"/>
          <w:szCs w:val="28"/>
        </w:rPr>
        <w:t>незалеж</w:t>
      </w:r>
      <w:proofErr w:type="spellEnd"/>
      <w:r w:rsidRPr="00011616">
        <w:rPr>
          <w:sz w:val="28"/>
          <w:szCs w:val="28"/>
        </w:rPr>
        <w:t xml:space="preserve">. центр політ. </w:t>
      </w:r>
      <w:proofErr w:type="spellStart"/>
      <w:r w:rsidRPr="00011616">
        <w:rPr>
          <w:sz w:val="28"/>
          <w:szCs w:val="28"/>
        </w:rPr>
        <w:t>дослідж</w:t>
      </w:r>
      <w:proofErr w:type="spellEnd"/>
      <w:r w:rsidRPr="00011616">
        <w:rPr>
          <w:sz w:val="28"/>
          <w:szCs w:val="28"/>
        </w:rPr>
        <w:t>. – К.: Агентство «Україна», 2011. – 132 с.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Долгий</w:t>
      </w:r>
      <w:proofErr w:type="spellEnd"/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Теоретико</w:t>
      </w:r>
      <w:proofErr w:type="spellEnd"/>
      <w:r>
        <w:rPr>
          <w:sz w:val="28"/>
          <w:szCs w:val="28"/>
        </w:rPr>
        <w:t xml:space="preserve"> – правовий аналіз визначень інституту благодійництва та благодійної діяльності // Часопис Київського Університету Права. -  № 2. – 2010. -  с. 68 – 70 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Легалізація та державна реєстрація громадських, благодійних організацій, інших громадських ініціатив у сфері місцевого розвитку від А до Я.: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Практичний посібник. – Львів: Галицький друкар. – 2010 .- 286 с.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 w:rsidRPr="00135E8D">
        <w:rPr>
          <w:sz w:val="28"/>
          <w:szCs w:val="28"/>
        </w:rPr>
        <w:t>Піддубна</w:t>
      </w:r>
      <w:proofErr w:type="spellEnd"/>
      <w:r w:rsidRPr="00135E8D">
        <w:rPr>
          <w:sz w:val="28"/>
          <w:szCs w:val="28"/>
        </w:rPr>
        <w:t xml:space="preserve"> Вікторія Федорівна. Релігійні організації як суб’єкти цивільних правовідносин : </w:t>
      </w:r>
      <w:r>
        <w:rPr>
          <w:sz w:val="28"/>
          <w:szCs w:val="28"/>
        </w:rPr>
        <w:t xml:space="preserve">Автореф. </w:t>
      </w:r>
      <w:r w:rsidRPr="00135E8D">
        <w:rPr>
          <w:sz w:val="28"/>
          <w:szCs w:val="28"/>
        </w:rPr>
        <w:t>Дис... канд. наук: 12.00.03 - 2009.</w:t>
      </w:r>
      <w:r>
        <w:rPr>
          <w:sz w:val="28"/>
          <w:szCs w:val="28"/>
        </w:rPr>
        <w:t xml:space="preserve"> – 26 с. 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Профспілкові організації та їх діяльність : Нормативно – правове регулювання . – </w:t>
      </w:r>
      <w:proofErr w:type="spellStart"/>
      <w:r>
        <w:rPr>
          <w:sz w:val="28"/>
          <w:szCs w:val="28"/>
        </w:rPr>
        <w:t>упоряд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Роїна</w:t>
      </w:r>
      <w:proofErr w:type="spellEnd"/>
      <w:r>
        <w:rPr>
          <w:sz w:val="28"/>
          <w:szCs w:val="28"/>
        </w:rPr>
        <w:t xml:space="preserve"> О.М..- К.: КНТ, ВД «Скіф». – 2010 . – 84 с.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Тетьяна</w:t>
      </w:r>
      <w:proofErr w:type="spellEnd"/>
      <w:r>
        <w:rPr>
          <w:sz w:val="28"/>
          <w:szCs w:val="28"/>
        </w:rPr>
        <w:t xml:space="preserve"> Шаповал Право на свободу об’єднання як важлива передумова демократизму виборчого процесу // Вісник центральної виборчої комісії . - № 1 (15). – 2009 р.- с 73 – 80 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 w:rsidRPr="006C5FEC">
        <w:rPr>
          <w:sz w:val="28"/>
          <w:szCs w:val="28"/>
        </w:rPr>
        <w:lastRenderedPageBreak/>
        <w:t>Лаврик Галина Володимирівна. Правове регулювання свободи совісті, віросповідання і діяльності релігійних організацій у радянській Україні (1919-1929 рр.) : Дис... д-ра наук: 12.00.01 - 2008.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Пристінський</w:t>
      </w:r>
      <w:proofErr w:type="spellEnd"/>
      <w:r>
        <w:rPr>
          <w:sz w:val="28"/>
          <w:szCs w:val="28"/>
        </w:rPr>
        <w:t xml:space="preserve"> І.О. </w:t>
      </w:r>
      <w:proofErr w:type="spellStart"/>
      <w:r w:rsidRPr="00135E8D">
        <w:rPr>
          <w:sz w:val="28"/>
          <w:szCs w:val="28"/>
        </w:rPr>
        <w:t>Адмiнiстративно-правовий</w:t>
      </w:r>
      <w:proofErr w:type="spellEnd"/>
      <w:r w:rsidRPr="00135E8D">
        <w:rPr>
          <w:sz w:val="28"/>
          <w:szCs w:val="28"/>
        </w:rPr>
        <w:t xml:space="preserve"> статус </w:t>
      </w:r>
      <w:proofErr w:type="spellStart"/>
      <w:r w:rsidRPr="00135E8D">
        <w:rPr>
          <w:sz w:val="28"/>
          <w:szCs w:val="28"/>
        </w:rPr>
        <w:t>релiгiйних</w:t>
      </w:r>
      <w:proofErr w:type="spellEnd"/>
      <w:r w:rsidRPr="00135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організацій. – Сімферополь.: Вид-во </w:t>
      </w:r>
      <w:r w:rsidRPr="00135E8D">
        <w:rPr>
          <w:sz w:val="28"/>
          <w:szCs w:val="28"/>
        </w:rPr>
        <w:t xml:space="preserve">ДIАЙПI </w:t>
      </w:r>
      <w:r>
        <w:rPr>
          <w:sz w:val="28"/>
          <w:szCs w:val="28"/>
        </w:rPr>
        <w:t>.- 2010. — 192 с.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 w:rsidRPr="00E82ACE">
        <w:rPr>
          <w:sz w:val="28"/>
          <w:szCs w:val="28"/>
        </w:rPr>
        <w:t>Рудєва</w:t>
      </w:r>
      <w:proofErr w:type="spellEnd"/>
      <w:r w:rsidRPr="00E82ACE">
        <w:rPr>
          <w:sz w:val="28"/>
          <w:szCs w:val="28"/>
        </w:rPr>
        <w:t xml:space="preserve"> Л.С. Сутність волонтерського руху як виду соціально-психологічної роботи</w:t>
      </w:r>
      <w:r>
        <w:rPr>
          <w:sz w:val="28"/>
          <w:szCs w:val="28"/>
        </w:rPr>
        <w:t xml:space="preserve"> // Вісник психології та педагогіки № 4. – 2010. - с. 23 – 27 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Харченко С.Я. Історія, теорія та практика волонтерського руху в Україні // Навчальний  посібник. – Луганськ.: Вид. ЛНУ ім. Т. Шевченко. – 2008. – 320 с.</w:t>
      </w:r>
    </w:p>
    <w:p w:rsidR="007C1879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Кабалов</w:t>
      </w:r>
      <w:proofErr w:type="spellEnd"/>
      <w:r>
        <w:rPr>
          <w:sz w:val="28"/>
          <w:szCs w:val="28"/>
        </w:rPr>
        <w:t xml:space="preserve"> Д.С. </w:t>
      </w:r>
      <w:r w:rsidRPr="00E82ACE">
        <w:rPr>
          <w:sz w:val="28"/>
          <w:szCs w:val="28"/>
        </w:rPr>
        <w:t>Адміністративно-правовий статус членів громадських формувань з охорони громадського порядку і державного кордону</w:t>
      </w:r>
      <w:r>
        <w:rPr>
          <w:sz w:val="28"/>
          <w:szCs w:val="28"/>
        </w:rPr>
        <w:t xml:space="preserve">// Автореф. </w:t>
      </w:r>
      <w:proofErr w:type="spellStart"/>
      <w:r>
        <w:rPr>
          <w:sz w:val="28"/>
          <w:szCs w:val="28"/>
        </w:rPr>
        <w:t>канд.юр</w:t>
      </w:r>
      <w:proofErr w:type="spellEnd"/>
      <w:r>
        <w:rPr>
          <w:sz w:val="28"/>
          <w:szCs w:val="28"/>
        </w:rPr>
        <w:t xml:space="preserve">. наук. : 2008 р Х.: 22 с. </w:t>
      </w:r>
    </w:p>
    <w:p w:rsidR="007C1879" w:rsidRPr="0039575F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 w:rsidRPr="0039575F">
        <w:rPr>
          <w:sz w:val="28"/>
          <w:szCs w:val="28"/>
        </w:rPr>
        <w:t>Долгополов</w:t>
      </w:r>
      <w:proofErr w:type="spellEnd"/>
      <w:r w:rsidRPr="0039575F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39575F">
        <w:rPr>
          <w:sz w:val="28"/>
          <w:szCs w:val="28"/>
        </w:rPr>
        <w:t xml:space="preserve">М. Організаційно-правові питання діяльності громадських формувань з охорони громадського порядку і державного кордону в Україні : </w:t>
      </w:r>
      <w:r>
        <w:rPr>
          <w:sz w:val="28"/>
          <w:szCs w:val="28"/>
        </w:rPr>
        <w:t xml:space="preserve">Автореф. </w:t>
      </w:r>
      <w:r w:rsidRPr="0039575F">
        <w:rPr>
          <w:sz w:val="28"/>
          <w:szCs w:val="28"/>
        </w:rPr>
        <w:t>Дис... канд. наук: 12.00.07 - 2008.</w:t>
      </w:r>
      <w:r>
        <w:rPr>
          <w:sz w:val="28"/>
          <w:szCs w:val="28"/>
        </w:rPr>
        <w:t xml:space="preserve"> – С. 23</w:t>
      </w:r>
    </w:p>
    <w:p w:rsidR="007C1879" w:rsidRPr="00AE6EDB" w:rsidRDefault="007C1879" w:rsidP="007C1879">
      <w:pPr>
        <w:numPr>
          <w:ilvl w:val="0"/>
          <w:numId w:val="7"/>
        </w:numPr>
        <w:ind w:left="714" w:firstLine="0"/>
        <w:jc w:val="both"/>
        <w:rPr>
          <w:sz w:val="28"/>
          <w:szCs w:val="28"/>
        </w:rPr>
      </w:pPr>
      <w:proofErr w:type="spellStart"/>
      <w:r w:rsidRPr="0039575F">
        <w:rPr>
          <w:sz w:val="28"/>
          <w:szCs w:val="28"/>
        </w:rPr>
        <w:t>Ганчев</w:t>
      </w:r>
      <w:proofErr w:type="spellEnd"/>
      <w:r w:rsidRPr="0039575F">
        <w:rPr>
          <w:sz w:val="28"/>
          <w:szCs w:val="28"/>
        </w:rPr>
        <w:t xml:space="preserve"> Д.Д. Вза</w:t>
      </w:r>
      <w:r>
        <w:rPr>
          <w:sz w:val="28"/>
          <w:szCs w:val="28"/>
        </w:rPr>
        <w:t xml:space="preserve">ємодія </w:t>
      </w:r>
      <w:proofErr w:type="spellStart"/>
      <w:r>
        <w:rPr>
          <w:sz w:val="28"/>
          <w:szCs w:val="28"/>
        </w:rPr>
        <w:t>дільничого</w:t>
      </w:r>
      <w:proofErr w:type="spellEnd"/>
      <w:r>
        <w:rPr>
          <w:sz w:val="28"/>
          <w:szCs w:val="28"/>
        </w:rPr>
        <w:t xml:space="preserve"> інспектора міліції з громадськими формуваннями з охорони громадського порядку // електронний ресурс </w:t>
      </w:r>
      <w:r w:rsidRPr="0039575F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режим доступу</w:t>
      </w:r>
      <w:r w:rsidRPr="0039575F">
        <w:rPr>
          <w:sz w:val="28"/>
          <w:szCs w:val="28"/>
          <w:lang w:val="ru-RU"/>
        </w:rPr>
        <w:t>]http://www.naiau.kiev.ua/tslc/pages/biblio/visnik/2003_1/_zmist_06/ganch.htm</w:t>
      </w:r>
    </w:p>
    <w:p w:rsidR="0052141D" w:rsidRDefault="0052141D">
      <w:bookmarkStart w:id="0" w:name="_GoBack"/>
      <w:bookmarkEnd w:id="0"/>
    </w:p>
    <w:sectPr w:rsidR="0052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Gothi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87A"/>
    <w:multiLevelType w:val="hybridMultilevel"/>
    <w:tmpl w:val="2432E480"/>
    <w:lvl w:ilvl="0" w:tplc="D58018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hAnsi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D5802"/>
    <w:multiLevelType w:val="hybridMultilevel"/>
    <w:tmpl w:val="7DBC2E9C"/>
    <w:lvl w:ilvl="0" w:tplc="22F20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4822B1"/>
    <w:multiLevelType w:val="hybridMultilevel"/>
    <w:tmpl w:val="1472C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320078"/>
    <w:multiLevelType w:val="hybridMultilevel"/>
    <w:tmpl w:val="14FC6F06"/>
    <w:lvl w:ilvl="0" w:tplc="22F20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4E4598"/>
    <w:multiLevelType w:val="hybridMultilevel"/>
    <w:tmpl w:val="4C00207A"/>
    <w:lvl w:ilvl="0" w:tplc="D58018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hAnsi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5E913195"/>
    <w:multiLevelType w:val="hybridMultilevel"/>
    <w:tmpl w:val="E1F65772"/>
    <w:lvl w:ilvl="0" w:tplc="1E702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7622"/>
    <w:multiLevelType w:val="hybridMultilevel"/>
    <w:tmpl w:val="A184D62A"/>
    <w:lvl w:ilvl="0" w:tplc="7AAC8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22F20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B7357F"/>
    <w:multiLevelType w:val="hybridMultilevel"/>
    <w:tmpl w:val="77043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9"/>
    <w:rsid w:val="00077617"/>
    <w:rsid w:val="00096C13"/>
    <w:rsid w:val="0052141D"/>
    <w:rsid w:val="007C1879"/>
    <w:rsid w:val="00C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7C1879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87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Hyperlink"/>
    <w:rsid w:val="007C1879"/>
    <w:rPr>
      <w:strike w:val="0"/>
      <w:dstrike w:val="0"/>
      <w:color w:val="15629D"/>
      <w:u w:val="none"/>
      <w:effect w:val="none"/>
    </w:rPr>
  </w:style>
  <w:style w:type="paragraph" w:styleId="a4">
    <w:name w:val="Normal (Web)"/>
    <w:basedOn w:val="a"/>
    <w:rsid w:val="007C1879"/>
    <w:pPr>
      <w:spacing w:before="100" w:beforeAutospacing="1" w:after="100" w:afterAutospacing="1"/>
    </w:pPr>
    <w:rPr>
      <w:lang w:val="ru-RU"/>
    </w:rPr>
  </w:style>
  <w:style w:type="character" w:styleId="a5">
    <w:name w:val="Emphasis"/>
    <w:qFormat/>
    <w:rsid w:val="007C1879"/>
    <w:rPr>
      <w:b/>
      <w:bCs/>
      <w:i w:val="0"/>
      <w:iCs w:val="0"/>
    </w:rPr>
  </w:style>
  <w:style w:type="character" w:customStyle="1" w:styleId="st1">
    <w:name w:val="st1"/>
    <w:basedOn w:val="a0"/>
    <w:rsid w:val="007C1879"/>
  </w:style>
  <w:style w:type="character" w:customStyle="1" w:styleId="apple-converted-space">
    <w:name w:val="apple-converted-space"/>
    <w:basedOn w:val="a0"/>
    <w:rsid w:val="007C1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7C1879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87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Hyperlink"/>
    <w:rsid w:val="007C1879"/>
    <w:rPr>
      <w:strike w:val="0"/>
      <w:dstrike w:val="0"/>
      <w:color w:val="15629D"/>
      <w:u w:val="none"/>
      <w:effect w:val="none"/>
    </w:rPr>
  </w:style>
  <w:style w:type="paragraph" w:styleId="a4">
    <w:name w:val="Normal (Web)"/>
    <w:basedOn w:val="a"/>
    <w:rsid w:val="007C1879"/>
    <w:pPr>
      <w:spacing w:before="100" w:beforeAutospacing="1" w:after="100" w:afterAutospacing="1"/>
    </w:pPr>
    <w:rPr>
      <w:lang w:val="ru-RU"/>
    </w:rPr>
  </w:style>
  <w:style w:type="character" w:styleId="a5">
    <w:name w:val="Emphasis"/>
    <w:qFormat/>
    <w:rsid w:val="007C1879"/>
    <w:rPr>
      <w:b/>
      <w:bCs/>
      <w:i w:val="0"/>
      <w:iCs w:val="0"/>
    </w:rPr>
  </w:style>
  <w:style w:type="character" w:customStyle="1" w:styleId="st1">
    <w:name w:val="st1"/>
    <w:basedOn w:val="a0"/>
    <w:rsid w:val="007C1879"/>
  </w:style>
  <w:style w:type="character" w:customStyle="1" w:styleId="apple-converted-space">
    <w:name w:val="apple-converted-space"/>
    <w:basedOn w:val="a0"/>
    <w:rsid w:val="007C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just.gov.ua/11730" TargetMode="External"/><Relationship Id="rId13" Type="http://schemas.openxmlformats.org/officeDocument/2006/relationships/hyperlink" Target="http://zakon4.rada.gov.ua/laws/show/n0018323-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just.gov.ua/11729" TargetMode="External"/><Relationship Id="rId12" Type="http://schemas.openxmlformats.org/officeDocument/2006/relationships/hyperlink" Target="http://zakon4.rada.gov.ua/laws/show/v_505800-9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injust.gov.ua/11727" TargetMode="External"/><Relationship Id="rId11" Type="http://schemas.openxmlformats.org/officeDocument/2006/relationships/hyperlink" Target="http://www.minjust.gov.ua/117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p-lugansk.ucoz.ua/publ/vpliv_onovlenogo_pravovogo_statusu_robotodavciv_organizacij_robotodavciv_ta_jikh_ob_ednan_na_rozvitok_zakonodavstva_pro_kts_k/1-1-0-21" TargetMode="External"/><Relationship Id="rId10" Type="http://schemas.openxmlformats.org/officeDocument/2006/relationships/hyperlink" Target="http://zakon4.rada.gov.ua/laws/show/v119_323-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v0026323-05" TargetMode="External"/><Relationship Id="rId14" Type="http://schemas.openxmlformats.org/officeDocument/2006/relationships/hyperlink" Target="http://library.univer.kharkov.ua/OpacUnicode/index.php?url=/auteurs/view/173412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2016-10-30T16:33:00Z</dcterms:created>
  <dcterms:modified xsi:type="dcterms:W3CDTF">2016-10-30T16:34:00Z</dcterms:modified>
</cp:coreProperties>
</file>