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B3" w:rsidRPr="009C67CD" w:rsidRDefault="009C67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67CD">
        <w:rPr>
          <w:rFonts w:ascii="Times New Roman" w:hAnsi="Times New Roman" w:cs="Times New Roman"/>
          <w:b/>
          <w:sz w:val="28"/>
          <w:szCs w:val="28"/>
        </w:rPr>
        <w:t xml:space="preserve">Підготувати </w:t>
      </w:r>
      <w:proofErr w:type="spellStart"/>
      <w:r w:rsidRPr="009C67CD">
        <w:rPr>
          <w:rFonts w:ascii="Times New Roman" w:hAnsi="Times New Roman" w:cs="Times New Roman"/>
          <w:b/>
          <w:sz w:val="28"/>
          <w:szCs w:val="28"/>
        </w:rPr>
        <w:t>ессе</w:t>
      </w:r>
      <w:proofErr w:type="spellEnd"/>
      <w:r w:rsidRPr="009C67CD">
        <w:rPr>
          <w:rFonts w:ascii="Times New Roman" w:hAnsi="Times New Roman" w:cs="Times New Roman"/>
          <w:b/>
          <w:sz w:val="28"/>
          <w:szCs w:val="28"/>
        </w:rPr>
        <w:t xml:space="preserve"> на одну із тем (на вибір):</w:t>
      </w:r>
    </w:p>
    <w:bookmarkEnd w:id="0"/>
    <w:p w:rsidR="009C67CD" w:rsidRPr="009C67CD" w:rsidRDefault="009C67CD">
      <w:pPr>
        <w:rPr>
          <w:rFonts w:ascii="Times New Roman" w:hAnsi="Times New Roman" w:cs="Times New Roman"/>
          <w:sz w:val="28"/>
          <w:szCs w:val="28"/>
        </w:rPr>
      </w:pPr>
      <w:r w:rsidRPr="009C67CD">
        <w:rPr>
          <w:rFonts w:ascii="Times New Roman" w:hAnsi="Times New Roman" w:cs="Times New Roman"/>
          <w:sz w:val="28"/>
          <w:szCs w:val="28"/>
        </w:rPr>
        <w:t>1.Вплив організаційної культури на ефективність організації.</w:t>
      </w:r>
    </w:p>
    <w:p w:rsidR="009C67CD" w:rsidRPr="009C67CD" w:rsidRDefault="009C67CD">
      <w:pPr>
        <w:rPr>
          <w:rFonts w:ascii="Times New Roman" w:hAnsi="Times New Roman" w:cs="Times New Roman"/>
          <w:sz w:val="28"/>
          <w:szCs w:val="28"/>
        </w:rPr>
      </w:pPr>
      <w:r w:rsidRPr="009C67CD">
        <w:rPr>
          <w:rFonts w:ascii="Times New Roman" w:hAnsi="Times New Roman" w:cs="Times New Roman"/>
          <w:sz w:val="28"/>
          <w:szCs w:val="28"/>
        </w:rPr>
        <w:t>2.Просвітницька діяльність організаційних психологів.</w:t>
      </w:r>
    </w:p>
    <w:p w:rsidR="009C67CD" w:rsidRPr="009C67CD" w:rsidRDefault="009C67CD">
      <w:pPr>
        <w:rPr>
          <w:rFonts w:ascii="Times New Roman" w:hAnsi="Times New Roman" w:cs="Times New Roman"/>
          <w:sz w:val="28"/>
          <w:szCs w:val="28"/>
        </w:rPr>
      </w:pPr>
      <w:r w:rsidRPr="009C67CD">
        <w:rPr>
          <w:rFonts w:ascii="Times New Roman" w:hAnsi="Times New Roman" w:cs="Times New Roman"/>
          <w:sz w:val="28"/>
          <w:szCs w:val="28"/>
        </w:rPr>
        <w:t>3.В чому я вбачаю роль психологічної служби в організаціях.</w:t>
      </w:r>
    </w:p>
    <w:sectPr w:rsidR="009C67CD" w:rsidRPr="009C6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CD"/>
    <w:rsid w:val="00317AB3"/>
    <w:rsid w:val="009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Україні!</dc:creator>
  <cp:lastModifiedBy>Слава Україні!</cp:lastModifiedBy>
  <cp:revision>1</cp:revision>
  <dcterms:created xsi:type="dcterms:W3CDTF">2024-03-21T11:54:00Z</dcterms:created>
  <dcterms:modified xsi:type="dcterms:W3CDTF">2024-03-21T11:58:00Z</dcterms:modified>
</cp:coreProperties>
</file>