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02" w:rsidRDefault="00462068" w:rsidP="000C664C">
      <w:pPr>
        <w:pStyle w:val="20"/>
        <w:ind w:firstLine="0"/>
        <w:jc w:val="center"/>
      </w:pPr>
      <w:r>
        <w:rPr>
          <w:rStyle w:val="2"/>
          <w:b/>
          <w:bCs/>
        </w:rPr>
        <w:t xml:space="preserve">Тема: </w:t>
      </w:r>
      <w:r>
        <w:rPr>
          <w:rStyle w:val="2"/>
          <w:b/>
          <w:bCs/>
          <w:i/>
          <w:iCs/>
        </w:rPr>
        <w:t>Класифікація</w:t>
      </w:r>
      <w:r>
        <w:rPr>
          <w:rStyle w:val="2"/>
          <w:b/>
          <w:bCs/>
          <w:i/>
          <w:iCs/>
        </w:rPr>
        <w:t xml:space="preserve"> управлінських документів.</w:t>
      </w:r>
    </w:p>
    <w:p w:rsidR="003C0802" w:rsidRDefault="00462068" w:rsidP="000C664C">
      <w:pPr>
        <w:pStyle w:val="20"/>
        <w:ind w:firstLine="0"/>
        <w:jc w:val="center"/>
      </w:pPr>
      <w:r>
        <w:rPr>
          <w:rStyle w:val="2"/>
          <w:b/>
          <w:bCs/>
        </w:rPr>
        <w:t>План</w:t>
      </w:r>
    </w:p>
    <w:p w:rsidR="003C0802" w:rsidRPr="00770F3E" w:rsidRDefault="00462068" w:rsidP="000C664C">
      <w:pPr>
        <w:pStyle w:val="20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4"/>
        </w:rPr>
      </w:pPr>
      <w:r w:rsidRPr="00770F3E">
        <w:rPr>
          <w:rStyle w:val="2"/>
          <w:sz w:val="24"/>
        </w:rPr>
        <w:t>Поняття «Класифікація документів», види схем класифікації документів.</w:t>
      </w:r>
    </w:p>
    <w:p w:rsidR="003C0802" w:rsidRPr="00770F3E" w:rsidRDefault="00462068" w:rsidP="000C664C">
      <w:pPr>
        <w:pStyle w:val="20"/>
        <w:numPr>
          <w:ilvl w:val="0"/>
          <w:numId w:val="1"/>
        </w:numPr>
        <w:tabs>
          <w:tab w:val="left" w:pos="1134"/>
          <w:tab w:val="left" w:pos="1529"/>
        </w:tabs>
        <w:ind w:firstLine="709"/>
        <w:jc w:val="both"/>
        <w:rPr>
          <w:sz w:val="24"/>
        </w:rPr>
      </w:pPr>
      <w:r w:rsidRPr="00770F3E">
        <w:rPr>
          <w:rStyle w:val="2"/>
          <w:sz w:val="24"/>
        </w:rPr>
        <w:t>Критерії класифікації управлінських документів. К</w:t>
      </w:r>
      <w:r w:rsidR="000C664C" w:rsidRPr="00770F3E">
        <w:rPr>
          <w:rStyle w:val="2"/>
          <w:sz w:val="24"/>
        </w:rPr>
        <w:t>ласифікації систем документації</w:t>
      </w:r>
      <w:r w:rsidRPr="00770F3E">
        <w:rPr>
          <w:rStyle w:val="2"/>
          <w:sz w:val="24"/>
        </w:rPr>
        <w:t>.</w:t>
      </w:r>
    </w:p>
    <w:p w:rsidR="003C0802" w:rsidRPr="00770F3E" w:rsidRDefault="00462068" w:rsidP="000C664C">
      <w:pPr>
        <w:pStyle w:val="20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4"/>
        </w:rPr>
      </w:pPr>
      <w:r w:rsidRPr="00770F3E">
        <w:rPr>
          <w:rStyle w:val="2"/>
          <w:sz w:val="24"/>
        </w:rPr>
        <w:t xml:space="preserve">Мета, завдання, критерії диференціації управлінських документів в </w:t>
      </w:r>
      <w:r w:rsidRPr="00770F3E">
        <w:rPr>
          <w:rStyle w:val="2"/>
          <w:sz w:val="24"/>
        </w:rPr>
        <w:t>установі.</w:t>
      </w:r>
    </w:p>
    <w:p w:rsidR="003C0802" w:rsidRPr="00770F3E" w:rsidRDefault="00462068" w:rsidP="000C664C">
      <w:pPr>
        <w:pStyle w:val="20"/>
        <w:numPr>
          <w:ilvl w:val="0"/>
          <w:numId w:val="1"/>
        </w:numPr>
        <w:tabs>
          <w:tab w:val="left" w:pos="1134"/>
          <w:tab w:val="left" w:pos="1529"/>
        </w:tabs>
        <w:ind w:firstLine="709"/>
        <w:jc w:val="both"/>
        <w:rPr>
          <w:sz w:val="24"/>
        </w:rPr>
      </w:pPr>
      <w:r w:rsidRPr="00770F3E">
        <w:rPr>
          <w:rStyle w:val="2"/>
          <w:sz w:val="24"/>
        </w:rPr>
        <w:t>Державний класифікатор управлінської документації (ДКУД), його призначення та структура.</w:t>
      </w:r>
    </w:p>
    <w:p w:rsidR="003C0802" w:rsidRDefault="00462068" w:rsidP="000C664C">
      <w:pPr>
        <w:pStyle w:val="10"/>
        <w:keepNext/>
        <w:keepLines/>
        <w:jc w:val="both"/>
      </w:pPr>
      <w:bookmarkStart w:id="0" w:name="bookmark0"/>
      <w:r>
        <w:rPr>
          <w:rStyle w:val="1"/>
          <w:b/>
          <w:bCs/>
          <w:i/>
          <w:iCs/>
          <w:lang w:val="ru-RU" w:eastAsia="ru-RU"/>
        </w:rPr>
        <w:t>Питання 1.</w:t>
      </w:r>
      <w:r w:rsidR="00770F3E">
        <w:rPr>
          <w:rStyle w:val="1"/>
          <w:b/>
          <w:bCs/>
          <w:i/>
          <w:iCs/>
          <w:lang w:val="ru-RU" w:eastAsia="ru-RU"/>
        </w:rPr>
        <w:t xml:space="preserve"> </w:t>
      </w:r>
      <w:bookmarkStart w:id="1" w:name="_GoBack"/>
      <w:bookmarkEnd w:id="1"/>
      <w:r>
        <w:rPr>
          <w:rStyle w:val="1"/>
          <w:b/>
          <w:bCs/>
          <w:i/>
          <w:iCs/>
          <w:lang w:val="ru-RU" w:eastAsia="ru-RU"/>
        </w:rPr>
        <w:t xml:space="preserve">Поняття </w:t>
      </w:r>
      <w:r>
        <w:rPr>
          <w:rStyle w:val="1"/>
          <w:b/>
          <w:bCs/>
          <w:i/>
          <w:iCs/>
        </w:rPr>
        <w:t xml:space="preserve">«класифікація документів», </w:t>
      </w:r>
      <w:r>
        <w:rPr>
          <w:rStyle w:val="1"/>
          <w:b/>
          <w:bCs/>
          <w:i/>
          <w:iCs/>
          <w:lang w:val="ru-RU" w:eastAsia="ru-RU"/>
        </w:rPr>
        <w:t xml:space="preserve">види схем </w:t>
      </w:r>
      <w:r>
        <w:rPr>
          <w:rStyle w:val="1"/>
          <w:b/>
          <w:bCs/>
          <w:i/>
          <w:iCs/>
        </w:rPr>
        <w:t>класифікації документів.</w:t>
      </w:r>
      <w:bookmarkEnd w:id="0"/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 xml:space="preserve">У ХІХ-ХХ ст. кількість документального матеріалу, рукописного і друкованого, зростає безмірно. Відбувається </w:t>
      </w:r>
      <w:r>
        <w:rPr>
          <w:rStyle w:val="a5"/>
        </w:rPr>
        <w:t>процес дальшої диференціації та спеціалізації життя; через те документи доводиться класифікувати.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b/>
          <w:bCs/>
          <w:u w:val="single"/>
        </w:rPr>
        <w:t>Класифікація документів</w:t>
      </w:r>
      <w:r>
        <w:rPr>
          <w:rStyle w:val="a5"/>
          <w:b/>
          <w:bCs/>
        </w:rPr>
        <w:t xml:space="preserve"> </w:t>
      </w:r>
      <w:r>
        <w:rPr>
          <w:rStyle w:val="a5"/>
        </w:rPr>
        <w:t>- це поділ їх на класи за найбільш загальними ознаками схожості та відмінності.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b/>
          <w:bCs/>
        </w:rPr>
        <w:t xml:space="preserve">Мета класифікації </w:t>
      </w:r>
      <w:r>
        <w:rPr>
          <w:rStyle w:val="a5"/>
        </w:rPr>
        <w:t>полягає в підвищеності оперативності</w:t>
      </w:r>
      <w:r>
        <w:rPr>
          <w:rStyle w:val="a5"/>
        </w:rPr>
        <w:t xml:space="preserve"> робочого апарату управління та відповідальності виконавців. У поточній роботі класифікація документів здійснюється на етапі груп та їх у справі. їх поділяють на роди, види, підвиди, і різновиди.</w:t>
      </w:r>
    </w:p>
    <w:p w:rsidR="003C0802" w:rsidRDefault="00462068" w:rsidP="000C664C">
      <w:pPr>
        <w:pStyle w:val="a6"/>
        <w:ind w:firstLine="660"/>
        <w:jc w:val="both"/>
      </w:pPr>
      <w:r>
        <w:rPr>
          <w:rStyle w:val="a5"/>
        </w:rPr>
        <w:t>Рід - це перший рівень розподілу, який розкривається за допо</w:t>
      </w:r>
      <w:r>
        <w:rPr>
          <w:rStyle w:val="a5"/>
        </w:rPr>
        <w:t>могою видових розподілів документа.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Вид - другий рівень розподілу. При цьому родове поняття «документ» ділиться на видові поняття, тобто на види документів.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Третій рівень розподілу - підвид.</w:t>
      </w:r>
    </w:p>
    <w:p w:rsidR="003C0802" w:rsidRDefault="00462068" w:rsidP="000C664C">
      <w:pPr>
        <w:pStyle w:val="a6"/>
        <w:tabs>
          <w:tab w:val="left" w:pos="10396"/>
        </w:tabs>
        <w:ind w:firstLine="580"/>
        <w:jc w:val="both"/>
      </w:pPr>
      <w:r>
        <w:rPr>
          <w:rStyle w:val="a5"/>
        </w:rPr>
        <w:t xml:space="preserve">За ним слідує різновид, поки не визначиться остаточне місце </w:t>
      </w:r>
      <w:r w:rsidR="000C664C">
        <w:rPr>
          <w:rStyle w:val="a5"/>
        </w:rPr>
        <w:t xml:space="preserve">конкретного документа в </w:t>
      </w:r>
      <w:r>
        <w:rPr>
          <w:rStyle w:val="a5"/>
        </w:rPr>
        <w:t>цій</w:t>
      </w:r>
      <w:r w:rsidR="000C664C">
        <w:t xml:space="preserve"> </w:t>
      </w:r>
      <w:r>
        <w:rPr>
          <w:rStyle w:val="a5"/>
        </w:rPr>
        <w:t>класифікації.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u w:val="single"/>
        </w:rPr>
        <w:t>Ієрархія -</w:t>
      </w:r>
      <w:r>
        <w:rPr>
          <w:rStyle w:val="a5"/>
        </w:rPr>
        <w:t xml:space="preserve"> розташування документів в порядку від вищого до нижчого.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b/>
          <w:bCs/>
        </w:rPr>
        <w:t xml:space="preserve">Класифікація будь-чого </w:t>
      </w:r>
      <w:r>
        <w:rPr>
          <w:rStyle w:val="a5"/>
        </w:rPr>
        <w:t>означає зв’язок між елементами, виражений в їх розміщенні у визначеному послідовному ряді чи системі відносно будь-яких зага</w:t>
      </w:r>
      <w:r>
        <w:rPr>
          <w:rStyle w:val="a5"/>
        </w:rPr>
        <w:t>льних принципів. Предмет класифікації у нашому випадку є документ - матеріальна форма отримання, зберігання, використання і розповсюдження інформації.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b/>
          <w:bCs/>
          <w:i/>
          <w:iCs/>
        </w:rPr>
        <w:t>Види схем класифікації:</w:t>
      </w:r>
    </w:p>
    <w:p w:rsidR="003C0802" w:rsidRDefault="00462068" w:rsidP="000C664C">
      <w:pPr>
        <w:pStyle w:val="22"/>
        <w:keepNext/>
        <w:keepLines/>
        <w:numPr>
          <w:ilvl w:val="0"/>
          <w:numId w:val="5"/>
        </w:numPr>
        <w:tabs>
          <w:tab w:val="left" w:pos="862"/>
        </w:tabs>
        <w:ind w:firstLine="600"/>
        <w:jc w:val="both"/>
      </w:pPr>
      <w:bookmarkStart w:id="2" w:name="bookmark2"/>
      <w:r>
        <w:rPr>
          <w:rStyle w:val="21"/>
          <w:b/>
          <w:bCs/>
        </w:rPr>
        <w:t>.Класифікація документів за змістом</w:t>
      </w:r>
      <w:bookmarkEnd w:id="2"/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Класифікації, в основу яких встановлена ознак</w:t>
      </w:r>
      <w:r>
        <w:rPr>
          <w:rStyle w:val="a5"/>
        </w:rPr>
        <w:t>а змісту (значення) документа, називають семантичними. В них проводиться розподіл на види і підвиди відповідно до ознаки змісту документа по галузях знань,темах, предметах, проблемах.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 xml:space="preserve">Класифікація документів за змістом здійснюється в практичній діяльності </w:t>
      </w:r>
      <w:r>
        <w:rPr>
          <w:rStyle w:val="a5"/>
        </w:rPr>
        <w:t>за допомогою рубрикаторів, класифікаторів, класифікаційних таблиць і т.п. Тематика, предмет, а також основні смислові аспекти можуть бути описані за допомогою лексичних одиниць (ключових слів, дескрипторів), які також можуть служити основою для побудови кл</w:t>
      </w:r>
      <w:r>
        <w:rPr>
          <w:rStyle w:val="a5"/>
        </w:rPr>
        <w:t>асифікації документів.</w:t>
      </w:r>
    </w:p>
    <w:p w:rsidR="003C0802" w:rsidRDefault="00462068" w:rsidP="000C664C">
      <w:pPr>
        <w:pStyle w:val="a6"/>
        <w:ind w:firstLine="660"/>
        <w:jc w:val="both"/>
      </w:pPr>
      <w:r>
        <w:rPr>
          <w:rStyle w:val="a5"/>
        </w:rPr>
        <w:t xml:space="preserve">По рівню узагальнення інформації документи ділять на первинні і вторинні. </w:t>
      </w:r>
      <w:r>
        <w:rPr>
          <w:rStyle w:val="a5"/>
          <w:i/>
          <w:iCs/>
        </w:rPr>
        <w:t xml:space="preserve">Первинний документ </w:t>
      </w:r>
      <w:r>
        <w:rPr>
          <w:rStyle w:val="a5"/>
        </w:rPr>
        <w:t>містить інформацію, яка є викладом (описом) результатів вивчення, дослідження, розробок і т.д. і оригінальна по своєму характеру. Такий доку</w:t>
      </w:r>
      <w:r>
        <w:rPr>
          <w:rStyle w:val="a5"/>
        </w:rPr>
        <w:t>мент є результатом безпосереднього віддзеркалення наукової, виробничої, управлінської, творчої і т.п. діяльності (офіційний, науковий, виробничий, нормативний, учбовий, дові</w:t>
      </w:r>
      <w:r w:rsidR="000C664C">
        <w:rPr>
          <w:rStyle w:val="a5"/>
        </w:rPr>
        <w:t>дковий, рекламний, літературно-</w:t>
      </w:r>
      <w:r>
        <w:rPr>
          <w:rStyle w:val="a5"/>
        </w:rPr>
        <w:t>художній і т. п.). Його задача полягає в забезпечен</w:t>
      </w:r>
      <w:r>
        <w:rPr>
          <w:rStyle w:val="a5"/>
        </w:rPr>
        <w:t>ні суспільства первинною інформацією.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Вторинний документ</w:t>
      </w:r>
      <w:r>
        <w:rPr>
          <w:rStyle w:val="a5"/>
        </w:rPr>
        <w:t xml:space="preserve"> є результатом аналітико-синтетичної переробки одного або декількох первинних документів. Вторинний документ (інакше </w:t>
      </w:r>
      <w:r w:rsidR="000C664C">
        <w:rPr>
          <w:rStyle w:val="a5"/>
        </w:rPr>
        <w:t>–</w:t>
      </w:r>
      <w:r>
        <w:rPr>
          <w:rStyle w:val="a5"/>
        </w:rPr>
        <w:t xml:space="preserve"> інформаційний) містить відомості про первинні документи, одержані шляхом їх інфор</w:t>
      </w:r>
      <w:r>
        <w:rPr>
          <w:rStyle w:val="a5"/>
        </w:rPr>
        <w:t xml:space="preserve">маційного аналізу (бібліографічний, реферативний, оглядовий). Його призначення </w:t>
      </w:r>
      <w:r w:rsidR="000C664C">
        <w:rPr>
          <w:rStyle w:val="a5"/>
        </w:rPr>
        <w:t>–</w:t>
      </w:r>
      <w:r>
        <w:rPr>
          <w:rStyle w:val="a5"/>
        </w:rPr>
        <w:t xml:space="preserve"> забезпечення суспільства </w:t>
      </w:r>
      <w:r>
        <w:rPr>
          <w:rStyle w:val="a5"/>
        </w:rPr>
        <w:lastRenderedPageBreak/>
        <w:t>вторинною</w:t>
      </w:r>
      <w:r w:rsidR="000C664C">
        <w:rPr>
          <w:rStyle w:val="a5"/>
        </w:rPr>
        <w:t xml:space="preserve"> </w:t>
      </w:r>
      <w:r>
        <w:rPr>
          <w:rStyle w:val="a5"/>
        </w:rPr>
        <w:t>інформацією.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</w:rPr>
        <w:t>Таким чином ці два документа забезпечують суспільство інформацією.</w:t>
      </w:r>
    </w:p>
    <w:p w:rsidR="003C0802" w:rsidRDefault="00462068" w:rsidP="000C664C">
      <w:pPr>
        <w:pStyle w:val="22"/>
        <w:keepNext/>
        <w:keepLines/>
        <w:numPr>
          <w:ilvl w:val="0"/>
          <w:numId w:val="5"/>
        </w:numPr>
        <w:tabs>
          <w:tab w:val="left" w:pos="801"/>
        </w:tabs>
        <w:ind w:firstLine="560"/>
        <w:jc w:val="both"/>
      </w:pPr>
      <w:bookmarkStart w:id="3" w:name="bookmark4"/>
      <w:r>
        <w:rPr>
          <w:rStyle w:val="21"/>
          <w:b/>
          <w:bCs/>
        </w:rPr>
        <w:t>.Класифікація</w:t>
      </w:r>
      <w:r>
        <w:rPr>
          <w:rStyle w:val="21"/>
          <w:b/>
          <w:bCs/>
          <w:u w:val="none"/>
        </w:rPr>
        <w:t xml:space="preserve"> </w:t>
      </w:r>
      <w:r>
        <w:rPr>
          <w:rStyle w:val="21"/>
          <w:b/>
          <w:bCs/>
        </w:rPr>
        <w:t>документів по характеру знакових засобів фіксац</w:t>
      </w:r>
      <w:r>
        <w:rPr>
          <w:rStyle w:val="21"/>
          <w:b/>
          <w:bCs/>
        </w:rPr>
        <w:t>ії інформації.</w:t>
      </w:r>
      <w:bookmarkEnd w:id="3"/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 xml:space="preserve">Відмітною особливістю документа є те, що інформація (зміст), що міститься в ньому, передається за допомогою тих або інших знаків. Знаковість </w:t>
      </w:r>
      <w:r w:rsidR="000C664C">
        <w:rPr>
          <w:rStyle w:val="a5"/>
        </w:rPr>
        <w:t>-</w:t>
      </w:r>
      <w:r>
        <w:rPr>
          <w:rStyle w:val="a5"/>
        </w:rPr>
        <w:t xml:space="preserve"> обов'язкова властивість документа, оскільки тільки в закодованій знаками формі можна передати інфо</w:t>
      </w:r>
      <w:r>
        <w:rPr>
          <w:rStyle w:val="a5"/>
        </w:rPr>
        <w:t>рмацію від комуні канта до реципієнта. Класифікації, що враховують особливості знакових засобів фіксації, передачі і сприйняття людиною інформації, відносяться до розряду формальних класифікацій. У них розрізняють текстові і нетекстові документи. У текстов</w:t>
      </w:r>
      <w:r>
        <w:rPr>
          <w:rStyle w:val="a5"/>
        </w:rPr>
        <w:t>ому документі знаком служить алфавіт (букви) природної мови (книга, журнал, газета, патент, стандарт, бюлетень і т. п.). Текстові документи часто називають вербальними або словесними. Вербальний документ, як правило, існує письмово - слова (мова) закріплен</w:t>
      </w:r>
      <w:r>
        <w:rPr>
          <w:rStyle w:val="a5"/>
        </w:rPr>
        <w:t>і на матеріальному носії умовними знаками листа. Завдяки словесному способу кодування інформації забезпечується найточніша передача значення «документ».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До письмових документів</w:t>
      </w:r>
      <w:r>
        <w:rPr>
          <w:rStyle w:val="a5"/>
        </w:rPr>
        <w:t xml:space="preserve"> можуть бути віднесені рукописний, машинописний і друкарський документи, оскільк</w:t>
      </w:r>
      <w:r>
        <w:rPr>
          <w:rStyle w:val="a5"/>
        </w:rPr>
        <w:t>и в них мовна інформація зафіксована за допомогою письмових знаків. А спосіб нанесення цих знаків на носії - це їх видова відмінність.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Нетекстовий документ</w:t>
      </w:r>
      <w:r>
        <w:rPr>
          <w:rStyle w:val="a5"/>
        </w:rPr>
        <w:t xml:space="preserve"> оформлений у вигляді запису за допомогою нотних, картографічних і інших немовних знаків. Сюди можна </w:t>
      </w:r>
      <w:r>
        <w:rPr>
          <w:rStyle w:val="a5"/>
        </w:rPr>
        <w:t>віднести: іконічний, ідеографічний, звучний і матричний документи їх часто</w:t>
      </w:r>
      <w:r w:rsidR="000C664C">
        <w:rPr>
          <w:rStyle w:val="a5"/>
        </w:rPr>
        <w:t xml:space="preserve"> </w:t>
      </w:r>
      <w:r>
        <w:rPr>
          <w:rStyle w:val="a5"/>
        </w:rPr>
        <w:t>називають</w:t>
      </w:r>
      <w:r w:rsidR="000C664C">
        <w:rPr>
          <w:rStyle w:val="a5"/>
        </w:rPr>
        <w:t xml:space="preserve"> </w:t>
      </w:r>
      <w:r>
        <w:rPr>
          <w:rStyle w:val="a5"/>
        </w:rPr>
        <w:t>невербальними (немовними).Іконічний документ - той, в якому знак подібний відбиваному об'єкту (картина, малюнок, фотографія, кінофільм, діафільм, відеодиск і т. п.) Різновид</w:t>
      </w:r>
      <w:r>
        <w:rPr>
          <w:rStyle w:val="a5"/>
        </w:rPr>
        <w:t>ом цього класу документів є документ ізографії, в якому зображення передано системою образотворчих засобів живопису, графіки, фотографії.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Ідеографічний документ -</w:t>
      </w:r>
      <w:r>
        <w:rPr>
          <w:rStyle w:val="a5"/>
        </w:rPr>
        <w:t xml:space="preserve"> той, в якому знаком служить умовне позначення, що не відображає реальних предметів або явищ (</w:t>
      </w:r>
      <w:r>
        <w:rPr>
          <w:rStyle w:val="a5"/>
        </w:rPr>
        <w:t>карта, ноти, креслення). До цього класу документів відносяться картографічний і нотний документи: картографічний містить зображення особливих об'єктів - поверхні Землі або інших небесних тіл - виконані в особливій знаковій системі; а нотний документ - це з</w:t>
      </w:r>
      <w:r>
        <w:rPr>
          <w:rStyle w:val="a5"/>
        </w:rPr>
        <w:t>апис музичного твору графічними (накреслювальними) знаками, що є особливою системою-нотним записом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Звучний документ</w:t>
      </w:r>
      <w:r>
        <w:rPr>
          <w:rStyle w:val="a5"/>
        </w:rPr>
        <w:t xml:space="preserve"> фіксує і передає інформацію звуками. Це так званий фонодокумент (грамплатівка, магнітний</w:t>
      </w:r>
      <w:r w:rsidR="000C664C">
        <w:rPr>
          <w:rStyle w:val="a5"/>
        </w:rPr>
        <w:t xml:space="preserve"> </w:t>
      </w:r>
      <w:r>
        <w:rPr>
          <w:rStyle w:val="a5"/>
        </w:rPr>
        <w:t>запис, музичний компакт-диск).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Матричний документ</w:t>
      </w:r>
      <w:r>
        <w:rPr>
          <w:rStyle w:val="a5"/>
        </w:rPr>
        <w:t xml:space="preserve"> виконаний засобами «матричної мови», тобто складається з кодових осередків-матриць, за допомогою яких проводиться кодування інформації у формі, доступній для «прочитання» машиною (перфокарти, перфострічки, магнітні і оптичні диски, дискети для ЕОМ). Звучн</w:t>
      </w:r>
      <w:r>
        <w:rPr>
          <w:rStyle w:val="a5"/>
        </w:rPr>
        <w:t>і і матричні документи відносяться до класу технічно-кодованих, містили запис, доступний для відтворення тільки за допомогою технічних засобів, у тому числі звуковідтворюючої, проекційної апаратури або комп'ютера.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Комплексний документ поєднує два або більш</w:t>
      </w:r>
      <w:r>
        <w:rPr>
          <w:rStyle w:val="a5"/>
        </w:rPr>
        <w:t xml:space="preserve">е знакових засобів фіксації інформації (журнал «Кругозір» з музичним додатком у вигляді грамплатівки; фонетико -розмовний курс іноземної мови, що складається з підручника, </w:t>
      </w:r>
      <w:r w:rsidRPr="000C664C">
        <w:rPr>
          <w:rStyle w:val="a5"/>
          <w:lang w:eastAsia="ru-RU"/>
        </w:rPr>
        <w:t xml:space="preserve">ком </w:t>
      </w:r>
      <w:r>
        <w:rPr>
          <w:rStyle w:val="a5"/>
        </w:rPr>
        <w:t xml:space="preserve">11 акт-диск-касети із звуковим записом тексту; комплект діапозитивів з текстом; </w:t>
      </w:r>
      <w:r>
        <w:rPr>
          <w:rStyle w:val="a5"/>
        </w:rPr>
        <w:t>книга з електронною нотною клавіатурою і ін.).</w:t>
      </w:r>
    </w:p>
    <w:p w:rsidR="003C0802" w:rsidRDefault="00462068" w:rsidP="000C664C">
      <w:pPr>
        <w:pStyle w:val="22"/>
        <w:keepNext/>
        <w:keepLines/>
        <w:numPr>
          <w:ilvl w:val="0"/>
          <w:numId w:val="5"/>
        </w:numPr>
        <w:tabs>
          <w:tab w:val="left" w:pos="821"/>
        </w:tabs>
        <w:jc w:val="both"/>
      </w:pPr>
      <w:bookmarkStart w:id="4" w:name="bookmark6"/>
      <w:r>
        <w:rPr>
          <w:rStyle w:val="21"/>
          <w:b/>
          <w:bCs/>
        </w:rPr>
        <w:t>.Класифікація документів по каналу сприйняття інформації.</w:t>
      </w:r>
      <w:bookmarkEnd w:id="4"/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Інформація, що міститься в документі, може сприйматися за допомогою різних органів чуття (зір, слух, дотик). По каналу сприйняття знаків, що використов</w:t>
      </w:r>
      <w:r>
        <w:rPr>
          <w:rStyle w:val="a5"/>
        </w:rPr>
        <w:t>уються для запису змісту, розрізняють візуальний, тактильний, аудіальний і аудіовізуальний</w:t>
      </w:r>
      <w:r w:rsidR="000C664C">
        <w:t xml:space="preserve"> </w:t>
      </w:r>
      <w:r>
        <w:rPr>
          <w:rStyle w:val="a5"/>
        </w:rPr>
        <w:t>документи.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 xml:space="preserve">Візуальний </w:t>
      </w:r>
      <w:r w:rsidR="000C664C">
        <w:rPr>
          <w:rStyle w:val="a5"/>
        </w:rPr>
        <w:t>–</w:t>
      </w:r>
      <w:r>
        <w:rPr>
          <w:rStyle w:val="a5"/>
        </w:rPr>
        <w:t xml:space="preserve"> це документ, зміст якого людина (реципієнт) сприймає зором (письмові тексти, графіки, малюнки, креслення, фотографії, репродукції і т.д. на б</w:t>
      </w:r>
      <w:r>
        <w:rPr>
          <w:rStyle w:val="a5"/>
        </w:rPr>
        <w:t>удь-якому носії, включаючи екран діапроектора, телевізора або ЕОМ). Зміст тактильного документа сприймається через дот</w:t>
      </w:r>
      <w:r w:rsidR="000C664C">
        <w:rPr>
          <w:rStyle w:val="a5"/>
        </w:rPr>
        <w:t xml:space="preserve">ик (книга, журнал для сліпих). </w:t>
      </w:r>
      <w:r>
        <w:rPr>
          <w:rStyle w:val="a5"/>
        </w:rPr>
        <w:t xml:space="preserve">Аудіальний </w:t>
      </w:r>
      <w:r w:rsidR="000C664C">
        <w:rPr>
          <w:rStyle w:val="a5"/>
        </w:rPr>
        <w:t>–</w:t>
      </w:r>
      <w:r>
        <w:rPr>
          <w:rStyle w:val="a5"/>
        </w:rPr>
        <w:t xml:space="preserve"> це звуковий або чутний документ, зміст якого може бути сприйнятий тільки слухом (грамплатівка</w:t>
      </w:r>
      <w:r>
        <w:rPr>
          <w:rStyle w:val="a5"/>
        </w:rPr>
        <w:t xml:space="preserve">, магнітна фонограма, музичний </w:t>
      </w:r>
      <w:r w:rsidRPr="000C664C">
        <w:rPr>
          <w:rStyle w:val="a5"/>
          <w:lang w:eastAsia="ru-RU"/>
        </w:rPr>
        <w:t xml:space="preserve">компакт- </w:t>
      </w:r>
      <w:r>
        <w:rPr>
          <w:rStyle w:val="a5"/>
        </w:rPr>
        <w:t xml:space="preserve">диск).'"Аудіовізуальний документ - той, зміст якого сприймається одночасно зором і слухом (звуковий кінофільм, озвучений діафільм, відеофільм, </w:t>
      </w:r>
      <w:r>
        <w:rPr>
          <w:rStyle w:val="a5"/>
        </w:rPr>
        <w:lastRenderedPageBreak/>
        <w:t>відеодиск, комп'ютерна технологія «мультимедіа» і т. д.).</w:t>
      </w:r>
    </w:p>
    <w:p w:rsidR="003C0802" w:rsidRDefault="00462068" w:rsidP="000C664C">
      <w:pPr>
        <w:pStyle w:val="22"/>
        <w:keepNext/>
        <w:keepLines/>
        <w:numPr>
          <w:ilvl w:val="0"/>
          <w:numId w:val="5"/>
        </w:numPr>
        <w:tabs>
          <w:tab w:val="left" w:pos="826"/>
        </w:tabs>
        <w:jc w:val="both"/>
      </w:pPr>
      <w:bookmarkStart w:id="5" w:name="bookmark8"/>
      <w:r>
        <w:rPr>
          <w:rStyle w:val="21"/>
          <w:b/>
          <w:bCs/>
          <w:u w:val="none"/>
        </w:rPr>
        <w:t>Класифікація д</w:t>
      </w:r>
      <w:r>
        <w:rPr>
          <w:rStyle w:val="21"/>
          <w:b/>
          <w:bCs/>
          <w:u w:val="none"/>
        </w:rPr>
        <w:t xml:space="preserve">окументів </w:t>
      </w:r>
      <w:r>
        <w:rPr>
          <w:rStyle w:val="21"/>
          <w:b/>
          <w:bCs/>
          <w:u w:val="none"/>
          <w:lang w:val="ru-RU" w:eastAsia="ru-RU"/>
        </w:rPr>
        <w:t xml:space="preserve">за </w:t>
      </w:r>
      <w:r>
        <w:rPr>
          <w:rStyle w:val="21"/>
          <w:b/>
          <w:bCs/>
          <w:u w:val="none"/>
        </w:rPr>
        <w:t>матеріалом носія інформації</w:t>
      </w:r>
      <w:bookmarkEnd w:id="5"/>
    </w:p>
    <w:p w:rsidR="003C0802" w:rsidRDefault="00462068" w:rsidP="00770F3E">
      <w:pPr>
        <w:pStyle w:val="a6"/>
        <w:ind w:firstLine="580"/>
        <w:jc w:val="both"/>
      </w:pPr>
      <w:r>
        <w:rPr>
          <w:rStyle w:val="a5"/>
          <w:lang w:val="ru-RU" w:eastAsia="ru-RU"/>
        </w:rPr>
        <w:t xml:space="preserve">За </w:t>
      </w:r>
      <w:r>
        <w:rPr>
          <w:rStyle w:val="a5"/>
        </w:rPr>
        <w:t xml:space="preserve">матеріалом носія інформації виділяють </w:t>
      </w:r>
      <w:r>
        <w:rPr>
          <w:rStyle w:val="a5"/>
          <w:lang w:val="ru-RU" w:eastAsia="ru-RU"/>
        </w:rPr>
        <w:t xml:space="preserve">класи </w:t>
      </w:r>
      <w:r>
        <w:rPr>
          <w:rStyle w:val="a5"/>
        </w:rPr>
        <w:t xml:space="preserve">документів </w:t>
      </w:r>
      <w:r>
        <w:rPr>
          <w:rStyle w:val="a5"/>
          <w:lang w:val="ru-RU" w:eastAsia="ru-RU"/>
        </w:rPr>
        <w:t xml:space="preserve">на </w:t>
      </w:r>
      <w:r>
        <w:rPr>
          <w:rStyle w:val="a5"/>
        </w:rPr>
        <w:t xml:space="preserve">штучній і природній матеріальній основі. </w:t>
      </w:r>
      <w:r>
        <w:rPr>
          <w:rStyle w:val="a5"/>
          <w:lang w:val="ru-RU" w:eastAsia="ru-RU"/>
        </w:rPr>
        <w:t xml:space="preserve">Основними </w:t>
      </w:r>
      <w:r>
        <w:rPr>
          <w:rStyle w:val="a5"/>
        </w:rPr>
        <w:t xml:space="preserve">різновидами </w:t>
      </w:r>
      <w:r>
        <w:rPr>
          <w:rStyle w:val="a5"/>
          <w:lang w:val="ru-RU" w:eastAsia="ru-RU"/>
        </w:rPr>
        <w:t xml:space="preserve">сучасних </w:t>
      </w:r>
      <w:r>
        <w:rPr>
          <w:rStyle w:val="a5"/>
        </w:rPr>
        <w:t xml:space="preserve">документів </w:t>
      </w:r>
      <w:r>
        <w:rPr>
          <w:rStyle w:val="a5"/>
          <w:lang w:val="ru-RU" w:eastAsia="ru-RU"/>
        </w:rPr>
        <w:t xml:space="preserve">на штучному </w:t>
      </w:r>
      <w:r>
        <w:rPr>
          <w:rStyle w:val="a5"/>
        </w:rPr>
        <w:t>носії є паперові і полімерні (полімерно-плівкові і полімерн</w:t>
      </w:r>
      <w:r>
        <w:rPr>
          <w:rStyle w:val="a5"/>
        </w:rPr>
        <w:t>о-пластинкові) документи. Паперовий документ виконаний на папері або на інших матеріалах, по своїх властивостях схожих з папером (папірус, пергамент або сучасні синтетичні замінники паперу). До класу паперових документів відносять книги, журнали, газети, н</w:t>
      </w:r>
      <w:r>
        <w:rPr>
          <w:rStyle w:val="a5"/>
        </w:rPr>
        <w:t>оти, карти, патенти, нормативні документи і ін. види видань, а також перфокарти,</w:t>
      </w:r>
      <w:r w:rsidR="00770F3E">
        <w:t xml:space="preserve"> </w:t>
      </w:r>
      <w:r>
        <w:rPr>
          <w:rStyle w:val="a5"/>
        </w:rPr>
        <w:t>паперові перфострічки,</w:t>
      </w:r>
      <w:r w:rsidR="005520F6">
        <w:rPr>
          <w:rStyle w:val="a5"/>
        </w:rPr>
        <w:t xml:space="preserve"> </w:t>
      </w:r>
      <w:r>
        <w:rPr>
          <w:rStyle w:val="a5"/>
        </w:rPr>
        <w:t xml:space="preserve">фотографії і </w:t>
      </w:r>
      <w:r>
        <w:rPr>
          <w:rStyle w:val="a5"/>
          <w:lang w:val="ru-RU" w:eastAsia="ru-RU"/>
        </w:rPr>
        <w:t>т.п.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Плівковий документ створений на плівковій основі (кіно-, діафільм, діапозитив, магнітна фонограма,</w:t>
      </w:r>
      <w:r w:rsidR="005520F6">
        <w:rPr>
          <w:rStyle w:val="a5"/>
        </w:rPr>
        <w:t xml:space="preserve"> </w:t>
      </w:r>
      <w:r>
        <w:rPr>
          <w:rStyle w:val="a5"/>
        </w:rPr>
        <w:t>документ із записом інформації для ЕО</w:t>
      </w:r>
      <w:r>
        <w:rPr>
          <w:rStyle w:val="a5"/>
        </w:rPr>
        <w:t>М).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Пластинкові документи створені на пластмасовій основі (грамплатівки, диски). В окремих випадках вони створюються на металевій або скляній основі. До винаходу штучних носіїв інформації її записували на природних матеріалах: глині, деревній корі, траві (</w:t>
      </w:r>
      <w:r>
        <w:rPr>
          <w:rStyle w:val="a5"/>
        </w:rPr>
        <w:t>папірус), шкірі (пергамент), камені і ін. Проте зараз природні матеріали як носій інформації використовуються вельми рідко.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Кожний документ має певну зовнішню форму свого матеріального носія. Саме за формою (конструкції) документа на буденному рівні відріз</w:t>
      </w:r>
      <w:r>
        <w:rPr>
          <w:rStyle w:val="a5"/>
        </w:rPr>
        <w:t>няють книгу від газети, грамплатівку від дискети і т. п., маючи при цьому на увазі, що документ виготовлений у формі книги, диска, магнітної стрічки</w:t>
      </w:r>
      <w:r w:rsidR="005520F6">
        <w:rPr>
          <w:rStyle w:val="a5"/>
        </w:rPr>
        <w:t xml:space="preserve"> </w:t>
      </w:r>
      <w:r>
        <w:rPr>
          <w:rStyle w:val="a5"/>
        </w:rPr>
        <w:t>ті ін.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По матеріальній конструкції носія інформації виділяють: документ листовий, кодований, картковий, стрі</w:t>
      </w:r>
      <w:r>
        <w:rPr>
          <w:rStyle w:val="a5"/>
        </w:rPr>
        <w:t>чковий, дисковий, комбінований.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>Листовий - це документ у вигляді одного або декількох листів будь-якого формату без їх скріплення (листівка, газета, плакат, географічна карта, афіша, етикетка). Листи, встановлені один на інший, утворюють стопу колода карт,</w:t>
      </w:r>
      <w:r>
        <w:rPr>
          <w:rStyle w:val="a5"/>
        </w:rPr>
        <w:t xml:space="preserve"> картотека, каталог). Сполучена по довжині стопа стає кодексом. Кодексовий або блоковий документ створений у формі блоку - кодексу, тобто скріпляючи між собою по одному краю листів - сторінок (книжковий блок, альбом, атлас, журнал).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 xml:space="preserve">Картковий </w:t>
      </w:r>
      <w:r w:rsidR="005520F6">
        <w:rPr>
          <w:rStyle w:val="a5"/>
        </w:rPr>
        <w:t>–</w:t>
      </w:r>
      <w:r>
        <w:rPr>
          <w:rStyle w:val="a5"/>
        </w:rPr>
        <w:t xml:space="preserve"> це документ</w:t>
      </w:r>
      <w:r>
        <w:rPr>
          <w:rStyle w:val="a5"/>
        </w:rPr>
        <w:t xml:space="preserve">, що складається з сукупності карток або перфокарт встановленого формату (каталожна, поштова, гральна, перфорована карти, </w:t>
      </w:r>
      <w:r w:rsidRPr="000C664C">
        <w:rPr>
          <w:rStyle w:val="a5"/>
          <w:lang w:eastAsia="ru-RU"/>
        </w:rPr>
        <w:t xml:space="preserve">календарик, </w:t>
      </w:r>
      <w:r>
        <w:rPr>
          <w:rStyle w:val="a5"/>
        </w:rPr>
        <w:t xml:space="preserve">листівка) Стрічковий </w:t>
      </w:r>
      <w:r w:rsidR="005520F6">
        <w:rPr>
          <w:rStyle w:val="a5"/>
        </w:rPr>
        <w:t>–</w:t>
      </w:r>
      <w:r>
        <w:rPr>
          <w:rStyle w:val="a5"/>
        </w:rPr>
        <w:t xml:space="preserve"> це документ, що є безперервною смугою матеріалу із записом інформації. Стрічку можна скрутити у виг</w:t>
      </w:r>
      <w:r>
        <w:rPr>
          <w:rStyle w:val="a5"/>
        </w:rPr>
        <w:t xml:space="preserve">ляді рулону або скласти частинами, у формі гармошки. Вона поширена як книга </w:t>
      </w:r>
      <w:r w:rsidR="005520F6">
        <w:rPr>
          <w:rStyle w:val="a5"/>
        </w:rPr>
        <w:t xml:space="preserve">– </w:t>
      </w:r>
      <w:r>
        <w:rPr>
          <w:rStyle w:val="a5"/>
        </w:rPr>
        <w:t xml:space="preserve">ширма, шпаргалка, стрічка принтера. До стрічкових документів відносять також перфострічку, магнітофонну, кіно, відеострічку і </w:t>
      </w:r>
      <w:r w:rsidRPr="000C664C">
        <w:rPr>
          <w:rStyle w:val="a5"/>
          <w:lang w:eastAsia="ru-RU"/>
        </w:rPr>
        <w:t xml:space="preserve">т.п. </w:t>
      </w:r>
      <w:r>
        <w:rPr>
          <w:rStyle w:val="a5"/>
        </w:rPr>
        <w:t>Документи, що мають форму стрічки або нитки, бер</w:t>
      </w:r>
      <w:r>
        <w:rPr>
          <w:rStyle w:val="a5"/>
        </w:rPr>
        <w:t xml:space="preserve">ежуться в барабані, котушці або касеті. Котушка - змішаний пристрій з бічними обмежувачами, призначений для намотування носія запису або сигналограми. Касета </w:t>
      </w:r>
      <w:r w:rsidR="005520F6">
        <w:rPr>
          <w:rStyle w:val="a5"/>
        </w:rPr>
        <w:t>–</w:t>
      </w:r>
      <w:r>
        <w:rPr>
          <w:rStyle w:val="a5"/>
        </w:rPr>
        <w:t xml:space="preserve"> змінний прилад у вигляді коробки, що містить одну або дві котушки, серцевину, носій запису, що м</w:t>
      </w:r>
      <w:r>
        <w:rPr>
          <w:rStyle w:val="a5"/>
        </w:rPr>
        <w:t>ає форму диска. Барабан - що запам'ятовує пристрій, в якому носієм інформації є магнітний шар на поверхні циліндра - барабана, що обертається. Бобина - котушка для намотування магнітної стрічки або кіноплівки. Через велику довжину (до сотні метрів або наві</w:t>
      </w:r>
      <w:r>
        <w:rPr>
          <w:rStyle w:val="a5"/>
        </w:rPr>
        <w:t>ть кілометрів) берегти стрічку в розгорненому вигляді непрактично, її скручують або на площині (котушка, касета, бобина), або спіральний по грані у вигляді диска. Дисковий документ - носій запису інформації у формі диска, тобто скручений в спіраль послідов</w:t>
      </w:r>
      <w:r>
        <w:rPr>
          <w:rStyle w:val="a5"/>
        </w:rPr>
        <w:t>ний ряд знаків (пластинка, диск, дискета, компакт-диск, відеодиск). Місцем розміщення інформації є концентричні доріжки (магнітні, магнітооптичні і оптичні диски, грамплатівки). Загальною ознакою класифікації, що не відноситься ні до змісту, ні до форми до</w:t>
      </w:r>
      <w:r>
        <w:rPr>
          <w:rStyle w:val="a5"/>
        </w:rPr>
        <w:t>кумента, є ознака розподілу сукупності документів за обставинами їх перебування в зовнішньому середовищі, тобто в часі і просторі. Сюди відносять: регулярність виходу у світ, місце і час появи документа в зовнішньому середовищі і ін. Типографські документи</w:t>
      </w:r>
      <w:r>
        <w:rPr>
          <w:rStyle w:val="a5"/>
        </w:rPr>
        <w:t>, які розділені на класи, являються матеріалом носія інформації.</w:t>
      </w:r>
    </w:p>
    <w:p w:rsidR="003C0802" w:rsidRDefault="00462068" w:rsidP="000C664C">
      <w:pPr>
        <w:pStyle w:val="22"/>
        <w:keepNext/>
        <w:keepLines/>
        <w:numPr>
          <w:ilvl w:val="0"/>
          <w:numId w:val="5"/>
        </w:numPr>
        <w:tabs>
          <w:tab w:val="left" w:pos="821"/>
        </w:tabs>
        <w:jc w:val="both"/>
      </w:pPr>
      <w:bookmarkStart w:id="6" w:name="bookmark10"/>
      <w:r>
        <w:rPr>
          <w:rStyle w:val="21"/>
          <w:b/>
          <w:bCs/>
          <w:u w:val="none"/>
        </w:rPr>
        <w:t>.</w:t>
      </w:r>
      <w:r w:rsidR="005520F6">
        <w:rPr>
          <w:rStyle w:val="21"/>
          <w:b/>
          <w:bCs/>
          <w:u w:val="none"/>
        </w:rPr>
        <w:t>Класифікація документів по регу</w:t>
      </w:r>
      <w:r>
        <w:rPr>
          <w:rStyle w:val="21"/>
          <w:b/>
          <w:bCs/>
          <w:u w:val="none"/>
        </w:rPr>
        <w:t>лярності виходу у світ</w:t>
      </w:r>
      <w:bookmarkEnd w:id="6"/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</w:rPr>
        <w:t xml:space="preserve">По регулярності виходу у світ виділяють періодичні документи, що виходять через певні </w:t>
      </w:r>
      <w:r>
        <w:rPr>
          <w:rStyle w:val="a5"/>
        </w:rPr>
        <w:lastRenderedPageBreak/>
        <w:t>проміжки часу нумерованими або датованими, одноти</w:t>
      </w:r>
      <w:r>
        <w:rPr>
          <w:rStyle w:val="a5"/>
        </w:rPr>
        <w:t>пно оформленими випусками, і неперіодичні документи, що виходять в світ однократно і не мають продовження. По регулярності виходу у світ розрізняють щорічник, щомісячник, тижневик, і т.п. До періодичних документів відносяться: газета, журнал, бюлетень, кал</w:t>
      </w:r>
      <w:r>
        <w:rPr>
          <w:rStyle w:val="a5"/>
        </w:rPr>
        <w:t>ендар, експрес-інформація, серійне і продовжуване видання. Неперіодичні документи складають книги, брошури, альбоми, карти, афіші, плакати, перфострічки, перфокарти, оптичні диски, дискети, грамплатівки і т.п. За часом появи документа в зовнішньому середов</w:t>
      </w:r>
      <w:r>
        <w:rPr>
          <w:rStyle w:val="a5"/>
        </w:rPr>
        <w:t>ищі розрізняють оригінал і копію.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i/>
          <w:iCs/>
        </w:rPr>
        <w:t>Оригінал -</w:t>
      </w:r>
      <w:r>
        <w:rPr>
          <w:rStyle w:val="a5"/>
        </w:rPr>
        <w:t xml:space="preserve"> це справжній документ. У видавничій справі - видання, що пройшло редакційно- видавничу обробку, підписане в набір або друк відповідальними особами видавництва і підготовлене до здачі на поліграфічне підприємство</w:t>
      </w:r>
      <w:r>
        <w:rPr>
          <w:rStyle w:val="a5"/>
        </w:rPr>
        <w:t xml:space="preserve"> для виготовлення друкарської форми. В процесі копіювання</w:t>
      </w:r>
    </w:p>
    <w:p w:rsidR="003C0802" w:rsidRDefault="00462068" w:rsidP="000C664C">
      <w:pPr>
        <w:pStyle w:val="a6"/>
        <w:ind w:firstLine="0"/>
      </w:pPr>
      <w:r>
        <w:rPr>
          <w:rStyle w:val="a5"/>
        </w:rPr>
        <w:t>оригінал - справжній документ, що піддається відтворенню або розмноженню.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i/>
          <w:iCs/>
        </w:rPr>
        <w:t>Копія</w:t>
      </w:r>
      <w:r>
        <w:rPr>
          <w:rStyle w:val="a5"/>
        </w:rPr>
        <w:t xml:space="preserve"> документа - документ, відтворюючий інформацію іншого документа і всі його зовнішні ознаки або частину їх. Під зовнішні</w:t>
      </w:r>
      <w:r>
        <w:rPr>
          <w:rStyle w:val="a5"/>
        </w:rPr>
        <w:t>ми ознаками розуміються ознаки, що характеризують спосіб фіксації інформації, носій, фізичне полягання, розмір документа, елементи його правового, видавничого, діловодного, художнього оформлення. Всі раніше видані екземпляри одного тиражу книги - оригінали</w:t>
      </w:r>
      <w:r>
        <w:rPr>
          <w:rStyle w:val="a5"/>
        </w:rPr>
        <w:t>, їх перевидання (передрук, ксерокопії) - копії.</w:t>
      </w:r>
    </w:p>
    <w:p w:rsidR="003C0802" w:rsidRDefault="00462068" w:rsidP="000C664C">
      <w:pPr>
        <w:pStyle w:val="22"/>
        <w:keepNext/>
        <w:keepLines/>
        <w:numPr>
          <w:ilvl w:val="0"/>
          <w:numId w:val="5"/>
        </w:numPr>
        <w:tabs>
          <w:tab w:val="left" w:pos="906"/>
        </w:tabs>
        <w:ind w:firstLine="600"/>
        <w:jc w:val="both"/>
      </w:pPr>
      <w:bookmarkStart w:id="7" w:name="bookmark12"/>
      <w:r>
        <w:rPr>
          <w:rStyle w:val="21"/>
          <w:b/>
          <w:bCs/>
          <w:u w:val="none"/>
        </w:rPr>
        <w:t>.Типологічна класифікація документів</w:t>
      </w:r>
      <w:bookmarkEnd w:id="7"/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 xml:space="preserve">Як відомо, типологія документа - це віднесення його до певного типу по сукупності ознак. Типологічний критерій також може бути встановлений в основу організації </w:t>
      </w:r>
      <w:r>
        <w:rPr>
          <w:rStyle w:val="a5"/>
        </w:rPr>
        <w:t>класифікаційних рядів документів.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Найбільш суттєві ознаки для класифікації документів - це цільове призначення документа, читацька адреса, характер інформації або стиль викладу (жанр) твору і ін. Цільове призначення документа - це обумовленість його потреб</w:t>
      </w:r>
      <w:r>
        <w:rPr>
          <w:rStyle w:val="a5"/>
        </w:rPr>
        <w:t>ами тієї або іншої сфери суспільної діяльності: науки, виробництва, утворення, управління і т.д.</w:t>
      </w:r>
    </w:p>
    <w:p w:rsidR="003C0802" w:rsidRDefault="00462068" w:rsidP="000C664C">
      <w:pPr>
        <w:pStyle w:val="10"/>
        <w:keepNext/>
        <w:keepLines/>
        <w:jc w:val="both"/>
      </w:pPr>
      <w:bookmarkStart w:id="8" w:name="bookmark14"/>
      <w:r>
        <w:rPr>
          <w:rStyle w:val="1"/>
          <w:b/>
          <w:bCs/>
          <w:i/>
          <w:iCs/>
        </w:rPr>
        <w:t>Питання 2.</w:t>
      </w:r>
      <w:r w:rsidR="005520F6">
        <w:rPr>
          <w:rStyle w:val="1"/>
          <w:b/>
          <w:bCs/>
          <w:i/>
          <w:iCs/>
        </w:rPr>
        <w:t xml:space="preserve"> </w:t>
      </w:r>
      <w:r>
        <w:rPr>
          <w:rStyle w:val="1"/>
          <w:b/>
          <w:bCs/>
          <w:i/>
          <w:iCs/>
        </w:rPr>
        <w:t>Критерії класифікації управлінських документів. Класифікації систем документації</w:t>
      </w:r>
      <w:bookmarkEnd w:id="8"/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Документи класифікують за такими критеріями: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спосіб фіксації інформа</w:t>
      </w:r>
      <w:r>
        <w:rPr>
          <w:rStyle w:val="a5"/>
        </w:rPr>
        <w:t>ції;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2"/>
        </w:tabs>
        <w:ind w:firstLine="580"/>
        <w:jc w:val="both"/>
      </w:pPr>
      <w:r>
        <w:rPr>
          <w:rStyle w:val="a5"/>
        </w:rPr>
        <w:t>зміст;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2"/>
        </w:tabs>
        <w:ind w:firstLine="580"/>
        <w:jc w:val="both"/>
      </w:pPr>
      <w:r>
        <w:rPr>
          <w:rStyle w:val="a5"/>
        </w:rPr>
        <w:t>назва;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2"/>
        </w:tabs>
        <w:ind w:firstLine="580"/>
        <w:jc w:val="both"/>
      </w:pPr>
      <w:r>
        <w:rPr>
          <w:rStyle w:val="a5"/>
        </w:rPr>
        <w:t>вид;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2"/>
        </w:tabs>
        <w:ind w:firstLine="580"/>
        <w:jc w:val="both"/>
      </w:pPr>
      <w:r>
        <w:rPr>
          <w:rStyle w:val="a5"/>
        </w:rPr>
        <w:t>складність;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місце складання;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термін виконання;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походження;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гласність;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юридична сила;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стадія виготовлення;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922"/>
        </w:tabs>
        <w:ind w:firstLine="660"/>
        <w:jc w:val="both"/>
      </w:pPr>
      <w:r>
        <w:rPr>
          <w:rStyle w:val="a5"/>
        </w:rPr>
        <w:t>термін зберігання;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2"/>
        </w:tabs>
        <w:ind w:firstLine="580"/>
        <w:jc w:val="both"/>
      </w:pPr>
      <w:r>
        <w:rPr>
          <w:rStyle w:val="a5"/>
        </w:rPr>
        <w:t>рід діяльності та ін.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b/>
          <w:bCs/>
        </w:rPr>
        <w:t xml:space="preserve">Класифікації систем </w:t>
      </w:r>
      <w:r>
        <w:rPr>
          <w:rStyle w:val="a5"/>
        </w:rPr>
        <w:t>документації</w:t>
      </w:r>
    </w:p>
    <w:p w:rsidR="003C0802" w:rsidRDefault="00462068" w:rsidP="000C664C">
      <w:pPr>
        <w:pStyle w:val="a6"/>
        <w:ind w:firstLine="580"/>
        <w:jc w:val="both"/>
      </w:pPr>
      <w:r>
        <w:rPr>
          <w:rStyle w:val="a5"/>
          <w:u w:val="single"/>
        </w:rPr>
        <w:t xml:space="preserve">За способом фіксації інформації розрізняють такі </w:t>
      </w:r>
      <w:r>
        <w:rPr>
          <w:rStyle w:val="a5"/>
          <w:u w:val="single"/>
        </w:rPr>
        <w:t>документи:</w:t>
      </w:r>
    </w:p>
    <w:p w:rsidR="003C0802" w:rsidRDefault="005520F6" w:rsidP="000C664C">
      <w:pPr>
        <w:pStyle w:val="a6"/>
        <w:numPr>
          <w:ilvl w:val="0"/>
          <w:numId w:val="6"/>
        </w:numPr>
        <w:tabs>
          <w:tab w:val="left" w:pos="886"/>
        </w:tabs>
        <w:ind w:firstLine="600"/>
        <w:jc w:val="both"/>
      </w:pPr>
      <w:r>
        <w:rPr>
          <w:rStyle w:val="a5"/>
        </w:rPr>
        <w:t>п</w:t>
      </w:r>
      <w:r w:rsidR="00462068">
        <w:rPr>
          <w:rStyle w:val="a5"/>
        </w:rPr>
        <w:t>исьмові, до яких належать усі рукописні й машинописні документи, виготовлені за допомогою друкарської та розмножувальної оргтехніки;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8"/>
        </w:tabs>
        <w:ind w:firstLine="600"/>
        <w:jc w:val="both"/>
      </w:pPr>
      <w:r>
        <w:rPr>
          <w:rStyle w:val="a5"/>
        </w:rPr>
        <w:t>графічні, в яких зображення об’єктів передано за допомогою ліній, штрихів, світлотіні. Це графіки, мапи, рисунки</w:t>
      </w:r>
      <w:r>
        <w:rPr>
          <w:rStyle w:val="a5"/>
        </w:rPr>
        <w:t>, малюнки, схеми, плани. Вони цінні своєю ілюстративністю;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8"/>
        </w:tabs>
        <w:ind w:firstLine="600"/>
        <w:jc w:val="both"/>
      </w:pPr>
      <w:r>
        <w:rPr>
          <w:rStyle w:val="a5"/>
        </w:rPr>
        <w:t xml:space="preserve">фото- й кінодокументи — такі, що створені способами фотографування й кінематографії. Це кіно- та фотоплівки, фотокартки. На них можна зафіксувати ті явища й </w:t>
      </w:r>
      <w:r>
        <w:rPr>
          <w:rStyle w:val="a5"/>
        </w:rPr>
        <w:lastRenderedPageBreak/>
        <w:t xml:space="preserve">процеси, які іншим способом зафіксувати </w:t>
      </w:r>
      <w:r>
        <w:rPr>
          <w:rStyle w:val="a5"/>
        </w:rPr>
        <w:t>важко чи неможливо;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53"/>
        </w:tabs>
        <w:ind w:firstLine="600"/>
        <w:jc w:val="both"/>
      </w:pPr>
      <w:r>
        <w:rPr>
          <w:rStyle w:val="a5"/>
        </w:rPr>
        <w:t xml:space="preserve">фонодокументи </w:t>
      </w:r>
      <w:r w:rsidR="005520F6">
        <w:rPr>
          <w:rStyle w:val="a5"/>
        </w:rPr>
        <w:t>–</w:t>
      </w:r>
      <w:r>
        <w:rPr>
          <w:rStyle w:val="a5"/>
        </w:rPr>
        <w:t xml:space="preserve"> такі, що створюються за допомогою будь-якої системи звукозаписування й відтворюють звукову інформацію (наприклад, записану під час проведення засідань, зборів, нарад тощо).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b/>
          <w:bCs/>
          <w:u w:val="single"/>
        </w:rPr>
        <w:t xml:space="preserve">За змістом документи поділяють </w:t>
      </w:r>
      <w:r>
        <w:rPr>
          <w:rStyle w:val="a5"/>
          <w:u w:val="single"/>
        </w:rPr>
        <w:t>на: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•організацій</w:t>
      </w:r>
      <w:r>
        <w:rPr>
          <w:rStyle w:val="a5"/>
        </w:rPr>
        <w:t>но-розпорядчі;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58"/>
        </w:tabs>
        <w:ind w:firstLine="600"/>
        <w:jc w:val="both"/>
      </w:pPr>
      <w:r>
        <w:rPr>
          <w:rStyle w:val="a5"/>
        </w:rPr>
        <w:t>фінансово-розрахункові;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58"/>
        </w:tabs>
        <w:ind w:firstLine="600"/>
        <w:jc w:val="both"/>
      </w:pPr>
      <w:r>
        <w:rPr>
          <w:rStyle w:val="a5"/>
        </w:rPr>
        <w:t>постачально-збутові та ін.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  <w:b/>
          <w:bCs/>
        </w:rPr>
        <w:t xml:space="preserve">Організаційно-розпорядчі документи </w:t>
      </w:r>
      <w:r>
        <w:rPr>
          <w:rStyle w:val="a5"/>
        </w:rPr>
        <w:t>(ОРД) — це управлінська документація, що слугує засобом здійснення та регулювання процесів управління.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Документи, які належать до ОРД, можна умовно поділит</w:t>
      </w:r>
      <w:r>
        <w:rPr>
          <w:rStyle w:val="a5"/>
        </w:rPr>
        <w:t>и на такі групи:</w:t>
      </w:r>
    </w:p>
    <w:p w:rsidR="003C0802" w:rsidRDefault="00770F3E" w:rsidP="000C664C">
      <w:pPr>
        <w:pStyle w:val="a6"/>
        <w:numPr>
          <w:ilvl w:val="0"/>
          <w:numId w:val="6"/>
        </w:numPr>
        <w:tabs>
          <w:tab w:val="left" w:pos="901"/>
        </w:tabs>
        <w:ind w:firstLine="600"/>
        <w:jc w:val="both"/>
      </w:pPr>
      <w:r>
        <w:rPr>
          <w:rStyle w:val="a5"/>
        </w:rPr>
        <w:t>о</w:t>
      </w:r>
      <w:r w:rsidR="00462068">
        <w:rPr>
          <w:rStyle w:val="a5"/>
        </w:rPr>
        <w:t>рганізаційні (положення, інструкції, правила, статути тощо);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8"/>
        </w:tabs>
        <w:ind w:firstLine="600"/>
        <w:jc w:val="both"/>
      </w:pPr>
      <w:r>
        <w:rPr>
          <w:rStyle w:val="a5"/>
        </w:rPr>
        <w:t>розпорядчі (постанови, рішення, розпорядження, вказівки тощо);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3"/>
        </w:tabs>
        <w:ind w:firstLine="600"/>
        <w:jc w:val="both"/>
      </w:pPr>
      <w:r>
        <w:rPr>
          <w:rStyle w:val="a5"/>
        </w:rPr>
        <w:t xml:space="preserve">довідково-інформаційні (довідки, протоколи, акти, пояснювальні та службові записки, службові листи, відгуки, плани </w:t>
      </w:r>
      <w:r>
        <w:rPr>
          <w:rStyle w:val="a5"/>
        </w:rPr>
        <w:t>роботи, телеграми, телефонограми, звіти, доповіді тощо);</w:t>
      </w:r>
    </w:p>
    <w:p w:rsidR="003C0802" w:rsidRDefault="00462068" w:rsidP="000C664C">
      <w:pPr>
        <w:pStyle w:val="a6"/>
        <w:numPr>
          <w:ilvl w:val="0"/>
          <w:numId w:val="6"/>
        </w:numPr>
        <w:tabs>
          <w:tab w:val="left" w:pos="848"/>
        </w:tabs>
        <w:ind w:firstLine="600"/>
        <w:jc w:val="both"/>
      </w:pPr>
      <w:r>
        <w:rPr>
          <w:rStyle w:val="a5"/>
        </w:rPr>
        <w:t>з кадрових питань (заяви, накази по особовому складу, особові картки, трудові книжки,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</w:rPr>
        <w:t>характеристики тощо);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08"/>
        </w:tabs>
        <w:ind w:firstLine="560"/>
        <w:jc w:val="both"/>
      </w:pPr>
      <w:r>
        <w:rPr>
          <w:rStyle w:val="a5"/>
        </w:rPr>
        <w:t>особові офіційні (пропозиції, заяви, скарги, автобіографи, розписки, доручення тощо).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  <w:b/>
          <w:bCs/>
        </w:rPr>
        <w:t>За на</w:t>
      </w:r>
      <w:r>
        <w:rPr>
          <w:rStyle w:val="a5"/>
          <w:b/>
          <w:bCs/>
        </w:rPr>
        <w:t>звою розрізняють: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</w:rPr>
        <w:t>накази;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положення;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протоколи;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розпорядження;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вказівки;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інструкції;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правила;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статути;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звіти;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ордери;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плани;</w:t>
      </w:r>
    </w:p>
    <w:p w:rsidR="003C0802" w:rsidRDefault="00770F3E" w:rsidP="000C664C">
      <w:pPr>
        <w:pStyle w:val="a6"/>
        <w:numPr>
          <w:ilvl w:val="0"/>
          <w:numId w:val="7"/>
        </w:numPr>
        <w:tabs>
          <w:tab w:val="left" w:pos="846"/>
        </w:tabs>
        <w:ind w:firstLine="560"/>
        <w:jc w:val="both"/>
      </w:pPr>
      <w:r>
        <w:rPr>
          <w:rStyle w:val="a5"/>
        </w:rPr>
        <w:t>с</w:t>
      </w:r>
      <w:r w:rsidR="00462068">
        <w:rPr>
          <w:rStyle w:val="a5"/>
        </w:rPr>
        <w:t>лужбові листи;</w:t>
      </w:r>
    </w:p>
    <w:p w:rsidR="003C0802" w:rsidRDefault="00462068" w:rsidP="000C664C">
      <w:pPr>
        <w:pStyle w:val="a6"/>
        <w:numPr>
          <w:ilvl w:val="0"/>
          <w:numId w:val="7"/>
        </w:numPr>
        <w:tabs>
          <w:tab w:val="left" w:pos="818"/>
        </w:tabs>
        <w:ind w:firstLine="560"/>
        <w:jc w:val="both"/>
      </w:pPr>
      <w:r>
        <w:rPr>
          <w:rStyle w:val="a5"/>
        </w:rPr>
        <w:t>заяви тощо.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  <w:b/>
          <w:bCs/>
        </w:rPr>
        <w:t>За видами документи поділяють на:</w:t>
      </w:r>
    </w:p>
    <w:p w:rsidR="003C0802" w:rsidRDefault="00462068" w:rsidP="000C664C">
      <w:pPr>
        <w:pStyle w:val="a6"/>
        <w:numPr>
          <w:ilvl w:val="0"/>
          <w:numId w:val="8"/>
        </w:numPr>
        <w:tabs>
          <w:tab w:val="left" w:pos="843"/>
        </w:tabs>
        <w:ind w:firstLine="580"/>
        <w:jc w:val="both"/>
      </w:pPr>
      <w:r>
        <w:rPr>
          <w:rStyle w:val="a5"/>
        </w:rPr>
        <w:t>типові, що розробляються вищими органами для підвідомчих організацій з</w:t>
      </w:r>
      <w:r>
        <w:rPr>
          <w:rStyle w:val="a5"/>
        </w:rPr>
        <w:t xml:space="preserve"> однорідними функціями і мають обов’язковий характер;</w:t>
      </w:r>
    </w:p>
    <w:p w:rsidR="003C0802" w:rsidRDefault="00462068" w:rsidP="000C664C">
      <w:pPr>
        <w:pStyle w:val="a6"/>
        <w:numPr>
          <w:ilvl w:val="0"/>
          <w:numId w:val="8"/>
        </w:numPr>
        <w:tabs>
          <w:tab w:val="left" w:pos="848"/>
        </w:tabs>
        <w:ind w:firstLine="580"/>
        <w:jc w:val="both"/>
      </w:pPr>
      <w:r>
        <w:rPr>
          <w:rStyle w:val="a5"/>
        </w:rPr>
        <w:t>трафаретні, котрі виготовляються друкарським способом: незмінювана частина тексту документа друкується на поліграфічних машинах, а для змінної інформації запишаються вільні місця. Такі документи зараз</w:t>
      </w:r>
    </w:p>
    <w:p w:rsidR="003C0802" w:rsidRDefault="00770F3E" w:rsidP="00770F3E">
      <w:pPr>
        <w:pStyle w:val="a6"/>
        <w:numPr>
          <w:ilvl w:val="0"/>
          <w:numId w:val="8"/>
        </w:numPr>
        <w:tabs>
          <w:tab w:val="left" w:pos="851"/>
        </w:tabs>
        <w:ind w:firstLine="560"/>
        <w:jc w:val="both"/>
      </w:pPr>
      <w:r>
        <w:rPr>
          <w:rStyle w:val="a5"/>
        </w:rPr>
        <w:t>н</w:t>
      </w:r>
      <w:r w:rsidR="00462068">
        <w:rPr>
          <w:rStyle w:val="a5"/>
        </w:rPr>
        <w:t>а</w:t>
      </w:r>
      <w:r w:rsidR="00462068">
        <w:rPr>
          <w:rStyle w:val="a5"/>
        </w:rPr>
        <w:t>йпоширеніші, оскільки на їх складанні та обробленні економиться час;</w:t>
      </w:r>
    </w:p>
    <w:p w:rsidR="003C0802" w:rsidRDefault="00462068" w:rsidP="000C664C">
      <w:pPr>
        <w:pStyle w:val="a6"/>
        <w:ind w:firstLine="580"/>
      </w:pPr>
      <w:r>
        <w:rPr>
          <w:rStyle w:val="a5"/>
        </w:rPr>
        <w:t>індивідуальні, які створюються кожного разу по -новому. Це доповідні, службові, пояснювальні записки, автобіографії тощо.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  <w:u w:val="single"/>
        </w:rPr>
        <w:t>За складністю документи бувають:</w:t>
      </w:r>
    </w:p>
    <w:p w:rsidR="003C0802" w:rsidRDefault="00462068" w:rsidP="00770F3E">
      <w:pPr>
        <w:pStyle w:val="a6"/>
        <w:numPr>
          <w:ilvl w:val="0"/>
          <w:numId w:val="8"/>
        </w:numPr>
        <w:tabs>
          <w:tab w:val="left" w:pos="851"/>
        </w:tabs>
        <w:ind w:firstLine="560"/>
        <w:jc w:val="both"/>
      </w:pPr>
      <w:r>
        <w:rPr>
          <w:rStyle w:val="a5"/>
        </w:rPr>
        <w:t xml:space="preserve">прості, що містять інформацію з </w:t>
      </w:r>
      <w:r>
        <w:rPr>
          <w:rStyle w:val="a5"/>
        </w:rPr>
        <w:t>одного питання;</w:t>
      </w:r>
    </w:p>
    <w:p w:rsidR="003C0802" w:rsidRDefault="00462068" w:rsidP="00770F3E">
      <w:pPr>
        <w:pStyle w:val="a6"/>
        <w:numPr>
          <w:ilvl w:val="0"/>
          <w:numId w:val="8"/>
        </w:numPr>
        <w:tabs>
          <w:tab w:val="left" w:pos="851"/>
        </w:tabs>
        <w:ind w:firstLine="560"/>
        <w:jc w:val="both"/>
      </w:pPr>
      <w:r>
        <w:rPr>
          <w:rStyle w:val="a5"/>
        </w:rPr>
        <w:t>складні, які містять інформацію щодо двох і більше питань.</w:t>
      </w:r>
    </w:p>
    <w:p w:rsidR="003C0802" w:rsidRDefault="00462068" w:rsidP="000C664C">
      <w:pPr>
        <w:pStyle w:val="a6"/>
        <w:ind w:firstLine="580"/>
      </w:pPr>
      <w:r>
        <w:rPr>
          <w:rStyle w:val="a5"/>
        </w:rPr>
        <w:t>Слід ураховувати, що прості документи легше оброблювати, контролювати їх виконання, здійснювати пошук.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  <w:b/>
          <w:bCs/>
        </w:rPr>
        <w:t>За місцем складання розрізняють такі документи:</w:t>
      </w:r>
    </w:p>
    <w:p w:rsidR="003C0802" w:rsidRDefault="00462068" w:rsidP="000C664C">
      <w:pPr>
        <w:pStyle w:val="a6"/>
        <w:numPr>
          <w:ilvl w:val="0"/>
          <w:numId w:val="8"/>
        </w:numPr>
        <w:tabs>
          <w:tab w:val="left" w:pos="848"/>
        </w:tabs>
        <w:ind w:firstLine="580"/>
      </w:pPr>
      <w:r>
        <w:rPr>
          <w:rStyle w:val="a5"/>
        </w:rPr>
        <w:t>внутрішні, що стосуються внутр</w:t>
      </w:r>
      <w:r>
        <w:rPr>
          <w:rStyle w:val="a5"/>
        </w:rPr>
        <w:t>ішніх питань підприємства (організації, установи, фірми) і не виходять за його межі;</w:t>
      </w:r>
    </w:p>
    <w:p w:rsidR="003C0802" w:rsidRDefault="00462068" w:rsidP="00770F3E">
      <w:pPr>
        <w:pStyle w:val="a6"/>
        <w:numPr>
          <w:ilvl w:val="0"/>
          <w:numId w:val="8"/>
        </w:numPr>
        <w:tabs>
          <w:tab w:val="left" w:pos="851"/>
        </w:tabs>
        <w:ind w:firstLine="560"/>
        <w:jc w:val="both"/>
      </w:pPr>
      <w:r>
        <w:rPr>
          <w:rStyle w:val="a5"/>
        </w:rPr>
        <w:t>зовнішні, тобто вхідна та вихідна кореспонденція.</w:t>
      </w:r>
    </w:p>
    <w:p w:rsidR="003C0802" w:rsidRDefault="00462068" w:rsidP="000C664C">
      <w:pPr>
        <w:pStyle w:val="a6"/>
        <w:ind w:firstLine="560"/>
        <w:jc w:val="both"/>
      </w:pPr>
      <w:r>
        <w:rPr>
          <w:rStyle w:val="a5"/>
          <w:b/>
          <w:bCs/>
        </w:rPr>
        <w:lastRenderedPageBreak/>
        <w:t>За терміном виконання документи бувають: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82"/>
        </w:tabs>
        <w:ind w:firstLine="0"/>
        <w:jc w:val="both"/>
      </w:pPr>
      <w:r>
        <w:rPr>
          <w:rStyle w:val="a5"/>
        </w:rPr>
        <w:t xml:space="preserve">термінові, що виконуються у строки, встановлені законом, відповідним правовим </w:t>
      </w:r>
      <w:r>
        <w:rPr>
          <w:rStyle w:val="a5"/>
        </w:rPr>
        <w:t>актом, керівником, а також документи з позначкою «Терміново»;</w:t>
      </w:r>
      <w:r w:rsidR="00770F3E">
        <w:rPr>
          <w:rStyle w:val="a5"/>
        </w:rPr>
        <w:t xml:space="preserve"> </w:t>
      </w:r>
      <w:r>
        <w:rPr>
          <w:rStyle w:val="a5"/>
        </w:rPr>
        <w:t>офіційно-особисті, які стосуються конкретних осіб, тобто іменні (скарги, заяви тощо).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  <w:b/>
          <w:bCs/>
        </w:rPr>
        <w:t>За гласністю документи бувають: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звичайні,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для службового користування (ДСК);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таємні;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конфіденційні та ін.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  <w:b/>
          <w:bCs/>
        </w:rPr>
        <w:t xml:space="preserve">За </w:t>
      </w:r>
      <w:r>
        <w:rPr>
          <w:rStyle w:val="a5"/>
          <w:b/>
          <w:bCs/>
        </w:rPr>
        <w:t>юридичною силою документи поділяють на такі:</w:t>
      </w:r>
    </w:p>
    <w:p w:rsidR="00770F3E" w:rsidRDefault="00462068" w:rsidP="000C664C">
      <w:pPr>
        <w:pStyle w:val="a6"/>
        <w:numPr>
          <w:ilvl w:val="0"/>
          <w:numId w:val="9"/>
        </w:numPr>
        <w:tabs>
          <w:tab w:val="left" w:pos="282"/>
          <w:tab w:val="left" w:pos="7214"/>
        </w:tabs>
        <w:ind w:firstLine="0"/>
        <w:jc w:val="both"/>
        <w:rPr>
          <w:rStyle w:val="a5"/>
        </w:rPr>
      </w:pPr>
      <w:r>
        <w:rPr>
          <w:rStyle w:val="a5"/>
        </w:rPr>
        <w:t>справжні (істинні), що готуються в установленому законом порядку за всіма правилами. Своєю черг</w:t>
      </w:r>
      <w:r w:rsidR="00770F3E">
        <w:rPr>
          <w:rStyle w:val="a5"/>
        </w:rPr>
        <w:t>ою, справжні документи бувають:</w:t>
      </w:r>
    </w:p>
    <w:p w:rsidR="003C0802" w:rsidRDefault="00770F3E" w:rsidP="000C664C">
      <w:pPr>
        <w:pStyle w:val="a6"/>
        <w:numPr>
          <w:ilvl w:val="0"/>
          <w:numId w:val="9"/>
        </w:numPr>
        <w:tabs>
          <w:tab w:val="left" w:pos="282"/>
          <w:tab w:val="left" w:pos="7214"/>
        </w:tabs>
        <w:ind w:firstLine="0"/>
        <w:jc w:val="both"/>
      </w:pPr>
      <w:r>
        <w:rPr>
          <w:rStyle w:val="a5"/>
        </w:rPr>
        <w:t>• чинні,</w:t>
      </w:r>
      <w:r>
        <w:t xml:space="preserve"> </w:t>
      </w:r>
      <w:r w:rsidR="00462068">
        <w:rPr>
          <w:rStyle w:val="a5"/>
        </w:rPr>
        <w:t>нечинні. Документ стає нечинним, коли втрачає юридичну силу з будь-яких п</w:t>
      </w:r>
      <w:r w:rsidR="00462068">
        <w:rPr>
          <w:rStyle w:val="a5"/>
        </w:rPr>
        <w:t>ричин;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фальшиві (підроблені), в яких зміст чи оформлення не відповідає істині.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  <w:b/>
          <w:bCs/>
        </w:rPr>
        <w:t>За стадіями виготовлення розрізняють такі документи: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оригінали — перші або єдині примірники офіційних документів;</w:t>
      </w:r>
    </w:p>
    <w:p w:rsidR="003C0802" w:rsidRDefault="00462068" w:rsidP="000C664C">
      <w:pPr>
        <w:pStyle w:val="a6"/>
        <w:numPr>
          <w:ilvl w:val="0"/>
          <w:numId w:val="9"/>
        </w:numPr>
        <w:tabs>
          <w:tab w:val="left" w:pos="248"/>
        </w:tabs>
        <w:ind w:firstLine="0"/>
        <w:jc w:val="both"/>
      </w:pPr>
      <w:r>
        <w:rPr>
          <w:rStyle w:val="a5"/>
        </w:rPr>
        <w:t>копії — документи, в яких точно відтворено інформацію інших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</w:rPr>
        <w:t>док</w:t>
      </w:r>
      <w:r>
        <w:rPr>
          <w:rStyle w:val="a5"/>
        </w:rPr>
        <w:t>ументів, а також усі їхні зовнішні ознаки чи частину їх і відповідним чином оформлені.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  <w:u w:val="single"/>
        </w:rPr>
        <w:t>Існують такі різновиди копій:</w:t>
      </w:r>
    </w:p>
    <w:p w:rsidR="003C0802" w:rsidRDefault="00462068" w:rsidP="000C664C">
      <w:pPr>
        <w:pStyle w:val="a6"/>
        <w:ind w:firstLine="420"/>
        <w:jc w:val="both"/>
      </w:pPr>
      <w:r>
        <w:rPr>
          <w:rStyle w:val="a5"/>
        </w:rPr>
        <w:t>відпуск (повна копія вихідного документа, виготовлена водночас з оригіналом через копіювальний папір);</w:t>
      </w:r>
    </w:p>
    <w:p w:rsidR="003C0802" w:rsidRDefault="00462068" w:rsidP="00770F3E">
      <w:pPr>
        <w:pStyle w:val="a6"/>
        <w:ind w:firstLine="560"/>
        <w:jc w:val="both"/>
      </w:pPr>
      <w:r>
        <w:rPr>
          <w:rStyle w:val="a5"/>
        </w:rPr>
        <w:t>• витяг (копія офіційного документа,</w:t>
      </w:r>
      <w:r>
        <w:rPr>
          <w:rStyle w:val="a5"/>
        </w:rPr>
        <w:t xml:space="preserve"> що відтворює</w:t>
      </w:r>
      <w:r w:rsidR="00770F3E">
        <w:t xml:space="preserve"> </w:t>
      </w:r>
      <w:r>
        <w:rPr>
          <w:rStyle w:val="a5"/>
        </w:rPr>
        <w:t>певну його частину і відповідно засвідчена);</w:t>
      </w:r>
    </w:p>
    <w:p w:rsidR="003C0802" w:rsidRDefault="00462068" w:rsidP="000C664C">
      <w:pPr>
        <w:pStyle w:val="a6"/>
        <w:ind w:firstLine="480"/>
      </w:pPr>
      <w:r>
        <w:rPr>
          <w:rStyle w:val="a5"/>
        </w:rPr>
        <w:t>•дублікат (повторний примірник документа, який має юридичну силу оригіналу).</w:t>
      </w:r>
    </w:p>
    <w:p w:rsidR="003C0802" w:rsidRDefault="00462068" w:rsidP="000C664C">
      <w:pPr>
        <w:pStyle w:val="a6"/>
        <w:ind w:firstLine="0"/>
      </w:pPr>
      <w:r>
        <w:rPr>
          <w:rStyle w:val="a5"/>
          <w:b/>
          <w:bCs/>
        </w:rPr>
        <w:t>За терміном зберігання розрізняють:</w:t>
      </w:r>
    </w:p>
    <w:p w:rsidR="003C0802" w:rsidRDefault="00462068" w:rsidP="000C664C">
      <w:pPr>
        <w:pStyle w:val="a6"/>
        <w:numPr>
          <w:ilvl w:val="0"/>
          <w:numId w:val="10"/>
        </w:numPr>
        <w:tabs>
          <w:tab w:val="left" w:pos="194"/>
        </w:tabs>
        <w:ind w:firstLine="0"/>
      </w:pPr>
      <w:r>
        <w:rPr>
          <w:rStyle w:val="a5"/>
        </w:rPr>
        <w:t>документи постійного зберігання;</w:t>
      </w:r>
    </w:p>
    <w:p w:rsidR="003C0802" w:rsidRDefault="00462068" w:rsidP="000C664C">
      <w:pPr>
        <w:pStyle w:val="a6"/>
        <w:numPr>
          <w:ilvl w:val="0"/>
          <w:numId w:val="10"/>
        </w:numPr>
        <w:tabs>
          <w:tab w:val="left" w:pos="194"/>
        </w:tabs>
        <w:ind w:firstLine="0"/>
      </w:pPr>
      <w:r>
        <w:rPr>
          <w:rStyle w:val="a5"/>
        </w:rPr>
        <w:t>документи тривалого (понад 10 років) зберігання;</w:t>
      </w:r>
    </w:p>
    <w:p w:rsidR="003C0802" w:rsidRDefault="00462068" w:rsidP="000C664C">
      <w:pPr>
        <w:pStyle w:val="a6"/>
        <w:numPr>
          <w:ilvl w:val="0"/>
          <w:numId w:val="10"/>
        </w:numPr>
        <w:tabs>
          <w:tab w:val="left" w:pos="194"/>
        </w:tabs>
        <w:ind w:firstLine="0"/>
      </w:pPr>
      <w:r>
        <w:rPr>
          <w:rStyle w:val="a5"/>
        </w:rPr>
        <w:t>до</w:t>
      </w:r>
      <w:r>
        <w:rPr>
          <w:rStyle w:val="a5"/>
        </w:rPr>
        <w:t>кументи тимчасового (до 10 років) зберігання.</w:t>
      </w:r>
    </w:p>
    <w:p w:rsidR="003C0802" w:rsidRDefault="00462068" w:rsidP="000C664C">
      <w:pPr>
        <w:pStyle w:val="a6"/>
        <w:ind w:firstLine="0"/>
      </w:pPr>
      <w:r>
        <w:rPr>
          <w:rStyle w:val="a5"/>
          <w:b/>
          <w:bCs/>
        </w:rPr>
        <w:t xml:space="preserve">За родом діяльності виділяють системи документації, які класифікують таким чином: </w:t>
      </w:r>
      <w:r>
        <w:rPr>
          <w:rStyle w:val="a5"/>
        </w:rPr>
        <w:t>організаційно-розпорядча; стандартів та технічних умов; планова;</w:t>
      </w:r>
    </w:p>
    <w:p w:rsidR="003C0802" w:rsidRDefault="00462068" w:rsidP="000C664C">
      <w:pPr>
        <w:pStyle w:val="a6"/>
        <w:ind w:firstLine="0"/>
      </w:pPr>
      <w:r>
        <w:rPr>
          <w:rStyle w:val="a5"/>
        </w:rPr>
        <w:t>звітно-статистична; конструкторська;</w:t>
      </w:r>
    </w:p>
    <w:p w:rsidR="003C0802" w:rsidRDefault="00462068" w:rsidP="000C664C">
      <w:pPr>
        <w:pStyle w:val="a6"/>
        <w:ind w:firstLine="0"/>
      </w:pPr>
      <w:r>
        <w:rPr>
          <w:rStyle w:val="a5"/>
        </w:rPr>
        <w:t>технологічна; розрахунково</w:t>
      </w:r>
      <w:r>
        <w:rPr>
          <w:rStyle w:val="a5"/>
        </w:rPr>
        <w:t>-грошова; з</w:t>
      </w:r>
    </w:p>
    <w:p w:rsidR="003C0802" w:rsidRDefault="00462068" w:rsidP="000C664C">
      <w:pPr>
        <w:pStyle w:val="a6"/>
        <w:ind w:firstLine="0"/>
      </w:pPr>
      <w:r>
        <w:rPr>
          <w:rStyle w:val="a5"/>
        </w:rPr>
        <w:t>ціноутворення та ін.</w:t>
      </w:r>
    </w:p>
    <w:p w:rsidR="003C0802" w:rsidRDefault="00462068" w:rsidP="005520F6">
      <w:pPr>
        <w:pStyle w:val="10"/>
        <w:keepNext/>
        <w:keepLines/>
        <w:jc w:val="both"/>
      </w:pPr>
      <w:bookmarkStart w:id="9" w:name="bookmark16"/>
      <w:r>
        <w:rPr>
          <w:rStyle w:val="1"/>
          <w:b/>
          <w:bCs/>
          <w:i/>
          <w:iCs/>
        </w:rPr>
        <w:t>Питання 3. Мета, завдання, критерії диференціації управлінських документів в установі</w:t>
      </w:r>
      <w:bookmarkEnd w:id="9"/>
    </w:p>
    <w:p w:rsidR="003C0802" w:rsidRDefault="00462068" w:rsidP="005520F6">
      <w:pPr>
        <w:pStyle w:val="a6"/>
        <w:ind w:firstLine="580"/>
        <w:jc w:val="both"/>
      </w:pPr>
      <w:r>
        <w:rPr>
          <w:rStyle w:val="a5"/>
        </w:rPr>
        <w:t xml:space="preserve">Удосконалення організації руху й змісту документів за умов однієї установи, групи установ чи в масштабах галузі в цілому впливає на їхню </w:t>
      </w:r>
      <w:r>
        <w:rPr>
          <w:rStyle w:val="a5"/>
        </w:rPr>
        <w:t>діяльність і забезпечує виконання документами певних соціальних функцій. Відповідно досконалість цієї діяльності повинна мати обґрунтування з точки зору якісного забезпечення управління певними видами корпоративної документації.</w:t>
      </w:r>
    </w:p>
    <w:p w:rsidR="003C0802" w:rsidRDefault="00462068" w:rsidP="005520F6">
      <w:pPr>
        <w:pStyle w:val="a6"/>
        <w:ind w:firstLine="580"/>
        <w:jc w:val="both"/>
      </w:pPr>
      <w:r>
        <w:rPr>
          <w:rStyle w:val="a5"/>
        </w:rPr>
        <w:t xml:space="preserve">Як відомо, кожна установа, </w:t>
      </w:r>
      <w:r>
        <w:rPr>
          <w:rStyle w:val="a5"/>
        </w:rPr>
        <w:t xml:space="preserve">незалежно від сфери своєї діяльності, — це організація (група) об'єднаних працівників, певною метою, які виконують ті чи інші функції. Управлятися вона мусить єдиним керівним органом, що буде виконувати певні управлінські дії, які завдяки наявній </w:t>
      </w:r>
      <w:r>
        <w:rPr>
          <w:rStyle w:val="a5"/>
          <w:i/>
          <w:iCs/>
        </w:rPr>
        <w:t>інформаці</w:t>
      </w:r>
      <w:r>
        <w:rPr>
          <w:rStyle w:val="a5"/>
          <w:i/>
          <w:iCs/>
        </w:rPr>
        <w:t>ї, спрямовуватимуться</w:t>
      </w:r>
      <w:r>
        <w:rPr>
          <w:rStyle w:val="a5"/>
        </w:rPr>
        <w:t xml:space="preserve"> на створення оптимальних умов функціонування керованого об'єкта відповідно до напрямів його діяльності.</w:t>
      </w:r>
    </w:p>
    <w:p w:rsidR="003C0802" w:rsidRDefault="00462068" w:rsidP="005520F6">
      <w:pPr>
        <w:pStyle w:val="a6"/>
        <w:ind w:firstLine="580"/>
        <w:jc w:val="both"/>
      </w:pPr>
      <w:r>
        <w:rPr>
          <w:rStyle w:val="a5"/>
        </w:rPr>
        <w:t>Управлінську документацію можна класифікувати за різними ознаками система документації певної галузі чи окремої функції управління</w:t>
      </w:r>
      <w:r>
        <w:rPr>
          <w:rStyle w:val="a5"/>
        </w:rPr>
        <w:t>,</w:t>
      </w:r>
      <w:r w:rsidR="005520F6">
        <w:rPr>
          <w:rStyle w:val="a5"/>
        </w:rPr>
        <w:t xml:space="preserve"> </w:t>
      </w:r>
      <w:r>
        <w:rPr>
          <w:rStyle w:val="a5"/>
        </w:rPr>
        <w:t>в свою чергу, поділяється на підсистеми на основі призначення документної форми в залежності від її змісту, визначення документної форми відповідно до рівня управління, за формою її представлення.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Таким чином, документ у сфері управління є складною інформ</w:t>
      </w:r>
      <w:r>
        <w:rPr>
          <w:rStyle w:val="a5"/>
        </w:rPr>
        <w:t xml:space="preserve">аційною сукупністю, яка відзначається великою кількістю параметрів і показників, що обумовлює роль уніфікації як </w:t>
      </w:r>
      <w:r>
        <w:rPr>
          <w:rStyle w:val="a5"/>
        </w:rPr>
        <w:lastRenderedPageBreak/>
        <w:t>одного з дієвих напрямів удосконалення документаційного забезпечення менеджменту. Визначення необхідного переліку управлінських документів здій</w:t>
      </w:r>
      <w:r>
        <w:rPr>
          <w:rStyle w:val="a5"/>
        </w:rPr>
        <w:t xml:space="preserve">снюється у процесі організаційної розробки методів, прийомів і технологій документування, а також документаційного забезпечення функціонування управлінської системи. Основним об'єктом організаційного проектування є оперативна управлінська інформація, щодо </w:t>
      </w:r>
      <w:r>
        <w:rPr>
          <w:rStyle w:val="a5"/>
        </w:rPr>
        <w:t>характеру робіт, виконуваних даним апаратом управління, групою установ одного рівня управління або галуззю в цілому.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  <w:b/>
          <w:bCs/>
        </w:rPr>
        <w:t xml:space="preserve">Основне завдання </w:t>
      </w:r>
      <w:r>
        <w:rPr>
          <w:rStyle w:val="a5"/>
        </w:rPr>
        <w:t>такої роботи полягає в уникненні дублювання форм документів та окремих показників; пошуку можливості функціонального поєдн</w:t>
      </w:r>
      <w:r>
        <w:rPr>
          <w:rStyle w:val="a5"/>
        </w:rPr>
        <w:t>ання різних документів в одній формі; розробці уніфікованих форм таких видів документів, яких бракує для повноцінного документування управлінської діяльності.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Визначення необхідних комплексів документації на основі конкретних виробничих завдань менеджменту</w:t>
      </w:r>
      <w:r>
        <w:rPr>
          <w:rStyle w:val="a5"/>
        </w:rPr>
        <w:t xml:space="preserve"> дозволяє встановити:</w:t>
      </w:r>
    </w:p>
    <w:p w:rsidR="003C0802" w:rsidRDefault="00462068" w:rsidP="005520F6">
      <w:pPr>
        <w:pStyle w:val="a6"/>
        <w:numPr>
          <w:ilvl w:val="0"/>
          <w:numId w:val="11"/>
        </w:numPr>
        <w:tabs>
          <w:tab w:val="left" w:pos="1029"/>
        </w:tabs>
        <w:ind w:firstLine="709"/>
      </w:pPr>
      <w:r>
        <w:rPr>
          <w:rStyle w:val="a5"/>
        </w:rPr>
        <w:t>відповідність документаційних комплексів завданням даного апарату управління;</w:t>
      </w:r>
    </w:p>
    <w:p w:rsidR="003C0802" w:rsidRDefault="00462068" w:rsidP="005520F6">
      <w:pPr>
        <w:pStyle w:val="a6"/>
        <w:numPr>
          <w:ilvl w:val="0"/>
          <w:numId w:val="11"/>
        </w:numPr>
        <w:tabs>
          <w:tab w:val="left" w:pos="1029"/>
        </w:tabs>
        <w:ind w:firstLine="709"/>
      </w:pPr>
      <w:r>
        <w:rPr>
          <w:rStyle w:val="a5"/>
        </w:rPr>
        <w:t>відповідність кожного документа своєму цільовому призначенню;</w:t>
      </w:r>
    </w:p>
    <w:p w:rsidR="003C0802" w:rsidRDefault="00462068" w:rsidP="005520F6">
      <w:pPr>
        <w:pStyle w:val="a6"/>
        <w:numPr>
          <w:ilvl w:val="0"/>
          <w:numId w:val="11"/>
        </w:numPr>
        <w:tabs>
          <w:tab w:val="left" w:pos="1020"/>
        </w:tabs>
        <w:ind w:firstLine="709"/>
        <w:jc w:val="both"/>
      </w:pPr>
      <w:r>
        <w:rPr>
          <w:rStyle w:val="a5"/>
        </w:rPr>
        <w:t xml:space="preserve">роль певного виду документа в розв'язанні конкретного управлінського завдання на певній </w:t>
      </w:r>
      <w:r>
        <w:rPr>
          <w:rStyle w:val="a5"/>
        </w:rPr>
        <w:t>ділянці управлінської системи.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В цілому ж організаційне проектування спрямоване на визначення загальних правил розробки моделей документів, необхідних для оформлення однотипних управлінських операцій.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Більшу частину корпоративної системи документації якраз</w:t>
      </w:r>
      <w:r>
        <w:rPr>
          <w:rStyle w:val="a5"/>
        </w:rPr>
        <w:t xml:space="preserve"> і складає управлінська документація, тобто система документації, що забезпечує виконання функції управління. Незалежно від напрямів діяльності установи управлінська документація виступає як інфраструктурна й об'єднуюча і стосується роботи всіх підрозділів</w:t>
      </w:r>
      <w:r>
        <w:rPr>
          <w:rStyle w:val="a5"/>
        </w:rPr>
        <w:t>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Зафіксована в системі управлінської документації інформація мусить свідчити про ефективність діяльності установи, має бути основою для її оцінювання й показує наскільки дієвим є управління з боку вищих ланок, якого воно потребує коригування чи вдосконале</w:t>
      </w:r>
      <w:r>
        <w:rPr>
          <w:rStyle w:val="a5"/>
        </w:rPr>
        <w:t>ння.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Під системою управлінської документації розуміється сукупність взаємопов'язаних офіційних</w:t>
      </w:r>
      <w:r w:rsidR="005520F6">
        <w:t xml:space="preserve"> </w:t>
      </w:r>
      <w:r>
        <w:rPr>
          <w:rStyle w:val="a5"/>
        </w:rPr>
        <w:t>документів, що застосовуються в установі.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Прикладом урахування потреб практичної діяльності тієї чи іншої установи є нормативні документи, у яких пропонується:</w:t>
      </w:r>
    </w:p>
    <w:p w:rsidR="003C0802" w:rsidRDefault="005520F6" w:rsidP="005520F6">
      <w:pPr>
        <w:pStyle w:val="a6"/>
        <w:numPr>
          <w:ilvl w:val="0"/>
          <w:numId w:val="11"/>
        </w:numPr>
        <w:tabs>
          <w:tab w:val="left" w:pos="1081"/>
        </w:tabs>
        <w:ind w:firstLine="709"/>
        <w:jc w:val="both"/>
      </w:pPr>
      <w:r>
        <w:rPr>
          <w:rStyle w:val="a5"/>
        </w:rPr>
        <w:t>п</w:t>
      </w:r>
      <w:r w:rsidR="00462068">
        <w:rPr>
          <w:rStyle w:val="a5"/>
        </w:rPr>
        <w:t>о</w:t>
      </w:r>
      <w:r w:rsidR="00462068">
        <w:rPr>
          <w:rStyle w:val="a5"/>
        </w:rPr>
        <w:t>діл документів за сферами діяльності та їх окремими напрямами (згідно відповідного переліку);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Отже, можна зробити висновок, що для розв'язання більшості управлінських завдань недостатньо використання окремих форм документів: при цьому необхідно спиратись н</w:t>
      </w:r>
      <w:r>
        <w:rPr>
          <w:rStyle w:val="a5"/>
        </w:rPr>
        <w:t>а системи управлінських документів, що перебувають у взаємному зв'язку. Незважаючи на відмінності між ними, обумовлені галузевою специфікою, результативність цієї роботи визначається знаходженням точок дотику, що забезпечить ефективне використання різних д</w:t>
      </w:r>
      <w:r>
        <w:rPr>
          <w:rStyle w:val="a5"/>
        </w:rPr>
        <w:t>окументів у межах певної установи, галузі чи економіки країни в цілому.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>За таким принципом здійснюється робота, спрямована на формування уніфікованих систем документації, тобто комплексів взаємопов'язаних уніфікованих форм документів, призначених для докум</w:t>
      </w:r>
      <w:r>
        <w:rPr>
          <w:rStyle w:val="a5"/>
        </w:rPr>
        <w:t>ентування конкретних функцій управління.</w:t>
      </w:r>
    </w:p>
    <w:p w:rsidR="003C0802" w:rsidRDefault="00462068" w:rsidP="005520F6">
      <w:pPr>
        <w:pStyle w:val="a6"/>
        <w:ind w:firstLine="709"/>
        <w:jc w:val="both"/>
      </w:pPr>
      <w:r>
        <w:rPr>
          <w:rStyle w:val="a5"/>
        </w:rPr>
        <w:t xml:space="preserve">На сьогоднішній день в Україні розроблено і функціонує більше двадцяти уніфікованих систем документації і метою диференціації є підвищення ефективності роботи апарату управління, відповідальності виконавців. Відбір </w:t>
      </w:r>
      <w:r>
        <w:rPr>
          <w:rStyle w:val="a5"/>
        </w:rPr>
        <w:t>видів документів, необхідних і достатніх для роботи конкретної установи, проводиться на основі класифікаторів відділків та напрямків діяльності.</w:t>
      </w:r>
    </w:p>
    <w:p w:rsidR="003C0802" w:rsidRDefault="00462068" w:rsidP="000C664C">
      <w:pPr>
        <w:pStyle w:val="10"/>
        <w:keepNext/>
        <w:keepLines/>
        <w:jc w:val="both"/>
      </w:pPr>
      <w:bookmarkStart w:id="10" w:name="bookmark18"/>
      <w:r>
        <w:rPr>
          <w:rStyle w:val="1"/>
          <w:b/>
          <w:bCs/>
          <w:i/>
          <w:iCs/>
        </w:rPr>
        <w:t>Питання 4.</w:t>
      </w:r>
      <w:r w:rsidR="005520F6">
        <w:rPr>
          <w:rStyle w:val="1"/>
          <w:b/>
          <w:bCs/>
          <w:i/>
          <w:iCs/>
        </w:rPr>
        <w:t xml:space="preserve"> </w:t>
      </w:r>
      <w:r>
        <w:rPr>
          <w:rStyle w:val="1"/>
          <w:b/>
          <w:bCs/>
          <w:i/>
          <w:iCs/>
        </w:rPr>
        <w:t>Державшій класифікатор управлінської документації (ДКУД), його призначення та структура.</w:t>
      </w:r>
      <w:bookmarkEnd w:id="10"/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Державний кл</w:t>
      </w:r>
      <w:r>
        <w:rPr>
          <w:rStyle w:val="a5"/>
        </w:rPr>
        <w:t>асифікатор управлінської документації (ДКУД) є складовою частиною державної системи класифікації і кодування техніко-економічної та соціальної інформації.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ДКУД розроблено у зв</w:t>
      </w:r>
      <w:r>
        <w:rPr>
          <w:rStyle w:val="a5"/>
          <w:sz w:val="16"/>
          <w:szCs w:val="16"/>
        </w:rPr>
        <w:t>’</w:t>
      </w:r>
      <w:r>
        <w:rPr>
          <w:rStyle w:val="a5"/>
        </w:rPr>
        <w:t xml:space="preserve">язку із змінами у складі та змісті організаційно-розпорядчої, </w:t>
      </w:r>
      <w:r>
        <w:rPr>
          <w:rStyle w:val="a5"/>
        </w:rPr>
        <w:lastRenderedPageBreak/>
        <w:t xml:space="preserve">первинно- </w:t>
      </w:r>
      <w:r>
        <w:rPr>
          <w:rStyle w:val="a5"/>
        </w:rPr>
        <w:t>облікової, банківської та звітно-статистичної документації внаслідок реорганізації системи державного управління в Україні.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ДКУД є номенклатурним переліком назв уніфікованих форм документів (УФД) з унікальними кодовими позначеннями.</w:t>
      </w:r>
    </w:p>
    <w:p w:rsidR="003C0802" w:rsidRDefault="00462068" w:rsidP="000C664C">
      <w:pPr>
        <w:pStyle w:val="a6"/>
        <w:ind w:firstLine="0"/>
        <w:jc w:val="both"/>
      </w:pPr>
      <w:r>
        <w:rPr>
          <w:rStyle w:val="a5"/>
        </w:rPr>
        <w:t>ДКУД використовується п</w:t>
      </w:r>
      <w:r>
        <w:rPr>
          <w:rStyle w:val="a5"/>
        </w:rPr>
        <w:t>ід час збирання та оброблення документів за відповідними уніфікованими формами усіма органами державного і господарського управління та підвідомчими підприємствами й організаціями в процесі виконання відповідних управлінських функцій згідно з чинним законо</w:t>
      </w:r>
      <w:r>
        <w:rPr>
          <w:rStyle w:val="a5"/>
        </w:rPr>
        <w:t>давством.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Класифікатор орієнтовано на однозначне визначення (ідентифікацію) УФД, їх облік та систематизацію, контроль складу та змісту УФД у кожному класі документації, організацію ведення відповідних класів документації, забезпечення автоматизованого пошу</w:t>
      </w:r>
      <w:r>
        <w:rPr>
          <w:rStyle w:val="a5"/>
        </w:rPr>
        <w:t>ку потрібних УФД. Кожному класу документації відповідає певна уніфікована система документації (УСД).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Об'єктом класифікації є безпосередньо УФД, які використовуються під час виконання управлінських функцій згідно з чинним законодавством. ДКУД орієнтовано н</w:t>
      </w:r>
      <w:r>
        <w:rPr>
          <w:rStyle w:val="a5"/>
        </w:rPr>
        <w:t>а забезпечення оброблення інформації із застосуванням засобів комп’ютерної техніки та прогресивних інформаційних технологій.</w:t>
      </w:r>
    </w:p>
    <w:p w:rsidR="003C0802" w:rsidRDefault="00462068" w:rsidP="000C664C">
      <w:pPr>
        <w:pStyle w:val="a6"/>
        <w:ind w:firstLine="600"/>
        <w:jc w:val="both"/>
      </w:pPr>
      <w:r>
        <w:rPr>
          <w:rStyle w:val="a5"/>
        </w:rPr>
        <w:t>ДКУД містить такі класи: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організаційно-розпорядча документація (код 02);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первинно-облікова документація (код 03);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банківська докуме</w:t>
      </w:r>
      <w:r>
        <w:rPr>
          <w:rStyle w:val="a5"/>
        </w:rPr>
        <w:t>нтація (код 04);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фінансова документація (код 05);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звітно-статистична документація (код Об);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планова документація (код 07);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ресурсна документація (код 08);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торговельна документація (код 09);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13"/>
        </w:tabs>
        <w:ind w:firstLine="600"/>
        <w:jc w:val="both"/>
      </w:pPr>
      <w:r>
        <w:rPr>
          <w:rStyle w:val="a5"/>
        </w:rPr>
        <w:t>зовнішньоторговельна документація (код 10) 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53"/>
        </w:tabs>
        <w:ind w:firstLine="600"/>
        <w:jc w:val="both"/>
      </w:pPr>
      <w:r>
        <w:rPr>
          <w:rStyle w:val="a5"/>
        </w:rPr>
        <w:t>цінова документація (</w:t>
      </w:r>
      <w:r>
        <w:rPr>
          <w:rStyle w:val="a5"/>
        </w:rPr>
        <w:t>код 13);</w:t>
      </w:r>
    </w:p>
    <w:p w:rsidR="003C0802" w:rsidRDefault="00462068" w:rsidP="005520F6">
      <w:pPr>
        <w:pStyle w:val="a6"/>
        <w:numPr>
          <w:ilvl w:val="0"/>
          <w:numId w:val="12"/>
        </w:numPr>
        <w:tabs>
          <w:tab w:val="left" w:pos="1134"/>
        </w:tabs>
        <w:ind w:firstLine="580"/>
        <w:jc w:val="both"/>
      </w:pPr>
      <w:r>
        <w:rPr>
          <w:rStyle w:val="a5"/>
        </w:rPr>
        <w:t>документація з праці, соціальних питань і соціального захисту населення (код 15);</w:t>
      </w:r>
    </w:p>
    <w:p w:rsidR="003C0802" w:rsidRDefault="00462068" w:rsidP="005520F6">
      <w:pPr>
        <w:pStyle w:val="a6"/>
        <w:numPr>
          <w:ilvl w:val="0"/>
          <w:numId w:val="12"/>
        </w:numPr>
        <w:tabs>
          <w:tab w:val="left" w:pos="1134"/>
        </w:tabs>
        <w:ind w:firstLine="580"/>
        <w:jc w:val="both"/>
      </w:pPr>
      <w:r>
        <w:rPr>
          <w:rStyle w:val="a5"/>
        </w:rPr>
        <w:t>документація з побутового обслуговування населення (код 17);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33"/>
        </w:tabs>
        <w:ind w:firstLine="580"/>
        <w:jc w:val="both"/>
      </w:pPr>
      <w:r>
        <w:rPr>
          <w:rStyle w:val="a5"/>
        </w:rPr>
        <w:t>бухгалтерсько-облікова документація (код 18);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33"/>
        </w:tabs>
        <w:ind w:firstLine="580"/>
        <w:jc w:val="both"/>
      </w:pPr>
      <w:r>
        <w:rPr>
          <w:rStyle w:val="a5"/>
        </w:rPr>
        <w:t>документація з Пенсійного фонду (код 20);</w:t>
      </w:r>
    </w:p>
    <w:p w:rsidR="003C0802" w:rsidRDefault="00462068" w:rsidP="000C664C">
      <w:pPr>
        <w:pStyle w:val="a6"/>
        <w:numPr>
          <w:ilvl w:val="0"/>
          <w:numId w:val="12"/>
        </w:numPr>
        <w:tabs>
          <w:tab w:val="left" w:pos="1078"/>
        </w:tabs>
        <w:ind w:firstLine="600"/>
      </w:pPr>
      <w:r>
        <w:rPr>
          <w:rStyle w:val="a5"/>
        </w:rPr>
        <w:t>словниково-довідкова документація (код 21).</w:t>
      </w:r>
    </w:p>
    <w:sectPr w:rsidR="003C0802" w:rsidSect="000C664C">
      <w:pgSz w:w="11900" w:h="16840"/>
      <w:pgMar w:top="1134" w:right="567" w:bottom="1134" w:left="1701" w:header="34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68" w:rsidRDefault="00462068">
      <w:r>
        <w:separator/>
      </w:r>
    </w:p>
  </w:endnote>
  <w:endnote w:type="continuationSeparator" w:id="0">
    <w:p w:rsidR="00462068" w:rsidRDefault="004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68" w:rsidRDefault="00462068"/>
  </w:footnote>
  <w:footnote w:type="continuationSeparator" w:id="0">
    <w:p w:rsidR="00462068" w:rsidRDefault="00462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9D7"/>
    <w:multiLevelType w:val="multilevel"/>
    <w:tmpl w:val="3D183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12216"/>
    <w:multiLevelType w:val="multilevel"/>
    <w:tmpl w:val="BBA4F9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731B9"/>
    <w:multiLevelType w:val="multilevel"/>
    <w:tmpl w:val="778241AC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D0AFF"/>
    <w:multiLevelType w:val="multilevel"/>
    <w:tmpl w:val="222C5A6A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2315C"/>
    <w:multiLevelType w:val="multilevel"/>
    <w:tmpl w:val="8E5A9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8525F"/>
    <w:multiLevelType w:val="multilevel"/>
    <w:tmpl w:val="837A3E8C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D78BB"/>
    <w:multiLevelType w:val="multilevel"/>
    <w:tmpl w:val="F8E0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170182"/>
    <w:multiLevelType w:val="multilevel"/>
    <w:tmpl w:val="1ACE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2428A6"/>
    <w:multiLevelType w:val="multilevel"/>
    <w:tmpl w:val="3BAEE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8575B"/>
    <w:multiLevelType w:val="multilevel"/>
    <w:tmpl w:val="22F8FFA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D21AA"/>
    <w:multiLevelType w:val="multilevel"/>
    <w:tmpl w:val="495A59C4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8C0CA8"/>
    <w:multiLevelType w:val="multilevel"/>
    <w:tmpl w:val="546AF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2"/>
    <w:rsid w:val="000C664C"/>
    <w:rsid w:val="003C0802"/>
    <w:rsid w:val="00462068"/>
    <w:rsid w:val="005520F6"/>
    <w:rsid w:val="007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99D"/>
  <w15:docId w15:val="{EA08B097-1AB7-482E-9524-6C1C01E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A4091E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b/>
      <w:bCs/>
      <w:color w:val="A4091E"/>
      <w:sz w:val="22"/>
      <w:szCs w:val="22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ind w:firstLine="60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a6">
    <w:name w:val="Основной текст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ind w:firstLine="580"/>
      <w:outlineLvl w:val="1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16010</Words>
  <Characters>9126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</dc:creator>
  <cp:keywords/>
  <cp:lastModifiedBy>Sasha</cp:lastModifiedBy>
  <cp:revision>2</cp:revision>
  <dcterms:created xsi:type="dcterms:W3CDTF">2024-04-04T07:37:00Z</dcterms:created>
  <dcterms:modified xsi:type="dcterms:W3CDTF">2024-04-04T07:46:00Z</dcterms:modified>
</cp:coreProperties>
</file>