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F1" w:rsidRDefault="00220BB8" w:rsidP="00220BB8">
      <w:pPr>
        <w:jc w:val="center"/>
        <w:rPr>
          <w:rFonts w:ascii="Times New Roman" w:hAnsi="Times New Roman" w:cs="Times New Roman"/>
          <w:sz w:val="28"/>
          <w:szCs w:val="28"/>
        </w:rPr>
      </w:pPr>
      <w:r>
        <w:rPr>
          <w:rFonts w:ascii="Times New Roman" w:hAnsi="Times New Roman" w:cs="Times New Roman"/>
          <w:sz w:val="28"/>
          <w:szCs w:val="28"/>
        </w:rPr>
        <w:t>ЛЕКЦІЙНИЙ МАТЕРІАЛ №1</w:t>
      </w:r>
    </w:p>
    <w:p w:rsidR="00220BB8" w:rsidRDefault="00220BB8" w:rsidP="00220BB8">
      <w:pPr>
        <w:jc w:val="center"/>
        <w:rPr>
          <w:rFonts w:ascii="Times New Roman" w:hAnsi="Times New Roman" w:cs="Times New Roman"/>
          <w:sz w:val="28"/>
          <w:szCs w:val="28"/>
        </w:rPr>
      </w:pPr>
    </w:p>
    <w:p w:rsidR="00220BB8" w:rsidRPr="00220BB8" w:rsidRDefault="00220BB8" w:rsidP="00220BB8">
      <w:pPr>
        <w:jc w:val="center"/>
        <w:rPr>
          <w:rFonts w:ascii="Times New Roman" w:hAnsi="Times New Roman" w:cs="Times New Roman"/>
          <w:sz w:val="28"/>
          <w:szCs w:val="28"/>
        </w:rPr>
      </w:pPr>
      <w:r>
        <w:rPr>
          <w:rFonts w:ascii="Times New Roman" w:hAnsi="Times New Roman" w:cs="Times New Roman"/>
          <w:sz w:val="28"/>
          <w:szCs w:val="28"/>
        </w:rPr>
        <w:t>ТЕМА</w:t>
      </w:r>
      <w:r w:rsidRPr="00220BB8">
        <w:rPr>
          <w:rFonts w:ascii="Times New Roman" w:hAnsi="Times New Roman" w:cs="Times New Roman"/>
          <w:sz w:val="28"/>
          <w:szCs w:val="28"/>
          <w:lang w:val="ru-RU"/>
        </w:rPr>
        <w:t xml:space="preserve">: </w:t>
      </w:r>
      <w:r w:rsidRPr="00220BB8">
        <w:rPr>
          <w:rFonts w:ascii="Times New Roman" w:hAnsi="Times New Roman" w:cs="Times New Roman"/>
          <w:b/>
          <w:sz w:val="28"/>
          <w:szCs w:val="28"/>
        </w:rPr>
        <w:t>ПРЕДМЕТ І МЕТОДОЛОГІЯ ІСТОРІЇ ВЧЕНЬ ПРО ДЕРЖАВУ І ПРАВО</w:t>
      </w:r>
    </w:p>
    <w:p w:rsidR="00220BB8" w:rsidRDefault="00220BB8" w:rsidP="00220BB8">
      <w:pPr>
        <w:jc w:val="both"/>
        <w:rPr>
          <w:rFonts w:ascii="Times New Roman" w:hAnsi="Times New Roman" w:cs="Times New Roman"/>
          <w:sz w:val="28"/>
          <w:szCs w:val="28"/>
        </w:rPr>
      </w:pPr>
    </w:p>
    <w:p w:rsidR="00220BB8" w:rsidRDefault="00220BB8" w:rsidP="00220BB8">
      <w:pPr>
        <w:jc w:val="center"/>
        <w:rPr>
          <w:rFonts w:ascii="Times New Roman" w:hAnsi="Times New Roman" w:cs="Times New Roman"/>
          <w:sz w:val="28"/>
          <w:szCs w:val="28"/>
        </w:rPr>
      </w:pPr>
      <w:r>
        <w:rPr>
          <w:rFonts w:ascii="Times New Roman" w:hAnsi="Times New Roman" w:cs="Times New Roman"/>
          <w:sz w:val="28"/>
          <w:szCs w:val="28"/>
        </w:rPr>
        <w:t>ПЛАН</w:t>
      </w:r>
    </w:p>
    <w:p w:rsidR="00220BB8" w:rsidRPr="00220BB8" w:rsidRDefault="00220BB8" w:rsidP="00220BB8">
      <w:pPr>
        <w:jc w:val="both"/>
        <w:rPr>
          <w:rFonts w:ascii="Times New Roman" w:hAnsi="Times New Roman" w:cs="Times New Roman"/>
          <w:sz w:val="28"/>
          <w:szCs w:val="28"/>
        </w:rPr>
      </w:pPr>
      <w:r w:rsidRPr="00220BB8">
        <w:rPr>
          <w:rFonts w:ascii="Times New Roman" w:hAnsi="Times New Roman" w:cs="Times New Roman"/>
          <w:sz w:val="28"/>
          <w:szCs w:val="28"/>
        </w:rPr>
        <w:t xml:space="preserve">1. Історія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про державу і право в системі юридичних наук. Її предмет і функції</w:t>
      </w:r>
    </w:p>
    <w:p w:rsidR="00220BB8" w:rsidRDefault="00220BB8" w:rsidP="00220BB8">
      <w:pPr>
        <w:jc w:val="both"/>
        <w:rPr>
          <w:rFonts w:ascii="Times New Roman" w:hAnsi="Times New Roman" w:cs="Times New Roman"/>
          <w:sz w:val="28"/>
          <w:szCs w:val="28"/>
        </w:rPr>
      </w:pPr>
      <w:r w:rsidRPr="00220BB8">
        <w:rPr>
          <w:rFonts w:ascii="Times New Roman" w:hAnsi="Times New Roman" w:cs="Times New Roman"/>
          <w:sz w:val="28"/>
          <w:szCs w:val="28"/>
        </w:rPr>
        <w:t xml:space="preserve">2. Методологія історії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про державу і право</w:t>
      </w:r>
    </w:p>
    <w:p w:rsidR="00220BB8" w:rsidRDefault="00220BB8" w:rsidP="00220BB8">
      <w:pPr>
        <w:jc w:val="both"/>
        <w:rPr>
          <w:rFonts w:ascii="Times New Roman" w:hAnsi="Times New Roman" w:cs="Times New Roman"/>
          <w:sz w:val="28"/>
          <w:szCs w:val="28"/>
        </w:rPr>
      </w:pPr>
    </w:p>
    <w:p w:rsidR="00220BB8" w:rsidRDefault="00220BB8" w:rsidP="00220BB8">
      <w:pPr>
        <w:jc w:val="both"/>
        <w:rPr>
          <w:rFonts w:ascii="Times New Roman" w:hAnsi="Times New Roman" w:cs="Times New Roman"/>
          <w:sz w:val="28"/>
          <w:szCs w:val="28"/>
        </w:rPr>
      </w:pPr>
    </w:p>
    <w:p w:rsidR="00220BB8" w:rsidRPr="00220BB8" w:rsidRDefault="00220BB8" w:rsidP="00220BB8">
      <w:pPr>
        <w:jc w:val="center"/>
        <w:rPr>
          <w:rFonts w:ascii="Times New Roman" w:hAnsi="Times New Roman" w:cs="Times New Roman"/>
          <w:b/>
          <w:sz w:val="28"/>
          <w:szCs w:val="28"/>
        </w:rPr>
      </w:pPr>
      <w:r w:rsidRPr="00220BB8">
        <w:rPr>
          <w:rFonts w:ascii="Times New Roman" w:hAnsi="Times New Roman" w:cs="Times New Roman"/>
          <w:b/>
          <w:sz w:val="28"/>
          <w:szCs w:val="28"/>
        </w:rPr>
        <w:t xml:space="preserve">1. Історія </w:t>
      </w:r>
      <w:proofErr w:type="spellStart"/>
      <w:r w:rsidRPr="00220BB8">
        <w:rPr>
          <w:rFonts w:ascii="Times New Roman" w:hAnsi="Times New Roman" w:cs="Times New Roman"/>
          <w:b/>
          <w:sz w:val="28"/>
          <w:szCs w:val="28"/>
        </w:rPr>
        <w:t>вчень</w:t>
      </w:r>
      <w:proofErr w:type="spellEnd"/>
      <w:r w:rsidRPr="00220BB8">
        <w:rPr>
          <w:rFonts w:ascii="Times New Roman" w:hAnsi="Times New Roman" w:cs="Times New Roman"/>
          <w:b/>
          <w:sz w:val="28"/>
          <w:szCs w:val="28"/>
        </w:rPr>
        <w:t xml:space="preserve"> про державу і право в системі юридичних наук. Її предмет і функції</w:t>
      </w:r>
    </w:p>
    <w:p w:rsidR="00220BB8" w:rsidRDefault="00220BB8" w:rsidP="00220BB8">
      <w:pPr>
        <w:ind w:firstLine="567"/>
        <w:jc w:val="both"/>
        <w:rPr>
          <w:rFonts w:ascii="Times New Roman" w:hAnsi="Times New Roman" w:cs="Times New Roman"/>
          <w:sz w:val="28"/>
          <w:szCs w:val="28"/>
        </w:rPr>
      </w:pPr>
      <w:r w:rsidRPr="00220BB8">
        <w:rPr>
          <w:rFonts w:ascii="Times New Roman" w:hAnsi="Times New Roman" w:cs="Times New Roman"/>
          <w:sz w:val="28"/>
          <w:szCs w:val="28"/>
        </w:rPr>
        <w:t xml:space="preserve">Історія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про державу і право є важливою складовою юридичної науки (юриспруденції) — системи (</w:t>
      </w:r>
      <w:proofErr w:type="spellStart"/>
      <w:r w:rsidRPr="00220BB8">
        <w:rPr>
          <w:rFonts w:ascii="Times New Roman" w:hAnsi="Times New Roman" w:cs="Times New Roman"/>
          <w:sz w:val="28"/>
          <w:szCs w:val="28"/>
        </w:rPr>
        <w:t>логічно</w:t>
      </w:r>
      <w:proofErr w:type="spellEnd"/>
      <w:r w:rsidRPr="00220BB8">
        <w:rPr>
          <w:rFonts w:ascii="Times New Roman" w:hAnsi="Times New Roman" w:cs="Times New Roman"/>
          <w:sz w:val="28"/>
          <w:szCs w:val="28"/>
        </w:rPr>
        <w:t xml:space="preserve"> побудованої цілісної сукупності) знань про право і державу в їх єдності, нерозривному взаємозв’язку й взаємовпливі. Ця система складається з підсистем юридичних наук, відокремлених за певними спільними ознаками. За логікою побудови системи першою з них є підсистема </w:t>
      </w:r>
      <w:r w:rsidRPr="00220BB8">
        <w:rPr>
          <w:rFonts w:ascii="Times New Roman" w:hAnsi="Times New Roman" w:cs="Times New Roman"/>
          <w:i/>
          <w:sz w:val="28"/>
          <w:szCs w:val="28"/>
        </w:rPr>
        <w:t>теоретико-історичних юридичних наук.</w:t>
      </w:r>
      <w:r w:rsidRPr="00220BB8">
        <w:rPr>
          <w:rFonts w:ascii="Times New Roman" w:hAnsi="Times New Roman" w:cs="Times New Roman"/>
          <w:sz w:val="28"/>
          <w:szCs w:val="28"/>
        </w:rPr>
        <w:t xml:space="preserve"> До неї входять загальна теорія держави і права, історія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про державу і право та історія держави і права. Науки цієї підсистеми формулюють загальнотеоретичні положення про право та державу, досліджують історичний розвиток цих інститутів, узагальнюють знання про них. Отже, </w:t>
      </w:r>
      <w:r w:rsidRPr="00220BB8">
        <w:rPr>
          <w:rFonts w:ascii="Times New Roman" w:hAnsi="Times New Roman" w:cs="Times New Roman"/>
          <w:i/>
          <w:sz w:val="28"/>
          <w:szCs w:val="28"/>
        </w:rPr>
        <w:t xml:space="preserve">історія </w:t>
      </w:r>
      <w:proofErr w:type="spellStart"/>
      <w:r w:rsidRPr="00220BB8">
        <w:rPr>
          <w:rFonts w:ascii="Times New Roman" w:hAnsi="Times New Roman" w:cs="Times New Roman"/>
          <w:i/>
          <w:sz w:val="28"/>
          <w:szCs w:val="28"/>
        </w:rPr>
        <w:t>вчень</w:t>
      </w:r>
      <w:proofErr w:type="spellEnd"/>
      <w:r w:rsidRPr="00220BB8">
        <w:rPr>
          <w:rFonts w:ascii="Times New Roman" w:hAnsi="Times New Roman" w:cs="Times New Roman"/>
          <w:i/>
          <w:sz w:val="28"/>
          <w:szCs w:val="28"/>
        </w:rPr>
        <w:t xml:space="preserve"> про державу та право є юридичною наукою й належить до підсистеми загальнотеоретичних юридичних наук.</w:t>
      </w:r>
      <w:r w:rsidRPr="00220BB8">
        <w:rPr>
          <w:rFonts w:ascii="Times New Roman" w:hAnsi="Times New Roman" w:cs="Times New Roman"/>
          <w:sz w:val="28"/>
          <w:szCs w:val="28"/>
        </w:rPr>
        <w:t xml:space="preserve"> </w:t>
      </w:r>
    </w:p>
    <w:p w:rsidR="00220BB8" w:rsidRDefault="00220BB8" w:rsidP="00220BB8">
      <w:pPr>
        <w:ind w:firstLine="567"/>
        <w:jc w:val="both"/>
        <w:rPr>
          <w:rFonts w:ascii="Times New Roman" w:hAnsi="Times New Roman" w:cs="Times New Roman"/>
          <w:sz w:val="28"/>
          <w:szCs w:val="28"/>
        </w:rPr>
      </w:pPr>
      <w:r w:rsidRPr="00220BB8">
        <w:rPr>
          <w:rFonts w:ascii="Times New Roman" w:hAnsi="Times New Roman" w:cs="Times New Roman"/>
          <w:b/>
          <w:sz w:val="28"/>
          <w:szCs w:val="28"/>
        </w:rPr>
        <w:t xml:space="preserve">Історія </w:t>
      </w:r>
      <w:proofErr w:type="spellStart"/>
      <w:r w:rsidRPr="00220BB8">
        <w:rPr>
          <w:rFonts w:ascii="Times New Roman" w:hAnsi="Times New Roman" w:cs="Times New Roman"/>
          <w:b/>
          <w:sz w:val="28"/>
          <w:szCs w:val="28"/>
        </w:rPr>
        <w:t>вчень</w:t>
      </w:r>
      <w:proofErr w:type="spellEnd"/>
      <w:r w:rsidRPr="00220BB8">
        <w:rPr>
          <w:rFonts w:ascii="Times New Roman" w:hAnsi="Times New Roman" w:cs="Times New Roman"/>
          <w:b/>
          <w:sz w:val="28"/>
          <w:szCs w:val="28"/>
        </w:rPr>
        <w:t xml:space="preserve"> про державу і право як юридична наука — це система знань про державно-правові ідеї та цілісні вчення (доктрини, теорії), їх виникнення, історичний розвиток, зв’язки із сучасністю та суспільною практикою.</w:t>
      </w:r>
      <w:r w:rsidRPr="00220BB8">
        <w:rPr>
          <w:rFonts w:ascii="Times New Roman" w:hAnsi="Times New Roman" w:cs="Times New Roman"/>
          <w:sz w:val="28"/>
          <w:szCs w:val="28"/>
        </w:rPr>
        <w:t xml:space="preserve"> Вона є </w:t>
      </w:r>
      <w:r w:rsidRPr="00220BB8">
        <w:rPr>
          <w:rFonts w:ascii="Times New Roman" w:hAnsi="Times New Roman" w:cs="Times New Roman"/>
          <w:i/>
          <w:sz w:val="28"/>
          <w:szCs w:val="28"/>
        </w:rPr>
        <w:t>теоретико-історичною юридичною наукою</w:t>
      </w:r>
      <w:r w:rsidRPr="00220BB8">
        <w:rPr>
          <w:rFonts w:ascii="Times New Roman" w:hAnsi="Times New Roman" w:cs="Times New Roman"/>
          <w:sz w:val="28"/>
          <w:szCs w:val="28"/>
        </w:rPr>
        <w:t xml:space="preserve">, оскільки через дослідження й систематизацію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про право та державу відкриває, з’ясовує й пояснює загальні закономірності виникнення, розвитку й функціонування права та держави. </w:t>
      </w:r>
    </w:p>
    <w:p w:rsidR="00220BB8" w:rsidRDefault="00220BB8" w:rsidP="00220BB8">
      <w:pPr>
        <w:ind w:firstLine="567"/>
        <w:jc w:val="both"/>
        <w:rPr>
          <w:rFonts w:ascii="Times New Roman" w:hAnsi="Times New Roman" w:cs="Times New Roman"/>
          <w:sz w:val="28"/>
          <w:szCs w:val="28"/>
        </w:rPr>
      </w:pPr>
      <w:r w:rsidRPr="00220BB8">
        <w:rPr>
          <w:rFonts w:ascii="Times New Roman" w:hAnsi="Times New Roman" w:cs="Times New Roman"/>
          <w:sz w:val="28"/>
          <w:szCs w:val="28"/>
          <w:u w:val="single"/>
        </w:rPr>
        <w:t>Метою</w:t>
      </w:r>
      <w:r w:rsidRPr="00220BB8">
        <w:rPr>
          <w:rFonts w:ascii="Times New Roman" w:hAnsi="Times New Roman" w:cs="Times New Roman"/>
          <w:sz w:val="28"/>
          <w:szCs w:val="28"/>
        </w:rPr>
        <w:t xml:space="preserve"> історії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про державу і право є досягнення об’єктивного, достовірного й вичерпного знання про державно-правові вчення, їх виникнення, історичний розвиток, зв’язки із сучасністю та суспільною практикою, надання цього знання як іншим юридичним наукам, так і безпосередньо суб’єктам державо- та </w:t>
      </w:r>
      <w:proofErr w:type="spellStart"/>
      <w:r w:rsidRPr="00220BB8">
        <w:rPr>
          <w:rFonts w:ascii="Times New Roman" w:hAnsi="Times New Roman" w:cs="Times New Roman"/>
          <w:sz w:val="28"/>
          <w:szCs w:val="28"/>
        </w:rPr>
        <w:t>нормотворення</w:t>
      </w:r>
      <w:proofErr w:type="spellEnd"/>
      <w:r w:rsidRPr="00220BB8">
        <w:rPr>
          <w:rFonts w:ascii="Times New Roman" w:hAnsi="Times New Roman" w:cs="Times New Roman"/>
          <w:sz w:val="28"/>
          <w:szCs w:val="28"/>
        </w:rPr>
        <w:t xml:space="preserve">. </w:t>
      </w:r>
    </w:p>
    <w:p w:rsidR="00220BB8" w:rsidRDefault="00220BB8" w:rsidP="00220BB8">
      <w:pPr>
        <w:ind w:firstLine="567"/>
        <w:jc w:val="both"/>
        <w:rPr>
          <w:rFonts w:ascii="Times New Roman" w:hAnsi="Times New Roman" w:cs="Times New Roman"/>
          <w:sz w:val="28"/>
          <w:szCs w:val="28"/>
        </w:rPr>
      </w:pPr>
      <w:r w:rsidRPr="00220BB8">
        <w:rPr>
          <w:rFonts w:ascii="Times New Roman" w:hAnsi="Times New Roman" w:cs="Times New Roman"/>
          <w:sz w:val="28"/>
          <w:szCs w:val="28"/>
          <w:u w:val="single"/>
        </w:rPr>
        <w:lastRenderedPageBreak/>
        <w:t>Місце</w:t>
      </w:r>
      <w:r w:rsidRPr="00220BB8">
        <w:rPr>
          <w:rFonts w:ascii="Times New Roman" w:hAnsi="Times New Roman" w:cs="Times New Roman"/>
          <w:sz w:val="28"/>
          <w:szCs w:val="28"/>
        </w:rPr>
        <w:t xml:space="preserve"> історії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як у підсистемі теоретико-історичних юридичних наук, так і в системі юридичних наук взагалі можна визначити на прикладі її взаємозв’язків із «сусідніми» юридичними науками. </w:t>
      </w:r>
    </w:p>
    <w:p w:rsidR="00220BB8" w:rsidRDefault="00220BB8" w:rsidP="00220BB8">
      <w:pPr>
        <w:ind w:firstLine="567"/>
        <w:jc w:val="both"/>
        <w:rPr>
          <w:rFonts w:ascii="Times New Roman" w:hAnsi="Times New Roman" w:cs="Times New Roman"/>
          <w:sz w:val="28"/>
          <w:szCs w:val="28"/>
        </w:rPr>
      </w:pPr>
      <w:r w:rsidRPr="00220BB8">
        <w:rPr>
          <w:rFonts w:ascii="Times New Roman" w:hAnsi="Times New Roman" w:cs="Times New Roman"/>
          <w:sz w:val="28"/>
          <w:szCs w:val="28"/>
        </w:rPr>
        <w:t xml:space="preserve">Історія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про державу і право надає </w:t>
      </w:r>
      <w:r w:rsidRPr="00220BB8">
        <w:rPr>
          <w:rFonts w:ascii="Times New Roman" w:hAnsi="Times New Roman" w:cs="Times New Roman"/>
          <w:i/>
          <w:sz w:val="28"/>
          <w:szCs w:val="28"/>
        </w:rPr>
        <w:t>загальній теорії держави і права</w:t>
      </w:r>
      <w:r w:rsidRPr="00220BB8">
        <w:rPr>
          <w:rFonts w:ascii="Times New Roman" w:hAnsi="Times New Roman" w:cs="Times New Roman"/>
          <w:sz w:val="28"/>
          <w:szCs w:val="28"/>
        </w:rPr>
        <w:t xml:space="preserve"> результати досліджень та систематизації державно-правових ідей видатних мислителів (філософів, юристів, суспільствознавців) минулого, а також</w:t>
      </w:r>
      <w:r>
        <w:rPr>
          <w:rFonts w:ascii="Times New Roman" w:hAnsi="Times New Roman" w:cs="Times New Roman"/>
          <w:sz w:val="28"/>
          <w:szCs w:val="28"/>
        </w:rPr>
        <w:t xml:space="preserve"> </w:t>
      </w:r>
      <w:r w:rsidRPr="00220BB8">
        <w:rPr>
          <w:rFonts w:ascii="Times New Roman" w:hAnsi="Times New Roman" w:cs="Times New Roman"/>
          <w:sz w:val="28"/>
          <w:szCs w:val="28"/>
        </w:rPr>
        <w:t>виконує</w:t>
      </w:r>
      <w:r>
        <w:rPr>
          <w:rFonts w:ascii="Times New Roman" w:hAnsi="Times New Roman" w:cs="Times New Roman"/>
          <w:sz w:val="28"/>
          <w:szCs w:val="28"/>
        </w:rPr>
        <w:t xml:space="preserve"> </w:t>
      </w:r>
      <w:r w:rsidRPr="00220BB8">
        <w:rPr>
          <w:rFonts w:ascii="Times New Roman" w:hAnsi="Times New Roman" w:cs="Times New Roman"/>
          <w:sz w:val="28"/>
          <w:szCs w:val="28"/>
        </w:rPr>
        <w:t>щодо цієї науки</w:t>
      </w:r>
      <w:r>
        <w:rPr>
          <w:rFonts w:ascii="Times New Roman" w:hAnsi="Times New Roman" w:cs="Times New Roman"/>
          <w:sz w:val="28"/>
          <w:szCs w:val="28"/>
        </w:rPr>
        <w:t xml:space="preserve"> </w:t>
      </w:r>
      <w:r w:rsidRPr="00220BB8">
        <w:rPr>
          <w:rFonts w:ascii="Times New Roman" w:hAnsi="Times New Roman" w:cs="Times New Roman"/>
          <w:i/>
          <w:sz w:val="28"/>
          <w:szCs w:val="28"/>
        </w:rPr>
        <w:t>методологічну функцію</w:t>
      </w:r>
      <w:r w:rsidRPr="00220BB8">
        <w:rPr>
          <w:rFonts w:ascii="Times New Roman" w:hAnsi="Times New Roman" w:cs="Times New Roman"/>
          <w:sz w:val="28"/>
          <w:szCs w:val="28"/>
        </w:rPr>
        <w:t xml:space="preserve">, озброює її важливим методом дослідження права та держави — через ідеї, доктрини, вчення видатних мислителів минулого, опрацьовані ними юридичні поняття, категорії. Загальна теорія держави і права узагальнює ці здобутки на загальнотеоретичному рівні з використанням знань, одержаних від галузевих наук (конституційного, цивільного, кримінального права тощо), а також безпосередньо від суспільної (насамперед, юридичної) практики. </w:t>
      </w:r>
    </w:p>
    <w:p w:rsidR="00220BB8" w:rsidRDefault="00220BB8" w:rsidP="00220BB8">
      <w:pPr>
        <w:ind w:firstLine="567"/>
        <w:jc w:val="both"/>
        <w:rPr>
          <w:rFonts w:ascii="Times New Roman" w:hAnsi="Times New Roman" w:cs="Times New Roman"/>
          <w:sz w:val="28"/>
          <w:szCs w:val="28"/>
        </w:rPr>
      </w:pPr>
      <w:r w:rsidRPr="00220BB8">
        <w:rPr>
          <w:rFonts w:ascii="Times New Roman" w:hAnsi="Times New Roman" w:cs="Times New Roman"/>
          <w:sz w:val="28"/>
          <w:szCs w:val="28"/>
        </w:rPr>
        <w:t xml:space="preserve">Глибинний зв’язок між цими науками дає підставу визначати історію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про державу і право і як </w:t>
      </w:r>
      <w:r w:rsidRPr="00220BB8">
        <w:rPr>
          <w:rFonts w:ascii="Times New Roman" w:hAnsi="Times New Roman" w:cs="Times New Roman"/>
          <w:b/>
          <w:sz w:val="28"/>
          <w:szCs w:val="28"/>
        </w:rPr>
        <w:t>історію загальної теорії держави і права</w:t>
      </w:r>
      <w:r w:rsidRPr="00220BB8">
        <w:rPr>
          <w:rFonts w:ascii="Times New Roman" w:hAnsi="Times New Roman" w:cs="Times New Roman"/>
          <w:sz w:val="28"/>
          <w:szCs w:val="28"/>
        </w:rPr>
        <w:t xml:space="preserve">. </w:t>
      </w:r>
    </w:p>
    <w:p w:rsidR="00220BB8" w:rsidRDefault="00220BB8" w:rsidP="00220BB8">
      <w:pPr>
        <w:ind w:firstLine="567"/>
        <w:jc w:val="both"/>
        <w:rPr>
          <w:rFonts w:ascii="Times New Roman" w:hAnsi="Times New Roman" w:cs="Times New Roman"/>
          <w:sz w:val="28"/>
          <w:szCs w:val="28"/>
        </w:rPr>
      </w:pPr>
      <w:r w:rsidRPr="00220BB8">
        <w:rPr>
          <w:rFonts w:ascii="Times New Roman" w:hAnsi="Times New Roman" w:cs="Times New Roman"/>
          <w:sz w:val="28"/>
          <w:szCs w:val="28"/>
        </w:rPr>
        <w:t xml:space="preserve">Історія держави і права надає історії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про державу і право знання про історичні події, правові системи відповідного часу, що історично обумовлюють виникнення й розвиток того чи іншого вчення. Так, наприклад, історія держави і права досліджує давньоримський Звід законів Юстиніана, а історія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про державу і право — персоніфіковані ідеї римських юристів, без яких цієї видатної юридичної пам’ятки не було б. </w:t>
      </w:r>
    </w:p>
    <w:p w:rsidR="000637AB" w:rsidRDefault="00220BB8" w:rsidP="00220BB8">
      <w:pPr>
        <w:ind w:firstLine="567"/>
        <w:jc w:val="both"/>
        <w:rPr>
          <w:rFonts w:ascii="Times New Roman" w:hAnsi="Times New Roman" w:cs="Times New Roman"/>
          <w:sz w:val="28"/>
          <w:szCs w:val="28"/>
        </w:rPr>
      </w:pPr>
      <w:r w:rsidRPr="00220BB8">
        <w:rPr>
          <w:rFonts w:ascii="Times New Roman" w:hAnsi="Times New Roman" w:cs="Times New Roman"/>
          <w:sz w:val="28"/>
          <w:szCs w:val="28"/>
        </w:rPr>
        <w:t xml:space="preserve">Отже, </w:t>
      </w:r>
      <w:r w:rsidRPr="00220BB8">
        <w:rPr>
          <w:rFonts w:ascii="Times New Roman" w:hAnsi="Times New Roman" w:cs="Times New Roman"/>
          <w:i/>
          <w:sz w:val="28"/>
          <w:szCs w:val="28"/>
        </w:rPr>
        <w:t>історія держави і права</w:t>
      </w:r>
      <w:r w:rsidRPr="00220BB8">
        <w:rPr>
          <w:rFonts w:ascii="Times New Roman" w:hAnsi="Times New Roman" w:cs="Times New Roman"/>
          <w:sz w:val="28"/>
          <w:szCs w:val="28"/>
        </w:rPr>
        <w:t xml:space="preserve"> — це історія утворення, розвитку та — у низці випадків — занепаду держав та національних правових систем, тоді як </w:t>
      </w:r>
      <w:r w:rsidRPr="00220BB8">
        <w:rPr>
          <w:rFonts w:ascii="Times New Roman" w:hAnsi="Times New Roman" w:cs="Times New Roman"/>
          <w:b/>
          <w:sz w:val="28"/>
          <w:szCs w:val="28"/>
        </w:rPr>
        <w:t xml:space="preserve">історія </w:t>
      </w:r>
      <w:proofErr w:type="spellStart"/>
      <w:r w:rsidRPr="00220BB8">
        <w:rPr>
          <w:rFonts w:ascii="Times New Roman" w:hAnsi="Times New Roman" w:cs="Times New Roman"/>
          <w:b/>
          <w:sz w:val="28"/>
          <w:szCs w:val="28"/>
        </w:rPr>
        <w:t>вчень</w:t>
      </w:r>
      <w:proofErr w:type="spellEnd"/>
      <w:r w:rsidRPr="00220BB8">
        <w:rPr>
          <w:rFonts w:ascii="Times New Roman" w:hAnsi="Times New Roman" w:cs="Times New Roman"/>
          <w:b/>
          <w:sz w:val="28"/>
          <w:szCs w:val="28"/>
        </w:rPr>
        <w:t xml:space="preserve"> про державу і право</w:t>
      </w:r>
      <w:r w:rsidRPr="00220BB8">
        <w:rPr>
          <w:rFonts w:ascii="Times New Roman" w:hAnsi="Times New Roman" w:cs="Times New Roman"/>
          <w:sz w:val="28"/>
          <w:szCs w:val="28"/>
        </w:rPr>
        <w:t xml:space="preserve"> — це історія юридичних ідей, засадничих доктрин, на ґрунті яких утворюються, розвиваються і занепадають держави та національні правові системи. </w:t>
      </w:r>
    </w:p>
    <w:p w:rsidR="000637AB" w:rsidRDefault="00220BB8" w:rsidP="00220BB8">
      <w:pPr>
        <w:ind w:firstLine="567"/>
        <w:jc w:val="both"/>
        <w:rPr>
          <w:rFonts w:ascii="Times New Roman" w:hAnsi="Times New Roman" w:cs="Times New Roman"/>
          <w:sz w:val="28"/>
          <w:szCs w:val="28"/>
        </w:rPr>
      </w:pPr>
      <w:r w:rsidRPr="000637AB">
        <w:rPr>
          <w:rFonts w:ascii="Times New Roman" w:hAnsi="Times New Roman" w:cs="Times New Roman"/>
          <w:b/>
          <w:sz w:val="28"/>
          <w:szCs w:val="28"/>
        </w:rPr>
        <w:t>Предметом</w:t>
      </w:r>
      <w:r w:rsidRPr="00220BB8">
        <w:rPr>
          <w:rFonts w:ascii="Times New Roman" w:hAnsi="Times New Roman" w:cs="Times New Roman"/>
          <w:sz w:val="28"/>
          <w:szCs w:val="28"/>
        </w:rPr>
        <w:t xml:space="preserve"> </w:t>
      </w:r>
      <w:r w:rsidRPr="000637AB">
        <w:rPr>
          <w:rFonts w:ascii="Times New Roman" w:hAnsi="Times New Roman" w:cs="Times New Roman"/>
          <w:i/>
          <w:sz w:val="28"/>
          <w:szCs w:val="28"/>
          <w:u w:val="single"/>
        </w:rPr>
        <w:t xml:space="preserve">історії </w:t>
      </w:r>
      <w:proofErr w:type="spellStart"/>
      <w:r w:rsidRPr="000637AB">
        <w:rPr>
          <w:rFonts w:ascii="Times New Roman" w:hAnsi="Times New Roman" w:cs="Times New Roman"/>
          <w:i/>
          <w:sz w:val="28"/>
          <w:szCs w:val="28"/>
          <w:u w:val="single"/>
        </w:rPr>
        <w:t>вчень</w:t>
      </w:r>
      <w:proofErr w:type="spellEnd"/>
      <w:r w:rsidRPr="000637AB">
        <w:rPr>
          <w:rFonts w:ascii="Times New Roman" w:hAnsi="Times New Roman" w:cs="Times New Roman"/>
          <w:i/>
          <w:sz w:val="28"/>
          <w:szCs w:val="28"/>
          <w:u w:val="single"/>
        </w:rPr>
        <w:t xml:space="preserve"> про державу і право є державно-правові ідеї та цілісні вчення (доктрини, теорії), їх виникнення, історичний розвиток, зв’язки із сучасністю та суспільною практикою.</w:t>
      </w:r>
      <w:r w:rsidRPr="00220BB8">
        <w:rPr>
          <w:rFonts w:ascii="Times New Roman" w:hAnsi="Times New Roman" w:cs="Times New Roman"/>
          <w:sz w:val="28"/>
          <w:szCs w:val="28"/>
        </w:rPr>
        <w:t xml:space="preserve"> </w:t>
      </w:r>
    </w:p>
    <w:p w:rsidR="000637AB" w:rsidRDefault="00220BB8" w:rsidP="00220BB8">
      <w:pPr>
        <w:ind w:firstLine="567"/>
        <w:jc w:val="both"/>
        <w:rPr>
          <w:rFonts w:ascii="Times New Roman" w:hAnsi="Times New Roman" w:cs="Times New Roman"/>
          <w:sz w:val="28"/>
          <w:szCs w:val="28"/>
        </w:rPr>
      </w:pPr>
      <w:r w:rsidRPr="000637AB">
        <w:rPr>
          <w:rFonts w:ascii="Times New Roman" w:hAnsi="Times New Roman" w:cs="Times New Roman"/>
          <w:b/>
          <w:sz w:val="28"/>
          <w:szCs w:val="28"/>
        </w:rPr>
        <w:t>Функції</w:t>
      </w:r>
      <w:r w:rsidR="000637AB">
        <w:rPr>
          <w:rFonts w:ascii="Times New Roman" w:hAnsi="Times New Roman" w:cs="Times New Roman"/>
          <w:sz w:val="28"/>
          <w:szCs w:val="28"/>
        </w:rPr>
        <w:t xml:space="preserve"> </w:t>
      </w:r>
      <w:r w:rsidRPr="00220BB8">
        <w:rPr>
          <w:rFonts w:ascii="Times New Roman" w:hAnsi="Times New Roman" w:cs="Times New Roman"/>
          <w:sz w:val="28"/>
          <w:szCs w:val="28"/>
        </w:rPr>
        <w:t xml:space="preserve">історії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визначають її призначення в єдиній системі</w:t>
      </w:r>
      <w:r w:rsidR="000637AB">
        <w:rPr>
          <w:rFonts w:ascii="Times New Roman" w:hAnsi="Times New Roman" w:cs="Times New Roman"/>
          <w:sz w:val="28"/>
          <w:szCs w:val="28"/>
        </w:rPr>
        <w:t xml:space="preserve"> </w:t>
      </w:r>
      <w:r w:rsidRPr="00220BB8">
        <w:rPr>
          <w:rFonts w:ascii="Times New Roman" w:hAnsi="Times New Roman" w:cs="Times New Roman"/>
          <w:sz w:val="28"/>
          <w:szCs w:val="28"/>
        </w:rPr>
        <w:t>юридичних наук. Розбудувати в Україні правове, громадянське суспільство, демократичну й</w:t>
      </w:r>
      <w:r w:rsidR="006636D2">
        <w:rPr>
          <w:rFonts w:ascii="Times New Roman" w:hAnsi="Times New Roman" w:cs="Times New Roman"/>
          <w:sz w:val="28"/>
          <w:szCs w:val="28"/>
        </w:rPr>
        <w:t xml:space="preserve"> </w:t>
      </w:r>
      <w:r w:rsidRPr="00220BB8">
        <w:rPr>
          <w:rFonts w:ascii="Times New Roman" w:hAnsi="Times New Roman" w:cs="Times New Roman"/>
          <w:sz w:val="28"/>
          <w:szCs w:val="28"/>
        </w:rPr>
        <w:t>життєздатну державу неможливо без глибинного дослідження загальних закономірностей виникнення, розвитку, функціонування права та держави. А таке дослідження в свою чергу неможливе без вивчення та узагальнення теоретичної спадщини</w:t>
      </w:r>
      <w:r w:rsidR="006636D2">
        <w:rPr>
          <w:rFonts w:ascii="Times New Roman" w:hAnsi="Times New Roman" w:cs="Times New Roman"/>
          <w:sz w:val="28"/>
          <w:szCs w:val="28"/>
        </w:rPr>
        <w:t xml:space="preserve"> </w:t>
      </w:r>
      <w:r w:rsidRPr="00220BB8">
        <w:rPr>
          <w:rFonts w:ascii="Times New Roman" w:hAnsi="Times New Roman" w:cs="Times New Roman"/>
          <w:sz w:val="28"/>
          <w:szCs w:val="28"/>
        </w:rPr>
        <w:t>мислителів</w:t>
      </w:r>
      <w:r w:rsidR="006636D2">
        <w:rPr>
          <w:rFonts w:ascii="Times New Roman" w:hAnsi="Times New Roman" w:cs="Times New Roman"/>
          <w:sz w:val="28"/>
          <w:szCs w:val="28"/>
        </w:rPr>
        <w:t xml:space="preserve"> </w:t>
      </w:r>
      <w:r w:rsidRPr="00220BB8">
        <w:rPr>
          <w:rFonts w:ascii="Times New Roman" w:hAnsi="Times New Roman" w:cs="Times New Roman"/>
          <w:sz w:val="28"/>
          <w:szCs w:val="28"/>
        </w:rPr>
        <w:t xml:space="preserve">минулого — доктрини правової державності, верховенства права, започаткованої ще античними мислителями, теорії поділу влади, опрацьованої </w:t>
      </w:r>
      <w:proofErr w:type="spellStart"/>
      <w:r w:rsidRPr="00220BB8">
        <w:rPr>
          <w:rFonts w:ascii="Times New Roman" w:hAnsi="Times New Roman" w:cs="Times New Roman"/>
          <w:sz w:val="28"/>
          <w:szCs w:val="28"/>
        </w:rPr>
        <w:t>Дж</w:t>
      </w:r>
      <w:proofErr w:type="spellEnd"/>
      <w:r w:rsidRPr="00220BB8">
        <w:rPr>
          <w:rFonts w:ascii="Times New Roman" w:hAnsi="Times New Roman" w:cs="Times New Roman"/>
          <w:sz w:val="28"/>
          <w:szCs w:val="28"/>
        </w:rPr>
        <w:t xml:space="preserve">. Локком, Ш. Л. Монтеск’є, авторами «Федераліста», ідей Сократа, А. </w:t>
      </w:r>
      <w:proofErr w:type="spellStart"/>
      <w:r w:rsidRPr="00220BB8">
        <w:rPr>
          <w:rFonts w:ascii="Times New Roman" w:hAnsi="Times New Roman" w:cs="Times New Roman"/>
          <w:sz w:val="28"/>
          <w:szCs w:val="28"/>
        </w:rPr>
        <w:t>Токвіля</w:t>
      </w:r>
      <w:proofErr w:type="spellEnd"/>
      <w:r w:rsidRPr="00220BB8">
        <w:rPr>
          <w:rFonts w:ascii="Times New Roman" w:hAnsi="Times New Roman" w:cs="Times New Roman"/>
          <w:sz w:val="28"/>
          <w:szCs w:val="28"/>
        </w:rPr>
        <w:t xml:space="preserve"> про переваги та недоліки демократії тощо. Отже головними </w:t>
      </w:r>
      <w:r w:rsidRPr="000637AB">
        <w:rPr>
          <w:rFonts w:ascii="Times New Roman" w:hAnsi="Times New Roman" w:cs="Times New Roman"/>
          <w:i/>
          <w:sz w:val="28"/>
          <w:szCs w:val="28"/>
        </w:rPr>
        <w:t xml:space="preserve">функціями історії </w:t>
      </w:r>
      <w:proofErr w:type="spellStart"/>
      <w:r w:rsidRPr="000637AB">
        <w:rPr>
          <w:rFonts w:ascii="Times New Roman" w:hAnsi="Times New Roman" w:cs="Times New Roman"/>
          <w:i/>
          <w:sz w:val="28"/>
          <w:szCs w:val="28"/>
        </w:rPr>
        <w:t>вчень</w:t>
      </w:r>
      <w:proofErr w:type="spellEnd"/>
      <w:r w:rsidRPr="000637AB">
        <w:rPr>
          <w:rFonts w:ascii="Times New Roman" w:hAnsi="Times New Roman" w:cs="Times New Roman"/>
          <w:i/>
          <w:sz w:val="28"/>
          <w:szCs w:val="28"/>
        </w:rPr>
        <w:t xml:space="preserve"> про державу і право</w:t>
      </w:r>
      <w:r w:rsidRPr="00220BB8">
        <w:rPr>
          <w:rFonts w:ascii="Times New Roman" w:hAnsi="Times New Roman" w:cs="Times New Roman"/>
          <w:sz w:val="28"/>
          <w:szCs w:val="28"/>
        </w:rPr>
        <w:t xml:space="preserve"> є </w:t>
      </w:r>
      <w:r w:rsidRPr="00220BB8">
        <w:rPr>
          <w:rFonts w:ascii="Times New Roman" w:hAnsi="Times New Roman" w:cs="Times New Roman"/>
          <w:sz w:val="28"/>
          <w:szCs w:val="28"/>
        </w:rPr>
        <w:lastRenderedPageBreak/>
        <w:t xml:space="preserve">методологічна, пізнавальна, евристична, </w:t>
      </w:r>
      <w:proofErr w:type="spellStart"/>
      <w:r w:rsidRPr="00220BB8">
        <w:rPr>
          <w:rFonts w:ascii="Times New Roman" w:hAnsi="Times New Roman" w:cs="Times New Roman"/>
          <w:sz w:val="28"/>
          <w:szCs w:val="28"/>
        </w:rPr>
        <w:t>прогнозувальна</w:t>
      </w:r>
      <w:proofErr w:type="spellEnd"/>
      <w:r w:rsidRPr="00220BB8">
        <w:rPr>
          <w:rFonts w:ascii="Times New Roman" w:hAnsi="Times New Roman" w:cs="Times New Roman"/>
          <w:sz w:val="28"/>
          <w:szCs w:val="28"/>
        </w:rPr>
        <w:t xml:space="preserve">, або функція наукового передбачення, прикладна, або функція допомоги практиці, ідеологічна. </w:t>
      </w:r>
    </w:p>
    <w:p w:rsidR="000637AB" w:rsidRDefault="00220BB8" w:rsidP="00220BB8">
      <w:pPr>
        <w:ind w:firstLine="567"/>
        <w:jc w:val="both"/>
        <w:rPr>
          <w:rFonts w:ascii="Times New Roman" w:hAnsi="Times New Roman" w:cs="Times New Roman"/>
          <w:sz w:val="28"/>
          <w:szCs w:val="28"/>
        </w:rPr>
      </w:pPr>
      <w:r w:rsidRPr="000637AB">
        <w:rPr>
          <w:rFonts w:ascii="Times New Roman" w:hAnsi="Times New Roman" w:cs="Times New Roman"/>
          <w:b/>
          <w:sz w:val="28"/>
          <w:szCs w:val="28"/>
        </w:rPr>
        <w:t>Методологічна</w:t>
      </w:r>
      <w:r w:rsidRPr="00220BB8">
        <w:rPr>
          <w:rFonts w:ascii="Times New Roman" w:hAnsi="Times New Roman" w:cs="Times New Roman"/>
          <w:sz w:val="28"/>
          <w:szCs w:val="28"/>
        </w:rPr>
        <w:t xml:space="preserve"> функція має свій прояв у озброєнні юридичних наук (насамперед загальної теорії держави і права) важливим методом дослідження права та держави — через ідеї видатних мислителів минулого та сформовані ними цілісні теорії, доктрини, вчення. </w:t>
      </w:r>
    </w:p>
    <w:p w:rsidR="000637AB" w:rsidRDefault="00220BB8" w:rsidP="00220BB8">
      <w:pPr>
        <w:ind w:firstLine="567"/>
        <w:jc w:val="both"/>
        <w:rPr>
          <w:rFonts w:ascii="Times New Roman" w:hAnsi="Times New Roman" w:cs="Times New Roman"/>
          <w:sz w:val="28"/>
          <w:szCs w:val="28"/>
        </w:rPr>
      </w:pPr>
      <w:r w:rsidRPr="000637AB">
        <w:rPr>
          <w:rFonts w:ascii="Times New Roman" w:hAnsi="Times New Roman" w:cs="Times New Roman"/>
          <w:b/>
          <w:sz w:val="28"/>
          <w:szCs w:val="28"/>
        </w:rPr>
        <w:t>Пізнавальна</w:t>
      </w:r>
      <w:r w:rsidRPr="00220BB8">
        <w:rPr>
          <w:rFonts w:ascii="Times New Roman" w:hAnsi="Times New Roman" w:cs="Times New Roman"/>
          <w:sz w:val="28"/>
          <w:szCs w:val="28"/>
        </w:rPr>
        <w:t xml:space="preserve"> функція забезпечує розширення наукових знань про державно-правові вчення, їх пізнання та пояснення на різних історичних етапах розвитку держав. </w:t>
      </w:r>
    </w:p>
    <w:p w:rsidR="000637AB" w:rsidRDefault="00220BB8" w:rsidP="00220BB8">
      <w:pPr>
        <w:ind w:firstLine="567"/>
        <w:jc w:val="both"/>
        <w:rPr>
          <w:rFonts w:ascii="Times New Roman" w:hAnsi="Times New Roman" w:cs="Times New Roman"/>
          <w:sz w:val="28"/>
          <w:szCs w:val="28"/>
        </w:rPr>
      </w:pPr>
      <w:r w:rsidRPr="000637AB">
        <w:rPr>
          <w:rFonts w:ascii="Times New Roman" w:hAnsi="Times New Roman" w:cs="Times New Roman"/>
          <w:b/>
          <w:sz w:val="28"/>
          <w:szCs w:val="28"/>
        </w:rPr>
        <w:t>Евристична</w:t>
      </w:r>
      <w:r w:rsidRPr="00220BB8">
        <w:rPr>
          <w:rFonts w:ascii="Times New Roman" w:hAnsi="Times New Roman" w:cs="Times New Roman"/>
          <w:sz w:val="28"/>
          <w:szCs w:val="28"/>
        </w:rPr>
        <w:t xml:space="preserve"> функція визначає спрямованість історії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на відкриття, знаходження, перевірку нових тенденцій, особливостей і закономірностей розвитку державно-правових явищ. </w:t>
      </w:r>
    </w:p>
    <w:p w:rsidR="000637AB" w:rsidRDefault="00220BB8" w:rsidP="00220BB8">
      <w:pPr>
        <w:ind w:firstLine="567"/>
        <w:jc w:val="both"/>
        <w:rPr>
          <w:rFonts w:ascii="Times New Roman" w:hAnsi="Times New Roman" w:cs="Times New Roman"/>
          <w:sz w:val="28"/>
          <w:szCs w:val="28"/>
        </w:rPr>
      </w:pPr>
      <w:proofErr w:type="spellStart"/>
      <w:r w:rsidRPr="000637AB">
        <w:rPr>
          <w:rFonts w:ascii="Times New Roman" w:hAnsi="Times New Roman" w:cs="Times New Roman"/>
          <w:b/>
          <w:sz w:val="28"/>
          <w:szCs w:val="28"/>
        </w:rPr>
        <w:t>Прогнозувальна</w:t>
      </w:r>
      <w:proofErr w:type="spellEnd"/>
      <w:r w:rsidRPr="00220BB8">
        <w:rPr>
          <w:rFonts w:ascii="Times New Roman" w:hAnsi="Times New Roman" w:cs="Times New Roman"/>
          <w:sz w:val="28"/>
          <w:szCs w:val="28"/>
        </w:rPr>
        <w:t xml:space="preserve">, або </w:t>
      </w:r>
      <w:r w:rsidRPr="000637AB">
        <w:rPr>
          <w:rFonts w:ascii="Times New Roman" w:hAnsi="Times New Roman" w:cs="Times New Roman"/>
          <w:i/>
          <w:sz w:val="28"/>
          <w:szCs w:val="28"/>
        </w:rPr>
        <w:t>функція наукового передбачення</w:t>
      </w:r>
      <w:r w:rsidRPr="00220BB8">
        <w:rPr>
          <w:rFonts w:ascii="Times New Roman" w:hAnsi="Times New Roman" w:cs="Times New Roman"/>
          <w:sz w:val="28"/>
          <w:szCs w:val="28"/>
        </w:rPr>
        <w:t xml:space="preserve">, визначає наукове, обґрунтоване прогнозування розвитку державно-правових інститутів у недалекому майбутньому. Такий прогноз є вельми цінним, оскільки спирається на теоретичну спадщину видатних мислителів минулого, причому передусім на такі їх ідеї, що вже довели свою значущість втіленням у суспільне життя. </w:t>
      </w:r>
    </w:p>
    <w:p w:rsidR="000637AB" w:rsidRDefault="00220BB8" w:rsidP="00220BB8">
      <w:pPr>
        <w:ind w:firstLine="567"/>
        <w:jc w:val="both"/>
        <w:rPr>
          <w:rFonts w:ascii="Times New Roman" w:hAnsi="Times New Roman" w:cs="Times New Roman"/>
          <w:sz w:val="28"/>
          <w:szCs w:val="28"/>
        </w:rPr>
      </w:pPr>
      <w:r w:rsidRPr="000637AB">
        <w:rPr>
          <w:rFonts w:ascii="Times New Roman" w:hAnsi="Times New Roman" w:cs="Times New Roman"/>
          <w:b/>
          <w:sz w:val="28"/>
          <w:szCs w:val="28"/>
        </w:rPr>
        <w:t>Прикладна</w:t>
      </w:r>
      <w:r w:rsidRPr="00220BB8">
        <w:rPr>
          <w:rFonts w:ascii="Times New Roman" w:hAnsi="Times New Roman" w:cs="Times New Roman"/>
          <w:sz w:val="28"/>
          <w:szCs w:val="28"/>
        </w:rPr>
        <w:t xml:space="preserve">, або </w:t>
      </w:r>
      <w:r w:rsidRPr="000637AB">
        <w:rPr>
          <w:rFonts w:ascii="Times New Roman" w:hAnsi="Times New Roman" w:cs="Times New Roman"/>
          <w:i/>
          <w:sz w:val="28"/>
          <w:szCs w:val="28"/>
        </w:rPr>
        <w:t>функція допомоги практиці</w:t>
      </w:r>
      <w:r w:rsidRPr="00220BB8">
        <w:rPr>
          <w:rFonts w:ascii="Times New Roman" w:hAnsi="Times New Roman" w:cs="Times New Roman"/>
          <w:sz w:val="28"/>
          <w:szCs w:val="28"/>
        </w:rPr>
        <w:t xml:space="preserve">, реалізується у практичних результатах досліджень державно-правової думки минулих часів, пошуку методів удосконалення державних інститутів і національної правової системи сучасної України. Фактично саме вона є першою з функцій, визначає специфічне значення історії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для юриспруденції взагалі, вагомість її місця в системі юридичних наук, визначає історію </w:t>
      </w:r>
      <w:proofErr w:type="spellStart"/>
      <w:r w:rsidRPr="00220BB8">
        <w:rPr>
          <w:rFonts w:ascii="Times New Roman" w:hAnsi="Times New Roman" w:cs="Times New Roman"/>
          <w:sz w:val="28"/>
          <w:szCs w:val="28"/>
        </w:rPr>
        <w:t>вчень</w:t>
      </w:r>
      <w:proofErr w:type="spellEnd"/>
      <w:r w:rsidRPr="00220BB8">
        <w:rPr>
          <w:rFonts w:ascii="Times New Roman" w:hAnsi="Times New Roman" w:cs="Times New Roman"/>
          <w:sz w:val="28"/>
          <w:szCs w:val="28"/>
        </w:rPr>
        <w:t xml:space="preserve"> про державу і право саме як юридичну науку. </w:t>
      </w:r>
    </w:p>
    <w:p w:rsidR="00220BB8" w:rsidRPr="00220BB8" w:rsidRDefault="00220BB8" w:rsidP="00220BB8">
      <w:pPr>
        <w:ind w:firstLine="567"/>
        <w:jc w:val="both"/>
        <w:rPr>
          <w:rFonts w:ascii="Times New Roman" w:hAnsi="Times New Roman" w:cs="Times New Roman"/>
          <w:sz w:val="28"/>
          <w:szCs w:val="28"/>
        </w:rPr>
      </w:pPr>
      <w:r w:rsidRPr="000637AB">
        <w:rPr>
          <w:rFonts w:ascii="Times New Roman" w:hAnsi="Times New Roman" w:cs="Times New Roman"/>
          <w:b/>
          <w:sz w:val="28"/>
          <w:szCs w:val="28"/>
        </w:rPr>
        <w:t>Ідеологічна</w:t>
      </w:r>
      <w:r w:rsidRPr="00220BB8">
        <w:rPr>
          <w:rFonts w:ascii="Times New Roman" w:hAnsi="Times New Roman" w:cs="Times New Roman"/>
          <w:sz w:val="28"/>
          <w:szCs w:val="28"/>
        </w:rPr>
        <w:t xml:space="preserve"> функція визначає формування в суспільстві поглядів на державу і право, що ґрунтуються на всесвітньо визнаних загальнолюдських принципах і цінностях, якими є свобода, рівність, справедливість, гуманізм тощо, виховання сучасної людини в умовах розмаїття ідеологічних і політичних течій, надання їй «ключів» для самостійного визначення прогресивних напрямів розвитку її суспільного буття. Саме тому ідеологічну функція визначають ще як виховну.</w:t>
      </w:r>
    </w:p>
    <w:p w:rsidR="00220BB8" w:rsidRDefault="00220BB8" w:rsidP="00220BB8">
      <w:pPr>
        <w:jc w:val="both"/>
        <w:rPr>
          <w:rFonts w:ascii="Times New Roman" w:hAnsi="Times New Roman" w:cs="Times New Roman"/>
          <w:sz w:val="28"/>
          <w:szCs w:val="28"/>
        </w:rPr>
      </w:pPr>
    </w:p>
    <w:p w:rsidR="004C13AB" w:rsidRDefault="004C13AB" w:rsidP="00220BB8">
      <w:pPr>
        <w:jc w:val="both"/>
        <w:rPr>
          <w:rFonts w:ascii="Times New Roman" w:hAnsi="Times New Roman" w:cs="Times New Roman"/>
          <w:sz w:val="28"/>
          <w:szCs w:val="28"/>
        </w:rPr>
      </w:pPr>
    </w:p>
    <w:p w:rsidR="004C13AB" w:rsidRDefault="004C13AB" w:rsidP="00220BB8">
      <w:pPr>
        <w:jc w:val="both"/>
        <w:rPr>
          <w:rFonts w:ascii="Times New Roman" w:hAnsi="Times New Roman" w:cs="Times New Roman"/>
          <w:sz w:val="28"/>
          <w:szCs w:val="28"/>
        </w:rPr>
      </w:pPr>
    </w:p>
    <w:p w:rsidR="004C13AB" w:rsidRDefault="004C13AB" w:rsidP="00220BB8">
      <w:pPr>
        <w:jc w:val="both"/>
        <w:rPr>
          <w:rFonts w:ascii="Times New Roman" w:hAnsi="Times New Roman" w:cs="Times New Roman"/>
          <w:sz w:val="28"/>
          <w:szCs w:val="28"/>
        </w:rPr>
      </w:pPr>
    </w:p>
    <w:p w:rsidR="004C13AB" w:rsidRDefault="004C13AB" w:rsidP="00220BB8">
      <w:pPr>
        <w:jc w:val="both"/>
        <w:rPr>
          <w:rFonts w:ascii="Times New Roman" w:hAnsi="Times New Roman" w:cs="Times New Roman"/>
          <w:sz w:val="28"/>
          <w:szCs w:val="28"/>
        </w:rPr>
      </w:pPr>
    </w:p>
    <w:p w:rsidR="004C13AB" w:rsidRDefault="004C13AB" w:rsidP="00220BB8">
      <w:pPr>
        <w:jc w:val="both"/>
        <w:rPr>
          <w:rFonts w:ascii="Times New Roman" w:hAnsi="Times New Roman" w:cs="Times New Roman"/>
          <w:sz w:val="28"/>
          <w:szCs w:val="28"/>
        </w:rPr>
      </w:pPr>
    </w:p>
    <w:p w:rsidR="004C13AB" w:rsidRDefault="004C13AB" w:rsidP="00220BB8">
      <w:pPr>
        <w:jc w:val="both"/>
        <w:rPr>
          <w:rFonts w:ascii="Times New Roman" w:hAnsi="Times New Roman" w:cs="Times New Roman"/>
          <w:sz w:val="28"/>
          <w:szCs w:val="28"/>
        </w:rPr>
      </w:pPr>
    </w:p>
    <w:p w:rsidR="004C13AB" w:rsidRPr="004C13AB" w:rsidRDefault="004C13AB" w:rsidP="004C13AB">
      <w:pPr>
        <w:jc w:val="center"/>
        <w:rPr>
          <w:rFonts w:ascii="Times New Roman" w:hAnsi="Times New Roman" w:cs="Times New Roman"/>
          <w:b/>
          <w:sz w:val="28"/>
          <w:szCs w:val="28"/>
        </w:rPr>
      </w:pPr>
      <w:r w:rsidRPr="004C13AB">
        <w:rPr>
          <w:rFonts w:ascii="Times New Roman" w:hAnsi="Times New Roman" w:cs="Times New Roman"/>
          <w:b/>
          <w:sz w:val="28"/>
          <w:szCs w:val="28"/>
        </w:rPr>
        <w:t xml:space="preserve">2. Методологія історії </w:t>
      </w:r>
      <w:proofErr w:type="spellStart"/>
      <w:r w:rsidRPr="004C13AB">
        <w:rPr>
          <w:rFonts w:ascii="Times New Roman" w:hAnsi="Times New Roman" w:cs="Times New Roman"/>
          <w:b/>
          <w:sz w:val="28"/>
          <w:szCs w:val="28"/>
        </w:rPr>
        <w:t>вчень</w:t>
      </w:r>
      <w:proofErr w:type="spellEnd"/>
      <w:r w:rsidRPr="004C13AB">
        <w:rPr>
          <w:rFonts w:ascii="Times New Roman" w:hAnsi="Times New Roman" w:cs="Times New Roman"/>
          <w:b/>
          <w:sz w:val="28"/>
          <w:szCs w:val="28"/>
        </w:rPr>
        <w:t xml:space="preserve"> про державу і право</w:t>
      </w:r>
    </w:p>
    <w:p w:rsidR="006636D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b/>
          <w:sz w:val="28"/>
          <w:szCs w:val="28"/>
        </w:rPr>
        <w:t>Методологія</w:t>
      </w:r>
      <w:r w:rsidRPr="006636D2">
        <w:rPr>
          <w:rFonts w:ascii="Times New Roman" w:hAnsi="Times New Roman" w:cs="Times New Roman"/>
          <w:sz w:val="28"/>
          <w:szCs w:val="28"/>
        </w:rPr>
        <w:t xml:space="preserve"> науки як теорія пізнання — це система методів (загальних засобів, прийомів і принципів) повного та всебічного дослідження її предмета. Славетний англійський</w:t>
      </w:r>
      <w:r>
        <w:rPr>
          <w:rFonts w:ascii="Times New Roman" w:hAnsi="Times New Roman" w:cs="Times New Roman"/>
          <w:sz w:val="28"/>
          <w:szCs w:val="28"/>
        </w:rPr>
        <w:t xml:space="preserve"> </w:t>
      </w:r>
      <w:r w:rsidRPr="006636D2">
        <w:rPr>
          <w:rFonts w:ascii="Times New Roman" w:hAnsi="Times New Roman" w:cs="Times New Roman"/>
          <w:sz w:val="28"/>
          <w:szCs w:val="28"/>
        </w:rPr>
        <w:t xml:space="preserve">філософ XVII ст. </w:t>
      </w:r>
      <w:proofErr w:type="spellStart"/>
      <w:r w:rsidRPr="005D3A1C">
        <w:rPr>
          <w:rFonts w:ascii="Times New Roman" w:hAnsi="Times New Roman" w:cs="Times New Roman"/>
          <w:sz w:val="28"/>
          <w:szCs w:val="28"/>
          <w:u w:val="single"/>
        </w:rPr>
        <w:t>Френсіс</w:t>
      </w:r>
      <w:proofErr w:type="spellEnd"/>
      <w:r w:rsidRPr="005D3A1C">
        <w:rPr>
          <w:rFonts w:ascii="Times New Roman" w:hAnsi="Times New Roman" w:cs="Times New Roman"/>
          <w:sz w:val="28"/>
          <w:szCs w:val="28"/>
          <w:u w:val="single"/>
        </w:rPr>
        <w:t xml:space="preserve"> Бекон</w:t>
      </w:r>
      <w:r w:rsidRPr="006636D2">
        <w:rPr>
          <w:rFonts w:ascii="Times New Roman" w:hAnsi="Times New Roman" w:cs="Times New Roman"/>
          <w:sz w:val="28"/>
          <w:szCs w:val="28"/>
        </w:rPr>
        <w:t xml:space="preserve"> порівнював</w:t>
      </w:r>
      <w:r>
        <w:rPr>
          <w:rFonts w:ascii="Times New Roman" w:hAnsi="Times New Roman" w:cs="Times New Roman"/>
          <w:sz w:val="28"/>
          <w:szCs w:val="28"/>
        </w:rPr>
        <w:t xml:space="preserve"> </w:t>
      </w:r>
      <w:r w:rsidRPr="006636D2">
        <w:rPr>
          <w:rFonts w:ascii="Times New Roman" w:hAnsi="Times New Roman" w:cs="Times New Roman"/>
          <w:sz w:val="28"/>
          <w:szCs w:val="28"/>
        </w:rPr>
        <w:t xml:space="preserve">метод пізнання з ліхтарем, що освітлює дорогу нічному подорожанину, а його сучасник — французький філософ </w:t>
      </w:r>
      <w:proofErr w:type="spellStart"/>
      <w:r w:rsidRPr="005D3A1C">
        <w:rPr>
          <w:rFonts w:ascii="Times New Roman" w:hAnsi="Times New Roman" w:cs="Times New Roman"/>
          <w:sz w:val="28"/>
          <w:szCs w:val="28"/>
          <w:u w:val="single"/>
        </w:rPr>
        <w:t>Рене</w:t>
      </w:r>
      <w:proofErr w:type="spellEnd"/>
      <w:r w:rsidRPr="005D3A1C">
        <w:rPr>
          <w:rFonts w:ascii="Times New Roman" w:hAnsi="Times New Roman" w:cs="Times New Roman"/>
          <w:sz w:val="28"/>
          <w:szCs w:val="28"/>
          <w:u w:val="single"/>
        </w:rPr>
        <w:t xml:space="preserve"> Декарт</w:t>
      </w:r>
      <w:r w:rsidRPr="006636D2">
        <w:rPr>
          <w:rFonts w:ascii="Times New Roman" w:hAnsi="Times New Roman" w:cs="Times New Roman"/>
          <w:sz w:val="28"/>
          <w:szCs w:val="28"/>
        </w:rPr>
        <w:t xml:space="preserve"> під методом розумів «точні й прості правила, суворе додержання яких без зайвої витрати розумових сил, але поступово та безперервно збільшуючи знання, сприяють тому, що розум досягає істинного пізнання всього, що йому під силу». </w:t>
      </w:r>
      <w:r w:rsidRPr="005D3A1C">
        <w:rPr>
          <w:rFonts w:ascii="Times New Roman" w:hAnsi="Times New Roman" w:cs="Times New Roman"/>
          <w:b/>
          <w:sz w:val="28"/>
          <w:szCs w:val="28"/>
        </w:rPr>
        <w:t xml:space="preserve">Методологія історії </w:t>
      </w:r>
      <w:proofErr w:type="spellStart"/>
      <w:r w:rsidRPr="005D3A1C">
        <w:rPr>
          <w:rFonts w:ascii="Times New Roman" w:hAnsi="Times New Roman" w:cs="Times New Roman"/>
          <w:b/>
          <w:sz w:val="28"/>
          <w:szCs w:val="28"/>
        </w:rPr>
        <w:t>вчень</w:t>
      </w:r>
      <w:proofErr w:type="spellEnd"/>
      <w:r w:rsidRPr="005D3A1C">
        <w:rPr>
          <w:rFonts w:ascii="Times New Roman" w:hAnsi="Times New Roman" w:cs="Times New Roman"/>
          <w:b/>
          <w:sz w:val="28"/>
          <w:szCs w:val="28"/>
        </w:rPr>
        <w:t xml:space="preserve"> про державу і право</w:t>
      </w:r>
      <w:r w:rsidRPr="006636D2">
        <w:rPr>
          <w:rFonts w:ascii="Times New Roman" w:hAnsi="Times New Roman" w:cs="Times New Roman"/>
          <w:sz w:val="28"/>
          <w:szCs w:val="28"/>
        </w:rPr>
        <w:t xml:space="preserve"> — </w:t>
      </w:r>
      <w:r w:rsidRPr="005D3A1C">
        <w:rPr>
          <w:rFonts w:ascii="Times New Roman" w:hAnsi="Times New Roman" w:cs="Times New Roman"/>
          <w:i/>
          <w:sz w:val="28"/>
          <w:szCs w:val="28"/>
        </w:rPr>
        <w:t xml:space="preserve">це система принципів і методів дослідження державно-правових ідей та цілісних </w:t>
      </w:r>
      <w:proofErr w:type="spellStart"/>
      <w:r w:rsidRPr="005D3A1C">
        <w:rPr>
          <w:rFonts w:ascii="Times New Roman" w:hAnsi="Times New Roman" w:cs="Times New Roman"/>
          <w:i/>
          <w:sz w:val="28"/>
          <w:szCs w:val="28"/>
        </w:rPr>
        <w:t>вчень</w:t>
      </w:r>
      <w:proofErr w:type="spellEnd"/>
      <w:r w:rsidRPr="005D3A1C">
        <w:rPr>
          <w:rFonts w:ascii="Times New Roman" w:hAnsi="Times New Roman" w:cs="Times New Roman"/>
          <w:i/>
          <w:sz w:val="28"/>
          <w:szCs w:val="28"/>
        </w:rPr>
        <w:t xml:space="preserve"> (доктрин, теорій), їх виникнення, історичного розвитку, </w:t>
      </w:r>
      <w:proofErr w:type="spellStart"/>
      <w:r w:rsidRPr="005D3A1C">
        <w:rPr>
          <w:rFonts w:ascii="Times New Roman" w:hAnsi="Times New Roman" w:cs="Times New Roman"/>
          <w:i/>
          <w:sz w:val="28"/>
          <w:szCs w:val="28"/>
        </w:rPr>
        <w:t>зв’язків</w:t>
      </w:r>
      <w:proofErr w:type="spellEnd"/>
      <w:r w:rsidRPr="005D3A1C">
        <w:rPr>
          <w:rFonts w:ascii="Times New Roman" w:hAnsi="Times New Roman" w:cs="Times New Roman"/>
          <w:i/>
          <w:sz w:val="28"/>
          <w:szCs w:val="28"/>
        </w:rPr>
        <w:t xml:space="preserve"> із сучасністю та суспільною практикою</w:t>
      </w:r>
      <w:r w:rsidRPr="006636D2">
        <w:rPr>
          <w:rFonts w:ascii="Times New Roman" w:hAnsi="Times New Roman" w:cs="Times New Roman"/>
          <w:sz w:val="28"/>
          <w:szCs w:val="28"/>
        </w:rPr>
        <w:t xml:space="preserve">. </w:t>
      </w:r>
    </w:p>
    <w:p w:rsidR="006636D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t xml:space="preserve">Серед методів вивчення історії </w:t>
      </w:r>
      <w:proofErr w:type="spellStart"/>
      <w:r w:rsidRPr="006636D2">
        <w:rPr>
          <w:rFonts w:ascii="Times New Roman" w:hAnsi="Times New Roman" w:cs="Times New Roman"/>
          <w:sz w:val="28"/>
          <w:szCs w:val="28"/>
        </w:rPr>
        <w:t>вчень</w:t>
      </w:r>
      <w:proofErr w:type="spellEnd"/>
      <w:r w:rsidRPr="006636D2">
        <w:rPr>
          <w:rFonts w:ascii="Times New Roman" w:hAnsi="Times New Roman" w:cs="Times New Roman"/>
          <w:sz w:val="28"/>
          <w:szCs w:val="28"/>
        </w:rPr>
        <w:t xml:space="preserve"> про державу і право розрізняють </w:t>
      </w:r>
      <w:r w:rsidRPr="005D3A1C">
        <w:rPr>
          <w:rFonts w:ascii="Times New Roman" w:hAnsi="Times New Roman" w:cs="Times New Roman"/>
          <w:b/>
          <w:sz w:val="28"/>
          <w:szCs w:val="28"/>
        </w:rPr>
        <w:t>загальнонаукові й спеціальні</w:t>
      </w:r>
      <w:r w:rsidRPr="006636D2">
        <w:rPr>
          <w:rFonts w:ascii="Times New Roman" w:hAnsi="Times New Roman" w:cs="Times New Roman"/>
          <w:sz w:val="28"/>
          <w:szCs w:val="28"/>
        </w:rPr>
        <w:t xml:space="preserve">. </w:t>
      </w:r>
    </w:p>
    <w:p w:rsidR="006636D2" w:rsidRDefault="006636D2" w:rsidP="006636D2">
      <w:pPr>
        <w:ind w:firstLine="567"/>
        <w:jc w:val="both"/>
        <w:rPr>
          <w:rFonts w:ascii="Times New Roman" w:hAnsi="Times New Roman" w:cs="Times New Roman"/>
          <w:sz w:val="28"/>
          <w:szCs w:val="28"/>
        </w:rPr>
      </w:pPr>
      <w:r w:rsidRPr="005D3A1C">
        <w:rPr>
          <w:rFonts w:ascii="Times New Roman" w:hAnsi="Times New Roman" w:cs="Times New Roman"/>
          <w:b/>
          <w:sz w:val="28"/>
          <w:szCs w:val="28"/>
        </w:rPr>
        <w:t>Загальнонаукові методи</w:t>
      </w:r>
      <w:r w:rsidRPr="006636D2">
        <w:rPr>
          <w:rFonts w:ascii="Times New Roman" w:hAnsi="Times New Roman" w:cs="Times New Roman"/>
          <w:sz w:val="28"/>
          <w:szCs w:val="28"/>
        </w:rPr>
        <w:t xml:space="preserve"> опрацьовуються переважно наукою філософією. До цих методів належать, зокрема, діалектичний, метафізичний, історичний, </w:t>
      </w:r>
      <w:proofErr w:type="spellStart"/>
      <w:r w:rsidRPr="006636D2">
        <w:rPr>
          <w:rFonts w:ascii="Times New Roman" w:hAnsi="Times New Roman" w:cs="Times New Roman"/>
          <w:sz w:val="28"/>
          <w:szCs w:val="28"/>
        </w:rPr>
        <w:t>герменевтичний</w:t>
      </w:r>
      <w:proofErr w:type="spellEnd"/>
      <w:r w:rsidRPr="006636D2">
        <w:rPr>
          <w:rFonts w:ascii="Times New Roman" w:hAnsi="Times New Roman" w:cs="Times New Roman"/>
          <w:sz w:val="28"/>
          <w:szCs w:val="28"/>
        </w:rPr>
        <w:t xml:space="preserve">, логічний тощо. </w:t>
      </w:r>
    </w:p>
    <w:p w:rsidR="006636D2" w:rsidRDefault="006636D2" w:rsidP="006636D2">
      <w:pPr>
        <w:ind w:firstLine="567"/>
        <w:jc w:val="both"/>
        <w:rPr>
          <w:rFonts w:ascii="Times New Roman" w:hAnsi="Times New Roman" w:cs="Times New Roman"/>
          <w:sz w:val="28"/>
          <w:szCs w:val="28"/>
        </w:rPr>
      </w:pPr>
      <w:r w:rsidRPr="005D3A1C">
        <w:rPr>
          <w:rFonts w:ascii="Times New Roman" w:hAnsi="Times New Roman" w:cs="Times New Roman"/>
          <w:b/>
          <w:sz w:val="28"/>
          <w:szCs w:val="28"/>
        </w:rPr>
        <w:t>Діалектичний метод</w:t>
      </w:r>
      <w:r w:rsidRPr="006636D2">
        <w:rPr>
          <w:rFonts w:ascii="Times New Roman" w:hAnsi="Times New Roman" w:cs="Times New Roman"/>
          <w:sz w:val="28"/>
          <w:szCs w:val="28"/>
        </w:rPr>
        <w:t xml:space="preserve"> відомий з давніх часів. Його провісником</w:t>
      </w:r>
      <w:r w:rsidR="005D3A1C">
        <w:rPr>
          <w:rFonts w:ascii="Times New Roman" w:hAnsi="Times New Roman" w:cs="Times New Roman"/>
          <w:sz w:val="28"/>
          <w:szCs w:val="28"/>
        </w:rPr>
        <w:t xml:space="preserve"> </w:t>
      </w:r>
      <w:r w:rsidRPr="006636D2">
        <w:rPr>
          <w:rFonts w:ascii="Times New Roman" w:hAnsi="Times New Roman" w:cs="Times New Roman"/>
          <w:sz w:val="28"/>
          <w:szCs w:val="28"/>
        </w:rPr>
        <w:t xml:space="preserve">є давньогрецький філософ </w:t>
      </w:r>
      <w:r w:rsidRPr="005D3A1C">
        <w:rPr>
          <w:rFonts w:ascii="Times New Roman" w:hAnsi="Times New Roman" w:cs="Times New Roman"/>
          <w:sz w:val="28"/>
          <w:szCs w:val="28"/>
          <w:u w:val="single"/>
        </w:rPr>
        <w:t xml:space="preserve">Геракліт </w:t>
      </w:r>
      <w:proofErr w:type="spellStart"/>
      <w:r w:rsidRPr="005D3A1C">
        <w:rPr>
          <w:rFonts w:ascii="Times New Roman" w:hAnsi="Times New Roman" w:cs="Times New Roman"/>
          <w:sz w:val="28"/>
          <w:szCs w:val="28"/>
          <w:u w:val="single"/>
        </w:rPr>
        <w:t>Ефеський</w:t>
      </w:r>
      <w:proofErr w:type="spellEnd"/>
      <w:r w:rsidRPr="006636D2">
        <w:rPr>
          <w:rFonts w:ascii="Times New Roman" w:hAnsi="Times New Roman" w:cs="Times New Roman"/>
          <w:sz w:val="28"/>
          <w:szCs w:val="28"/>
        </w:rPr>
        <w:t>, який порівнював буття з річкою, в яку неможна увійти двічі, оскільки</w:t>
      </w:r>
      <w:r w:rsidR="005D3A1C">
        <w:rPr>
          <w:rFonts w:ascii="Times New Roman" w:hAnsi="Times New Roman" w:cs="Times New Roman"/>
          <w:sz w:val="28"/>
          <w:szCs w:val="28"/>
        </w:rPr>
        <w:t xml:space="preserve"> </w:t>
      </w:r>
      <w:r w:rsidRPr="006636D2">
        <w:rPr>
          <w:rFonts w:ascii="Times New Roman" w:hAnsi="Times New Roman" w:cs="Times New Roman"/>
          <w:sz w:val="28"/>
          <w:szCs w:val="28"/>
        </w:rPr>
        <w:t xml:space="preserve">щоразу вона є новою («усе тече, усе змінюється»). Систематичним дослідником цього методу є видатний німецький філософ XIX ст. </w:t>
      </w:r>
      <w:r w:rsidRPr="00B96362">
        <w:rPr>
          <w:rFonts w:ascii="Times New Roman" w:hAnsi="Times New Roman" w:cs="Times New Roman"/>
          <w:sz w:val="28"/>
          <w:szCs w:val="28"/>
          <w:u w:val="single"/>
        </w:rPr>
        <w:t>Г. Геґель</w:t>
      </w:r>
      <w:r w:rsidRPr="006636D2">
        <w:rPr>
          <w:rFonts w:ascii="Times New Roman" w:hAnsi="Times New Roman" w:cs="Times New Roman"/>
          <w:sz w:val="28"/>
          <w:szCs w:val="28"/>
        </w:rPr>
        <w:t xml:space="preserve">. </w:t>
      </w:r>
      <w:r w:rsidRPr="00B96362">
        <w:rPr>
          <w:rFonts w:ascii="Times New Roman" w:hAnsi="Times New Roman" w:cs="Times New Roman"/>
          <w:b/>
          <w:sz w:val="28"/>
          <w:szCs w:val="28"/>
        </w:rPr>
        <w:t>Сутністю діалектичного методу</w:t>
      </w:r>
      <w:r w:rsidRPr="006636D2">
        <w:rPr>
          <w:rFonts w:ascii="Times New Roman" w:hAnsi="Times New Roman" w:cs="Times New Roman"/>
          <w:sz w:val="28"/>
          <w:szCs w:val="28"/>
        </w:rPr>
        <w:t xml:space="preserve"> стосовно історії </w:t>
      </w:r>
      <w:proofErr w:type="spellStart"/>
      <w:r w:rsidRPr="006636D2">
        <w:rPr>
          <w:rFonts w:ascii="Times New Roman" w:hAnsi="Times New Roman" w:cs="Times New Roman"/>
          <w:sz w:val="28"/>
          <w:szCs w:val="28"/>
        </w:rPr>
        <w:t>вчень</w:t>
      </w:r>
      <w:proofErr w:type="spellEnd"/>
      <w:r w:rsidRPr="006636D2">
        <w:rPr>
          <w:rFonts w:ascii="Times New Roman" w:hAnsi="Times New Roman" w:cs="Times New Roman"/>
          <w:sz w:val="28"/>
          <w:szCs w:val="28"/>
        </w:rPr>
        <w:t xml:space="preserve"> про державу і право є дослідження </w:t>
      </w:r>
      <w:proofErr w:type="spellStart"/>
      <w:r w:rsidRPr="006636D2">
        <w:rPr>
          <w:rFonts w:ascii="Times New Roman" w:hAnsi="Times New Roman" w:cs="Times New Roman"/>
          <w:sz w:val="28"/>
          <w:szCs w:val="28"/>
        </w:rPr>
        <w:t>вчень</w:t>
      </w:r>
      <w:proofErr w:type="spellEnd"/>
      <w:r w:rsidRPr="006636D2">
        <w:rPr>
          <w:rFonts w:ascii="Times New Roman" w:hAnsi="Times New Roman" w:cs="Times New Roman"/>
          <w:sz w:val="28"/>
          <w:szCs w:val="28"/>
        </w:rPr>
        <w:t xml:space="preserve"> у динаміці, в їх зміні та розвитку: </w:t>
      </w:r>
      <w:r w:rsidRPr="00B96362">
        <w:rPr>
          <w:rFonts w:ascii="Times New Roman" w:hAnsi="Times New Roman" w:cs="Times New Roman"/>
          <w:sz w:val="28"/>
          <w:szCs w:val="28"/>
          <w:u w:val="single"/>
        </w:rPr>
        <w:t>від простих понять</w:t>
      </w:r>
      <w:r w:rsidRPr="006636D2">
        <w:rPr>
          <w:rFonts w:ascii="Times New Roman" w:hAnsi="Times New Roman" w:cs="Times New Roman"/>
          <w:sz w:val="28"/>
          <w:szCs w:val="28"/>
        </w:rPr>
        <w:t xml:space="preserve"> — </w:t>
      </w:r>
      <w:r w:rsidRPr="00B96362">
        <w:rPr>
          <w:rFonts w:ascii="Times New Roman" w:hAnsi="Times New Roman" w:cs="Times New Roman"/>
          <w:sz w:val="28"/>
          <w:szCs w:val="28"/>
          <w:u w:val="single"/>
        </w:rPr>
        <w:t>до складних, від окремих думок та ідей</w:t>
      </w:r>
      <w:r w:rsidRPr="006636D2">
        <w:rPr>
          <w:rFonts w:ascii="Times New Roman" w:hAnsi="Times New Roman" w:cs="Times New Roman"/>
          <w:sz w:val="28"/>
          <w:szCs w:val="28"/>
        </w:rPr>
        <w:t xml:space="preserve"> — </w:t>
      </w:r>
      <w:r w:rsidRPr="00B96362">
        <w:rPr>
          <w:rFonts w:ascii="Times New Roman" w:hAnsi="Times New Roman" w:cs="Times New Roman"/>
          <w:sz w:val="28"/>
          <w:szCs w:val="28"/>
          <w:u w:val="single"/>
        </w:rPr>
        <w:t>до цілісних теорій</w:t>
      </w:r>
      <w:r w:rsidRPr="006636D2">
        <w:rPr>
          <w:rFonts w:ascii="Times New Roman" w:hAnsi="Times New Roman" w:cs="Times New Roman"/>
          <w:sz w:val="28"/>
          <w:szCs w:val="28"/>
        </w:rPr>
        <w:t xml:space="preserve">, </w:t>
      </w:r>
      <w:r w:rsidRPr="00B96362">
        <w:rPr>
          <w:rFonts w:ascii="Times New Roman" w:hAnsi="Times New Roman" w:cs="Times New Roman"/>
          <w:sz w:val="28"/>
          <w:szCs w:val="28"/>
          <w:u w:val="single"/>
        </w:rPr>
        <w:t>від теорій окремих мислителів</w:t>
      </w:r>
      <w:r w:rsidRPr="006636D2">
        <w:rPr>
          <w:rFonts w:ascii="Times New Roman" w:hAnsi="Times New Roman" w:cs="Times New Roman"/>
          <w:sz w:val="28"/>
          <w:szCs w:val="28"/>
        </w:rPr>
        <w:t xml:space="preserve"> — </w:t>
      </w:r>
      <w:r w:rsidRPr="00B96362">
        <w:rPr>
          <w:rFonts w:ascii="Times New Roman" w:hAnsi="Times New Roman" w:cs="Times New Roman"/>
          <w:sz w:val="28"/>
          <w:szCs w:val="28"/>
          <w:u w:val="single"/>
        </w:rPr>
        <w:t>до єдиних державно-правових учень</w:t>
      </w:r>
      <w:r w:rsidRPr="006636D2">
        <w:rPr>
          <w:rFonts w:ascii="Times New Roman" w:hAnsi="Times New Roman" w:cs="Times New Roman"/>
          <w:sz w:val="28"/>
          <w:szCs w:val="28"/>
        </w:rPr>
        <w:t xml:space="preserve">, </w:t>
      </w:r>
      <w:r w:rsidRPr="00B96362">
        <w:rPr>
          <w:rFonts w:ascii="Times New Roman" w:hAnsi="Times New Roman" w:cs="Times New Roman"/>
          <w:sz w:val="28"/>
          <w:szCs w:val="28"/>
          <w:u w:val="single"/>
        </w:rPr>
        <w:t>від теоретичного вчення</w:t>
      </w:r>
      <w:r w:rsidRPr="006636D2">
        <w:rPr>
          <w:rFonts w:ascii="Times New Roman" w:hAnsi="Times New Roman" w:cs="Times New Roman"/>
          <w:sz w:val="28"/>
          <w:szCs w:val="28"/>
        </w:rPr>
        <w:t xml:space="preserve"> — </w:t>
      </w:r>
      <w:r w:rsidRPr="00B96362">
        <w:rPr>
          <w:rFonts w:ascii="Times New Roman" w:hAnsi="Times New Roman" w:cs="Times New Roman"/>
          <w:sz w:val="28"/>
          <w:szCs w:val="28"/>
          <w:u w:val="single"/>
        </w:rPr>
        <w:t>до його втілення в суспільну практику</w:t>
      </w:r>
      <w:r w:rsidRPr="006636D2">
        <w:rPr>
          <w:rFonts w:ascii="Times New Roman" w:hAnsi="Times New Roman" w:cs="Times New Roman"/>
          <w:sz w:val="28"/>
          <w:szCs w:val="28"/>
        </w:rPr>
        <w:t xml:space="preserve">. </w:t>
      </w:r>
    </w:p>
    <w:p w:rsidR="006636D2" w:rsidRDefault="006636D2" w:rsidP="006636D2">
      <w:pPr>
        <w:ind w:firstLine="567"/>
        <w:jc w:val="both"/>
        <w:rPr>
          <w:rFonts w:ascii="Times New Roman" w:hAnsi="Times New Roman" w:cs="Times New Roman"/>
          <w:sz w:val="28"/>
          <w:szCs w:val="28"/>
        </w:rPr>
      </w:pPr>
      <w:r w:rsidRPr="00B96362">
        <w:rPr>
          <w:rFonts w:ascii="Times New Roman" w:hAnsi="Times New Roman" w:cs="Times New Roman"/>
          <w:b/>
          <w:sz w:val="28"/>
          <w:szCs w:val="28"/>
        </w:rPr>
        <w:t>Метафізичний метод</w:t>
      </w:r>
      <w:r w:rsidRPr="006636D2">
        <w:rPr>
          <w:rFonts w:ascii="Times New Roman" w:hAnsi="Times New Roman" w:cs="Times New Roman"/>
          <w:sz w:val="28"/>
          <w:szCs w:val="28"/>
        </w:rPr>
        <w:t xml:space="preserve"> (опрацьований, зокрема, Р. Декартом) передбачає дослідження державно-правових ідей і цінностей в їх незмінюваності, споконвічності. Незважаючи на його певну наукову обмеженість, саме цей метод дозволяє, зокрема, зафіксувати незмінність і фундаментальність таких чеснот, як невідчужувані природні права людини, свобода, рівність, справедливість, обґрунтувати реальність і значущість однієї з найвпливовіших юридичних доктрин — теорії природного права. </w:t>
      </w:r>
    </w:p>
    <w:p w:rsidR="006636D2" w:rsidRDefault="006636D2" w:rsidP="006636D2">
      <w:pPr>
        <w:ind w:firstLine="567"/>
        <w:jc w:val="both"/>
        <w:rPr>
          <w:rFonts w:ascii="Times New Roman" w:hAnsi="Times New Roman" w:cs="Times New Roman"/>
          <w:sz w:val="28"/>
          <w:szCs w:val="28"/>
        </w:rPr>
      </w:pPr>
      <w:r w:rsidRPr="00B96362">
        <w:rPr>
          <w:rFonts w:ascii="Times New Roman" w:hAnsi="Times New Roman" w:cs="Times New Roman"/>
          <w:b/>
          <w:sz w:val="28"/>
          <w:szCs w:val="28"/>
        </w:rPr>
        <w:t>Історичний метод</w:t>
      </w:r>
      <w:r w:rsidRPr="006636D2">
        <w:rPr>
          <w:rFonts w:ascii="Times New Roman" w:hAnsi="Times New Roman" w:cs="Times New Roman"/>
          <w:sz w:val="28"/>
          <w:szCs w:val="28"/>
        </w:rPr>
        <w:t xml:space="preserve"> (опрацьований протягом понад двох століть рядом філософів та істориків (</w:t>
      </w:r>
      <w:proofErr w:type="spellStart"/>
      <w:r w:rsidRPr="006636D2">
        <w:rPr>
          <w:rFonts w:ascii="Times New Roman" w:hAnsi="Times New Roman" w:cs="Times New Roman"/>
          <w:sz w:val="28"/>
          <w:szCs w:val="28"/>
        </w:rPr>
        <w:t>Дж</w:t>
      </w:r>
      <w:proofErr w:type="spellEnd"/>
      <w:r w:rsidRPr="006636D2">
        <w:rPr>
          <w:rFonts w:ascii="Times New Roman" w:hAnsi="Times New Roman" w:cs="Times New Roman"/>
          <w:sz w:val="28"/>
          <w:szCs w:val="28"/>
        </w:rPr>
        <w:t xml:space="preserve">. Віко, К. Марксом, М. Вебером, А. </w:t>
      </w:r>
      <w:proofErr w:type="spellStart"/>
      <w:r w:rsidRPr="006636D2">
        <w:rPr>
          <w:rFonts w:ascii="Times New Roman" w:hAnsi="Times New Roman" w:cs="Times New Roman"/>
          <w:sz w:val="28"/>
          <w:szCs w:val="28"/>
        </w:rPr>
        <w:t>Тойнбі</w:t>
      </w:r>
      <w:proofErr w:type="spellEnd"/>
      <w:r w:rsidRPr="006636D2">
        <w:rPr>
          <w:rFonts w:ascii="Times New Roman" w:hAnsi="Times New Roman" w:cs="Times New Roman"/>
          <w:sz w:val="28"/>
          <w:szCs w:val="28"/>
        </w:rPr>
        <w:t xml:space="preserve">, О. Шпенглером та ін.) має багато інтерпретацій, у цілому визначає взаємну обумовленість часів — минулого, сьогодення та майбутнього. Він передбачає, зокрема, дослідження та інтерпретацію того чи іншого вчення про право та державу в контексті та з урахуванням історичних особливостей часу його </w:t>
      </w:r>
      <w:r w:rsidRPr="006636D2">
        <w:rPr>
          <w:rFonts w:ascii="Times New Roman" w:hAnsi="Times New Roman" w:cs="Times New Roman"/>
          <w:sz w:val="28"/>
          <w:szCs w:val="28"/>
        </w:rPr>
        <w:lastRenderedPageBreak/>
        <w:t xml:space="preserve">походження й розвитку. Досліджуючи ту чи іншу юридичну доктрину, слід пам’ятати, що вона є продуктом свого часу (навіть якщо цей час випереджує), має своїх авторів, чию думку не можна об’єктивно дослідити без урахування їх історичного буття. З цим методом пов’язаний принцип об’єктивності, або ідеологічної неупередженості. Його реалізація передбачає дослідження та інтерпретацію вчення таким, яким воно було замислено й опрацьовано його авторами, без впливу політичної та ідеологічної кон’юнктури й ідеологічних уподобань дослідника. </w:t>
      </w:r>
    </w:p>
    <w:p w:rsidR="006636D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t xml:space="preserve">Сутність </w:t>
      </w:r>
      <w:proofErr w:type="spellStart"/>
      <w:r w:rsidRPr="00B96362">
        <w:rPr>
          <w:rFonts w:ascii="Times New Roman" w:hAnsi="Times New Roman" w:cs="Times New Roman"/>
          <w:b/>
          <w:sz w:val="28"/>
          <w:szCs w:val="28"/>
        </w:rPr>
        <w:t>герменевтичного</w:t>
      </w:r>
      <w:proofErr w:type="spellEnd"/>
      <w:r w:rsidRPr="00B96362">
        <w:rPr>
          <w:rFonts w:ascii="Times New Roman" w:hAnsi="Times New Roman" w:cs="Times New Roman"/>
          <w:b/>
          <w:sz w:val="28"/>
          <w:szCs w:val="28"/>
        </w:rPr>
        <w:t xml:space="preserve"> метод</w:t>
      </w:r>
      <w:r w:rsidRPr="006636D2">
        <w:rPr>
          <w:rFonts w:ascii="Times New Roman" w:hAnsi="Times New Roman" w:cs="Times New Roman"/>
          <w:sz w:val="28"/>
          <w:szCs w:val="28"/>
        </w:rPr>
        <w:t xml:space="preserve">у (опрацьованого німецькими філософами В. </w:t>
      </w:r>
      <w:proofErr w:type="spellStart"/>
      <w:r w:rsidRPr="006636D2">
        <w:rPr>
          <w:rFonts w:ascii="Times New Roman" w:hAnsi="Times New Roman" w:cs="Times New Roman"/>
          <w:sz w:val="28"/>
          <w:szCs w:val="28"/>
        </w:rPr>
        <w:t>Дільтеєм</w:t>
      </w:r>
      <w:proofErr w:type="spellEnd"/>
      <w:r w:rsidRPr="006636D2">
        <w:rPr>
          <w:rFonts w:ascii="Times New Roman" w:hAnsi="Times New Roman" w:cs="Times New Roman"/>
          <w:sz w:val="28"/>
          <w:szCs w:val="28"/>
        </w:rPr>
        <w:t xml:space="preserve">, Г. </w:t>
      </w:r>
      <w:proofErr w:type="spellStart"/>
      <w:r w:rsidRPr="006636D2">
        <w:rPr>
          <w:rFonts w:ascii="Times New Roman" w:hAnsi="Times New Roman" w:cs="Times New Roman"/>
          <w:sz w:val="28"/>
          <w:szCs w:val="28"/>
        </w:rPr>
        <w:t>Гадамером</w:t>
      </w:r>
      <w:proofErr w:type="spellEnd"/>
      <w:r w:rsidRPr="006636D2">
        <w:rPr>
          <w:rFonts w:ascii="Times New Roman" w:hAnsi="Times New Roman" w:cs="Times New Roman"/>
          <w:sz w:val="28"/>
          <w:szCs w:val="28"/>
        </w:rPr>
        <w:t xml:space="preserve"> та ін.) стосовно історії </w:t>
      </w:r>
      <w:proofErr w:type="spellStart"/>
      <w:r w:rsidRPr="006636D2">
        <w:rPr>
          <w:rFonts w:ascii="Times New Roman" w:hAnsi="Times New Roman" w:cs="Times New Roman"/>
          <w:sz w:val="28"/>
          <w:szCs w:val="28"/>
        </w:rPr>
        <w:t>вчень</w:t>
      </w:r>
      <w:proofErr w:type="spellEnd"/>
      <w:r w:rsidRPr="006636D2">
        <w:rPr>
          <w:rFonts w:ascii="Times New Roman" w:hAnsi="Times New Roman" w:cs="Times New Roman"/>
          <w:sz w:val="28"/>
          <w:szCs w:val="28"/>
        </w:rPr>
        <w:t xml:space="preserve"> про державу і право полягає в дослідженні </w:t>
      </w:r>
      <w:proofErr w:type="spellStart"/>
      <w:r w:rsidRPr="006636D2">
        <w:rPr>
          <w:rFonts w:ascii="Times New Roman" w:hAnsi="Times New Roman" w:cs="Times New Roman"/>
          <w:sz w:val="28"/>
          <w:szCs w:val="28"/>
        </w:rPr>
        <w:t>вчень</w:t>
      </w:r>
      <w:proofErr w:type="spellEnd"/>
      <w:r w:rsidRPr="006636D2">
        <w:rPr>
          <w:rFonts w:ascii="Times New Roman" w:hAnsi="Times New Roman" w:cs="Times New Roman"/>
          <w:sz w:val="28"/>
          <w:szCs w:val="28"/>
        </w:rPr>
        <w:t xml:space="preserve"> засобами тлумачення першоджерел (творів мислителів). При цьому враховуються як їх буквальний зміст, так і історичні обставини створення, специфіка епохи, особистість автора тощо. Жоден підручник не здатен замінити собою безпосереднє спілкування з мислителем через його твори. </w:t>
      </w:r>
    </w:p>
    <w:p w:rsidR="006636D2" w:rsidRDefault="006636D2" w:rsidP="006636D2">
      <w:pPr>
        <w:ind w:firstLine="567"/>
        <w:jc w:val="both"/>
        <w:rPr>
          <w:rFonts w:ascii="Times New Roman" w:hAnsi="Times New Roman" w:cs="Times New Roman"/>
          <w:sz w:val="28"/>
          <w:szCs w:val="28"/>
        </w:rPr>
      </w:pPr>
      <w:r w:rsidRPr="00B96362">
        <w:rPr>
          <w:rFonts w:ascii="Times New Roman" w:hAnsi="Times New Roman" w:cs="Times New Roman"/>
          <w:b/>
          <w:sz w:val="28"/>
          <w:szCs w:val="28"/>
        </w:rPr>
        <w:t>Загальним науковим методом</w:t>
      </w:r>
      <w:r w:rsidRPr="006636D2">
        <w:rPr>
          <w:rFonts w:ascii="Times New Roman" w:hAnsi="Times New Roman" w:cs="Times New Roman"/>
          <w:sz w:val="28"/>
          <w:szCs w:val="28"/>
        </w:rPr>
        <w:t xml:space="preserve"> є логічний, наданий наукою логікою (серед найвідоміших дослідників — </w:t>
      </w:r>
      <w:proofErr w:type="spellStart"/>
      <w:r w:rsidRPr="006636D2">
        <w:rPr>
          <w:rFonts w:ascii="Times New Roman" w:hAnsi="Times New Roman" w:cs="Times New Roman"/>
          <w:sz w:val="28"/>
          <w:szCs w:val="28"/>
        </w:rPr>
        <w:t>Арістотель</w:t>
      </w:r>
      <w:proofErr w:type="spellEnd"/>
      <w:r w:rsidRPr="006636D2">
        <w:rPr>
          <w:rFonts w:ascii="Times New Roman" w:hAnsi="Times New Roman" w:cs="Times New Roman"/>
          <w:sz w:val="28"/>
          <w:szCs w:val="28"/>
        </w:rPr>
        <w:t xml:space="preserve">, В. </w:t>
      </w:r>
      <w:proofErr w:type="spellStart"/>
      <w:r w:rsidRPr="006636D2">
        <w:rPr>
          <w:rFonts w:ascii="Times New Roman" w:hAnsi="Times New Roman" w:cs="Times New Roman"/>
          <w:sz w:val="28"/>
          <w:szCs w:val="28"/>
        </w:rPr>
        <w:t>Оккам</w:t>
      </w:r>
      <w:proofErr w:type="spellEnd"/>
      <w:r w:rsidRPr="006636D2">
        <w:rPr>
          <w:rFonts w:ascii="Times New Roman" w:hAnsi="Times New Roman" w:cs="Times New Roman"/>
          <w:sz w:val="28"/>
          <w:szCs w:val="28"/>
        </w:rPr>
        <w:t xml:space="preserve">, Ф. Бекон, Б. Рассел та ін.). Він дозволяє здійснювати упорядкування й класифікацію ідей, знаходити в них суперечності й прогалини, загальне й особливе, об’єднувати їх у цілісні вчення про державу і право. Важливими логічними прийомами є аналіз та синтез, індукція та дедукція, узагальнення, порівняння, аналогія, моделювання та ін. </w:t>
      </w:r>
    </w:p>
    <w:p w:rsidR="006636D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t xml:space="preserve">Крім загальнонаукових, дослідники історії </w:t>
      </w:r>
      <w:proofErr w:type="spellStart"/>
      <w:r w:rsidRPr="006636D2">
        <w:rPr>
          <w:rFonts w:ascii="Times New Roman" w:hAnsi="Times New Roman" w:cs="Times New Roman"/>
          <w:sz w:val="28"/>
          <w:szCs w:val="28"/>
        </w:rPr>
        <w:t>вчень</w:t>
      </w:r>
      <w:proofErr w:type="spellEnd"/>
      <w:r w:rsidRPr="006636D2">
        <w:rPr>
          <w:rFonts w:ascii="Times New Roman" w:hAnsi="Times New Roman" w:cs="Times New Roman"/>
          <w:sz w:val="28"/>
          <w:szCs w:val="28"/>
        </w:rPr>
        <w:t xml:space="preserve"> про державу і право застосовують також </w:t>
      </w:r>
      <w:r w:rsidRPr="00B96362">
        <w:rPr>
          <w:rFonts w:ascii="Times New Roman" w:hAnsi="Times New Roman" w:cs="Times New Roman"/>
          <w:b/>
          <w:sz w:val="28"/>
          <w:szCs w:val="28"/>
        </w:rPr>
        <w:t>спеціальні</w:t>
      </w:r>
      <w:r w:rsidRPr="006636D2">
        <w:rPr>
          <w:rFonts w:ascii="Times New Roman" w:hAnsi="Times New Roman" w:cs="Times New Roman"/>
          <w:sz w:val="28"/>
          <w:szCs w:val="28"/>
        </w:rPr>
        <w:t xml:space="preserve"> (притаманні насамперед саме цій науці) методи, серед яких </w:t>
      </w:r>
      <w:r w:rsidRPr="00B96362">
        <w:rPr>
          <w:rFonts w:ascii="Times New Roman" w:hAnsi="Times New Roman" w:cs="Times New Roman"/>
          <w:i/>
          <w:sz w:val="28"/>
          <w:szCs w:val="28"/>
        </w:rPr>
        <w:t>історико-порівняльний, хронологічний та ін</w:t>
      </w:r>
      <w:r w:rsidRPr="006636D2">
        <w:rPr>
          <w:rFonts w:ascii="Times New Roman" w:hAnsi="Times New Roman" w:cs="Times New Roman"/>
          <w:sz w:val="28"/>
          <w:szCs w:val="28"/>
        </w:rPr>
        <w:t xml:space="preserve">. </w:t>
      </w:r>
    </w:p>
    <w:p w:rsidR="006636D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t xml:space="preserve">Наведений перелік принципів і методів не є вичерпним. Методологія історії </w:t>
      </w:r>
      <w:proofErr w:type="spellStart"/>
      <w:r w:rsidRPr="006636D2">
        <w:rPr>
          <w:rFonts w:ascii="Times New Roman" w:hAnsi="Times New Roman" w:cs="Times New Roman"/>
          <w:sz w:val="28"/>
          <w:szCs w:val="28"/>
        </w:rPr>
        <w:t>вчень</w:t>
      </w:r>
      <w:proofErr w:type="spellEnd"/>
      <w:r w:rsidRPr="006636D2">
        <w:rPr>
          <w:rFonts w:ascii="Times New Roman" w:hAnsi="Times New Roman" w:cs="Times New Roman"/>
          <w:sz w:val="28"/>
          <w:szCs w:val="28"/>
        </w:rPr>
        <w:t xml:space="preserve"> про державу і право постійно поповнюється новими складовими, а існуючі принципи й методи коригуються та переосмислюються з урахуванням нових наукових досягнень як суспільних, так і точних наук. </w:t>
      </w:r>
    </w:p>
    <w:p w:rsidR="006636D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t xml:space="preserve">Важливе значення для дослідження державно-правових ідей є періодизація історії </w:t>
      </w:r>
      <w:proofErr w:type="spellStart"/>
      <w:r w:rsidRPr="006636D2">
        <w:rPr>
          <w:rFonts w:ascii="Times New Roman" w:hAnsi="Times New Roman" w:cs="Times New Roman"/>
          <w:sz w:val="28"/>
          <w:szCs w:val="28"/>
        </w:rPr>
        <w:t>вчень</w:t>
      </w:r>
      <w:proofErr w:type="spellEnd"/>
      <w:r w:rsidRPr="006636D2">
        <w:rPr>
          <w:rFonts w:ascii="Times New Roman" w:hAnsi="Times New Roman" w:cs="Times New Roman"/>
          <w:sz w:val="28"/>
          <w:szCs w:val="28"/>
        </w:rPr>
        <w:t xml:space="preserve"> про державу і право. При цьому можуть застосовуватися різні підходи, критерії. Так, на підставі формаційного підходу до типології держав (опрацьованого К. Марксом) послідовно розглядаються державно-правові ідеї рабовласницького, феодального, буржуазного, соціалістичного ладу. Альтернативою формаційного підходу до періодизації історії </w:t>
      </w:r>
      <w:proofErr w:type="spellStart"/>
      <w:r w:rsidRPr="006636D2">
        <w:rPr>
          <w:rFonts w:ascii="Times New Roman" w:hAnsi="Times New Roman" w:cs="Times New Roman"/>
          <w:sz w:val="28"/>
          <w:szCs w:val="28"/>
        </w:rPr>
        <w:t>вчень</w:t>
      </w:r>
      <w:proofErr w:type="spellEnd"/>
      <w:r w:rsidRPr="006636D2">
        <w:rPr>
          <w:rFonts w:ascii="Times New Roman" w:hAnsi="Times New Roman" w:cs="Times New Roman"/>
          <w:sz w:val="28"/>
          <w:szCs w:val="28"/>
        </w:rPr>
        <w:t xml:space="preserve"> про державу і право є методологія цивілізаційного підходу (А. </w:t>
      </w:r>
      <w:proofErr w:type="spellStart"/>
      <w:r w:rsidRPr="006636D2">
        <w:rPr>
          <w:rFonts w:ascii="Times New Roman" w:hAnsi="Times New Roman" w:cs="Times New Roman"/>
          <w:sz w:val="28"/>
          <w:szCs w:val="28"/>
        </w:rPr>
        <w:t>Тойнбі</w:t>
      </w:r>
      <w:proofErr w:type="spellEnd"/>
      <w:r w:rsidRPr="006636D2">
        <w:rPr>
          <w:rFonts w:ascii="Times New Roman" w:hAnsi="Times New Roman" w:cs="Times New Roman"/>
          <w:sz w:val="28"/>
          <w:szCs w:val="28"/>
        </w:rPr>
        <w:t xml:space="preserve">, О. Шпенглер, М. Я. Данилевський, Л. М. </w:t>
      </w:r>
      <w:proofErr w:type="spellStart"/>
      <w:r w:rsidRPr="006636D2">
        <w:rPr>
          <w:rFonts w:ascii="Times New Roman" w:hAnsi="Times New Roman" w:cs="Times New Roman"/>
          <w:sz w:val="28"/>
          <w:szCs w:val="28"/>
        </w:rPr>
        <w:t>Гумільов</w:t>
      </w:r>
      <w:proofErr w:type="spellEnd"/>
      <w:r w:rsidRPr="006636D2">
        <w:rPr>
          <w:rFonts w:ascii="Times New Roman" w:hAnsi="Times New Roman" w:cs="Times New Roman"/>
          <w:sz w:val="28"/>
          <w:szCs w:val="28"/>
        </w:rPr>
        <w:t xml:space="preserve">, Ф. </w:t>
      </w:r>
      <w:proofErr w:type="spellStart"/>
      <w:r w:rsidRPr="006636D2">
        <w:rPr>
          <w:rFonts w:ascii="Times New Roman" w:hAnsi="Times New Roman" w:cs="Times New Roman"/>
          <w:sz w:val="28"/>
          <w:szCs w:val="28"/>
        </w:rPr>
        <w:t>Бродель</w:t>
      </w:r>
      <w:proofErr w:type="spellEnd"/>
      <w:r w:rsidRPr="006636D2">
        <w:rPr>
          <w:rFonts w:ascii="Times New Roman" w:hAnsi="Times New Roman" w:cs="Times New Roman"/>
          <w:sz w:val="28"/>
          <w:szCs w:val="28"/>
        </w:rPr>
        <w:t xml:space="preserve"> та ін.), за яким головною структурною одиницею процесу розвитку суспільства (і відповідно державно</w:t>
      </w:r>
      <w:r w:rsidR="00B96362">
        <w:rPr>
          <w:rFonts w:ascii="Times New Roman" w:hAnsi="Times New Roman" w:cs="Times New Roman"/>
          <w:sz w:val="28"/>
          <w:szCs w:val="28"/>
        </w:rPr>
        <w:t>-</w:t>
      </w:r>
      <w:r w:rsidRPr="006636D2">
        <w:rPr>
          <w:rFonts w:ascii="Times New Roman" w:hAnsi="Times New Roman" w:cs="Times New Roman"/>
          <w:sz w:val="28"/>
          <w:szCs w:val="28"/>
        </w:rPr>
        <w:t xml:space="preserve">правової думки) є </w:t>
      </w:r>
      <w:r w:rsidRPr="00B96362">
        <w:rPr>
          <w:rFonts w:ascii="Times New Roman" w:hAnsi="Times New Roman" w:cs="Times New Roman"/>
          <w:i/>
          <w:sz w:val="28"/>
          <w:szCs w:val="28"/>
        </w:rPr>
        <w:t>цивілізація</w:t>
      </w:r>
      <w:r w:rsidRPr="006636D2">
        <w:rPr>
          <w:rFonts w:ascii="Times New Roman" w:hAnsi="Times New Roman" w:cs="Times New Roman"/>
          <w:sz w:val="28"/>
          <w:szCs w:val="28"/>
        </w:rPr>
        <w:t xml:space="preserve"> — </w:t>
      </w:r>
      <w:r w:rsidRPr="00B96362">
        <w:rPr>
          <w:rFonts w:ascii="Times New Roman" w:hAnsi="Times New Roman" w:cs="Times New Roman"/>
          <w:b/>
          <w:sz w:val="28"/>
          <w:szCs w:val="28"/>
        </w:rPr>
        <w:t>суспільна система, пов’язана спільними цінностями, такими як культура, релігія, економічна, політична й соціальна організація та ін</w:t>
      </w:r>
      <w:r w:rsidRPr="006636D2">
        <w:rPr>
          <w:rFonts w:ascii="Times New Roman" w:hAnsi="Times New Roman" w:cs="Times New Roman"/>
          <w:sz w:val="28"/>
          <w:szCs w:val="28"/>
        </w:rPr>
        <w:t xml:space="preserve">. Цей підхід відводить пріоритетну роль в історичному процесі людському духовному та інтелектуальному факторам, що є цінним для історії </w:t>
      </w:r>
      <w:proofErr w:type="spellStart"/>
      <w:r w:rsidRPr="006636D2">
        <w:rPr>
          <w:rFonts w:ascii="Times New Roman" w:hAnsi="Times New Roman" w:cs="Times New Roman"/>
          <w:sz w:val="28"/>
          <w:szCs w:val="28"/>
        </w:rPr>
        <w:t>вчень</w:t>
      </w:r>
      <w:proofErr w:type="spellEnd"/>
      <w:r w:rsidRPr="006636D2">
        <w:rPr>
          <w:rFonts w:ascii="Times New Roman" w:hAnsi="Times New Roman" w:cs="Times New Roman"/>
          <w:sz w:val="28"/>
          <w:szCs w:val="28"/>
        </w:rPr>
        <w:t xml:space="preserve"> оскільки </w:t>
      </w:r>
      <w:r w:rsidRPr="006636D2">
        <w:rPr>
          <w:rFonts w:ascii="Times New Roman" w:hAnsi="Times New Roman" w:cs="Times New Roman"/>
          <w:sz w:val="28"/>
          <w:szCs w:val="28"/>
        </w:rPr>
        <w:lastRenderedPageBreak/>
        <w:t xml:space="preserve">узгоджується з її предметом. На підставі цивілізаційного підходу до типології держав історією </w:t>
      </w:r>
      <w:proofErr w:type="spellStart"/>
      <w:r w:rsidRPr="006636D2">
        <w:rPr>
          <w:rFonts w:ascii="Times New Roman" w:hAnsi="Times New Roman" w:cs="Times New Roman"/>
          <w:sz w:val="28"/>
          <w:szCs w:val="28"/>
        </w:rPr>
        <w:t>вчень</w:t>
      </w:r>
      <w:proofErr w:type="spellEnd"/>
      <w:r w:rsidRPr="006636D2">
        <w:rPr>
          <w:rFonts w:ascii="Times New Roman" w:hAnsi="Times New Roman" w:cs="Times New Roman"/>
          <w:sz w:val="28"/>
          <w:szCs w:val="28"/>
        </w:rPr>
        <w:t xml:space="preserve"> про державу і право розглядаються державно-правові ідеї східної та європейської цивілізацій, східна та західна традиції права. </w:t>
      </w:r>
    </w:p>
    <w:p w:rsidR="006636D2" w:rsidRDefault="006636D2" w:rsidP="006636D2">
      <w:pPr>
        <w:ind w:firstLine="567"/>
        <w:jc w:val="both"/>
        <w:rPr>
          <w:rFonts w:ascii="Times New Roman" w:hAnsi="Times New Roman" w:cs="Times New Roman"/>
          <w:sz w:val="28"/>
          <w:szCs w:val="28"/>
        </w:rPr>
      </w:pPr>
      <w:proofErr w:type="spellStart"/>
      <w:r w:rsidRPr="006636D2">
        <w:rPr>
          <w:rFonts w:ascii="Times New Roman" w:hAnsi="Times New Roman" w:cs="Times New Roman"/>
          <w:sz w:val="28"/>
          <w:szCs w:val="28"/>
        </w:rPr>
        <w:t>Слiд</w:t>
      </w:r>
      <w:proofErr w:type="spellEnd"/>
      <w:r w:rsidRPr="006636D2">
        <w:rPr>
          <w:rFonts w:ascii="Times New Roman" w:hAnsi="Times New Roman" w:cs="Times New Roman"/>
          <w:sz w:val="28"/>
          <w:szCs w:val="28"/>
        </w:rPr>
        <w:t xml:space="preserve"> мати на увазі, що </w:t>
      </w:r>
      <w:r w:rsidRPr="00B96362">
        <w:rPr>
          <w:rFonts w:ascii="Times New Roman" w:hAnsi="Times New Roman" w:cs="Times New Roman"/>
          <w:b/>
          <w:sz w:val="28"/>
          <w:szCs w:val="28"/>
        </w:rPr>
        <w:t>навчальна дисципліна</w:t>
      </w:r>
      <w:r w:rsidRPr="006636D2">
        <w:rPr>
          <w:rFonts w:ascii="Times New Roman" w:hAnsi="Times New Roman" w:cs="Times New Roman"/>
          <w:sz w:val="28"/>
          <w:szCs w:val="28"/>
        </w:rPr>
        <w:t xml:space="preserve"> «</w:t>
      </w:r>
      <w:r w:rsidRPr="00B96362">
        <w:rPr>
          <w:rFonts w:ascii="Times New Roman" w:hAnsi="Times New Roman" w:cs="Times New Roman"/>
          <w:i/>
          <w:sz w:val="28"/>
          <w:szCs w:val="28"/>
        </w:rPr>
        <w:t xml:space="preserve">Історія </w:t>
      </w:r>
      <w:proofErr w:type="spellStart"/>
      <w:r w:rsidRPr="00B96362">
        <w:rPr>
          <w:rFonts w:ascii="Times New Roman" w:hAnsi="Times New Roman" w:cs="Times New Roman"/>
          <w:i/>
          <w:sz w:val="28"/>
          <w:szCs w:val="28"/>
        </w:rPr>
        <w:t>вчень</w:t>
      </w:r>
      <w:proofErr w:type="spellEnd"/>
      <w:r w:rsidRPr="00B96362">
        <w:rPr>
          <w:rFonts w:ascii="Times New Roman" w:hAnsi="Times New Roman" w:cs="Times New Roman"/>
          <w:i/>
          <w:sz w:val="28"/>
          <w:szCs w:val="28"/>
        </w:rPr>
        <w:t xml:space="preserve"> про державу і право</w:t>
      </w:r>
      <w:r w:rsidRPr="006636D2">
        <w:rPr>
          <w:rFonts w:ascii="Times New Roman" w:hAnsi="Times New Roman" w:cs="Times New Roman"/>
          <w:sz w:val="28"/>
          <w:szCs w:val="28"/>
        </w:rPr>
        <w:t xml:space="preserve">» відрізняється від </w:t>
      </w:r>
      <w:r w:rsidRPr="00B96362">
        <w:rPr>
          <w:rFonts w:ascii="Times New Roman" w:hAnsi="Times New Roman" w:cs="Times New Roman"/>
          <w:b/>
          <w:sz w:val="28"/>
          <w:szCs w:val="28"/>
        </w:rPr>
        <w:t>науки</w:t>
      </w:r>
      <w:r w:rsidRPr="006636D2">
        <w:rPr>
          <w:rFonts w:ascii="Times New Roman" w:hAnsi="Times New Roman" w:cs="Times New Roman"/>
          <w:sz w:val="28"/>
          <w:szCs w:val="28"/>
        </w:rPr>
        <w:t xml:space="preserve"> </w:t>
      </w:r>
      <w:r w:rsidRPr="00B96362">
        <w:rPr>
          <w:rFonts w:ascii="Times New Roman" w:hAnsi="Times New Roman" w:cs="Times New Roman"/>
          <w:i/>
          <w:sz w:val="28"/>
          <w:szCs w:val="28"/>
        </w:rPr>
        <w:t xml:space="preserve">історії </w:t>
      </w:r>
      <w:proofErr w:type="spellStart"/>
      <w:r w:rsidRPr="00B96362">
        <w:rPr>
          <w:rFonts w:ascii="Times New Roman" w:hAnsi="Times New Roman" w:cs="Times New Roman"/>
          <w:i/>
          <w:sz w:val="28"/>
          <w:szCs w:val="28"/>
        </w:rPr>
        <w:t>вчень</w:t>
      </w:r>
      <w:proofErr w:type="spellEnd"/>
      <w:r w:rsidRPr="00B96362">
        <w:rPr>
          <w:rFonts w:ascii="Times New Roman" w:hAnsi="Times New Roman" w:cs="Times New Roman"/>
          <w:i/>
          <w:sz w:val="28"/>
          <w:szCs w:val="28"/>
        </w:rPr>
        <w:t xml:space="preserve"> про державу і право</w:t>
      </w:r>
      <w:r w:rsidRPr="006636D2">
        <w:rPr>
          <w:rFonts w:ascii="Times New Roman" w:hAnsi="Times New Roman" w:cs="Times New Roman"/>
          <w:sz w:val="28"/>
          <w:szCs w:val="28"/>
        </w:rPr>
        <w:t xml:space="preserve">. </w:t>
      </w:r>
      <w:r w:rsidRPr="00B96362">
        <w:rPr>
          <w:rFonts w:ascii="Times New Roman" w:hAnsi="Times New Roman" w:cs="Times New Roman"/>
          <w:b/>
          <w:sz w:val="28"/>
          <w:szCs w:val="28"/>
        </w:rPr>
        <w:t>Навчальна дисципліна</w:t>
      </w:r>
      <w:r w:rsidRPr="006636D2">
        <w:rPr>
          <w:rFonts w:ascii="Times New Roman" w:hAnsi="Times New Roman" w:cs="Times New Roman"/>
          <w:sz w:val="28"/>
          <w:szCs w:val="28"/>
        </w:rPr>
        <w:t xml:space="preserve"> — це сукупність найважливіших усталених знань про відповідну науку, її головні досягнення. Отже, історія </w:t>
      </w:r>
      <w:proofErr w:type="spellStart"/>
      <w:r w:rsidRPr="006636D2">
        <w:rPr>
          <w:rFonts w:ascii="Times New Roman" w:hAnsi="Times New Roman" w:cs="Times New Roman"/>
          <w:sz w:val="28"/>
          <w:szCs w:val="28"/>
        </w:rPr>
        <w:t>вчень</w:t>
      </w:r>
      <w:proofErr w:type="spellEnd"/>
      <w:r w:rsidRPr="006636D2">
        <w:rPr>
          <w:rFonts w:ascii="Times New Roman" w:hAnsi="Times New Roman" w:cs="Times New Roman"/>
          <w:sz w:val="28"/>
          <w:szCs w:val="28"/>
        </w:rPr>
        <w:t xml:space="preserve"> про державу і право як навчальна дисципліна є сукупністю найважливіших усталених знань про державно-правові вчення, їх виникнення, історичний розвиток, зв’язки із сучасністю та суспільною практикою. </w:t>
      </w:r>
    </w:p>
    <w:p w:rsidR="006636D2" w:rsidRDefault="006636D2" w:rsidP="006636D2">
      <w:pPr>
        <w:ind w:firstLine="567"/>
        <w:jc w:val="both"/>
        <w:rPr>
          <w:rFonts w:ascii="Times New Roman" w:hAnsi="Times New Roman" w:cs="Times New Roman"/>
          <w:sz w:val="28"/>
          <w:szCs w:val="28"/>
        </w:rPr>
      </w:pPr>
      <w:r w:rsidRPr="00B96362">
        <w:rPr>
          <w:rFonts w:ascii="Times New Roman" w:hAnsi="Times New Roman" w:cs="Times New Roman"/>
          <w:b/>
          <w:sz w:val="28"/>
          <w:szCs w:val="28"/>
        </w:rPr>
        <w:t>Метою</w:t>
      </w:r>
      <w:r w:rsidRPr="006636D2">
        <w:rPr>
          <w:rFonts w:ascii="Times New Roman" w:hAnsi="Times New Roman" w:cs="Times New Roman"/>
          <w:sz w:val="28"/>
          <w:szCs w:val="28"/>
        </w:rPr>
        <w:t xml:space="preserve"> цієї дисципліни є досягнення студентом юридичного вузу високого рівня загальної та спеціальної освіченості, правової культури, професійної правосвідомості, необхідних для задоволення потреб українського суспільства у високоосвічених професіоналах</w:t>
      </w:r>
      <w:r w:rsidR="00324CED">
        <w:rPr>
          <w:rFonts w:ascii="Times New Roman" w:hAnsi="Times New Roman" w:cs="Times New Roman"/>
          <w:sz w:val="28"/>
          <w:szCs w:val="28"/>
        </w:rPr>
        <w:t xml:space="preserve"> </w:t>
      </w:r>
      <w:bookmarkStart w:id="0" w:name="_GoBack"/>
      <w:bookmarkEnd w:id="0"/>
      <w:r w:rsidRPr="006636D2">
        <w:rPr>
          <w:rFonts w:ascii="Times New Roman" w:hAnsi="Times New Roman" w:cs="Times New Roman"/>
          <w:sz w:val="28"/>
          <w:szCs w:val="28"/>
        </w:rPr>
        <w:t xml:space="preserve">правниках, виховання майбутнього юриста в умовах різноманіття ідеологічних і політичних течій, надання йому критеріїв для самостійного визначення прогресивних напрямів розвитку його суспільного буття. </w:t>
      </w:r>
    </w:p>
    <w:p w:rsidR="006636D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t xml:space="preserve">Первинними — й головними — джерелами вивчення історії </w:t>
      </w:r>
      <w:proofErr w:type="spellStart"/>
      <w:r w:rsidRPr="006636D2">
        <w:rPr>
          <w:rFonts w:ascii="Times New Roman" w:hAnsi="Times New Roman" w:cs="Times New Roman"/>
          <w:sz w:val="28"/>
          <w:szCs w:val="28"/>
        </w:rPr>
        <w:t>вчень</w:t>
      </w:r>
      <w:proofErr w:type="spellEnd"/>
      <w:r w:rsidRPr="006636D2">
        <w:rPr>
          <w:rFonts w:ascii="Times New Roman" w:hAnsi="Times New Roman" w:cs="Times New Roman"/>
          <w:sz w:val="28"/>
          <w:szCs w:val="28"/>
        </w:rPr>
        <w:t xml:space="preserve"> про державу і право є першоджерела (або, щонайменше, витяги з них, зведені в антології та хрестоматії)1 , вторин</w:t>
      </w:r>
      <w:r w:rsidR="00B96362">
        <w:rPr>
          <w:rFonts w:ascii="Times New Roman" w:hAnsi="Times New Roman" w:cs="Times New Roman"/>
          <w:sz w:val="28"/>
          <w:szCs w:val="28"/>
        </w:rPr>
        <w:t>ними — енциклопедії, підручники</w:t>
      </w:r>
      <w:r w:rsidRPr="006636D2">
        <w:rPr>
          <w:rFonts w:ascii="Times New Roman" w:hAnsi="Times New Roman" w:cs="Times New Roman"/>
          <w:sz w:val="28"/>
          <w:szCs w:val="28"/>
        </w:rPr>
        <w:t xml:space="preserve"> , лекції викладачів. </w:t>
      </w:r>
    </w:p>
    <w:p w:rsidR="00B9636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t xml:space="preserve">Вивчення державно-правового вчення в межах навчального курсу передбачає знаходження та обґрунтування студентом відповідей на такі питання: </w:t>
      </w:r>
    </w:p>
    <w:p w:rsidR="00B9636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t xml:space="preserve">1) час і місце виникнення вчення, його головні представники (історико-біографічна довідка); </w:t>
      </w:r>
    </w:p>
    <w:p w:rsidR="00B9636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t xml:space="preserve">2) зв’язок учення з конкретними історичними умовами, із специфікою епохи, пануючим або впливовим світоглядом; </w:t>
      </w:r>
    </w:p>
    <w:p w:rsidR="00B9636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t xml:space="preserve">3) зміст учення, головні його ідеї щодо права й держави (зміст учення); </w:t>
      </w:r>
    </w:p>
    <w:p w:rsidR="00B9636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t xml:space="preserve">4) програмні положення, що містяться у вченні, відображення інтересів певних соціальних груп (ідеологічна спрямованість учення); </w:t>
      </w:r>
    </w:p>
    <w:p w:rsidR="00B9636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t>5) зв’язок учення із</w:t>
      </w:r>
      <w:r w:rsidR="00B96362">
        <w:rPr>
          <w:rFonts w:ascii="Times New Roman" w:hAnsi="Times New Roman" w:cs="Times New Roman"/>
          <w:sz w:val="28"/>
          <w:szCs w:val="28"/>
        </w:rPr>
        <w:t xml:space="preserve"> </w:t>
      </w:r>
      <w:r w:rsidRPr="006636D2">
        <w:rPr>
          <w:rFonts w:ascii="Times New Roman" w:hAnsi="Times New Roman" w:cs="Times New Roman"/>
          <w:sz w:val="28"/>
          <w:szCs w:val="28"/>
        </w:rPr>
        <w:t xml:space="preserve">загальнолюдськими цінностями та ідеалами, вплив на їх формування (аксіологічне значення вчення); </w:t>
      </w:r>
    </w:p>
    <w:p w:rsidR="00B9636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t xml:space="preserve">6) вплив учення на інші ідеї, доктрини, теорії й державно-правову практику за часів його виникнення, розвитку та сьогодення (інструментальна цінність учення); при цьому особливу увагу слід звертати на безпосередній або опосередкований вплив учення на практику державо- та </w:t>
      </w:r>
      <w:proofErr w:type="spellStart"/>
      <w:r w:rsidRPr="006636D2">
        <w:rPr>
          <w:rFonts w:ascii="Times New Roman" w:hAnsi="Times New Roman" w:cs="Times New Roman"/>
          <w:sz w:val="28"/>
          <w:szCs w:val="28"/>
        </w:rPr>
        <w:t>правотворення</w:t>
      </w:r>
      <w:proofErr w:type="spellEnd"/>
      <w:r w:rsidRPr="006636D2">
        <w:rPr>
          <w:rFonts w:ascii="Times New Roman" w:hAnsi="Times New Roman" w:cs="Times New Roman"/>
          <w:sz w:val="28"/>
          <w:szCs w:val="28"/>
        </w:rPr>
        <w:t xml:space="preserve"> в сучасній Українській державі; </w:t>
      </w:r>
    </w:p>
    <w:p w:rsidR="006636D2" w:rsidRDefault="006636D2" w:rsidP="006636D2">
      <w:pPr>
        <w:ind w:firstLine="567"/>
        <w:jc w:val="both"/>
        <w:rPr>
          <w:rFonts w:ascii="Times New Roman" w:hAnsi="Times New Roman" w:cs="Times New Roman"/>
          <w:sz w:val="28"/>
          <w:szCs w:val="28"/>
        </w:rPr>
      </w:pPr>
      <w:r w:rsidRPr="006636D2">
        <w:rPr>
          <w:rFonts w:ascii="Times New Roman" w:hAnsi="Times New Roman" w:cs="Times New Roman"/>
          <w:sz w:val="28"/>
          <w:szCs w:val="28"/>
        </w:rPr>
        <w:lastRenderedPageBreak/>
        <w:t xml:space="preserve">7) суб’єктивна оцінка вчення — мотивоване визначення його як прогресивного чи реакційного, актуального чи безнадійно застарілого, досконалого чи поверхового. Відповісти на ці питання — це й означає вивчити вчення й здійснити спробу дати йому власну незалежну оцінку. </w:t>
      </w:r>
    </w:p>
    <w:p w:rsidR="004C13AB" w:rsidRPr="006636D2" w:rsidRDefault="006636D2" w:rsidP="006636D2">
      <w:pPr>
        <w:ind w:firstLine="567"/>
        <w:jc w:val="both"/>
        <w:rPr>
          <w:rFonts w:ascii="Times New Roman" w:hAnsi="Times New Roman" w:cs="Times New Roman"/>
          <w:sz w:val="28"/>
          <w:szCs w:val="28"/>
        </w:rPr>
      </w:pPr>
      <w:r w:rsidRPr="00B96362">
        <w:rPr>
          <w:rFonts w:ascii="Times New Roman" w:hAnsi="Times New Roman" w:cs="Times New Roman"/>
          <w:b/>
          <w:sz w:val="28"/>
          <w:szCs w:val="28"/>
        </w:rPr>
        <w:t xml:space="preserve">Історія </w:t>
      </w:r>
      <w:proofErr w:type="spellStart"/>
      <w:r w:rsidRPr="00B96362">
        <w:rPr>
          <w:rFonts w:ascii="Times New Roman" w:hAnsi="Times New Roman" w:cs="Times New Roman"/>
          <w:b/>
          <w:sz w:val="28"/>
          <w:szCs w:val="28"/>
        </w:rPr>
        <w:t>вчень</w:t>
      </w:r>
      <w:proofErr w:type="spellEnd"/>
      <w:r w:rsidRPr="00B96362">
        <w:rPr>
          <w:rFonts w:ascii="Times New Roman" w:hAnsi="Times New Roman" w:cs="Times New Roman"/>
          <w:b/>
          <w:sz w:val="28"/>
          <w:szCs w:val="28"/>
        </w:rPr>
        <w:t xml:space="preserve"> про державу і право</w:t>
      </w:r>
      <w:r w:rsidRPr="006636D2">
        <w:rPr>
          <w:rFonts w:ascii="Times New Roman" w:hAnsi="Times New Roman" w:cs="Times New Roman"/>
          <w:sz w:val="28"/>
          <w:szCs w:val="28"/>
        </w:rPr>
        <w:t xml:space="preserve"> — це історія довгого, важкого шляху людства до розуміння цінності права як заснованої на уявленні про справедливість міри свободи та рівності, до розуміння необхідності вивищення особистості над державою, захисту та гарантування останньою прав і свобод людини, історія висвітлення цього шляху видатними мислителями минулого. Оволодіння знанням, що надає ця наука, мистецтвом його застосування в професійній діяльності є важливою цивілізаційною вимогою до сучасного юриста високого рівня.</w:t>
      </w:r>
    </w:p>
    <w:p w:rsidR="004C13AB" w:rsidRDefault="004C13AB"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CD19C4">
      <w:pPr>
        <w:jc w:val="center"/>
        <w:rPr>
          <w:rFonts w:ascii="Times New Roman" w:hAnsi="Times New Roman" w:cs="Times New Roman"/>
          <w:sz w:val="28"/>
          <w:szCs w:val="28"/>
        </w:rPr>
      </w:pPr>
      <w:r>
        <w:rPr>
          <w:rFonts w:ascii="Times New Roman" w:hAnsi="Times New Roman" w:cs="Times New Roman"/>
          <w:sz w:val="28"/>
          <w:szCs w:val="28"/>
        </w:rPr>
        <w:lastRenderedPageBreak/>
        <w:t>ЗАВДАННЯ ДЛЯ ЗАКРІПЛЕННЯ ТЕМИ</w:t>
      </w:r>
    </w:p>
    <w:p w:rsidR="00CD19C4" w:rsidRPr="00671926" w:rsidRDefault="00671926" w:rsidP="00671926">
      <w:pPr>
        <w:spacing w:line="360" w:lineRule="auto"/>
        <w:jc w:val="center"/>
        <w:rPr>
          <w:rFonts w:ascii="Times New Roman" w:hAnsi="Times New Roman" w:cs="Times New Roman"/>
          <w:b/>
          <w:sz w:val="28"/>
          <w:szCs w:val="28"/>
        </w:rPr>
      </w:pPr>
      <w:r w:rsidRPr="00671926">
        <w:rPr>
          <w:rFonts w:ascii="Times New Roman" w:hAnsi="Times New Roman" w:cs="Times New Roman"/>
          <w:b/>
          <w:sz w:val="28"/>
          <w:szCs w:val="28"/>
        </w:rPr>
        <w:t xml:space="preserve">1. </w:t>
      </w:r>
      <w:r w:rsidR="00CD19C4" w:rsidRPr="00671926">
        <w:rPr>
          <w:rFonts w:ascii="Times New Roman" w:hAnsi="Times New Roman" w:cs="Times New Roman"/>
          <w:b/>
          <w:sz w:val="28"/>
          <w:szCs w:val="28"/>
        </w:rPr>
        <w:t xml:space="preserve">Аналіз основних підходів до вивчення історії </w:t>
      </w:r>
      <w:proofErr w:type="spellStart"/>
      <w:r w:rsidR="00CD19C4" w:rsidRPr="00671926">
        <w:rPr>
          <w:rFonts w:ascii="Times New Roman" w:hAnsi="Times New Roman" w:cs="Times New Roman"/>
          <w:b/>
          <w:sz w:val="28"/>
          <w:szCs w:val="28"/>
        </w:rPr>
        <w:t>вчень</w:t>
      </w:r>
      <w:proofErr w:type="spellEnd"/>
      <w:r w:rsidR="00CD19C4" w:rsidRPr="00671926">
        <w:rPr>
          <w:rFonts w:ascii="Times New Roman" w:hAnsi="Times New Roman" w:cs="Times New Roman"/>
          <w:b/>
          <w:sz w:val="28"/>
          <w:szCs w:val="28"/>
        </w:rPr>
        <w:t xml:space="preserve"> про державу і право:</w:t>
      </w:r>
    </w:p>
    <w:p w:rsidR="00671926" w:rsidRPr="00671926" w:rsidRDefault="00CD19C4" w:rsidP="00671926">
      <w:pPr>
        <w:pStyle w:val="a5"/>
        <w:numPr>
          <w:ilvl w:val="0"/>
          <w:numId w:val="2"/>
        </w:numPr>
        <w:spacing w:line="360" w:lineRule="auto"/>
        <w:ind w:left="0" w:firstLine="360"/>
        <w:jc w:val="both"/>
        <w:rPr>
          <w:rFonts w:ascii="Times New Roman" w:hAnsi="Times New Roman" w:cs="Times New Roman"/>
          <w:sz w:val="28"/>
          <w:szCs w:val="28"/>
        </w:rPr>
      </w:pPr>
      <w:r w:rsidRPr="00671926">
        <w:rPr>
          <w:rFonts w:ascii="Times New Roman" w:hAnsi="Times New Roman" w:cs="Times New Roman"/>
          <w:sz w:val="28"/>
          <w:szCs w:val="28"/>
        </w:rPr>
        <w:t xml:space="preserve">Порівняйте класичні теорії держави і права, такі як теорія держави Гоббса, Локка, Руссо, з сучасними підходами, такими як соціально-конструктивістська та критична теорії. </w:t>
      </w:r>
    </w:p>
    <w:p w:rsidR="00CD19C4" w:rsidRPr="00CD19C4" w:rsidRDefault="00CD19C4" w:rsidP="00671926">
      <w:pPr>
        <w:pStyle w:val="a5"/>
        <w:numPr>
          <w:ilvl w:val="0"/>
          <w:numId w:val="2"/>
        </w:numPr>
        <w:spacing w:line="360" w:lineRule="auto"/>
        <w:ind w:left="0" w:firstLine="360"/>
        <w:jc w:val="both"/>
      </w:pPr>
      <w:r w:rsidRPr="00671926">
        <w:rPr>
          <w:rFonts w:ascii="Times New Roman" w:hAnsi="Times New Roman" w:cs="Times New Roman"/>
          <w:sz w:val="28"/>
          <w:szCs w:val="28"/>
        </w:rPr>
        <w:t>Які зміни відбулися в підходах до вивчення цих питань з часом?</w:t>
      </w:r>
    </w:p>
    <w:p w:rsidR="00671926" w:rsidRDefault="00671926" w:rsidP="00671926">
      <w:pPr>
        <w:spacing w:line="360" w:lineRule="auto"/>
        <w:jc w:val="center"/>
        <w:rPr>
          <w:rFonts w:ascii="Times New Roman" w:hAnsi="Times New Roman" w:cs="Times New Roman"/>
          <w:sz w:val="28"/>
          <w:szCs w:val="28"/>
        </w:rPr>
      </w:pPr>
    </w:p>
    <w:p w:rsidR="00CD19C4" w:rsidRPr="00671926" w:rsidRDefault="00671926" w:rsidP="00671926">
      <w:pPr>
        <w:spacing w:line="360" w:lineRule="auto"/>
        <w:jc w:val="center"/>
        <w:rPr>
          <w:rFonts w:ascii="Times New Roman" w:hAnsi="Times New Roman" w:cs="Times New Roman"/>
          <w:b/>
          <w:sz w:val="28"/>
          <w:szCs w:val="28"/>
        </w:rPr>
      </w:pPr>
      <w:r w:rsidRPr="00671926">
        <w:rPr>
          <w:rFonts w:ascii="Times New Roman" w:hAnsi="Times New Roman" w:cs="Times New Roman"/>
          <w:b/>
          <w:sz w:val="28"/>
          <w:szCs w:val="28"/>
        </w:rPr>
        <w:t xml:space="preserve">2. </w:t>
      </w:r>
      <w:r w:rsidR="00CD19C4" w:rsidRPr="00671926">
        <w:rPr>
          <w:rFonts w:ascii="Times New Roman" w:hAnsi="Times New Roman" w:cs="Times New Roman"/>
          <w:b/>
          <w:sz w:val="28"/>
          <w:szCs w:val="28"/>
        </w:rPr>
        <w:t xml:space="preserve">Історичний розвиток </w:t>
      </w:r>
      <w:proofErr w:type="spellStart"/>
      <w:r w:rsidR="00CD19C4" w:rsidRPr="00671926">
        <w:rPr>
          <w:rFonts w:ascii="Times New Roman" w:hAnsi="Times New Roman" w:cs="Times New Roman"/>
          <w:b/>
          <w:sz w:val="28"/>
          <w:szCs w:val="28"/>
        </w:rPr>
        <w:t>вчень</w:t>
      </w:r>
      <w:proofErr w:type="spellEnd"/>
      <w:r w:rsidR="00CD19C4" w:rsidRPr="00671926">
        <w:rPr>
          <w:rFonts w:ascii="Times New Roman" w:hAnsi="Times New Roman" w:cs="Times New Roman"/>
          <w:b/>
          <w:sz w:val="28"/>
          <w:szCs w:val="28"/>
        </w:rPr>
        <w:t xml:space="preserve"> про державу і право:</w:t>
      </w:r>
    </w:p>
    <w:p w:rsidR="00671926" w:rsidRPr="00671926" w:rsidRDefault="00CD19C4" w:rsidP="00671926">
      <w:pPr>
        <w:pStyle w:val="a5"/>
        <w:numPr>
          <w:ilvl w:val="0"/>
          <w:numId w:val="2"/>
        </w:numPr>
        <w:spacing w:line="360" w:lineRule="auto"/>
        <w:ind w:left="0" w:firstLine="360"/>
        <w:jc w:val="both"/>
        <w:rPr>
          <w:rFonts w:ascii="Times New Roman" w:hAnsi="Times New Roman" w:cs="Times New Roman"/>
          <w:sz w:val="28"/>
          <w:szCs w:val="28"/>
        </w:rPr>
      </w:pPr>
      <w:r w:rsidRPr="00671926">
        <w:rPr>
          <w:rFonts w:ascii="Times New Roman" w:hAnsi="Times New Roman" w:cs="Times New Roman"/>
          <w:sz w:val="28"/>
          <w:szCs w:val="28"/>
        </w:rPr>
        <w:t xml:space="preserve">Складіть хронологічну таблицю з основними подіями та ідеями в історії </w:t>
      </w:r>
      <w:proofErr w:type="spellStart"/>
      <w:r w:rsidRPr="00671926">
        <w:rPr>
          <w:rFonts w:ascii="Times New Roman" w:hAnsi="Times New Roman" w:cs="Times New Roman"/>
          <w:sz w:val="28"/>
          <w:szCs w:val="28"/>
        </w:rPr>
        <w:t>вчень</w:t>
      </w:r>
      <w:proofErr w:type="spellEnd"/>
      <w:r w:rsidRPr="00671926">
        <w:rPr>
          <w:rFonts w:ascii="Times New Roman" w:hAnsi="Times New Roman" w:cs="Times New Roman"/>
          <w:sz w:val="28"/>
          <w:szCs w:val="28"/>
        </w:rPr>
        <w:t xml:space="preserve"> про державу і право, починаючи з античності і закінчуючи сучасністю. </w:t>
      </w:r>
    </w:p>
    <w:p w:rsidR="00CD19C4" w:rsidRPr="00671926" w:rsidRDefault="00CD19C4" w:rsidP="00671926">
      <w:pPr>
        <w:pStyle w:val="a5"/>
        <w:numPr>
          <w:ilvl w:val="0"/>
          <w:numId w:val="2"/>
        </w:numPr>
        <w:spacing w:line="360" w:lineRule="auto"/>
        <w:ind w:left="0" w:firstLine="360"/>
        <w:jc w:val="both"/>
        <w:rPr>
          <w:rFonts w:ascii="Times New Roman" w:hAnsi="Times New Roman" w:cs="Times New Roman"/>
          <w:sz w:val="28"/>
          <w:szCs w:val="28"/>
        </w:rPr>
      </w:pPr>
      <w:r w:rsidRPr="00671926">
        <w:rPr>
          <w:rFonts w:ascii="Times New Roman" w:hAnsi="Times New Roman" w:cs="Times New Roman"/>
          <w:sz w:val="28"/>
          <w:szCs w:val="28"/>
        </w:rPr>
        <w:t xml:space="preserve">Визначте основні етапи розвитку цих </w:t>
      </w:r>
      <w:proofErr w:type="spellStart"/>
      <w:r w:rsidRPr="00671926">
        <w:rPr>
          <w:rFonts w:ascii="Times New Roman" w:hAnsi="Times New Roman" w:cs="Times New Roman"/>
          <w:sz w:val="28"/>
          <w:szCs w:val="28"/>
        </w:rPr>
        <w:t>вчень</w:t>
      </w:r>
      <w:proofErr w:type="spellEnd"/>
      <w:r w:rsidRPr="00671926">
        <w:rPr>
          <w:rFonts w:ascii="Times New Roman" w:hAnsi="Times New Roman" w:cs="Times New Roman"/>
          <w:sz w:val="28"/>
          <w:szCs w:val="28"/>
        </w:rPr>
        <w:t xml:space="preserve"> і зробіть висновки про те, як змінювалися підходи до цих питань з часом.</w:t>
      </w:r>
    </w:p>
    <w:p w:rsidR="00671926" w:rsidRDefault="00671926" w:rsidP="00671926">
      <w:pPr>
        <w:spacing w:line="360" w:lineRule="auto"/>
        <w:jc w:val="center"/>
        <w:rPr>
          <w:rFonts w:ascii="Times New Roman" w:hAnsi="Times New Roman" w:cs="Times New Roman"/>
          <w:sz w:val="28"/>
          <w:szCs w:val="28"/>
        </w:rPr>
      </w:pPr>
    </w:p>
    <w:p w:rsidR="00CD19C4" w:rsidRPr="00671926" w:rsidRDefault="00671926" w:rsidP="00671926">
      <w:pPr>
        <w:spacing w:line="360" w:lineRule="auto"/>
        <w:jc w:val="center"/>
        <w:rPr>
          <w:rFonts w:ascii="Times New Roman" w:hAnsi="Times New Roman" w:cs="Times New Roman"/>
          <w:b/>
          <w:sz w:val="28"/>
          <w:szCs w:val="28"/>
        </w:rPr>
      </w:pPr>
      <w:r w:rsidRPr="00671926">
        <w:rPr>
          <w:rFonts w:ascii="Times New Roman" w:hAnsi="Times New Roman" w:cs="Times New Roman"/>
          <w:b/>
          <w:sz w:val="28"/>
          <w:szCs w:val="28"/>
        </w:rPr>
        <w:t xml:space="preserve">3. </w:t>
      </w:r>
      <w:r w:rsidR="00CD19C4" w:rsidRPr="00671926">
        <w:rPr>
          <w:rFonts w:ascii="Times New Roman" w:hAnsi="Times New Roman" w:cs="Times New Roman"/>
          <w:b/>
          <w:sz w:val="28"/>
          <w:szCs w:val="28"/>
        </w:rPr>
        <w:t>Критичний аналіз теорій про походження держави і права:</w:t>
      </w:r>
    </w:p>
    <w:p w:rsidR="00671926" w:rsidRPr="00671926" w:rsidRDefault="00CD19C4" w:rsidP="00671926">
      <w:pPr>
        <w:pStyle w:val="a5"/>
        <w:numPr>
          <w:ilvl w:val="0"/>
          <w:numId w:val="2"/>
        </w:numPr>
        <w:spacing w:line="360" w:lineRule="auto"/>
        <w:ind w:left="0" w:firstLine="360"/>
        <w:jc w:val="both"/>
        <w:rPr>
          <w:rFonts w:ascii="Times New Roman" w:hAnsi="Times New Roman" w:cs="Times New Roman"/>
          <w:sz w:val="28"/>
          <w:szCs w:val="28"/>
        </w:rPr>
      </w:pPr>
      <w:r w:rsidRPr="00671926">
        <w:rPr>
          <w:rFonts w:ascii="Times New Roman" w:hAnsi="Times New Roman" w:cs="Times New Roman"/>
          <w:sz w:val="28"/>
          <w:szCs w:val="28"/>
        </w:rPr>
        <w:t xml:space="preserve">Розгляньте різні теорії походження держави і права (патріархальна теорія, договірна теорія, еволюційна теорія тощо). </w:t>
      </w:r>
    </w:p>
    <w:p w:rsidR="00671926" w:rsidRPr="00671926" w:rsidRDefault="00CD19C4" w:rsidP="00671926">
      <w:pPr>
        <w:pStyle w:val="a5"/>
        <w:numPr>
          <w:ilvl w:val="0"/>
          <w:numId w:val="2"/>
        </w:numPr>
        <w:spacing w:line="360" w:lineRule="auto"/>
        <w:ind w:left="0" w:firstLine="360"/>
        <w:jc w:val="both"/>
        <w:rPr>
          <w:rFonts w:ascii="Times New Roman" w:hAnsi="Times New Roman" w:cs="Times New Roman"/>
          <w:sz w:val="28"/>
          <w:szCs w:val="28"/>
        </w:rPr>
      </w:pPr>
      <w:r w:rsidRPr="00671926">
        <w:rPr>
          <w:rFonts w:ascii="Times New Roman" w:hAnsi="Times New Roman" w:cs="Times New Roman"/>
          <w:sz w:val="28"/>
          <w:szCs w:val="28"/>
        </w:rPr>
        <w:t xml:space="preserve">Які переваги та недоліки мають ці теорії з погляду сучасної науки і суспільства? </w:t>
      </w:r>
    </w:p>
    <w:p w:rsidR="00CD19C4" w:rsidRPr="00671926" w:rsidRDefault="00CD19C4" w:rsidP="00671926">
      <w:pPr>
        <w:pStyle w:val="a5"/>
        <w:numPr>
          <w:ilvl w:val="0"/>
          <w:numId w:val="2"/>
        </w:numPr>
        <w:spacing w:line="360" w:lineRule="auto"/>
        <w:ind w:left="0" w:firstLine="360"/>
        <w:jc w:val="both"/>
        <w:rPr>
          <w:rFonts w:ascii="Times New Roman" w:hAnsi="Times New Roman" w:cs="Times New Roman"/>
          <w:sz w:val="28"/>
          <w:szCs w:val="28"/>
        </w:rPr>
      </w:pPr>
      <w:r w:rsidRPr="00671926">
        <w:rPr>
          <w:rFonts w:ascii="Times New Roman" w:hAnsi="Times New Roman" w:cs="Times New Roman"/>
          <w:sz w:val="28"/>
          <w:szCs w:val="28"/>
        </w:rPr>
        <w:t>Чи можна застосовувати їх до сучасних політичних та правових реалій?</w:t>
      </w:r>
    </w:p>
    <w:p w:rsidR="00671926" w:rsidRDefault="00671926" w:rsidP="00671926">
      <w:pPr>
        <w:spacing w:line="360" w:lineRule="auto"/>
        <w:jc w:val="center"/>
        <w:rPr>
          <w:rFonts w:ascii="Times New Roman" w:hAnsi="Times New Roman" w:cs="Times New Roman"/>
          <w:sz w:val="28"/>
          <w:szCs w:val="28"/>
        </w:rPr>
      </w:pPr>
    </w:p>
    <w:p w:rsidR="00CD19C4" w:rsidRPr="00671926" w:rsidRDefault="00671926" w:rsidP="00671926">
      <w:pPr>
        <w:spacing w:line="360" w:lineRule="auto"/>
        <w:jc w:val="center"/>
        <w:rPr>
          <w:rFonts w:ascii="Times New Roman" w:hAnsi="Times New Roman" w:cs="Times New Roman"/>
          <w:b/>
          <w:sz w:val="28"/>
          <w:szCs w:val="28"/>
        </w:rPr>
      </w:pPr>
      <w:r w:rsidRPr="00671926">
        <w:rPr>
          <w:rFonts w:ascii="Times New Roman" w:hAnsi="Times New Roman" w:cs="Times New Roman"/>
          <w:b/>
          <w:sz w:val="28"/>
          <w:szCs w:val="28"/>
        </w:rPr>
        <w:t xml:space="preserve">4. </w:t>
      </w:r>
      <w:r w:rsidR="00CD19C4" w:rsidRPr="00671926">
        <w:rPr>
          <w:rFonts w:ascii="Times New Roman" w:hAnsi="Times New Roman" w:cs="Times New Roman"/>
          <w:b/>
          <w:sz w:val="28"/>
          <w:szCs w:val="28"/>
        </w:rPr>
        <w:t xml:space="preserve">Вплив історії </w:t>
      </w:r>
      <w:proofErr w:type="spellStart"/>
      <w:r w:rsidR="00CD19C4" w:rsidRPr="00671926">
        <w:rPr>
          <w:rFonts w:ascii="Times New Roman" w:hAnsi="Times New Roman" w:cs="Times New Roman"/>
          <w:b/>
          <w:sz w:val="28"/>
          <w:szCs w:val="28"/>
        </w:rPr>
        <w:t>вчень</w:t>
      </w:r>
      <w:proofErr w:type="spellEnd"/>
      <w:r w:rsidR="00CD19C4" w:rsidRPr="00671926">
        <w:rPr>
          <w:rFonts w:ascii="Times New Roman" w:hAnsi="Times New Roman" w:cs="Times New Roman"/>
          <w:b/>
          <w:sz w:val="28"/>
          <w:szCs w:val="28"/>
        </w:rPr>
        <w:t xml:space="preserve"> про державу і право на сучасні політичні та правові системи:</w:t>
      </w:r>
    </w:p>
    <w:p w:rsidR="00671926" w:rsidRPr="00671926" w:rsidRDefault="00CD19C4" w:rsidP="00671926">
      <w:pPr>
        <w:pStyle w:val="a5"/>
        <w:numPr>
          <w:ilvl w:val="0"/>
          <w:numId w:val="2"/>
        </w:numPr>
        <w:spacing w:line="360" w:lineRule="auto"/>
        <w:ind w:left="0" w:firstLine="360"/>
        <w:jc w:val="both"/>
        <w:rPr>
          <w:rFonts w:ascii="Times New Roman" w:hAnsi="Times New Roman" w:cs="Times New Roman"/>
          <w:sz w:val="28"/>
          <w:szCs w:val="28"/>
        </w:rPr>
      </w:pPr>
      <w:r w:rsidRPr="00671926">
        <w:rPr>
          <w:rFonts w:ascii="Times New Roman" w:hAnsi="Times New Roman" w:cs="Times New Roman"/>
          <w:sz w:val="28"/>
          <w:szCs w:val="28"/>
        </w:rPr>
        <w:t xml:space="preserve">Проаналізуйте, як історія </w:t>
      </w:r>
      <w:proofErr w:type="spellStart"/>
      <w:r w:rsidRPr="00671926">
        <w:rPr>
          <w:rFonts w:ascii="Times New Roman" w:hAnsi="Times New Roman" w:cs="Times New Roman"/>
          <w:sz w:val="28"/>
          <w:szCs w:val="28"/>
        </w:rPr>
        <w:t>вчень</w:t>
      </w:r>
      <w:proofErr w:type="spellEnd"/>
      <w:r w:rsidRPr="00671926">
        <w:rPr>
          <w:rFonts w:ascii="Times New Roman" w:hAnsi="Times New Roman" w:cs="Times New Roman"/>
          <w:sz w:val="28"/>
          <w:szCs w:val="28"/>
        </w:rPr>
        <w:t xml:space="preserve"> про державу і право вплинула на формування сучасних політичних та правових систем у вашій країні. </w:t>
      </w:r>
    </w:p>
    <w:p w:rsidR="00CD19C4" w:rsidRPr="00671926" w:rsidRDefault="00CD19C4" w:rsidP="00671926">
      <w:pPr>
        <w:pStyle w:val="a5"/>
        <w:numPr>
          <w:ilvl w:val="0"/>
          <w:numId w:val="2"/>
        </w:numPr>
        <w:spacing w:line="360" w:lineRule="auto"/>
        <w:ind w:left="0" w:firstLine="360"/>
        <w:jc w:val="both"/>
        <w:rPr>
          <w:rFonts w:ascii="Times New Roman" w:hAnsi="Times New Roman" w:cs="Times New Roman"/>
          <w:sz w:val="28"/>
          <w:szCs w:val="28"/>
        </w:rPr>
      </w:pPr>
      <w:r w:rsidRPr="00671926">
        <w:rPr>
          <w:rFonts w:ascii="Times New Roman" w:hAnsi="Times New Roman" w:cs="Times New Roman"/>
          <w:sz w:val="28"/>
          <w:szCs w:val="28"/>
        </w:rPr>
        <w:t>Які ідеї та концепції були взяті за основу, а які відкинуті або змінені? Наведіть конкретні приклади.</w:t>
      </w:r>
    </w:p>
    <w:p w:rsidR="00671926" w:rsidRDefault="00671926" w:rsidP="00671926">
      <w:pPr>
        <w:spacing w:line="360" w:lineRule="auto"/>
        <w:jc w:val="center"/>
        <w:rPr>
          <w:rFonts w:ascii="Times New Roman" w:hAnsi="Times New Roman" w:cs="Times New Roman"/>
          <w:sz w:val="28"/>
          <w:szCs w:val="28"/>
        </w:rPr>
      </w:pPr>
    </w:p>
    <w:p w:rsidR="00CD19C4" w:rsidRPr="00671926" w:rsidRDefault="00671926" w:rsidP="00671926">
      <w:pPr>
        <w:spacing w:line="360" w:lineRule="auto"/>
        <w:jc w:val="center"/>
        <w:rPr>
          <w:rFonts w:ascii="Times New Roman" w:hAnsi="Times New Roman" w:cs="Times New Roman"/>
          <w:b/>
          <w:sz w:val="28"/>
          <w:szCs w:val="28"/>
        </w:rPr>
      </w:pPr>
      <w:r w:rsidRPr="00671926">
        <w:rPr>
          <w:rFonts w:ascii="Times New Roman" w:hAnsi="Times New Roman" w:cs="Times New Roman"/>
          <w:b/>
          <w:sz w:val="28"/>
          <w:szCs w:val="28"/>
        </w:rPr>
        <w:lastRenderedPageBreak/>
        <w:t xml:space="preserve">5. </w:t>
      </w:r>
      <w:r w:rsidR="00CD19C4" w:rsidRPr="00671926">
        <w:rPr>
          <w:rFonts w:ascii="Times New Roman" w:hAnsi="Times New Roman" w:cs="Times New Roman"/>
          <w:b/>
          <w:sz w:val="28"/>
          <w:szCs w:val="28"/>
        </w:rPr>
        <w:t>Порівняльний аналіз теорій держави і права:</w:t>
      </w:r>
    </w:p>
    <w:p w:rsidR="00671926" w:rsidRPr="00671926" w:rsidRDefault="00CD19C4" w:rsidP="00671926">
      <w:pPr>
        <w:pStyle w:val="a5"/>
        <w:numPr>
          <w:ilvl w:val="0"/>
          <w:numId w:val="2"/>
        </w:numPr>
        <w:spacing w:line="360" w:lineRule="auto"/>
        <w:ind w:left="0" w:firstLine="360"/>
        <w:jc w:val="both"/>
        <w:rPr>
          <w:rFonts w:ascii="Times New Roman" w:hAnsi="Times New Roman" w:cs="Times New Roman"/>
          <w:sz w:val="28"/>
          <w:szCs w:val="28"/>
        </w:rPr>
      </w:pPr>
      <w:r w:rsidRPr="00671926">
        <w:rPr>
          <w:rFonts w:ascii="Times New Roman" w:hAnsi="Times New Roman" w:cs="Times New Roman"/>
          <w:sz w:val="28"/>
          <w:szCs w:val="28"/>
        </w:rPr>
        <w:t xml:space="preserve">Оберіть дві-три ключові теорії про державу і право (наприклад, теорію держави Гоббса, Локка та Руссо) та порівняйте їх підходи до таких питань, як природа держави, правові обов'язки та права громадян, взаємини між державою та громадянами. </w:t>
      </w:r>
    </w:p>
    <w:p w:rsidR="00CD19C4" w:rsidRPr="00671926" w:rsidRDefault="00CD19C4" w:rsidP="00671926">
      <w:pPr>
        <w:pStyle w:val="a5"/>
        <w:numPr>
          <w:ilvl w:val="0"/>
          <w:numId w:val="2"/>
        </w:numPr>
        <w:spacing w:line="360" w:lineRule="auto"/>
        <w:ind w:left="0" w:firstLine="360"/>
        <w:jc w:val="both"/>
        <w:rPr>
          <w:rFonts w:ascii="Times New Roman" w:hAnsi="Times New Roman" w:cs="Times New Roman"/>
          <w:sz w:val="28"/>
          <w:szCs w:val="28"/>
        </w:rPr>
      </w:pPr>
      <w:r w:rsidRPr="00671926">
        <w:rPr>
          <w:rFonts w:ascii="Times New Roman" w:hAnsi="Times New Roman" w:cs="Times New Roman"/>
          <w:sz w:val="28"/>
          <w:szCs w:val="28"/>
        </w:rPr>
        <w:t>Які спільні риси та відмінності між цими теоріями?</w:t>
      </w:r>
    </w:p>
    <w:p w:rsidR="00CD19C4" w:rsidRPr="00671926" w:rsidRDefault="00CD19C4" w:rsidP="00671926">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CD19C4" w:rsidRDefault="00CD19C4" w:rsidP="00220BB8">
      <w:pPr>
        <w:jc w:val="both"/>
        <w:rPr>
          <w:rFonts w:ascii="Times New Roman" w:hAnsi="Times New Roman" w:cs="Times New Roman"/>
          <w:sz w:val="28"/>
          <w:szCs w:val="28"/>
        </w:rPr>
      </w:pPr>
    </w:p>
    <w:p w:rsidR="004C13AB" w:rsidRDefault="004C13AB" w:rsidP="00220BB8">
      <w:pPr>
        <w:jc w:val="both"/>
        <w:rPr>
          <w:rFonts w:ascii="Times New Roman" w:hAnsi="Times New Roman" w:cs="Times New Roman"/>
          <w:sz w:val="28"/>
          <w:szCs w:val="28"/>
        </w:rPr>
      </w:pPr>
    </w:p>
    <w:p w:rsidR="004C13AB" w:rsidRDefault="004C13AB" w:rsidP="00220BB8">
      <w:pPr>
        <w:jc w:val="both"/>
        <w:rPr>
          <w:rFonts w:ascii="Times New Roman" w:hAnsi="Times New Roman" w:cs="Times New Roman"/>
          <w:sz w:val="28"/>
          <w:szCs w:val="28"/>
        </w:rPr>
      </w:pPr>
    </w:p>
    <w:p w:rsidR="004C13AB" w:rsidRDefault="004C13AB" w:rsidP="00220BB8">
      <w:pPr>
        <w:jc w:val="both"/>
        <w:rPr>
          <w:rFonts w:ascii="Times New Roman" w:hAnsi="Times New Roman" w:cs="Times New Roman"/>
          <w:sz w:val="28"/>
          <w:szCs w:val="28"/>
        </w:rPr>
      </w:pPr>
    </w:p>
    <w:p w:rsidR="004C13AB" w:rsidRDefault="004C13AB" w:rsidP="00220BB8">
      <w:pPr>
        <w:jc w:val="both"/>
        <w:rPr>
          <w:rFonts w:ascii="Times New Roman" w:hAnsi="Times New Roman" w:cs="Times New Roman"/>
          <w:sz w:val="28"/>
          <w:szCs w:val="28"/>
        </w:rPr>
      </w:pPr>
    </w:p>
    <w:p w:rsidR="004C13AB" w:rsidRDefault="004C13AB" w:rsidP="00220BB8">
      <w:pPr>
        <w:jc w:val="both"/>
        <w:rPr>
          <w:rFonts w:ascii="Times New Roman" w:hAnsi="Times New Roman" w:cs="Times New Roman"/>
          <w:sz w:val="28"/>
          <w:szCs w:val="28"/>
        </w:rPr>
      </w:pPr>
    </w:p>
    <w:p w:rsidR="00220BB8" w:rsidRDefault="00220BB8" w:rsidP="00220BB8">
      <w:pPr>
        <w:jc w:val="both"/>
        <w:rPr>
          <w:rFonts w:ascii="Times New Roman" w:hAnsi="Times New Roman" w:cs="Times New Roman"/>
          <w:sz w:val="28"/>
          <w:szCs w:val="28"/>
        </w:rPr>
      </w:pPr>
    </w:p>
    <w:p w:rsidR="00220BB8" w:rsidRDefault="00220BB8" w:rsidP="00220BB8">
      <w:pPr>
        <w:jc w:val="both"/>
        <w:rPr>
          <w:rFonts w:ascii="Times New Roman" w:hAnsi="Times New Roman" w:cs="Times New Roman"/>
          <w:sz w:val="28"/>
          <w:szCs w:val="28"/>
        </w:rPr>
      </w:pPr>
    </w:p>
    <w:p w:rsidR="00220BB8" w:rsidRDefault="00220BB8" w:rsidP="00220BB8">
      <w:pPr>
        <w:jc w:val="both"/>
        <w:rPr>
          <w:rFonts w:ascii="Times New Roman" w:hAnsi="Times New Roman" w:cs="Times New Roman"/>
          <w:sz w:val="28"/>
          <w:szCs w:val="28"/>
        </w:rPr>
      </w:pPr>
    </w:p>
    <w:p w:rsidR="00220BB8" w:rsidRDefault="00220BB8" w:rsidP="00220BB8">
      <w:pPr>
        <w:jc w:val="both"/>
        <w:rPr>
          <w:rFonts w:ascii="Times New Roman" w:hAnsi="Times New Roman" w:cs="Times New Roman"/>
          <w:sz w:val="28"/>
          <w:szCs w:val="28"/>
        </w:rPr>
      </w:pPr>
    </w:p>
    <w:p w:rsidR="00220BB8" w:rsidRDefault="00220BB8" w:rsidP="00220BB8">
      <w:pPr>
        <w:jc w:val="both"/>
        <w:rPr>
          <w:rFonts w:ascii="Times New Roman" w:hAnsi="Times New Roman" w:cs="Times New Roman"/>
          <w:sz w:val="28"/>
          <w:szCs w:val="28"/>
        </w:rPr>
      </w:pPr>
    </w:p>
    <w:p w:rsidR="00220BB8" w:rsidRPr="00220BB8" w:rsidRDefault="00220BB8" w:rsidP="00220BB8">
      <w:pPr>
        <w:jc w:val="both"/>
        <w:rPr>
          <w:rFonts w:ascii="Times New Roman" w:hAnsi="Times New Roman" w:cs="Times New Roman"/>
          <w:sz w:val="28"/>
          <w:szCs w:val="28"/>
        </w:rPr>
      </w:pPr>
    </w:p>
    <w:sectPr w:rsidR="00220BB8" w:rsidRPr="00220B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96B05"/>
    <w:multiLevelType w:val="hybridMultilevel"/>
    <w:tmpl w:val="C3DC6CF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DA300C8"/>
    <w:multiLevelType w:val="multilevel"/>
    <w:tmpl w:val="51685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1F"/>
    <w:rsid w:val="000637AB"/>
    <w:rsid w:val="00220BB8"/>
    <w:rsid w:val="00324CED"/>
    <w:rsid w:val="004C13AB"/>
    <w:rsid w:val="005D3A1C"/>
    <w:rsid w:val="006636D2"/>
    <w:rsid w:val="00671926"/>
    <w:rsid w:val="007154F1"/>
    <w:rsid w:val="00B96362"/>
    <w:rsid w:val="00CD19C4"/>
    <w:rsid w:val="00FB17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A625"/>
  <w15:chartTrackingRefBased/>
  <w15:docId w15:val="{9039DD6C-897E-4512-B493-26F22879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19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D19C4"/>
    <w:rPr>
      <w:b/>
      <w:bCs/>
    </w:rPr>
  </w:style>
  <w:style w:type="paragraph" w:styleId="a5">
    <w:name w:val="List Paragraph"/>
    <w:basedOn w:val="a"/>
    <w:uiPriority w:val="34"/>
    <w:qFormat/>
    <w:rsid w:val="00671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8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10782</Words>
  <Characters>6147</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2024-02-19T14:33:00Z</dcterms:created>
  <dcterms:modified xsi:type="dcterms:W3CDTF">2024-02-20T09:01:00Z</dcterms:modified>
</cp:coreProperties>
</file>