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DB5E" w14:textId="77777777" w:rsidR="000A20BD" w:rsidRDefault="000A20BD" w:rsidP="000A2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ВІДКРИТИЙ МІЖНАРОДНИЙ УНІВЕРСИТЕТ РОЗВИТКУ ЛЮДИНИ «УКРАЇНА»</w:t>
      </w:r>
    </w:p>
    <w:p w14:paraId="6051461E" w14:textId="77777777" w:rsidR="000A20BD" w:rsidRDefault="000A20BD" w:rsidP="000A20BD">
      <w:pPr>
        <w:jc w:val="center"/>
        <w:rPr>
          <w:b/>
          <w:sz w:val="28"/>
        </w:rPr>
      </w:pPr>
      <w:r>
        <w:rPr>
          <w:b/>
          <w:sz w:val="28"/>
        </w:rPr>
        <w:t>РІВНЕНСЬКИЙ ІНСТИТУТ</w:t>
      </w:r>
    </w:p>
    <w:p w14:paraId="28FBC3BE" w14:textId="77777777" w:rsidR="000A20BD" w:rsidRDefault="000A20BD" w:rsidP="000A20BD">
      <w:pPr>
        <w:jc w:val="center"/>
        <w:rPr>
          <w:b/>
          <w:sz w:val="28"/>
        </w:rPr>
      </w:pPr>
      <w:r>
        <w:rPr>
          <w:b/>
          <w:sz w:val="28"/>
        </w:rPr>
        <w:t>КАФЕДРА ПСИХОЛОГІЇ, СОЦІАЛЬНОЇ РОБОТИ ТА ГУМАНІТАРНИХ ДИСЦИПЛІН</w:t>
      </w:r>
    </w:p>
    <w:p w14:paraId="5D911781" w14:textId="77777777" w:rsidR="000A20BD" w:rsidRDefault="000A20BD" w:rsidP="000A20BD">
      <w:pPr>
        <w:spacing w:line="253" w:lineRule="exact"/>
        <w:ind w:left="1333" w:right="1099"/>
        <w:jc w:val="center"/>
        <w:rPr>
          <w:b/>
          <w:sz w:val="28"/>
        </w:rPr>
      </w:pPr>
    </w:p>
    <w:p w14:paraId="223F94A5" w14:textId="77777777" w:rsidR="000A20BD" w:rsidRDefault="000A20BD" w:rsidP="000A20BD">
      <w:pPr>
        <w:pStyle w:val="a3"/>
        <w:rPr>
          <w:b w:val="0"/>
          <w:sz w:val="30"/>
        </w:rPr>
      </w:pPr>
    </w:p>
    <w:p w14:paraId="7C363D2D" w14:textId="77777777" w:rsidR="000A20BD" w:rsidRDefault="000A20BD" w:rsidP="000A20BD">
      <w:pPr>
        <w:pStyle w:val="a3"/>
        <w:spacing w:before="1"/>
        <w:rPr>
          <w:b w:val="0"/>
          <w:sz w:val="26"/>
        </w:rPr>
      </w:pPr>
    </w:p>
    <w:p w14:paraId="47D5F33D" w14:textId="77777777" w:rsidR="000A20BD" w:rsidRDefault="000A20BD" w:rsidP="000A20BD">
      <w:pPr>
        <w:spacing w:before="1" w:line="319" w:lineRule="exact"/>
        <w:ind w:left="62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«ЗАТВЕРДЖУЮ»</w:t>
      </w:r>
    </w:p>
    <w:p w14:paraId="75E149CB" w14:textId="77777777" w:rsidR="000A20BD" w:rsidRDefault="000A20BD" w:rsidP="000A20BD">
      <w:pPr>
        <w:pStyle w:val="a3"/>
        <w:ind w:right="827"/>
        <w:jc w:val="right"/>
      </w:pPr>
      <w:r>
        <w:rPr>
          <w:lang w:val="ru-RU"/>
        </w:rPr>
        <w:t xml:space="preserve">                                                                                 </w:t>
      </w:r>
      <w:r>
        <w:t xml:space="preserve">Директор інституту                   </w:t>
      </w:r>
    </w:p>
    <w:p w14:paraId="5ED8DA65" w14:textId="77777777" w:rsidR="000A20BD" w:rsidRDefault="000A20BD" w:rsidP="000A20BD">
      <w:pPr>
        <w:pStyle w:val="a3"/>
        <w:tabs>
          <w:tab w:val="left" w:pos="6562"/>
          <w:tab w:val="left" w:pos="7729"/>
        </w:tabs>
        <w:spacing w:before="1"/>
        <w:jc w:val="right"/>
        <w:rPr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sz w:val="24"/>
          <w:szCs w:val="24"/>
        </w:rPr>
        <w:t xml:space="preserve">___________  Т.О.Макух </w:t>
      </w:r>
    </w:p>
    <w:p w14:paraId="403F3307" w14:textId="77777777" w:rsidR="000A20BD" w:rsidRDefault="000A20BD" w:rsidP="000A20BD">
      <w:pPr>
        <w:pStyle w:val="a3"/>
        <w:ind w:left="5387"/>
        <w:jc w:val="right"/>
      </w:pPr>
      <w:r>
        <w:t>«____» _______________20___ р.</w:t>
      </w:r>
    </w:p>
    <w:p w14:paraId="53956151" w14:textId="77777777" w:rsidR="000A20BD" w:rsidRDefault="000A20BD" w:rsidP="000A20BD">
      <w:pPr>
        <w:pStyle w:val="a3"/>
        <w:tabs>
          <w:tab w:val="left" w:pos="6562"/>
          <w:tab w:val="left" w:pos="7729"/>
        </w:tabs>
        <w:spacing w:before="1"/>
        <w:jc w:val="right"/>
      </w:pPr>
    </w:p>
    <w:p w14:paraId="24C34F19" w14:textId="77777777" w:rsidR="000A20BD" w:rsidRDefault="000A20BD" w:rsidP="000A20BD">
      <w:pPr>
        <w:pStyle w:val="a3"/>
        <w:rPr>
          <w:sz w:val="30"/>
        </w:rPr>
      </w:pPr>
    </w:p>
    <w:p w14:paraId="73BE306B" w14:textId="77777777" w:rsidR="000A20BD" w:rsidRDefault="000A20BD" w:rsidP="000A20BD">
      <w:pPr>
        <w:pStyle w:val="a3"/>
        <w:rPr>
          <w:sz w:val="30"/>
        </w:rPr>
      </w:pPr>
    </w:p>
    <w:p w14:paraId="62547DDE" w14:textId="77777777" w:rsidR="000A20BD" w:rsidRDefault="000A20BD" w:rsidP="000A20BD">
      <w:pPr>
        <w:pStyle w:val="a3"/>
        <w:spacing w:before="5"/>
        <w:rPr>
          <w:sz w:val="34"/>
        </w:rPr>
      </w:pPr>
    </w:p>
    <w:p w14:paraId="5E6D975F" w14:textId="77777777" w:rsidR="000A20BD" w:rsidRDefault="000A20BD" w:rsidP="000A20BD">
      <w:pPr>
        <w:pStyle w:val="1"/>
        <w:ind w:left="2196"/>
        <w:rPr>
          <w:sz w:val="28"/>
          <w:szCs w:val="28"/>
        </w:rPr>
      </w:pPr>
      <w:r>
        <w:rPr>
          <w:sz w:val="28"/>
          <w:szCs w:val="28"/>
        </w:rPr>
        <w:t>СИЛАБУС НАВЧАЛЬНОЇ ДИСЦИПЛІНИ</w:t>
      </w:r>
    </w:p>
    <w:p w14:paraId="2D54FCAB" w14:textId="77777777" w:rsidR="000A20BD" w:rsidRDefault="000A20BD" w:rsidP="000A20BD">
      <w:pPr>
        <w:pStyle w:val="a3"/>
        <w:spacing w:before="8"/>
        <w:rPr>
          <w:b w:val="0"/>
          <w:sz w:val="42"/>
        </w:rPr>
      </w:pPr>
    </w:p>
    <w:p w14:paraId="306DE7D7" w14:textId="315B7274" w:rsidR="000A20BD" w:rsidRPr="000A20BD" w:rsidRDefault="00666225" w:rsidP="000A20BD">
      <w:pPr>
        <w:jc w:val="center"/>
        <w:rPr>
          <w:b/>
          <w:sz w:val="28"/>
          <w:szCs w:val="28"/>
        </w:rPr>
      </w:pPr>
      <w:bookmarkStart w:id="0" w:name="bookmark6"/>
      <w:r>
        <w:rPr>
          <w:b/>
          <w:bCs/>
          <w:sz w:val="28"/>
          <w:szCs w:val="28"/>
        </w:rPr>
        <w:t>Реабілітаційна психологія</w:t>
      </w:r>
    </w:p>
    <w:p w14:paraId="0363F408" w14:textId="77777777" w:rsidR="000A20BD" w:rsidRPr="000A20BD" w:rsidRDefault="000A20BD" w:rsidP="000A20BD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14:paraId="2C9590FA" w14:textId="77777777" w:rsidR="000A20BD" w:rsidRDefault="000A20BD" w:rsidP="000A20BD">
      <w:pPr>
        <w:ind w:firstLine="709"/>
        <w:rPr>
          <w:sz w:val="24"/>
        </w:rPr>
      </w:pPr>
    </w:p>
    <w:p w14:paraId="00E797E6" w14:textId="77777777" w:rsidR="000A20BD" w:rsidRDefault="000A20BD" w:rsidP="000A20BD">
      <w:pPr>
        <w:tabs>
          <w:tab w:val="left" w:leader="underscore" w:pos="7844"/>
        </w:tabs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освітня програма: </w:t>
      </w:r>
      <w:r>
        <w:rPr>
          <w:sz w:val="24"/>
          <w:u w:val="single"/>
        </w:rPr>
        <w:t xml:space="preserve">«Психологія» </w:t>
      </w:r>
    </w:p>
    <w:p w14:paraId="4FBAF432" w14:textId="77777777" w:rsidR="000A20BD" w:rsidRDefault="000A20BD" w:rsidP="000A20BD">
      <w:pPr>
        <w:ind w:left="392"/>
        <w:jc w:val="both"/>
        <w:rPr>
          <w:sz w:val="24"/>
        </w:rPr>
      </w:pPr>
      <w:r>
        <w:rPr>
          <w:sz w:val="24"/>
        </w:rPr>
        <w:tab/>
      </w:r>
    </w:p>
    <w:p w14:paraId="5237115C" w14:textId="77777777" w:rsidR="000A20BD" w:rsidRDefault="000A20BD" w:rsidP="000A20BD">
      <w:pPr>
        <w:ind w:firstLine="708"/>
        <w:rPr>
          <w:sz w:val="24"/>
          <w:u w:val="single"/>
        </w:rPr>
      </w:pPr>
      <w:r>
        <w:rPr>
          <w:sz w:val="24"/>
        </w:rPr>
        <w:t xml:space="preserve">освітнього рівня    </w:t>
      </w:r>
      <w:r>
        <w:rPr>
          <w:sz w:val="24"/>
          <w:u w:val="single"/>
        </w:rPr>
        <w:t>бакалавр</w:t>
      </w:r>
    </w:p>
    <w:p w14:paraId="25A1CAA5" w14:textId="77777777" w:rsidR="000A20BD" w:rsidRDefault="000A20BD" w:rsidP="000A20BD">
      <w:pPr>
        <w:jc w:val="center"/>
        <w:rPr>
          <w:sz w:val="24"/>
        </w:rPr>
      </w:pPr>
      <w:r>
        <w:rPr>
          <w:sz w:val="24"/>
        </w:rPr>
        <w:t xml:space="preserve">                             </w:t>
      </w:r>
    </w:p>
    <w:p w14:paraId="4AE7D5B6" w14:textId="77777777" w:rsidR="000A20BD" w:rsidRDefault="000A20BD" w:rsidP="000A20BD">
      <w:pPr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галузь знань: </w:t>
      </w:r>
      <w:r>
        <w:rPr>
          <w:bCs/>
          <w:sz w:val="24"/>
          <w:szCs w:val="24"/>
          <w:u w:val="single"/>
        </w:rPr>
        <w:t>05 соціально та поведінкові науки</w:t>
      </w:r>
    </w:p>
    <w:p w14:paraId="3AFE82AE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4"/>
        </w:rPr>
      </w:pPr>
    </w:p>
    <w:p w14:paraId="50E825B3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спеціальності: </w:t>
      </w:r>
      <w:r>
        <w:rPr>
          <w:u w:val="single"/>
        </w:rPr>
        <w:t>053 Психологія</w:t>
      </w:r>
    </w:p>
    <w:p w14:paraId="74FB31B8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4"/>
          <w:u w:val="single"/>
        </w:rPr>
      </w:pPr>
    </w:p>
    <w:p w14:paraId="63AF5D0C" w14:textId="3AB1DF2B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Обсяг,кредитів:  </w:t>
      </w:r>
      <w:r w:rsidR="00666225">
        <w:rPr>
          <w:sz w:val="24"/>
          <w:u w:val="single"/>
        </w:rPr>
        <w:t>9</w:t>
      </w:r>
      <w:r>
        <w:rPr>
          <w:sz w:val="24"/>
          <w:u w:val="single"/>
        </w:rPr>
        <w:t>0/</w:t>
      </w:r>
      <w:r w:rsidR="00666225">
        <w:rPr>
          <w:sz w:val="24"/>
          <w:u w:val="single"/>
        </w:rPr>
        <w:t>3</w:t>
      </w:r>
    </w:p>
    <w:p w14:paraId="59918347" w14:textId="1C9619A9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Форма підсумкового контролю: </w:t>
      </w:r>
      <w:r>
        <w:rPr>
          <w:sz w:val="24"/>
          <w:u w:val="single"/>
        </w:rPr>
        <w:t>залік</w:t>
      </w:r>
      <w:r w:rsidR="00666225">
        <w:rPr>
          <w:sz w:val="24"/>
          <w:u w:val="single"/>
        </w:rPr>
        <w:t>, контрольна робота</w:t>
      </w:r>
    </w:p>
    <w:p w14:paraId="3E66268A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rStyle w:val="10pt"/>
          <w:rFonts w:eastAsia="Tahoma"/>
          <w:b w:val="0"/>
          <w:sz w:val="24"/>
          <w:szCs w:val="24"/>
        </w:rPr>
      </w:pPr>
    </w:p>
    <w:p w14:paraId="6FE15D9D" w14:textId="77777777" w:rsidR="000A20BD" w:rsidRDefault="000A20BD" w:rsidP="000A20BD">
      <w:pPr>
        <w:ind w:left="709"/>
        <w:jc w:val="both"/>
      </w:pPr>
    </w:p>
    <w:p w14:paraId="33D135F0" w14:textId="77777777" w:rsidR="000A20BD" w:rsidRDefault="000A20BD" w:rsidP="000A20BD">
      <w:pPr>
        <w:ind w:left="709"/>
        <w:jc w:val="both"/>
        <w:rPr>
          <w:sz w:val="24"/>
        </w:rPr>
      </w:pPr>
    </w:p>
    <w:p w14:paraId="7C0F1339" w14:textId="77777777" w:rsidR="000A20BD" w:rsidRDefault="000A20BD" w:rsidP="000A20BD">
      <w:pPr>
        <w:jc w:val="both"/>
        <w:rPr>
          <w:sz w:val="24"/>
        </w:rPr>
      </w:pPr>
    </w:p>
    <w:p w14:paraId="69616625" w14:textId="77777777" w:rsidR="000A20BD" w:rsidRDefault="000A20BD" w:rsidP="000A20BD">
      <w:pPr>
        <w:jc w:val="center"/>
        <w:rPr>
          <w:b/>
          <w:sz w:val="24"/>
        </w:rPr>
      </w:pPr>
    </w:p>
    <w:p w14:paraId="58987DC5" w14:textId="77777777" w:rsidR="000A20BD" w:rsidRDefault="000A20BD" w:rsidP="000A20BD">
      <w:pPr>
        <w:jc w:val="center"/>
        <w:rPr>
          <w:b/>
          <w:sz w:val="24"/>
        </w:rPr>
      </w:pPr>
    </w:p>
    <w:p w14:paraId="6D1DD0B8" w14:textId="77777777" w:rsidR="000A20BD" w:rsidRDefault="000A20BD" w:rsidP="000A20BD">
      <w:pPr>
        <w:jc w:val="center"/>
        <w:rPr>
          <w:b/>
          <w:sz w:val="24"/>
        </w:rPr>
      </w:pPr>
    </w:p>
    <w:p w14:paraId="2BDD2119" w14:textId="77777777" w:rsidR="000A20BD" w:rsidRDefault="000A20BD" w:rsidP="000A20BD">
      <w:pPr>
        <w:jc w:val="center"/>
        <w:rPr>
          <w:b/>
          <w:sz w:val="24"/>
        </w:rPr>
      </w:pPr>
    </w:p>
    <w:p w14:paraId="5D4B9878" w14:textId="77777777" w:rsidR="000A20BD" w:rsidRDefault="000A20BD" w:rsidP="000A20BD">
      <w:pPr>
        <w:jc w:val="center"/>
        <w:rPr>
          <w:b/>
          <w:sz w:val="24"/>
        </w:rPr>
      </w:pPr>
    </w:p>
    <w:p w14:paraId="38250C03" w14:textId="77777777" w:rsidR="000A20BD" w:rsidRDefault="000A20BD" w:rsidP="000A20BD">
      <w:pPr>
        <w:jc w:val="center"/>
        <w:rPr>
          <w:b/>
          <w:sz w:val="24"/>
        </w:rPr>
      </w:pPr>
    </w:p>
    <w:p w14:paraId="004A8F75" w14:textId="77777777" w:rsidR="000A20BD" w:rsidRDefault="000A20BD" w:rsidP="000A20BD">
      <w:pPr>
        <w:jc w:val="center"/>
        <w:rPr>
          <w:b/>
          <w:sz w:val="24"/>
        </w:rPr>
      </w:pPr>
    </w:p>
    <w:p w14:paraId="476E301A" w14:textId="77777777" w:rsidR="000A20BD" w:rsidRDefault="000A20BD" w:rsidP="000A20BD">
      <w:pPr>
        <w:jc w:val="center"/>
        <w:rPr>
          <w:b/>
          <w:sz w:val="24"/>
        </w:rPr>
      </w:pPr>
    </w:p>
    <w:p w14:paraId="693842EA" w14:textId="77777777" w:rsidR="000A20BD" w:rsidRDefault="000A20BD" w:rsidP="000A20BD">
      <w:pPr>
        <w:jc w:val="center"/>
        <w:rPr>
          <w:b/>
          <w:sz w:val="24"/>
        </w:rPr>
      </w:pPr>
    </w:p>
    <w:p w14:paraId="2E6C01B2" w14:textId="77777777" w:rsidR="000A20BD" w:rsidRDefault="000A20BD" w:rsidP="000A20BD">
      <w:pPr>
        <w:rPr>
          <w:b/>
          <w:sz w:val="24"/>
        </w:rPr>
      </w:pPr>
    </w:p>
    <w:p w14:paraId="0089D8B8" w14:textId="4100C139" w:rsidR="000A20BD" w:rsidRDefault="000A20BD" w:rsidP="000A20BD">
      <w:pPr>
        <w:jc w:val="center"/>
        <w:rPr>
          <w:sz w:val="24"/>
        </w:rPr>
      </w:pPr>
      <w:r>
        <w:rPr>
          <w:sz w:val="24"/>
        </w:rPr>
        <w:t>Рівне 202</w:t>
      </w:r>
      <w:r w:rsidR="00666225">
        <w:rPr>
          <w:sz w:val="24"/>
        </w:rPr>
        <w:t>3</w:t>
      </w:r>
      <w:r>
        <w:rPr>
          <w:sz w:val="24"/>
        </w:rPr>
        <w:t xml:space="preserve"> рік</w:t>
      </w:r>
    </w:p>
    <w:p w14:paraId="434BB028" w14:textId="77777777" w:rsidR="000A20BD" w:rsidRDefault="000A20BD" w:rsidP="000A20BD">
      <w:pPr>
        <w:jc w:val="center"/>
        <w:rPr>
          <w:b/>
          <w:sz w:val="28"/>
          <w:szCs w:val="28"/>
        </w:rPr>
      </w:pPr>
    </w:p>
    <w:p w14:paraId="49B1D9E8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14:paraId="47016363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14:paraId="1B4E9918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14:paraId="3153F62D" w14:textId="77777777" w:rsidR="000A20BD" w:rsidRDefault="000A20BD" w:rsidP="000A20BD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14:paraId="7D17E89F" w14:textId="77777777" w:rsidR="000A20BD" w:rsidRDefault="000A20BD" w:rsidP="000A20BD">
      <w:pPr>
        <w:ind w:firstLine="709"/>
        <w:rPr>
          <w:sz w:val="28"/>
          <w:szCs w:val="28"/>
        </w:rPr>
      </w:pPr>
    </w:p>
    <w:bookmarkEnd w:id="0"/>
    <w:p w14:paraId="19441885" w14:textId="77777777" w:rsidR="000A20BD" w:rsidRDefault="000A20BD" w:rsidP="000A20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46D6A6D" w14:textId="77777777" w:rsidR="000A20BD" w:rsidRDefault="000A20BD" w:rsidP="000A20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498B5B5" w14:textId="77777777" w:rsidR="000A20BD" w:rsidRDefault="000A20BD" w:rsidP="000A20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5251"/>
      </w:tblGrid>
      <w:tr w:rsidR="000A20BD" w14:paraId="1CF52195" w14:textId="77777777" w:rsidTr="000A20BD">
        <w:trPr>
          <w:trHeight w:val="321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BFFE" w14:textId="77777777" w:rsidR="000A20BD" w:rsidRDefault="000A20BD">
            <w:pPr>
              <w:pStyle w:val="TableParagraph"/>
              <w:spacing w:line="301" w:lineRule="exact"/>
              <w:ind w:left="3068" w:right="30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Інформація про викладача</w:t>
            </w:r>
          </w:p>
        </w:tc>
      </w:tr>
      <w:tr w:rsidR="000A20BD" w14:paraId="7BA49B82" w14:textId="77777777" w:rsidTr="000A20BD">
        <w:trPr>
          <w:trHeight w:val="6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0E5A" w14:textId="77777777" w:rsidR="000A20BD" w:rsidRDefault="000A20BD">
            <w:pPr>
              <w:pStyle w:val="TableParagraph"/>
              <w:spacing w:line="317" w:lineRule="exact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Кафедра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3AAC" w14:textId="77777777" w:rsidR="000A20BD" w:rsidRDefault="000A20BD">
            <w:pPr>
              <w:pStyle w:val="TableParagraph"/>
              <w:spacing w:line="308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Психології, соціальної роботи та гуманітарних дисциплін</w:t>
            </w:r>
          </w:p>
        </w:tc>
      </w:tr>
      <w:tr w:rsidR="000A20BD" w14:paraId="541C1433" w14:textId="77777777" w:rsidTr="000A20BD">
        <w:trPr>
          <w:trHeight w:val="1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BA33" w14:textId="77777777" w:rsidR="000A20BD" w:rsidRDefault="000A20BD">
            <w:pPr>
              <w:pStyle w:val="TableParagraph"/>
              <w:ind w:left="107"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Прізвище, ім’я та по батькові викладача, науковий ступінь і вчене звання, посада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250D" w14:textId="77777777" w:rsidR="000A20BD" w:rsidRDefault="000A20BD">
            <w:pPr>
              <w:pStyle w:val="TableParagraph"/>
              <w:spacing w:line="308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Галицька Ольга Василівна,ст.викладач кафедри психології, соціальної роботи та гуманітарних дисциплін</w:t>
            </w:r>
          </w:p>
        </w:tc>
      </w:tr>
      <w:tr w:rsidR="000A20BD" w14:paraId="6BF5FF7C" w14:textId="77777777" w:rsidTr="000A20BD">
        <w:trPr>
          <w:trHeight w:val="7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D65F" w14:textId="77777777" w:rsidR="000A20BD" w:rsidRDefault="000A20BD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Профайл викладача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F4B" w14:textId="4A6E78BE" w:rsidR="000A20BD" w:rsidRDefault="00666225">
            <w:pPr>
              <w:pStyle w:val="TableParagraph"/>
              <w:spacing w:line="308" w:lineRule="exact"/>
              <w:ind w:left="108"/>
              <w:rPr>
                <w:sz w:val="28"/>
                <w:szCs w:val="28"/>
                <w:lang w:val="en-US"/>
              </w:rPr>
            </w:pPr>
            <w:r w:rsidRPr="00666225">
              <w:rPr>
                <w:sz w:val="28"/>
                <w:szCs w:val="28"/>
                <w:lang w:val="en-US"/>
              </w:rPr>
              <w:t>https://vo.uu.edu.ua/course/view.php?id=7290</w:t>
            </w:r>
          </w:p>
        </w:tc>
      </w:tr>
      <w:tr w:rsidR="000A20BD" w14:paraId="79CBCBC9" w14:textId="77777777" w:rsidTr="000A20BD">
        <w:trPr>
          <w:trHeight w:val="1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1D93" w14:textId="77777777" w:rsidR="000A20BD" w:rsidRDefault="000A20BD">
            <w:pPr>
              <w:pStyle w:val="TableParagraph"/>
              <w:ind w:left="107" w:right="9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Контактна інформація викладача (-ів)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6F09" w14:textId="77777777" w:rsidR="000A20BD" w:rsidRDefault="000A20BD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 викладача: 0673604053</w:t>
            </w:r>
          </w:p>
          <w:p w14:paraId="2BAE95EC" w14:textId="77777777" w:rsidR="000A20BD" w:rsidRDefault="000A20BD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Електронна пошта: </w:t>
            </w:r>
            <w:r>
              <w:rPr>
                <w:sz w:val="28"/>
                <w:szCs w:val="28"/>
                <w:lang w:val="en-US"/>
              </w:rPr>
              <w:t>olgagalitska</w:t>
            </w:r>
            <w:r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  <w:p w14:paraId="63BA368E" w14:textId="77777777" w:rsidR="000A20BD" w:rsidRPr="000A20BD" w:rsidRDefault="000A20BD">
            <w:pPr>
              <w:pStyle w:val="TableParagraph"/>
              <w:spacing w:line="308" w:lineRule="exact"/>
              <w:ind w:left="108"/>
              <w:rPr>
                <w:sz w:val="28"/>
                <w:szCs w:val="28"/>
                <w:lang w:val="ru-RU"/>
              </w:rPr>
            </w:pPr>
          </w:p>
        </w:tc>
      </w:tr>
      <w:tr w:rsidR="000A20BD" w14:paraId="67BEB20E" w14:textId="77777777" w:rsidTr="000A20BD">
        <w:trPr>
          <w:trHeight w:val="64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D4EF" w14:textId="77777777" w:rsidR="000A20BD" w:rsidRDefault="000A20BD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Сторінка курсу в Moodle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927D" w14:textId="30484D80" w:rsidR="000A20BD" w:rsidRDefault="000A20BD">
            <w:pPr>
              <w:tabs>
                <w:tab w:val="left" w:pos="2030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0A20BD" w14:paraId="0CBA3B92" w14:textId="77777777" w:rsidTr="000A20BD">
        <w:trPr>
          <w:trHeight w:val="9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AB77" w14:textId="77777777" w:rsidR="000A20BD" w:rsidRDefault="000A20BD">
            <w:pPr>
              <w:pStyle w:val="TableParagraph"/>
              <w:spacing w:line="317" w:lineRule="exact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Консультації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A8AE" w14:textId="77777777" w:rsidR="000A20BD" w:rsidRDefault="000A20BD">
            <w:pPr>
              <w:pStyle w:val="TableParagraph"/>
              <w:spacing w:line="317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Періодично згідно графіку консультацій</w:t>
            </w:r>
          </w:p>
          <w:p w14:paraId="46E2FABF" w14:textId="77777777" w:rsidR="000A20BD" w:rsidRDefault="000A20BD">
            <w:pPr>
              <w:pStyle w:val="TableParagraph"/>
              <w:tabs>
                <w:tab w:val="left" w:pos="1498"/>
                <w:tab w:val="left" w:pos="2876"/>
                <w:tab w:val="left" w:pos="3826"/>
              </w:tabs>
              <w:spacing w:before="3" w:line="322" w:lineRule="exact"/>
              <w:ind w:left="108" w:right="9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протягом</w:t>
            </w:r>
            <w:r>
              <w:rPr>
                <w:sz w:val="28"/>
                <w:szCs w:val="28"/>
                <w:lang w:val="ru-RU"/>
              </w:rPr>
              <w:tab/>
              <w:t>вивчення</w:t>
            </w:r>
            <w:r>
              <w:rPr>
                <w:sz w:val="28"/>
                <w:szCs w:val="28"/>
                <w:lang w:val="ru-RU"/>
              </w:rPr>
              <w:tab/>
              <w:t>курсу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pacing w:val="-3"/>
                <w:sz w:val="28"/>
                <w:szCs w:val="28"/>
                <w:lang w:val="ru-RU"/>
              </w:rPr>
              <w:t xml:space="preserve">навчальної </w:t>
            </w:r>
            <w:r>
              <w:rPr>
                <w:sz w:val="28"/>
                <w:szCs w:val="28"/>
                <w:lang w:val="ru-RU"/>
              </w:rPr>
              <w:t>дисципліни</w:t>
            </w:r>
          </w:p>
        </w:tc>
      </w:tr>
    </w:tbl>
    <w:p w14:paraId="5F8BFCC5" w14:textId="77777777" w:rsidR="000A20BD" w:rsidRDefault="000A20BD" w:rsidP="000A20BD">
      <w:pPr>
        <w:rPr>
          <w:sz w:val="24"/>
          <w:szCs w:val="24"/>
          <w:lang w:eastAsia="uk-UA"/>
        </w:rPr>
      </w:pPr>
    </w:p>
    <w:p w14:paraId="186CFC44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2816895B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03A03AEF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35019241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1854A0A1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01A3123D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67FF6827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4C4B90A3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09F894CF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207189A4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3EBA1426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03A3B8CB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3AF5060F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64F63DC5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55ACA3FA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5B1B9FDC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4DD0A64B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58887040" w14:textId="77777777" w:rsidR="000A20BD" w:rsidRDefault="000A20BD" w:rsidP="000A20BD">
      <w:pPr>
        <w:pStyle w:val="1"/>
        <w:ind w:left="357"/>
        <w:jc w:val="center"/>
        <w:rPr>
          <w:sz w:val="22"/>
          <w:szCs w:val="22"/>
        </w:rPr>
      </w:pPr>
    </w:p>
    <w:p w14:paraId="05471B66" w14:textId="77777777" w:rsidR="000A20BD" w:rsidRPr="00B0777C" w:rsidRDefault="000A20BD" w:rsidP="00B0777C">
      <w:pPr>
        <w:tabs>
          <w:tab w:val="left" w:pos="3988"/>
        </w:tabs>
        <w:spacing w:before="70"/>
        <w:rPr>
          <w:b/>
          <w:sz w:val="28"/>
          <w:szCs w:val="28"/>
        </w:rPr>
      </w:pPr>
    </w:p>
    <w:p w14:paraId="13F2CADC" w14:textId="1691CAAD" w:rsidR="000A20BD" w:rsidRDefault="000A20BD" w:rsidP="000A20BD">
      <w:pPr>
        <w:pStyle w:val="a3"/>
        <w:rPr>
          <w:b w:val="0"/>
        </w:rPr>
      </w:pPr>
    </w:p>
    <w:p w14:paraId="645D133D" w14:textId="77777777" w:rsidR="000A20BD" w:rsidRDefault="000A20BD" w:rsidP="000A20BD">
      <w:pPr>
        <w:pStyle w:val="a3"/>
        <w:rPr>
          <w:b w:val="0"/>
        </w:rPr>
      </w:pPr>
    </w:p>
    <w:p w14:paraId="625C2887" w14:textId="77777777" w:rsidR="00C1424A" w:rsidRDefault="00C1424A" w:rsidP="00B0777C"/>
    <w:p w14:paraId="7C44CDCE" w14:textId="77777777" w:rsidR="00C1424A" w:rsidRDefault="00C1424A" w:rsidP="00B0777C"/>
    <w:p w14:paraId="6C56A36E" w14:textId="58452A82" w:rsidR="00B0777C" w:rsidRPr="00B0777C" w:rsidRDefault="00C1424A" w:rsidP="00B0777C">
      <w:pPr>
        <w:rPr>
          <w:b/>
          <w:bCs/>
        </w:rPr>
      </w:pPr>
      <w:r>
        <w:rPr>
          <w:b/>
          <w:bCs/>
        </w:rPr>
        <w:lastRenderedPageBreak/>
        <w:t>Опис навчальної дисципліни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40"/>
      </w:tblGrid>
      <w:tr w:rsidR="00B0777C" w:rsidRPr="00B0777C" w14:paraId="2EA99730" w14:textId="77777777" w:rsidTr="001B0457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9E68" w14:textId="77777777" w:rsidR="00B0777C" w:rsidRPr="00B0777C" w:rsidRDefault="00B0777C" w:rsidP="00B0777C">
            <w:r w:rsidRPr="00B0777C"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E7E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Галузь знань, напрям підготовки, освітньо-кваліфікаційний рівень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66E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Характеристика навчальної дисципліни</w:t>
            </w:r>
          </w:p>
        </w:tc>
      </w:tr>
      <w:tr w:rsidR="00B0777C" w:rsidRPr="00B0777C" w14:paraId="7F701B7F" w14:textId="77777777" w:rsidTr="001B0457">
        <w:trPr>
          <w:cantSplit/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D0EC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C852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E2C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</w:rPr>
              <w:t>денна форма навчання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E933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</w:rPr>
              <w:t>заочна форма навчання</w:t>
            </w:r>
          </w:p>
        </w:tc>
      </w:tr>
      <w:tr w:rsidR="00B0777C" w:rsidRPr="00B0777C" w14:paraId="6A2A1495" w14:textId="77777777" w:rsidTr="001B0457">
        <w:trPr>
          <w:cantSplit/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CC67" w14:textId="77777777" w:rsidR="00B0777C" w:rsidRPr="00B0777C" w:rsidRDefault="00B0777C" w:rsidP="00B0777C">
            <w:r w:rsidRPr="00B0777C">
              <w:t>Кількість кредитів – 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493C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lang w:val="ru-RU"/>
              </w:rPr>
              <w:t>Галузь знань</w:t>
            </w:r>
            <w:r w:rsidRPr="00B0777C">
              <w:rPr>
                <w:lang w:val="ru-RU"/>
              </w:rPr>
              <w:br/>
              <w:t>0</w:t>
            </w:r>
            <w:r w:rsidRPr="00B0777C">
              <w:t>5</w:t>
            </w:r>
            <w:r w:rsidRPr="00B0777C">
              <w:rPr>
                <w:lang w:val="ru-RU"/>
              </w:rPr>
              <w:t xml:space="preserve"> «Соціально-</w:t>
            </w:r>
            <w:r w:rsidRPr="00B0777C">
              <w:t>поведінкові</w:t>
            </w:r>
            <w:r w:rsidRPr="00B0777C">
              <w:rPr>
                <w:lang w:val="ru-RU"/>
              </w:rPr>
              <w:t xml:space="preserve"> науки»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5705" w14:textId="77777777" w:rsidR="00B0777C" w:rsidRPr="00B0777C" w:rsidRDefault="00B0777C" w:rsidP="00B0777C">
            <w:r w:rsidRPr="00B0777C">
              <w:t>За вибором</w:t>
            </w:r>
            <w:r w:rsidRPr="00B0777C">
              <w:br/>
            </w:r>
          </w:p>
        </w:tc>
      </w:tr>
      <w:tr w:rsidR="00B0777C" w:rsidRPr="00B0777C" w14:paraId="5C13B1CB" w14:textId="77777777" w:rsidTr="001B0457">
        <w:trPr>
          <w:cantSplit/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9A0D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E394" w14:textId="77777777" w:rsidR="00B0777C" w:rsidRPr="00B0777C" w:rsidRDefault="00B0777C" w:rsidP="00B0777C">
            <w:r w:rsidRPr="00B0777C">
              <w:t>Напрям підготовки</w:t>
            </w:r>
            <w:r w:rsidRPr="00B0777C">
              <w:br/>
              <w:t>053 «Психологія»</w:t>
            </w:r>
          </w:p>
        </w:tc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6C2D" w14:textId="77777777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B0777C" w:rsidRPr="00B0777C" w14:paraId="02877343" w14:textId="77777777" w:rsidTr="001B0457">
        <w:trPr>
          <w:cantSplit/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A277" w14:textId="77777777" w:rsidR="00B0777C" w:rsidRPr="00B0777C" w:rsidRDefault="00B0777C" w:rsidP="00B0777C">
            <w:r w:rsidRPr="00B0777C">
              <w:t>Модулів - 2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BABF" w14:textId="77777777" w:rsidR="00B0777C" w:rsidRPr="00B0777C" w:rsidRDefault="00B0777C" w:rsidP="00B0777C">
            <w:r w:rsidRPr="00B0777C">
              <w:t>Спеціальність (професійне спрямування):</w:t>
            </w:r>
            <w:r w:rsidRPr="00B0777C">
              <w:br/>
              <w:t>ПСИХОЛОГІЯ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139E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ru-RU"/>
              </w:rPr>
              <w:t>Рік підготовки:</w:t>
            </w:r>
          </w:p>
        </w:tc>
      </w:tr>
      <w:tr w:rsidR="00B0777C" w:rsidRPr="00B0777C" w14:paraId="455C4EA4" w14:textId="77777777" w:rsidTr="001B0457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832B" w14:textId="77777777" w:rsidR="00B0777C" w:rsidRPr="00B0777C" w:rsidRDefault="00B0777C" w:rsidP="00B0777C">
            <w:r w:rsidRPr="00B0777C">
              <w:t>Змістових модулів - 2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DA73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1F6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4-</w:t>
            </w:r>
            <w:r w:rsidRPr="00B0777C">
              <w:rPr>
                <w:lang w:val="ru-RU"/>
              </w:rPr>
              <w:t>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AF8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4</w:t>
            </w:r>
            <w:r w:rsidRPr="00B0777C">
              <w:rPr>
                <w:lang w:val="ru-RU"/>
              </w:rPr>
              <w:t>-й</w:t>
            </w:r>
          </w:p>
        </w:tc>
      </w:tr>
      <w:tr w:rsidR="00B0777C" w:rsidRPr="00B0777C" w14:paraId="4F7B5F32" w14:textId="77777777" w:rsidTr="001B0457">
        <w:trPr>
          <w:cantSplit/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D4CE" w14:textId="77777777" w:rsidR="00B0777C" w:rsidRPr="00B0777C" w:rsidRDefault="00B0777C" w:rsidP="00B0777C">
            <w:r w:rsidRPr="00B0777C">
              <w:t>Індивідуальне науково-дослідне завдання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938A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F18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ru-RU"/>
              </w:rPr>
              <w:t>Семестр</w:t>
            </w:r>
          </w:p>
        </w:tc>
      </w:tr>
      <w:tr w:rsidR="00B0777C" w:rsidRPr="00B0777C" w14:paraId="73CA307F" w14:textId="77777777" w:rsidTr="001B0457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DFE0" w14:textId="4FD1DE88" w:rsidR="00B0777C" w:rsidRPr="00B0777C" w:rsidRDefault="00B0777C" w:rsidP="00B0777C">
            <w:r w:rsidRPr="00B0777C">
              <w:t xml:space="preserve">Загальна кількість годин - </w:t>
            </w:r>
            <w:r w:rsidR="00F57F9D">
              <w:t>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5EA1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208E" w14:textId="1D15C063" w:rsidR="00B0777C" w:rsidRPr="00B0777C" w:rsidRDefault="00F57F9D" w:rsidP="00B0777C">
            <w:pPr>
              <w:rPr>
                <w:lang w:val="ru-RU"/>
              </w:rPr>
            </w:pPr>
            <w:r>
              <w:t>7</w:t>
            </w:r>
            <w:r w:rsidR="00B0777C" w:rsidRPr="00B0777C">
              <w:rPr>
                <w:lang w:val="ru-RU"/>
              </w:rPr>
              <w:t>-й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A7CD" w14:textId="31592DEE" w:rsidR="00B0777C" w:rsidRPr="00B0777C" w:rsidRDefault="00F57F9D" w:rsidP="00B0777C">
            <w:pPr>
              <w:rPr>
                <w:lang w:val="ru-RU"/>
              </w:rPr>
            </w:pPr>
            <w:r>
              <w:t>7</w:t>
            </w:r>
            <w:r w:rsidR="00B0777C" w:rsidRPr="00B0777C">
              <w:t>-</w:t>
            </w:r>
            <w:r w:rsidR="00B0777C" w:rsidRPr="00B0777C">
              <w:rPr>
                <w:lang w:val="ru-RU"/>
              </w:rPr>
              <w:t>й</w:t>
            </w:r>
          </w:p>
        </w:tc>
      </w:tr>
      <w:tr w:rsidR="00B0777C" w:rsidRPr="00B0777C" w14:paraId="59F21ACD" w14:textId="77777777" w:rsidTr="001B0457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6DDA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0575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3B5D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ru-RU"/>
              </w:rPr>
              <w:t>Лекції</w:t>
            </w:r>
          </w:p>
        </w:tc>
      </w:tr>
      <w:tr w:rsidR="00B0777C" w:rsidRPr="00B0777C" w14:paraId="5359D265" w14:textId="77777777" w:rsidTr="001B0457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1745" w14:textId="77777777" w:rsidR="00B0777C" w:rsidRPr="00B0777C" w:rsidRDefault="00B0777C" w:rsidP="00B0777C">
            <w:r w:rsidRPr="00B0777C">
              <w:t xml:space="preserve">Тижневих годин для денної форми навчання: </w:t>
            </w:r>
          </w:p>
          <w:p w14:paraId="36B88204" w14:textId="77777777" w:rsidR="00B0777C" w:rsidRPr="00B0777C" w:rsidRDefault="00B0777C" w:rsidP="00B0777C">
            <w:r w:rsidRPr="00B0777C">
              <w:t>аудиторних - 2</w:t>
            </w:r>
            <w:r w:rsidRPr="00B0777C">
              <w:br/>
              <w:t>самостійної роботи</w:t>
            </w:r>
            <w:r w:rsidRPr="00B0777C">
              <w:br/>
              <w:t>студента – 3,7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A606" w14:textId="77777777" w:rsidR="00B0777C" w:rsidRPr="00B0777C" w:rsidRDefault="00B0777C" w:rsidP="00B0777C">
            <w:r w:rsidRPr="00B0777C">
              <w:t>Освітньо-кваліфікаційний рівень: бакалавр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1477" w14:textId="5315981E" w:rsidR="00B0777C" w:rsidRPr="00B0777C" w:rsidRDefault="00B0777C" w:rsidP="00B0777C">
            <w:pPr>
              <w:rPr>
                <w:lang w:val="ru-RU"/>
              </w:rPr>
            </w:pPr>
            <w:r w:rsidRPr="00B0777C">
              <w:t>2</w:t>
            </w:r>
            <w:r w:rsidR="00F57F9D">
              <w:t>0</w:t>
            </w:r>
            <w:r w:rsidRPr="00B0777C">
              <w:rPr>
                <w:lang w:val="ru-RU"/>
              </w:rPr>
              <w:t xml:space="preserve"> год.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DC5F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6</w:t>
            </w:r>
            <w:r w:rsidRPr="00B0777C">
              <w:rPr>
                <w:lang w:val="ru-RU"/>
              </w:rPr>
              <w:t xml:space="preserve"> год.</w:t>
            </w:r>
          </w:p>
        </w:tc>
      </w:tr>
      <w:tr w:rsidR="00B0777C" w:rsidRPr="00B0777C" w14:paraId="39E80405" w14:textId="77777777" w:rsidTr="001B045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5B23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1D84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1597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ru-RU"/>
              </w:rPr>
              <w:t>Практичні, семінарські</w:t>
            </w:r>
          </w:p>
        </w:tc>
      </w:tr>
      <w:tr w:rsidR="00B0777C" w:rsidRPr="00B0777C" w14:paraId="1455BA5D" w14:textId="77777777" w:rsidTr="001B045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F635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002F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D600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 xml:space="preserve">20 </w:t>
            </w:r>
            <w:r w:rsidRPr="00B0777C">
              <w:rPr>
                <w:lang w:val="ru-RU"/>
              </w:rPr>
              <w:t>год.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B06B" w14:textId="4985E0BB" w:rsidR="00B0777C" w:rsidRPr="00B0777C" w:rsidRDefault="00F57F9D" w:rsidP="00B0777C">
            <w:pPr>
              <w:rPr>
                <w:lang w:val="ru-RU"/>
              </w:rPr>
            </w:pPr>
            <w:r>
              <w:t>6</w:t>
            </w:r>
            <w:r w:rsidR="00B0777C" w:rsidRPr="00B0777C">
              <w:rPr>
                <w:lang w:val="ru-RU"/>
              </w:rPr>
              <w:t xml:space="preserve"> год.</w:t>
            </w:r>
          </w:p>
        </w:tc>
      </w:tr>
      <w:tr w:rsidR="00B0777C" w:rsidRPr="00B0777C" w14:paraId="19BB2470" w14:textId="77777777" w:rsidTr="001B045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2BD2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ED4E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B74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Лабораторні</w:t>
            </w:r>
          </w:p>
        </w:tc>
      </w:tr>
      <w:tr w:rsidR="00B0777C" w:rsidRPr="00B0777C" w14:paraId="6FCFF3F0" w14:textId="77777777" w:rsidTr="001B045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9EC6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F3B7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688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год.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F3F7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год.</w:t>
            </w:r>
          </w:p>
        </w:tc>
      </w:tr>
      <w:tr w:rsidR="00B0777C" w:rsidRPr="00B0777C" w14:paraId="53BD534E" w14:textId="77777777" w:rsidTr="001B045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E3AA5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9A8A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8EBA" w14:textId="77777777" w:rsidR="00B0777C" w:rsidRPr="00B0777C" w:rsidRDefault="00B0777C" w:rsidP="00B0777C">
            <w:r w:rsidRPr="00B0777C">
              <w:rPr>
                <w:b/>
                <w:bCs/>
              </w:rPr>
              <w:t>Самостійна робота</w:t>
            </w:r>
          </w:p>
        </w:tc>
      </w:tr>
      <w:tr w:rsidR="00B0777C" w:rsidRPr="00B0777C" w14:paraId="41132C59" w14:textId="77777777" w:rsidTr="001B045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BA18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EDA2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1B31" w14:textId="3C141C45" w:rsidR="00B0777C" w:rsidRPr="00B0777C" w:rsidRDefault="00F57F9D" w:rsidP="00B0777C">
            <w:r>
              <w:t>50</w:t>
            </w:r>
            <w:r w:rsidR="00B0777C" w:rsidRPr="00B0777C">
              <w:t xml:space="preserve"> год.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219B" w14:textId="5EFC5D04" w:rsidR="00B0777C" w:rsidRPr="00B0777C" w:rsidRDefault="00F57F9D" w:rsidP="00B0777C">
            <w:pPr>
              <w:rPr>
                <w:lang w:val="ru-RU"/>
              </w:rPr>
            </w:pPr>
            <w:r>
              <w:t>7</w:t>
            </w:r>
            <w:r w:rsidR="001D1253">
              <w:t>8</w:t>
            </w:r>
            <w:r w:rsidR="00B0777C" w:rsidRPr="00B0777C">
              <w:t xml:space="preserve"> год.</w:t>
            </w:r>
          </w:p>
        </w:tc>
      </w:tr>
      <w:tr w:rsidR="00B0777C" w:rsidRPr="00B0777C" w14:paraId="21359C13" w14:textId="77777777" w:rsidTr="001B045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21AF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F7C2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CEBA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ru-RU"/>
              </w:rPr>
              <w:t>Індивідуальні завдання:</w:t>
            </w:r>
            <w:r w:rsidRPr="00B0777C">
              <w:rPr>
                <w:lang w:val="ru-RU"/>
              </w:rPr>
              <w:br/>
            </w:r>
            <w:r w:rsidRPr="00B0777C">
              <w:t>0</w:t>
            </w:r>
            <w:r w:rsidRPr="00B0777C">
              <w:rPr>
                <w:lang w:val="ru-RU"/>
              </w:rPr>
              <w:t xml:space="preserve"> год.</w:t>
            </w:r>
          </w:p>
        </w:tc>
      </w:tr>
      <w:tr w:rsidR="00B0777C" w:rsidRPr="00B0777C" w14:paraId="238FCFC8" w14:textId="77777777" w:rsidTr="001B045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4AF6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92D6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02EC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t>Вид контролю: залік</w:t>
            </w:r>
          </w:p>
        </w:tc>
      </w:tr>
    </w:tbl>
    <w:p w14:paraId="5F230066" w14:textId="77777777" w:rsidR="00B0777C" w:rsidRPr="00B0777C" w:rsidRDefault="00B0777C" w:rsidP="00B0777C">
      <w:pPr>
        <w:rPr>
          <w:b/>
          <w:bCs/>
        </w:rPr>
      </w:pPr>
    </w:p>
    <w:p w14:paraId="5CD3339A" w14:textId="77777777" w:rsidR="00B0777C" w:rsidRPr="00C1424A" w:rsidRDefault="00B0777C" w:rsidP="00B0777C">
      <w:pPr>
        <w:rPr>
          <w:sz w:val="28"/>
          <w:szCs w:val="28"/>
        </w:rPr>
      </w:pPr>
      <w:r w:rsidRPr="00C1424A">
        <w:rPr>
          <w:b/>
          <w:bCs/>
          <w:sz w:val="28"/>
          <w:szCs w:val="28"/>
        </w:rPr>
        <w:t>Примітка</w:t>
      </w:r>
      <w:r w:rsidRPr="00C1424A">
        <w:rPr>
          <w:sz w:val="28"/>
          <w:szCs w:val="28"/>
        </w:rPr>
        <w:t>.</w:t>
      </w:r>
    </w:p>
    <w:p w14:paraId="2D6F8006" w14:textId="77777777" w:rsidR="00B0777C" w:rsidRPr="00C1424A" w:rsidRDefault="00B0777C" w:rsidP="00B0777C">
      <w:pPr>
        <w:rPr>
          <w:sz w:val="28"/>
          <w:szCs w:val="28"/>
        </w:rPr>
      </w:pPr>
      <w:r w:rsidRPr="00C1424A">
        <w:rPr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14:paraId="298F414B" w14:textId="77777777" w:rsidR="00B0777C" w:rsidRPr="00C1424A" w:rsidRDefault="00B0777C" w:rsidP="00B0777C">
      <w:pPr>
        <w:rPr>
          <w:sz w:val="28"/>
          <w:szCs w:val="28"/>
        </w:rPr>
      </w:pPr>
      <w:r w:rsidRPr="00C1424A">
        <w:rPr>
          <w:sz w:val="28"/>
          <w:szCs w:val="28"/>
        </w:rPr>
        <w:t>для денної форми навчання – 1:2,</w:t>
      </w:r>
    </w:p>
    <w:p w14:paraId="77C8AF49" w14:textId="77777777" w:rsidR="00B0777C" w:rsidRPr="00C1424A" w:rsidRDefault="00B0777C" w:rsidP="00B0777C">
      <w:pPr>
        <w:rPr>
          <w:sz w:val="28"/>
          <w:szCs w:val="28"/>
        </w:rPr>
      </w:pPr>
      <w:r w:rsidRPr="00C1424A">
        <w:rPr>
          <w:sz w:val="28"/>
          <w:szCs w:val="28"/>
        </w:rPr>
        <w:t>для заочної форми навчання – 1:10.</w:t>
      </w:r>
    </w:p>
    <w:p w14:paraId="68F989F0" w14:textId="77777777" w:rsidR="00B0777C" w:rsidRPr="00C1424A" w:rsidRDefault="00B0777C" w:rsidP="00B0777C">
      <w:pPr>
        <w:rPr>
          <w:sz w:val="28"/>
          <w:szCs w:val="28"/>
        </w:rPr>
      </w:pPr>
    </w:p>
    <w:p w14:paraId="482DB74B" w14:textId="77777777" w:rsidR="00B0777C" w:rsidRPr="00C1424A" w:rsidRDefault="00B0777C" w:rsidP="00B0777C">
      <w:pPr>
        <w:rPr>
          <w:sz w:val="28"/>
          <w:szCs w:val="28"/>
        </w:rPr>
      </w:pPr>
    </w:p>
    <w:p w14:paraId="1CDDA2CC" w14:textId="77777777" w:rsidR="00B0777C" w:rsidRPr="00C1424A" w:rsidRDefault="00B0777C" w:rsidP="00B0777C">
      <w:pPr>
        <w:rPr>
          <w:sz w:val="28"/>
          <w:szCs w:val="28"/>
        </w:rPr>
      </w:pPr>
      <w:r w:rsidRPr="00C1424A">
        <w:rPr>
          <w:b/>
          <w:bCs/>
          <w:sz w:val="28"/>
          <w:szCs w:val="28"/>
        </w:rPr>
        <w:t>2. Мета та завдання навчальної дисципліни</w:t>
      </w:r>
    </w:p>
    <w:p w14:paraId="7DBB2AD2" w14:textId="77777777" w:rsidR="00B0777C" w:rsidRPr="00C1424A" w:rsidRDefault="00B0777C" w:rsidP="00B0777C">
      <w:pPr>
        <w:rPr>
          <w:sz w:val="28"/>
          <w:szCs w:val="28"/>
        </w:rPr>
      </w:pPr>
    </w:p>
    <w:p w14:paraId="1066BBC5" w14:textId="5088E66C" w:rsidR="00B0777C" w:rsidRPr="00C1424A" w:rsidRDefault="00B0777C" w:rsidP="00B0777C">
      <w:pPr>
        <w:rPr>
          <w:b/>
          <w:bCs/>
          <w:sz w:val="28"/>
          <w:szCs w:val="28"/>
        </w:rPr>
      </w:pPr>
      <w:r w:rsidRPr="00C1424A">
        <w:rPr>
          <w:b/>
          <w:bCs/>
          <w:sz w:val="28"/>
          <w:szCs w:val="28"/>
        </w:rPr>
        <w:t>Мета</w:t>
      </w:r>
      <w:r w:rsidR="00C1424A" w:rsidRPr="00C1424A">
        <w:rPr>
          <w:b/>
          <w:bCs/>
          <w:sz w:val="28"/>
          <w:szCs w:val="28"/>
        </w:rPr>
        <w:t>:</w:t>
      </w:r>
      <w:r w:rsidR="00C1424A" w:rsidRPr="00C1424A">
        <w:rPr>
          <w:rFonts w:ascii="Times" w:eastAsia="Times" w:hAnsi="Times" w:cs="Times"/>
          <w:color w:val="000000"/>
          <w:sz w:val="28"/>
          <w:szCs w:val="28"/>
          <w:lang w:eastAsia="uk-UA"/>
        </w:rPr>
        <w:t xml:space="preserve"> викладання навчальної дисципліни «Реабілітаційна  психологія» − підготовка студентів до поглибленого знання та розуміння  психологічних складових перебігу відновлення, компенсації, реадаптації  чи адаптації до нових умов людини, що реабілітується, застосування цих  знань на практиці</w:t>
      </w:r>
    </w:p>
    <w:p w14:paraId="503E233F" w14:textId="61648918" w:rsidR="00B0777C" w:rsidRPr="00C1424A" w:rsidRDefault="00B0777C" w:rsidP="00B0777C">
      <w:pPr>
        <w:rPr>
          <w:b/>
          <w:bCs/>
          <w:sz w:val="28"/>
          <w:szCs w:val="28"/>
        </w:rPr>
      </w:pPr>
      <w:r w:rsidRPr="00C1424A">
        <w:rPr>
          <w:b/>
          <w:bCs/>
          <w:sz w:val="28"/>
          <w:szCs w:val="28"/>
        </w:rPr>
        <w:t>Завдання:</w:t>
      </w:r>
    </w:p>
    <w:p w14:paraId="5140DF4B" w14:textId="77777777" w:rsidR="00C1424A" w:rsidRPr="00C1424A" w:rsidRDefault="00C1424A" w:rsidP="00C1424A">
      <w:pPr>
        <w:spacing w:before="38" w:line="344" w:lineRule="auto"/>
        <w:ind w:left="153" w:right="1" w:firstLine="567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 xml:space="preserve">1. Розуміння місця та ролі реабілітаційної психології в системі  наукового знання та в системі надання психологічної допомоги. </w:t>
      </w:r>
    </w:p>
    <w:p w14:paraId="40C30F4C" w14:textId="77777777" w:rsidR="00C1424A" w:rsidRPr="00C1424A" w:rsidRDefault="00C1424A" w:rsidP="00C1424A">
      <w:pPr>
        <w:spacing w:before="38" w:line="344" w:lineRule="auto"/>
        <w:ind w:left="153" w:right="1" w:firstLine="567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 xml:space="preserve">2. Цілісне уявлення про процес психологічної реабілітації, його етапи,  напрями та форми. </w:t>
      </w:r>
    </w:p>
    <w:p w14:paraId="162EA24A" w14:textId="77777777" w:rsidR="00C1424A" w:rsidRPr="00C1424A" w:rsidRDefault="00C1424A" w:rsidP="00C1424A">
      <w:pPr>
        <w:spacing w:before="35"/>
        <w:ind w:left="699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>3. Навичок надання психологічної реабілітаційної допомоги.</w:t>
      </w:r>
    </w:p>
    <w:p w14:paraId="3392D0D5" w14:textId="77777777" w:rsidR="00C1424A" w:rsidRPr="00C1424A" w:rsidRDefault="00C1424A" w:rsidP="00C1424A">
      <w:pPr>
        <w:spacing w:line="345" w:lineRule="auto"/>
        <w:ind w:left="153" w:right="-4" w:firstLine="536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А також розвивати психологічну компетентність у сфері практичної  психології. </w:t>
      </w:r>
    </w:p>
    <w:p w14:paraId="68EC3FA6" w14:textId="77777777" w:rsidR="00C1424A" w:rsidRPr="00C1424A" w:rsidRDefault="00C1424A" w:rsidP="00B0777C">
      <w:pPr>
        <w:rPr>
          <w:sz w:val="28"/>
          <w:szCs w:val="28"/>
        </w:rPr>
      </w:pPr>
    </w:p>
    <w:p w14:paraId="146FFAEB" w14:textId="12E5C351" w:rsidR="00B0777C" w:rsidRPr="00C1424A" w:rsidRDefault="00B0777C" w:rsidP="00C1424A">
      <w:pPr>
        <w:rPr>
          <w:b/>
          <w:bCs/>
          <w:sz w:val="28"/>
          <w:szCs w:val="28"/>
        </w:rPr>
      </w:pPr>
      <w:r w:rsidRPr="00C1424A">
        <w:rPr>
          <w:sz w:val="28"/>
          <w:szCs w:val="28"/>
        </w:rPr>
        <w:t xml:space="preserve">У результаті вивчення навчальної дисципліни студент повинен </w:t>
      </w:r>
      <w:r w:rsidRPr="00C1424A">
        <w:rPr>
          <w:b/>
          <w:bCs/>
          <w:sz w:val="28"/>
          <w:szCs w:val="28"/>
        </w:rPr>
        <w:t xml:space="preserve">знати: </w:t>
      </w:r>
    </w:p>
    <w:p w14:paraId="219A51A2" w14:textId="77777777" w:rsidR="00C1424A" w:rsidRP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 xml:space="preserve">-предмет реабілітаційної психології; </w:t>
      </w:r>
    </w:p>
    <w:p w14:paraId="2FAF1003" w14:textId="77777777" w:rsidR="00C1424A" w:rsidRP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 xml:space="preserve">-базові чинники в  психологічній реабілітації; </w:t>
      </w:r>
    </w:p>
    <w:p w14:paraId="2AA55B8C" w14:textId="77777777" w:rsidR="00C1424A" w:rsidRP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 xml:space="preserve">-напрями психологічної реабілітації; </w:t>
      </w:r>
    </w:p>
    <w:p w14:paraId="5BC1D76B" w14:textId="77777777" w:rsidR="00C1424A" w:rsidRP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>-стадії  відновлення та їх комплексну характеристику;</w:t>
      </w:r>
    </w:p>
    <w:p w14:paraId="0BF2C19A" w14:textId="77777777" w:rsidR="00C1424A" w:rsidRP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>- методи психологічної  реабілітації;</w:t>
      </w:r>
    </w:p>
    <w:p w14:paraId="5FD6B3BE" w14:textId="77777777" w:rsidR="00C1424A" w:rsidRP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 xml:space="preserve"> особливості складання реабілітаційних програм; </w:t>
      </w:r>
    </w:p>
    <w:p w14:paraId="6A38C367" w14:textId="77777777" w:rsid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0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>особливості  психологічної реабілітації осіб з різними видами травматизації</w:t>
      </w:r>
      <w:r>
        <w:rPr>
          <w:rFonts w:ascii="Times" w:eastAsia="Times" w:hAnsi="Times" w:cs="Times"/>
          <w:color w:val="000000"/>
          <w:sz w:val="20"/>
        </w:rPr>
        <w:t xml:space="preserve">; </w:t>
      </w:r>
    </w:p>
    <w:p w14:paraId="48E75E48" w14:textId="4ABA5AC3" w:rsidR="00C1424A" w:rsidRPr="00C1424A" w:rsidRDefault="00C1424A" w:rsidP="00C1424A">
      <w:pPr>
        <w:spacing w:before="36" w:line="344" w:lineRule="auto"/>
        <w:ind w:left="145" w:right="-4" w:firstLine="544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i/>
          <w:color w:val="000000"/>
          <w:sz w:val="28"/>
          <w:szCs w:val="28"/>
        </w:rPr>
        <w:t xml:space="preserve">вміти: </w:t>
      </w:r>
      <w:r w:rsidRPr="00C1424A">
        <w:rPr>
          <w:rFonts w:ascii="Times" w:eastAsia="Times" w:hAnsi="Times" w:cs="Times"/>
          <w:color w:val="000000"/>
          <w:sz w:val="28"/>
          <w:szCs w:val="28"/>
        </w:rPr>
        <w:t xml:space="preserve">формулювати завдання реабілітаційного процесу; визначати  потребу у використанні методів психологічної реабілітації; розробляти  реабілітаційну програму; володіти методами психологічної реабілітації. У посібнику подана інформація та перелік художніх фільмів, які  розкривають основні аспекти реабілітаційної психології. </w:t>
      </w:r>
    </w:p>
    <w:p w14:paraId="6F18CEA3" w14:textId="77777777" w:rsidR="00C1424A" w:rsidRPr="00C1424A" w:rsidRDefault="00C1424A" w:rsidP="00C1424A">
      <w:pPr>
        <w:spacing w:before="34" w:line="345" w:lineRule="auto"/>
        <w:ind w:left="145" w:right="-3" w:firstLine="712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C1424A">
        <w:rPr>
          <w:rFonts w:ascii="Times" w:eastAsia="Times" w:hAnsi="Times" w:cs="Times"/>
          <w:color w:val="000000"/>
          <w:sz w:val="28"/>
          <w:szCs w:val="28"/>
        </w:rPr>
        <w:t>У методичних рекомендаціях запропоновано основні напрями  розгляду кожної теми та необхідні структурні елементи, які допоможуть  підготуватися до семінарських занять з «Реабілітаційної психології».</w:t>
      </w:r>
    </w:p>
    <w:p w14:paraId="1382B70C" w14:textId="77777777" w:rsidR="00C1424A" w:rsidRPr="00C1424A" w:rsidRDefault="00C1424A" w:rsidP="00C1424A">
      <w:pPr>
        <w:rPr>
          <w:sz w:val="28"/>
          <w:szCs w:val="28"/>
        </w:rPr>
      </w:pPr>
    </w:p>
    <w:p w14:paraId="26F9D5BA" w14:textId="77777777" w:rsidR="00B0777C" w:rsidRPr="00C1424A" w:rsidRDefault="00B0777C" w:rsidP="00B0777C">
      <w:pPr>
        <w:rPr>
          <w:b/>
          <w:bCs/>
          <w:sz w:val="28"/>
          <w:szCs w:val="28"/>
        </w:rPr>
      </w:pPr>
      <w:r w:rsidRPr="00C1424A">
        <w:rPr>
          <w:sz w:val="28"/>
          <w:szCs w:val="28"/>
        </w:rPr>
        <w:t xml:space="preserve"> </w:t>
      </w:r>
    </w:p>
    <w:p w14:paraId="5988F791" w14:textId="77777777" w:rsidR="00B0777C" w:rsidRPr="00937A9E" w:rsidRDefault="00B0777C" w:rsidP="00B0777C">
      <w:pPr>
        <w:rPr>
          <w:b/>
          <w:bCs/>
          <w:sz w:val="28"/>
          <w:szCs w:val="28"/>
        </w:rPr>
      </w:pPr>
      <w:r w:rsidRPr="00937A9E">
        <w:rPr>
          <w:b/>
          <w:bCs/>
          <w:sz w:val="28"/>
          <w:szCs w:val="28"/>
        </w:rPr>
        <w:t>3. Програма навчальної дисципліни</w:t>
      </w:r>
    </w:p>
    <w:p w14:paraId="4C2541BE" w14:textId="2DE88FFD" w:rsidR="00B0777C" w:rsidRPr="00B0777C" w:rsidRDefault="00B0777C" w:rsidP="00C1424A">
      <w:r w:rsidRPr="00B0777C">
        <w:rPr>
          <w:b/>
        </w:rPr>
        <w:t>Змістовий модуль 1.</w:t>
      </w:r>
      <w:r w:rsidRPr="00B0777C">
        <w:rPr>
          <w:b/>
          <w:lang w:val="ru-RU"/>
        </w:rPr>
        <w:t xml:space="preserve"> </w:t>
      </w:r>
    </w:p>
    <w:p w14:paraId="4C5800A6" w14:textId="77777777" w:rsidR="00B0777C" w:rsidRPr="00B0777C" w:rsidRDefault="00B0777C" w:rsidP="00B0777C"/>
    <w:p w14:paraId="671DBCFD" w14:textId="5C5A4D8E" w:rsidR="00B0777C" w:rsidRPr="00B0777C" w:rsidRDefault="00B0777C" w:rsidP="00B0777C">
      <w:pPr>
        <w:rPr>
          <w:b/>
          <w:bCs/>
        </w:rPr>
      </w:pPr>
      <w:r w:rsidRPr="00B0777C">
        <w:rPr>
          <w:lang w:val="ru-RU"/>
        </w:rPr>
        <w:t>. Структура навчальної дисципліни</w:t>
      </w:r>
    </w:p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7"/>
        <w:gridCol w:w="850"/>
        <w:gridCol w:w="189"/>
        <w:gridCol w:w="330"/>
        <w:gridCol w:w="390"/>
        <w:gridCol w:w="509"/>
        <w:gridCol w:w="400"/>
        <w:gridCol w:w="25"/>
        <w:gridCol w:w="425"/>
        <w:gridCol w:w="90"/>
        <w:gridCol w:w="1177"/>
        <w:gridCol w:w="360"/>
        <w:gridCol w:w="494"/>
        <w:gridCol w:w="624"/>
        <w:gridCol w:w="581"/>
        <w:gridCol w:w="564"/>
      </w:tblGrid>
      <w:tr w:rsidR="00B0777C" w:rsidRPr="00B0777C" w14:paraId="3901AE1B" w14:textId="77777777" w:rsidTr="001B0457">
        <w:trPr>
          <w:cantSplit/>
          <w:trHeight w:val="293"/>
        </w:trPr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AE82A32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Назви змістових модулів і тем</w:t>
            </w:r>
          </w:p>
        </w:tc>
        <w:tc>
          <w:tcPr>
            <w:tcW w:w="7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7BCC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Кількість годин</w:t>
            </w:r>
          </w:p>
        </w:tc>
      </w:tr>
      <w:tr w:rsidR="00B0777C" w:rsidRPr="00B0777C" w14:paraId="26465FE4" w14:textId="77777777" w:rsidTr="001B0457">
        <w:trPr>
          <w:cantSplit/>
          <w:trHeight w:val="331"/>
        </w:trPr>
        <w:tc>
          <w:tcPr>
            <w:tcW w:w="252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08101CD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1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ECD9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Денна форма</w:t>
            </w:r>
          </w:p>
        </w:tc>
        <w:tc>
          <w:tcPr>
            <w:tcW w:w="3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1BEE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Заочна форма</w:t>
            </w:r>
          </w:p>
        </w:tc>
      </w:tr>
      <w:tr w:rsidR="00B0777C" w:rsidRPr="00B0777C" w14:paraId="784B24EA" w14:textId="77777777" w:rsidTr="001B0457">
        <w:trPr>
          <w:cantSplit/>
          <w:trHeight w:val="133"/>
        </w:trPr>
        <w:tc>
          <w:tcPr>
            <w:tcW w:w="252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4D96CEA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344AF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Усього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CA63E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у тому числі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CF2816C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Усього</w:t>
            </w:r>
          </w:p>
        </w:tc>
        <w:tc>
          <w:tcPr>
            <w:tcW w:w="2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F177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у тому числі</w:t>
            </w:r>
          </w:p>
        </w:tc>
      </w:tr>
      <w:tr w:rsidR="00B0777C" w:rsidRPr="00B0777C" w14:paraId="00BA576D" w14:textId="77777777" w:rsidTr="008908E7">
        <w:trPr>
          <w:cantSplit/>
          <w:trHeight w:val="104"/>
        </w:trPr>
        <w:tc>
          <w:tcPr>
            <w:tcW w:w="25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4182B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030DD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4F893E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0EC23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п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FC1AB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лаб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5BDDA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інд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10A12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ср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C1F04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ECB6D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EC88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п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F91CC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лаб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92624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інд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8DD2F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ср</w:t>
            </w:r>
          </w:p>
        </w:tc>
      </w:tr>
      <w:tr w:rsidR="00B0777C" w:rsidRPr="00B0777C" w14:paraId="31B1DC77" w14:textId="77777777" w:rsidTr="008908E7">
        <w:trPr>
          <w:trHeight w:val="104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8B41D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262E6" w14:textId="08D4A930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8F6E6" w14:textId="359E7DA2" w:rsidR="00B0777C" w:rsidRPr="00B0777C" w:rsidRDefault="001D1253" w:rsidP="00B0777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48F8D" w14:textId="5A846CCE" w:rsidR="00B0777C" w:rsidRPr="00B0777C" w:rsidRDefault="001D1253" w:rsidP="00B0777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A3DE54" w14:textId="4E5CE74D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508A4" w14:textId="596EC050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796A65" w14:textId="64465D67" w:rsidR="00B0777C" w:rsidRPr="00B0777C" w:rsidRDefault="001D1253" w:rsidP="00B0777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39755" w14:textId="27D70B39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16E6C" w14:textId="7A7A1853" w:rsidR="00B0777C" w:rsidRPr="00B0777C" w:rsidRDefault="001D1253" w:rsidP="00B0777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F5F734" w14:textId="3904152C" w:rsidR="00B0777C" w:rsidRPr="00B0777C" w:rsidRDefault="001D1253" w:rsidP="00B0777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97B27" w14:textId="1132B395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66B45" w14:textId="0AFFC4EF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E29AE" w14:textId="4861672F" w:rsidR="00B0777C" w:rsidRPr="00B0777C" w:rsidRDefault="001D1253" w:rsidP="00B0777C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 w:rsidR="00B0777C" w:rsidRPr="00B0777C" w14:paraId="7B7490E1" w14:textId="77777777" w:rsidTr="001B0457">
        <w:trPr>
          <w:trHeight w:val="336"/>
        </w:trPr>
        <w:tc>
          <w:tcPr>
            <w:tcW w:w="95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39C6C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Модуль 1</w:t>
            </w:r>
          </w:p>
        </w:tc>
      </w:tr>
      <w:tr w:rsidR="00B0777C" w:rsidRPr="00B0777C" w14:paraId="5778F6AD" w14:textId="77777777" w:rsidTr="001B0457">
        <w:trPr>
          <w:trHeight w:val="331"/>
        </w:trPr>
        <w:tc>
          <w:tcPr>
            <w:tcW w:w="95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0A0A" w14:textId="5E4E4751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 xml:space="preserve">Змістовий модуль 1. </w:t>
            </w:r>
            <w:r w:rsidR="007A213E" w:rsidRPr="007A213E">
              <w:rPr>
                <w:b/>
                <w:bCs/>
              </w:rPr>
              <w:t>1 Реабілітаційна психологія в системі наукового знання</w:t>
            </w:r>
          </w:p>
        </w:tc>
      </w:tr>
      <w:tr w:rsidR="00C1424A" w:rsidRPr="00B0777C" w14:paraId="2A54604A" w14:textId="77777777" w:rsidTr="008908E7">
        <w:trPr>
          <w:trHeight w:val="326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C2AE8" w14:textId="33C2D508" w:rsidR="00C1424A" w:rsidRPr="00B0777C" w:rsidRDefault="00C1424A" w:rsidP="00C1424A">
            <w:pPr>
              <w:rPr>
                <w:lang w:val="ru-RU"/>
              </w:rPr>
            </w:pPr>
            <w:r w:rsidRPr="00460332">
              <w:rPr>
                <w:b/>
                <w:sz w:val="18"/>
              </w:rPr>
              <w:t>Тема  1</w:t>
            </w:r>
            <w:r w:rsidRPr="00460332">
              <w:rPr>
                <w:rFonts w:ascii="Times" w:eastAsia="Times" w:hAnsi="Times" w:cs="Times"/>
                <w:color w:val="000000"/>
                <w:sz w:val="20"/>
              </w:rPr>
              <w:t xml:space="preserve"> Реабілітаційна психологія в системі наукового знання .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6DAE0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79FFD" w14:textId="575440C7" w:rsidR="00C1424A" w:rsidRPr="00B0777C" w:rsidRDefault="008908E7" w:rsidP="00C1424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B173DF" w14:textId="7E2916A3" w:rsidR="00C1424A" w:rsidRPr="00B0777C" w:rsidRDefault="001D1253" w:rsidP="00C1424A">
            <w:pPr>
              <w:rPr>
                <w:lang w:val="ru-RU"/>
              </w:rPr>
            </w:pPr>
            <w: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6E603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2DD2D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BEA41" w14:textId="77777777" w:rsidR="00C1424A" w:rsidRPr="00B0777C" w:rsidRDefault="00C1424A" w:rsidP="00C1424A">
            <w:pPr>
              <w:rPr>
                <w:lang w:val="ru-RU"/>
              </w:rPr>
            </w:pPr>
            <w:r w:rsidRPr="00B0777C">
              <w:t>10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269077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0D856" w14:textId="6C5911C5" w:rsidR="00C1424A" w:rsidRPr="00B0777C" w:rsidRDefault="008908E7" w:rsidP="00C142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F80A14" w14:textId="4749D5C4" w:rsidR="00C1424A" w:rsidRPr="00B0777C" w:rsidRDefault="008908E7" w:rsidP="00C142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75989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2C66C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2D50E" w14:textId="40B2EE6A" w:rsidR="00C1424A" w:rsidRPr="00B0777C" w:rsidRDefault="00C1424A" w:rsidP="00C1424A">
            <w:pPr>
              <w:rPr>
                <w:lang w:val="ru-RU"/>
              </w:rPr>
            </w:pPr>
            <w:r w:rsidRPr="00B0777C">
              <w:t>1</w:t>
            </w:r>
            <w:r w:rsidR="008908E7">
              <w:t>0</w:t>
            </w:r>
          </w:p>
        </w:tc>
      </w:tr>
      <w:tr w:rsidR="00C1424A" w:rsidRPr="00B0777C" w14:paraId="1C7D9335" w14:textId="77777777" w:rsidTr="008908E7">
        <w:trPr>
          <w:trHeight w:val="1081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EC76F" w14:textId="547359D0" w:rsidR="00C1424A" w:rsidRPr="00B0777C" w:rsidRDefault="00C1424A" w:rsidP="00C1424A">
            <w:pPr>
              <w:rPr>
                <w:lang w:val="ru-RU"/>
              </w:rPr>
            </w:pPr>
            <w:r w:rsidRPr="00460332">
              <w:rPr>
                <w:b/>
                <w:sz w:val="20"/>
              </w:rPr>
              <w:lastRenderedPageBreak/>
              <w:t xml:space="preserve">   Тема 2. </w:t>
            </w:r>
            <w:r w:rsidRPr="00460332">
              <w:rPr>
                <w:rFonts w:ascii="Times" w:eastAsia="Times" w:hAnsi="Times" w:cs="Times"/>
                <w:color w:val="000000"/>
                <w:sz w:val="20"/>
              </w:rPr>
              <w:t xml:space="preserve"> Мотивація у реабілітології  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5AAEB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AB8AF" w14:textId="5645F6EC" w:rsidR="00C1424A" w:rsidRPr="00B0777C" w:rsidRDefault="008908E7" w:rsidP="00C1424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C1514" w14:textId="77777777" w:rsidR="00C1424A" w:rsidRPr="00B0777C" w:rsidRDefault="00C1424A" w:rsidP="00C1424A">
            <w:pPr>
              <w:rPr>
                <w:lang w:val="ru-RU"/>
              </w:rPr>
            </w:pPr>
            <w:r w:rsidRPr="00B0777C"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14B59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34802E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63F4E" w14:textId="17CB466A" w:rsidR="00C1424A" w:rsidRPr="00B0777C" w:rsidRDefault="008908E7" w:rsidP="00C1424A">
            <w:pPr>
              <w:rPr>
                <w:lang w:val="ru-RU"/>
              </w:rPr>
            </w:pPr>
            <w:r>
              <w:t>10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7379A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CE57D" w14:textId="769A9492" w:rsidR="00C1424A" w:rsidRPr="00B0777C" w:rsidRDefault="008908E7" w:rsidP="00C142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CBE62" w14:textId="4C126C91" w:rsidR="00C1424A" w:rsidRPr="00B0777C" w:rsidRDefault="008908E7" w:rsidP="00C1424A">
            <w:pPr>
              <w:rPr>
                <w:lang w:val="ru-RU"/>
              </w:rPr>
            </w:pPr>
            <w: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08480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8069B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23590" w14:textId="343DFDBC" w:rsidR="00C1424A" w:rsidRPr="00B0777C" w:rsidRDefault="00C1424A" w:rsidP="00C1424A">
            <w:pPr>
              <w:rPr>
                <w:lang w:val="ru-RU"/>
              </w:rPr>
            </w:pPr>
            <w:r w:rsidRPr="00B0777C">
              <w:t>1</w:t>
            </w:r>
            <w:r w:rsidR="008908E7">
              <w:t>2</w:t>
            </w:r>
          </w:p>
        </w:tc>
      </w:tr>
      <w:tr w:rsidR="00C1424A" w:rsidRPr="00B0777C" w14:paraId="78E14865" w14:textId="77777777" w:rsidTr="008908E7">
        <w:trPr>
          <w:trHeight w:val="268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850D15" w14:textId="68496C75" w:rsidR="00C1424A" w:rsidRPr="00B0777C" w:rsidRDefault="00C1424A" w:rsidP="00C1424A">
            <w:pPr>
              <w:rPr>
                <w:b/>
                <w:lang w:val="ru-RU"/>
              </w:rPr>
            </w:pPr>
            <w:r w:rsidRPr="00460332">
              <w:rPr>
                <w:b/>
                <w:sz w:val="18"/>
              </w:rPr>
              <w:t>Тема 3.</w:t>
            </w:r>
            <w:r w:rsidRPr="00460332">
              <w:rPr>
                <w:rFonts w:ascii="Times" w:eastAsia="Times" w:hAnsi="Times" w:cs="Times"/>
                <w:color w:val="000000"/>
                <w:sz w:val="20"/>
              </w:rPr>
              <w:t xml:space="preserve"> Стадії відновлення .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39447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C43BA" w14:textId="3D5C4F32" w:rsidR="00C1424A" w:rsidRPr="00B0777C" w:rsidRDefault="008908E7" w:rsidP="00C1424A">
            <w:pPr>
              <w:rPr>
                <w:lang w:val="ru-RU"/>
              </w:rPr>
            </w:pPr>
            <w: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F31E6" w14:textId="77777777" w:rsidR="00C1424A" w:rsidRPr="00B0777C" w:rsidRDefault="00C1424A" w:rsidP="00C1424A">
            <w:pPr>
              <w:rPr>
                <w:lang w:val="ru-RU"/>
              </w:rPr>
            </w:pPr>
            <w:r w:rsidRPr="00B0777C"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A4429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59942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553F1" w14:textId="2C6BECC0" w:rsidR="00C1424A" w:rsidRPr="00B0777C" w:rsidRDefault="008908E7" w:rsidP="00C1424A">
            <w:pPr>
              <w:rPr>
                <w:lang w:val="ru-RU"/>
              </w:rPr>
            </w:pPr>
            <w:r>
              <w:t>8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2171E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DE08C" w14:textId="01CF7EA3" w:rsidR="00C1424A" w:rsidRPr="00B0777C" w:rsidRDefault="008908E7" w:rsidP="00C1424A">
            <w:pPr>
              <w:rPr>
                <w:lang w:val="ru-RU"/>
              </w:rPr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C1E13" w14:textId="1039E14D" w:rsidR="00C1424A" w:rsidRPr="00B0777C" w:rsidRDefault="008908E7" w:rsidP="00C142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A6FC1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E2970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87DDC" w14:textId="317168D3" w:rsidR="00C1424A" w:rsidRPr="00B0777C" w:rsidRDefault="00C1424A" w:rsidP="00C1424A">
            <w:pPr>
              <w:rPr>
                <w:lang w:val="ru-RU"/>
              </w:rPr>
            </w:pPr>
            <w:r w:rsidRPr="00B0777C">
              <w:t>1</w:t>
            </w:r>
            <w:r w:rsidR="008908E7">
              <w:t>0</w:t>
            </w:r>
          </w:p>
        </w:tc>
      </w:tr>
      <w:tr w:rsidR="00C1424A" w:rsidRPr="00B0777C" w14:paraId="207585AB" w14:textId="77777777" w:rsidTr="008908E7">
        <w:trPr>
          <w:trHeight w:val="653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344F9" w14:textId="63D2B3EC" w:rsidR="00C1424A" w:rsidRPr="00B0777C" w:rsidRDefault="00C1424A" w:rsidP="00C1424A">
            <w:pPr>
              <w:rPr>
                <w:lang w:val="ru-RU"/>
              </w:rPr>
            </w:pPr>
            <w:r w:rsidRPr="00460332">
              <w:rPr>
                <w:b/>
                <w:sz w:val="18"/>
              </w:rPr>
              <w:t xml:space="preserve">Тема  4. </w:t>
            </w:r>
            <w:r w:rsidRPr="00460332">
              <w:rPr>
                <w:rFonts w:ascii="Times" w:eastAsia="Times" w:hAnsi="Times" w:cs="Times"/>
                <w:color w:val="000000"/>
                <w:sz w:val="20"/>
              </w:rPr>
              <w:t xml:space="preserve">Особливості побудови реабілітаційної програми </w:t>
            </w:r>
            <w:r w:rsidRPr="00460332">
              <w:rPr>
                <w:b/>
                <w:sz w:val="18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9EF15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5BE64" w14:textId="77777777" w:rsidR="00C1424A" w:rsidRPr="00B0777C" w:rsidRDefault="00C1424A" w:rsidP="00C1424A">
            <w:pPr>
              <w:rPr>
                <w:lang w:val="ru-RU"/>
              </w:rPr>
            </w:pPr>
            <w:r w:rsidRPr="00B0777C"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15B9ED" w14:textId="77777777" w:rsidR="00C1424A" w:rsidRPr="00B0777C" w:rsidRDefault="00C1424A" w:rsidP="00C1424A">
            <w:pPr>
              <w:rPr>
                <w:lang w:val="ru-RU"/>
              </w:rPr>
            </w:pPr>
            <w:r w:rsidRPr="00B0777C"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A8A66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C219A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1F3C7" w14:textId="77777777" w:rsidR="00C1424A" w:rsidRPr="00B0777C" w:rsidRDefault="00C1424A" w:rsidP="00C1424A">
            <w:pPr>
              <w:rPr>
                <w:lang w:val="ru-RU"/>
              </w:rPr>
            </w:pPr>
            <w:r w:rsidRPr="00B0777C">
              <w:t>8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81E32D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4EC91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471DC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0D013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B49DC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D5868" w14:textId="77777777" w:rsidR="00C1424A" w:rsidRPr="00B0777C" w:rsidRDefault="00C1424A" w:rsidP="00C1424A">
            <w:pPr>
              <w:rPr>
                <w:lang w:val="ru-RU"/>
              </w:rPr>
            </w:pPr>
            <w:r w:rsidRPr="00B0777C">
              <w:t>14</w:t>
            </w:r>
          </w:p>
        </w:tc>
      </w:tr>
      <w:tr w:rsidR="00C1424A" w:rsidRPr="00B0777C" w14:paraId="4A416930" w14:textId="77777777" w:rsidTr="008908E7">
        <w:trPr>
          <w:trHeight w:val="323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95BC93" w14:textId="254D4266" w:rsidR="00C1424A" w:rsidRPr="00B0777C" w:rsidRDefault="00C1424A" w:rsidP="00C1424A">
            <w:pPr>
              <w:rPr>
                <w:lang w:val="ru-RU"/>
              </w:rPr>
            </w:pPr>
            <w:r w:rsidRPr="00460332">
              <w:rPr>
                <w:b/>
                <w:sz w:val="18"/>
              </w:rPr>
              <w:t>Тема 5 .</w:t>
            </w:r>
            <w:r w:rsidRPr="00460332">
              <w:rPr>
                <w:rFonts w:ascii="Times" w:eastAsia="Times" w:hAnsi="Times" w:cs="Times"/>
                <w:color w:val="000000"/>
                <w:sz w:val="20"/>
              </w:rPr>
              <w:t xml:space="preserve">Методи реабілітації 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029DF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31B04" w14:textId="2B012EFF" w:rsidR="00C1424A" w:rsidRPr="00B0777C" w:rsidRDefault="008908E7" w:rsidP="00C1424A">
            <w:pPr>
              <w:rPr>
                <w:lang w:val="ru-RU"/>
              </w:rPr>
            </w:pPr>
            <w: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03B79" w14:textId="41D88C03" w:rsidR="00C1424A" w:rsidRPr="00B0777C" w:rsidRDefault="008908E7" w:rsidP="00C1424A">
            <w:pPr>
              <w:rPr>
                <w:lang w:val="ru-RU"/>
              </w:rPr>
            </w:pPr>
            <w: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6674AF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9754B7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99C9E" w14:textId="0DAEC331" w:rsidR="00C1424A" w:rsidRPr="00B0777C" w:rsidRDefault="008908E7" w:rsidP="00C1424A">
            <w:pPr>
              <w:rPr>
                <w:lang w:val="ru-RU"/>
              </w:rPr>
            </w:pPr>
            <w:r>
              <w:t>4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A0C59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89FF3" w14:textId="1784EF4A" w:rsidR="00C1424A" w:rsidRPr="00B0777C" w:rsidRDefault="008908E7" w:rsidP="00C142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D2384" w14:textId="6967EEC1" w:rsidR="00C1424A" w:rsidRPr="00B0777C" w:rsidRDefault="008908E7" w:rsidP="00C1424A">
            <w:pPr>
              <w:rPr>
                <w:lang w:val="ru-RU"/>
              </w:rPr>
            </w:pPr>
            <w: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84AB4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6CDBB" w14:textId="77777777" w:rsidR="00C1424A" w:rsidRPr="00B0777C" w:rsidRDefault="00C1424A" w:rsidP="00C1424A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F5FF8" w14:textId="283B447C" w:rsidR="00C1424A" w:rsidRPr="00B0777C" w:rsidRDefault="001D1253" w:rsidP="00C1424A">
            <w:pPr>
              <w:rPr>
                <w:lang w:val="ru-RU"/>
              </w:rPr>
            </w:pPr>
            <w:r>
              <w:t>12</w:t>
            </w:r>
          </w:p>
        </w:tc>
      </w:tr>
      <w:tr w:rsidR="00C1424A" w:rsidRPr="00B0777C" w14:paraId="5804BAEF" w14:textId="77777777" w:rsidTr="001B0457">
        <w:trPr>
          <w:trHeight w:val="336"/>
        </w:trPr>
        <w:tc>
          <w:tcPr>
            <w:tcW w:w="95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23D7" w14:textId="5139D7C7" w:rsidR="00C1424A" w:rsidRPr="00B0777C" w:rsidRDefault="00C1424A" w:rsidP="00C1424A">
            <w:pPr>
              <w:rPr>
                <w:lang w:val="ru-RU"/>
              </w:rPr>
            </w:pPr>
          </w:p>
        </w:tc>
      </w:tr>
      <w:tr w:rsidR="001D1253" w:rsidRPr="00B0777C" w14:paraId="57E9B94E" w14:textId="77777777" w:rsidTr="008908E7">
        <w:trPr>
          <w:trHeight w:val="336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435C5" w14:textId="5136FEDD" w:rsidR="001D1253" w:rsidRPr="00B0777C" w:rsidRDefault="001D1253" w:rsidP="001D1253">
            <w:pPr>
              <w:rPr>
                <w:b/>
                <w:lang w:val="ru-RU"/>
              </w:rPr>
            </w:pPr>
            <w:r w:rsidRPr="006532EF">
              <w:rPr>
                <w:b/>
                <w:sz w:val="18"/>
              </w:rPr>
              <w:t>Тема 6.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>Психологічна реабілітація осіб з різними видами травматизації</w:t>
            </w:r>
            <w:r w:rsidRPr="006532EF">
              <w:rPr>
                <w:b/>
                <w:sz w:val="18"/>
              </w:rPr>
              <w:t xml:space="preserve"> .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0FA355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9A268" w14:textId="70222B02" w:rsidR="001D1253" w:rsidRPr="00B0777C" w:rsidRDefault="008908E7" w:rsidP="001D125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86844" w14:textId="30D3CBDF" w:rsidR="001D1253" w:rsidRPr="00B0777C" w:rsidRDefault="008908E7" w:rsidP="001D125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24D58B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0EAFE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406A3" w14:textId="08C6AD1A" w:rsidR="001D1253" w:rsidRPr="00B0777C" w:rsidRDefault="008908E7" w:rsidP="001D125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DF840A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951F9" w14:textId="533F4611" w:rsidR="001D1253" w:rsidRPr="00B0777C" w:rsidRDefault="008908E7" w:rsidP="001D12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A64DE" w14:textId="3D6FDFDB" w:rsidR="001D1253" w:rsidRPr="00B0777C" w:rsidRDefault="008908E7" w:rsidP="001D12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C8752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01335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D977E" w14:textId="336AF2FC" w:rsidR="001D1253" w:rsidRPr="00B0777C" w:rsidRDefault="001D1253" w:rsidP="001D125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D1253" w:rsidRPr="00B0777C" w14:paraId="57CD3400" w14:textId="77777777" w:rsidTr="008908E7">
        <w:trPr>
          <w:trHeight w:val="126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76BAD4" w14:textId="5BC05382" w:rsidR="001D1253" w:rsidRPr="00B0777C" w:rsidRDefault="001D1253" w:rsidP="001D1253">
            <w:pPr>
              <w:rPr>
                <w:b/>
                <w:lang w:val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A3A86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3E28D" w14:textId="4FBC1473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A6F3B8" w14:textId="687E48CF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E0B209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AEC19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0330D" w14:textId="09825833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136DDC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A9697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020DC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95118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C8CFE6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C7DA6" w14:textId="5DB45D92" w:rsidR="001D1253" w:rsidRPr="00B0777C" w:rsidRDefault="001D1253" w:rsidP="001D125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D1253" w:rsidRPr="00B0777C" w14:paraId="570FFB74" w14:textId="77777777" w:rsidTr="008908E7">
        <w:trPr>
          <w:trHeight w:val="653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0D703" w14:textId="3CF12738" w:rsidR="001D1253" w:rsidRPr="00B0777C" w:rsidRDefault="001D1253" w:rsidP="001D1253">
            <w:pPr>
              <w:rPr>
                <w:b/>
                <w:lang w:val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58754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55118" w14:textId="35E69984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4ECAC" w14:textId="5861AAE9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84BFE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80A04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2524E0" w14:textId="5DF3431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49504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D5AD04" w14:textId="4F5A802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B683D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ADAAF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41C0D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50C92" w14:textId="7D696527" w:rsidR="001D1253" w:rsidRPr="00B0777C" w:rsidRDefault="001D1253" w:rsidP="001D1253">
            <w:pPr>
              <w:rPr>
                <w:lang w:val="ru-RU"/>
              </w:rPr>
            </w:pPr>
          </w:p>
        </w:tc>
      </w:tr>
      <w:tr w:rsidR="001D1253" w:rsidRPr="00B0777C" w14:paraId="6A29430C" w14:textId="77777777" w:rsidTr="008908E7">
        <w:trPr>
          <w:trHeight w:val="653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5CBC8" w14:textId="69E2516A" w:rsidR="001D1253" w:rsidRPr="00B0777C" w:rsidRDefault="001D1253" w:rsidP="001D1253">
            <w:pPr>
              <w:rPr>
                <w:b/>
                <w:lang w:val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579A57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8B78C" w14:textId="4847E80A" w:rsidR="001D1253" w:rsidRPr="00B0777C" w:rsidRDefault="001D1253" w:rsidP="001D1253">
            <w:pPr>
              <w:rPr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65BAF" w14:textId="22B9ADA9" w:rsidR="001D1253" w:rsidRPr="00B0777C" w:rsidRDefault="001D1253" w:rsidP="001D1253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4316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255DF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50C4D" w14:textId="6AAA4F86" w:rsidR="001D1253" w:rsidRPr="00B0777C" w:rsidRDefault="001D1253" w:rsidP="001D1253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B5B9F8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AC2A53" w14:textId="057EC077" w:rsidR="001D1253" w:rsidRPr="00B0777C" w:rsidRDefault="001D1253" w:rsidP="001D1253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073B8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C40ADA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0F8BA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E5DF" w14:textId="6A9C33DE" w:rsidR="001D1253" w:rsidRPr="00B0777C" w:rsidRDefault="001D1253" w:rsidP="001D1253"/>
        </w:tc>
      </w:tr>
      <w:tr w:rsidR="001D1253" w:rsidRPr="00B0777C" w14:paraId="0FA1B1A4" w14:textId="77777777" w:rsidTr="008908E7">
        <w:trPr>
          <w:trHeight w:val="268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E158D" w14:textId="77777777" w:rsidR="001D1253" w:rsidRPr="00B0777C" w:rsidRDefault="001D1253" w:rsidP="001D1253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Разом за змістовим модулем 2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8DA0A1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83B98" w14:textId="79B44FBF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320D7" w14:textId="2C6D5721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FC43A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7C31C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E4BB14" w14:textId="33F0800E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E9A0B2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C68981" w14:textId="46C5F90F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60696" w14:textId="7CE70C0B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77179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905A7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A9137" w14:textId="099D9197" w:rsidR="001D1253" w:rsidRPr="00B0777C" w:rsidRDefault="001D1253" w:rsidP="001D1253">
            <w:pPr>
              <w:rPr>
                <w:lang w:val="ru-RU"/>
              </w:rPr>
            </w:pPr>
          </w:p>
        </w:tc>
      </w:tr>
      <w:tr w:rsidR="001D1253" w:rsidRPr="00B0777C" w14:paraId="294E66C8" w14:textId="77777777" w:rsidTr="008908E7">
        <w:trPr>
          <w:trHeight w:val="331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89F11" w14:textId="77777777" w:rsidR="001D1253" w:rsidRPr="00B0777C" w:rsidRDefault="001D1253" w:rsidP="001D1253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Усього годин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B3BBF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FEFCB" w14:textId="70B74CB9" w:rsidR="001D1253" w:rsidRPr="00B0777C" w:rsidRDefault="008908E7" w:rsidP="001D125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F1DAF" w14:textId="77777777" w:rsidR="001D1253" w:rsidRPr="00B0777C" w:rsidRDefault="001D1253" w:rsidP="001D1253">
            <w:pPr>
              <w:rPr>
                <w:lang w:val="ru-RU"/>
              </w:rPr>
            </w:pPr>
            <w:r w:rsidRPr="00B0777C">
              <w:t>20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27B5E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E3B937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53452" w14:textId="0CFE7A5E" w:rsidR="001D1253" w:rsidRPr="00B0777C" w:rsidRDefault="001D1253" w:rsidP="001D1253">
            <w:pPr>
              <w:rPr>
                <w:lang w:val="ru-RU"/>
              </w:rPr>
            </w:pPr>
            <w:r>
              <w:t>50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F4F040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1A582" w14:textId="77777777" w:rsidR="001D1253" w:rsidRPr="00B0777C" w:rsidRDefault="001D1253" w:rsidP="001D1253">
            <w:pPr>
              <w:rPr>
                <w:lang w:val="ru-RU"/>
              </w:rPr>
            </w:pPr>
            <w:r w:rsidRPr="00B0777C"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5966" w14:textId="749A52BD" w:rsidR="001D1253" w:rsidRPr="00B0777C" w:rsidRDefault="008908E7" w:rsidP="001D1253">
            <w:pPr>
              <w:rPr>
                <w:lang w:val="ru-RU"/>
              </w:rPr>
            </w:pPr>
            <w: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D6A7B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0AD503" w14:textId="77777777" w:rsidR="001D1253" w:rsidRPr="00B0777C" w:rsidRDefault="001D1253" w:rsidP="001D1253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AB63E" w14:textId="26918CFD" w:rsidR="001D1253" w:rsidRPr="00B0777C" w:rsidRDefault="001D1253" w:rsidP="001D1253">
            <w:pPr>
              <w:rPr>
                <w:lang w:val="ru-RU"/>
              </w:rPr>
            </w:pPr>
            <w:r>
              <w:t>78</w:t>
            </w:r>
          </w:p>
        </w:tc>
      </w:tr>
    </w:tbl>
    <w:p w14:paraId="3FC9BCAE" w14:textId="77777777" w:rsidR="00B0777C" w:rsidRPr="00B0777C" w:rsidRDefault="00B0777C" w:rsidP="00B0777C">
      <w:pPr>
        <w:rPr>
          <w:lang w:val="ru-RU"/>
        </w:rPr>
      </w:pPr>
    </w:p>
    <w:p w14:paraId="395837A1" w14:textId="50D41F4A" w:rsidR="00B0777C" w:rsidRPr="00B0777C" w:rsidRDefault="00937A9E" w:rsidP="00B0777C">
      <w:pPr>
        <w:rPr>
          <w:b/>
          <w:bCs/>
        </w:rPr>
      </w:pPr>
      <w:r>
        <w:rPr>
          <w:b/>
          <w:bCs/>
        </w:rPr>
        <w:t>4.</w:t>
      </w:r>
      <w:r w:rsidR="00B0777C" w:rsidRPr="00B0777C">
        <w:rPr>
          <w:b/>
          <w:bCs/>
        </w:rPr>
        <w:t>Самостійна робота</w:t>
      </w:r>
    </w:p>
    <w:tbl>
      <w:tblPr>
        <w:tblW w:w="94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7221"/>
        <w:gridCol w:w="1500"/>
      </w:tblGrid>
      <w:tr w:rsidR="00B0777C" w:rsidRPr="00B0777C" w14:paraId="527F214D" w14:textId="77777777" w:rsidTr="001B0457">
        <w:trPr>
          <w:trHeight w:val="6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5ADBDB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№ з/п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11529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Назва теми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8D00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Кількість годин</w:t>
            </w:r>
          </w:p>
        </w:tc>
      </w:tr>
      <w:tr w:rsidR="00B0777C" w:rsidRPr="00B0777C" w14:paraId="084F4F30" w14:textId="77777777" w:rsidTr="001B0457">
        <w:trPr>
          <w:trHeight w:val="33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2D5AD1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1E794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Змістовий модуль 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E0915" w14:textId="6E8EEB5A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C010B9" w:rsidRPr="00B0777C" w14:paraId="37B5D7B8" w14:textId="77777777" w:rsidTr="001B0457">
        <w:trPr>
          <w:trHeight w:val="33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9D8EC5" w14:textId="77777777" w:rsidR="00C010B9" w:rsidRPr="00B0777C" w:rsidRDefault="00C010B9" w:rsidP="00C010B9">
            <w:pPr>
              <w:rPr>
                <w:lang w:val="ru-RU"/>
              </w:rPr>
            </w:pPr>
            <w:r w:rsidRPr="00B0777C">
              <w:rPr>
                <w:bCs/>
              </w:rPr>
              <w:t>1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01EF0" w14:textId="532F4BCF" w:rsidR="00C010B9" w:rsidRPr="00B0777C" w:rsidRDefault="00C010B9" w:rsidP="00C010B9">
            <w:pPr>
              <w:rPr>
                <w:b/>
              </w:rPr>
            </w:pPr>
            <w:r w:rsidRPr="006532EF">
              <w:rPr>
                <w:b/>
                <w:sz w:val="18"/>
              </w:rPr>
              <w:t>Тема  1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 xml:space="preserve"> Реабілітаційна психологія в системі наукового знання 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FCA70" w14:textId="60AD5574" w:rsidR="00C010B9" w:rsidRPr="008908E7" w:rsidRDefault="008908E7" w:rsidP="00C010B9">
            <w:r>
              <w:t>10-10</w:t>
            </w:r>
          </w:p>
        </w:tc>
      </w:tr>
      <w:tr w:rsidR="00C010B9" w:rsidRPr="00B0777C" w14:paraId="58693B41" w14:textId="77777777" w:rsidTr="001B0457">
        <w:trPr>
          <w:trHeight w:val="33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218E0D" w14:textId="77777777" w:rsidR="00C010B9" w:rsidRPr="00B0777C" w:rsidRDefault="00C010B9" w:rsidP="00C010B9">
            <w:pPr>
              <w:rPr>
                <w:lang w:val="ru-RU"/>
              </w:rPr>
            </w:pPr>
            <w:r w:rsidRPr="00B0777C">
              <w:rPr>
                <w:bCs/>
              </w:rPr>
              <w:t>2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536B40" w14:textId="7477D2F2" w:rsidR="00C010B9" w:rsidRPr="00B0777C" w:rsidRDefault="00C010B9" w:rsidP="00C010B9">
            <w:pPr>
              <w:rPr>
                <w:b/>
                <w:lang w:val="ru-RU"/>
              </w:rPr>
            </w:pPr>
            <w:r w:rsidRPr="006532EF">
              <w:rPr>
                <w:b/>
                <w:sz w:val="20"/>
              </w:rPr>
              <w:t xml:space="preserve">   Тема 2. 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 xml:space="preserve"> Мотивація у </w:t>
            </w:r>
            <w:r w:rsidR="007A213E">
              <w:rPr>
                <w:rFonts w:ascii="Times" w:eastAsia="Times" w:hAnsi="Times" w:cs="Times"/>
                <w:color w:val="000000"/>
                <w:sz w:val="20"/>
              </w:rPr>
              <w:t>реабілітаційний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 xml:space="preserve"> </w:t>
            </w:r>
            <w:r w:rsidR="007A213E">
              <w:rPr>
                <w:rFonts w:ascii="Times" w:eastAsia="Times" w:hAnsi="Times" w:cs="Times"/>
                <w:color w:val="000000"/>
                <w:sz w:val="20"/>
              </w:rPr>
              <w:t>психології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670FB" w14:textId="7BB43836" w:rsidR="00C010B9" w:rsidRPr="008908E7" w:rsidRDefault="008908E7" w:rsidP="00C010B9">
            <w:r>
              <w:t>10-12</w:t>
            </w:r>
          </w:p>
        </w:tc>
      </w:tr>
      <w:tr w:rsidR="00C010B9" w:rsidRPr="00B0777C" w14:paraId="11900A82" w14:textId="77777777" w:rsidTr="001B0457">
        <w:trPr>
          <w:trHeight w:val="10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8130002" w14:textId="77777777" w:rsidR="00C010B9" w:rsidRPr="00B0777C" w:rsidRDefault="00C010B9" w:rsidP="00C010B9">
            <w:pPr>
              <w:rPr>
                <w:lang w:val="ru-RU"/>
              </w:rPr>
            </w:pPr>
            <w:r w:rsidRPr="00B0777C">
              <w:rPr>
                <w:bCs/>
              </w:rPr>
              <w:t>3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BF42CEF" w14:textId="306A8B56" w:rsidR="00C010B9" w:rsidRPr="00B0777C" w:rsidRDefault="00C010B9" w:rsidP="00C010B9">
            <w:pPr>
              <w:rPr>
                <w:b/>
                <w:lang w:val="ru-RU"/>
              </w:rPr>
            </w:pPr>
            <w:r w:rsidRPr="006532EF">
              <w:rPr>
                <w:b/>
                <w:sz w:val="18"/>
              </w:rPr>
              <w:t>Тема 3.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 xml:space="preserve"> Стадії відновлення 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6CAF5C" w14:textId="5629C171" w:rsidR="00C010B9" w:rsidRPr="008908E7" w:rsidRDefault="008908E7" w:rsidP="00C010B9">
            <w:r>
              <w:t>8-10</w:t>
            </w:r>
          </w:p>
        </w:tc>
      </w:tr>
      <w:tr w:rsidR="00C010B9" w:rsidRPr="00B0777C" w14:paraId="0FDA40E8" w14:textId="77777777" w:rsidTr="001B0457">
        <w:trPr>
          <w:trHeight w:val="10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DEFC589" w14:textId="77777777" w:rsidR="00C010B9" w:rsidRPr="00B0777C" w:rsidRDefault="00C010B9" w:rsidP="00C010B9">
            <w:pPr>
              <w:rPr>
                <w:lang w:val="ru-RU"/>
              </w:rPr>
            </w:pPr>
            <w:r w:rsidRPr="00B0777C">
              <w:rPr>
                <w:bCs/>
              </w:rPr>
              <w:t>4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7A0E55" w14:textId="0270278E" w:rsidR="00C010B9" w:rsidRPr="00B0777C" w:rsidRDefault="00C010B9" w:rsidP="00C010B9">
            <w:pPr>
              <w:rPr>
                <w:b/>
                <w:lang w:val="ru-RU"/>
              </w:rPr>
            </w:pPr>
            <w:r w:rsidRPr="006532EF">
              <w:rPr>
                <w:b/>
                <w:sz w:val="18"/>
              </w:rPr>
              <w:t xml:space="preserve">Тема  4. 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 xml:space="preserve">Особливості побудови реабілітаційної програми </w:t>
            </w:r>
            <w:r w:rsidRPr="006532EF">
              <w:rPr>
                <w:b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84AC7F" w14:textId="0AFA7A1E" w:rsidR="00C010B9" w:rsidRPr="008908E7" w:rsidRDefault="008908E7" w:rsidP="00C010B9">
            <w:r>
              <w:t>8-14</w:t>
            </w:r>
          </w:p>
        </w:tc>
      </w:tr>
      <w:tr w:rsidR="00C010B9" w:rsidRPr="00B0777C" w14:paraId="0DE432A2" w14:textId="77777777" w:rsidTr="001B0457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F8C3AC" w14:textId="33E49649" w:rsidR="00C010B9" w:rsidRPr="00B0777C" w:rsidRDefault="007A213E" w:rsidP="00C010B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C776A96" w14:textId="23AA26BD" w:rsidR="00C010B9" w:rsidRPr="00B0777C" w:rsidRDefault="00C010B9" w:rsidP="00C010B9">
            <w:pPr>
              <w:rPr>
                <w:lang w:val="ru-RU"/>
              </w:rPr>
            </w:pPr>
            <w:r w:rsidRPr="006532EF">
              <w:rPr>
                <w:b/>
                <w:sz w:val="18"/>
              </w:rPr>
              <w:t>Тема 5 .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 xml:space="preserve">Методи реабілітації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40D2CF" w14:textId="66A802E4" w:rsidR="00C010B9" w:rsidRPr="00B0777C" w:rsidRDefault="008908E7" w:rsidP="00C010B9">
            <w:pPr>
              <w:rPr>
                <w:lang w:val="ru-RU"/>
              </w:rPr>
            </w:pPr>
            <w:r>
              <w:rPr>
                <w:lang w:val="ru-RU"/>
              </w:rPr>
              <w:t>4-12</w:t>
            </w:r>
          </w:p>
        </w:tc>
      </w:tr>
      <w:tr w:rsidR="00C010B9" w:rsidRPr="00B0777C" w14:paraId="2E14D54C" w14:textId="77777777" w:rsidTr="001B0457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7725D4" w14:textId="63915E82" w:rsidR="00C010B9" w:rsidRPr="00B0777C" w:rsidRDefault="007A213E" w:rsidP="00C010B9">
            <w:pPr>
              <w:rPr>
                <w:lang w:val="ru-RU"/>
              </w:rPr>
            </w:pPr>
            <w:r>
              <w:rPr>
                <w:bCs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3F2F99A" w14:textId="519CE452" w:rsidR="00C010B9" w:rsidRPr="00B0777C" w:rsidRDefault="00C010B9" w:rsidP="00C010B9">
            <w:pPr>
              <w:rPr>
                <w:b/>
                <w:lang w:val="ru-RU"/>
              </w:rPr>
            </w:pPr>
            <w:r w:rsidRPr="006532EF">
              <w:rPr>
                <w:b/>
                <w:sz w:val="18"/>
              </w:rPr>
              <w:t>Тема 6.</w:t>
            </w:r>
            <w:r w:rsidRPr="006532EF">
              <w:rPr>
                <w:rFonts w:ascii="Times" w:eastAsia="Times" w:hAnsi="Times" w:cs="Times"/>
                <w:color w:val="000000"/>
                <w:sz w:val="20"/>
              </w:rPr>
              <w:t>Психологічна реабілітація осіб з різними видами травматизації</w:t>
            </w:r>
            <w:r w:rsidRPr="006532EF">
              <w:rPr>
                <w:b/>
                <w:sz w:val="18"/>
              </w:rPr>
              <w:t xml:space="preserve"> 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5E5CA4" w14:textId="17044D63" w:rsidR="00C010B9" w:rsidRPr="008908E7" w:rsidRDefault="008908E7" w:rsidP="00C010B9">
            <w:r>
              <w:t>10-10</w:t>
            </w:r>
          </w:p>
        </w:tc>
      </w:tr>
      <w:tr w:rsidR="00C010B9" w:rsidRPr="00B0777C" w14:paraId="212B5681" w14:textId="77777777" w:rsidTr="001B0457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4796A7" w14:textId="68561A69" w:rsidR="00C010B9" w:rsidRPr="00B0777C" w:rsidRDefault="007A213E" w:rsidP="00C010B9">
            <w:pPr>
              <w:rPr>
                <w:lang w:val="ru-RU"/>
              </w:rPr>
            </w:pPr>
            <w:r>
              <w:rPr>
                <w:bCs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56B80E7" w14:textId="5717C579" w:rsidR="00C010B9" w:rsidRPr="007A213E" w:rsidRDefault="00C010B9" w:rsidP="00C010B9">
            <w:pPr>
              <w:rPr>
                <w:bCs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3CD7B1" w14:textId="1AF1E140" w:rsidR="00C010B9" w:rsidRPr="00B0777C" w:rsidRDefault="00C010B9" w:rsidP="00C010B9">
            <w:pPr>
              <w:rPr>
                <w:lang w:val="ru-RU"/>
              </w:rPr>
            </w:pPr>
          </w:p>
        </w:tc>
      </w:tr>
      <w:tr w:rsidR="00C010B9" w:rsidRPr="00B0777C" w14:paraId="60A3EFA6" w14:textId="77777777" w:rsidTr="001B0457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6A244FE" w14:textId="4A400B94" w:rsidR="00C010B9" w:rsidRPr="00B0777C" w:rsidRDefault="00C010B9" w:rsidP="00C010B9">
            <w:pPr>
              <w:rPr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3D8B9A" w14:textId="6352D70F" w:rsidR="00C010B9" w:rsidRPr="007A213E" w:rsidRDefault="00C010B9" w:rsidP="00C010B9">
            <w:pPr>
              <w:rPr>
                <w:bCs/>
                <w:lang w:val="ru-RU"/>
              </w:rPr>
            </w:pPr>
            <w:r w:rsidRPr="007A213E">
              <w:rPr>
                <w:bCs/>
                <w:sz w:val="20"/>
              </w:rPr>
              <w:t xml:space="preserve">  </w:t>
            </w:r>
            <w:r w:rsidRPr="007A213E">
              <w:rPr>
                <w:rFonts w:ascii="Times" w:eastAsia="Times" w:hAnsi="Times" w:cs="Times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219026" w14:textId="4C5B19B5" w:rsidR="00C010B9" w:rsidRPr="00B0777C" w:rsidRDefault="00C010B9" w:rsidP="00C010B9">
            <w:pPr>
              <w:rPr>
                <w:lang w:val="ru-RU"/>
              </w:rPr>
            </w:pPr>
          </w:p>
        </w:tc>
      </w:tr>
      <w:tr w:rsidR="00B0777C" w:rsidRPr="00B0777C" w14:paraId="5C2940ED" w14:textId="77777777" w:rsidTr="001B0457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C2D9816" w14:textId="16091A04" w:rsidR="00B0777C" w:rsidRPr="00B0777C" w:rsidRDefault="00B0777C" w:rsidP="00B0777C">
            <w:pPr>
              <w:rPr>
                <w:bCs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C30433B" w14:textId="798E1166" w:rsidR="00B0777C" w:rsidRPr="00B0777C" w:rsidRDefault="00B0777C" w:rsidP="00B0777C"/>
          <w:p w14:paraId="729013F5" w14:textId="77777777" w:rsidR="00B0777C" w:rsidRPr="00B0777C" w:rsidRDefault="00B0777C" w:rsidP="00B0777C">
            <w:pPr>
              <w:rPr>
                <w:b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5AA2EE" w14:textId="5DF61D34" w:rsidR="00B0777C" w:rsidRPr="00B0777C" w:rsidRDefault="00B0777C" w:rsidP="00B0777C">
            <w:pPr>
              <w:rPr>
                <w:b/>
                <w:bCs/>
                <w:lang w:val="en-US"/>
              </w:rPr>
            </w:pPr>
          </w:p>
        </w:tc>
      </w:tr>
      <w:tr w:rsidR="00B0777C" w:rsidRPr="00B0777C" w14:paraId="04E17DEB" w14:textId="77777777" w:rsidTr="001B0457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5ACB457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D8F4B3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Усього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446B9F" w14:textId="6DD34507" w:rsidR="00B0777C" w:rsidRPr="00B0777C" w:rsidRDefault="008908E7" w:rsidP="00B0777C">
            <w:pPr>
              <w:rPr>
                <w:lang w:val="ru-RU"/>
              </w:rPr>
            </w:pPr>
            <w:r>
              <w:rPr>
                <w:lang w:val="ru-RU"/>
              </w:rPr>
              <w:t>50-78</w:t>
            </w:r>
          </w:p>
        </w:tc>
      </w:tr>
    </w:tbl>
    <w:p w14:paraId="59A85AF7" w14:textId="77777777" w:rsidR="00B0777C" w:rsidRPr="00B0777C" w:rsidRDefault="00B0777C" w:rsidP="00B0777C">
      <w:pPr>
        <w:rPr>
          <w:lang w:val="ru-RU"/>
        </w:rPr>
      </w:pPr>
    </w:p>
    <w:p w14:paraId="3BAA9F75" w14:textId="36CCA522" w:rsidR="00937A9E" w:rsidRPr="00937A9E" w:rsidRDefault="00937A9E" w:rsidP="00937A9E">
      <w:pPr>
        <w:rPr>
          <w:b/>
          <w:bCs/>
        </w:rPr>
      </w:pPr>
      <w:r>
        <w:rPr>
          <w:b/>
          <w:bCs/>
        </w:rPr>
        <w:t>5.</w:t>
      </w:r>
      <w:r w:rsidRPr="00937A9E">
        <w:rPr>
          <w:b/>
          <w:bCs/>
        </w:rPr>
        <w:t>Теми практичних занять</w:t>
      </w:r>
    </w:p>
    <w:tbl>
      <w:tblPr>
        <w:tblW w:w="94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7221"/>
        <w:gridCol w:w="1500"/>
      </w:tblGrid>
      <w:tr w:rsidR="00937A9E" w:rsidRPr="00937A9E" w14:paraId="6C9B15D6" w14:textId="77777777" w:rsidTr="0017096B">
        <w:trPr>
          <w:trHeight w:val="6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40D85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/>
                <w:bCs/>
              </w:rPr>
              <w:t>№ з/п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75BC4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/>
                <w:bCs/>
              </w:rPr>
              <w:t>Назва теми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84DBD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/>
                <w:bCs/>
              </w:rPr>
              <w:t>Кількість годин денна -заочна ФН</w:t>
            </w:r>
          </w:p>
        </w:tc>
      </w:tr>
      <w:tr w:rsidR="00937A9E" w:rsidRPr="00937A9E" w14:paraId="2C0B01F8" w14:textId="77777777" w:rsidTr="0017096B">
        <w:trPr>
          <w:trHeight w:val="33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1AC34" w14:textId="77777777" w:rsidR="00937A9E" w:rsidRPr="00937A9E" w:rsidRDefault="00937A9E" w:rsidP="00937A9E">
            <w:pPr>
              <w:rPr>
                <w:lang w:val="ru-RU"/>
              </w:rPr>
            </w:pP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80B4E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/>
                <w:bCs/>
              </w:rPr>
              <w:t>Змістовий модуль 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65C97" w14:textId="77777777" w:rsidR="00937A9E" w:rsidRPr="00937A9E" w:rsidRDefault="00937A9E" w:rsidP="00937A9E">
            <w:pPr>
              <w:rPr>
                <w:lang w:val="ru-RU"/>
              </w:rPr>
            </w:pPr>
          </w:p>
        </w:tc>
      </w:tr>
      <w:tr w:rsidR="00937A9E" w:rsidRPr="00937A9E" w14:paraId="43FE7E55" w14:textId="77777777" w:rsidTr="0017096B">
        <w:trPr>
          <w:trHeight w:val="33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75D43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Cs/>
              </w:rPr>
              <w:t>1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A1A8D5" w14:textId="77777777" w:rsidR="00937A9E" w:rsidRPr="00937A9E" w:rsidRDefault="00937A9E" w:rsidP="00937A9E">
            <w:pPr>
              <w:rPr>
                <w:b/>
              </w:rPr>
            </w:pPr>
            <w:r w:rsidRPr="00937A9E">
              <w:rPr>
                <w:b/>
              </w:rPr>
              <w:t>Тема  1</w:t>
            </w:r>
            <w:r w:rsidRPr="00937A9E">
              <w:t xml:space="preserve"> Реабілітаційна психологія в системі наукового знання 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6D6E2" w14:textId="77777777" w:rsidR="00937A9E" w:rsidRPr="00937A9E" w:rsidRDefault="00937A9E" w:rsidP="00937A9E">
            <w:r w:rsidRPr="00937A9E">
              <w:t>2-1</w:t>
            </w:r>
          </w:p>
        </w:tc>
      </w:tr>
      <w:tr w:rsidR="00937A9E" w:rsidRPr="00937A9E" w14:paraId="3984C8C8" w14:textId="77777777" w:rsidTr="0017096B">
        <w:trPr>
          <w:trHeight w:val="33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161BE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Cs/>
              </w:rPr>
              <w:t>2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F67DB" w14:textId="77777777" w:rsidR="00937A9E" w:rsidRPr="00937A9E" w:rsidRDefault="00937A9E" w:rsidP="00937A9E">
            <w:pPr>
              <w:rPr>
                <w:b/>
                <w:lang w:val="ru-RU"/>
              </w:rPr>
            </w:pPr>
            <w:r w:rsidRPr="00937A9E">
              <w:rPr>
                <w:b/>
              </w:rPr>
              <w:t xml:space="preserve">   Тема 2. </w:t>
            </w:r>
            <w:r w:rsidRPr="00937A9E">
              <w:t xml:space="preserve"> Мотивація у реабілітаційний психології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E804" w14:textId="77777777" w:rsidR="00937A9E" w:rsidRPr="00937A9E" w:rsidRDefault="00937A9E" w:rsidP="00937A9E">
            <w:r w:rsidRPr="00937A9E">
              <w:t>2-1</w:t>
            </w:r>
          </w:p>
        </w:tc>
      </w:tr>
      <w:tr w:rsidR="00937A9E" w:rsidRPr="00937A9E" w14:paraId="3D03D259" w14:textId="77777777" w:rsidTr="0017096B">
        <w:trPr>
          <w:trHeight w:val="10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1766A4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Cs/>
              </w:rPr>
              <w:t>3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AC96E15" w14:textId="77777777" w:rsidR="00937A9E" w:rsidRPr="00937A9E" w:rsidRDefault="00937A9E" w:rsidP="00937A9E">
            <w:pPr>
              <w:rPr>
                <w:b/>
                <w:lang w:val="ru-RU"/>
              </w:rPr>
            </w:pPr>
            <w:r w:rsidRPr="00937A9E">
              <w:rPr>
                <w:b/>
              </w:rPr>
              <w:t>Тема 3.</w:t>
            </w:r>
            <w:r w:rsidRPr="00937A9E">
              <w:t xml:space="preserve"> Стадії відновлення 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90E090" w14:textId="77777777" w:rsidR="00937A9E" w:rsidRPr="00937A9E" w:rsidRDefault="00937A9E" w:rsidP="00937A9E">
            <w:r w:rsidRPr="00937A9E">
              <w:t>3-1</w:t>
            </w:r>
          </w:p>
        </w:tc>
      </w:tr>
      <w:tr w:rsidR="00937A9E" w:rsidRPr="00937A9E" w14:paraId="6BF06A33" w14:textId="77777777" w:rsidTr="0017096B">
        <w:trPr>
          <w:trHeight w:val="10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6A97899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Cs/>
              </w:rPr>
              <w:t>4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E845E5F" w14:textId="77777777" w:rsidR="00937A9E" w:rsidRPr="00937A9E" w:rsidRDefault="00937A9E" w:rsidP="00937A9E">
            <w:pPr>
              <w:rPr>
                <w:b/>
                <w:lang w:val="ru-RU"/>
              </w:rPr>
            </w:pPr>
            <w:r w:rsidRPr="00937A9E">
              <w:rPr>
                <w:b/>
              </w:rPr>
              <w:t xml:space="preserve">Тема  4. </w:t>
            </w:r>
            <w:r w:rsidRPr="00937A9E">
              <w:t xml:space="preserve">Особливості побудови реабілітаційної програми </w:t>
            </w:r>
            <w:r w:rsidRPr="00937A9E"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2545B7" w14:textId="77777777" w:rsidR="00937A9E" w:rsidRPr="00937A9E" w:rsidRDefault="00937A9E" w:rsidP="00937A9E">
            <w:r w:rsidRPr="00937A9E">
              <w:t>3-1</w:t>
            </w:r>
          </w:p>
        </w:tc>
      </w:tr>
      <w:tr w:rsidR="00937A9E" w:rsidRPr="00937A9E" w14:paraId="2DD45D30" w14:textId="77777777" w:rsidTr="0017096B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12715F3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lang w:val="ru-RU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81C2A6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/>
              </w:rPr>
              <w:t>Тема 5 .</w:t>
            </w:r>
            <w:r w:rsidRPr="00937A9E">
              <w:t xml:space="preserve">Методи реабілітації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153D10" w14:textId="77777777" w:rsidR="00937A9E" w:rsidRPr="00937A9E" w:rsidRDefault="00937A9E" w:rsidP="00937A9E">
            <w:r w:rsidRPr="00937A9E">
              <w:t>4-1</w:t>
            </w:r>
          </w:p>
        </w:tc>
      </w:tr>
      <w:tr w:rsidR="00937A9E" w:rsidRPr="00937A9E" w14:paraId="1B183895" w14:textId="77777777" w:rsidTr="0017096B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707D420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Cs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261B9BA" w14:textId="77777777" w:rsidR="00937A9E" w:rsidRPr="00937A9E" w:rsidRDefault="00937A9E" w:rsidP="00937A9E">
            <w:pPr>
              <w:rPr>
                <w:b/>
                <w:lang w:val="ru-RU"/>
              </w:rPr>
            </w:pPr>
            <w:r w:rsidRPr="00937A9E">
              <w:rPr>
                <w:b/>
              </w:rPr>
              <w:t>Тема 6.</w:t>
            </w:r>
            <w:r w:rsidRPr="00937A9E">
              <w:t>Психологічна реабілітація осіб з різними видами травматизації</w:t>
            </w:r>
            <w:r w:rsidRPr="00937A9E">
              <w:rPr>
                <w:b/>
              </w:rPr>
              <w:t xml:space="preserve"> 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1ECFD7" w14:textId="77777777" w:rsidR="00937A9E" w:rsidRPr="00937A9E" w:rsidRDefault="00937A9E" w:rsidP="00937A9E">
            <w:r w:rsidRPr="00937A9E">
              <w:t>6-1</w:t>
            </w:r>
          </w:p>
        </w:tc>
      </w:tr>
      <w:tr w:rsidR="00937A9E" w:rsidRPr="00937A9E" w14:paraId="04772663" w14:textId="77777777" w:rsidTr="00937A9E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B3F7EEE" w14:textId="77777777" w:rsidR="00937A9E" w:rsidRPr="00937A9E" w:rsidRDefault="00937A9E" w:rsidP="00937A9E">
            <w:pPr>
              <w:rPr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DF518ED" w14:textId="77777777" w:rsidR="00937A9E" w:rsidRPr="00937A9E" w:rsidRDefault="00937A9E" w:rsidP="00937A9E">
            <w:pPr>
              <w:rPr>
                <w:bCs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C9F2DE" w14:textId="77777777" w:rsidR="00937A9E" w:rsidRPr="00937A9E" w:rsidRDefault="00937A9E" w:rsidP="00937A9E">
            <w:pPr>
              <w:rPr>
                <w:lang w:val="ru-RU"/>
              </w:rPr>
            </w:pPr>
          </w:p>
        </w:tc>
      </w:tr>
      <w:tr w:rsidR="00937A9E" w:rsidRPr="00937A9E" w14:paraId="2B5C977E" w14:textId="77777777" w:rsidTr="00937A9E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CC4268F" w14:textId="77777777" w:rsidR="00937A9E" w:rsidRPr="00937A9E" w:rsidRDefault="00937A9E" w:rsidP="00937A9E">
            <w:pPr>
              <w:rPr>
                <w:lang w:val="ru-RU"/>
              </w:rPr>
            </w:pPr>
          </w:p>
        </w:tc>
        <w:tc>
          <w:tcPr>
            <w:tcW w:w="722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C080201" w14:textId="77777777" w:rsidR="00937A9E" w:rsidRPr="00937A9E" w:rsidRDefault="00937A9E" w:rsidP="00937A9E">
            <w:pPr>
              <w:rPr>
                <w:lang w:val="ru-RU"/>
              </w:rPr>
            </w:pPr>
            <w:r w:rsidRPr="00937A9E">
              <w:rPr>
                <w:b/>
                <w:bCs/>
              </w:rPr>
              <w:t>Усього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41DA32" w14:textId="77777777" w:rsidR="00937A9E" w:rsidRPr="00937A9E" w:rsidRDefault="00937A9E" w:rsidP="00937A9E">
            <w:r w:rsidRPr="00937A9E">
              <w:t>20-6</w:t>
            </w:r>
          </w:p>
        </w:tc>
      </w:tr>
    </w:tbl>
    <w:p w14:paraId="1A2C82C2" w14:textId="77777777" w:rsidR="00937A9E" w:rsidRPr="00937A9E" w:rsidRDefault="00937A9E" w:rsidP="00937A9E"/>
    <w:p w14:paraId="2AB69138" w14:textId="77777777" w:rsidR="00B0777C" w:rsidRPr="00B0777C" w:rsidRDefault="00B0777C" w:rsidP="00B0777C"/>
    <w:p w14:paraId="38EDE2DE" w14:textId="77777777" w:rsidR="00B0777C" w:rsidRPr="00B0777C" w:rsidRDefault="00B0777C" w:rsidP="00B0777C"/>
    <w:p w14:paraId="19252A1B" w14:textId="77777777" w:rsidR="00B0777C" w:rsidRPr="00B0777C" w:rsidRDefault="00B0777C" w:rsidP="00B0777C"/>
    <w:p w14:paraId="41CCFDEA" w14:textId="77777777" w:rsidR="00B0777C" w:rsidRPr="00B0777C" w:rsidRDefault="00B0777C" w:rsidP="00B0777C">
      <w:pPr>
        <w:rPr>
          <w:b/>
          <w:bCs/>
        </w:rPr>
      </w:pPr>
    </w:p>
    <w:p w14:paraId="7035C502" w14:textId="77777777" w:rsidR="00B0777C" w:rsidRPr="00887223" w:rsidRDefault="00B0777C" w:rsidP="00B0777C">
      <w:pPr>
        <w:rPr>
          <w:sz w:val="28"/>
          <w:szCs w:val="28"/>
        </w:rPr>
      </w:pPr>
      <w:r w:rsidRPr="00887223">
        <w:rPr>
          <w:b/>
          <w:bCs/>
          <w:sz w:val="28"/>
          <w:szCs w:val="28"/>
        </w:rPr>
        <w:t>6. Методи навчання</w:t>
      </w:r>
    </w:p>
    <w:p w14:paraId="59D3D71C" w14:textId="77777777" w:rsidR="00B0777C" w:rsidRPr="00887223" w:rsidRDefault="00B0777C" w:rsidP="00B0777C">
      <w:pPr>
        <w:rPr>
          <w:sz w:val="28"/>
          <w:szCs w:val="28"/>
        </w:rPr>
      </w:pPr>
      <w:r w:rsidRPr="00887223">
        <w:rPr>
          <w:sz w:val="28"/>
          <w:szCs w:val="28"/>
        </w:rPr>
        <w:t>Про</w:t>
      </w:r>
      <w:r w:rsidRPr="00887223">
        <w:rPr>
          <w:sz w:val="28"/>
          <w:szCs w:val="28"/>
        </w:rPr>
        <w:softHyphen/>
        <w:t>відна</w:t>
      </w:r>
      <w:r w:rsidRPr="00887223">
        <w:rPr>
          <w:sz w:val="28"/>
          <w:szCs w:val="28"/>
          <w:lang w:val="ru-RU"/>
        </w:rPr>
        <w:t xml:space="preserve"> форм</w:t>
      </w:r>
      <w:r w:rsidRPr="00887223">
        <w:rPr>
          <w:sz w:val="28"/>
          <w:szCs w:val="28"/>
        </w:rPr>
        <w:t>а</w:t>
      </w:r>
      <w:r w:rsidRPr="00887223">
        <w:rPr>
          <w:sz w:val="28"/>
          <w:szCs w:val="28"/>
          <w:lang w:val="ru-RU"/>
        </w:rPr>
        <w:t xml:space="preserve"> </w:t>
      </w:r>
      <w:r w:rsidRPr="00887223">
        <w:rPr>
          <w:sz w:val="28"/>
          <w:szCs w:val="28"/>
        </w:rPr>
        <w:t>навчання</w:t>
      </w:r>
      <w:r w:rsidRPr="00887223">
        <w:rPr>
          <w:sz w:val="28"/>
          <w:szCs w:val="28"/>
          <w:lang w:val="ru-RU"/>
        </w:rPr>
        <w:t xml:space="preserve"> </w:t>
      </w:r>
      <w:r w:rsidRPr="00887223">
        <w:rPr>
          <w:sz w:val="28"/>
          <w:szCs w:val="28"/>
        </w:rPr>
        <w:t>-</w:t>
      </w:r>
      <w:r w:rsidRPr="00887223">
        <w:rPr>
          <w:sz w:val="28"/>
          <w:szCs w:val="28"/>
          <w:lang w:val="ru-RU"/>
        </w:rPr>
        <w:t xml:space="preserve"> </w:t>
      </w:r>
      <w:r w:rsidRPr="00887223">
        <w:rPr>
          <w:sz w:val="28"/>
          <w:szCs w:val="28"/>
        </w:rPr>
        <w:t>лекція</w:t>
      </w:r>
      <w:r w:rsidRPr="00887223">
        <w:rPr>
          <w:sz w:val="28"/>
          <w:szCs w:val="28"/>
          <w:lang w:val="ru-RU"/>
        </w:rPr>
        <w:t>.</w:t>
      </w:r>
      <w:r w:rsidRPr="00887223">
        <w:rPr>
          <w:sz w:val="28"/>
          <w:szCs w:val="28"/>
        </w:rPr>
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частково-пошуковий метод. </w:t>
      </w:r>
    </w:p>
    <w:p w14:paraId="7BCDB154" w14:textId="736BEA8B" w:rsidR="00F928E9" w:rsidRPr="00F928E9" w:rsidRDefault="00F928E9" w:rsidP="00F928E9">
      <w:pPr>
        <w:rPr>
          <w:sz w:val="28"/>
          <w:szCs w:val="28"/>
        </w:rPr>
      </w:pPr>
      <w:r w:rsidRPr="00887223">
        <w:rPr>
          <w:sz w:val="28"/>
          <w:szCs w:val="28"/>
        </w:rPr>
        <w:t>С</w:t>
      </w:r>
      <w:r w:rsidRPr="00F928E9">
        <w:rPr>
          <w:sz w:val="28"/>
          <w:szCs w:val="28"/>
        </w:rPr>
        <w:t xml:space="preserve">туденти на лекціях і семінарських  заняттях  усвідомлювали  специфіку  діяльності  практичного </w:t>
      </w:r>
    </w:p>
    <w:p w14:paraId="2EF030E7" w14:textId="50717F78" w:rsidR="00B0777C" w:rsidRPr="00887223" w:rsidRDefault="00F928E9" w:rsidP="00F928E9">
      <w:pPr>
        <w:rPr>
          <w:sz w:val="28"/>
          <w:szCs w:val="28"/>
        </w:rPr>
      </w:pPr>
      <w:r w:rsidRPr="00F928E9">
        <w:rPr>
          <w:sz w:val="28"/>
          <w:szCs w:val="28"/>
        </w:rPr>
        <w:t xml:space="preserve">психолога,  як  представника  соціономічної  професії,  розглядали  умови виникнення  соціального  замовлення  на  професію  практичного  психолога  і дуальну роль психолога-практика під час виконання цього замовлення. Окрім того,  під  час  вивчення  курсу  студенти  оглядово  отримують  знання  про головні  форми  діяльності  практичного  психолога  –  психодіагностику, </w:t>
      </w:r>
      <w:r w:rsidRPr="00887223">
        <w:rPr>
          <w:sz w:val="28"/>
          <w:szCs w:val="28"/>
        </w:rPr>
        <w:t>психологічне консультування, психологічну корекцію і психотерапію</w:t>
      </w:r>
    </w:p>
    <w:p w14:paraId="4F90DEB1" w14:textId="77777777" w:rsidR="00B0777C" w:rsidRPr="00B0777C" w:rsidRDefault="00B0777C" w:rsidP="00B0777C"/>
    <w:p w14:paraId="03BBFECD" w14:textId="77777777" w:rsidR="00B0777C" w:rsidRPr="00887223" w:rsidRDefault="00B0777C" w:rsidP="00B0777C">
      <w:pPr>
        <w:rPr>
          <w:bCs/>
          <w:sz w:val="28"/>
          <w:szCs w:val="28"/>
        </w:rPr>
      </w:pPr>
      <w:r w:rsidRPr="00887223">
        <w:rPr>
          <w:b/>
          <w:bCs/>
          <w:sz w:val="28"/>
          <w:szCs w:val="28"/>
        </w:rPr>
        <w:t>7. Методи контролю</w:t>
      </w:r>
    </w:p>
    <w:p w14:paraId="5E2AB16C" w14:textId="77777777" w:rsidR="00B0777C" w:rsidRPr="00887223" w:rsidRDefault="00B0777C" w:rsidP="00B0777C">
      <w:pPr>
        <w:rPr>
          <w:sz w:val="28"/>
          <w:szCs w:val="28"/>
          <w:lang w:val="ru-RU"/>
        </w:rPr>
      </w:pPr>
      <w:r w:rsidRPr="00887223">
        <w:rPr>
          <w:bCs/>
          <w:sz w:val="28"/>
          <w:szCs w:val="28"/>
        </w:rPr>
        <w:t>Поточний та підсумковий контроль.</w:t>
      </w:r>
    </w:p>
    <w:p w14:paraId="26E569DB" w14:textId="77777777" w:rsidR="00B0777C" w:rsidRPr="00887223" w:rsidRDefault="00B0777C" w:rsidP="00B0777C">
      <w:pPr>
        <w:rPr>
          <w:sz w:val="28"/>
          <w:szCs w:val="28"/>
          <w:lang w:val="ru-RU"/>
        </w:rPr>
      </w:pPr>
    </w:p>
    <w:p w14:paraId="4A1AC66F" w14:textId="77777777" w:rsidR="00B0777C" w:rsidRPr="00B0777C" w:rsidRDefault="00B0777C" w:rsidP="00B0777C">
      <w:pPr>
        <w:rPr>
          <w:b/>
          <w:bCs/>
        </w:rPr>
      </w:pPr>
      <w:r w:rsidRPr="00B0777C">
        <w:rPr>
          <w:b/>
          <w:bCs/>
        </w:rPr>
        <w:t>8. Розподіл балів, які отримують студенти</w:t>
      </w:r>
    </w:p>
    <w:tbl>
      <w:tblPr>
        <w:tblW w:w="101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6"/>
        <w:gridCol w:w="99"/>
        <w:gridCol w:w="850"/>
        <w:gridCol w:w="993"/>
        <w:gridCol w:w="852"/>
        <w:gridCol w:w="850"/>
        <w:gridCol w:w="576"/>
        <w:gridCol w:w="416"/>
        <w:gridCol w:w="708"/>
        <w:gridCol w:w="710"/>
        <w:gridCol w:w="576"/>
        <w:gridCol w:w="576"/>
        <w:gridCol w:w="1528"/>
        <w:gridCol w:w="877"/>
      </w:tblGrid>
      <w:tr w:rsidR="00B0777C" w:rsidRPr="00B0777C" w14:paraId="19947752" w14:textId="77777777" w:rsidTr="001B0457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B5BEE" w14:textId="77777777" w:rsidR="00B0777C" w:rsidRPr="00B0777C" w:rsidRDefault="00B0777C" w:rsidP="00B0777C">
            <w:pPr>
              <w:rPr>
                <w:b/>
                <w:bCs/>
              </w:rPr>
            </w:pPr>
          </w:p>
        </w:tc>
        <w:tc>
          <w:tcPr>
            <w:tcW w:w="7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778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Поточне тестування та самостійна робота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52A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Підсумковий тест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A64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Сума</w:t>
            </w:r>
          </w:p>
        </w:tc>
      </w:tr>
      <w:tr w:rsidR="00B0777C" w:rsidRPr="00B0777C" w14:paraId="4868DBD9" w14:textId="77777777" w:rsidTr="001B0457">
        <w:trPr>
          <w:cantSplit/>
        </w:trPr>
        <w:tc>
          <w:tcPr>
            <w:tcW w:w="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5110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Змістовий модуль 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F92" w14:textId="77777777" w:rsidR="00B0777C" w:rsidRPr="00B0777C" w:rsidRDefault="00B0777C" w:rsidP="00B0777C">
            <w:pPr>
              <w:rPr>
                <w:b/>
                <w:bCs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D827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Змістовий модуль 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07EB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7B3F" w14:textId="77777777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B0777C" w:rsidRPr="00B0777C" w14:paraId="7F8E8F7D" w14:textId="77777777" w:rsidTr="001B0457">
        <w:trPr>
          <w:cantSplit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F1CF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81FE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Т2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C769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ТЗ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F4B0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Т4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F33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МК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07FB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Т5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E5D9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Т6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A27B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Т7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AD8" w14:textId="77777777" w:rsidR="00B0777C" w:rsidRPr="00B0777C" w:rsidRDefault="00B0777C" w:rsidP="00B0777C">
            <w:pPr>
              <w:rPr>
                <w:b/>
                <w:bCs/>
                <w:lang w:val="en-US"/>
              </w:rPr>
            </w:pPr>
            <w:r w:rsidRPr="00B0777C">
              <w:rPr>
                <w:b/>
                <w:bCs/>
                <w:lang w:val="en-US"/>
              </w:rPr>
              <w:t>T8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E93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МК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E0A2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9825" w14:textId="77777777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B0777C" w:rsidRPr="00B0777C" w14:paraId="3A78B373" w14:textId="77777777" w:rsidTr="001B04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BCA0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16AC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A870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B65D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FA4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7699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8847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C437" w14:textId="77777777" w:rsidR="00B0777C" w:rsidRPr="00B0777C" w:rsidRDefault="00B0777C" w:rsidP="00B0777C">
            <w:pPr>
              <w:rPr>
                <w:lang w:val="en-US"/>
              </w:rPr>
            </w:pPr>
            <w:r w:rsidRPr="00B0777C">
              <w:rPr>
                <w:b/>
                <w:bCs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334" w14:textId="77777777" w:rsidR="00B0777C" w:rsidRPr="00B0777C" w:rsidRDefault="00B0777C" w:rsidP="00B0777C">
            <w:pPr>
              <w:rPr>
                <w:b/>
                <w:bCs/>
                <w:lang w:val="en-US"/>
              </w:rPr>
            </w:pPr>
            <w:r w:rsidRPr="00B0777C">
              <w:rPr>
                <w:b/>
                <w:bCs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F7D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8D5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BF8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100</w:t>
            </w:r>
          </w:p>
        </w:tc>
      </w:tr>
    </w:tbl>
    <w:p w14:paraId="4389241C" w14:textId="77777777" w:rsidR="00B0777C" w:rsidRDefault="00B0777C" w:rsidP="00B0777C">
      <w:pPr>
        <w:rPr>
          <w:lang w:val="ru-RU"/>
        </w:rPr>
      </w:pPr>
    </w:p>
    <w:p w14:paraId="7F3B1E22" w14:textId="77777777" w:rsidR="00AB1C65" w:rsidRDefault="00AB1C65" w:rsidP="00B0777C">
      <w:pPr>
        <w:rPr>
          <w:lang w:val="ru-RU"/>
        </w:rPr>
      </w:pPr>
    </w:p>
    <w:p w14:paraId="1A0007FF" w14:textId="77777777" w:rsidR="00AB1C65" w:rsidRDefault="00AB1C65" w:rsidP="00B0777C">
      <w:pPr>
        <w:rPr>
          <w:lang w:val="ru-RU"/>
        </w:rPr>
      </w:pPr>
    </w:p>
    <w:p w14:paraId="0E3F8F0A" w14:textId="77777777" w:rsidR="00AB1C65" w:rsidRDefault="00AB1C65" w:rsidP="00B0777C">
      <w:pPr>
        <w:rPr>
          <w:lang w:val="ru-RU"/>
        </w:rPr>
      </w:pPr>
    </w:p>
    <w:p w14:paraId="375F3E76" w14:textId="77777777" w:rsidR="00AB1C65" w:rsidRDefault="00AB1C65" w:rsidP="00B0777C">
      <w:pPr>
        <w:rPr>
          <w:lang w:val="ru-RU"/>
        </w:rPr>
      </w:pPr>
    </w:p>
    <w:p w14:paraId="5BEC07D0" w14:textId="77777777" w:rsidR="00AB1C65" w:rsidRPr="00B0777C" w:rsidRDefault="00AB1C65" w:rsidP="00B0777C">
      <w:pPr>
        <w:rPr>
          <w:lang w:val="ru-RU"/>
        </w:rPr>
      </w:pPr>
    </w:p>
    <w:p w14:paraId="08F49354" w14:textId="77777777" w:rsidR="00B0777C" w:rsidRPr="00B0777C" w:rsidRDefault="00B0777C" w:rsidP="00B0777C">
      <w:pPr>
        <w:rPr>
          <w:b/>
          <w:bCs/>
        </w:rPr>
      </w:pPr>
      <w:r w:rsidRPr="00B0777C">
        <w:rPr>
          <w:b/>
          <w:bCs/>
        </w:rPr>
        <w:t>Шкала оцінювання: національна та ЕСТS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363"/>
        <w:gridCol w:w="3158"/>
        <w:gridCol w:w="2758"/>
      </w:tblGrid>
      <w:tr w:rsidR="00B0777C" w:rsidRPr="00B0777C" w14:paraId="40F87341" w14:textId="77777777" w:rsidTr="001B0457">
        <w:trPr>
          <w:cantSplit/>
          <w:trHeight w:val="259"/>
        </w:trPr>
        <w:tc>
          <w:tcPr>
            <w:tcW w:w="2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C4AC0C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91A7A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Оцінка ЕСТ</w:t>
            </w:r>
            <w:r w:rsidRPr="00B0777C">
              <w:rPr>
                <w:b/>
                <w:bCs/>
                <w:lang w:val="en-US"/>
              </w:rPr>
              <w:t>S</w:t>
            </w:r>
          </w:p>
        </w:tc>
        <w:tc>
          <w:tcPr>
            <w:tcW w:w="5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BD84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Оцінка за національною шкалою</w:t>
            </w:r>
          </w:p>
        </w:tc>
      </w:tr>
      <w:tr w:rsidR="00B0777C" w:rsidRPr="00B0777C" w14:paraId="060877D8" w14:textId="77777777" w:rsidTr="001B0457">
        <w:trPr>
          <w:cantSplit/>
          <w:trHeight w:val="181"/>
        </w:trPr>
        <w:tc>
          <w:tcPr>
            <w:tcW w:w="2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A59A9" w14:textId="77777777" w:rsidR="00B0777C" w:rsidRPr="00B0777C" w:rsidRDefault="00B0777C" w:rsidP="00B0777C">
            <w:pPr>
              <w:rPr>
                <w:lang w:val="ru-RU"/>
              </w:rPr>
            </w:pPr>
          </w:p>
          <w:p w14:paraId="08FE6218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5E0F4" w14:textId="77777777" w:rsidR="00B0777C" w:rsidRPr="00B0777C" w:rsidRDefault="00B0777C" w:rsidP="00B0777C">
            <w:pPr>
              <w:rPr>
                <w:lang w:val="ru-RU"/>
              </w:rPr>
            </w:pPr>
          </w:p>
          <w:p w14:paraId="5693A6E3" w14:textId="77777777" w:rsidR="00B0777C" w:rsidRPr="00B0777C" w:rsidRDefault="00B0777C" w:rsidP="00B0777C">
            <w:pPr>
              <w:rPr>
                <w:lang w:val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63FC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для екзамену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DC62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для заліку</w:t>
            </w:r>
          </w:p>
        </w:tc>
      </w:tr>
      <w:tr w:rsidR="00B0777C" w:rsidRPr="00B0777C" w14:paraId="3A0607A0" w14:textId="77777777" w:rsidTr="001B0457">
        <w:trPr>
          <w:trHeight w:val="283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EA3D9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96C1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  <w:lang w:val="en-US"/>
              </w:rPr>
              <w:t>2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4D54D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  <w:lang w:val="en-US"/>
              </w:rPr>
              <w:t>3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792C2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  <w:lang w:val="en-US"/>
              </w:rPr>
              <w:t>4</w:t>
            </w:r>
          </w:p>
        </w:tc>
      </w:tr>
      <w:tr w:rsidR="00B0777C" w:rsidRPr="00B0777C" w14:paraId="4618D988" w14:textId="77777777" w:rsidTr="001B0457">
        <w:trPr>
          <w:cantSplit/>
          <w:trHeight w:val="30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45F553A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90 - 100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8554C37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en-US"/>
              </w:rPr>
              <w:t>A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B59B20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Відмінно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5410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зараховано</w:t>
            </w:r>
          </w:p>
        </w:tc>
      </w:tr>
      <w:tr w:rsidR="00B0777C" w:rsidRPr="00B0777C" w14:paraId="090A4391" w14:textId="77777777" w:rsidTr="001B0457">
        <w:trPr>
          <w:cantSplit/>
          <w:trHeight w:val="31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25E09A7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82-89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CA51DF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en-US"/>
              </w:rPr>
              <w:t>B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A6AF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  <w:lang w:val="en-US"/>
              </w:rPr>
              <w:t xml:space="preserve">Дуже </w:t>
            </w:r>
            <w:r w:rsidRPr="00B0777C">
              <w:rPr>
                <w:bCs/>
              </w:rPr>
              <w:t>добре</w:t>
            </w:r>
          </w:p>
        </w:tc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632FC" w14:textId="77777777" w:rsidR="00B0777C" w:rsidRPr="00B0777C" w:rsidRDefault="00B0777C" w:rsidP="00B0777C">
            <w:pPr>
              <w:rPr>
                <w:lang w:val="ru-RU"/>
              </w:rPr>
            </w:pPr>
          </w:p>
          <w:p w14:paraId="6FBEE2A8" w14:textId="77777777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B0777C" w:rsidRPr="00B0777C" w14:paraId="3BB47B5A" w14:textId="77777777" w:rsidTr="001B0457">
        <w:trPr>
          <w:cantSplit/>
          <w:trHeight w:val="338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EC0F4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74-81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CD421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С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CF99E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Добре</w:t>
            </w:r>
          </w:p>
        </w:tc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0203" w14:textId="77777777" w:rsidR="00B0777C" w:rsidRPr="00B0777C" w:rsidRDefault="00B0777C" w:rsidP="00B0777C">
            <w:pPr>
              <w:rPr>
                <w:lang w:val="ru-RU"/>
              </w:rPr>
            </w:pPr>
          </w:p>
          <w:p w14:paraId="20A6D7E0" w14:textId="77777777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B0777C" w:rsidRPr="00B0777C" w14:paraId="0552FD39" w14:textId="77777777" w:rsidTr="001B0457">
        <w:trPr>
          <w:cantSplit/>
          <w:trHeight w:val="307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CF06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64-73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F8EE9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en-US"/>
              </w:rPr>
              <w:t>D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A6546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Задовільно</w:t>
            </w:r>
          </w:p>
        </w:tc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C0618" w14:textId="77777777" w:rsidR="00B0777C" w:rsidRPr="00B0777C" w:rsidRDefault="00B0777C" w:rsidP="00B0777C">
            <w:pPr>
              <w:rPr>
                <w:lang w:val="ru-RU"/>
              </w:rPr>
            </w:pPr>
          </w:p>
          <w:p w14:paraId="6482B47D" w14:textId="77777777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B0777C" w:rsidRPr="00B0777C" w14:paraId="14FD27B0" w14:textId="77777777" w:rsidTr="001B0457">
        <w:trPr>
          <w:cantSplit/>
          <w:trHeight w:val="307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93711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60-63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526C54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Е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12B498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Допустимо</w:t>
            </w:r>
          </w:p>
        </w:tc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72282" w14:textId="77777777" w:rsidR="00B0777C" w:rsidRPr="00B0777C" w:rsidRDefault="00B0777C" w:rsidP="00B0777C">
            <w:pPr>
              <w:rPr>
                <w:lang w:val="ru-RU"/>
              </w:rPr>
            </w:pPr>
          </w:p>
          <w:p w14:paraId="60E38F4B" w14:textId="77777777" w:rsidR="00B0777C" w:rsidRPr="00B0777C" w:rsidRDefault="00B0777C" w:rsidP="00B0777C">
            <w:pPr>
              <w:rPr>
                <w:lang w:val="ru-RU"/>
              </w:rPr>
            </w:pPr>
          </w:p>
        </w:tc>
      </w:tr>
      <w:tr w:rsidR="00B0777C" w:rsidRPr="00B0777C" w14:paraId="38A5F5B3" w14:textId="77777777" w:rsidTr="001B0457">
        <w:trPr>
          <w:trHeight w:val="91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E84395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35-59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59142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en-US"/>
              </w:rPr>
              <w:t>F</w:t>
            </w:r>
            <w:r w:rsidRPr="00B0777C">
              <w:rPr>
                <w:b/>
                <w:bCs/>
              </w:rPr>
              <w:t>Х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525A8F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незадовільно з можливістю повторного складання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8E1AA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не зараховано з можливістю повторного складання</w:t>
            </w:r>
          </w:p>
        </w:tc>
      </w:tr>
      <w:tr w:rsidR="00B0777C" w:rsidRPr="00B0777C" w14:paraId="5CDFDB3C" w14:textId="77777777" w:rsidTr="001B0457">
        <w:trPr>
          <w:trHeight w:val="666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CF9DAE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</w:rPr>
              <w:t>0-34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E10B42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/>
                <w:bCs/>
                <w:lang w:val="en-US"/>
              </w:rPr>
              <w:t>F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799DCB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незадовільно з обов'язковим повторним вивченням дисципліни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76524" w14:textId="77777777" w:rsidR="00B0777C" w:rsidRPr="00B0777C" w:rsidRDefault="00B0777C" w:rsidP="00B0777C">
            <w:pPr>
              <w:rPr>
                <w:lang w:val="ru-RU"/>
              </w:rPr>
            </w:pPr>
            <w:r w:rsidRPr="00B0777C">
              <w:rPr>
                <w:bCs/>
              </w:rPr>
              <w:t>не зараховано з обов'язковим повторним вивченням дисципліни</w:t>
            </w:r>
          </w:p>
        </w:tc>
      </w:tr>
    </w:tbl>
    <w:p w14:paraId="12EA7FBD" w14:textId="77777777" w:rsidR="00B0777C" w:rsidRPr="00B0777C" w:rsidRDefault="00B0777C" w:rsidP="00B0777C">
      <w:pPr>
        <w:rPr>
          <w:lang w:val="ru-RU"/>
        </w:rPr>
      </w:pPr>
    </w:p>
    <w:p w14:paraId="49334190" w14:textId="77777777" w:rsidR="004070F6" w:rsidRPr="00B0777C" w:rsidRDefault="004070F6">
      <w:pPr>
        <w:rPr>
          <w:lang w:val="ru-RU"/>
        </w:rPr>
      </w:pPr>
    </w:p>
    <w:sectPr w:rsidR="004070F6" w:rsidRPr="00B0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Symbol" w:cs="Symbol"/>
        <w:sz w:val="28"/>
        <w:szCs w:val="28"/>
        <w:lang w:val="uk-UA"/>
      </w:rPr>
    </w:lvl>
  </w:abstractNum>
  <w:abstractNum w:abstractNumId="2" w15:restartNumberingAfterBreak="0">
    <w:nsid w:val="51544695"/>
    <w:multiLevelType w:val="hybridMultilevel"/>
    <w:tmpl w:val="07AA89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0441"/>
    <w:multiLevelType w:val="hybridMultilevel"/>
    <w:tmpl w:val="0020470A"/>
    <w:lvl w:ilvl="0" w:tplc="A14C6B16">
      <w:start w:val="1"/>
      <w:numFmt w:val="decimal"/>
      <w:lvlText w:val="%1."/>
      <w:lvlJc w:val="left"/>
      <w:pPr>
        <w:ind w:left="398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2BCA4BA">
      <w:numFmt w:val="bullet"/>
      <w:lvlText w:val="•"/>
      <w:lvlJc w:val="left"/>
      <w:pPr>
        <w:ind w:left="4626" w:hanging="360"/>
      </w:pPr>
      <w:rPr>
        <w:lang w:val="uk-UA" w:eastAsia="en-US" w:bidi="ar-SA"/>
      </w:rPr>
    </w:lvl>
    <w:lvl w:ilvl="2" w:tplc="27A2CCA0">
      <w:numFmt w:val="bullet"/>
      <w:lvlText w:val="•"/>
      <w:lvlJc w:val="left"/>
      <w:pPr>
        <w:ind w:left="5272" w:hanging="360"/>
      </w:pPr>
      <w:rPr>
        <w:lang w:val="uk-UA" w:eastAsia="en-US" w:bidi="ar-SA"/>
      </w:rPr>
    </w:lvl>
    <w:lvl w:ilvl="3" w:tplc="8AC66498">
      <w:numFmt w:val="bullet"/>
      <w:lvlText w:val="•"/>
      <w:lvlJc w:val="left"/>
      <w:pPr>
        <w:ind w:left="5919" w:hanging="360"/>
      </w:pPr>
      <w:rPr>
        <w:lang w:val="uk-UA" w:eastAsia="en-US" w:bidi="ar-SA"/>
      </w:rPr>
    </w:lvl>
    <w:lvl w:ilvl="4" w:tplc="A76676D2">
      <w:numFmt w:val="bullet"/>
      <w:lvlText w:val="•"/>
      <w:lvlJc w:val="left"/>
      <w:pPr>
        <w:ind w:left="6565" w:hanging="360"/>
      </w:pPr>
      <w:rPr>
        <w:lang w:val="uk-UA" w:eastAsia="en-US" w:bidi="ar-SA"/>
      </w:rPr>
    </w:lvl>
    <w:lvl w:ilvl="5" w:tplc="BC165242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  <w:lvl w:ilvl="6" w:tplc="2C10BAE0">
      <w:numFmt w:val="bullet"/>
      <w:lvlText w:val="•"/>
      <w:lvlJc w:val="left"/>
      <w:pPr>
        <w:ind w:left="7858" w:hanging="360"/>
      </w:pPr>
      <w:rPr>
        <w:lang w:val="uk-UA" w:eastAsia="en-US" w:bidi="ar-SA"/>
      </w:rPr>
    </w:lvl>
    <w:lvl w:ilvl="7" w:tplc="936E8104">
      <w:numFmt w:val="bullet"/>
      <w:lvlText w:val="•"/>
      <w:lvlJc w:val="left"/>
      <w:pPr>
        <w:ind w:left="8504" w:hanging="360"/>
      </w:pPr>
      <w:rPr>
        <w:lang w:val="uk-UA" w:eastAsia="en-US" w:bidi="ar-SA"/>
      </w:rPr>
    </w:lvl>
    <w:lvl w:ilvl="8" w:tplc="ED128380">
      <w:numFmt w:val="bullet"/>
      <w:lvlText w:val="•"/>
      <w:lvlJc w:val="left"/>
      <w:pPr>
        <w:ind w:left="9151" w:hanging="360"/>
      </w:pPr>
      <w:rPr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D"/>
    <w:rsid w:val="000A20BD"/>
    <w:rsid w:val="000C0B2C"/>
    <w:rsid w:val="001D1253"/>
    <w:rsid w:val="004070F6"/>
    <w:rsid w:val="004D4881"/>
    <w:rsid w:val="00666225"/>
    <w:rsid w:val="007A213E"/>
    <w:rsid w:val="00887223"/>
    <w:rsid w:val="008908E7"/>
    <w:rsid w:val="00937A9E"/>
    <w:rsid w:val="009A47DF"/>
    <w:rsid w:val="00AB1C65"/>
    <w:rsid w:val="00B0777C"/>
    <w:rsid w:val="00C010B9"/>
    <w:rsid w:val="00C1424A"/>
    <w:rsid w:val="00F57F9D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4019"/>
  <w15:chartTrackingRefBased/>
  <w15:docId w15:val="{3A13DE23-4BF6-48CD-A996-1E8CEDFE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2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20BD"/>
    <w:pPr>
      <w:ind w:left="132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0B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0A20BD"/>
    <w:pPr>
      <w:ind w:right="-44"/>
    </w:pPr>
    <w:rPr>
      <w:b/>
      <w:bCs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semiHidden/>
    <w:rsid w:val="000A20B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5">
    <w:name w:val="No Spacing"/>
    <w:uiPriority w:val="1"/>
    <w:qFormat/>
    <w:rsid w:val="000A20BD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6">
    <w:name w:val="List Paragraph"/>
    <w:basedOn w:val="a"/>
    <w:uiPriority w:val="1"/>
    <w:qFormat/>
    <w:rsid w:val="000A20BD"/>
  </w:style>
  <w:style w:type="paragraph" w:customStyle="1" w:styleId="TableParagraph">
    <w:name w:val="Table Paragraph"/>
    <w:basedOn w:val="a"/>
    <w:uiPriority w:val="1"/>
    <w:qFormat/>
    <w:rsid w:val="000A20BD"/>
    <w:pPr>
      <w:ind w:left="109"/>
    </w:pPr>
  </w:style>
  <w:style w:type="character" w:customStyle="1" w:styleId="10pt">
    <w:name w:val="Основной текст + 10 pt"/>
    <w:aliases w:val="Полужирный"/>
    <w:rsid w:val="000A20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4740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toshiba</cp:lastModifiedBy>
  <cp:revision>3</cp:revision>
  <dcterms:created xsi:type="dcterms:W3CDTF">2024-04-15T08:56:00Z</dcterms:created>
  <dcterms:modified xsi:type="dcterms:W3CDTF">2024-04-15T11:28:00Z</dcterms:modified>
</cp:coreProperties>
</file>