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E2" w:rsidRPr="00BA2337" w:rsidRDefault="00D106E2" w:rsidP="00D106E2">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ВІДКРИТИЙ МІЖНАРОДНИЙ УНІВЕРСИТЕТ </w:t>
      </w:r>
    </w:p>
    <w:p w:rsidR="00D106E2" w:rsidRPr="00BA2337" w:rsidRDefault="00D106E2" w:rsidP="00D106E2">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РОЗВИТКУ ЛЮДИНИ «Україна»</w:t>
      </w:r>
    </w:p>
    <w:p w:rsidR="00D106E2" w:rsidRPr="00BA2337" w:rsidRDefault="00D106E2" w:rsidP="00D106E2">
      <w:pPr>
        <w:tabs>
          <w:tab w:val="left" w:pos="2030"/>
        </w:tabs>
        <w:jc w:val="center"/>
        <w:rPr>
          <w:rFonts w:ascii="Times New Roman" w:hAnsi="Times New Roman" w:cs="Times New Roman"/>
          <w:b/>
          <w:caps/>
          <w:sz w:val="28"/>
          <w:szCs w:val="28"/>
          <w:lang w:val="uk-UA"/>
        </w:rPr>
      </w:pPr>
    </w:p>
    <w:p w:rsidR="00D106E2" w:rsidRPr="00BA2337" w:rsidRDefault="00D106E2" w:rsidP="00D106E2">
      <w:pPr>
        <w:tabs>
          <w:tab w:val="left" w:pos="2030"/>
        </w:tabs>
        <w:rPr>
          <w:rFonts w:ascii="Times New Roman" w:hAnsi="Times New Roman" w:cs="Times New Roman"/>
          <w:b/>
          <w:caps/>
          <w:sz w:val="28"/>
          <w:szCs w:val="28"/>
          <w:lang w:val="uk-UA"/>
        </w:rPr>
      </w:pPr>
    </w:p>
    <w:p w:rsidR="00D106E2" w:rsidRPr="00BA2337" w:rsidRDefault="00D106E2" w:rsidP="001467AD">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ІНСТИТУТ</w:t>
      </w:r>
      <w:r w:rsidR="00771A94">
        <w:rPr>
          <w:rFonts w:ascii="Times New Roman" w:hAnsi="Times New Roman" w:cs="Times New Roman"/>
          <w:b/>
          <w:caps/>
          <w:sz w:val="28"/>
          <w:szCs w:val="28"/>
          <w:lang w:val="uk-UA"/>
        </w:rPr>
        <w:t xml:space="preserve"> інженерних технологій</w:t>
      </w:r>
    </w:p>
    <w:p w:rsidR="00D106E2" w:rsidRPr="00BA2337" w:rsidRDefault="00D106E2" w:rsidP="001467AD">
      <w:pPr>
        <w:tabs>
          <w:tab w:val="left" w:pos="2030"/>
        </w:tabs>
        <w:jc w:val="center"/>
        <w:rPr>
          <w:rFonts w:ascii="Times New Roman" w:hAnsi="Times New Roman" w:cs="Times New Roman"/>
          <w:b/>
          <w:caps/>
          <w:sz w:val="28"/>
          <w:szCs w:val="28"/>
          <w:lang w:val="uk-UA"/>
        </w:rPr>
      </w:pPr>
    </w:p>
    <w:p w:rsidR="00D106E2" w:rsidRPr="00BA2337" w:rsidRDefault="00D106E2" w:rsidP="001467AD">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КАФЕДРА </w:t>
      </w:r>
      <w:r w:rsidR="00771A94">
        <w:rPr>
          <w:rFonts w:ascii="Times New Roman" w:hAnsi="Times New Roman" w:cs="Times New Roman"/>
          <w:b/>
          <w:caps/>
          <w:sz w:val="28"/>
          <w:szCs w:val="28"/>
          <w:lang w:val="uk-UA"/>
        </w:rPr>
        <w:t>технології харчування</w:t>
      </w:r>
    </w:p>
    <w:p w:rsidR="00D106E2" w:rsidRPr="00BA2337" w:rsidRDefault="00D106E2" w:rsidP="00D106E2">
      <w:pPr>
        <w:tabs>
          <w:tab w:val="left" w:pos="2030"/>
        </w:tabs>
        <w:rPr>
          <w:rFonts w:ascii="Times New Roman" w:hAnsi="Times New Roman" w:cs="Times New Roman"/>
          <w:b/>
          <w:sz w:val="28"/>
          <w:szCs w:val="28"/>
          <w:lang w:val="uk-UA"/>
        </w:rPr>
      </w:pPr>
    </w:p>
    <w:p w:rsidR="00D106E2" w:rsidRPr="00BA2337" w:rsidRDefault="00D106E2" w:rsidP="00D106E2">
      <w:pPr>
        <w:pStyle w:val="af"/>
        <w:tabs>
          <w:tab w:val="left" w:pos="2030"/>
        </w:tabs>
        <w:ind w:left="5387"/>
        <w:rPr>
          <w:szCs w:val="28"/>
        </w:rPr>
      </w:pPr>
    </w:p>
    <w:p w:rsidR="00D106E2" w:rsidRPr="00BA2337" w:rsidRDefault="00D106E2" w:rsidP="00D106E2">
      <w:pPr>
        <w:tabs>
          <w:tab w:val="left" w:pos="5940"/>
        </w:tabs>
        <w:ind w:left="5387"/>
        <w:rPr>
          <w:rFonts w:ascii="Times New Roman" w:hAnsi="Times New Roman" w:cs="Times New Roman"/>
          <w:sz w:val="28"/>
          <w:szCs w:val="28"/>
          <w:lang w:val="uk-UA"/>
        </w:rPr>
      </w:pPr>
      <w:r w:rsidRPr="00BA2337">
        <w:rPr>
          <w:rFonts w:ascii="Times New Roman" w:hAnsi="Times New Roman" w:cs="Times New Roman"/>
          <w:b/>
          <w:sz w:val="28"/>
          <w:szCs w:val="28"/>
          <w:lang w:val="uk-UA"/>
        </w:rPr>
        <w:t>ЗАТВЕРДЖУЮ</w:t>
      </w:r>
    </w:p>
    <w:tbl>
      <w:tblPr>
        <w:tblW w:w="3750" w:type="dxa"/>
        <w:tblCellSpacing w:w="0" w:type="dxa"/>
        <w:tblInd w:w="5322" w:type="dxa"/>
        <w:tblCellMar>
          <w:left w:w="0" w:type="dxa"/>
          <w:right w:w="0" w:type="dxa"/>
        </w:tblCellMar>
        <w:tblLook w:val="04A0" w:firstRow="1" w:lastRow="0" w:firstColumn="1" w:lastColumn="0" w:noHBand="0" w:noVBand="1"/>
      </w:tblPr>
      <w:tblGrid>
        <w:gridCol w:w="6"/>
        <w:gridCol w:w="96"/>
        <w:gridCol w:w="245"/>
        <w:gridCol w:w="3403"/>
      </w:tblGrid>
      <w:tr w:rsidR="00562D06" w:rsidTr="00562D06">
        <w:trPr>
          <w:gridAfter w:val="1"/>
          <w:wAfter w:w="1334" w:type="dxa"/>
          <w:trHeight w:val="300"/>
          <w:tblCellSpacing w:w="0" w:type="dxa"/>
        </w:trPr>
        <w:tc>
          <w:tcPr>
            <w:tcW w:w="0" w:type="auto"/>
            <w:vAlign w:val="center"/>
          </w:tcPr>
          <w:p w:rsidR="00562D06" w:rsidRDefault="00562D06" w:rsidP="00562D06">
            <w:pPr>
              <w:jc w:val="right"/>
              <w:rPr>
                <w:rFonts w:ascii="Times New Roman" w:eastAsia="Times New Roman" w:hAnsi="Times New Roman" w:cs="Times New Roman"/>
                <w:color w:val="auto"/>
                <w:sz w:val="22"/>
                <w:szCs w:val="22"/>
              </w:rPr>
            </w:pPr>
          </w:p>
        </w:tc>
        <w:tc>
          <w:tcPr>
            <w:tcW w:w="0" w:type="auto"/>
            <w:tcMar>
              <w:top w:w="0" w:type="dxa"/>
              <w:left w:w="45" w:type="dxa"/>
              <w:bottom w:w="0" w:type="dxa"/>
              <w:right w:w="45" w:type="dxa"/>
            </w:tcMar>
            <w:vAlign w:val="center"/>
          </w:tcPr>
          <w:p w:rsidR="00562D06" w:rsidRDefault="00562D06">
            <w:pPr>
              <w:rPr>
                <w:sz w:val="22"/>
                <w:szCs w:val="22"/>
              </w:rPr>
            </w:pPr>
          </w:p>
        </w:tc>
        <w:tc>
          <w:tcPr>
            <w:tcW w:w="0" w:type="auto"/>
            <w:tcMar>
              <w:top w:w="0" w:type="dxa"/>
              <w:left w:w="45" w:type="dxa"/>
              <w:bottom w:w="0" w:type="dxa"/>
              <w:right w:w="45" w:type="dxa"/>
            </w:tcMar>
            <w:vAlign w:val="center"/>
          </w:tcPr>
          <w:p w:rsidR="00562D06" w:rsidRDefault="00562D06">
            <w:pPr>
              <w:rPr>
                <w:sz w:val="20"/>
                <w:szCs w:val="20"/>
              </w:rPr>
            </w:pPr>
          </w:p>
        </w:tc>
      </w:tr>
      <w:tr w:rsidR="00562D06" w:rsidTr="00562D06">
        <w:trPr>
          <w:trHeight w:val="300"/>
          <w:tblCellSpacing w:w="0" w:type="dxa"/>
        </w:trPr>
        <w:tc>
          <w:tcPr>
            <w:tcW w:w="0" w:type="auto"/>
            <w:vAlign w:val="center"/>
          </w:tcPr>
          <w:p w:rsidR="00562D06" w:rsidRDefault="00562D06" w:rsidP="00562D06">
            <w:pPr>
              <w:jc w:val="right"/>
              <w:rPr>
                <w:sz w:val="22"/>
                <w:szCs w:val="22"/>
              </w:rPr>
            </w:pPr>
          </w:p>
        </w:tc>
        <w:tc>
          <w:tcPr>
            <w:tcW w:w="0" w:type="auto"/>
            <w:tcMar>
              <w:top w:w="0" w:type="dxa"/>
              <w:left w:w="45" w:type="dxa"/>
              <w:bottom w:w="0" w:type="dxa"/>
              <w:right w:w="45" w:type="dxa"/>
            </w:tcMar>
            <w:vAlign w:val="center"/>
          </w:tcPr>
          <w:p w:rsidR="00562D06" w:rsidRDefault="00562D06">
            <w:pPr>
              <w:rPr>
                <w:sz w:val="22"/>
                <w:szCs w:val="22"/>
              </w:rPr>
            </w:pPr>
          </w:p>
        </w:tc>
        <w:tc>
          <w:tcPr>
            <w:tcW w:w="3648" w:type="dxa"/>
            <w:gridSpan w:val="2"/>
            <w:tcMar>
              <w:top w:w="0" w:type="dxa"/>
              <w:left w:w="45" w:type="dxa"/>
              <w:bottom w:w="0" w:type="dxa"/>
              <w:right w:w="45" w:type="dxa"/>
            </w:tcMar>
            <w:vAlign w:val="center"/>
          </w:tcPr>
          <w:p w:rsidR="00562D06" w:rsidRPr="00562D06" w:rsidRDefault="00562D06">
            <w:pPr>
              <w:rPr>
                <w:rFonts w:ascii="Times New Roman" w:hAnsi="Times New Roman" w:cs="Times New Roman"/>
                <w:sz w:val="28"/>
                <w:szCs w:val="28"/>
                <w:lang w:val="uk-UA"/>
              </w:rPr>
            </w:pPr>
            <w:r w:rsidRPr="00562D06">
              <w:rPr>
                <w:rFonts w:ascii="Times New Roman" w:hAnsi="Times New Roman" w:cs="Times New Roman"/>
                <w:sz w:val="28"/>
                <w:szCs w:val="28"/>
                <w:lang w:val="uk-UA"/>
              </w:rPr>
              <w:t>Проректор з освітньої діяльності</w:t>
            </w:r>
          </w:p>
        </w:tc>
      </w:tr>
    </w:tbl>
    <w:p w:rsidR="00D106E2" w:rsidRPr="000341FA" w:rsidRDefault="00562D06" w:rsidP="00D106E2">
      <w:pPr>
        <w:spacing w:before="120"/>
        <w:ind w:left="5387"/>
        <w:rPr>
          <w:rFonts w:ascii="Times New Roman" w:hAnsi="Times New Roman" w:cs="Times New Roman"/>
          <w:sz w:val="28"/>
          <w:szCs w:val="28"/>
        </w:rPr>
      </w:pPr>
      <w:r w:rsidRPr="00BA2337">
        <w:rPr>
          <w:rFonts w:ascii="Times New Roman" w:hAnsi="Times New Roman" w:cs="Times New Roman"/>
          <w:sz w:val="28"/>
          <w:szCs w:val="28"/>
          <w:lang w:val="uk-UA"/>
        </w:rPr>
        <w:t xml:space="preserve"> </w:t>
      </w:r>
      <w:r w:rsidR="00D106E2" w:rsidRPr="00BA2337">
        <w:rPr>
          <w:rFonts w:ascii="Times New Roman" w:hAnsi="Times New Roman" w:cs="Times New Roman"/>
          <w:sz w:val="28"/>
          <w:szCs w:val="28"/>
          <w:lang w:val="uk-UA"/>
        </w:rPr>
        <w:t xml:space="preserve">________________ </w:t>
      </w:r>
      <w:r>
        <w:rPr>
          <w:rFonts w:ascii="Times New Roman" w:hAnsi="Times New Roman" w:cs="Times New Roman"/>
          <w:sz w:val="28"/>
          <w:szCs w:val="28"/>
          <w:lang w:val="uk-UA"/>
        </w:rPr>
        <w:t>Оксана</w:t>
      </w:r>
      <w:r w:rsidR="00D106E2" w:rsidRPr="00BA2337">
        <w:rPr>
          <w:rFonts w:ascii="Times New Roman" w:hAnsi="Times New Roman" w:cs="Times New Roman"/>
          <w:sz w:val="28"/>
          <w:szCs w:val="28"/>
          <w:lang w:val="uk-UA"/>
        </w:rPr>
        <w:t xml:space="preserve"> </w:t>
      </w:r>
      <w:r w:rsidRPr="00BA2337">
        <w:rPr>
          <w:rFonts w:ascii="Times New Roman" w:hAnsi="Times New Roman" w:cs="Times New Roman"/>
          <w:sz w:val="28"/>
          <w:szCs w:val="28"/>
          <w:lang w:val="uk-UA"/>
        </w:rPr>
        <w:t>КОЛЯДА</w:t>
      </w:r>
    </w:p>
    <w:p w:rsidR="00D106E2" w:rsidRPr="00BA2337" w:rsidRDefault="00D106E2" w:rsidP="00D106E2">
      <w:pPr>
        <w:pStyle w:val="af"/>
        <w:ind w:left="5387"/>
        <w:rPr>
          <w:szCs w:val="28"/>
        </w:rPr>
      </w:pPr>
      <w:r w:rsidRPr="00BA2337">
        <w:rPr>
          <w:szCs w:val="28"/>
        </w:rPr>
        <w:t>«____»_______________20</w:t>
      </w:r>
      <w:r w:rsidR="00562D06">
        <w:rPr>
          <w:szCs w:val="28"/>
        </w:rPr>
        <w:t>23</w:t>
      </w:r>
      <w:r w:rsidRPr="00BA2337">
        <w:rPr>
          <w:szCs w:val="28"/>
        </w:rPr>
        <w:t>р.</w:t>
      </w:r>
    </w:p>
    <w:p w:rsidR="00D106E2" w:rsidRPr="00BA2337" w:rsidRDefault="00D106E2" w:rsidP="00D106E2">
      <w:pPr>
        <w:rPr>
          <w:rFonts w:ascii="Times New Roman" w:hAnsi="Times New Roman" w:cs="Times New Roman"/>
          <w:sz w:val="28"/>
          <w:szCs w:val="28"/>
          <w:lang w:val="uk-UA"/>
        </w:rPr>
      </w:pPr>
    </w:p>
    <w:p w:rsidR="00D106E2" w:rsidRPr="00BA2337" w:rsidRDefault="00D106E2" w:rsidP="00D106E2">
      <w:pPr>
        <w:pStyle w:val="2"/>
        <w:shd w:val="clear" w:color="auto" w:fill="FFFFFF"/>
        <w:spacing w:before="0" w:after="0"/>
        <w:rPr>
          <w:rFonts w:ascii="Times New Roman" w:hAnsi="Times New Roman"/>
          <w:i w:val="0"/>
          <w:iCs w:val="0"/>
          <w:lang w:val="uk-UA"/>
        </w:rPr>
      </w:pPr>
    </w:p>
    <w:p w:rsidR="00D106E2" w:rsidRPr="00BA2337" w:rsidRDefault="00D106E2" w:rsidP="00D106E2">
      <w:pPr>
        <w:pStyle w:val="2"/>
        <w:shd w:val="clear" w:color="auto" w:fill="FFFFFF"/>
        <w:spacing w:before="0" w:after="0"/>
        <w:rPr>
          <w:rFonts w:ascii="Times New Roman" w:hAnsi="Times New Roman"/>
          <w:i w:val="0"/>
          <w:iCs w:val="0"/>
          <w:lang w:val="uk-UA"/>
        </w:rPr>
      </w:pPr>
    </w:p>
    <w:p w:rsidR="00D106E2" w:rsidRPr="00BA2337" w:rsidRDefault="00D106E2" w:rsidP="00D106E2">
      <w:pPr>
        <w:pStyle w:val="2"/>
        <w:shd w:val="clear" w:color="auto" w:fill="FFFFFF"/>
        <w:spacing w:before="0" w:after="0"/>
        <w:rPr>
          <w:rFonts w:ascii="Times New Roman" w:hAnsi="Times New Roman"/>
          <w:i w:val="0"/>
          <w:iCs w:val="0"/>
          <w:lang w:val="uk-UA"/>
        </w:rPr>
      </w:pPr>
    </w:p>
    <w:p w:rsidR="00D106E2" w:rsidRPr="00BA2337" w:rsidRDefault="00D106E2" w:rsidP="00D106E2">
      <w:pPr>
        <w:pStyle w:val="2"/>
        <w:shd w:val="clear" w:color="auto" w:fill="FFFFFF"/>
        <w:spacing w:before="0" w:after="0"/>
        <w:jc w:val="center"/>
        <w:rPr>
          <w:rFonts w:ascii="Times New Roman" w:hAnsi="Times New Roman"/>
          <w:i w:val="0"/>
          <w:iCs w:val="0"/>
          <w:sz w:val="32"/>
          <w:szCs w:val="32"/>
          <w:lang w:val="uk-UA"/>
        </w:rPr>
      </w:pPr>
      <w:bookmarkStart w:id="0" w:name="_Toc9952414"/>
      <w:r w:rsidRPr="00BA2337">
        <w:rPr>
          <w:rFonts w:ascii="Times New Roman" w:hAnsi="Times New Roman"/>
          <w:i w:val="0"/>
          <w:iCs w:val="0"/>
          <w:sz w:val="32"/>
          <w:szCs w:val="32"/>
          <w:lang w:val="uk-UA"/>
        </w:rPr>
        <w:t>РОБОЧА ПРОГРАМА НАВЧАЛЬНОЇ ДИСЦИПЛІНИ</w:t>
      </w:r>
      <w:bookmarkEnd w:id="0"/>
    </w:p>
    <w:p w:rsidR="00D106E2" w:rsidRPr="00BA2337" w:rsidRDefault="00D106E2" w:rsidP="00D106E2">
      <w:pPr>
        <w:jc w:val="center"/>
        <w:rPr>
          <w:rFonts w:ascii="Times New Roman" w:hAnsi="Times New Roman" w:cs="Times New Roman"/>
          <w:b/>
          <w:lang w:val="uk-UA"/>
        </w:rPr>
      </w:pPr>
    </w:p>
    <w:p w:rsidR="00D106E2" w:rsidRPr="007056BF" w:rsidRDefault="00771A94" w:rsidP="00771A94">
      <w:pPr>
        <w:ind w:firstLine="708"/>
        <w:rPr>
          <w:rFonts w:ascii="Times New Roman" w:hAnsi="Times New Roman" w:cs="Times New Roman"/>
          <w:b/>
          <w:sz w:val="28"/>
          <w:szCs w:val="28"/>
          <w:u w:val="single"/>
          <w:lang w:val="uk-UA"/>
        </w:rPr>
      </w:pPr>
      <w:r w:rsidRPr="00771A94">
        <w:rPr>
          <w:rFonts w:ascii="Times New Roman" w:hAnsi="Times New Roman" w:cs="Times New Roman"/>
          <w:b/>
          <w:sz w:val="28"/>
          <w:szCs w:val="28"/>
          <w:u w:val="single"/>
        </w:rPr>
        <w:t>ОК 2.15</w:t>
      </w:r>
      <w:r w:rsidR="00562D06">
        <w:rPr>
          <w:rFonts w:ascii="Times New Roman" w:hAnsi="Times New Roman" w:cs="Times New Roman"/>
          <w:b/>
          <w:sz w:val="28"/>
          <w:szCs w:val="28"/>
          <w:u w:val="single"/>
          <w:lang w:val="uk-UA"/>
        </w:rPr>
        <w:t xml:space="preserve"> </w:t>
      </w:r>
      <w:r w:rsidR="00562D06" w:rsidRPr="00562D06">
        <w:rPr>
          <w:rFonts w:ascii="Times New Roman" w:hAnsi="Times New Roman" w:cs="Times New Roman"/>
          <w:b/>
          <w:sz w:val="28"/>
          <w:szCs w:val="28"/>
          <w:u w:val="single"/>
        </w:rPr>
        <w:t>Управління якістю та безпекою харчової продукції</w:t>
      </w:r>
    </w:p>
    <w:p w:rsidR="00D106E2" w:rsidRPr="00BA2337" w:rsidRDefault="00D106E2" w:rsidP="00771A94">
      <w:pP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навчальної дисципліни)</w:t>
      </w:r>
    </w:p>
    <w:p w:rsidR="001467AD" w:rsidRDefault="001467AD" w:rsidP="00D106E2">
      <w:pPr>
        <w:ind w:firstLine="708"/>
        <w:rPr>
          <w:rFonts w:ascii="Times New Roman" w:hAnsi="Times New Roman" w:cs="Times New Roman"/>
          <w:sz w:val="28"/>
          <w:szCs w:val="28"/>
          <w:lang w:val="uk-UA"/>
        </w:rPr>
      </w:pPr>
    </w:p>
    <w:p w:rsidR="00D106E2" w:rsidRPr="001467AD" w:rsidRDefault="00D106E2" w:rsidP="00D106E2">
      <w:pPr>
        <w:ind w:firstLine="708"/>
        <w:rPr>
          <w:rFonts w:ascii="Times New Roman" w:hAnsi="Times New Roman" w:cs="Times New Roman"/>
          <w:sz w:val="28"/>
          <w:szCs w:val="28"/>
          <w:u w:val="single"/>
          <w:lang w:val="uk-UA"/>
        </w:rPr>
      </w:pPr>
      <w:r w:rsidRPr="001467AD">
        <w:rPr>
          <w:rFonts w:ascii="Times New Roman" w:hAnsi="Times New Roman" w:cs="Times New Roman"/>
          <w:sz w:val="28"/>
          <w:szCs w:val="28"/>
          <w:lang w:val="uk-UA"/>
        </w:rPr>
        <w:t>освітня програма</w:t>
      </w:r>
      <w:r w:rsidR="00771A94" w:rsidRPr="001467AD">
        <w:rPr>
          <w:rFonts w:ascii="Times New Roman" w:hAnsi="Times New Roman" w:cs="Times New Roman"/>
          <w:b/>
          <w:sz w:val="28"/>
          <w:szCs w:val="28"/>
          <w:u w:val="single"/>
          <w:lang w:val="uk-UA"/>
        </w:rPr>
        <w:t>«Харчові технології»</w:t>
      </w:r>
    </w:p>
    <w:p w:rsidR="00D106E2" w:rsidRPr="001467AD" w:rsidRDefault="00D106E2" w:rsidP="00D106E2">
      <w:pPr>
        <w:jc w:val="center"/>
        <w:rPr>
          <w:rFonts w:ascii="Times New Roman" w:hAnsi="Times New Roman" w:cs="Times New Roman"/>
          <w:sz w:val="20"/>
          <w:szCs w:val="20"/>
          <w:lang w:val="uk-UA"/>
        </w:rPr>
      </w:pPr>
      <w:r w:rsidRPr="001467AD">
        <w:rPr>
          <w:rFonts w:ascii="Times New Roman" w:hAnsi="Times New Roman" w:cs="Times New Roman"/>
          <w:sz w:val="20"/>
          <w:szCs w:val="20"/>
          <w:lang w:val="uk-UA"/>
        </w:rPr>
        <w:t>(назва освітньої програми)</w:t>
      </w:r>
    </w:p>
    <w:p w:rsidR="00D106E2" w:rsidRPr="001467AD" w:rsidRDefault="00D106E2" w:rsidP="00D106E2">
      <w:pPr>
        <w:ind w:firstLine="708"/>
        <w:rPr>
          <w:rFonts w:ascii="Times New Roman" w:hAnsi="Times New Roman" w:cs="Times New Roman"/>
          <w:sz w:val="28"/>
          <w:szCs w:val="28"/>
          <w:u w:val="single"/>
          <w:lang w:val="uk-UA"/>
        </w:rPr>
      </w:pPr>
      <w:r w:rsidRPr="001467AD">
        <w:rPr>
          <w:rFonts w:ascii="Times New Roman" w:hAnsi="Times New Roman" w:cs="Times New Roman"/>
          <w:sz w:val="28"/>
          <w:szCs w:val="28"/>
          <w:lang w:val="uk-UA"/>
        </w:rPr>
        <w:t xml:space="preserve">освітнього рівня </w:t>
      </w:r>
      <w:r w:rsidR="00771A94" w:rsidRPr="001467AD">
        <w:rPr>
          <w:rFonts w:ascii="Times New Roman" w:hAnsi="Times New Roman" w:cs="Times New Roman"/>
          <w:b/>
          <w:sz w:val="28"/>
          <w:szCs w:val="28"/>
          <w:u w:val="single"/>
          <w:lang w:val="uk-UA"/>
        </w:rPr>
        <w:t>першого (бакалаврського) рівня</w:t>
      </w:r>
    </w:p>
    <w:p w:rsidR="00D106E2" w:rsidRPr="001467AD" w:rsidRDefault="00D106E2" w:rsidP="00D106E2">
      <w:pPr>
        <w:jc w:val="center"/>
        <w:rPr>
          <w:rFonts w:ascii="Times New Roman" w:hAnsi="Times New Roman" w:cs="Times New Roman"/>
          <w:sz w:val="20"/>
          <w:szCs w:val="20"/>
          <w:lang w:val="uk-UA"/>
        </w:rPr>
      </w:pPr>
      <w:r w:rsidRPr="001467AD">
        <w:rPr>
          <w:rFonts w:ascii="Times New Roman" w:hAnsi="Times New Roman" w:cs="Times New Roman"/>
          <w:sz w:val="20"/>
          <w:szCs w:val="20"/>
          <w:lang w:val="uk-UA"/>
        </w:rPr>
        <w:t xml:space="preserve"> (назва освітнього рівня)</w:t>
      </w:r>
    </w:p>
    <w:p w:rsidR="00D106E2" w:rsidRPr="001467AD" w:rsidRDefault="00D106E2" w:rsidP="00D106E2">
      <w:pPr>
        <w:ind w:firstLine="708"/>
        <w:rPr>
          <w:rFonts w:ascii="Times New Roman" w:hAnsi="Times New Roman" w:cs="Times New Roman"/>
          <w:sz w:val="28"/>
          <w:szCs w:val="28"/>
          <w:lang w:val="uk-UA"/>
        </w:rPr>
      </w:pPr>
      <w:r w:rsidRPr="001467AD">
        <w:rPr>
          <w:rFonts w:ascii="Times New Roman" w:hAnsi="Times New Roman" w:cs="Times New Roman"/>
          <w:sz w:val="28"/>
          <w:szCs w:val="28"/>
          <w:lang w:val="uk-UA"/>
        </w:rPr>
        <w:t>Спеціальність</w:t>
      </w:r>
      <w:r w:rsidR="007959CE" w:rsidRPr="001467AD">
        <w:rPr>
          <w:rFonts w:ascii="Times New Roman" w:hAnsi="Times New Roman" w:cs="Times New Roman"/>
          <w:b/>
          <w:sz w:val="28"/>
          <w:szCs w:val="28"/>
          <w:u w:val="single"/>
          <w:lang w:val="uk-UA"/>
        </w:rPr>
        <w:t>181 Харчові технології</w:t>
      </w:r>
    </w:p>
    <w:p w:rsidR="00D106E2" w:rsidRPr="001467AD" w:rsidRDefault="001467AD" w:rsidP="007959CE">
      <w:pPr>
        <w:rPr>
          <w:rFonts w:ascii="Times New Roman" w:hAnsi="Times New Roman" w:cs="Times New Roman"/>
          <w:sz w:val="20"/>
          <w:szCs w:val="20"/>
          <w:lang w:val="uk-UA"/>
        </w:rPr>
      </w:pPr>
      <w:r w:rsidRPr="001467AD">
        <w:rPr>
          <w:rFonts w:ascii="Times New Roman" w:hAnsi="Times New Roman" w:cs="Times New Roman"/>
          <w:sz w:val="20"/>
          <w:szCs w:val="20"/>
          <w:lang w:val="uk-UA"/>
        </w:rPr>
        <w:t>(шифр і назва спеціальності</w:t>
      </w:r>
      <w:r w:rsidR="00D106E2" w:rsidRPr="001467AD">
        <w:rPr>
          <w:rFonts w:ascii="Times New Roman" w:hAnsi="Times New Roman" w:cs="Times New Roman"/>
          <w:sz w:val="20"/>
          <w:szCs w:val="20"/>
          <w:lang w:val="uk-UA"/>
        </w:rPr>
        <w:t>)</w:t>
      </w:r>
    </w:p>
    <w:p w:rsidR="00D106E2" w:rsidRPr="001467AD" w:rsidRDefault="007959CE" w:rsidP="00D106E2">
      <w:pPr>
        <w:ind w:firstLine="708"/>
        <w:rPr>
          <w:rFonts w:ascii="Times New Roman" w:hAnsi="Times New Roman" w:cs="Times New Roman"/>
          <w:b/>
          <w:sz w:val="28"/>
          <w:szCs w:val="28"/>
          <w:u w:val="single"/>
          <w:lang w:val="uk-UA"/>
        </w:rPr>
      </w:pPr>
      <w:r w:rsidRPr="001467AD">
        <w:rPr>
          <w:rFonts w:ascii="Times New Roman" w:hAnsi="Times New Roman" w:cs="Times New Roman"/>
          <w:sz w:val="28"/>
          <w:szCs w:val="28"/>
          <w:lang w:val="uk-UA"/>
        </w:rPr>
        <w:t>І</w:t>
      </w:r>
      <w:r w:rsidR="00D106E2" w:rsidRPr="001467AD">
        <w:rPr>
          <w:rFonts w:ascii="Times New Roman" w:hAnsi="Times New Roman" w:cs="Times New Roman"/>
          <w:sz w:val="28"/>
          <w:szCs w:val="28"/>
          <w:lang w:val="uk-UA"/>
        </w:rPr>
        <w:t>нститут</w:t>
      </w:r>
      <w:r w:rsidR="00562D06">
        <w:rPr>
          <w:rFonts w:ascii="Times New Roman" w:hAnsi="Times New Roman" w:cs="Times New Roman"/>
          <w:sz w:val="28"/>
          <w:szCs w:val="28"/>
          <w:lang w:val="uk-UA"/>
        </w:rPr>
        <w:t xml:space="preserve">        </w:t>
      </w:r>
      <w:r w:rsidRPr="001467AD">
        <w:rPr>
          <w:rFonts w:ascii="Times New Roman" w:hAnsi="Times New Roman" w:cs="Times New Roman"/>
          <w:b/>
          <w:sz w:val="28"/>
          <w:szCs w:val="28"/>
          <w:u w:val="single"/>
          <w:lang w:val="uk-UA"/>
        </w:rPr>
        <w:t xml:space="preserve">інженерно-технологічний </w:t>
      </w:r>
    </w:p>
    <w:p w:rsidR="00D106E2" w:rsidRPr="001467AD" w:rsidRDefault="00562D06" w:rsidP="001467AD">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D106E2" w:rsidRPr="001467AD">
        <w:rPr>
          <w:rFonts w:ascii="Times New Roman" w:hAnsi="Times New Roman" w:cs="Times New Roman"/>
          <w:sz w:val="20"/>
          <w:szCs w:val="20"/>
          <w:lang w:val="uk-UA"/>
        </w:rPr>
        <w:t>(назва навчально-виховного підрозділу)</w:t>
      </w:r>
    </w:p>
    <w:p w:rsidR="00D106E2" w:rsidRPr="001467AD" w:rsidRDefault="00D106E2" w:rsidP="001467AD">
      <w:pPr>
        <w:spacing w:line="360" w:lineRule="auto"/>
        <w:ind w:left="709"/>
        <w:jc w:val="both"/>
        <w:rPr>
          <w:rFonts w:ascii="Times New Roman" w:hAnsi="Times New Roman" w:cs="Times New Roman"/>
          <w:sz w:val="28"/>
          <w:szCs w:val="28"/>
          <w:lang w:val="uk-UA"/>
        </w:rPr>
      </w:pPr>
      <w:r w:rsidRPr="001467AD">
        <w:rPr>
          <w:rFonts w:ascii="Times New Roman" w:hAnsi="Times New Roman" w:cs="Times New Roman"/>
          <w:sz w:val="28"/>
          <w:szCs w:val="28"/>
          <w:lang w:val="uk-UA"/>
        </w:rPr>
        <w:t>Обсяг, кредитів:</w:t>
      </w:r>
      <w:r w:rsidR="001467AD" w:rsidRPr="001467AD">
        <w:rPr>
          <w:rFonts w:ascii="Times New Roman" w:hAnsi="Times New Roman" w:cs="Times New Roman"/>
          <w:b/>
          <w:sz w:val="28"/>
          <w:szCs w:val="28"/>
          <w:u w:val="single"/>
          <w:lang w:val="uk-UA"/>
        </w:rPr>
        <w:t>3</w:t>
      </w:r>
      <w:r w:rsidR="001467AD" w:rsidRPr="001467AD">
        <w:rPr>
          <w:rFonts w:ascii="Times New Roman" w:hAnsi="Times New Roman" w:cs="Times New Roman"/>
          <w:sz w:val="28"/>
          <w:szCs w:val="28"/>
          <w:u w:val="single"/>
          <w:lang w:val="uk-UA"/>
        </w:rPr>
        <w:t xml:space="preserve"> (</w:t>
      </w:r>
      <w:r w:rsidR="007959CE" w:rsidRPr="001467AD">
        <w:rPr>
          <w:rFonts w:ascii="Times New Roman" w:hAnsi="Times New Roman" w:cs="Times New Roman"/>
          <w:b/>
          <w:sz w:val="28"/>
          <w:szCs w:val="28"/>
          <w:u w:val="single"/>
          <w:lang w:val="uk-UA"/>
        </w:rPr>
        <w:t>90год.</w:t>
      </w:r>
      <w:r w:rsidR="001467AD">
        <w:rPr>
          <w:rFonts w:ascii="Times New Roman" w:hAnsi="Times New Roman" w:cs="Times New Roman"/>
          <w:b/>
          <w:sz w:val="28"/>
          <w:szCs w:val="28"/>
          <w:u w:val="single"/>
          <w:lang w:val="uk-UA"/>
        </w:rPr>
        <w:t>)</w:t>
      </w:r>
    </w:p>
    <w:p w:rsidR="00D106E2" w:rsidRPr="001467AD" w:rsidRDefault="00D106E2" w:rsidP="001467AD">
      <w:pPr>
        <w:spacing w:line="360" w:lineRule="auto"/>
        <w:ind w:left="709"/>
        <w:jc w:val="both"/>
        <w:rPr>
          <w:rFonts w:ascii="Times New Roman" w:hAnsi="Times New Roman" w:cs="Times New Roman"/>
          <w:b/>
          <w:sz w:val="28"/>
          <w:szCs w:val="28"/>
          <w:lang w:val="uk-UA"/>
        </w:rPr>
      </w:pPr>
      <w:r w:rsidRPr="001467AD">
        <w:rPr>
          <w:rFonts w:ascii="Times New Roman" w:hAnsi="Times New Roman" w:cs="Times New Roman"/>
          <w:sz w:val="28"/>
          <w:szCs w:val="28"/>
          <w:lang w:val="uk-UA"/>
        </w:rPr>
        <w:t>Форма підсумкового контролю:</w:t>
      </w:r>
      <w:r w:rsidR="005F49E9" w:rsidRPr="001467AD">
        <w:rPr>
          <w:rFonts w:ascii="Times New Roman" w:hAnsi="Times New Roman" w:cs="Times New Roman"/>
          <w:b/>
          <w:sz w:val="28"/>
          <w:szCs w:val="28"/>
          <w:u w:val="single"/>
          <w:lang w:val="uk-UA"/>
        </w:rPr>
        <w:t>іспит</w:t>
      </w:r>
    </w:p>
    <w:p w:rsidR="00D106E2" w:rsidRPr="00BA2337" w:rsidRDefault="00D106E2" w:rsidP="001467AD">
      <w:pPr>
        <w:spacing w:line="360" w:lineRule="auto"/>
        <w:jc w:val="both"/>
        <w:rPr>
          <w:rFonts w:ascii="Times New Roman" w:hAnsi="Times New Roman" w:cs="Times New Roman"/>
          <w:lang w:val="uk-UA"/>
        </w:rPr>
      </w:pPr>
    </w:p>
    <w:p w:rsidR="00D106E2" w:rsidRPr="00BA2337" w:rsidRDefault="00D106E2" w:rsidP="00D106E2">
      <w:pPr>
        <w:jc w:val="both"/>
        <w:rPr>
          <w:rFonts w:ascii="Times New Roman" w:hAnsi="Times New Roman" w:cs="Times New Roman"/>
          <w:lang w:val="uk-UA"/>
        </w:rPr>
      </w:pPr>
    </w:p>
    <w:p w:rsidR="005F49E9" w:rsidRDefault="005F49E9" w:rsidP="00D106E2">
      <w:pPr>
        <w:jc w:val="center"/>
        <w:rPr>
          <w:rFonts w:ascii="Times New Roman" w:hAnsi="Times New Roman" w:cs="Times New Roman"/>
          <w:b/>
          <w:sz w:val="28"/>
          <w:szCs w:val="28"/>
          <w:lang w:val="uk-UA"/>
        </w:rPr>
      </w:pPr>
    </w:p>
    <w:p w:rsidR="005F49E9" w:rsidRDefault="005F49E9" w:rsidP="00D106E2">
      <w:pPr>
        <w:jc w:val="center"/>
        <w:rPr>
          <w:rFonts w:ascii="Times New Roman" w:hAnsi="Times New Roman" w:cs="Times New Roman"/>
          <w:b/>
          <w:sz w:val="28"/>
          <w:szCs w:val="28"/>
          <w:lang w:val="uk-UA"/>
        </w:rPr>
      </w:pPr>
    </w:p>
    <w:p w:rsidR="005F49E9" w:rsidRDefault="005F49E9" w:rsidP="00D106E2">
      <w:pPr>
        <w:jc w:val="center"/>
        <w:rPr>
          <w:rFonts w:ascii="Times New Roman" w:hAnsi="Times New Roman" w:cs="Times New Roman"/>
          <w:b/>
          <w:sz w:val="28"/>
          <w:szCs w:val="28"/>
          <w:lang w:val="uk-UA"/>
        </w:rPr>
      </w:pPr>
    </w:p>
    <w:p w:rsidR="004C0EA8" w:rsidRDefault="004C0EA8" w:rsidP="00D106E2">
      <w:pPr>
        <w:jc w:val="center"/>
        <w:rPr>
          <w:rFonts w:ascii="Times New Roman" w:hAnsi="Times New Roman" w:cs="Times New Roman"/>
          <w:b/>
          <w:sz w:val="28"/>
          <w:szCs w:val="28"/>
          <w:lang w:val="uk-UA"/>
        </w:rPr>
      </w:pPr>
    </w:p>
    <w:p w:rsidR="005F49E9" w:rsidRPr="000341FA" w:rsidRDefault="005F49E9" w:rsidP="00D106E2">
      <w:pPr>
        <w:jc w:val="center"/>
        <w:rPr>
          <w:rFonts w:ascii="Times New Roman" w:hAnsi="Times New Roman" w:cs="Times New Roman"/>
          <w:b/>
          <w:sz w:val="28"/>
          <w:szCs w:val="28"/>
        </w:rPr>
      </w:pPr>
    </w:p>
    <w:p w:rsidR="007056BF" w:rsidRPr="000341FA" w:rsidRDefault="007056BF" w:rsidP="00D106E2">
      <w:pPr>
        <w:jc w:val="center"/>
        <w:rPr>
          <w:rFonts w:ascii="Times New Roman" w:hAnsi="Times New Roman" w:cs="Times New Roman"/>
          <w:b/>
          <w:sz w:val="28"/>
          <w:szCs w:val="28"/>
        </w:rPr>
      </w:pPr>
    </w:p>
    <w:p w:rsidR="004C0EA8" w:rsidRPr="004C0EA8" w:rsidRDefault="004C0EA8" w:rsidP="00A453C0">
      <w:pPr>
        <w:jc w:val="center"/>
        <w:rPr>
          <w:rFonts w:ascii="Times New Roman" w:hAnsi="Times New Roman" w:cs="Times New Roman"/>
          <w:b/>
          <w:sz w:val="28"/>
          <w:szCs w:val="28"/>
          <w:lang w:val="uk-UA"/>
        </w:rPr>
      </w:pPr>
    </w:p>
    <w:p w:rsidR="00D106E2" w:rsidRPr="00BA2337" w:rsidRDefault="00D106E2" w:rsidP="00A453C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Київ 20</w:t>
      </w:r>
      <w:r w:rsidR="000341FA">
        <w:rPr>
          <w:rFonts w:ascii="Times New Roman" w:hAnsi="Times New Roman" w:cs="Times New Roman"/>
          <w:b/>
          <w:sz w:val="28"/>
          <w:szCs w:val="28"/>
        </w:rPr>
        <w:t>2</w:t>
      </w:r>
      <w:r w:rsidR="00562D06">
        <w:rPr>
          <w:rFonts w:ascii="Times New Roman" w:hAnsi="Times New Roman" w:cs="Times New Roman"/>
          <w:b/>
          <w:sz w:val="28"/>
          <w:szCs w:val="28"/>
          <w:lang w:val="uk-UA"/>
        </w:rPr>
        <w:t>3</w:t>
      </w:r>
      <w:r w:rsidRPr="00BA2337">
        <w:rPr>
          <w:rFonts w:ascii="Times New Roman" w:hAnsi="Times New Roman" w:cs="Times New Roman"/>
          <w:b/>
          <w:sz w:val="28"/>
          <w:szCs w:val="28"/>
          <w:lang w:val="uk-UA"/>
        </w:rPr>
        <w:t>рік</w:t>
      </w:r>
    </w:p>
    <w:p w:rsidR="00D106E2" w:rsidRPr="00A453C0" w:rsidRDefault="00D106E2" w:rsidP="005F49E9">
      <w:pPr>
        <w:jc w:val="center"/>
        <w:rPr>
          <w:rFonts w:ascii="Times New Roman" w:hAnsi="Times New Roman" w:cs="Times New Roman"/>
          <w:b/>
          <w:sz w:val="28"/>
          <w:szCs w:val="28"/>
          <w:lang w:val="uk-UA"/>
        </w:rPr>
      </w:pPr>
      <w:r w:rsidRPr="00BA2337">
        <w:rPr>
          <w:rFonts w:ascii="Times New Roman" w:hAnsi="Times New Roman" w:cs="Times New Roman"/>
          <w:lang w:val="uk-UA"/>
        </w:rPr>
        <w:br w:type="page"/>
      </w:r>
      <w:r w:rsidRPr="00BA2337">
        <w:rPr>
          <w:rFonts w:ascii="Times New Roman" w:hAnsi="Times New Roman" w:cs="Times New Roman"/>
          <w:b/>
          <w:sz w:val="28"/>
          <w:szCs w:val="28"/>
          <w:lang w:val="uk-UA"/>
        </w:rPr>
        <w:lastRenderedPageBreak/>
        <w:t>Робоча програма</w:t>
      </w:r>
      <w:r w:rsidR="00562D06">
        <w:rPr>
          <w:rFonts w:ascii="Times New Roman" w:hAnsi="Times New Roman" w:cs="Times New Roman"/>
          <w:b/>
          <w:sz w:val="28"/>
          <w:szCs w:val="28"/>
          <w:lang w:val="uk-UA"/>
        </w:rPr>
        <w:t xml:space="preserve">    </w:t>
      </w:r>
      <w:r w:rsidR="005F49E9" w:rsidRPr="00A453C0">
        <w:rPr>
          <w:rFonts w:ascii="Times New Roman" w:hAnsi="Times New Roman" w:cs="Times New Roman"/>
          <w:b/>
          <w:sz w:val="28"/>
          <w:szCs w:val="28"/>
          <w:u w:val="single"/>
          <w:lang w:val="uk-UA"/>
        </w:rPr>
        <w:t xml:space="preserve">ОК 2.15 </w:t>
      </w:r>
      <w:r w:rsidR="00562D06">
        <w:rPr>
          <w:rFonts w:ascii="Times New Roman" w:hAnsi="Times New Roman" w:cs="Times New Roman"/>
          <w:b/>
          <w:sz w:val="28"/>
          <w:szCs w:val="28"/>
          <w:u w:val="single"/>
          <w:lang w:val="uk-UA"/>
        </w:rPr>
        <w:t>Управління якістю та безпекою харчової продукції</w:t>
      </w:r>
    </w:p>
    <w:p w:rsidR="00D106E2" w:rsidRPr="00BA2337" w:rsidRDefault="00D106E2" w:rsidP="005F49E9">
      <w:pPr>
        <w:jc w:val="both"/>
        <w:rPr>
          <w:rFonts w:ascii="Times New Roman" w:hAnsi="Times New Roman" w:cs="Times New Roman"/>
          <w:lang w:val="uk-UA"/>
        </w:rPr>
      </w:pPr>
      <w:r w:rsidRPr="00BA2337">
        <w:rPr>
          <w:rFonts w:ascii="Times New Roman" w:hAnsi="Times New Roman" w:cs="Times New Roman"/>
          <w:lang w:val="uk-UA"/>
        </w:rPr>
        <w:t>(назва навчальної дисципліни)</w:t>
      </w:r>
    </w:p>
    <w:p w:rsidR="001467AD" w:rsidRDefault="00D106E2" w:rsidP="00D106E2">
      <w:pPr>
        <w:jc w:val="both"/>
        <w:rPr>
          <w:rFonts w:ascii="Times New Roman" w:hAnsi="Times New Roman" w:cs="Times New Roman"/>
          <w:sz w:val="28"/>
          <w:szCs w:val="28"/>
          <w:u w:val="single"/>
          <w:lang w:val="uk-UA"/>
        </w:rPr>
      </w:pPr>
      <w:r w:rsidRPr="00BA2337">
        <w:rPr>
          <w:rFonts w:ascii="Times New Roman" w:hAnsi="Times New Roman" w:cs="Times New Roman"/>
          <w:sz w:val="28"/>
          <w:szCs w:val="28"/>
          <w:lang w:val="uk-UA"/>
        </w:rPr>
        <w:t xml:space="preserve">для студентів за галуззю знань </w:t>
      </w:r>
      <w:r w:rsidR="000341FA">
        <w:rPr>
          <w:rFonts w:ascii="Times New Roman" w:hAnsi="Times New Roman" w:cs="Times New Roman"/>
          <w:sz w:val="28"/>
          <w:szCs w:val="28"/>
          <w:u w:val="single"/>
          <w:lang w:val="uk-UA"/>
        </w:rPr>
        <w:t>18 Виробниц</w:t>
      </w:r>
      <w:r w:rsidR="005F49E9" w:rsidRPr="005F49E9">
        <w:rPr>
          <w:rFonts w:ascii="Times New Roman" w:hAnsi="Times New Roman" w:cs="Times New Roman"/>
          <w:sz w:val="28"/>
          <w:szCs w:val="28"/>
          <w:u w:val="single"/>
          <w:lang w:val="uk-UA"/>
        </w:rPr>
        <w:t>тво та технології</w:t>
      </w:r>
      <w:r w:rsidRPr="005F49E9">
        <w:rPr>
          <w:rFonts w:ascii="Times New Roman" w:hAnsi="Times New Roman" w:cs="Times New Roman"/>
          <w:sz w:val="28"/>
          <w:szCs w:val="28"/>
          <w:u w:val="single"/>
          <w:lang w:val="uk-UA"/>
        </w:rPr>
        <w:t xml:space="preserve">, </w:t>
      </w:r>
    </w:p>
    <w:p w:rsidR="00D106E2" w:rsidRPr="001467AD" w:rsidRDefault="001467AD" w:rsidP="001467AD">
      <w:pPr>
        <w:rPr>
          <w:rFonts w:ascii="Times New Roman" w:hAnsi="Times New Roman" w:cs="Times New Roman"/>
          <w:sz w:val="28"/>
          <w:szCs w:val="28"/>
          <w:lang w:val="uk-UA"/>
        </w:rPr>
      </w:pPr>
      <w:r w:rsidRPr="001467AD">
        <w:rPr>
          <w:rFonts w:ascii="Times New Roman" w:hAnsi="Times New Roman" w:cs="Times New Roman"/>
          <w:sz w:val="28"/>
          <w:szCs w:val="28"/>
          <w:lang w:val="uk-UA"/>
        </w:rPr>
        <w:t>спеціальністю</w:t>
      </w:r>
      <w:r w:rsidRPr="001467AD">
        <w:rPr>
          <w:rFonts w:ascii="Times New Roman" w:hAnsi="Times New Roman" w:cs="Times New Roman"/>
          <w:sz w:val="28"/>
          <w:szCs w:val="28"/>
          <w:u w:val="single"/>
          <w:lang w:val="uk-UA"/>
        </w:rPr>
        <w:t>181 Харчові технології</w:t>
      </w:r>
    </w:p>
    <w:p w:rsidR="00D106E2" w:rsidRPr="00BA2337" w:rsidRDefault="00D106E2" w:rsidP="00D106E2">
      <w:pPr>
        <w:jc w:val="both"/>
        <w:rPr>
          <w:rFonts w:ascii="Times New Roman" w:hAnsi="Times New Roman" w:cs="Times New Roman"/>
          <w:sz w:val="28"/>
          <w:szCs w:val="28"/>
          <w:lang w:val="uk-UA"/>
        </w:rPr>
      </w:pPr>
    </w:p>
    <w:p w:rsidR="00D106E2" w:rsidRPr="00BA2337" w:rsidRDefault="000341FA" w:rsidP="00D106E2">
      <w:pPr>
        <w:jc w:val="both"/>
        <w:rPr>
          <w:rFonts w:ascii="Times New Roman" w:hAnsi="Times New Roman" w:cs="Times New Roman"/>
          <w:sz w:val="28"/>
          <w:szCs w:val="28"/>
          <w:lang w:val="uk-UA"/>
        </w:rPr>
      </w:pPr>
      <w:r>
        <w:rPr>
          <w:rFonts w:ascii="Times New Roman" w:hAnsi="Times New Roman" w:cs="Times New Roman"/>
          <w:sz w:val="28"/>
          <w:szCs w:val="28"/>
          <w:lang w:val="uk-UA"/>
        </w:rPr>
        <w:t>«____» ____________ 202</w:t>
      </w:r>
      <w:r w:rsidR="00562D06">
        <w:rPr>
          <w:rFonts w:ascii="Times New Roman" w:hAnsi="Times New Roman" w:cs="Times New Roman"/>
          <w:sz w:val="28"/>
          <w:szCs w:val="28"/>
          <w:lang w:val="uk-UA"/>
        </w:rPr>
        <w:t>3</w:t>
      </w:r>
      <w:r w:rsidR="00D106E2" w:rsidRPr="00BA2337">
        <w:rPr>
          <w:rFonts w:ascii="Times New Roman" w:hAnsi="Times New Roman" w:cs="Times New Roman"/>
          <w:sz w:val="28"/>
          <w:szCs w:val="28"/>
          <w:lang w:val="uk-UA"/>
        </w:rPr>
        <w:t xml:space="preserve">року - </w:t>
      </w:r>
      <w:r w:rsidR="00EA48EF">
        <w:rPr>
          <w:rFonts w:ascii="Times New Roman" w:hAnsi="Times New Roman" w:cs="Times New Roman"/>
          <w:sz w:val="28"/>
          <w:szCs w:val="28"/>
          <w:lang w:val="uk-UA"/>
        </w:rPr>
        <w:t>30</w:t>
      </w:r>
      <w:r w:rsidR="00D106E2" w:rsidRPr="00BA2337">
        <w:rPr>
          <w:rFonts w:ascii="Times New Roman" w:hAnsi="Times New Roman" w:cs="Times New Roman"/>
          <w:sz w:val="28"/>
          <w:szCs w:val="28"/>
          <w:lang w:val="uk-UA"/>
        </w:rPr>
        <w:t xml:space="preserve"> с.</w:t>
      </w:r>
    </w:p>
    <w:p w:rsidR="00D106E2" w:rsidRPr="00BA2337" w:rsidRDefault="00D106E2" w:rsidP="00D106E2">
      <w:pPr>
        <w:jc w:val="both"/>
        <w:rPr>
          <w:rFonts w:ascii="Times New Roman" w:hAnsi="Times New Roman" w:cs="Times New Roman"/>
          <w:sz w:val="28"/>
          <w:szCs w:val="28"/>
          <w:lang w:val="uk-UA"/>
        </w:rPr>
      </w:pPr>
    </w:p>
    <w:p w:rsidR="00D106E2" w:rsidRPr="00BA2337" w:rsidRDefault="00D106E2" w:rsidP="00D106E2">
      <w:pPr>
        <w:jc w:val="both"/>
        <w:rPr>
          <w:rFonts w:ascii="Times New Roman" w:hAnsi="Times New Roman" w:cs="Times New Roman"/>
          <w:sz w:val="28"/>
          <w:szCs w:val="28"/>
          <w:lang w:val="uk-UA"/>
        </w:rPr>
      </w:pPr>
    </w:p>
    <w:p w:rsidR="00D106E2" w:rsidRDefault="00D106E2" w:rsidP="00D106E2">
      <w:pPr>
        <w:pBdr>
          <w:bottom w:val="single" w:sz="12" w:space="1" w:color="auto"/>
        </w:pBdr>
        <w:jc w:val="both"/>
        <w:rPr>
          <w:rFonts w:ascii="Times New Roman" w:hAnsi="Times New Roman" w:cs="Times New Roman"/>
          <w:sz w:val="28"/>
          <w:szCs w:val="28"/>
          <w:lang w:val="uk-UA"/>
        </w:rPr>
      </w:pPr>
      <w:r w:rsidRPr="00BA2337">
        <w:rPr>
          <w:rFonts w:ascii="Times New Roman" w:hAnsi="Times New Roman" w:cs="Times New Roman"/>
          <w:b/>
          <w:bCs/>
          <w:sz w:val="28"/>
          <w:szCs w:val="28"/>
          <w:lang w:val="uk-UA"/>
        </w:rPr>
        <w:t>Розробники:</w:t>
      </w:r>
      <w:r w:rsidR="00562D06">
        <w:rPr>
          <w:rFonts w:ascii="Times New Roman" w:hAnsi="Times New Roman" w:cs="Times New Roman"/>
          <w:b/>
          <w:bCs/>
          <w:sz w:val="28"/>
          <w:szCs w:val="28"/>
          <w:lang w:val="uk-UA"/>
        </w:rPr>
        <w:t xml:space="preserve">Ратушенко Антоніна </w:t>
      </w:r>
      <w:r w:rsidR="00572801">
        <w:rPr>
          <w:rFonts w:ascii="Times New Roman" w:hAnsi="Times New Roman" w:cs="Times New Roman"/>
          <w:b/>
          <w:bCs/>
          <w:sz w:val="28"/>
          <w:szCs w:val="28"/>
          <w:lang w:val="uk-UA"/>
        </w:rPr>
        <w:t>Т</w:t>
      </w:r>
      <w:r w:rsidR="00562D06">
        <w:rPr>
          <w:rFonts w:ascii="Times New Roman" w:hAnsi="Times New Roman" w:cs="Times New Roman"/>
          <w:b/>
          <w:bCs/>
          <w:sz w:val="28"/>
          <w:szCs w:val="28"/>
          <w:lang w:val="uk-UA"/>
        </w:rPr>
        <w:t>арасівна</w:t>
      </w:r>
      <w:r w:rsidR="005F49E9">
        <w:rPr>
          <w:rFonts w:ascii="Times New Roman" w:hAnsi="Times New Roman" w:cs="Times New Roman"/>
          <w:sz w:val="28"/>
          <w:szCs w:val="28"/>
          <w:lang w:val="uk-UA"/>
        </w:rPr>
        <w:t>, доцент кафедри технології харчування, к.т.н.</w:t>
      </w:r>
    </w:p>
    <w:p w:rsidR="00D106E2" w:rsidRPr="00BA2337" w:rsidRDefault="00D106E2" w:rsidP="00D106E2">
      <w:pPr>
        <w:jc w:val="both"/>
        <w:rPr>
          <w:rFonts w:ascii="Times New Roman" w:hAnsi="Times New Roman" w:cs="Times New Roman"/>
          <w:sz w:val="28"/>
          <w:szCs w:val="28"/>
          <w:lang w:val="uk-UA"/>
        </w:rPr>
      </w:pPr>
    </w:p>
    <w:p w:rsidR="00D106E2" w:rsidRPr="00BA2337" w:rsidRDefault="00D106E2" w:rsidP="00D106E2">
      <w:pPr>
        <w:jc w:val="both"/>
        <w:rPr>
          <w:rFonts w:ascii="Times New Roman" w:hAnsi="Times New Roman" w:cs="Times New Roman"/>
          <w:sz w:val="28"/>
          <w:szCs w:val="28"/>
          <w:lang w:val="uk-UA"/>
        </w:rPr>
      </w:pPr>
    </w:p>
    <w:p w:rsidR="00D106E2" w:rsidRPr="00BA2337" w:rsidRDefault="00D106E2" w:rsidP="00D106E2">
      <w:pPr>
        <w:jc w:val="both"/>
        <w:rPr>
          <w:rFonts w:ascii="Times New Roman" w:hAnsi="Times New Roman" w:cs="Times New Roman"/>
          <w:sz w:val="28"/>
          <w:szCs w:val="28"/>
          <w:lang w:val="uk-UA"/>
        </w:rPr>
      </w:pPr>
    </w:p>
    <w:p w:rsidR="00D106E2" w:rsidRPr="00BA2337" w:rsidRDefault="00D106E2" w:rsidP="00D106E2">
      <w:pPr>
        <w:jc w:val="both"/>
        <w:rPr>
          <w:rFonts w:ascii="Times New Roman" w:hAnsi="Times New Roman" w:cs="Times New Roman"/>
          <w:b/>
          <w:i/>
          <w:lang w:val="uk-UA"/>
        </w:rPr>
      </w:pPr>
      <w:r w:rsidRPr="00BA2337">
        <w:rPr>
          <w:rFonts w:ascii="Times New Roman" w:hAnsi="Times New Roman" w:cs="Times New Roman"/>
          <w:b/>
          <w:sz w:val="28"/>
          <w:szCs w:val="28"/>
          <w:lang w:val="uk-UA"/>
        </w:rPr>
        <w:t xml:space="preserve">Робочу програму розглянуто і затверджено на засіданні </w:t>
      </w:r>
      <w:r w:rsidRPr="00BA2337">
        <w:rPr>
          <w:rFonts w:ascii="Times New Roman" w:hAnsi="Times New Roman" w:cs="Times New Roman"/>
          <w:b/>
          <w:bCs/>
          <w:iCs/>
          <w:sz w:val="28"/>
          <w:szCs w:val="28"/>
          <w:lang w:val="uk-UA"/>
        </w:rPr>
        <w:t>кафедри / циклової комісії</w:t>
      </w:r>
      <w:r w:rsidRPr="00BA2337">
        <w:rPr>
          <w:rFonts w:ascii="Times New Roman" w:hAnsi="Times New Roman" w:cs="Times New Roman"/>
          <w:bCs/>
          <w:iCs/>
          <w:lang w:val="uk-UA"/>
        </w:rPr>
        <w:t xml:space="preserve"> ____________________________________________________________</w:t>
      </w:r>
    </w:p>
    <w:p w:rsidR="00D106E2" w:rsidRPr="00BA2337" w:rsidRDefault="00D106E2" w:rsidP="00D106E2">
      <w:pPr>
        <w:rPr>
          <w:rFonts w:ascii="Times New Roman" w:hAnsi="Times New Roman" w:cs="Times New Roman"/>
          <w:b/>
          <w:i/>
          <w:lang w:val="uk-UA"/>
        </w:rPr>
      </w:pPr>
    </w:p>
    <w:p w:rsidR="00D106E2" w:rsidRPr="00BA2337" w:rsidRDefault="00D106E2" w:rsidP="00D106E2">
      <w:pPr>
        <w:rPr>
          <w:rFonts w:ascii="Times New Roman" w:hAnsi="Times New Roman" w:cs="Times New Roman"/>
          <w:sz w:val="28"/>
          <w:szCs w:val="28"/>
          <w:lang w:val="uk-UA"/>
        </w:rPr>
      </w:pPr>
      <w:r w:rsidRPr="00BA2337">
        <w:rPr>
          <w:rFonts w:ascii="Times New Roman" w:hAnsi="Times New Roman" w:cs="Times New Roman"/>
          <w:sz w:val="28"/>
          <w:szCs w:val="28"/>
          <w:lang w:val="uk-UA"/>
        </w:rPr>
        <w:t>Протокол</w:t>
      </w:r>
      <w:r w:rsidR="000341FA">
        <w:rPr>
          <w:rFonts w:ascii="Times New Roman" w:hAnsi="Times New Roman" w:cs="Times New Roman"/>
          <w:sz w:val="28"/>
          <w:szCs w:val="28"/>
          <w:lang w:val="uk-UA"/>
        </w:rPr>
        <w:t xml:space="preserve"> від «</w:t>
      </w:r>
      <w:r w:rsidR="00562D06">
        <w:rPr>
          <w:rFonts w:ascii="Times New Roman" w:hAnsi="Times New Roman" w:cs="Times New Roman"/>
          <w:sz w:val="28"/>
          <w:szCs w:val="28"/>
          <w:lang w:val="uk-UA"/>
        </w:rPr>
        <w:t>29</w:t>
      </w:r>
      <w:r w:rsidR="000341FA">
        <w:rPr>
          <w:rFonts w:ascii="Times New Roman" w:hAnsi="Times New Roman" w:cs="Times New Roman"/>
          <w:sz w:val="28"/>
          <w:szCs w:val="28"/>
          <w:lang w:val="uk-UA"/>
        </w:rPr>
        <w:t>»</w:t>
      </w:r>
      <w:r w:rsidR="00562D06">
        <w:rPr>
          <w:rFonts w:ascii="Times New Roman" w:hAnsi="Times New Roman" w:cs="Times New Roman"/>
          <w:sz w:val="28"/>
          <w:szCs w:val="28"/>
          <w:lang w:val="uk-UA"/>
        </w:rPr>
        <w:t xml:space="preserve"> серпня </w:t>
      </w:r>
      <w:r w:rsidR="000341FA">
        <w:rPr>
          <w:rFonts w:ascii="Times New Roman" w:hAnsi="Times New Roman" w:cs="Times New Roman"/>
          <w:sz w:val="28"/>
          <w:szCs w:val="28"/>
          <w:lang w:val="uk-UA"/>
        </w:rPr>
        <w:t>202</w:t>
      </w:r>
      <w:r w:rsidR="00562D06">
        <w:rPr>
          <w:rFonts w:ascii="Times New Roman" w:hAnsi="Times New Roman" w:cs="Times New Roman"/>
          <w:sz w:val="28"/>
          <w:szCs w:val="28"/>
          <w:lang w:val="uk-UA"/>
        </w:rPr>
        <w:t>3</w:t>
      </w:r>
      <w:r w:rsidRPr="00BA2337">
        <w:rPr>
          <w:rFonts w:ascii="Times New Roman" w:hAnsi="Times New Roman" w:cs="Times New Roman"/>
          <w:sz w:val="28"/>
          <w:szCs w:val="28"/>
          <w:lang w:val="uk-UA"/>
        </w:rPr>
        <w:t>року №</w:t>
      </w:r>
      <w:r w:rsidR="00562D06">
        <w:rPr>
          <w:rFonts w:ascii="Times New Roman" w:hAnsi="Times New Roman" w:cs="Times New Roman"/>
          <w:sz w:val="28"/>
          <w:szCs w:val="28"/>
          <w:lang w:val="uk-UA"/>
        </w:rPr>
        <w:t>1</w:t>
      </w:r>
    </w:p>
    <w:p w:rsidR="00D106E2" w:rsidRPr="00BA2337" w:rsidRDefault="00D106E2" w:rsidP="00D106E2">
      <w:pPr>
        <w:rPr>
          <w:rFonts w:ascii="Times New Roman" w:hAnsi="Times New Roman" w:cs="Times New Roman"/>
          <w:sz w:val="28"/>
          <w:szCs w:val="28"/>
          <w:lang w:val="uk-UA"/>
        </w:rPr>
      </w:pPr>
    </w:p>
    <w:p w:rsidR="00D106E2" w:rsidRPr="00BA2337" w:rsidRDefault="00D106E2" w:rsidP="00D106E2">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Завідувач кафедри </w:t>
      </w:r>
      <w:r w:rsidR="005F49E9">
        <w:rPr>
          <w:rFonts w:ascii="Times New Roman" w:hAnsi="Times New Roman" w:cs="Times New Roman"/>
          <w:sz w:val="28"/>
          <w:szCs w:val="28"/>
          <w:lang w:val="uk-UA"/>
        </w:rPr>
        <w:t xml:space="preserve">  технології харчування</w:t>
      </w:r>
    </w:p>
    <w:p w:rsidR="00D106E2" w:rsidRDefault="00D106E2" w:rsidP="00D106E2">
      <w:pPr>
        <w:rPr>
          <w:rFonts w:ascii="Times New Roman" w:hAnsi="Times New Roman" w:cs="Times New Roman"/>
          <w:sz w:val="28"/>
          <w:szCs w:val="28"/>
          <w:lang w:val="uk-UA"/>
        </w:rPr>
      </w:pPr>
    </w:p>
    <w:p w:rsidR="007056BF" w:rsidRPr="00BA2337" w:rsidRDefault="007056BF" w:rsidP="00D106E2">
      <w:pPr>
        <w:rPr>
          <w:rFonts w:ascii="Times New Roman" w:hAnsi="Times New Roman" w:cs="Times New Roman"/>
          <w:sz w:val="28"/>
          <w:szCs w:val="28"/>
          <w:lang w:val="uk-UA"/>
        </w:rPr>
      </w:pPr>
    </w:p>
    <w:p w:rsidR="00D106E2" w:rsidRPr="00BA2337" w:rsidRDefault="00D106E2" w:rsidP="00D106E2">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                                       _______________________ </w:t>
      </w:r>
      <w:r w:rsidR="00562D06">
        <w:rPr>
          <w:rFonts w:ascii="Times New Roman" w:hAnsi="Times New Roman" w:cs="Times New Roman"/>
          <w:sz w:val="28"/>
          <w:szCs w:val="28"/>
          <w:lang w:val="uk-UA"/>
        </w:rPr>
        <w:t xml:space="preserve">Антоніна РАТУШЕНКО </w:t>
      </w:r>
    </w:p>
    <w:p w:rsidR="00D106E2" w:rsidRPr="00BA2337" w:rsidRDefault="00D106E2" w:rsidP="00D106E2">
      <w:pPr>
        <w:rPr>
          <w:rFonts w:ascii="Times New Roman" w:hAnsi="Times New Roman" w:cs="Times New Roman"/>
          <w:sz w:val="28"/>
          <w:szCs w:val="28"/>
          <w:lang w:val="uk-UA"/>
        </w:rPr>
      </w:pPr>
      <w:r w:rsidRPr="00BA2337">
        <w:rPr>
          <w:rFonts w:ascii="Times New Roman" w:hAnsi="Times New Roman" w:cs="Times New Roman"/>
          <w:lang w:val="uk-UA"/>
        </w:rPr>
        <w:t xml:space="preserve">                                                                      (підпис)                    </w:t>
      </w:r>
      <w:r w:rsidRPr="00BA2337">
        <w:rPr>
          <w:rFonts w:ascii="Times New Roman" w:hAnsi="Times New Roman" w:cs="Times New Roman"/>
          <w:sz w:val="28"/>
          <w:szCs w:val="28"/>
          <w:lang w:val="uk-UA"/>
        </w:rPr>
        <w:t>(</w:t>
      </w:r>
      <w:r w:rsidRPr="00BA2337">
        <w:rPr>
          <w:rFonts w:ascii="Times New Roman" w:hAnsi="Times New Roman" w:cs="Times New Roman"/>
          <w:lang w:val="uk-UA"/>
        </w:rPr>
        <w:t>прізвище таініціали)</w:t>
      </w:r>
    </w:p>
    <w:p w:rsidR="00D106E2" w:rsidRPr="00BA2337" w:rsidRDefault="00D106E2" w:rsidP="00D106E2">
      <w:pPr>
        <w:rPr>
          <w:rFonts w:ascii="Times New Roman" w:hAnsi="Times New Roman" w:cs="Times New Roman"/>
          <w:sz w:val="28"/>
          <w:szCs w:val="28"/>
          <w:lang w:val="uk-UA"/>
        </w:rPr>
      </w:pPr>
      <w:r w:rsidRPr="00BA2337">
        <w:rPr>
          <w:rFonts w:ascii="Times New Roman" w:hAnsi="Times New Roman" w:cs="Times New Roman"/>
          <w:sz w:val="28"/>
          <w:szCs w:val="28"/>
          <w:lang w:val="uk-UA"/>
        </w:rPr>
        <w:t>«_____»____</w:t>
      </w:r>
      <w:r w:rsidR="000341FA">
        <w:rPr>
          <w:rFonts w:ascii="Times New Roman" w:hAnsi="Times New Roman" w:cs="Times New Roman"/>
          <w:sz w:val="28"/>
          <w:szCs w:val="28"/>
          <w:lang w:val="uk-UA"/>
        </w:rPr>
        <w:t>_______________ 202</w:t>
      </w:r>
      <w:r w:rsidR="00562D06">
        <w:rPr>
          <w:rFonts w:ascii="Times New Roman" w:hAnsi="Times New Roman" w:cs="Times New Roman"/>
          <w:sz w:val="28"/>
          <w:szCs w:val="28"/>
          <w:lang w:val="uk-UA"/>
        </w:rPr>
        <w:t>3</w:t>
      </w:r>
      <w:r w:rsidRPr="00BA2337">
        <w:rPr>
          <w:rFonts w:ascii="Times New Roman" w:hAnsi="Times New Roman" w:cs="Times New Roman"/>
          <w:sz w:val="28"/>
          <w:szCs w:val="28"/>
          <w:lang w:val="uk-UA"/>
        </w:rPr>
        <w:t xml:space="preserve">року </w:t>
      </w:r>
    </w:p>
    <w:p w:rsidR="00D106E2" w:rsidRPr="00BA2337" w:rsidRDefault="00D106E2" w:rsidP="00D106E2">
      <w:pPr>
        <w:rPr>
          <w:rFonts w:ascii="Times New Roman" w:hAnsi="Times New Roman" w:cs="Times New Roman"/>
          <w:sz w:val="28"/>
          <w:szCs w:val="28"/>
          <w:lang w:val="uk-UA"/>
        </w:rPr>
      </w:pPr>
    </w:p>
    <w:p w:rsidR="00D106E2" w:rsidRPr="00BA2337" w:rsidRDefault="00D106E2" w:rsidP="00D106E2">
      <w:pPr>
        <w:rPr>
          <w:rFonts w:ascii="Times New Roman" w:hAnsi="Times New Roman" w:cs="Times New Roman"/>
          <w:sz w:val="28"/>
          <w:szCs w:val="28"/>
          <w:lang w:val="uk-UA"/>
        </w:rPr>
      </w:pPr>
    </w:p>
    <w:p w:rsidR="004F7B6A" w:rsidRDefault="004F7B6A" w:rsidP="004F7B6A">
      <w:pPr>
        <w:pStyle w:val="ab"/>
        <w:shd w:val="clear" w:color="auto" w:fill="auto"/>
        <w:tabs>
          <w:tab w:val="right" w:leader="underscore" w:pos="8864"/>
        </w:tabs>
        <w:spacing w:before="0" w:line="240" w:lineRule="auto"/>
        <w:ind w:right="-1"/>
        <w:jc w:val="both"/>
        <w:rPr>
          <w:rStyle w:val="122"/>
          <w:b/>
          <w:spacing w:val="0"/>
          <w:sz w:val="28"/>
          <w:szCs w:val="28"/>
          <w:lang w:val="uk-UA"/>
        </w:rPr>
      </w:pPr>
      <w:r>
        <w:rPr>
          <w:b/>
          <w:spacing w:val="0"/>
          <w:sz w:val="28"/>
          <w:szCs w:val="28"/>
          <w:lang w:val="uk-UA"/>
        </w:rPr>
        <w:t>Робочу програму погоджено з гарантом освітньо-професійної програми</w:t>
      </w:r>
    </w:p>
    <w:p w:rsidR="004F7B6A" w:rsidRDefault="004F7B6A" w:rsidP="004F7B6A">
      <w:pPr>
        <w:pStyle w:val="ab"/>
        <w:shd w:val="clear" w:color="auto" w:fill="auto"/>
        <w:tabs>
          <w:tab w:val="right" w:leader="underscore" w:pos="8864"/>
        </w:tabs>
        <w:spacing w:before="0" w:line="240" w:lineRule="auto"/>
        <w:ind w:right="-1"/>
        <w:jc w:val="both"/>
        <w:rPr>
          <w:rStyle w:val="122"/>
          <w:b/>
          <w:i w:val="0"/>
          <w:spacing w:val="0"/>
          <w:sz w:val="28"/>
          <w:szCs w:val="28"/>
          <w:u w:val="single"/>
          <w:lang w:val="uk-UA"/>
        </w:rPr>
      </w:pPr>
      <w:r>
        <w:rPr>
          <w:rStyle w:val="122"/>
          <w:b/>
          <w:spacing w:val="0"/>
          <w:sz w:val="28"/>
          <w:szCs w:val="28"/>
          <w:u w:val="single"/>
          <w:lang w:val="uk-UA"/>
        </w:rPr>
        <w:t>першого (бакалаврського) рівня вищої освіти за спеціальні</w:t>
      </w:r>
      <w:r w:rsidR="000341FA">
        <w:rPr>
          <w:rStyle w:val="122"/>
          <w:b/>
          <w:spacing w:val="0"/>
          <w:sz w:val="28"/>
          <w:szCs w:val="28"/>
          <w:u w:val="single"/>
          <w:lang w:val="uk-UA"/>
        </w:rPr>
        <w:t>стю 181 Харчові технології (202</w:t>
      </w:r>
      <w:r w:rsidR="00562D06">
        <w:rPr>
          <w:rStyle w:val="122"/>
          <w:b/>
          <w:spacing w:val="0"/>
          <w:sz w:val="28"/>
          <w:szCs w:val="28"/>
          <w:u w:val="single"/>
          <w:lang w:val="uk-UA"/>
        </w:rPr>
        <w:t>3</w:t>
      </w:r>
      <w:r>
        <w:rPr>
          <w:rStyle w:val="122"/>
          <w:b/>
          <w:spacing w:val="0"/>
          <w:sz w:val="28"/>
          <w:szCs w:val="28"/>
          <w:u w:val="single"/>
          <w:lang w:val="uk-UA"/>
        </w:rPr>
        <w:t xml:space="preserve"> рік)</w:t>
      </w:r>
    </w:p>
    <w:p w:rsidR="004F7B6A" w:rsidRPr="00BA2337" w:rsidRDefault="004F7B6A" w:rsidP="004F7B6A">
      <w:pPr>
        <w:pStyle w:val="26"/>
        <w:shd w:val="clear" w:color="auto" w:fill="auto"/>
        <w:spacing w:after="0" w:line="240" w:lineRule="auto"/>
        <w:ind w:right="-1"/>
        <w:rPr>
          <w:spacing w:val="0"/>
          <w:sz w:val="20"/>
          <w:szCs w:val="20"/>
          <w:lang w:val="uk-UA"/>
        </w:rPr>
      </w:pPr>
      <w:r w:rsidRPr="00BA2337">
        <w:rPr>
          <w:spacing w:val="0"/>
          <w:sz w:val="20"/>
          <w:szCs w:val="20"/>
          <w:lang w:val="uk-UA"/>
        </w:rPr>
        <w:t>(назва освітньої програми)</w:t>
      </w:r>
    </w:p>
    <w:p w:rsidR="00D106E2" w:rsidRDefault="00D106E2" w:rsidP="00D106E2">
      <w:pPr>
        <w:pStyle w:val="ab"/>
        <w:shd w:val="clear" w:color="auto" w:fill="auto"/>
        <w:tabs>
          <w:tab w:val="right" w:leader="underscore" w:pos="8864"/>
        </w:tabs>
        <w:spacing w:before="0" w:line="240" w:lineRule="auto"/>
        <w:ind w:right="-1"/>
        <w:jc w:val="both"/>
        <w:rPr>
          <w:spacing w:val="0"/>
          <w:sz w:val="28"/>
          <w:szCs w:val="28"/>
          <w:lang w:val="uk-UA"/>
        </w:rPr>
      </w:pPr>
    </w:p>
    <w:p w:rsidR="007056BF" w:rsidRPr="00BA2337" w:rsidRDefault="007056BF" w:rsidP="00D106E2">
      <w:pPr>
        <w:pStyle w:val="ab"/>
        <w:shd w:val="clear" w:color="auto" w:fill="auto"/>
        <w:tabs>
          <w:tab w:val="right" w:leader="underscore" w:pos="8864"/>
        </w:tabs>
        <w:spacing w:before="0" w:line="240" w:lineRule="auto"/>
        <w:ind w:right="-1"/>
        <w:jc w:val="both"/>
        <w:rPr>
          <w:spacing w:val="0"/>
          <w:sz w:val="28"/>
          <w:szCs w:val="28"/>
          <w:lang w:val="uk-UA"/>
        </w:rPr>
      </w:pPr>
    </w:p>
    <w:p w:rsidR="00D106E2" w:rsidRPr="00BA2337" w:rsidRDefault="000341FA" w:rsidP="00D106E2">
      <w:pPr>
        <w:pStyle w:val="ab"/>
        <w:shd w:val="clear" w:color="auto" w:fill="auto"/>
        <w:tabs>
          <w:tab w:val="left" w:leader="underscore" w:pos="414"/>
          <w:tab w:val="left" w:leader="underscore" w:pos="865"/>
          <w:tab w:val="right" w:leader="underscore" w:pos="1838"/>
        </w:tabs>
        <w:spacing w:before="0" w:line="240" w:lineRule="auto"/>
        <w:ind w:right="1699"/>
        <w:rPr>
          <w:spacing w:val="0"/>
          <w:sz w:val="28"/>
          <w:szCs w:val="28"/>
          <w:lang w:val="uk-UA"/>
        </w:rPr>
      </w:pPr>
      <w:r>
        <w:rPr>
          <w:spacing w:val="0"/>
          <w:sz w:val="28"/>
          <w:szCs w:val="28"/>
          <w:lang w:val="uk-UA"/>
        </w:rPr>
        <w:tab/>
        <w:t>.________________. 202</w:t>
      </w:r>
      <w:r w:rsidR="00562D06">
        <w:rPr>
          <w:spacing w:val="0"/>
          <w:sz w:val="28"/>
          <w:szCs w:val="28"/>
          <w:lang w:val="uk-UA"/>
        </w:rPr>
        <w:t>3</w:t>
      </w:r>
      <w:r w:rsidR="00D106E2" w:rsidRPr="00BA2337">
        <w:rPr>
          <w:spacing w:val="0"/>
          <w:sz w:val="28"/>
          <w:szCs w:val="28"/>
          <w:lang w:val="uk-UA"/>
        </w:rPr>
        <w:t xml:space="preserve"> р.</w:t>
      </w:r>
    </w:p>
    <w:p w:rsidR="00D106E2" w:rsidRPr="00BA2337" w:rsidRDefault="00D106E2" w:rsidP="00D106E2">
      <w:pPr>
        <w:pStyle w:val="ab"/>
        <w:shd w:val="clear" w:color="auto" w:fill="auto"/>
        <w:spacing w:before="0" w:line="240" w:lineRule="auto"/>
        <w:ind w:right="-1"/>
        <w:rPr>
          <w:spacing w:val="0"/>
          <w:sz w:val="28"/>
          <w:szCs w:val="28"/>
          <w:lang w:val="uk-UA"/>
        </w:rPr>
      </w:pPr>
    </w:p>
    <w:p w:rsidR="00D106E2" w:rsidRPr="00BA2337" w:rsidRDefault="00D106E2" w:rsidP="00D106E2">
      <w:pPr>
        <w:pStyle w:val="ab"/>
        <w:shd w:val="clear" w:color="auto" w:fill="auto"/>
        <w:spacing w:before="0" w:line="240" w:lineRule="auto"/>
        <w:ind w:right="-1"/>
        <w:rPr>
          <w:spacing w:val="0"/>
          <w:sz w:val="28"/>
          <w:szCs w:val="28"/>
          <w:lang w:val="uk-UA"/>
        </w:rPr>
      </w:pPr>
      <w:r w:rsidRPr="00BA2337">
        <w:rPr>
          <w:spacing w:val="0"/>
          <w:sz w:val="28"/>
          <w:szCs w:val="28"/>
          <w:lang w:val="uk-UA"/>
        </w:rPr>
        <w:t>Гарант освітньо</w:t>
      </w:r>
      <w:r w:rsidR="004F7B6A">
        <w:rPr>
          <w:spacing w:val="0"/>
          <w:sz w:val="28"/>
          <w:szCs w:val="28"/>
          <w:lang w:val="uk-UA"/>
        </w:rPr>
        <w:t xml:space="preserve">-професійної </w:t>
      </w:r>
      <w:r w:rsidRPr="00BA2337">
        <w:rPr>
          <w:spacing w:val="0"/>
          <w:sz w:val="28"/>
          <w:szCs w:val="28"/>
          <w:lang w:val="uk-UA"/>
        </w:rPr>
        <w:t xml:space="preserve"> програми </w:t>
      </w:r>
    </w:p>
    <w:p w:rsidR="00D106E2" w:rsidRPr="00562D06" w:rsidRDefault="00D106E2" w:rsidP="00562D06">
      <w:pPr>
        <w:pStyle w:val="afa"/>
        <w:numPr>
          <w:ilvl w:val="0"/>
          <w:numId w:val="36"/>
        </w:numPr>
        <w:rPr>
          <w:sz w:val="28"/>
          <w:szCs w:val="28"/>
          <w:u w:val="single"/>
          <w:lang w:val="uk-UA"/>
        </w:rPr>
      </w:pPr>
      <w:r w:rsidRPr="00562D06">
        <w:rPr>
          <w:sz w:val="28"/>
          <w:szCs w:val="28"/>
          <w:lang w:val="uk-UA"/>
        </w:rPr>
        <w:t>______________________</w:t>
      </w:r>
      <w:r w:rsidR="00562D06" w:rsidRPr="00562D06">
        <w:rPr>
          <w:sz w:val="28"/>
          <w:szCs w:val="28"/>
          <w:u w:val="single"/>
          <w:lang w:val="uk-UA"/>
        </w:rPr>
        <w:t xml:space="preserve">Марія КАЛАКУРА </w:t>
      </w:r>
    </w:p>
    <w:p w:rsidR="00D106E2" w:rsidRPr="00BA2337" w:rsidRDefault="00D106E2" w:rsidP="00D106E2">
      <w:pPr>
        <w:rPr>
          <w:rFonts w:ascii="Times New Roman" w:hAnsi="Times New Roman" w:cs="Times New Roman"/>
          <w:sz w:val="28"/>
          <w:szCs w:val="28"/>
          <w:lang w:val="uk-UA"/>
        </w:rPr>
      </w:pPr>
      <w:r w:rsidRPr="00BA2337">
        <w:rPr>
          <w:rFonts w:ascii="Times New Roman" w:hAnsi="Times New Roman" w:cs="Times New Roman"/>
          <w:lang w:val="uk-UA"/>
        </w:rPr>
        <w:t xml:space="preserve">                                                                      (підпис)                    </w:t>
      </w:r>
      <w:r w:rsidRPr="00BA2337">
        <w:rPr>
          <w:rFonts w:ascii="Times New Roman" w:hAnsi="Times New Roman" w:cs="Times New Roman"/>
          <w:sz w:val="28"/>
          <w:szCs w:val="28"/>
          <w:lang w:val="uk-UA"/>
        </w:rPr>
        <w:t>(</w:t>
      </w:r>
      <w:r w:rsidRPr="00BA2337">
        <w:rPr>
          <w:rFonts w:ascii="Times New Roman" w:hAnsi="Times New Roman" w:cs="Times New Roman"/>
          <w:lang w:val="uk-UA"/>
        </w:rPr>
        <w:t>прізвище таініціали)</w:t>
      </w:r>
    </w:p>
    <w:p w:rsidR="00D106E2" w:rsidRPr="00BA2337" w:rsidRDefault="00D106E2" w:rsidP="00D106E2">
      <w:pPr>
        <w:pStyle w:val="af"/>
        <w:tabs>
          <w:tab w:val="left" w:pos="2030"/>
        </w:tabs>
        <w:rPr>
          <w:b/>
          <w:szCs w:val="28"/>
        </w:rPr>
      </w:pPr>
    </w:p>
    <w:p w:rsidR="005F49E9" w:rsidRDefault="005F49E9" w:rsidP="00D106E2">
      <w:pPr>
        <w:pStyle w:val="af"/>
        <w:tabs>
          <w:tab w:val="left" w:pos="2030"/>
        </w:tabs>
        <w:jc w:val="center"/>
        <w:rPr>
          <w:b/>
          <w:szCs w:val="28"/>
        </w:rPr>
      </w:pPr>
    </w:p>
    <w:p w:rsidR="004C0EA8" w:rsidRDefault="004C0EA8" w:rsidP="00D106E2">
      <w:pPr>
        <w:pStyle w:val="af"/>
        <w:tabs>
          <w:tab w:val="left" w:pos="2030"/>
        </w:tabs>
        <w:jc w:val="center"/>
        <w:rPr>
          <w:b/>
          <w:szCs w:val="28"/>
        </w:rPr>
      </w:pPr>
    </w:p>
    <w:p w:rsidR="005F49E9" w:rsidRDefault="005F49E9" w:rsidP="00D106E2">
      <w:pPr>
        <w:pStyle w:val="af"/>
        <w:tabs>
          <w:tab w:val="left" w:pos="2030"/>
        </w:tabs>
        <w:jc w:val="center"/>
        <w:rPr>
          <w:b/>
          <w:szCs w:val="28"/>
        </w:rPr>
      </w:pPr>
    </w:p>
    <w:p w:rsidR="005F49E9" w:rsidRDefault="005F49E9" w:rsidP="00D106E2">
      <w:pPr>
        <w:pStyle w:val="af"/>
        <w:tabs>
          <w:tab w:val="left" w:pos="2030"/>
        </w:tabs>
        <w:jc w:val="center"/>
        <w:rPr>
          <w:b/>
          <w:szCs w:val="28"/>
        </w:rPr>
      </w:pPr>
    </w:p>
    <w:p w:rsidR="005F49E9" w:rsidRDefault="005F49E9" w:rsidP="00D106E2">
      <w:pPr>
        <w:pStyle w:val="af"/>
        <w:tabs>
          <w:tab w:val="left" w:pos="2030"/>
        </w:tabs>
        <w:jc w:val="center"/>
        <w:rPr>
          <w:b/>
          <w:szCs w:val="28"/>
        </w:rPr>
      </w:pPr>
    </w:p>
    <w:p w:rsidR="005F49E9" w:rsidRDefault="005F49E9" w:rsidP="00D106E2">
      <w:pPr>
        <w:pStyle w:val="af"/>
        <w:tabs>
          <w:tab w:val="left" w:pos="2030"/>
        </w:tabs>
        <w:jc w:val="center"/>
        <w:rPr>
          <w:b/>
          <w:szCs w:val="28"/>
        </w:rPr>
      </w:pPr>
    </w:p>
    <w:p w:rsidR="005F49E9" w:rsidRDefault="005F49E9" w:rsidP="00D106E2">
      <w:pPr>
        <w:pStyle w:val="af"/>
        <w:tabs>
          <w:tab w:val="left" w:pos="2030"/>
        </w:tabs>
        <w:jc w:val="center"/>
        <w:rPr>
          <w:b/>
          <w:szCs w:val="28"/>
        </w:rPr>
      </w:pPr>
    </w:p>
    <w:p w:rsidR="00D106E2" w:rsidRPr="00BA2337" w:rsidRDefault="00D106E2" w:rsidP="00D106E2">
      <w:pPr>
        <w:pStyle w:val="af"/>
        <w:tabs>
          <w:tab w:val="left" w:pos="2030"/>
        </w:tabs>
        <w:jc w:val="center"/>
        <w:rPr>
          <w:b/>
          <w:szCs w:val="28"/>
        </w:rPr>
      </w:pPr>
      <w:r w:rsidRPr="00BA2337">
        <w:rPr>
          <w:b/>
          <w:szCs w:val="28"/>
        </w:rPr>
        <w:lastRenderedPageBreak/>
        <w:t>ПРОЛОНГАЦІЯ РОБОЧОЇ НАВЧАЛЬНОЇ ПРОГРАМИ</w:t>
      </w:r>
    </w:p>
    <w:p w:rsidR="00D106E2" w:rsidRPr="00BA2337" w:rsidRDefault="00D106E2" w:rsidP="00D106E2">
      <w:pPr>
        <w:pStyle w:val="af"/>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2254"/>
        <w:gridCol w:w="1694"/>
        <w:gridCol w:w="1910"/>
        <w:gridCol w:w="1911"/>
      </w:tblGrid>
      <w:tr w:rsidR="00D106E2" w:rsidRPr="00BA2337" w:rsidTr="00771A94">
        <w:trPr>
          <w:trHeight w:val="412"/>
        </w:trPr>
        <w:tc>
          <w:tcPr>
            <w:tcW w:w="2258" w:type="dxa"/>
            <w:tcBorders>
              <w:bottom w:val="single" w:sz="4" w:space="0" w:color="auto"/>
            </w:tcBorders>
          </w:tcPr>
          <w:p w:rsidR="00D106E2" w:rsidRPr="00BA2337" w:rsidRDefault="00D106E2" w:rsidP="00771A94">
            <w:pPr>
              <w:pStyle w:val="af"/>
              <w:tabs>
                <w:tab w:val="left" w:pos="2030"/>
              </w:tabs>
              <w:jc w:val="center"/>
              <w:rPr>
                <w:szCs w:val="28"/>
              </w:rPr>
            </w:pPr>
            <w:r w:rsidRPr="00BA2337">
              <w:rPr>
                <w:szCs w:val="28"/>
              </w:rPr>
              <w:t>Навчальний рік</w:t>
            </w:r>
          </w:p>
        </w:tc>
        <w:tc>
          <w:tcPr>
            <w:tcW w:w="1798" w:type="dxa"/>
            <w:tcBorders>
              <w:bottom w:val="single" w:sz="4" w:space="0" w:color="auto"/>
            </w:tcBorders>
          </w:tcPr>
          <w:p w:rsidR="00D106E2" w:rsidRPr="00BA2337" w:rsidRDefault="00D106E2" w:rsidP="00771A94">
            <w:pPr>
              <w:pStyle w:val="af"/>
              <w:tabs>
                <w:tab w:val="left" w:pos="2030"/>
              </w:tabs>
              <w:jc w:val="center"/>
              <w:rPr>
                <w:szCs w:val="28"/>
              </w:rPr>
            </w:pPr>
            <w:r w:rsidRPr="00BA2337">
              <w:rPr>
                <w:szCs w:val="28"/>
              </w:rPr>
              <w:t>20_</w:t>
            </w:r>
            <w:r w:rsidR="000341FA">
              <w:rPr>
                <w:szCs w:val="28"/>
              </w:rPr>
              <w:t>22</w:t>
            </w:r>
            <w:r w:rsidRPr="00BA2337">
              <w:rPr>
                <w:szCs w:val="28"/>
              </w:rPr>
              <w:t>__/20</w:t>
            </w:r>
            <w:r w:rsidR="000341FA">
              <w:rPr>
                <w:szCs w:val="28"/>
              </w:rPr>
              <w:t>23</w:t>
            </w:r>
            <w:r w:rsidRPr="00BA2337">
              <w:rPr>
                <w:szCs w:val="28"/>
              </w:rPr>
              <w:t>___</w:t>
            </w:r>
          </w:p>
        </w:tc>
        <w:tc>
          <w:tcPr>
            <w:tcW w:w="1694" w:type="dxa"/>
            <w:tcBorders>
              <w:bottom w:val="single" w:sz="4" w:space="0" w:color="auto"/>
            </w:tcBorders>
          </w:tcPr>
          <w:p w:rsidR="00D106E2" w:rsidRPr="00BA2337" w:rsidRDefault="00D106E2" w:rsidP="00771A94">
            <w:pPr>
              <w:pStyle w:val="af"/>
              <w:tabs>
                <w:tab w:val="left" w:pos="2030"/>
              </w:tabs>
              <w:jc w:val="center"/>
              <w:rPr>
                <w:szCs w:val="28"/>
              </w:rPr>
            </w:pPr>
            <w:r w:rsidRPr="00BA2337">
              <w:rPr>
                <w:szCs w:val="28"/>
              </w:rPr>
              <w:t>20___/20___</w:t>
            </w:r>
          </w:p>
        </w:tc>
        <w:tc>
          <w:tcPr>
            <w:tcW w:w="1910" w:type="dxa"/>
            <w:tcBorders>
              <w:bottom w:val="single" w:sz="4" w:space="0" w:color="auto"/>
            </w:tcBorders>
          </w:tcPr>
          <w:p w:rsidR="00D106E2" w:rsidRPr="00BA2337" w:rsidRDefault="00D106E2" w:rsidP="00771A94">
            <w:pPr>
              <w:pStyle w:val="af"/>
              <w:tabs>
                <w:tab w:val="left" w:pos="2030"/>
              </w:tabs>
              <w:jc w:val="center"/>
              <w:rPr>
                <w:szCs w:val="28"/>
              </w:rPr>
            </w:pPr>
            <w:r w:rsidRPr="00BA2337">
              <w:rPr>
                <w:szCs w:val="28"/>
              </w:rPr>
              <w:t>20___/20___</w:t>
            </w:r>
          </w:p>
        </w:tc>
        <w:tc>
          <w:tcPr>
            <w:tcW w:w="1911" w:type="dxa"/>
            <w:tcBorders>
              <w:bottom w:val="single" w:sz="4" w:space="0" w:color="auto"/>
            </w:tcBorders>
          </w:tcPr>
          <w:p w:rsidR="00D106E2" w:rsidRPr="00BA2337" w:rsidRDefault="00D106E2" w:rsidP="00771A94">
            <w:pPr>
              <w:pStyle w:val="af"/>
              <w:tabs>
                <w:tab w:val="left" w:pos="2030"/>
              </w:tabs>
              <w:jc w:val="center"/>
              <w:rPr>
                <w:szCs w:val="28"/>
              </w:rPr>
            </w:pPr>
            <w:r w:rsidRPr="00BA2337">
              <w:rPr>
                <w:szCs w:val="28"/>
              </w:rPr>
              <w:t>20___/20___</w:t>
            </w:r>
          </w:p>
        </w:tc>
      </w:tr>
      <w:tr w:rsidR="00D106E2" w:rsidRPr="00BA2337" w:rsidTr="00771A94">
        <w:tc>
          <w:tcPr>
            <w:tcW w:w="2258" w:type="dxa"/>
          </w:tcPr>
          <w:p w:rsidR="00D106E2" w:rsidRPr="00BA2337" w:rsidRDefault="00D106E2" w:rsidP="00771A94">
            <w:pPr>
              <w:pStyle w:val="af"/>
              <w:tabs>
                <w:tab w:val="left" w:pos="2030"/>
              </w:tabs>
              <w:jc w:val="center"/>
              <w:rPr>
                <w:szCs w:val="28"/>
              </w:rPr>
            </w:pPr>
            <w:r w:rsidRPr="00BA2337">
              <w:rPr>
                <w:szCs w:val="28"/>
              </w:rPr>
              <w:t>Дата засідання кафедри / циклової комісії</w:t>
            </w:r>
          </w:p>
        </w:tc>
        <w:tc>
          <w:tcPr>
            <w:tcW w:w="1798" w:type="dxa"/>
          </w:tcPr>
          <w:p w:rsidR="00D106E2" w:rsidRPr="00BA2337" w:rsidRDefault="00D106E2" w:rsidP="00771A94">
            <w:pPr>
              <w:pStyle w:val="af"/>
              <w:tabs>
                <w:tab w:val="left" w:pos="2030"/>
              </w:tabs>
            </w:pPr>
          </w:p>
        </w:tc>
        <w:tc>
          <w:tcPr>
            <w:tcW w:w="1694" w:type="dxa"/>
          </w:tcPr>
          <w:p w:rsidR="00D106E2" w:rsidRPr="00BA2337" w:rsidRDefault="00D106E2" w:rsidP="00771A94">
            <w:pPr>
              <w:pStyle w:val="af"/>
              <w:tabs>
                <w:tab w:val="left" w:pos="2030"/>
              </w:tabs>
            </w:pPr>
          </w:p>
        </w:tc>
        <w:tc>
          <w:tcPr>
            <w:tcW w:w="1910" w:type="dxa"/>
          </w:tcPr>
          <w:p w:rsidR="00D106E2" w:rsidRPr="00BA2337" w:rsidRDefault="00D106E2" w:rsidP="00771A94">
            <w:pPr>
              <w:pStyle w:val="af"/>
              <w:tabs>
                <w:tab w:val="left" w:pos="2030"/>
              </w:tabs>
            </w:pPr>
          </w:p>
        </w:tc>
        <w:tc>
          <w:tcPr>
            <w:tcW w:w="1911" w:type="dxa"/>
          </w:tcPr>
          <w:p w:rsidR="00D106E2" w:rsidRPr="00BA2337" w:rsidRDefault="00D106E2" w:rsidP="00771A94">
            <w:pPr>
              <w:pStyle w:val="af"/>
              <w:tabs>
                <w:tab w:val="left" w:pos="2030"/>
              </w:tabs>
            </w:pPr>
          </w:p>
        </w:tc>
      </w:tr>
      <w:tr w:rsidR="00D106E2" w:rsidRPr="00BA2337" w:rsidTr="00771A94">
        <w:tc>
          <w:tcPr>
            <w:tcW w:w="2258" w:type="dxa"/>
          </w:tcPr>
          <w:p w:rsidR="00D106E2" w:rsidRPr="00BA2337" w:rsidRDefault="00D106E2" w:rsidP="00771A94">
            <w:pPr>
              <w:pStyle w:val="af"/>
              <w:tabs>
                <w:tab w:val="left" w:pos="2030"/>
              </w:tabs>
              <w:jc w:val="center"/>
              <w:rPr>
                <w:szCs w:val="28"/>
              </w:rPr>
            </w:pPr>
            <w:r w:rsidRPr="00BA2337">
              <w:rPr>
                <w:szCs w:val="28"/>
              </w:rPr>
              <w:t>№ протоколу</w:t>
            </w:r>
          </w:p>
        </w:tc>
        <w:tc>
          <w:tcPr>
            <w:tcW w:w="1798" w:type="dxa"/>
          </w:tcPr>
          <w:p w:rsidR="00D106E2" w:rsidRPr="00BA2337" w:rsidRDefault="00D106E2" w:rsidP="00771A94">
            <w:pPr>
              <w:pStyle w:val="af"/>
              <w:tabs>
                <w:tab w:val="left" w:pos="2030"/>
              </w:tabs>
              <w:rPr>
                <w:b/>
              </w:rPr>
            </w:pPr>
          </w:p>
        </w:tc>
        <w:tc>
          <w:tcPr>
            <w:tcW w:w="1694" w:type="dxa"/>
          </w:tcPr>
          <w:p w:rsidR="00D106E2" w:rsidRPr="00BA2337" w:rsidRDefault="00D106E2" w:rsidP="00771A94">
            <w:pPr>
              <w:pStyle w:val="af"/>
              <w:tabs>
                <w:tab w:val="left" w:pos="2030"/>
              </w:tabs>
              <w:rPr>
                <w:b/>
              </w:rPr>
            </w:pPr>
          </w:p>
        </w:tc>
        <w:tc>
          <w:tcPr>
            <w:tcW w:w="1910" w:type="dxa"/>
          </w:tcPr>
          <w:p w:rsidR="00D106E2" w:rsidRPr="00BA2337" w:rsidRDefault="00D106E2" w:rsidP="00771A94">
            <w:pPr>
              <w:pStyle w:val="af"/>
              <w:tabs>
                <w:tab w:val="left" w:pos="2030"/>
              </w:tabs>
              <w:rPr>
                <w:b/>
              </w:rPr>
            </w:pPr>
          </w:p>
        </w:tc>
        <w:tc>
          <w:tcPr>
            <w:tcW w:w="1911" w:type="dxa"/>
          </w:tcPr>
          <w:p w:rsidR="00D106E2" w:rsidRPr="00BA2337" w:rsidRDefault="00D106E2" w:rsidP="00771A94">
            <w:pPr>
              <w:pStyle w:val="af"/>
              <w:tabs>
                <w:tab w:val="left" w:pos="2030"/>
              </w:tabs>
              <w:rPr>
                <w:b/>
              </w:rPr>
            </w:pPr>
          </w:p>
        </w:tc>
      </w:tr>
      <w:tr w:rsidR="00D106E2" w:rsidRPr="00BA2337" w:rsidTr="00771A94">
        <w:trPr>
          <w:trHeight w:val="70"/>
        </w:trPr>
        <w:tc>
          <w:tcPr>
            <w:tcW w:w="2258" w:type="dxa"/>
          </w:tcPr>
          <w:p w:rsidR="00D106E2" w:rsidRPr="00BA2337" w:rsidRDefault="00D106E2" w:rsidP="00771A94">
            <w:pPr>
              <w:pStyle w:val="af"/>
              <w:tabs>
                <w:tab w:val="left" w:pos="2030"/>
              </w:tabs>
              <w:jc w:val="center"/>
              <w:rPr>
                <w:b/>
                <w:szCs w:val="28"/>
              </w:rPr>
            </w:pPr>
            <w:r w:rsidRPr="00BA2337">
              <w:rPr>
                <w:szCs w:val="28"/>
              </w:rPr>
              <w:t>Підпис завідувача кафедри / голови циклової комісії</w:t>
            </w:r>
          </w:p>
        </w:tc>
        <w:tc>
          <w:tcPr>
            <w:tcW w:w="1798" w:type="dxa"/>
          </w:tcPr>
          <w:p w:rsidR="00D106E2" w:rsidRPr="00BA2337" w:rsidRDefault="00D106E2" w:rsidP="00771A94">
            <w:pPr>
              <w:pStyle w:val="af"/>
              <w:tabs>
                <w:tab w:val="left" w:pos="2030"/>
              </w:tabs>
              <w:rPr>
                <w:b/>
              </w:rPr>
            </w:pPr>
          </w:p>
        </w:tc>
        <w:tc>
          <w:tcPr>
            <w:tcW w:w="1694" w:type="dxa"/>
          </w:tcPr>
          <w:p w:rsidR="00D106E2" w:rsidRPr="00BA2337" w:rsidRDefault="00D106E2" w:rsidP="00771A94">
            <w:pPr>
              <w:pStyle w:val="af"/>
              <w:tabs>
                <w:tab w:val="left" w:pos="2030"/>
              </w:tabs>
              <w:rPr>
                <w:b/>
              </w:rPr>
            </w:pPr>
          </w:p>
        </w:tc>
        <w:tc>
          <w:tcPr>
            <w:tcW w:w="1910" w:type="dxa"/>
          </w:tcPr>
          <w:p w:rsidR="00D106E2" w:rsidRPr="00BA2337" w:rsidRDefault="00D106E2" w:rsidP="00771A94">
            <w:pPr>
              <w:pStyle w:val="af"/>
              <w:tabs>
                <w:tab w:val="left" w:pos="2030"/>
              </w:tabs>
              <w:rPr>
                <w:b/>
              </w:rPr>
            </w:pPr>
          </w:p>
        </w:tc>
        <w:tc>
          <w:tcPr>
            <w:tcW w:w="1911" w:type="dxa"/>
          </w:tcPr>
          <w:p w:rsidR="00D106E2" w:rsidRPr="00BA2337" w:rsidRDefault="00D106E2" w:rsidP="00771A94">
            <w:pPr>
              <w:pStyle w:val="af"/>
              <w:tabs>
                <w:tab w:val="left" w:pos="2030"/>
              </w:tabs>
              <w:rPr>
                <w:b/>
              </w:rPr>
            </w:pPr>
          </w:p>
        </w:tc>
      </w:tr>
    </w:tbl>
    <w:p w:rsidR="00D106E2" w:rsidRPr="00BA2337" w:rsidRDefault="00D106E2" w:rsidP="00D106E2">
      <w:pPr>
        <w:pStyle w:val="ab"/>
        <w:shd w:val="clear" w:color="auto" w:fill="auto"/>
        <w:tabs>
          <w:tab w:val="left" w:leader="underscore" w:pos="399"/>
          <w:tab w:val="left" w:leader="underscore" w:pos="1652"/>
        </w:tabs>
        <w:spacing w:before="0" w:line="240" w:lineRule="auto"/>
        <w:ind w:left="360" w:right="1699"/>
        <w:rPr>
          <w:spacing w:val="0"/>
          <w:sz w:val="28"/>
          <w:szCs w:val="28"/>
          <w:lang w:val="uk-UA"/>
        </w:rPr>
      </w:pPr>
    </w:p>
    <w:p w:rsidR="00D106E2" w:rsidRPr="00BA2337" w:rsidRDefault="00D106E2" w:rsidP="00D106E2">
      <w:pPr>
        <w:pStyle w:val="ab"/>
        <w:shd w:val="clear" w:color="auto" w:fill="auto"/>
        <w:tabs>
          <w:tab w:val="left" w:leader="underscore" w:pos="399"/>
          <w:tab w:val="left" w:leader="underscore" w:pos="1652"/>
        </w:tabs>
        <w:spacing w:before="0" w:line="240" w:lineRule="auto"/>
        <w:ind w:left="360" w:right="1699"/>
        <w:rPr>
          <w:spacing w:val="0"/>
          <w:sz w:val="28"/>
          <w:szCs w:val="28"/>
          <w:lang w:val="uk-UA"/>
        </w:rPr>
      </w:pPr>
    </w:p>
    <w:p w:rsidR="00D106E2" w:rsidRPr="00BA2337" w:rsidRDefault="00D106E2" w:rsidP="00D106E2">
      <w:pPr>
        <w:tabs>
          <w:tab w:val="left" w:pos="2030"/>
          <w:tab w:val="left" w:pos="10065"/>
        </w:tabs>
        <w:jc w:val="both"/>
        <w:rPr>
          <w:rFonts w:ascii="Times New Roman" w:hAnsi="Times New Roman" w:cs="Times New Roman"/>
          <w:b/>
          <w:sz w:val="28"/>
          <w:szCs w:val="28"/>
          <w:lang w:val="uk-UA"/>
        </w:rPr>
      </w:pPr>
      <w:r w:rsidRPr="00BA2337">
        <w:rPr>
          <w:rFonts w:ascii="Times New Roman" w:hAnsi="Times New Roman" w:cs="Times New Roman"/>
          <w:sz w:val="28"/>
          <w:szCs w:val="28"/>
          <w:lang w:val="uk-UA"/>
        </w:rPr>
        <w:t xml:space="preserve">Матеріали до </w:t>
      </w:r>
      <w:r w:rsidRPr="007056BF">
        <w:rPr>
          <w:rFonts w:ascii="Times New Roman" w:hAnsi="Times New Roman" w:cs="Times New Roman"/>
          <w:sz w:val="28"/>
          <w:szCs w:val="28"/>
          <w:lang w:val="uk-UA"/>
        </w:rPr>
        <w:t xml:space="preserve">курсу розміщені на сайті Інтернет-підтримки навчального процесуза адресою: </w:t>
      </w:r>
      <w:r w:rsidR="007800D2" w:rsidRPr="007800D2">
        <w:rPr>
          <w:rFonts w:ascii="Times New Roman" w:hAnsi="Times New Roman" w:cs="Times New Roman"/>
          <w:sz w:val="28"/>
          <w:szCs w:val="28"/>
          <w:u w:val="single"/>
          <w:lang w:val="uk-UA"/>
        </w:rPr>
        <w:t>https://vo.uu.edu.ua/course/view.php?id=13135</w:t>
      </w:r>
    </w:p>
    <w:p w:rsidR="00D106E2" w:rsidRPr="00BA2337" w:rsidRDefault="004F7B6A" w:rsidP="00D106E2">
      <w:pPr>
        <w:pStyle w:val="af"/>
        <w:tabs>
          <w:tab w:val="left" w:pos="2030"/>
        </w:tabs>
        <w:rPr>
          <w:sz w:val="20"/>
          <w:szCs w:val="20"/>
        </w:rPr>
      </w:pPr>
      <w:r>
        <w:rPr>
          <w:sz w:val="20"/>
          <w:szCs w:val="20"/>
        </w:rPr>
        <w:tab/>
      </w:r>
      <w:r>
        <w:rPr>
          <w:sz w:val="20"/>
          <w:szCs w:val="20"/>
        </w:rPr>
        <w:tab/>
      </w:r>
      <w:r>
        <w:rPr>
          <w:sz w:val="20"/>
          <w:szCs w:val="20"/>
        </w:rPr>
        <w:tab/>
      </w:r>
      <w:r>
        <w:rPr>
          <w:sz w:val="20"/>
          <w:szCs w:val="20"/>
        </w:rPr>
        <w:tab/>
      </w:r>
      <w:r>
        <w:rPr>
          <w:sz w:val="20"/>
          <w:szCs w:val="20"/>
        </w:rPr>
        <w:tab/>
      </w:r>
      <w:r w:rsidR="00D106E2" w:rsidRPr="00BA2337">
        <w:rPr>
          <w:sz w:val="20"/>
          <w:szCs w:val="20"/>
        </w:rPr>
        <w:t>(вказати адресу)</w:t>
      </w:r>
    </w:p>
    <w:p w:rsidR="00D106E2" w:rsidRPr="00BA2337" w:rsidRDefault="00D106E2" w:rsidP="00D106E2">
      <w:pPr>
        <w:pStyle w:val="ab"/>
        <w:shd w:val="clear" w:color="auto" w:fill="auto"/>
        <w:tabs>
          <w:tab w:val="left" w:leader="underscore" w:pos="399"/>
          <w:tab w:val="left" w:leader="underscore" w:pos="1652"/>
        </w:tabs>
        <w:spacing w:before="0" w:line="240" w:lineRule="auto"/>
        <w:ind w:left="360" w:right="1699"/>
        <w:rPr>
          <w:spacing w:val="0"/>
          <w:sz w:val="28"/>
          <w:szCs w:val="28"/>
          <w:lang w:val="uk-UA"/>
        </w:rPr>
      </w:pPr>
    </w:p>
    <w:p w:rsidR="00D106E2" w:rsidRPr="00BA2337" w:rsidRDefault="00D106E2" w:rsidP="00D106E2">
      <w:pPr>
        <w:pStyle w:val="ab"/>
        <w:shd w:val="clear" w:color="auto" w:fill="auto"/>
        <w:tabs>
          <w:tab w:val="left" w:leader="underscore" w:pos="399"/>
          <w:tab w:val="left" w:leader="underscore" w:pos="1652"/>
        </w:tabs>
        <w:spacing w:before="0" w:line="240" w:lineRule="auto"/>
        <w:ind w:left="360" w:right="1699"/>
        <w:rPr>
          <w:spacing w:val="0"/>
          <w:sz w:val="28"/>
          <w:szCs w:val="28"/>
          <w:lang w:val="uk-UA"/>
        </w:rPr>
      </w:pPr>
    </w:p>
    <w:p w:rsidR="00D106E2" w:rsidRPr="00BA2337" w:rsidRDefault="00D106E2" w:rsidP="00D106E2">
      <w:pPr>
        <w:pStyle w:val="ab"/>
        <w:shd w:val="clear" w:color="auto" w:fill="auto"/>
        <w:tabs>
          <w:tab w:val="left" w:leader="underscore" w:pos="414"/>
          <w:tab w:val="left" w:leader="underscore" w:pos="865"/>
          <w:tab w:val="right" w:leader="underscore" w:pos="1838"/>
        </w:tabs>
        <w:spacing w:before="0" w:line="240" w:lineRule="auto"/>
        <w:ind w:left="360" w:right="1699"/>
        <w:rPr>
          <w:spacing w:val="0"/>
          <w:sz w:val="28"/>
          <w:szCs w:val="28"/>
          <w:lang w:val="uk-UA"/>
        </w:rPr>
      </w:pPr>
      <w:r w:rsidRPr="00BA2337">
        <w:rPr>
          <w:b/>
          <w:spacing w:val="0"/>
          <w:sz w:val="28"/>
          <w:szCs w:val="28"/>
          <w:lang w:val="uk-UA"/>
        </w:rPr>
        <w:t>Робочу програму перевірено</w:t>
      </w:r>
      <w:r w:rsidR="000341FA">
        <w:rPr>
          <w:spacing w:val="0"/>
          <w:sz w:val="28"/>
          <w:szCs w:val="28"/>
          <w:lang w:val="uk-UA"/>
        </w:rPr>
        <w:br/>
        <w:t>________________ 202</w:t>
      </w:r>
      <w:r w:rsidR="00562D06">
        <w:rPr>
          <w:spacing w:val="0"/>
          <w:sz w:val="28"/>
          <w:szCs w:val="28"/>
          <w:lang w:val="uk-UA"/>
        </w:rPr>
        <w:t>3</w:t>
      </w:r>
      <w:r w:rsidR="007056BF">
        <w:rPr>
          <w:spacing w:val="0"/>
          <w:sz w:val="28"/>
          <w:szCs w:val="28"/>
          <w:lang w:val="uk-UA"/>
        </w:rPr>
        <w:t>р</w:t>
      </w:r>
    </w:p>
    <w:p w:rsidR="00D106E2" w:rsidRPr="00BA2337" w:rsidRDefault="00D106E2" w:rsidP="00D106E2">
      <w:pPr>
        <w:pStyle w:val="ab"/>
        <w:shd w:val="clear" w:color="auto" w:fill="auto"/>
        <w:tabs>
          <w:tab w:val="left" w:leader="underscore" w:pos="399"/>
          <w:tab w:val="left" w:leader="underscore" w:pos="1652"/>
        </w:tabs>
        <w:spacing w:before="0" w:line="240" w:lineRule="auto"/>
        <w:ind w:left="360" w:right="-1"/>
        <w:rPr>
          <w:spacing w:val="0"/>
          <w:sz w:val="28"/>
          <w:szCs w:val="28"/>
          <w:lang w:val="uk-UA"/>
        </w:rPr>
      </w:pPr>
      <w:r w:rsidRPr="00BA2337">
        <w:rPr>
          <w:spacing w:val="0"/>
          <w:sz w:val="28"/>
          <w:szCs w:val="28"/>
          <w:lang w:val="uk-UA"/>
        </w:rPr>
        <w:t>Заступник директора</w:t>
      </w:r>
      <w:r w:rsidR="00562D06">
        <w:rPr>
          <w:spacing w:val="0"/>
          <w:sz w:val="28"/>
          <w:szCs w:val="28"/>
          <w:lang w:val="uk-UA"/>
        </w:rPr>
        <w:t xml:space="preserve">     </w:t>
      </w:r>
      <w:r w:rsidR="005F49E9" w:rsidRPr="00267F0D">
        <w:rPr>
          <w:b/>
          <w:sz w:val="28"/>
          <w:szCs w:val="28"/>
          <w:u w:val="single"/>
        </w:rPr>
        <w:t>Інженерно-технологічн</w:t>
      </w:r>
      <w:r w:rsidR="005F49E9">
        <w:rPr>
          <w:b/>
          <w:sz w:val="28"/>
          <w:szCs w:val="28"/>
          <w:u w:val="single"/>
          <w:lang w:val="uk-UA"/>
        </w:rPr>
        <w:t>ого</w:t>
      </w:r>
      <w:r w:rsidR="005F49E9" w:rsidRPr="00267F0D">
        <w:rPr>
          <w:b/>
          <w:sz w:val="28"/>
          <w:szCs w:val="28"/>
          <w:u w:val="single"/>
        </w:rPr>
        <w:t xml:space="preserve"> інститут</w:t>
      </w:r>
      <w:r w:rsidR="005F49E9">
        <w:rPr>
          <w:b/>
          <w:sz w:val="28"/>
          <w:szCs w:val="28"/>
          <w:u w:val="single"/>
          <w:lang w:val="uk-UA"/>
        </w:rPr>
        <w:t>у</w:t>
      </w:r>
    </w:p>
    <w:p w:rsidR="004C0EA8" w:rsidRDefault="004C0EA8" w:rsidP="00D106E2">
      <w:pPr>
        <w:ind w:left="360"/>
        <w:rPr>
          <w:rFonts w:ascii="Times New Roman" w:hAnsi="Times New Roman" w:cs="Times New Roman"/>
          <w:sz w:val="28"/>
          <w:szCs w:val="28"/>
          <w:lang w:val="uk-UA"/>
        </w:rPr>
      </w:pPr>
    </w:p>
    <w:p w:rsidR="004C0EA8" w:rsidRDefault="004C0EA8" w:rsidP="00D106E2">
      <w:pPr>
        <w:ind w:left="360"/>
        <w:rPr>
          <w:rFonts w:ascii="Times New Roman" w:hAnsi="Times New Roman" w:cs="Times New Roman"/>
          <w:sz w:val="28"/>
          <w:szCs w:val="28"/>
          <w:lang w:val="uk-UA"/>
        </w:rPr>
      </w:pPr>
    </w:p>
    <w:p w:rsidR="00D106E2" w:rsidRPr="00BA2337" w:rsidRDefault="00D106E2" w:rsidP="00D106E2">
      <w:pPr>
        <w:ind w:left="360"/>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                                       _______________________ </w:t>
      </w:r>
      <w:r w:rsidR="00562D06" w:rsidRPr="00562D06">
        <w:rPr>
          <w:rFonts w:ascii="Times New Roman" w:hAnsi="Times New Roman" w:cs="Times New Roman"/>
          <w:sz w:val="28"/>
          <w:szCs w:val="28"/>
          <w:u w:val="single"/>
          <w:lang w:val="uk-UA"/>
        </w:rPr>
        <w:t>Ганна К</w:t>
      </w:r>
      <w:r w:rsidR="00562D06">
        <w:rPr>
          <w:rFonts w:ascii="Times New Roman" w:hAnsi="Times New Roman" w:cs="Times New Roman"/>
          <w:sz w:val="28"/>
          <w:szCs w:val="28"/>
          <w:u w:val="single"/>
          <w:lang w:val="uk-UA"/>
        </w:rPr>
        <w:t xml:space="preserve">ОШЕЛЬ  </w:t>
      </w:r>
    </w:p>
    <w:p w:rsidR="00D106E2" w:rsidRPr="00BA2337" w:rsidRDefault="00D106E2" w:rsidP="00D106E2">
      <w:pPr>
        <w:ind w:left="360"/>
        <w:rPr>
          <w:rFonts w:ascii="Times New Roman" w:hAnsi="Times New Roman" w:cs="Times New Roman"/>
          <w:sz w:val="28"/>
          <w:szCs w:val="28"/>
          <w:lang w:val="uk-UA"/>
        </w:rPr>
      </w:pPr>
      <w:r w:rsidRPr="00BA2337">
        <w:rPr>
          <w:rFonts w:ascii="Times New Roman" w:hAnsi="Times New Roman" w:cs="Times New Roman"/>
          <w:lang w:val="uk-UA"/>
        </w:rPr>
        <w:t xml:space="preserve">                                                                      (підпис)                    </w:t>
      </w:r>
      <w:r w:rsidRPr="00BA2337">
        <w:rPr>
          <w:rFonts w:ascii="Times New Roman" w:hAnsi="Times New Roman" w:cs="Times New Roman"/>
          <w:sz w:val="28"/>
          <w:szCs w:val="28"/>
          <w:lang w:val="uk-UA"/>
        </w:rPr>
        <w:t>(</w:t>
      </w:r>
      <w:r w:rsidRPr="00BA2337">
        <w:rPr>
          <w:rFonts w:ascii="Times New Roman" w:hAnsi="Times New Roman" w:cs="Times New Roman"/>
          <w:lang w:val="uk-UA"/>
        </w:rPr>
        <w:t xml:space="preserve">прізвище таініціали) </w:t>
      </w:r>
    </w:p>
    <w:p w:rsidR="004C0EA8" w:rsidRPr="00BA2337" w:rsidRDefault="00D106E2" w:rsidP="004C0EA8">
      <w:pPr>
        <w:pStyle w:val="1"/>
        <w:spacing w:before="0" w:after="0"/>
        <w:ind w:left="357"/>
        <w:jc w:val="center"/>
        <w:rPr>
          <w:rFonts w:ascii="Times New Roman" w:hAnsi="Times New Roman"/>
          <w:bCs w:val="0"/>
          <w:sz w:val="28"/>
          <w:szCs w:val="28"/>
          <w:lang w:val="uk-UA"/>
        </w:rPr>
      </w:pPr>
      <w:r w:rsidRPr="00BA2337">
        <w:rPr>
          <w:rFonts w:ascii="Times New Roman" w:hAnsi="Times New Roman"/>
          <w:b w:val="0"/>
          <w:bCs w:val="0"/>
          <w:i/>
          <w:szCs w:val="28"/>
          <w:lang w:val="uk-UA"/>
        </w:rPr>
        <w:br w:type="page"/>
      </w:r>
      <w:bookmarkStart w:id="1" w:name="_Toc9952417"/>
    </w:p>
    <w:p w:rsidR="00D106E2" w:rsidRPr="00BA2337" w:rsidRDefault="00D106E2" w:rsidP="00D106E2">
      <w:pPr>
        <w:pStyle w:val="1"/>
        <w:spacing w:before="0" w:after="240"/>
        <w:ind w:left="357"/>
        <w:jc w:val="center"/>
        <w:rPr>
          <w:rFonts w:ascii="Times New Roman" w:hAnsi="Times New Roman"/>
          <w:bCs w:val="0"/>
          <w:sz w:val="28"/>
          <w:szCs w:val="28"/>
          <w:lang w:val="uk-UA"/>
        </w:rPr>
      </w:pPr>
      <w:r w:rsidRPr="00BA2337">
        <w:rPr>
          <w:rFonts w:ascii="Times New Roman" w:hAnsi="Times New Roman"/>
          <w:bCs w:val="0"/>
          <w:sz w:val="28"/>
          <w:szCs w:val="28"/>
          <w:lang w:val="uk-UA"/>
        </w:rPr>
        <w:lastRenderedPageBreak/>
        <w:t>1. ОПИС НАВЧАЛЬНОЇ ДИСЦИПЛІНИ</w:t>
      </w:r>
      <w:bookmarkEnd w:id="1"/>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3226"/>
        <w:gridCol w:w="1602"/>
        <w:gridCol w:w="89"/>
        <w:gridCol w:w="1691"/>
      </w:tblGrid>
      <w:tr w:rsidR="00D106E2" w:rsidRPr="00BA2337" w:rsidTr="004C0EA8">
        <w:trPr>
          <w:trHeight w:val="798"/>
          <w:jc w:val="center"/>
        </w:trPr>
        <w:tc>
          <w:tcPr>
            <w:tcW w:w="2864" w:type="dxa"/>
            <w:vMerge w:val="restart"/>
            <w:vAlign w:val="center"/>
          </w:tcPr>
          <w:p w:rsidR="00D106E2" w:rsidRPr="00BA2337" w:rsidRDefault="00D106E2" w:rsidP="00771A9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Найменування показників </w:t>
            </w:r>
          </w:p>
        </w:tc>
        <w:tc>
          <w:tcPr>
            <w:tcW w:w="3226" w:type="dxa"/>
            <w:vMerge w:val="restart"/>
            <w:vAlign w:val="center"/>
          </w:tcPr>
          <w:p w:rsidR="00D106E2" w:rsidRPr="00BA2337" w:rsidRDefault="00D106E2" w:rsidP="00771A9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382" w:type="dxa"/>
            <w:gridSpan w:val="3"/>
            <w:vAlign w:val="center"/>
          </w:tcPr>
          <w:p w:rsidR="00D106E2" w:rsidRPr="00BA2337" w:rsidRDefault="00D106E2" w:rsidP="00771A9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Характеристика навчальної дисципліни</w:t>
            </w:r>
          </w:p>
        </w:tc>
      </w:tr>
      <w:tr w:rsidR="00D106E2" w:rsidRPr="00BA2337" w:rsidTr="004C0EA8">
        <w:trPr>
          <w:trHeight w:val="546"/>
          <w:jc w:val="center"/>
        </w:trPr>
        <w:tc>
          <w:tcPr>
            <w:tcW w:w="2864" w:type="dxa"/>
            <w:vMerge/>
            <w:vAlign w:val="center"/>
          </w:tcPr>
          <w:p w:rsidR="00D106E2" w:rsidRPr="00BA2337" w:rsidRDefault="00D106E2" w:rsidP="00771A94">
            <w:pPr>
              <w:jc w:val="center"/>
              <w:rPr>
                <w:rFonts w:ascii="Times New Roman" w:hAnsi="Times New Roman" w:cs="Times New Roman"/>
                <w:b/>
                <w:sz w:val="28"/>
                <w:szCs w:val="28"/>
                <w:lang w:val="uk-UA"/>
              </w:rPr>
            </w:pPr>
          </w:p>
        </w:tc>
        <w:tc>
          <w:tcPr>
            <w:tcW w:w="3226" w:type="dxa"/>
            <w:vMerge/>
            <w:vAlign w:val="center"/>
          </w:tcPr>
          <w:p w:rsidR="00D106E2" w:rsidRPr="00BA2337" w:rsidRDefault="00D106E2" w:rsidP="00771A94">
            <w:pPr>
              <w:jc w:val="center"/>
              <w:rPr>
                <w:rFonts w:ascii="Times New Roman" w:hAnsi="Times New Roman" w:cs="Times New Roman"/>
                <w:b/>
                <w:sz w:val="28"/>
                <w:szCs w:val="28"/>
                <w:lang w:val="uk-UA"/>
              </w:rPr>
            </w:pPr>
          </w:p>
        </w:tc>
        <w:tc>
          <w:tcPr>
            <w:tcW w:w="1602" w:type="dxa"/>
          </w:tcPr>
          <w:p w:rsidR="00D106E2" w:rsidRPr="00BA2337" w:rsidRDefault="00D106E2" w:rsidP="00771A94">
            <w:pPr>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денна форма навчання</w:t>
            </w:r>
          </w:p>
        </w:tc>
        <w:tc>
          <w:tcPr>
            <w:tcW w:w="1780" w:type="dxa"/>
            <w:gridSpan w:val="2"/>
          </w:tcPr>
          <w:p w:rsidR="00D106E2" w:rsidRPr="00BA2337" w:rsidRDefault="00D106E2" w:rsidP="00771A94">
            <w:pPr>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заочна форма навчання</w:t>
            </w:r>
          </w:p>
        </w:tc>
      </w:tr>
      <w:tr w:rsidR="00567743" w:rsidRPr="00BA2337" w:rsidTr="004C0EA8">
        <w:trPr>
          <w:trHeight w:val="407"/>
          <w:jc w:val="center"/>
        </w:trPr>
        <w:tc>
          <w:tcPr>
            <w:tcW w:w="2864" w:type="dxa"/>
            <w:vMerge w:val="restart"/>
            <w:vAlign w:val="center"/>
          </w:tcPr>
          <w:p w:rsidR="00567743" w:rsidRPr="00BA2337" w:rsidRDefault="00567743" w:rsidP="00771A94">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Загальний обсяг кредитів – </w:t>
            </w:r>
            <w:r>
              <w:rPr>
                <w:rFonts w:ascii="Times New Roman" w:hAnsi="Times New Roman" w:cs="Times New Roman"/>
                <w:sz w:val="28"/>
                <w:szCs w:val="28"/>
                <w:lang w:val="uk-UA"/>
              </w:rPr>
              <w:t>3</w:t>
            </w:r>
          </w:p>
        </w:tc>
        <w:tc>
          <w:tcPr>
            <w:tcW w:w="3226" w:type="dxa"/>
          </w:tcPr>
          <w:p w:rsidR="00567743" w:rsidRPr="00BA2337" w:rsidRDefault="00567743" w:rsidP="00771A9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Галузь знань</w:t>
            </w:r>
          </w:p>
          <w:p w:rsidR="00567743" w:rsidRPr="008136BF" w:rsidRDefault="00567743" w:rsidP="00567743">
            <w:pPr>
              <w:jc w:val="center"/>
              <w:rPr>
                <w:rFonts w:ascii="Times New Roman" w:hAnsi="Times New Roman" w:cs="Times New Roman"/>
                <w:u w:val="single"/>
                <w:lang w:val="uk-UA"/>
              </w:rPr>
            </w:pPr>
            <w:r w:rsidRPr="008136BF">
              <w:rPr>
                <w:rFonts w:ascii="Times New Roman" w:hAnsi="Times New Roman" w:cs="Times New Roman"/>
                <w:sz w:val="28"/>
                <w:szCs w:val="28"/>
                <w:u w:val="single"/>
                <w:lang w:val="uk-UA"/>
              </w:rPr>
              <w:t>18 Виробництво і технології</w:t>
            </w:r>
          </w:p>
          <w:p w:rsidR="00567743" w:rsidRPr="00BA2337" w:rsidRDefault="00567743" w:rsidP="00567743">
            <w:pPr>
              <w:jc w:val="center"/>
              <w:rPr>
                <w:rFonts w:ascii="Times New Roman" w:hAnsi="Times New Roman" w:cs="Times New Roman"/>
                <w:lang w:val="uk-UA"/>
              </w:rPr>
            </w:pPr>
            <w:r w:rsidRPr="00BA2337">
              <w:rPr>
                <w:rFonts w:ascii="Times New Roman" w:hAnsi="Times New Roman" w:cs="Times New Roman"/>
                <w:lang w:val="uk-UA"/>
              </w:rPr>
              <w:t xml:space="preserve"> (шифр і назва)</w:t>
            </w:r>
          </w:p>
        </w:tc>
        <w:tc>
          <w:tcPr>
            <w:tcW w:w="3382" w:type="dxa"/>
            <w:gridSpan w:val="3"/>
            <w:vAlign w:val="center"/>
          </w:tcPr>
          <w:p w:rsidR="00567743" w:rsidRPr="00BA2337" w:rsidRDefault="00567743" w:rsidP="001467AD">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Вид дисципліни</w:t>
            </w:r>
          </w:p>
          <w:p w:rsidR="00567743" w:rsidRPr="00BA2337" w:rsidRDefault="00567743" w:rsidP="001467AD">
            <w:pPr>
              <w:jc w:val="center"/>
              <w:rPr>
                <w:rFonts w:ascii="Times New Roman" w:hAnsi="Times New Roman" w:cs="Times New Roman"/>
                <w:sz w:val="28"/>
                <w:szCs w:val="28"/>
                <w:lang w:val="uk-UA"/>
              </w:rPr>
            </w:pPr>
            <w:r w:rsidRPr="007630FE">
              <w:rPr>
                <w:rFonts w:ascii="Times New Roman" w:hAnsi="Times New Roman" w:cs="Times New Roman"/>
                <w:bCs/>
                <w:u w:val="single"/>
              </w:rPr>
              <w:t>Обов’язков</w:t>
            </w:r>
            <w:r w:rsidRPr="007630FE">
              <w:rPr>
                <w:rFonts w:ascii="Times New Roman" w:hAnsi="Times New Roman" w:cs="Times New Roman"/>
                <w:bCs/>
                <w:u w:val="single"/>
                <w:lang w:val="uk-UA"/>
              </w:rPr>
              <w:t>а</w:t>
            </w:r>
          </w:p>
          <w:p w:rsidR="00567743" w:rsidRPr="00BA2337" w:rsidRDefault="00567743" w:rsidP="001467AD">
            <w:pPr>
              <w:jc w:val="center"/>
              <w:rPr>
                <w:rFonts w:ascii="Times New Roman" w:hAnsi="Times New Roman" w:cs="Times New Roman"/>
                <w:i/>
                <w:lang w:val="uk-UA"/>
              </w:rPr>
            </w:pPr>
          </w:p>
        </w:tc>
      </w:tr>
      <w:tr w:rsidR="004F7B6A" w:rsidRPr="00BA2337" w:rsidTr="004C0EA8">
        <w:trPr>
          <w:trHeight w:val="623"/>
          <w:jc w:val="center"/>
        </w:trPr>
        <w:tc>
          <w:tcPr>
            <w:tcW w:w="2864" w:type="dxa"/>
            <w:vMerge/>
            <w:vAlign w:val="center"/>
          </w:tcPr>
          <w:p w:rsidR="004F7B6A" w:rsidRPr="00BA2337" w:rsidRDefault="004F7B6A" w:rsidP="00771A94">
            <w:pPr>
              <w:rPr>
                <w:rFonts w:ascii="Times New Roman" w:hAnsi="Times New Roman" w:cs="Times New Roman"/>
                <w:sz w:val="28"/>
                <w:szCs w:val="28"/>
                <w:lang w:val="uk-UA"/>
              </w:rPr>
            </w:pPr>
          </w:p>
        </w:tc>
        <w:tc>
          <w:tcPr>
            <w:tcW w:w="3226" w:type="dxa"/>
            <w:vMerge w:val="restart"/>
            <w:vAlign w:val="center"/>
          </w:tcPr>
          <w:p w:rsidR="004F7B6A" w:rsidRPr="00BA2337" w:rsidRDefault="004F7B6A" w:rsidP="00771A9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Спеціальність </w:t>
            </w:r>
          </w:p>
          <w:p w:rsidR="004F7B6A" w:rsidRPr="00BA2337" w:rsidRDefault="004F7B6A" w:rsidP="00771A94">
            <w:pPr>
              <w:jc w:val="center"/>
              <w:rPr>
                <w:rFonts w:ascii="Times New Roman" w:hAnsi="Times New Roman" w:cs="Times New Roman"/>
                <w:lang w:val="uk-UA"/>
              </w:rPr>
            </w:pPr>
            <w:r w:rsidRPr="00CE6EB9">
              <w:rPr>
                <w:rFonts w:ascii="Times New Roman" w:hAnsi="Times New Roman" w:cs="Times New Roman"/>
                <w:sz w:val="28"/>
                <w:szCs w:val="28"/>
                <w:u w:val="single"/>
                <w:lang w:val="uk-UA"/>
              </w:rPr>
              <w:t>181 Харчові технології</w:t>
            </w:r>
            <w:r w:rsidRPr="00BA2337">
              <w:rPr>
                <w:rFonts w:ascii="Times New Roman" w:hAnsi="Times New Roman" w:cs="Times New Roman"/>
                <w:lang w:val="uk-UA"/>
              </w:rPr>
              <w:t>(шифр і назва)</w:t>
            </w:r>
          </w:p>
        </w:tc>
        <w:tc>
          <w:tcPr>
            <w:tcW w:w="3382" w:type="dxa"/>
            <w:gridSpan w:val="3"/>
            <w:vAlign w:val="center"/>
          </w:tcPr>
          <w:p w:rsidR="004F7B6A" w:rsidRPr="00BA2337" w:rsidRDefault="004F7B6A" w:rsidP="001467AD">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Цикл підготовки </w:t>
            </w:r>
          </w:p>
          <w:p w:rsidR="004F7B6A" w:rsidRPr="00BA2337" w:rsidRDefault="004F7B6A" w:rsidP="001467AD">
            <w:pPr>
              <w:jc w:val="center"/>
              <w:rPr>
                <w:rFonts w:ascii="Times New Roman" w:hAnsi="Times New Roman" w:cs="Times New Roman"/>
                <w:sz w:val="28"/>
                <w:szCs w:val="28"/>
                <w:lang w:val="uk-UA"/>
              </w:rPr>
            </w:pPr>
            <w:r>
              <w:rPr>
                <w:rFonts w:ascii="Times New Roman" w:hAnsi="Times New Roman" w:cs="Times New Roman"/>
                <w:sz w:val="28"/>
                <w:szCs w:val="28"/>
                <w:lang w:val="uk-UA"/>
              </w:rPr>
              <w:t>професійний</w:t>
            </w:r>
          </w:p>
          <w:p w:rsidR="004F7B6A" w:rsidRPr="00BA2337" w:rsidRDefault="004F7B6A" w:rsidP="001467AD">
            <w:pPr>
              <w:jc w:val="center"/>
              <w:rPr>
                <w:rFonts w:ascii="Times New Roman" w:hAnsi="Times New Roman" w:cs="Times New Roman"/>
                <w:szCs w:val="28"/>
                <w:lang w:val="uk-UA"/>
              </w:rPr>
            </w:pPr>
          </w:p>
        </w:tc>
      </w:tr>
      <w:tr w:rsidR="004F7B6A" w:rsidRPr="00BA2337" w:rsidTr="004C0EA8">
        <w:trPr>
          <w:trHeight w:val="169"/>
          <w:jc w:val="center"/>
        </w:trPr>
        <w:tc>
          <w:tcPr>
            <w:tcW w:w="2864" w:type="dxa"/>
            <w:vAlign w:val="center"/>
          </w:tcPr>
          <w:p w:rsidR="004F7B6A" w:rsidRPr="00BA2337" w:rsidRDefault="004F7B6A" w:rsidP="004F7B6A">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Модулів – </w:t>
            </w:r>
            <w:r>
              <w:rPr>
                <w:rFonts w:ascii="Times New Roman" w:hAnsi="Times New Roman" w:cs="Times New Roman"/>
                <w:sz w:val="28"/>
                <w:szCs w:val="28"/>
                <w:lang w:val="uk-UA"/>
              </w:rPr>
              <w:t>1</w:t>
            </w:r>
          </w:p>
        </w:tc>
        <w:tc>
          <w:tcPr>
            <w:tcW w:w="3226" w:type="dxa"/>
            <w:vMerge/>
            <w:vAlign w:val="center"/>
          </w:tcPr>
          <w:p w:rsidR="004F7B6A" w:rsidRPr="00BA2337" w:rsidRDefault="004F7B6A" w:rsidP="00771A94">
            <w:pPr>
              <w:jc w:val="center"/>
              <w:rPr>
                <w:rFonts w:ascii="Times New Roman" w:hAnsi="Times New Roman" w:cs="Times New Roman"/>
                <w:lang w:val="uk-UA"/>
              </w:rPr>
            </w:pPr>
          </w:p>
        </w:tc>
        <w:tc>
          <w:tcPr>
            <w:tcW w:w="3382" w:type="dxa"/>
            <w:gridSpan w:val="3"/>
            <w:vAlign w:val="center"/>
          </w:tcPr>
          <w:p w:rsidR="004F7B6A" w:rsidRPr="00BA2337" w:rsidRDefault="004F7B6A" w:rsidP="00771A9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Рік підготовки:</w:t>
            </w:r>
          </w:p>
        </w:tc>
      </w:tr>
      <w:tr w:rsidR="004F7B6A" w:rsidRPr="00BA2337" w:rsidTr="004C0EA8">
        <w:trPr>
          <w:trHeight w:val="206"/>
          <w:jc w:val="center"/>
        </w:trPr>
        <w:tc>
          <w:tcPr>
            <w:tcW w:w="2864" w:type="dxa"/>
            <w:vAlign w:val="center"/>
          </w:tcPr>
          <w:p w:rsidR="004F7B6A" w:rsidRPr="00BA2337" w:rsidRDefault="004F7B6A" w:rsidP="00771A94">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Змістових модулів – </w:t>
            </w:r>
            <w:r>
              <w:rPr>
                <w:rFonts w:ascii="Times New Roman" w:hAnsi="Times New Roman" w:cs="Times New Roman"/>
                <w:sz w:val="28"/>
                <w:szCs w:val="28"/>
                <w:lang w:val="uk-UA"/>
              </w:rPr>
              <w:t>2</w:t>
            </w:r>
          </w:p>
        </w:tc>
        <w:tc>
          <w:tcPr>
            <w:tcW w:w="3226" w:type="dxa"/>
            <w:vMerge/>
            <w:vAlign w:val="center"/>
          </w:tcPr>
          <w:p w:rsidR="004F7B6A" w:rsidRPr="00BA2337" w:rsidRDefault="004F7B6A" w:rsidP="00771A94">
            <w:pPr>
              <w:jc w:val="center"/>
              <w:rPr>
                <w:rFonts w:ascii="Times New Roman" w:hAnsi="Times New Roman" w:cs="Times New Roman"/>
                <w:szCs w:val="28"/>
                <w:lang w:val="uk-UA"/>
              </w:rPr>
            </w:pPr>
          </w:p>
        </w:tc>
        <w:tc>
          <w:tcPr>
            <w:tcW w:w="1602" w:type="dxa"/>
            <w:vAlign w:val="center"/>
          </w:tcPr>
          <w:p w:rsidR="004F7B6A" w:rsidRPr="00BA2337" w:rsidRDefault="004F7B6A"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Pr="00BA2337">
              <w:rPr>
                <w:rFonts w:ascii="Times New Roman" w:hAnsi="Times New Roman" w:cs="Times New Roman"/>
                <w:sz w:val="28"/>
                <w:szCs w:val="28"/>
                <w:lang w:val="uk-UA"/>
              </w:rPr>
              <w:t>-й</w:t>
            </w:r>
          </w:p>
        </w:tc>
        <w:tc>
          <w:tcPr>
            <w:tcW w:w="1780" w:type="dxa"/>
            <w:gridSpan w:val="2"/>
            <w:vAlign w:val="center"/>
          </w:tcPr>
          <w:p w:rsidR="004F7B6A" w:rsidRPr="00BA2337" w:rsidRDefault="004F7B6A"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Pr="00BA2337">
              <w:rPr>
                <w:rFonts w:ascii="Times New Roman" w:hAnsi="Times New Roman" w:cs="Times New Roman"/>
                <w:sz w:val="28"/>
                <w:szCs w:val="28"/>
                <w:lang w:val="uk-UA"/>
              </w:rPr>
              <w:t>-й</w:t>
            </w:r>
          </w:p>
        </w:tc>
      </w:tr>
      <w:tr w:rsidR="00D106E2" w:rsidRPr="00BA2337" w:rsidTr="004C0EA8">
        <w:trPr>
          <w:trHeight w:val="745"/>
          <w:jc w:val="center"/>
        </w:trPr>
        <w:tc>
          <w:tcPr>
            <w:tcW w:w="2864" w:type="dxa"/>
            <w:vAlign w:val="center"/>
          </w:tcPr>
          <w:p w:rsidR="00D106E2" w:rsidRPr="00BA2337" w:rsidRDefault="00D106E2" w:rsidP="00771A94">
            <w:pPr>
              <w:rPr>
                <w:rFonts w:ascii="Times New Roman" w:hAnsi="Times New Roman" w:cs="Times New Roman"/>
                <w:sz w:val="28"/>
                <w:szCs w:val="28"/>
                <w:lang w:val="uk-UA"/>
              </w:rPr>
            </w:pPr>
            <w:r w:rsidRPr="00BA2337">
              <w:rPr>
                <w:rFonts w:ascii="Times New Roman" w:hAnsi="Times New Roman" w:cs="Times New Roman"/>
                <w:sz w:val="28"/>
                <w:szCs w:val="28"/>
                <w:lang w:val="uk-UA"/>
              </w:rPr>
              <w:t>Індивідуальне науково-дослідне завдання</w:t>
            </w:r>
            <w:r w:rsidR="00567743" w:rsidRPr="00567743">
              <w:rPr>
                <w:rFonts w:ascii="Times New Roman" w:hAnsi="Times New Roman" w:cs="Times New Roman"/>
                <w:sz w:val="28"/>
                <w:szCs w:val="28"/>
                <w:u w:val="single"/>
                <w:lang w:val="uk-UA"/>
              </w:rPr>
              <w:t>реферат</w:t>
            </w:r>
          </w:p>
          <w:p w:rsidR="00D106E2" w:rsidRPr="00BA2337" w:rsidRDefault="00D106E2" w:rsidP="00771A94">
            <w:pPr>
              <w:rPr>
                <w:rFonts w:ascii="Times New Roman" w:hAnsi="Times New Roman" w:cs="Times New Roman"/>
                <w:lang w:val="uk-UA"/>
              </w:rPr>
            </w:pPr>
            <w:r w:rsidRPr="00BA2337">
              <w:rPr>
                <w:rFonts w:ascii="Times New Roman" w:hAnsi="Times New Roman" w:cs="Times New Roman"/>
                <w:lang w:val="uk-UA"/>
              </w:rPr>
              <w:t>(назва)</w:t>
            </w:r>
          </w:p>
        </w:tc>
        <w:tc>
          <w:tcPr>
            <w:tcW w:w="3226" w:type="dxa"/>
            <w:vMerge w:val="restart"/>
            <w:vAlign w:val="center"/>
          </w:tcPr>
          <w:p w:rsidR="00D106E2" w:rsidRPr="00BA2337" w:rsidRDefault="00D106E2" w:rsidP="00771A9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Мова викладання, навчання та оцінювання:</w:t>
            </w:r>
          </w:p>
          <w:p w:rsidR="00D106E2" w:rsidRPr="00567743" w:rsidRDefault="00567743" w:rsidP="00771A94">
            <w:pPr>
              <w:jc w:val="center"/>
              <w:rPr>
                <w:rFonts w:ascii="Times New Roman" w:hAnsi="Times New Roman" w:cs="Times New Roman"/>
                <w:sz w:val="28"/>
                <w:szCs w:val="28"/>
                <w:u w:val="single"/>
                <w:lang w:val="uk-UA"/>
              </w:rPr>
            </w:pPr>
            <w:r w:rsidRPr="00567743">
              <w:rPr>
                <w:rFonts w:ascii="Times New Roman" w:hAnsi="Times New Roman" w:cs="Times New Roman"/>
                <w:sz w:val="28"/>
                <w:szCs w:val="28"/>
                <w:u w:val="single"/>
                <w:lang w:val="uk-UA"/>
              </w:rPr>
              <w:t>українська</w:t>
            </w:r>
          </w:p>
          <w:p w:rsidR="00D106E2" w:rsidRPr="00BA2337" w:rsidRDefault="00D106E2" w:rsidP="00771A94">
            <w:pPr>
              <w:jc w:val="center"/>
              <w:rPr>
                <w:rFonts w:ascii="Times New Roman" w:hAnsi="Times New Roman" w:cs="Times New Roman"/>
                <w:b/>
                <w:sz w:val="28"/>
                <w:szCs w:val="28"/>
                <w:lang w:val="uk-UA"/>
              </w:rPr>
            </w:pPr>
            <w:r w:rsidRPr="00BA2337">
              <w:rPr>
                <w:rFonts w:ascii="Times New Roman" w:hAnsi="Times New Roman" w:cs="Times New Roman"/>
                <w:lang w:val="uk-UA"/>
              </w:rPr>
              <w:t>(назва)</w:t>
            </w:r>
          </w:p>
        </w:tc>
        <w:tc>
          <w:tcPr>
            <w:tcW w:w="3382" w:type="dxa"/>
            <w:gridSpan w:val="3"/>
            <w:vAlign w:val="center"/>
          </w:tcPr>
          <w:p w:rsidR="00D106E2" w:rsidRPr="00BA2337" w:rsidRDefault="00D106E2" w:rsidP="00771A9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Семестр</w:t>
            </w:r>
          </w:p>
        </w:tc>
      </w:tr>
      <w:tr w:rsidR="00D106E2" w:rsidRPr="00BA2337" w:rsidTr="004C0EA8">
        <w:trPr>
          <w:trHeight w:val="321"/>
          <w:jc w:val="center"/>
        </w:trPr>
        <w:tc>
          <w:tcPr>
            <w:tcW w:w="2864" w:type="dxa"/>
            <w:vMerge w:val="restart"/>
            <w:vAlign w:val="center"/>
          </w:tcPr>
          <w:p w:rsidR="00D106E2" w:rsidRPr="00BA2337" w:rsidRDefault="00D106E2" w:rsidP="00771A94">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Загальний обсяг годин – </w:t>
            </w:r>
            <w:r w:rsidR="00567743">
              <w:rPr>
                <w:rFonts w:ascii="Times New Roman" w:hAnsi="Times New Roman" w:cs="Times New Roman"/>
                <w:sz w:val="28"/>
                <w:szCs w:val="28"/>
                <w:lang w:val="uk-UA"/>
              </w:rPr>
              <w:t>90</w:t>
            </w:r>
          </w:p>
        </w:tc>
        <w:tc>
          <w:tcPr>
            <w:tcW w:w="3226" w:type="dxa"/>
            <w:vMerge/>
            <w:vAlign w:val="center"/>
          </w:tcPr>
          <w:p w:rsidR="00D106E2" w:rsidRPr="00BA2337" w:rsidRDefault="00D106E2" w:rsidP="00771A94">
            <w:pPr>
              <w:jc w:val="center"/>
              <w:rPr>
                <w:rFonts w:ascii="Times New Roman" w:hAnsi="Times New Roman" w:cs="Times New Roman"/>
                <w:szCs w:val="28"/>
                <w:lang w:val="uk-UA"/>
              </w:rPr>
            </w:pPr>
          </w:p>
        </w:tc>
        <w:tc>
          <w:tcPr>
            <w:tcW w:w="1602" w:type="dxa"/>
            <w:vAlign w:val="center"/>
          </w:tcPr>
          <w:p w:rsidR="00D106E2" w:rsidRPr="00BA2337" w:rsidRDefault="00567743"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D106E2" w:rsidRPr="00BA2337">
              <w:rPr>
                <w:rFonts w:ascii="Times New Roman" w:hAnsi="Times New Roman" w:cs="Times New Roman"/>
                <w:sz w:val="28"/>
                <w:szCs w:val="28"/>
                <w:lang w:val="uk-UA"/>
              </w:rPr>
              <w:t>-й</w:t>
            </w:r>
          </w:p>
        </w:tc>
        <w:tc>
          <w:tcPr>
            <w:tcW w:w="1780" w:type="dxa"/>
            <w:gridSpan w:val="2"/>
            <w:vAlign w:val="center"/>
          </w:tcPr>
          <w:p w:rsidR="00D106E2" w:rsidRPr="00BA2337" w:rsidRDefault="00567743"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D106E2" w:rsidRPr="00BA2337">
              <w:rPr>
                <w:rFonts w:ascii="Times New Roman" w:hAnsi="Times New Roman" w:cs="Times New Roman"/>
                <w:sz w:val="28"/>
                <w:szCs w:val="28"/>
                <w:lang w:val="uk-UA"/>
              </w:rPr>
              <w:t>-й</w:t>
            </w:r>
          </w:p>
        </w:tc>
      </w:tr>
      <w:tr w:rsidR="00D106E2" w:rsidRPr="00BA2337" w:rsidTr="004C0EA8">
        <w:trPr>
          <w:trHeight w:val="320"/>
          <w:jc w:val="center"/>
        </w:trPr>
        <w:tc>
          <w:tcPr>
            <w:tcW w:w="2864" w:type="dxa"/>
            <w:vMerge/>
            <w:vAlign w:val="center"/>
          </w:tcPr>
          <w:p w:rsidR="00D106E2" w:rsidRPr="00BA2337" w:rsidRDefault="00D106E2" w:rsidP="00771A94">
            <w:pPr>
              <w:rPr>
                <w:rFonts w:ascii="Times New Roman" w:hAnsi="Times New Roman" w:cs="Times New Roman"/>
                <w:sz w:val="28"/>
                <w:szCs w:val="28"/>
                <w:lang w:val="uk-UA"/>
              </w:rPr>
            </w:pPr>
          </w:p>
        </w:tc>
        <w:tc>
          <w:tcPr>
            <w:tcW w:w="3226" w:type="dxa"/>
            <w:vMerge/>
            <w:vAlign w:val="center"/>
          </w:tcPr>
          <w:p w:rsidR="00D106E2" w:rsidRPr="00BA2337" w:rsidRDefault="00D106E2" w:rsidP="00771A94">
            <w:pPr>
              <w:jc w:val="center"/>
              <w:rPr>
                <w:rFonts w:ascii="Times New Roman" w:hAnsi="Times New Roman" w:cs="Times New Roman"/>
                <w:szCs w:val="28"/>
                <w:lang w:val="uk-UA"/>
              </w:rPr>
            </w:pPr>
          </w:p>
        </w:tc>
        <w:tc>
          <w:tcPr>
            <w:tcW w:w="3382" w:type="dxa"/>
            <w:gridSpan w:val="3"/>
            <w:vAlign w:val="center"/>
          </w:tcPr>
          <w:p w:rsidR="00D106E2" w:rsidRPr="00BA2337" w:rsidRDefault="00D106E2" w:rsidP="00771A9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Лекції</w:t>
            </w:r>
          </w:p>
        </w:tc>
      </w:tr>
      <w:tr w:rsidR="00567743" w:rsidRPr="00BA2337" w:rsidTr="004C0EA8">
        <w:trPr>
          <w:trHeight w:val="318"/>
          <w:jc w:val="center"/>
        </w:trPr>
        <w:tc>
          <w:tcPr>
            <w:tcW w:w="2864" w:type="dxa"/>
            <w:vMerge w:val="restart"/>
            <w:vAlign w:val="center"/>
          </w:tcPr>
          <w:p w:rsidR="00567743" w:rsidRPr="00BA2337" w:rsidRDefault="00567743" w:rsidP="00771A94">
            <w:pPr>
              <w:rPr>
                <w:rFonts w:ascii="Times New Roman" w:hAnsi="Times New Roman" w:cs="Times New Roman"/>
                <w:sz w:val="28"/>
                <w:szCs w:val="28"/>
                <w:lang w:val="uk-UA"/>
              </w:rPr>
            </w:pPr>
            <w:r w:rsidRPr="00BA2337">
              <w:rPr>
                <w:rFonts w:ascii="Times New Roman" w:hAnsi="Times New Roman" w:cs="Times New Roman"/>
                <w:sz w:val="28"/>
                <w:szCs w:val="28"/>
                <w:lang w:val="uk-UA"/>
              </w:rPr>
              <w:t>Тижневих годин для денної форми навчання:</w:t>
            </w:r>
          </w:p>
          <w:p w:rsidR="00567743" w:rsidRPr="00BA2337" w:rsidRDefault="00567743" w:rsidP="00771A94">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аудиторних – </w:t>
            </w:r>
            <w:r>
              <w:rPr>
                <w:rFonts w:ascii="Times New Roman" w:hAnsi="Times New Roman" w:cs="Times New Roman"/>
                <w:sz w:val="28"/>
                <w:szCs w:val="28"/>
                <w:lang w:val="uk-UA"/>
              </w:rPr>
              <w:t>2</w:t>
            </w:r>
          </w:p>
          <w:p w:rsidR="00567743" w:rsidRPr="00BA2337" w:rsidRDefault="00567743" w:rsidP="00567743">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самостійної роботи студента – </w:t>
            </w:r>
            <w:r>
              <w:rPr>
                <w:rFonts w:ascii="Times New Roman" w:hAnsi="Times New Roman" w:cs="Times New Roman"/>
                <w:sz w:val="28"/>
                <w:szCs w:val="28"/>
                <w:lang w:val="uk-UA"/>
              </w:rPr>
              <w:t>4</w:t>
            </w:r>
          </w:p>
        </w:tc>
        <w:tc>
          <w:tcPr>
            <w:tcW w:w="3226" w:type="dxa"/>
            <w:vMerge w:val="restart"/>
            <w:vAlign w:val="center"/>
          </w:tcPr>
          <w:p w:rsidR="00567743" w:rsidRPr="00BA2337" w:rsidRDefault="00567743" w:rsidP="00771A9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Освітній ступінь / освітньо-кваліфікаційний рівень:</w:t>
            </w:r>
          </w:p>
          <w:p w:rsidR="00567743" w:rsidRDefault="00514F71" w:rsidP="00567743">
            <w:pPr>
              <w:jc w:val="cente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п</w:t>
            </w:r>
            <w:r w:rsidR="00567743" w:rsidRPr="00771A94">
              <w:rPr>
                <w:rFonts w:ascii="Times New Roman" w:hAnsi="Times New Roman" w:cs="Times New Roman"/>
                <w:sz w:val="28"/>
                <w:szCs w:val="28"/>
                <w:u w:val="single"/>
                <w:lang w:val="uk-UA"/>
              </w:rPr>
              <w:t>ерш</w:t>
            </w:r>
            <w:r w:rsidR="00567743">
              <w:rPr>
                <w:rFonts w:ascii="Times New Roman" w:hAnsi="Times New Roman" w:cs="Times New Roman"/>
                <w:sz w:val="28"/>
                <w:szCs w:val="28"/>
                <w:u w:val="single"/>
                <w:lang w:val="uk-UA"/>
              </w:rPr>
              <w:t>ий</w:t>
            </w:r>
            <w:r w:rsidR="00567743" w:rsidRPr="00771A94">
              <w:rPr>
                <w:rFonts w:ascii="Times New Roman" w:hAnsi="Times New Roman" w:cs="Times New Roman"/>
                <w:sz w:val="28"/>
                <w:szCs w:val="28"/>
                <w:u w:val="single"/>
                <w:lang w:val="uk-UA"/>
              </w:rPr>
              <w:t>(бакалаврськ</w:t>
            </w:r>
            <w:r w:rsidR="00567743">
              <w:rPr>
                <w:rFonts w:ascii="Times New Roman" w:hAnsi="Times New Roman" w:cs="Times New Roman"/>
                <w:sz w:val="28"/>
                <w:szCs w:val="28"/>
                <w:u w:val="single"/>
                <w:lang w:val="uk-UA"/>
              </w:rPr>
              <w:t>ий</w:t>
            </w:r>
            <w:r w:rsidR="00567743" w:rsidRPr="00771A94">
              <w:rPr>
                <w:rFonts w:ascii="Times New Roman" w:hAnsi="Times New Roman" w:cs="Times New Roman"/>
                <w:sz w:val="28"/>
                <w:szCs w:val="28"/>
                <w:u w:val="single"/>
                <w:lang w:val="uk-UA"/>
              </w:rPr>
              <w:t>) рів</w:t>
            </w:r>
            <w:r w:rsidR="00567743">
              <w:rPr>
                <w:rFonts w:ascii="Times New Roman" w:hAnsi="Times New Roman" w:cs="Times New Roman"/>
                <w:sz w:val="28"/>
                <w:szCs w:val="28"/>
                <w:u w:val="single"/>
                <w:lang w:val="uk-UA"/>
              </w:rPr>
              <w:t>ень</w:t>
            </w:r>
          </w:p>
          <w:p w:rsidR="00567743" w:rsidRDefault="00567743" w:rsidP="00567743">
            <w:pPr>
              <w:jc w:val="center"/>
              <w:rPr>
                <w:rFonts w:ascii="Times New Roman" w:hAnsi="Times New Roman" w:cs="Times New Roman"/>
                <w:sz w:val="28"/>
                <w:szCs w:val="28"/>
                <w:u w:val="single"/>
                <w:lang w:val="uk-UA"/>
              </w:rPr>
            </w:pPr>
          </w:p>
          <w:p w:rsidR="00567743" w:rsidRDefault="00567743" w:rsidP="00567743">
            <w:pPr>
              <w:jc w:val="center"/>
              <w:rPr>
                <w:rFonts w:ascii="Times New Roman" w:hAnsi="Times New Roman" w:cs="Times New Roman"/>
                <w:sz w:val="28"/>
                <w:szCs w:val="28"/>
                <w:u w:val="single"/>
                <w:lang w:val="uk-UA"/>
              </w:rPr>
            </w:pPr>
          </w:p>
          <w:p w:rsidR="00567743" w:rsidRDefault="00567743" w:rsidP="00567743">
            <w:pPr>
              <w:jc w:val="center"/>
              <w:rPr>
                <w:rFonts w:ascii="Times New Roman" w:hAnsi="Times New Roman" w:cs="Times New Roman"/>
                <w:sz w:val="28"/>
                <w:szCs w:val="28"/>
                <w:u w:val="single"/>
                <w:lang w:val="uk-UA"/>
              </w:rPr>
            </w:pPr>
          </w:p>
          <w:p w:rsidR="00567743" w:rsidRDefault="00567743" w:rsidP="00567743">
            <w:pPr>
              <w:jc w:val="center"/>
              <w:rPr>
                <w:rFonts w:ascii="Times New Roman" w:hAnsi="Times New Roman" w:cs="Times New Roman"/>
                <w:sz w:val="28"/>
                <w:szCs w:val="28"/>
                <w:u w:val="single"/>
                <w:lang w:val="uk-UA"/>
              </w:rPr>
            </w:pPr>
          </w:p>
          <w:p w:rsidR="00567743" w:rsidRPr="00BA2337" w:rsidRDefault="00567743" w:rsidP="00567743">
            <w:pPr>
              <w:jc w:val="center"/>
              <w:rPr>
                <w:rFonts w:ascii="Times New Roman" w:hAnsi="Times New Roman" w:cs="Times New Roman"/>
                <w:sz w:val="28"/>
                <w:szCs w:val="28"/>
                <w:lang w:val="uk-UA"/>
              </w:rPr>
            </w:pPr>
          </w:p>
        </w:tc>
        <w:tc>
          <w:tcPr>
            <w:tcW w:w="1602" w:type="dxa"/>
            <w:vAlign w:val="center"/>
          </w:tcPr>
          <w:p w:rsidR="00567743" w:rsidRPr="00BA2337" w:rsidRDefault="00567743" w:rsidP="001467AD">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r w:rsidRPr="00BA2337">
              <w:rPr>
                <w:rFonts w:ascii="Times New Roman" w:hAnsi="Times New Roman" w:cs="Times New Roman"/>
                <w:sz w:val="28"/>
                <w:szCs w:val="28"/>
                <w:lang w:val="uk-UA"/>
              </w:rPr>
              <w:t xml:space="preserve"> год.</w:t>
            </w:r>
          </w:p>
        </w:tc>
        <w:tc>
          <w:tcPr>
            <w:tcW w:w="1780" w:type="dxa"/>
            <w:gridSpan w:val="2"/>
            <w:vAlign w:val="center"/>
          </w:tcPr>
          <w:p w:rsidR="00567743" w:rsidRPr="00BA2337" w:rsidRDefault="00562D06" w:rsidP="001467AD">
            <w:pPr>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00567743">
              <w:rPr>
                <w:rFonts w:ascii="Times New Roman" w:hAnsi="Times New Roman" w:cs="Times New Roman"/>
                <w:sz w:val="28"/>
                <w:szCs w:val="28"/>
                <w:lang w:val="uk-UA"/>
              </w:rPr>
              <w:t>год.</w:t>
            </w:r>
          </w:p>
        </w:tc>
      </w:tr>
      <w:tr w:rsidR="00567743" w:rsidRPr="00BA2337" w:rsidTr="004C0EA8">
        <w:trPr>
          <w:trHeight w:val="318"/>
          <w:jc w:val="center"/>
        </w:trPr>
        <w:tc>
          <w:tcPr>
            <w:tcW w:w="2864" w:type="dxa"/>
            <w:vMerge/>
            <w:vAlign w:val="center"/>
          </w:tcPr>
          <w:p w:rsidR="00567743" w:rsidRPr="00BA2337" w:rsidRDefault="00567743" w:rsidP="00771A94">
            <w:pPr>
              <w:rPr>
                <w:rFonts w:ascii="Times New Roman" w:hAnsi="Times New Roman" w:cs="Times New Roman"/>
                <w:szCs w:val="28"/>
                <w:lang w:val="uk-UA"/>
              </w:rPr>
            </w:pPr>
          </w:p>
        </w:tc>
        <w:tc>
          <w:tcPr>
            <w:tcW w:w="3226" w:type="dxa"/>
            <w:vMerge/>
            <w:vAlign w:val="center"/>
          </w:tcPr>
          <w:p w:rsidR="00567743" w:rsidRPr="00BA2337" w:rsidRDefault="00567743" w:rsidP="00771A94">
            <w:pPr>
              <w:jc w:val="center"/>
              <w:rPr>
                <w:rFonts w:ascii="Times New Roman" w:hAnsi="Times New Roman" w:cs="Times New Roman"/>
                <w:szCs w:val="28"/>
                <w:lang w:val="uk-UA"/>
              </w:rPr>
            </w:pPr>
          </w:p>
        </w:tc>
        <w:tc>
          <w:tcPr>
            <w:tcW w:w="3382" w:type="dxa"/>
            <w:gridSpan w:val="3"/>
            <w:vAlign w:val="center"/>
          </w:tcPr>
          <w:p w:rsidR="00567743" w:rsidRPr="00BA2337" w:rsidRDefault="00567743" w:rsidP="00567743">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Практичні</w:t>
            </w:r>
          </w:p>
        </w:tc>
      </w:tr>
      <w:tr w:rsidR="00567743" w:rsidRPr="00BA2337" w:rsidTr="004C0EA8">
        <w:trPr>
          <w:trHeight w:val="318"/>
          <w:jc w:val="center"/>
        </w:trPr>
        <w:tc>
          <w:tcPr>
            <w:tcW w:w="2864" w:type="dxa"/>
            <w:vMerge/>
            <w:vAlign w:val="center"/>
          </w:tcPr>
          <w:p w:rsidR="00567743" w:rsidRPr="00BA2337" w:rsidRDefault="00567743" w:rsidP="00771A94">
            <w:pPr>
              <w:rPr>
                <w:rFonts w:ascii="Times New Roman" w:hAnsi="Times New Roman" w:cs="Times New Roman"/>
                <w:szCs w:val="28"/>
                <w:lang w:val="uk-UA"/>
              </w:rPr>
            </w:pPr>
          </w:p>
        </w:tc>
        <w:tc>
          <w:tcPr>
            <w:tcW w:w="3226" w:type="dxa"/>
            <w:vMerge/>
            <w:vAlign w:val="center"/>
          </w:tcPr>
          <w:p w:rsidR="00567743" w:rsidRPr="00BA2337" w:rsidRDefault="00567743" w:rsidP="00771A94">
            <w:pPr>
              <w:jc w:val="center"/>
              <w:rPr>
                <w:rFonts w:ascii="Times New Roman" w:hAnsi="Times New Roman" w:cs="Times New Roman"/>
                <w:szCs w:val="28"/>
                <w:lang w:val="uk-UA"/>
              </w:rPr>
            </w:pPr>
          </w:p>
        </w:tc>
        <w:tc>
          <w:tcPr>
            <w:tcW w:w="1602" w:type="dxa"/>
            <w:vAlign w:val="center"/>
          </w:tcPr>
          <w:p w:rsidR="00567743" w:rsidRPr="00BA2337" w:rsidRDefault="00567743" w:rsidP="001467AD">
            <w:pPr>
              <w:jc w:val="center"/>
              <w:rPr>
                <w:rFonts w:ascii="Times New Roman" w:hAnsi="Times New Roman" w:cs="Times New Roman"/>
                <w:i/>
                <w:sz w:val="28"/>
                <w:szCs w:val="28"/>
                <w:lang w:val="uk-UA"/>
              </w:rPr>
            </w:pPr>
            <w:r>
              <w:rPr>
                <w:rFonts w:ascii="Times New Roman" w:hAnsi="Times New Roman" w:cs="Times New Roman"/>
                <w:sz w:val="28"/>
                <w:szCs w:val="28"/>
                <w:lang w:val="uk-UA"/>
              </w:rPr>
              <w:t>14</w:t>
            </w:r>
            <w:r w:rsidRPr="00BA2337">
              <w:rPr>
                <w:rFonts w:ascii="Times New Roman" w:hAnsi="Times New Roman" w:cs="Times New Roman"/>
                <w:sz w:val="28"/>
                <w:szCs w:val="28"/>
                <w:lang w:val="uk-UA"/>
              </w:rPr>
              <w:t xml:space="preserve"> год.</w:t>
            </w:r>
          </w:p>
        </w:tc>
        <w:tc>
          <w:tcPr>
            <w:tcW w:w="1780" w:type="dxa"/>
            <w:gridSpan w:val="2"/>
            <w:vAlign w:val="center"/>
          </w:tcPr>
          <w:p w:rsidR="00567743" w:rsidRPr="00BA2337" w:rsidRDefault="00562D06" w:rsidP="00567743">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567743">
              <w:rPr>
                <w:rFonts w:ascii="Times New Roman" w:hAnsi="Times New Roman" w:cs="Times New Roman"/>
                <w:sz w:val="28"/>
                <w:szCs w:val="28"/>
                <w:lang w:val="uk-UA"/>
              </w:rPr>
              <w:t>год.</w:t>
            </w:r>
          </w:p>
        </w:tc>
      </w:tr>
      <w:tr w:rsidR="00567743" w:rsidRPr="00BA2337" w:rsidTr="004C0EA8">
        <w:trPr>
          <w:trHeight w:val="137"/>
          <w:jc w:val="center"/>
        </w:trPr>
        <w:tc>
          <w:tcPr>
            <w:tcW w:w="2864" w:type="dxa"/>
            <w:vMerge/>
            <w:vAlign w:val="center"/>
          </w:tcPr>
          <w:p w:rsidR="00567743" w:rsidRPr="00BA2337" w:rsidRDefault="00567743" w:rsidP="00771A94">
            <w:pPr>
              <w:jc w:val="center"/>
              <w:rPr>
                <w:rFonts w:ascii="Times New Roman" w:hAnsi="Times New Roman" w:cs="Times New Roman"/>
                <w:szCs w:val="28"/>
                <w:lang w:val="uk-UA"/>
              </w:rPr>
            </w:pPr>
          </w:p>
        </w:tc>
        <w:tc>
          <w:tcPr>
            <w:tcW w:w="3226" w:type="dxa"/>
            <w:vMerge/>
            <w:vAlign w:val="center"/>
          </w:tcPr>
          <w:p w:rsidR="00567743" w:rsidRPr="00BA2337" w:rsidRDefault="00567743" w:rsidP="00771A94">
            <w:pPr>
              <w:jc w:val="center"/>
              <w:rPr>
                <w:rFonts w:ascii="Times New Roman" w:hAnsi="Times New Roman" w:cs="Times New Roman"/>
                <w:szCs w:val="28"/>
                <w:lang w:val="uk-UA"/>
              </w:rPr>
            </w:pPr>
          </w:p>
        </w:tc>
        <w:tc>
          <w:tcPr>
            <w:tcW w:w="3382" w:type="dxa"/>
            <w:gridSpan w:val="3"/>
            <w:vAlign w:val="center"/>
          </w:tcPr>
          <w:p w:rsidR="00567743" w:rsidRPr="00BA2337" w:rsidRDefault="00567743" w:rsidP="001467AD">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Самостійна робота</w:t>
            </w:r>
          </w:p>
        </w:tc>
      </w:tr>
      <w:tr w:rsidR="00567743" w:rsidRPr="00BA2337" w:rsidTr="004C0EA8">
        <w:trPr>
          <w:trHeight w:val="352"/>
          <w:jc w:val="center"/>
        </w:trPr>
        <w:tc>
          <w:tcPr>
            <w:tcW w:w="2864" w:type="dxa"/>
            <w:vMerge/>
            <w:vAlign w:val="center"/>
          </w:tcPr>
          <w:p w:rsidR="00567743" w:rsidRPr="00BA2337" w:rsidRDefault="00567743" w:rsidP="00771A94">
            <w:pPr>
              <w:jc w:val="center"/>
              <w:rPr>
                <w:rFonts w:ascii="Times New Roman" w:hAnsi="Times New Roman" w:cs="Times New Roman"/>
                <w:szCs w:val="28"/>
                <w:lang w:val="uk-UA"/>
              </w:rPr>
            </w:pPr>
          </w:p>
        </w:tc>
        <w:tc>
          <w:tcPr>
            <w:tcW w:w="3226" w:type="dxa"/>
            <w:vMerge/>
            <w:vAlign w:val="center"/>
          </w:tcPr>
          <w:p w:rsidR="00567743" w:rsidRPr="00BA2337" w:rsidRDefault="00567743" w:rsidP="00771A94">
            <w:pPr>
              <w:jc w:val="center"/>
              <w:rPr>
                <w:rFonts w:ascii="Times New Roman" w:hAnsi="Times New Roman" w:cs="Times New Roman"/>
                <w:szCs w:val="28"/>
                <w:lang w:val="uk-UA"/>
              </w:rPr>
            </w:pPr>
          </w:p>
        </w:tc>
        <w:tc>
          <w:tcPr>
            <w:tcW w:w="1691" w:type="dxa"/>
            <w:gridSpan w:val="2"/>
            <w:vAlign w:val="center"/>
          </w:tcPr>
          <w:p w:rsidR="00567743" w:rsidRPr="00567743" w:rsidRDefault="00567743" w:rsidP="00567743">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Pr="00567743">
              <w:rPr>
                <w:rFonts w:ascii="Times New Roman" w:hAnsi="Times New Roman" w:cs="Times New Roman"/>
                <w:sz w:val="28"/>
                <w:szCs w:val="28"/>
                <w:lang w:val="uk-UA"/>
              </w:rPr>
              <w:t>0год.</w:t>
            </w:r>
          </w:p>
        </w:tc>
        <w:tc>
          <w:tcPr>
            <w:tcW w:w="1691" w:type="dxa"/>
            <w:vAlign w:val="center"/>
          </w:tcPr>
          <w:p w:rsidR="00567743" w:rsidRPr="00567743" w:rsidRDefault="00B51DC4" w:rsidP="001467AD">
            <w:pPr>
              <w:jc w:val="center"/>
              <w:rPr>
                <w:rFonts w:ascii="Times New Roman" w:hAnsi="Times New Roman" w:cs="Times New Roman"/>
                <w:sz w:val="28"/>
                <w:szCs w:val="28"/>
                <w:lang w:val="uk-UA"/>
              </w:rPr>
            </w:pPr>
            <w:r>
              <w:rPr>
                <w:rFonts w:ascii="Times New Roman" w:hAnsi="Times New Roman" w:cs="Times New Roman"/>
                <w:sz w:val="28"/>
                <w:szCs w:val="28"/>
                <w:lang w:val="uk-UA"/>
              </w:rPr>
              <w:t>74</w:t>
            </w:r>
          </w:p>
        </w:tc>
      </w:tr>
      <w:tr w:rsidR="00567743" w:rsidRPr="00BA2337" w:rsidTr="004C0EA8">
        <w:trPr>
          <w:trHeight w:val="694"/>
          <w:jc w:val="center"/>
        </w:trPr>
        <w:tc>
          <w:tcPr>
            <w:tcW w:w="2864" w:type="dxa"/>
            <w:vMerge/>
            <w:vAlign w:val="center"/>
          </w:tcPr>
          <w:p w:rsidR="00567743" w:rsidRPr="00BA2337" w:rsidRDefault="00567743" w:rsidP="00771A94">
            <w:pPr>
              <w:jc w:val="center"/>
              <w:rPr>
                <w:rFonts w:ascii="Times New Roman" w:hAnsi="Times New Roman" w:cs="Times New Roman"/>
                <w:szCs w:val="28"/>
                <w:lang w:val="uk-UA"/>
              </w:rPr>
            </w:pPr>
          </w:p>
        </w:tc>
        <w:tc>
          <w:tcPr>
            <w:tcW w:w="3226" w:type="dxa"/>
            <w:vMerge/>
            <w:vAlign w:val="center"/>
          </w:tcPr>
          <w:p w:rsidR="00567743" w:rsidRPr="00BA2337" w:rsidRDefault="00567743" w:rsidP="00771A94">
            <w:pPr>
              <w:jc w:val="center"/>
              <w:rPr>
                <w:rFonts w:ascii="Times New Roman" w:hAnsi="Times New Roman" w:cs="Times New Roman"/>
                <w:szCs w:val="28"/>
                <w:lang w:val="uk-UA"/>
              </w:rPr>
            </w:pPr>
          </w:p>
        </w:tc>
        <w:tc>
          <w:tcPr>
            <w:tcW w:w="3382" w:type="dxa"/>
            <w:gridSpan w:val="3"/>
            <w:vAlign w:val="center"/>
          </w:tcPr>
          <w:p w:rsidR="00567743" w:rsidRPr="00567743" w:rsidRDefault="00567743" w:rsidP="00567743">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Індивідуальні завдання:</w:t>
            </w:r>
          </w:p>
          <w:p w:rsidR="00567743" w:rsidRPr="00567743" w:rsidRDefault="00567743" w:rsidP="001467AD">
            <w:pPr>
              <w:jc w:val="center"/>
              <w:rPr>
                <w:rFonts w:ascii="Times New Roman" w:hAnsi="Times New Roman" w:cs="Times New Roman"/>
                <w:b/>
                <w:sz w:val="28"/>
                <w:szCs w:val="28"/>
                <w:lang w:val="uk-UA"/>
              </w:rPr>
            </w:pPr>
            <w:r w:rsidRPr="004F7B6A">
              <w:rPr>
                <w:rFonts w:ascii="Times New Roman" w:hAnsi="Times New Roman" w:cs="Times New Roman"/>
                <w:b/>
                <w:sz w:val="28"/>
                <w:szCs w:val="28"/>
                <w:lang w:val="uk-UA"/>
              </w:rPr>
              <w:t>2</w:t>
            </w:r>
          </w:p>
        </w:tc>
      </w:tr>
      <w:tr w:rsidR="00567743" w:rsidRPr="00BA2337" w:rsidTr="004C0EA8">
        <w:trPr>
          <w:trHeight w:val="846"/>
          <w:jc w:val="center"/>
        </w:trPr>
        <w:tc>
          <w:tcPr>
            <w:tcW w:w="2864" w:type="dxa"/>
            <w:vMerge/>
            <w:vAlign w:val="center"/>
          </w:tcPr>
          <w:p w:rsidR="00567743" w:rsidRPr="00BA2337" w:rsidRDefault="00567743" w:rsidP="00771A94">
            <w:pPr>
              <w:jc w:val="center"/>
              <w:rPr>
                <w:rFonts w:ascii="Times New Roman" w:hAnsi="Times New Roman" w:cs="Times New Roman"/>
                <w:szCs w:val="28"/>
                <w:lang w:val="uk-UA"/>
              </w:rPr>
            </w:pPr>
          </w:p>
        </w:tc>
        <w:tc>
          <w:tcPr>
            <w:tcW w:w="3226" w:type="dxa"/>
            <w:vMerge/>
            <w:vAlign w:val="center"/>
          </w:tcPr>
          <w:p w:rsidR="00567743" w:rsidRPr="00BA2337" w:rsidRDefault="00567743" w:rsidP="00771A94">
            <w:pPr>
              <w:jc w:val="center"/>
              <w:rPr>
                <w:rFonts w:ascii="Times New Roman" w:hAnsi="Times New Roman" w:cs="Times New Roman"/>
                <w:szCs w:val="28"/>
                <w:lang w:val="uk-UA"/>
              </w:rPr>
            </w:pPr>
          </w:p>
        </w:tc>
        <w:tc>
          <w:tcPr>
            <w:tcW w:w="3382" w:type="dxa"/>
            <w:gridSpan w:val="3"/>
            <w:vAlign w:val="center"/>
          </w:tcPr>
          <w:p w:rsidR="00567743" w:rsidRPr="00BA2337" w:rsidRDefault="00567743" w:rsidP="001467AD">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Вид семестрового контролю:</w:t>
            </w:r>
            <w:r>
              <w:rPr>
                <w:rFonts w:ascii="Times New Roman" w:hAnsi="Times New Roman" w:cs="Times New Roman"/>
                <w:b/>
                <w:sz w:val="28"/>
                <w:szCs w:val="28"/>
                <w:lang w:val="uk-UA"/>
              </w:rPr>
              <w:t xml:space="preserve"> іспит</w:t>
            </w:r>
          </w:p>
        </w:tc>
      </w:tr>
    </w:tbl>
    <w:p w:rsidR="00D106E2" w:rsidRPr="00BA2337" w:rsidRDefault="00D106E2" w:rsidP="00D106E2">
      <w:pPr>
        <w:rPr>
          <w:rFonts w:ascii="Times New Roman" w:hAnsi="Times New Roman" w:cs="Times New Roman"/>
          <w:lang w:val="uk-UA"/>
        </w:rPr>
      </w:pPr>
    </w:p>
    <w:p w:rsidR="00D106E2" w:rsidRPr="00BA2337" w:rsidRDefault="00D106E2" w:rsidP="00D106E2">
      <w:pPr>
        <w:pStyle w:val="1"/>
        <w:spacing w:before="0" w:after="240"/>
        <w:ind w:left="357"/>
        <w:jc w:val="center"/>
        <w:rPr>
          <w:rFonts w:ascii="Times New Roman" w:hAnsi="Times New Roman"/>
          <w:sz w:val="28"/>
          <w:szCs w:val="28"/>
          <w:lang w:val="uk-UA"/>
        </w:rPr>
      </w:pPr>
      <w:r w:rsidRPr="00BA2337">
        <w:rPr>
          <w:rFonts w:ascii="Times New Roman" w:hAnsi="Times New Roman"/>
          <w:b w:val="0"/>
          <w:sz w:val="28"/>
          <w:szCs w:val="28"/>
          <w:lang w:val="uk-UA"/>
        </w:rPr>
        <w:br w:type="page"/>
      </w:r>
      <w:r w:rsidRPr="00BA2337">
        <w:rPr>
          <w:rFonts w:ascii="Times New Roman" w:hAnsi="Times New Roman"/>
          <w:sz w:val="28"/>
          <w:szCs w:val="28"/>
          <w:lang w:val="uk-UA"/>
        </w:rPr>
        <w:lastRenderedPageBreak/>
        <w:t>2. МЕТА ТА ЗАВДАННЯ НАВЧАЛЬНОЇ ДИСЦИПЛІНИ</w:t>
      </w:r>
    </w:p>
    <w:p w:rsidR="00D106E2" w:rsidRPr="004C0EA8" w:rsidRDefault="00D106E2" w:rsidP="00D106E2">
      <w:pPr>
        <w:tabs>
          <w:tab w:val="left" w:pos="284"/>
          <w:tab w:val="left" w:pos="567"/>
        </w:tabs>
        <w:jc w:val="both"/>
        <w:rPr>
          <w:rFonts w:ascii="Times New Roman" w:hAnsi="Times New Roman" w:cs="Times New Roman"/>
          <w:sz w:val="28"/>
          <w:szCs w:val="28"/>
          <w:lang w:val="uk-UA"/>
        </w:rPr>
      </w:pPr>
    </w:p>
    <w:p w:rsidR="00D106E2" w:rsidRPr="002C04C2" w:rsidRDefault="00D106E2" w:rsidP="004C0EA8">
      <w:pPr>
        <w:spacing w:line="360" w:lineRule="auto"/>
        <w:ind w:firstLine="567"/>
        <w:jc w:val="both"/>
        <w:rPr>
          <w:rFonts w:ascii="Times New Roman" w:hAnsi="Times New Roman" w:cs="Times New Roman"/>
          <w:sz w:val="28"/>
          <w:szCs w:val="28"/>
          <w:lang w:val="uk-UA"/>
        </w:rPr>
      </w:pPr>
      <w:r w:rsidRPr="00BA2337">
        <w:rPr>
          <w:rFonts w:ascii="Times New Roman" w:hAnsi="Times New Roman" w:cs="Times New Roman"/>
          <w:b/>
          <w:sz w:val="28"/>
          <w:szCs w:val="28"/>
          <w:lang w:val="uk-UA"/>
        </w:rPr>
        <w:t>Мет</w:t>
      </w:r>
      <w:r w:rsidR="004F7B6A">
        <w:rPr>
          <w:rFonts w:ascii="Times New Roman" w:hAnsi="Times New Roman" w:cs="Times New Roman"/>
          <w:b/>
          <w:sz w:val="28"/>
          <w:szCs w:val="28"/>
          <w:lang w:val="uk-UA"/>
        </w:rPr>
        <w:t>а: -</w:t>
      </w:r>
      <w:r w:rsidR="00B51DC4">
        <w:rPr>
          <w:rFonts w:ascii="Times New Roman" w:hAnsi="Times New Roman" w:cs="Times New Roman"/>
          <w:b/>
          <w:sz w:val="28"/>
          <w:szCs w:val="28"/>
          <w:lang w:val="uk-UA"/>
        </w:rPr>
        <w:t xml:space="preserve"> </w:t>
      </w:r>
      <w:r w:rsidR="002C04C2" w:rsidRPr="002C04C2">
        <w:rPr>
          <w:rFonts w:ascii="Times New Roman" w:hAnsi="Times New Roman" w:cs="Times New Roman"/>
          <w:sz w:val="28"/>
          <w:szCs w:val="28"/>
          <w:lang w:val="uk-UA"/>
        </w:rPr>
        <w:t>формування у студентів системи знань щодо організаційних, нормативно-правових питань управління якістю, створення і впровадження систем управління якістю (СУЯ), принципів їх ефективного функціонування, методів контролю й оцінювання рівня якості, вміння та навичок застосування загальнотеоретичних засад для розв’язання конкретних завдань щодо контролю, забезпечення, підвищення й управління якістю продукції закладів ресторанного господарства.</w:t>
      </w:r>
    </w:p>
    <w:p w:rsidR="004B1F21" w:rsidRDefault="00D106E2" w:rsidP="004C0EA8">
      <w:pPr>
        <w:tabs>
          <w:tab w:val="left" w:pos="284"/>
          <w:tab w:val="left" w:pos="567"/>
        </w:tabs>
        <w:spacing w:line="360" w:lineRule="auto"/>
        <w:ind w:firstLine="567"/>
        <w:jc w:val="both"/>
        <w:rPr>
          <w:rFonts w:ascii="Times New Roman" w:hAnsi="Times New Roman" w:cs="Times New Roman"/>
          <w:sz w:val="28"/>
          <w:szCs w:val="28"/>
          <w:lang w:val="uk-UA"/>
        </w:rPr>
      </w:pPr>
      <w:r w:rsidRPr="00BA2337">
        <w:rPr>
          <w:rFonts w:ascii="Times New Roman" w:hAnsi="Times New Roman" w:cs="Times New Roman"/>
          <w:b/>
          <w:sz w:val="28"/>
          <w:szCs w:val="28"/>
          <w:lang w:val="uk-UA"/>
        </w:rPr>
        <w:t>Завдання</w:t>
      </w:r>
      <w:r w:rsidR="002C04C2" w:rsidRPr="004B1F21">
        <w:rPr>
          <w:rFonts w:ascii="Times New Roman" w:hAnsi="Times New Roman" w:cs="Times New Roman"/>
          <w:sz w:val="28"/>
          <w:szCs w:val="28"/>
          <w:lang w:val="uk-UA"/>
        </w:rPr>
        <w:t>: набуття студентами компетенції у галузі управління якістю продукції; формування поняття про якість як головний фактор конкурентоспроможності підприємства; ознайомлення з вимогами нормативної документації та фахової науки до складових діяльності закладів ресторанного господарства; оволодіння методами управління якістю продукції в ресторанному господарстві.</w:t>
      </w:r>
    </w:p>
    <w:p w:rsidR="00D106E2" w:rsidRPr="004C0EA8" w:rsidRDefault="00D106E2" w:rsidP="004C0EA8">
      <w:pPr>
        <w:tabs>
          <w:tab w:val="left" w:pos="284"/>
          <w:tab w:val="left" w:pos="567"/>
        </w:tabs>
        <w:spacing w:line="360" w:lineRule="auto"/>
        <w:jc w:val="center"/>
        <w:rPr>
          <w:rFonts w:ascii="Times New Roman" w:hAnsi="Times New Roman"/>
          <w:b/>
          <w:sz w:val="28"/>
          <w:szCs w:val="28"/>
          <w:lang w:val="uk-UA"/>
        </w:rPr>
      </w:pPr>
      <w:r w:rsidRPr="00BA2337">
        <w:rPr>
          <w:rFonts w:ascii="Times New Roman" w:hAnsi="Times New Roman"/>
          <w:sz w:val="28"/>
          <w:szCs w:val="28"/>
          <w:lang w:val="uk-UA"/>
        </w:rPr>
        <w:br w:type="page"/>
      </w:r>
      <w:r w:rsidRPr="004C0EA8">
        <w:rPr>
          <w:rFonts w:ascii="Times New Roman" w:hAnsi="Times New Roman"/>
          <w:b/>
          <w:sz w:val="28"/>
          <w:szCs w:val="28"/>
          <w:lang w:val="uk-UA"/>
        </w:rPr>
        <w:lastRenderedPageBreak/>
        <w:t>3. РЕЗУЛЬТАТИ НАВЧАННЯ ЗА ДИСЦИПЛІНОЮ, ВІДПОВІДНІСТЬ ПРОГРАМНИХ КОМПЕТЕНТНОСТЕЙ ТА РЕЗУЛЬТАТІВ НАВЧАННЯ КОМПОНЕНТАМ ОСВІТНЬОЇ ПРОГРАМИ</w:t>
      </w:r>
    </w:p>
    <w:p w:rsidR="004C0EA8" w:rsidRDefault="004C0EA8" w:rsidP="004C0EA8">
      <w:pPr>
        <w:spacing w:after="120"/>
        <w:ind w:firstLine="567"/>
        <w:jc w:val="both"/>
        <w:rPr>
          <w:rFonts w:ascii="Times New Roman" w:hAnsi="Times New Roman" w:cs="Times New Roman"/>
          <w:sz w:val="28"/>
          <w:szCs w:val="28"/>
          <w:lang w:val="uk-UA"/>
        </w:rPr>
      </w:pPr>
    </w:p>
    <w:p w:rsidR="00755F3E" w:rsidRDefault="00D106E2" w:rsidP="004C0EA8">
      <w:pPr>
        <w:spacing w:after="120"/>
        <w:ind w:firstLine="567"/>
        <w:jc w:val="both"/>
        <w:rPr>
          <w:rFonts w:ascii="Times New Roman" w:hAnsi="Times New Roman" w:cs="Times New Roman"/>
          <w:b/>
          <w:sz w:val="28"/>
          <w:szCs w:val="28"/>
          <w:lang w:val="uk-UA"/>
        </w:rPr>
      </w:pPr>
      <w:r w:rsidRPr="00BA2337">
        <w:rPr>
          <w:rFonts w:ascii="Times New Roman" w:hAnsi="Times New Roman" w:cs="Times New Roman"/>
          <w:sz w:val="28"/>
          <w:szCs w:val="28"/>
          <w:lang w:val="uk-UA"/>
        </w:rPr>
        <w:t>У результаті вивчення навчальної дисципліни студент повинен</w:t>
      </w:r>
      <w:r w:rsidR="00572801">
        <w:rPr>
          <w:rFonts w:ascii="Times New Roman" w:hAnsi="Times New Roman" w:cs="Times New Roman"/>
          <w:sz w:val="28"/>
          <w:szCs w:val="28"/>
          <w:lang w:val="uk-UA"/>
        </w:rPr>
        <w:t xml:space="preserve"> </w:t>
      </w:r>
      <w:r w:rsidRPr="00BA2337">
        <w:rPr>
          <w:rFonts w:ascii="Times New Roman" w:hAnsi="Times New Roman" w:cs="Times New Roman"/>
          <w:b/>
          <w:sz w:val="28"/>
          <w:szCs w:val="28"/>
          <w:lang w:val="uk-UA"/>
        </w:rPr>
        <w:t>знати:</w:t>
      </w:r>
    </w:p>
    <w:p w:rsidR="00755F3E" w:rsidRPr="00755F3E" w:rsidRDefault="00F04AE7" w:rsidP="004C0EA8">
      <w:pPr>
        <w:pStyle w:val="afa"/>
        <w:numPr>
          <w:ilvl w:val="0"/>
          <w:numId w:val="4"/>
        </w:numPr>
        <w:tabs>
          <w:tab w:val="left" w:pos="284"/>
          <w:tab w:val="left" w:pos="567"/>
        </w:tabs>
        <w:spacing w:line="360" w:lineRule="auto"/>
        <w:ind w:left="0" w:firstLine="567"/>
        <w:jc w:val="both"/>
        <w:rPr>
          <w:sz w:val="28"/>
          <w:szCs w:val="28"/>
          <w:lang w:val="uk-UA"/>
        </w:rPr>
      </w:pPr>
      <w:r w:rsidRPr="00755F3E">
        <w:rPr>
          <w:sz w:val="28"/>
          <w:szCs w:val="28"/>
          <w:lang w:val="uk-UA"/>
        </w:rPr>
        <w:t xml:space="preserve">основні терміни та визначення, </w:t>
      </w:r>
    </w:p>
    <w:p w:rsidR="00755F3E" w:rsidRPr="00755F3E" w:rsidRDefault="00F04AE7" w:rsidP="004C0EA8">
      <w:pPr>
        <w:pStyle w:val="afa"/>
        <w:numPr>
          <w:ilvl w:val="0"/>
          <w:numId w:val="4"/>
        </w:numPr>
        <w:tabs>
          <w:tab w:val="left" w:pos="284"/>
          <w:tab w:val="left" w:pos="567"/>
        </w:tabs>
        <w:spacing w:line="360" w:lineRule="auto"/>
        <w:ind w:left="0" w:firstLine="567"/>
        <w:jc w:val="both"/>
        <w:rPr>
          <w:sz w:val="28"/>
          <w:szCs w:val="28"/>
          <w:lang w:val="uk-UA"/>
        </w:rPr>
      </w:pPr>
      <w:r w:rsidRPr="00755F3E">
        <w:rPr>
          <w:sz w:val="28"/>
          <w:szCs w:val="28"/>
          <w:lang w:val="uk-UA"/>
        </w:rPr>
        <w:t>вимоги міжнародних та національних стандартів, кількісних та якісних методів ідентифікації та фальсифікації харчових продуктів, видів товарознавчої експертизи, класифікації та сутності аналітичних, розпізнавальних, описових та методів шкал і категорій органолептичного аналізу</w:t>
      </w:r>
      <w:r w:rsidR="004B1F21" w:rsidRPr="00755F3E">
        <w:rPr>
          <w:sz w:val="28"/>
          <w:szCs w:val="28"/>
          <w:lang w:val="uk-UA"/>
        </w:rPr>
        <w:t xml:space="preserve">, поняття про теорію загального управління якістю; </w:t>
      </w:r>
    </w:p>
    <w:p w:rsidR="00755F3E" w:rsidRPr="00755F3E" w:rsidRDefault="004B1F21" w:rsidP="004C0EA8">
      <w:pPr>
        <w:pStyle w:val="afa"/>
        <w:numPr>
          <w:ilvl w:val="0"/>
          <w:numId w:val="4"/>
        </w:numPr>
        <w:tabs>
          <w:tab w:val="left" w:pos="284"/>
          <w:tab w:val="left" w:pos="567"/>
        </w:tabs>
        <w:spacing w:line="360" w:lineRule="auto"/>
        <w:ind w:left="0" w:firstLine="567"/>
        <w:jc w:val="both"/>
        <w:rPr>
          <w:sz w:val="28"/>
          <w:szCs w:val="28"/>
          <w:lang w:val="uk-UA"/>
        </w:rPr>
      </w:pPr>
      <w:r w:rsidRPr="00755F3E">
        <w:rPr>
          <w:sz w:val="28"/>
          <w:szCs w:val="28"/>
          <w:lang w:val="uk-UA"/>
        </w:rPr>
        <w:t xml:space="preserve">сучасні концепції управління якістю продукції; </w:t>
      </w:r>
    </w:p>
    <w:p w:rsidR="00755F3E" w:rsidRPr="00755F3E" w:rsidRDefault="004B1F21" w:rsidP="004C0EA8">
      <w:pPr>
        <w:pStyle w:val="afa"/>
        <w:numPr>
          <w:ilvl w:val="0"/>
          <w:numId w:val="4"/>
        </w:numPr>
        <w:tabs>
          <w:tab w:val="left" w:pos="284"/>
          <w:tab w:val="left" w:pos="567"/>
        </w:tabs>
        <w:spacing w:line="360" w:lineRule="auto"/>
        <w:ind w:left="0" w:firstLine="567"/>
        <w:jc w:val="both"/>
        <w:rPr>
          <w:sz w:val="28"/>
          <w:szCs w:val="28"/>
          <w:lang w:val="uk-UA"/>
        </w:rPr>
      </w:pPr>
      <w:r w:rsidRPr="00755F3E">
        <w:rPr>
          <w:sz w:val="28"/>
          <w:szCs w:val="28"/>
          <w:lang w:val="uk-UA"/>
        </w:rPr>
        <w:t xml:space="preserve">державні системи стандартизації, які діють у ресторанному господарстві;правові основи, мету, завдання, принципи, об’єкти, засоби, методи управління якістю у  ресторанному господарстві; </w:t>
      </w:r>
    </w:p>
    <w:p w:rsidR="00755F3E" w:rsidRDefault="004B1F21" w:rsidP="004C0EA8">
      <w:pPr>
        <w:pStyle w:val="afa"/>
        <w:numPr>
          <w:ilvl w:val="0"/>
          <w:numId w:val="4"/>
        </w:numPr>
        <w:tabs>
          <w:tab w:val="left" w:pos="284"/>
          <w:tab w:val="left" w:pos="567"/>
        </w:tabs>
        <w:spacing w:line="360" w:lineRule="auto"/>
        <w:ind w:left="0" w:firstLine="567"/>
        <w:jc w:val="both"/>
        <w:rPr>
          <w:sz w:val="28"/>
          <w:szCs w:val="28"/>
          <w:lang w:val="uk-UA"/>
        </w:rPr>
      </w:pPr>
      <w:r w:rsidRPr="00755F3E">
        <w:rPr>
          <w:sz w:val="28"/>
          <w:szCs w:val="28"/>
          <w:lang w:val="uk-UA"/>
        </w:rPr>
        <w:t xml:space="preserve">правову та нормативну базу управління якістю у  ресторанному господарстві; основні підходи до розробки конкурентоспроможної продукції; </w:t>
      </w:r>
    </w:p>
    <w:p w:rsidR="004B1F21" w:rsidRPr="00755F3E" w:rsidRDefault="004B1F21" w:rsidP="004C0EA8">
      <w:pPr>
        <w:pStyle w:val="afa"/>
        <w:numPr>
          <w:ilvl w:val="0"/>
          <w:numId w:val="4"/>
        </w:numPr>
        <w:tabs>
          <w:tab w:val="left" w:pos="284"/>
          <w:tab w:val="left" w:pos="567"/>
        </w:tabs>
        <w:spacing w:line="360" w:lineRule="auto"/>
        <w:ind w:left="0" w:firstLine="567"/>
        <w:jc w:val="both"/>
        <w:rPr>
          <w:sz w:val="28"/>
          <w:szCs w:val="28"/>
          <w:lang w:val="uk-UA"/>
        </w:rPr>
      </w:pPr>
      <w:r w:rsidRPr="00755F3E">
        <w:rPr>
          <w:sz w:val="28"/>
          <w:szCs w:val="28"/>
          <w:lang w:val="uk-UA"/>
        </w:rPr>
        <w:t xml:space="preserve">форми контролю якості продукції. </w:t>
      </w:r>
    </w:p>
    <w:p w:rsidR="00755F3E" w:rsidRDefault="004B1F21" w:rsidP="004B1F21">
      <w:pPr>
        <w:tabs>
          <w:tab w:val="left" w:pos="284"/>
          <w:tab w:val="left" w:pos="567"/>
        </w:tabs>
        <w:spacing w:line="360" w:lineRule="auto"/>
        <w:jc w:val="both"/>
        <w:rPr>
          <w:rFonts w:ascii="Times New Roman" w:hAnsi="Times New Roman" w:cs="Times New Roman"/>
          <w:sz w:val="28"/>
          <w:szCs w:val="28"/>
          <w:lang w:val="uk-UA"/>
        </w:rPr>
      </w:pPr>
      <w:r w:rsidRPr="004B1F21">
        <w:rPr>
          <w:rFonts w:ascii="Times New Roman" w:hAnsi="Times New Roman" w:cs="Times New Roman"/>
          <w:b/>
          <w:sz w:val="28"/>
          <w:szCs w:val="28"/>
          <w:lang w:val="uk-UA"/>
        </w:rPr>
        <w:t>вміти</w:t>
      </w:r>
      <w:r w:rsidRPr="004B1F21">
        <w:rPr>
          <w:rFonts w:ascii="Times New Roman" w:hAnsi="Times New Roman" w:cs="Times New Roman"/>
          <w:sz w:val="28"/>
          <w:szCs w:val="28"/>
          <w:lang w:val="uk-UA"/>
        </w:rPr>
        <w:t xml:space="preserve">: </w:t>
      </w:r>
    </w:p>
    <w:p w:rsidR="00755F3E" w:rsidRPr="00755F3E" w:rsidRDefault="004B1F21" w:rsidP="004C0EA8">
      <w:pPr>
        <w:pStyle w:val="afa"/>
        <w:numPr>
          <w:ilvl w:val="0"/>
          <w:numId w:val="5"/>
        </w:numPr>
        <w:tabs>
          <w:tab w:val="left" w:pos="284"/>
          <w:tab w:val="left" w:pos="567"/>
        </w:tabs>
        <w:spacing w:line="360" w:lineRule="auto"/>
        <w:ind w:left="0" w:firstLine="567"/>
        <w:jc w:val="both"/>
        <w:rPr>
          <w:sz w:val="28"/>
          <w:szCs w:val="28"/>
          <w:lang w:val="uk-UA"/>
        </w:rPr>
      </w:pPr>
      <w:r w:rsidRPr="00755F3E">
        <w:rPr>
          <w:sz w:val="28"/>
          <w:szCs w:val="28"/>
          <w:lang w:val="uk-UA"/>
        </w:rPr>
        <w:t xml:space="preserve">вільно володіти основними термінами та визначеннями, що стосуються питань управління якістю продукції у ресторанному господарстві; </w:t>
      </w:r>
    </w:p>
    <w:p w:rsidR="00755F3E" w:rsidRPr="00755F3E" w:rsidRDefault="004B1F21" w:rsidP="004C0EA8">
      <w:pPr>
        <w:pStyle w:val="afa"/>
        <w:numPr>
          <w:ilvl w:val="0"/>
          <w:numId w:val="5"/>
        </w:numPr>
        <w:tabs>
          <w:tab w:val="left" w:pos="284"/>
          <w:tab w:val="left" w:pos="567"/>
        </w:tabs>
        <w:spacing w:line="360" w:lineRule="auto"/>
        <w:ind w:left="0" w:firstLine="567"/>
        <w:jc w:val="both"/>
        <w:rPr>
          <w:sz w:val="28"/>
          <w:szCs w:val="28"/>
          <w:lang w:val="uk-UA"/>
        </w:rPr>
      </w:pPr>
      <w:r w:rsidRPr="00755F3E">
        <w:rPr>
          <w:sz w:val="28"/>
          <w:szCs w:val="28"/>
          <w:lang w:val="uk-UA"/>
        </w:rPr>
        <w:t xml:space="preserve">виявляти наявність недопустимих відхилень від вимог до якості продукції; проектувати конкурентоспроможну кулінарну продукцію; </w:t>
      </w:r>
    </w:p>
    <w:p w:rsidR="00755F3E" w:rsidRPr="00755F3E" w:rsidRDefault="004B1F21" w:rsidP="004C0EA8">
      <w:pPr>
        <w:pStyle w:val="afa"/>
        <w:numPr>
          <w:ilvl w:val="0"/>
          <w:numId w:val="5"/>
        </w:numPr>
        <w:tabs>
          <w:tab w:val="left" w:pos="284"/>
          <w:tab w:val="left" w:pos="567"/>
        </w:tabs>
        <w:spacing w:line="360" w:lineRule="auto"/>
        <w:ind w:left="0" w:firstLine="567"/>
        <w:jc w:val="both"/>
        <w:rPr>
          <w:sz w:val="28"/>
          <w:szCs w:val="28"/>
          <w:lang w:val="uk-UA"/>
        </w:rPr>
      </w:pPr>
      <w:r w:rsidRPr="00755F3E">
        <w:rPr>
          <w:sz w:val="28"/>
          <w:szCs w:val="28"/>
          <w:lang w:val="uk-UA"/>
        </w:rPr>
        <w:t>самостійно розробляти нормативну та технологічну документацію на кулінарну продукцію</w:t>
      </w:r>
      <w:r w:rsidR="00755F3E" w:rsidRPr="00755F3E">
        <w:rPr>
          <w:sz w:val="28"/>
          <w:szCs w:val="28"/>
          <w:lang w:val="uk-UA"/>
        </w:rPr>
        <w:t>;</w:t>
      </w:r>
    </w:p>
    <w:p w:rsidR="00755F3E" w:rsidRPr="00755F3E" w:rsidRDefault="004B1F21" w:rsidP="004C0EA8">
      <w:pPr>
        <w:pStyle w:val="afa"/>
        <w:numPr>
          <w:ilvl w:val="0"/>
          <w:numId w:val="5"/>
        </w:numPr>
        <w:tabs>
          <w:tab w:val="left" w:pos="284"/>
          <w:tab w:val="left" w:pos="567"/>
        </w:tabs>
        <w:spacing w:line="360" w:lineRule="auto"/>
        <w:ind w:left="0" w:firstLine="567"/>
        <w:jc w:val="both"/>
        <w:rPr>
          <w:sz w:val="28"/>
          <w:szCs w:val="28"/>
          <w:lang w:val="uk-UA"/>
        </w:rPr>
      </w:pPr>
      <w:r w:rsidRPr="00755F3E">
        <w:rPr>
          <w:sz w:val="28"/>
          <w:szCs w:val="28"/>
          <w:lang w:val="uk-UA"/>
        </w:rPr>
        <w:t>використ</w:t>
      </w:r>
      <w:r w:rsidR="00755F3E" w:rsidRPr="00755F3E">
        <w:rPr>
          <w:sz w:val="28"/>
          <w:szCs w:val="28"/>
          <w:lang w:val="uk-UA"/>
        </w:rPr>
        <w:t>овувати</w:t>
      </w:r>
      <w:r w:rsidRPr="00755F3E">
        <w:rPr>
          <w:sz w:val="28"/>
          <w:szCs w:val="28"/>
          <w:lang w:val="uk-UA"/>
        </w:rPr>
        <w:t xml:space="preserve"> нормативн</w:t>
      </w:r>
      <w:r w:rsidR="00755F3E" w:rsidRPr="00755F3E">
        <w:rPr>
          <w:sz w:val="28"/>
          <w:szCs w:val="28"/>
          <w:lang w:val="uk-UA"/>
        </w:rPr>
        <w:t>у</w:t>
      </w:r>
      <w:r w:rsidRPr="00755F3E">
        <w:rPr>
          <w:sz w:val="28"/>
          <w:szCs w:val="28"/>
          <w:lang w:val="uk-UA"/>
        </w:rPr>
        <w:t xml:space="preserve"> документаці</w:t>
      </w:r>
      <w:r w:rsidR="00755F3E" w:rsidRPr="00755F3E">
        <w:rPr>
          <w:sz w:val="28"/>
          <w:szCs w:val="28"/>
          <w:lang w:val="uk-UA"/>
        </w:rPr>
        <w:t>ю</w:t>
      </w:r>
      <w:r w:rsidRPr="00755F3E">
        <w:rPr>
          <w:sz w:val="28"/>
          <w:szCs w:val="28"/>
          <w:lang w:val="uk-UA"/>
        </w:rPr>
        <w:t>, навчально-методичн</w:t>
      </w:r>
      <w:r w:rsidR="00755F3E" w:rsidRPr="00755F3E">
        <w:rPr>
          <w:sz w:val="28"/>
          <w:szCs w:val="28"/>
          <w:lang w:val="uk-UA"/>
        </w:rPr>
        <w:t>у</w:t>
      </w:r>
      <w:r w:rsidRPr="00755F3E">
        <w:rPr>
          <w:sz w:val="28"/>
          <w:szCs w:val="28"/>
          <w:lang w:val="uk-UA"/>
        </w:rPr>
        <w:t>, науков</w:t>
      </w:r>
      <w:r w:rsidR="00755F3E" w:rsidRPr="00755F3E">
        <w:rPr>
          <w:sz w:val="28"/>
          <w:szCs w:val="28"/>
          <w:lang w:val="uk-UA"/>
        </w:rPr>
        <w:t>у</w:t>
      </w:r>
      <w:r w:rsidRPr="00755F3E">
        <w:rPr>
          <w:sz w:val="28"/>
          <w:szCs w:val="28"/>
          <w:lang w:val="uk-UA"/>
        </w:rPr>
        <w:t xml:space="preserve"> та інш</w:t>
      </w:r>
      <w:r w:rsidR="00755F3E" w:rsidRPr="00755F3E">
        <w:rPr>
          <w:sz w:val="28"/>
          <w:szCs w:val="28"/>
          <w:lang w:val="uk-UA"/>
        </w:rPr>
        <w:t>у</w:t>
      </w:r>
      <w:r w:rsidRPr="00755F3E">
        <w:rPr>
          <w:sz w:val="28"/>
          <w:szCs w:val="28"/>
          <w:lang w:val="uk-UA"/>
        </w:rPr>
        <w:t xml:space="preserve"> літератур</w:t>
      </w:r>
      <w:r w:rsidR="00755F3E" w:rsidRPr="00755F3E">
        <w:rPr>
          <w:sz w:val="28"/>
          <w:szCs w:val="28"/>
          <w:lang w:val="uk-UA"/>
        </w:rPr>
        <w:t>у</w:t>
      </w:r>
      <w:r w:rsidRPr="00755F3E">
        <w:rPr>
          <w:sz w:val="28"/>
          <w:szCs w:val="28"/>
          <w:lang w:val="uk-UA"/>
        </w:rPr>
        <w:t xml:space="preserve"> у сфері управління якістю продукції у ресторанному господарстві; </w:t>
      </w:r>
    </w:p>
    <w:p w:rsidR="00755F3E" w:rsidRPr="00755F3E" w:rsidRDefault="004B1F21" w:rsidP="004C0EA8">
      <w:pPr>
        <w:pStyle w:val="afa"/>
        <w:numPr>
          <w:ilvl w:val="0"/>
          <w:numId w:val="5"/>
        </w:numPr>
        <w:tabs>
          <w:tab w:val="left" w:pos="284"/>
          <w:tab w:val="left" w:pos="567"/>
        </w:tabs>
        <w:spacing w:line="360" w:lineRule="auto"/>
        <w:ind w:left="0" w:firstLine="567"/>
        <w:jc w:val="both"/>
        <w:rPr>
          <w:sz w:val="28"/>
          <w:szCs w:val="28"/>
          <w:lang w:val="uk-UA"/>
        </w:rPr>
      </w:pPr>
      <w:r w:rsidRPr="00755F3E">
        <w:rPr>
          <w:sz w:val="28"/>
          <w:szCs w:val="28"/>
          <w:lang w:val="uk-UA"/>
        </w:rPr>
        <w:t>контролювати і оцінювати якість кулінарної продукції, сировини, напівфабрикатів відповідно до вимог нормативних документів</w:t>
      </w:r>
      <w:r w:rsidR="00755F3E" w:rsidRPr="00755F3E">
        <w:rPr>
          <w:sz w:val="28"/>
          <w:szCs w:val="28"/>
          <w:lang w:val="uk-UA"/>
        </w:rPr>
        <w:t>, з</w:t>
      </w:r>
      <w:r w:rsidRPr="00755F3E">
        <w:rPr>
          <w:sz w:val="28"/>
          <w:szCs w:val="28"/>
          <w:lang w:val="uk-UA"/>
        </w:rPr>
        <w:t xml:space="preserve">абезпечувати їх збереження у процесі товаропросування; </w:t>
      </w:r>
    </w:p>
    <w:p w:rsidR="00755F3E" w:rsidRDefault="004B1F21" w:rsidP="004C0EA8">
      <w:pPr>
        <w:pStyle w:val="afa"/>
        <w:numPr>
          <w:ilvl w:val="0"/>
          <w:numId w:val="5"/>
        </w:numPr>
        <w:tabs>
          <w:tab w:val="left" w:pos="284"/>
          <w:tab w:val="left" w:pos="567"/>
        </w:tabs>
        <w:spacing w:line="360" w:lineRule="auto"/>
        <w:ind w:left="0" w:firstLine="567"/>
        <w:jc w:val="both"/>
        <w:rPr>
          <w:sz w:val="28"/>
          <w:szCs w:val="28"/>
          <w:lang w:val="uk-UA"/>
        </w:rPr>
      </w:pPr>
      <w:r w:rsidRPr="00755F3E">
        <w:rPr>
          <w:sz w:val="28"/>
          <w:szCs w:val="28"/>
          <w:lang w:val="uk-UA"/>
        </w:rPr>
        <w:lastRenderedPageBreak/>
        <w:t>визнач</w:t>
      </w:r>
      <w:r w:rsidR="00755F3E" w:rsidRPr="00755F3E">
        <w:rPr>
          <w:sz w:val="28"/>
          <w:szCs w:val="28"/>
          <w:lang w:val="uk-UA"/>
        </w:rPr>
        <w:t>ати</w:t>
      </w:r>
      <w:r w:rsidRPr="00755F3E">
        <w:rPr>
          <w:sz w:val="28"/>
          <w:szCs w:val="28"/>
          <w:lang w:val="uk-UA"/>
        </w:rPr>
        <w:t xml:space="preserve"> хімічн</w:t>
      </w:r>
      <w:r w:rsidR="00755F3E" w:rsidRPr="00755F3E">
        <w:rPr>
          <w:sz w:val="28"/>
          <w:szCs w:val="28"/>
          <w:lang w:val="uk-UA"/>
        </w:rPr>
        <w:t>ий</w:t>
      </w:r>
      <w:r w:rsidRPr="00755F3E">
        <w:rPr>
          <w:sz w:val="28"/>
          <w:szCs w:val="28"/>
          <w:lang w:val="uk-UA"/>
        </w:rPr>
        <w:t xml:space="preserve"> склад та інш</w:t>
      </w:r>
      <w:r w:rsidR="00755F3E" w:rsidRPr="00755F3E">
        <w:rPr>
          <w:sz w:val="28"/>
          <w:szCs w:val="28"/>
          <w:lang w:val="uk-UA"/>
        </w:rPr>
        <w:t>і</w:t>
      </w:r>
      <w:r w:rsidRPr="00755F3E">
        <w:rPr>
          <w:sz w:val="28"/>
          <w:szCs w:val="28"/>
          <w:lang w:val="uk-UA"/>
        </w:rPr>
        <w:t xml:space="preserve"> показник</w:t>
      </w:r>
      <w:r w:rsidR="00755F3E" w:rsidRPr="00755F3E">
        <w:rPr>
          <w:sz w:val="28"/>
          <w:szCs w:val="28"/>
          <w:lang w:val="uk-UA"/>
        </w:rPr>
        <w:t>и</w:t>
      </w:r>
      <w:r w:rsidRPr="00755F3E">
        <w:rPr>
          <w:sz w:val="28"/>
          <w:szCs w:val="28"/>
          <w:lang w:val="uk-UA"/>
        </w:rPr>
        <w:t xml:space="preserve"> якості сировини, напівфабрикатів, кулінарної продукції</w:t>
      </w:r>
      <w:r w:rsidR="00755F3E">
        <w:rPr>
          <w:sz w:val="28"/>
          <w:szCs w:val="28"/>
          <w:lang w:val="uk-UA"/>
        </w:rPr>
        <w:t>;</w:t>
      </w:r>
    </w:p>
    <w:p w:rsidR="004B1F21" w:rsidRPr="00755F3E" w:rsidRDefault="00755F3E" w:rsidP="004C0EA8">
      <w:pPr>
        <w:pStyle w:val="afa"/>
        <w:numPr>
          <w:ilvl w:val="0"/>
          <w:numId w:val="5"/>
        </w:numPr>
        <w:tabs>
          <w:tab w:val="left" w:pos="284"/>
          <w:tab w:val="left" w:pos="567"/>
        </w:tabs>
        <w:spacing w:line="360" w:lineRule="auto"/>
        <w:ind w:left="0" w:firstLine="567"/>
        <w:jc w:val="both"/>
        <w:rPr>
          <w:sz w:val="28"/>
          <w:szCs w:val="28"/>
          <w:lang w:val="uk-UA"/>
        </w:rPr>
      </w:pPr>
      <w:r w:rsidRPr="00755F3E">
        <w:rPr>
          <w:sz w:val="28"/>
          <w:szCs w:val="28"/>
          <w:lang w:val="uk-UA"/>
        </w:rPr>
        <w:t xml:space="preserve">проводити </w:t>
      </w:r>
      <w:r w:rsidR="004B1F21" w:rsidRPr="00755F3E">
        <w:rPr>
          <w:sz w:val="28"/>
          <w:szCs w:val="28"/>
          <w:lang w:val="uk-UA"/>
        </w:rPr>
        <w:t xml:space="preserve"> відповідн</w:t>
      </w:r>
      <w:r w:rsidRPr="00755F3E">
        <w:rPr>
          <w:sz w:val="28"/>
          <w:szCs w:val="28"/>
          <w:lang w:val="uk-UA"/>
        </w:rPr>
        <w:t>і</w:t>
      </w:r>
      <w:r w:rsidR="004B1F21" w:rsidRPr="00755F3E">
        <w:rPr>
          <w:sz w:val="28"/>
          <w:szCs w:val="28"/>
          <w:lang w:val="uk-UA"/>
        </w:rPr>
        <w:t xml:space="preserve"> розрахунк</w:t>
      </w:r>
      <w:r w:rsidRPr="00755F3E">
        <w:rPr>
          <w:sz w:val="28"/>
          <w:szCs w:val="28"/>
          <w:lang w:val="uk-UA"/>
        </w:rPr>
        <w:t>и</w:t>
      </w:r>
      <w:r w:rsidR="004B1F21" w:rsidRPr="00755F3E">
        <w:rPr>
          <w:sz w:val="28"/>
          <w:szCs w:val="28"/>
          <w:lang w:val="uk-UA"/>
        </w:rPr>
        <w:t xml:space="preserve"> та статистичн</w:t>
      </w:r>
      <w:r w:rsidRPr="00755F3E">
        <w:rPr>
          <w:sz w:val="28"/>
          <w:szCs w:val="28"/>
          <w:lang w:val="uk-UA"/>
        </w:rPr>
        <w:t>у</w:t>
      </w:r>
      <w:r w:rsidR="004B1F21" w:rsidRPr="00755F3E">
        <w:rPr>
          <w:sz w:val="28"/>
          <w:szCs w:val="28"/>
          <w:lang w:val="uk-UA"/>
        </w:rPr>
        <w:t xml:space="preserve"> обробк</w:t>
      </w:r>
      <w:r w:rsidRPr="00755F3E">
        <w:rPr>
          <w:sz w:val="28"/>
          <w:szCs w:val="28"/>
          <w:lang w:val="uk-UA"/>
        </w:rPr>
        <w:t>у</w:t>
      </w:r>
      <w:r w:rsidR="004B1F21" w:rsidRPr="00755F3E">
        <w:rPr>
          <w:sz w:val="28"/>
          <w:szCs w:val="28"/>
          <w:lang w:val="uk-UA"/>
        </w:rPr>
        <w:t xml:space="preserve"> отриманих даних, оформл</w:t>
      </w:r>
      <w:r w:rsidRPr="00755F3E">
        <w:rPr>
          <w:sz w:val="28"/>
          <w:szCs w:val="28"/>
          <w:lang w:val="uk-UA"/>
        </w:rPr>
        <w:t>ювати</w:t>
      </w:r>
      <w:r w:rsidR="004B1F21" w:rsidRPr="00755F3E">
        <w:rPr>
          <w:sz w:val="28"/>
          <w:szCs w:val="28"/>
          <w:lang w:val="uk-UA"/>
        </w:rPr>
        <w:t xml:space="preserve"> та аналізу</w:t>
      </w:r>
      <w:r w:rsidRPr="00755F3E">
        <w:rPr>
          <w:sz w:val="28"/>
          <w:szCs w:val="28"/>
          <w:lang w:val="uk-UA"/>
        </w:rPr>
        <w:t>вати</w:t>
      </w:r>
      <w:r w:rsidR="004B1F21" w:rsidRPr="00755F3E">
        <w:rPr>
          <w:sz w:val="28"/>
          <w:szCs w:val="28"/>
          <w:lang w:val="uk-UA"/>
        </w:rPr>
        <w:t xml:space="preserve"> отриман</w:t>
      </w:r>
      <w:r w:rsidRPr="00755F3E">
        <w:rPr>
          <w:sz w:val="28"/>
          <w:szCs w:val="28"/>
          <w:lang w:val="uk-UA"/>
        </w:rPr>
        <w:t>і</w:t>
      </w:r>
      <w:r w:rsidR="004B1F21" w:rsidRPr="00755F3E">
        <w:rPr>
          <w:sz w:val="28"/>
          <w:szCs w:val="28"/>
          <w:lang w:val="uk-UA"/>
        </w:rPr>
        <w:t xml:space="preserve"> результат</w:t>
      </w:r>
      <w:r w:rsidRPr="00755F3E">
        <w:rPr>
          <w:sz w:val="28"/>
          <w:szCs w:val="28"/>
          <w:lang w:val="uk-UA"/>
        </w:rPr>
        <w:t>и</w:t>
      </w:r>
      <w:r w:rsidR="004B1F21" w:rsidRPr="00755F3E">
        <w:rPr>
          <w:sz w:val="28"/>
          <w:szCs w:val="28"/>
          <w:lang w:val="uk-UA"/>
        </w:rPr>
        <w:t>, застосовува</w:t>
      </w:r>
      <w:r w:rsidRPr="00755F3E">
        <w:rPr>
          <w:sz w:val="28"/>
          <w:szCs w:val="28"/>
          <w:lang w:val="uk-UA"/>
        </w:rPr>
        <w:t>ти</w:t>
      </w:r>
      <w:r w:rsidR="004B1F21" w:rsidRPr="00755F3E">
        <w:rPr>
          <w:sz w:val="28"/>
          <w:szCs w:val="28"/>
          <w:lang w:val="uk-UA"/>
        </w:rPr>
        <w:t xml:space="preserve"> персональн</w:t>
      </w:r>
      <w:r w:rsidRPr="00755F3E">
        <w:rPr>
          <w:sz w:val="28"/>
          <w:szCs w:val="28"/>
          <w:lang w:val="uk-UA"/>
        </w:rPr>
        <w:t>ий</w:t>
      </w:r>
      <w:r w:rsidR="004B1F21" w:rsidRPr="00755F3E">
        <w:rPr>
          <w:sz w:val="28"/>
          <w:szCs w:val="28"/>
          <w:lang w:val="uk-UA"/>
        </w:rPr>
        <w:t xml:space="preserve"> комп’ютер та інформаційн</w:t>
      </w:r>
      <w:r w:rsidRPr="00755F3E">
        <w:rPr>
          <w:sz w:val="28"/>
          <w:szCs w:val="28"/>
          <w:lang w:val="uk-UA"/>
        </w:rPr>
        <w:t>і</w:t>
      </w:r>
      <w:r w:rsidR="004B1F21" w:rsidRPr="00755F3E">
        <w:rPr>
          <w:sz w:val="28"/>
          <w:szCs w:val="28"/>
          <w:lang w:val="uk-UA"/>
        </w:rPr>
        <w:t xml:space="preserve"> технологі</w:t>
      </w:r>
      <w:r w:rsidRPr="00755F3E">
        <w:rPr>
          <w:sz w:val="28"/>
          <w:szCs w:val="28"/>
          <w:lang w:val="uk-UA"/>
        </w:rPr>
        <w:t>ї</w:t>
      </w:r>
      <w:r w:rsidR="004B1F21" w:rsidRPr="00755F3E">
        <w:rPr>
          <w:sz w:val="28"/>
          <w:szCs w:val="28"/>
          <w:lang w:val="uk-UA"/>
        </w:rPr>
        <w:t xml:space="preserve"> в практичній діяльності для вирішення практичних задач, </w:t>
      </w:r>
      <w:r w:rsidRPr="00755F3E">
        <w:rPr>
          <w:sz w:val="28"/>
          <w:szCs w:val="28"/>
          <w:lang w:val="uk-UA"/>
        </w:rPr>
        <w:t>проводити</w:t>
      </w:r>
      <w:r w:rsidR="004B1F21" w:rsidRPr="00755F3E">
        <w:rPr>
          <w:sz w:val="28"/>
          <w:szCs w:val="28"/>
          <w:lang w:val="uk-UA"/>
        </w:rPr>
        <w:t xml:space="preserve"> оптимізаці</w:t>
      </w:r>
      <w:r w:rsidRPr="00755F3E">
        <w:rPr>
          <w:sz w:val="28"/>
          <w:szCs w:val="28"/>
          <w:lang w:val="uk-UA"/>
        </w:rPr>
        <w:t>ю</w:t>
      </w:r>
      <w:r w:rsidR="004B1F21" w:rsidRPr="00755F3E">
        <w:rPr>
          <w:sz w:val="28"/>
          <w:szCs w:val="28"/>
          <w:lang w:val="uk-UA"/>
        </w:rPr>
        <w:t xml:space="preserve"> рецептур та інш.</w:t>
      </w:r>
    </w:p>
    <w:p w:rsidR="004B1F21" w:rsidRDefault="004B1F21" w:rsidP="004B1F21">
      <w:pPr>
        <w:tabs>
          <w:tab w:val="left" w:pos="284"/>
          <w:tab w:val="left" w:pos="567"/>
        </w:tabs>
        <w:spacing w:line="360" w:lineRule="auto"/>
        <w:jc w:val="both"/>
        <w:rPr>
          <w:b/>
          <w:szCs w:val="28"/>
          <w:lang w:val="uk-UA"/>
        </w:rPr>
      </w:pPr>
    </w:p>
    <w:p w:rsidR="008E5BB3" w:rsidRDefault="008E5BB3" w:rsidP="008E5BB3">
      <w:pPr>
        <w:pStyle w:val="af"/>
        <w:tabs>
          <w:tab w:val="left" w:pos="2030"/>
        </w:tabs>
        <w:spacing w:before="240" w:after="120"/>
        <w:jc w:val="center"/>
        <w:rPr>
          <w:b/>
          <w:szCs w:val="28"/>
        </w:rPr>
      </w:pPr>
      <w:r>
        <w:rPr>
          <w:b/>
          <w:szCs w:val="28"/>
        </w:rPr>
        <w:t>Рядок дисципліни в «Матриці відповідності загальних програмних компетентностей компонентам освітньої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67"/>
        <w:gridCol w:w="667"/>
        <w:gridCol w:w="667"/>
        <w:gridCol w:w="677"/>
        <w:gridCol w:w="666"/>
        <w:gridCol w:w="665"/>
        <w:gridCol w:w="666"/>
        <w:gridCol w:w="666"/>
        <w:gridCol w:w="780"/>
        <w:gridCol w:w="756"/>
        <w:gridCol w:w="756"/>
        <w:gridCol w:w="756"/>
      </w:tblGrid>
      <w:tr w:rsidR="00572801" w:rsidTr="00572801">
        <w:trPr>
          <w:jc w:val="center"/>
        </w:trPr>
        <w:tc>
          <w:tcPr>
            <w:tcW w:w="1077" w:type="dxa"/>
            <w:tcBorders>
              <w:top w:val="single" w:sz="4" w:space="0" w:color="auto"/>
              <w:left w:val="single" w:sz="4" w:space="0" w:color="auto"/>
              <w:bottom w:val="single" w:sz="4" w:space="0" w:color="auto"/>
              <w:right w:val="single" w:sz="4" w:space="0" w:color="auto"/>
            </w:tcBorders>
          </w:tcPr>
          <w:p w:rsidR="00572801" w:rsidRDefault="00572801">
            <w:pPr>
              <w:pStyle w:val="af"/>
              <w:tabs>
                <w:tab w:val="left" w:pos="2030"/>
              </w:tabs>
              <w:spacing w:line="276" w:lineRule="auto"/>
              <w:rPr>
                <w:b/>
                <w:sz w:val="22"/>
              </w:rPr>
            </w:pPr>
          </w:p>
        </w:tc>
        <w:tc>
          <w:tcPr>
            <w:tcW w:w="667"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szCs w:val="22"/>
              </w:rPr>
              <w:t>ЗК 1</w:t>
            </w:r>
          </w:p>
        </w:tc>
        <w:tc>
          <w:tcPr>
            <w:tcW w:w="667"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szCs w:val="22"/>
              </w:rPr>
              <w:t>ЗК 2</w:t>
            </w:r>
          </w:p>
        </w:tc>
        <w:tc>
          <w:tcPr>
            <w:tcW w:w="667"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szCs w:val="22"/>
              </w:rPr>
              <w:t>ЗК 3</w:t>
            </w:r>
          </w:p>
        </w:tc>
        <w:tc>
          <w:tcPr>
            <w:tcW w:w="677"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rPr>
              <w:t>ЗК4</w:t>
            </w:r>
          </w:p>
        </w:tc>
        <w:tc>
          <w:tcPr>
            <w:tcW w:w="66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szCs w:val="22"/>
              </w:rPr>
              <w:t>ЗК 5</w:t>
            </w:r>
          </w:p>
        </w:tc>
        <w:tc>
          <w:tcPr>
            <w:tcW w:w="665"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szCs w:val="22"/>
              </w:rPr>
              <w:t>ЗК 6</w:t>
            </w:r>
          </w:p>
        </w:tc>
        <w:tc>
          <w:tcPr>
            <w:tcW w:w="66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szCs w:val="22"/>
              </w:rPr>
              <w:t>ЗК 7</w:t>
            </w:r>
          </w:p>
        </w:tc>
        <w:tc>
          <w:tcPr>
            <w:tcW w:w="66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szCs w:val="22"/>
              </w:rPr>
              <w:t>ЗК 8</w:t>
            </w:r>
          </w:p>
        </w:tc>
        <w:tc>
          <w:tcPr>
            <w:tcW w:w="780"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szCs w:val="22"/>
              </w:rPr>
              <w:t>ЗК 9</w:t>
            </w:r>
          </w:p>
        </w:tc>
        <w:tc>
          <w:tcPr>
            <w:tcW w:w="75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szCs w:val="22"/>
              </w:rPr>
              <w:t>ЗК 11</w:t>
            </w:r>
          </w:p>
        </w:tc>
        <w:tc>
          <w:tcPr>
            <w:tcW w:w="75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szCs w:val="22"/>
              </w:rPr>
              <w:t>ЗК 12</w:t>
            </w:r>
          </w:p>
        </w:tc>
        <w:tc>
          <w:tcPr>
            <w:tcW w:w="75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rPr>
                <w:b/>
                <w:sz w:val="22"/>
              </w:rPr>
            </w:pPr>
            <w:r>
              <w:rPr>
                <w:b/>
                <w:sz w:val="22"/>
                <w:szCs w:val="22"/>
              </w:rPr>
              <w:t>ЗК 13</w:t>
            </w:r>
          </w:p>
        </w:tc>
      </w:tr>
      <w:tr w:rsidR="00572801" w:rsidTr="00572801">
        <w:trPr>
          <w:jc w:val="center"/>
        </w:trPr>
        <w:tc>
          <w:tcPr>
            <w:tcW w:w="1077" w:type="dxa"/>
            <w:tcBorders>
              <w:top w:val="single" w:sz="4" w:space="0" w:color="auto"/>
              <w:left w:val="single" w:sz="4" w:space="0" w:color="auto"/>
              <w:bottom w:val="single" w:sz="4" w:space="0" w:color="auto"/>
              <w:right w:val="single" w:sz="4" w:space="0" w:color="auto"/>
            </w:tcBorders>
            <w:hideMark/>
          </w:tcPr>
          <w:p w:rsidR="00572801" w:rsidRDefault="00572801" w:rsidP="008E5BB3">
            <w:pPr>
              <w:pStyle w:val="af"/>
              <w:tabs>
                <w:tab w:val="left" w:pos="2030"/>
              </w:tabs>
              <w:spacing w:line="276" w:lineRule="auto"/>
              <w:rPr>
                <w:b/>
                <w:sz w:val="22"/>
              </w:rPr>
            </w:pPr>
            <w:r>
              <w:rPr>
                <w:b/>
                <w:sz w:val="22"/>
                <w:szCs w:val="22"/>
              </w:rPr>
              <w:t>ОК2.15</w:t>
            </w:r>
          </w:p>
        </w:tc>
        <w:tc>
          <w:tcPr>
            <w:tcW w:w="667"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c>
          <w:tcPr>
            <w:tcW w:w="667"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c>
          <w:tcPr>
            <w:tcW w:w="667"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c>
          <w:tcPr>
            <w:tcW w:w="677"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c>
          <w:tcPr>
            <w:tcW w:w="66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c>
          <w:tcPr>
            <w:tcW w:w="665"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c>
          <w:tcPr>
            <w:tcW w:w="66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c>
          <w:tcPr>
            <w:tcW w:w="66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c>
          <w:tcPr>
            <w:tcW w:w="780"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c>
          <w:tcPr>
            <w:tcW w:w="756" w:type="dxa"/>
            <w:tcBorders>
              <w:top w:val="single" w:sz="4" w:space="0" w:color="auto"/>
              <w:left w:val="single" w:sz="4" w:space="0" w:color="auto"/>
              <w:bottom w:val="single" w:sz="4" w:space="0" w:color="auto"/>
              <w:right w:val="single" w:sz="4" w:space="0" w:color="auto"/>
            </w:tcBorders>
            <w:hideMark/>
          </w:tcPr>
          <w:p w:rsidR="00572801" w:rsidRDefault="00572801">
            <w:pPr>
              <w:pStyle w:val="af"/>
              <w:tabs>
                <w:tab w:val="left" w:pos="2030"/>
              </w:tabs>
              <w:spacing w:line="276" w:lineRule="auto"/>
              <w:jc w:val="center"/>
              <w:rPr>
                <w:b/>
                <w:sz w:val="22"/>
              </w:rPr>
            </w:pPr>
            <w:r>
              <w:rPr>
                <w:b/>
                <w:sz w:val="22"/>
                <w:szCs w:val="22"/>
              </w:rPr>
              <w:t>+</w:t>
            </w:r>
          </w:p>
        </w:tc>
      </w:tr>
    </w:tbl>
    <w:p w:rsidR="008E5BB3" w:rsidRDefault="008E5BB3" w:rsidP="008E5BB3">
      <w:pPr>
        <w:pStyle w:val="af"/>
        <w:tabs>
          <w:tab w:val="left" w:pos="2030"/>
        </w:tabs>
        <w:rPr>
          <w:b/>
          <w:szCs w:val="28"/>
        </w:rPr>
      </w:pPr>
    </w:p>
    <w:p w:rsidR="008E5BB3" w:rsidRDefault="008E5BB3" w:rsidP="008E5BB3">
      <w:pPr>
        <w:pStyle w:val="af"/>
        <w:tabs>
          <w:tab w:val="left" w:pos="2030"/>
        </w:tabs>
        <w:spacing w:after="120"/>
        <w:jc w:val="center"/>
        <w:rPr>
          <w:b/>
          <w:szCs w:val="28"/>
        </w:rPr>
      </w:pPr>
      <w:r>
        <w:rPr>
          <w:b/>
          <w:szCs w:val="28"/>
        </w:rPr>
        <w:t>Рядок дисципліни в «Матриці відповідності спеціальних (фахових)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857"/>
        <w:gridCol w:w="857"/>
        <w:gridCol w:w="858"/>
        <w:gridCol w:w="858"/>
        <w:gridCol w:w="857"/>
        <w:gridCol w:w="857"/>
        <w:gridCol w:w="858"/>
        <w:gridCol w:w="857"/>
        <w:gridCol w:w="857"/>
        <w:gridCol w:w="858"/>
      </w:tblGrid>
      <w:tr w:rsidR="004B21ED" w:rsidRPr="008E5BB3" w:rsidTr="004B21ED">
        <w:tc>
          <w:tcPr>
            <w:tcW w:w="997" w:type="dxa"/>
            <w:vMerge w:val="restart"/>
            <w:tcBorders>
              <w:top w:val="single" w:sz="4" w:space="0" w:color="auto"/>
              <w:left w:val="single" w:sz="4" w:space="0" w:color="auto"/>
              <w:right w:val="single" w:sz="4" w:space="0" w:color="auto"/>
            </w:tcBorders>
            <w:vAlign w:val="center"/>
          </w:tcPr>
          <w:p w:rsidR="004B21ED" w:rsidRDefault="004B21ED" w:rsidP="004B21ED">
            <w:pPr>
              <w:pStyle w:val="af"/>
              <w:tabs>
                <w:tab w:val="left" w:pos="2030"/>
              </w:tabs>
              <w:spacing w:line="276" w:lineRule="auto"/>
              <w:rPr>
                <w:b/>
                <w:sz w:val="24"/>
              </w:rPr>
            </w:pPr>
          </w:p>
          <w:p w:rsidR="004B21ED" w:rsidRPr="008E5BB3" w:rsidRDefault="004B21ED" w:rsidP="004B21ED">
            <w:pPr>
              <w:pStyle w:val="af"/>
              <w:tabs>
                <w:tab w:val="left" w:pos="2030"/>
              </w:tabs>
              <w:spacing w:line="276" w:lineRule="auto"/>
              <w:rPr>
                <w:b/>
                <w:sz w:val="24"/>
              </w:rPr>
            </w:pPr>
            <w:r w:rsidRPr="008E5BB3">
              <w:rPr>
                <w:b/>
                <w:sz w:val="24"/>
              </w:rPr>
              <w:t>ОК2.15</w:t>
            </w:r>
          </w:p>
          <w:p w:rsidR="004B21ED" w:rsidRPr="008E5BB3" w:rsidRDefault="004B21ED" w:rsidP="004B21ED">
            <w:pPr>
              <w:pStyle w:val="af"/>
              <w:tabs>
                <w:tab w:val="left" w:pos="2030"/>
              </w:tabs>
              <w:rPr>
                <w:b/>
                <w:sz w:val="22"/>
              </w:rPr>
            </w:pPr>
          </w:p>
        </w:tc>
        <w:tc>
          <w:tcPr>
            <w:tcW w:w="857" w:type="dxa"/>
            <w:tcBorders>
              <w:top w:val="single" w:sz="4" w:space="0" w:color="auto"/>
              <w:left w:val="single" w:sz="4" w:space="0" w:color="auto"/>
              <w:bottom w:val="single" w:sz="4" w:space="0" w:color="auto"/>
              <w:right w:val="single" w:sz="4" w:space="0" w:color="auto"/>
            </w:tcBorders>
            <w:hideMark/>
          </w:tcPr>
          <w:p w:rsidR="004B21ED" w:rsidRPr="008E5BB3" w:rsidRDefault="00572801">
            <w:pPr>
              <w:pStyle w:val="af"/>
              <w:tabs>
                <w:tab w:val="left" w:pos="2030"/>
              </w:tabs>
              <w:spacing w:line="276" w:lineRule="auto"/>
              <w:rPr>
                <w:b/>
                <w:sz w:val="22"/>
              </w:rPr>
            </w:pPr>
            <w:r>
              <w:rPr>
                <w:b/>
                <w:color w:val="000000"/>
                <w:sz w:val="22"/>
                <w:szCs w:val="22"/>
              </w:rPr>
              <w:t>С</w:t>
            </w:r>
            <w:r w:rsidR="004B21ED" w:rsidRPr="008E5BB3">
              <w:rPr>
                <w:b/>
                <w:color w:val="000000"/>
                <w:sz w:val="22"/>
                <w:szCs w:val="22"/>
              </w:rPr>
              <w:t>К 1</w:t>
            </w:r>
          </w:p>
        </w:tc>
        <w:tc>
          <w:tcPr>
            <w:tcW w:w="857" w:type="dxa"/>
            <w:tcBorders>
              <w:top w:val="single" w:sz="4" w:space="0" w:color="auto"/>
              <w:left w:val="single" w:sz="4" w:space="0" w:color="auto"/>
              <w:bottom w:val="single" w:sz="4" w:space="0" w:color="auto"/>
              <w:right w:val="single" w:sz="4" w:space="0" w:color="auto"/>
            </w:tcBorders>
            <w:hideMark/>
          </w:tcPr>
          <w:p w:rsidR="004B21ED" w:rsidRPr="008E5BB3" w:rsidRDefault="00572801">
            <w:pPr>
              <w:pStyle w:val="af"/>
              <w:tabs>
                <w:tab w:val="left" w:pos="2030"/>
              </w:tabs>
              <w:spacing w:line="276" w:lineRule="auto"/>
              <w:rPr>
                <w:b/>
                <w:sz w:val="22"/>
              </w:rPr>
            </w:pPr>
            <w:r>
              <w:rPr>
                <w:b/>
                <w:color w:val="000000"/>
                <w:sz w:val="22"/>
                <w:szCs w:val="22"/>
              </w:rPr>
              <w:t>С</w:t>
            </w:r>
            <w:r w:rsidR="004B21ED" w:rsidRPr="008E5BB3">
              <w:rPr>
                <w:b/>
                <w:color w:val="000000"/>
                <w:sz w:val="22"/>
                <w:szCs w:val="22"/>
              </w:rPr>
              <w:t>К 2</w:t>
            </w:r>
          </w:p>
        </w:tc>
        <w:tc>
          <w:tcPr>
            <w:tcW w:w="858" w:type="dxa"/>
            <w:tcBorders>
              <w:top w:val="single" w:sz="4" w:space="0" w:color="auto"/>
              <w:left w:val="single" w:sz="4" w:space="0" w:color="auto"/>
              <w:bottom w:val="single" w:sz="4" w:space="0" w:color="auto"/>
              <w:right w:val="single" w:sz="4" w:space="0" w:color="auto"/>
            </w:tcBorders>
            <w:hideMark/>
          </w:tcPr>
          <w:p w:rsidR="004B21ED" w:rsidRPr="008E5BB3" w:rsidRDefault="00572801" w:rsidP="004B21ED">
            <w:pPr>
              <w:pStyle w:val="af"/>
              <w:tabs>
                <w:tab w:val="left" w:pos="2030"/>
              </w:tabs>
              <w:spacing w:line="276" w:lineRule="auto"/>
              <w:rPr>
                <w:b/>
                <w:sz w:val="22"/>
              </w:rPr>
            </w:pPr>
            <w:r>
              <w:rPr>
                <w:b/>
                <w:color w:val="000000"/>
                <w:sz w:val="22"/>
                <w:szCs w:val="22"/>
              </w:rPr>
              <w:t>С</w:t>
            </w:r>
            <w:r w:rsidR="004B21ED" w:rsidRPr="008E5BB3">
              <w:rPr>
                <w:b/>
                <w:color w:val="000000"/>
                <w:sz w:val="22"/>
                <w:szCs w:val="22"/>
              </w:rPr>
              <w:t xml:space="preserve">К </w:t>
            </w:r>
            <w:r w:rsidR="004B21ED">
              <w:rPr>
                <w:b/>
                <w:color w:val="000000"/>
                <w:sz w:val="22"/>
                <w:szCs w:val="22"/>
              </w:rPr>
              <w:t>3</w:t>
            </w:r>
          </w:p>
        </w:tc>
        <w:tc>
          <w:tcPr>
            <w:tcW w:w="858" w:type="dxa"/>
            <w:tcBorders>
              <w:top w:val="single" w:sz="4" w:space="0" w:color="auto"/>
              <w:left w:val="single" w:sz="4" w:space="0" w:color="auto"/>
              <w:bottom w:val="single" w:sz="4" w:space="0" w:color="auto"/>
              <w:right w:val="single" w:sz="4" w:space="0" w:color="auto"/>
            </w:tcBorders>
            <w:hideMark/>
          </w:tcPr>
          <w:p w:rsidR="004B21ED" w:rsidRPr="008E5BB3" w:rsidRDefault="00572801" w:rsidP="004B21ED">
            <w:pPr>
              <w:pStyle w:val="af"/>
              <w:tabs>
                <w:tab w:val="left" w:pos="2030"/>
              </w:tabs>
              <w:spacing w:line="276" w:lineRule="auto"/>
              <w:rPr>
                <w:b/>
                <w:sz w:val="22"/>
              </w:rPr>
            </w:pPr>
            <w:r>
              <w:rPr>
                <w:b/>
                <w:color w:val="000000"/>
                <w:sz w:val="22"/>
                <w:szCs w:val="22"/>
              </w:rPr>
              <w:t>С</w:t>
            </w:r>
            <w:r w:rsidR="004B21ED" w:rsidRPr="008E5BB3">
              <w:rPr>
                <w:b/>
                <w:color w:val="000000"/>
                <w:sz w:val="22"/>
                <w:szCs w:val="22"/>
              </w:rPr>
              <w:t xml:space="preserve">К </w:t>
            </w:r>
            <w:r w:rsidR="004B21ED">
              <w:rPr>
                <w:b/>
                <w:color w:val="000000"/>
                <w:sz w:val="22"/>
                <w:szCs w:val="22"/>
              </w:rPr>
              <w:t>4</w:t>
            </w:r>
          </w:p>
        </w:tc>
        <w:tc>
          <w:tcPr>
            <w:tcW w:w="857" w:type="dxa"/>
            <w:tcBorders>
              <w:top w:val="single" w:sz="4" w:space="0" w:color="auto"/>
              <w:left w:val="single" w:sz="4" w:space="0" w:color="auto"/>
              <w:bottom w:val="single" w:sz="4" w:space="0" w:color="auto"/>
              <w:right w:val="single" w:sz="4" w:space="0" w:color="auto"/>
            </w:tcBorders>
            <w:hideMark/>
          </w:tcPr>
          <w:p w:rsidR="004B21ED" w:rsidRPr="008E5BB3" w:rsidRDefault="00913FD5">
            <w:pPr>
              <w:pStyle w:val="af"/>
              <w:tabs>
                <w:tab w:val="left" w:pos="2030"/>
              </w:tabs>
              <w:spacing w:line="276" w:lineRule="auto"/>
              <w:rPr>
                <w:b/>
                <w:sz w:val="22"/>
              </w:rPr>
            </w:pPr>
            <w:r>
              <w:rPr>
                <w:b/>
                <w:color w:val="000000"/>
                <w:sz w:val="22"/>
                <w:szCs w:val="22"/>
              </w:rPr>
              <w:t>С</w:t>
            </w:r>
            <w:r w:rsidR="004B21ED">
              <w:rPr>
                <w:b/>
                <w:color w:val="000000"/>
                <w:sz w:val="22"/>
                <w:szCs w:val="22"/>
              </w:rPr>
              <w:t>К 5</w:t>
            </w:r>
          </w:p>
        </w:tc>
        <w:tc>
          <w:tcPr>
            <w:tcW w:w="857" w:type="dxa"/>
            <w:tcBorders>
              <w:top w:val="single" w:sz="4" w:space="0" w:color="auto"/>
              <w:left w:val="single" w:sz="4" w:space="0" w:color="auto"/>
              <w:bottom w:val="single" w:sz="4" w:space="0" w:color="auto"/>
              <w:right w:val="single" w:sz="4" w:space="0" w:color="auto"/>
            </w:tcBorders>
            <w:hideMark/>
          </w:tcPr>
          <w:p w:rsidR="004B21ED" w:rsidRPr="008E5BB3" w:rsidRDefault="00913FD5" w:rsidP="004B21ED">
            <w:pPr>
              <w:pStyle w:val="af"/>
              <w:tabs>
                <w:tab w:val="left" w:pos="2030"/>
              </w:tabs>
              <w:spacing w:line="276" w:lineRule="auto"/>
              <w:rPr>
                <w:b/>
                <w:sz w:val="22"/>
              </w:rPr>
            </w:pPr>
            <w:r>
              <w:rPr>
                <w:b/>
                <w:color w:val="000000"/>
                <w:sz w:val="22"/>
                <w:szCs w:val="22"/>
              </w:rPr>
              <w:t>С</w:t>
            </w:r>
            <w:r w:rsidR="004B21ED" w:rsidRPr="008E5BB3">
              <w:rPr>
                <w:b/>
                <w:color w:val="000000"/>
                <w:sz w:val="22"/>
                <w:szCs w:val="22"/>
              </w:rPr>
              <w:t xml:space="preserve">К </w:t>
            </w:r>
            <w:r w:rsidR="004B21ED">
              <w:rPr>
                <w:b/>
                <w:color w:val="000000"/>
                <w:sz w:val="22"/>
                <w:szCs w:val="22"/>
              </w:rPr>
              <w:t>6</w:t>
            </w:r>
          </w:p>
        </w:tc>
        <w:tc>
          <w:tcPr>
            <w:tcW w:w="858" w:type="dxa"/>
            <w:tcBorders>
              <w:top w:val="single" w:sz="4" w:space="0" w:color="auto"/>
              <w:left w:val="single" w:sz="4" w:space="0" w:color="auto"/>
              <w:bottom w:val="single" w:sz="4" w:space="0" w:color="auto"/>
              <w:right w:val="single" w:sz="4" w:space="0" w:color="auto"/>
            </w:tcBorders>
            <w:hideMark/>
          </w:tcPr>
          <w:p w:rsidR="004B21ED" w:rsidRPr="008E5BB3" w:rsidRDefault="00913FD5" w:rsidP="004B21ED">
            <w:pPr>
              <w:pStyle w:val="af"/>
              <w:tabs>
                <w:tab w:val="left" w:pos="2030"/>
              </w:tabs>
              <w:spacing w:line="276" w:lineRule="auto"/>
              <w:rPr>
                <w:b/>
                <w:sz w:val="22"/>
              </w:rPr>
            </w:pPr>
            <w:r>
              <w:rPr>
                <w:b/>
                <w:color w:val="000000"/>
                <w:sz w:val="22"/>
                <w:szCs w:val="22"/>
              </w:rPr>
              <w:t>С</w:t>
            </w:r>
            <w:r w:rsidR="004B21ED" w:rsidRPr="008E5BB3">
              <w:rPr>
                <w:b/>
                <w:color w:val="000000"/>
                <w:sz w:val="22"/>
                <w:szCs w:val="22"/>
              </w:rPr>
              <w:t xml:space="preserve">К </w:t>
            </w:r>
            <w:r w:rsidR="004B21ED">
              <w:rPr>
                <w:b/>
                <w:color w:val="000000"/>
                <w:sz w:val="22"/>
                <w:szCs w:val="22"/>
              </w:rPr>
              <w:t>7</w:t>
            </w:r>
          </w:p>
        </w:tc>
        <w:tc>
          <w:tcPr>
            <w:tcW w:w="857" w:type="dxa"/>
            <w:tcBorders>
              <w:top w:val="single" w:sz="4" w:space="0" w:color="auto"/>
              <w:left w:val="single" w:sz="4" w:space="0" w:color="auto"/>
              <w:bottom w:val="single" w:sz="4" w:space="0" w:color="auto"/>
              <w:right w:val="single" w:sz="4" w:space="0" w:color="auto"/>
            </w:tcBorders>
            <w:hideMark/>
          </w:tcPr>
          <w:p w:rsidR="004B21ED" w:rsidRPr="008E5BB3" w:rsidRDefault="00913FD5" w:rsidP="004B21ED">
            <w:pPr>
              <w:pStyle w:val="af"/>
              <w:tabs>
                <w:tab w:val="left" w:pos="2030"/>
              </w:tabs>
              <w:spacing w:line="276" w:lineRule="auto"/>
              <w:rPr>
                <w:b/>
                <w:sz w:val="22"/>
              </w:rPr>
            </w:pPr>
            <w:r>
              <w:rPr>
                <w:b/>
                <w:color w:val="000000"/>
                <w:sz w:val="22"/>
                <w:szCs w:val="22"/>
              </w:rPr>
              <w:t>С</w:t>
            </w:r>
            <w:r w:rsidR="004B21ED" w:rsidRPr="008E5BB3">
              <w:rPr>
                <w:b/>
                <w:color w:val="000000"/>
                <w:sz w:val="22"/>
                <w:szCs w:val="22"/>
              </w:rPr>
              <w:t xml:space="preserve">К </w:t>
            </w:r>
            <w:r w:rsidR="004B21ED">
              <w:rPr>
                <w:b/>
                <w:color w:val="000000"/>
                <w:sz w:val="22"/>
                <w:szCs w:val="22"/>
              </w:rPr>
              <w:t>8</w:t>
            </w:r>
          </w:p>
        </w:tc>
        <w:tc>
          <w:tcPr>
            <w:tcW w:w="857" w:type="dxa"/>
            <w:tcBorders>
              <w:top w:val="single" w:sz="4" w:space="0" w:color="auto"/>
              <w:left w:val="single" w:sz="4" w:space="0" w:color="auto"/>
              <w:bottom w:val="single" w:sz="4" w:space="0" w:color="auto"/>
              <w:right w:val="single" w:sz="4" w:space="0" w:color="auto"/>
            </w:tcBorders>
            <w:hideMark/>
          </w:tcPr>
          <w:p w:rsidR="004B21ED" w:rsidRPr="008E5BB3" w:rsidRDefault="00913FD5" w:rsidP="004B21ED">
            <w:pPr>
              <w:pStyle w:val="af"/>
              <w:tabs>
                <w:tab w:val="left" w:pos="2030"/>
              </w:tabs>
              <w:spacing w:line="276" w:lineRule="auto"/>
              <w:rPr>
                <w:b/>
                <w:sz w:val="22"/>
              </w:rPr>
            </w:pPr>
            <w:r>
              <w:rPr>
                <w:b/>
                <w:color w:val="000000"/>
                <w:sz w:val="22"/>
                <w:szCs w:val="22"/>
              </w:rPr>
              <w:t>С</w:t>
            </w:r>
            <w:r w:rsidR="004B21ED" w:rsidRPr="008E5BB3">
              <w:rPr>
                <w:b/>
                <w:color w:val="000000"/>
                <w:sz w:val="22"/>
                <w:szCs w:val="22"/>
              </w:rPr>
              <w:t xml:space="preserve">К </w:t>
            </w:r>
            <w:r w:rsidR="004B21ED">
              <w:rPr>
                <w:b/>
                <w:color w:val="000000"/>
                <w:sz w:val="22"/>
                <w:szCs w:val="22"/>
              </w:rPr>
              <w:t>9</w:t>
            </w:r>
          </w:p>
        </w:tc>
        <w:tc>
          <w:tcPr>
            <w:tcW w:w="858" w:type="dxa"/>
            <w:tcBorders>
              <w:top w:val="single" w:sz="4" w:space="0" w:color="auto"/>
              <w:left w:val="single" w:sz="4" w:space="0" w:color="auto"/>
              <w:bottom w:val="single" w:sz="4" w:space="0" w:color="auto"/>
              <w:right w:val="single" w:sz="4" w:space="0" w:color="auto"/>
            </w:tcBorders>
            <w:hideMark/>
          </w:tcPr>
          <w:p w:rsidR="004B21ED" w:rsidRPr="008E5BB3" w:rsidRDefault="00913FD5" w:rsidP="004B21ED">
            <w:pPr>
              <w:pStyle w:val="af"/>
              <w:tabs>
                <w:tab w:val="left" w:pos="2030"/>
              </w:tabs>
              <w:spacing w:line="276" w:lineRule="auto"/>
              <w:rPr>
                <w:b/>
                <w:color w:val="000000"/>
                <w:sz w:val="22"/>
              </w:rPr>
            </w:pPr>
            <w:r>
              <w:rPr>
                <w:b/>
                <w:color w:val="000000"/>
                <w:sz w:val="22"/>
                <w:szCs w:val="22"/>
              </w:rPr>
              <w:t>С</w:t>
            </w:r>
            <w:r w:rsidR="004B21ED" w:rsidRPr="008E5BB3">
              <w:rPr>
                <w:b/>
                <w:color w:val="000000"/>
                <w:sz w:val="22"/>
                <w:szCs w:val="22"/>
              </w:rPr>
              <w:t xml:space="preserve">К </w:t>
            </w:r>
            <w:r w:rsidR="004B21ED">
              <w:rPr>
                <w:b/>
                <w:color w:val="000000"/>
                <w:sz w:val="22"/>
                <w:szCs w:val="22"/>
              </w:rPr>
              <w:t>10</w:t>
            </w:r>
          </w:p>
        </w:tc>
      </w:tr>
      <w:tr w:rsidR="004B21ED" w:rsidTr="004B21ED">
        <w:tc>
          <w:tcPr>
            <w:tcW w:w="997" w:type="dxa"/>
            <w:vMerge/>
            <w:tcBorders>
              <w:left w:val="single" w:sz="4" w:space="0" w:color="auto"/>
              <w:right w:val="single" w:sz="4" w:space="0" w:color="auto"/>
            </w:tcBorders>
            <w:hideMark/>
          </w:tcPr>
          <w:p w:rsidR="004B21ED" w:rsidRPr="008E5BB3" w:rsidRDefault="004B21ED" w:rsidP="005D4300">
            <w:pPr>
              <w:pStyle w:val="af"/>
              <w:tabs>
                <w:tab w:val="left" w:pos="2030"/>
              </w:tabs>
              <w:rPr>
                <w:b/>
                <w:sz w:val="24"/>
              </w:rPr>
            </w:pPr>
          </w:p>
        </w:tc>
        <w:tc>
          <w:tcPr>
            <w:tcW w:w="857" w:type="dxa"/>
            <w:tcBorders>
              <w:top w:val="single" w:sz="4" w:space="0" w:color="auto"/>
              <w:left w:val="single" w:sz="4" w:space="0" w:color="auto"/>
              <w:bottom w:val="single" w:sz="4" w:space="0" w:color="auto"/>
              <w:right w:val="single" w:sz="4" w:space="0" w:color="auto"/>
            </w:tcBorders>
            <w:hideMark/>
          </w:tcPr>
          <w:p w:rsidR="004B21ED" w:rsidRDefault="004B21ED">
            <w:pPr>
              <w:pStyle w:val="af"/>
              <w:tabs>
                <w:tab w:val="left" w:pos="2030"/>
              </w:tabs>
              <w:spacing w:line="276" w:lineRule="auto"/>
              <w:jc w:val="center"/>
              <w:rPr>
                <w:b/>
                <w:szCs w:val="28"/>
              </w:rPr>
            </w:pPr>
            <w:r>
              <w:rPr>
                <w:b/>
                <w:szCs w:val="28"/>
              </w:rPr>
              <w:t>+</w:t>
            </w:r>
          </w:p>
        </w:tc>
        <w:tc>
          <w:tcPr>
            <w:tcW w:w="857" w:type="dxa"/>
            <w:tcBorders>
              <w:top w:val="single" w:sz="4" w:space="0" w:color="auto"/>
              <w:left w:val="single" w:sz="4" w:space="0" w:color="auto"/>
              <w:bottom w:val="single" w:sz="4" w:space="0" w:color="auto"/>
              <w:right w:val="single" w:sz="4" w:space="0" w:color="auto"/>
            </w:tcBorders>
            <w:hideMark/>
          </w:tcPr>
          <w:p w:rsidR="004B21ED" w:rsidRDefault="004B21ED">
            <w:pPr>
              <w:pStyle w:val="af"/>
              <w:tabs>
                <w:tab w:val="left" w:pos="2030"/>
              </w:tabs>
              <w:spacing w:line="276" w:lineRule="auto"/>
              <w:jc w:val="center"/>
              <w:rPr>
                <w:b/>
                <w:szCs w:val="28"/>
              </w:rPr>
            </w:pPr>
            <w:r>
              <w:rPr>
                <w:b/>
                <w:szCs w:val="28"/>
              </w:rPr>
              <w:t>+</w:t>
            </w:r>
          </w:p>
        </w:tc>
        <w:tc>
          <w:tcPr>
            <w:tcW w:w="858" w:type="dxa"/>
            <w:tcBorders>
              <w:top w:val="single" w:sz="4" w:space="0" w:color="auto"/>
              <w:left w:val="single" w:sz="4" w:space="0" w:color="auto"/>
              <w:bottom w:val="single" w:sz="4" w:space="0" w:color="auto"/>
              <w:right w:val="single" w:sz="4" w:space="0" w:color="auto"/>
            </w:tcBorders>
            <w:hideMark/>
          </w:tcPr>
          <w:p w:rsidR="004B21ED" w:rsidRDefault="004B21ED">
            <w:pPr>
              <w:pStyle w:val="af"/>
              <w:tabs>
                <w:tab w:val="left" w:pos="2030"/>
              </w:tabs>
              <w:spacing w:line="276" w:lineRule="auto"/>
              <w:jc w:val="center"/>
              <w:rPr>
                <w:b/>
                <w:szCs w:val="28"/>
              </w:rPr>
            </w:pPr>
            <w:r>
              <w:rPr>
                <w:b/>
                <w:szCs w:val="28"/>
              </w:rPr>
              <w:t>+</w:t>
            </w:r>
          </w:p>
        </w:tc>
        <w:tc>
          <w:tcPr>
            <w:tcW w:w="858" w:type="dxa"/>
            <w:tcBorders>
              <w:top w:val="single" w:sz="4" w:space="0" w:color="auto"/>
              <w:left w:val="single" w:sz="4" w:space="0" w:color="auto"/>
              <w:bottom w:val="single" w:sz="4" w:space="0" w:color="auto"/>
              <w:right w:val="single" w:sz="4" w:space="0" w:color="auto"/>
            </w:tcBorders>
            <w:hideMark/>
          </w:tcPr>
          <w:p w:rsidR="004B21ED" w:rsidRDefault="004B21ED">
            <w:pPr>
              <w:pStyle w:val="af"/>
              <w:tabs>
                <w:tab w:val="left" w:pos="2030"/>
              </w:tabs>
              <w:spacing w:line="276" w:lineRule="auto"/>
              <w:jc w:val="center"/>
              <w:rPr>
                <w:b/>
                <w:szCs w:val="28"/>
              </w:rPr>
            </w:pPr>
            <w:r>
              <w:rPr>
                <w:b/>
                <w:szCs w:val="28"/>
              </w:rPr>
              <w:t>+</w:t>
            </w:r>
          </w:p>
        </w:tc>
        <w:tc>
          <w:tcPr>
            <w:tcW w:w="857" w:type="dxa"/>
            <w:tcBorders>
              <w:top w:val="single" w:sz="4" w:space="0" w:color="auto"/>
              <w:left w:val="single" w:sz="4" w:space="0" w:color="auto"/>
              <w:bottom w:val="single" w:sz="4" w:space="0" w:color="auto"/>
              <w:right w:val="single" w:sz="4" w:space="0" w:color="auto"/>
            </w:tcBorders>
            <w:hideMark/>
          </w:tcPr>
          <w:p w:rsidR="004B21ED" w:rsidRDefault="004B21ED">
            <w:pPr>
              <w:pStyle w:val="af"/>
              <w:tabs>
                <w:tab w:val="left" w:pos="2030"/>
              </w:tabs>
              <w:spacing w:line="276" w:lineRule="auto"/>
              <w:jc w:val="center"/>
              <w:rPr>
                <w:b/>
                <w:szCs w:val="28"/>
              </w:rPr>
            </w:pPr>
            <w:r>
              <w:rPr>
                <w:b/>
                <w:szCs w:val="28"/>
              </w:rPr>
              <w:t>+</w:t>
            </w:r>
          </w:p>
        </w:tc>
        <w:tc>
          <w:tcPr>
            <w:tcW w:w="857" w:type="dxa"/>
            <w:tcBorders>
              <w:top w:val="single" w:sz="4" w:space="0" w:color="auto"/>
              <w:left w:val="single" w:sz="4" w:space="0" w:color="auto"/>
              <w:bottom w:val="single" w:sz="4" w:space="0" w:color="auto"/>
              <w:right w:val="single" w:sz="4" w:space="0" w:color="auto"/>
            </w:tcBorders>
            <w:hideMark/>
          </w:tcPr>
          <w:p w:rsidR="004B21ED" w:rsidRDefault="004B21ED">
            <w:pPr>
              <w:pStyle w:val="af"/>
              <w:tabs>
                <w:tab w:val="left" w:pos="2030"/>
              </w:tabs>
              <w:spacing w:line="276" w:lineRule="auto"/>
              <w:jc w:val="center"/>
              <w:rPr>
                <w:b/>
                <w:szCs w:val="28"/>
              </w:rPr>
            </w:pPr>
            <w:r>
              <w:rPr>
                <w:b/>
                <w:szCs w:val="28"/>
              </w:rPr>
              <w:t>+</w:t>
            </w:r>
          </w:p>
        </w:tc>
        <w:tc>
          <w:tcPr>
            <w:tcW w:w="858" w:type="dxa"/>
            <w:tcBorders>
              <w:top w:val="single" w:sz="4" w:space="0" w:color="auto"/>
              <w:left w:val="single" w:sz="4" w:space="0" w:color="auto"/>
              <w:bottom w:val="single" w:sz="4" w:space="0" w:color="auto"/>
              <w:right w:val="single" w:sz="4" w:space="0" w:color="auto"/>
            </w:tcBorders>
            <w:hideMark/>
          </w:tcPr>
          <w:p w:rsidR="004B21ED" w:rsidRDefault="004B21ED">
            <w:pPr>
              <w:pStyle w:val="af"/>
              <w:tabs>
                <w:tab w:val="left" w:pos="2030"/>
              </w:tabs>
              <w:spacing w:line="276" w:lineRule="auto"/>
              <w:jc w:val="center"/>
              <w:rPr>
                <w:b/>
                <w:szCs w:val="28"/>
              </w:rPr>
            </w:pPr>
            <w:r>
              <w:rPr>
                <w:b/>
                <w:szCs w:val="28"/>
              </w:rPr>
              <w:t>+</w:t>
            </w:r>
          </w:p>
        </w:tc>
        <w:tc>
          <w:tcPr>
            <w:tcW w:w="857" w:type="dxa"/>
            <w:tcBorders>
              <w:top w:val="single" w:sz="4" w:space="0" w:color="auto"/>
              <w:left w:val="single" w:sz="4" w:space="0" w:color="auto"/>
              <w:bottom w:val="single" w:sz="4" w:space="0" w:color="auto"/>
              <w:right w:val="single" w:sz="4" w:space="0" w:color="auto"/>
            </w:tcBorders>
            <w:hideMark/>
          </w:tcPr>
          <w:p w:rsidR="004B21ED" w:rsidRDefault="004B21ED">
            <w:pPr>
              <w:pStyle w:val="af"/>
              <w:tabs>
                <w:tab w:val="left" w:pos="2030"/>
              </w:tabs>
              <w:spacing w:line="276" w:lineRule="auto"/>
              <w:jc w:val="center"/>
              <w:rPr>
                <w:b/>
                <w:szCs w:val="28"/>
              </w:rPr>
            </w:pPr>
            <w:r>
              <w:rPr>
                <w:b/>
                <w:szCs w:val="28"/>
              </w:rPr>
              <w:t>+</w:t>
            </w:r>
          </w:p>
        </w:tc>
        <w:tc>
          <w:tcPr>
            <w:tcW w:w="857" w:type="dxa"/>
            <w:tcBorders>
              <w:top w:val="single" w:sz="4" w:space="0" w:color="auto"/>
              <w:left w:val="single" w:sz="4" w:space="0" w:color="auto"/>
              <w:bottom w:val="single" w:sz="4" w:space="0" w:color="auto"/>
              <w:right w:val="single" w:sz="4" w:space="0" w:color="auto"/>
            </w:tcBorders>
            <w:hideMark/>
          </w:tcPr>
          <w:p w:rsidR="004B21ED" w:rsidRDefault="004B21ED">
            <w:pPr>
              <w:pStyle w:val="af"/>
              <w:tabs>
                <w:tab w:val="left" w:pos="2030"/>
              </w:tabs>
              <w:spacing w:line="276" w:lineRule="auto"/>
              <w:jc w:val="center"/>
              <w:rPr>
                <w:b/>
                <w:szCs w:val="28"/>
              </w:rPr>
            </w:pPr>
            <w:r>
              <w:rPr>
                <w:b/>
                <w:szCs w:val="28"/>
              </w:rPr>
              <w:t>+</w:t>
            </w:r>
          </w:p>
        </w:tc>
        <w:tc>
          <w:tcPr>
            <w:tcW w:w="858" w:type="dxa"/>
            <w:tcBorders>
              <w:top w:val="single" w:sz="4" w:space="0" w:color="auto"/>
              <w:left w:val="single" w:sz="4" w:space="0" w:color="auto"/>
              <w:bottom w:val="single" w:sz="4" w:space="0" w:color="auto"/>
              <w:right w:val="single" w:sz="4" w:space="0" w:color="auto"/>
            </w:tcBorders>
            <w:hideMark/>
          </w:tcPr>
          <w:p w:rsidR="004B21ED" w:rsidRDefault="004B21ED">
            <w:pPr>
              <w:pStyle w:val="af"/>
              <w:tabs>
                <w:tab w:val="left" w:pos="2030"/>
              </w:tabs>
              <w:spacing w:line="276" w:lineRule="auto"/>
              <w:jc w:val="center"/>
              <w:rPr>
                <w:b/>
                <w:szCs w:val="28"/>
              </w:rPr>
            </w:pPr>
            <w:r>
              <w:rPr>
                <w:b/>
                <w:szCs w:val="28"/>
              </w:rPr>
              <w:t>+</w:t>
            </w:r>
          </w:p>
        </w:tc>
      </w:tr>
      <w:tr w:rsidR="004B21ED" w:rsidRPr="008E5BB3" w:rsidTr="004B21ED">
        <w:trPr>
          <w:gridAfter w:val="7"/>
          <w:wAfter w:w="6002" w:type="dxa"/>
        </w:trPr>
        <w:tc>
          <w:tcPr>
            <w:tcW w:w="997" w:type="dxa"/>
            <w:vMerge/>
            <w:tcBorders>
              <w:left w:val="single" w:sz="4" w:space="0" w:color="auto"/>
              <w:right w:val="single" w:sz="4" w:space="0" w:color="auto"/>
            </w:tcBorders>
          </w:tcPr>
          <w:p w:rsidR="004B21ED" w:rsidRPr="008E5BB3" w:rsidRDefault="004B21ED" w:rsidP="005D4300">
            <w:pPr>
              <w:pStyle w:val="af"/>
              <w:tabs>
                <w:tab w:val="left" w:pos="2030"/>
              </w:tabs>
              <w:rPr>
                <w:b/>
                <w:sz w:val="22"/>
              </w:rPr>
            </w:pPr>
          </w:p>
        </w:tc>
        <w:tc>
          <w:tcPr>
            <w:tcW w:w="857" w:type="dxa"/>
            <w:tcBorders>
              <w:top w:val="single" w:sz="4" w:space="0" w:color="auto"/>
              <w:left w:val="single" w:sz="4" w:space="0" w:color="auto"/>
              <w:bottom w:val="single" w:sz="4" w:space="0" w:color="auto"/>
              <w:right w:val="single" w:sz="4" w:space="0" w:color="auto"/>
            </w:tcBorders>
            <w:hideMark/>
          </w:tcPr>
          <w:p w:rsidR="004B21ED" w:rsidRPr="008E5BB3" w:rsidRDefault="00913FD5" w:rsidP="004B21ED">
            <w:pPr>
              <w:pStyle w:val="af"/>
              <w:tabs>
                <w:tab w:val="left" w:pos="2030"/>
              </w:tabs>
              <w:spacing w:line="276" w:lineRule="auto"/>
              <w:rPr>
                <w:b/>
                <w:sz w:val="22"/>
              </w:rPr>
            </w:pPr>
            <w:r>
              <w:rPr>
                <w:b/>
                <w:color w:val="000000"/>
                <w:sz w:val="22"/>
                <w:szCs w:val="22"/>
              </w:rPr>
              <w:t>С</w:t>
            </w:r>
            <w:r w:rsidR="004B21ED" w:rsidRPr="008E5BB3">
              <w:rPr>
                <w:b/>
                <w:color w:val="000000"/>
                <w:sz w:val="22"/>
                <w:szCs w:val="22"/>
              </w:rPr>
              <w:t xml:space="preserve">К </w:t>
            </w:r>
            <w:r w:rsidR="004B21ED">
              <w:rPr>
                <w:b/>
                <w:color w:val="000000"/>
                <w:sz w:val="22"/>
                <w:szCs w:val="22"/>
              </w:rPr>
              <w:t>11</w:t>
            </w:r>
          </w:p>
        </w:tc>
        <w:tc>
          <w:tcPr>
            <w:tcW w:w="857" w:type="dxa"/>
            <w:tcBorders>
              <w:top w:val="single" w:sz="4" w:space="0" w:color="auto"/>
              <w:left w:val="single" w:sz="4" w:space="0" w:color="auto"/>
              <w:bottom w:val="single" w:sz="4" w:space="0" w:color="auto"/>
              <w:right w:val="single" w:sz="4" w:space="0" w:color="auto"/>
            </w:tcBorders>
            <w:hideMark/>
          </w:tcPr>
          <w:p w:rsidR="004B21ED" w:rsidRPr="008E5BB3" w:rsidRDefault="00913FD5" w:rsidP="004B21ED">
            <w:pPr>
              <w:pStyle w:val="af"/>
              <w:tabs>
                <w:tab w:val="left" w:pos="2030"/>
              </w:tabs>
              <w:spacing w:line="276" w:lineRule="auto"/>
              <w:rPr>
                <w:b/>
                <w:sz w:val="22"/>
              </w:rPr>
            </w:pPr>
            <w:r>
              <w:rPr>
                <w:b/>
                <w:color w:val="000000"/>
                <w:sz w:val="22"/>
                <w:szCs w:val="22"/>
              </w:rPr>
              <w:t>С</w:t>
            </w:r>
            <w:r w:rsidR="004B21ED" w:rsidRPr="008E5BB3">
              <w:rPr>
                <w:b/>
                <w:color w:val="000000"/>
                <w:sz w:val="22"/>
                <w:szCs w:val="22"/>
              </w:rPr>
              <w:t>К 1</w:t>
            </w:r>
            <w:r w:rsidR="004B21ED">
              <w:rPr>
                <w:b/>
                <w:color w:val="000000"/>
                <w:sz w:val="22"/>
                <w:szCs w:val="22"/>
              </w:rPr>
              <w:t>2</w:t>
            </w:r>
          </w:p>
        </w:tc>
        <w:tc>
          <w:tcPr>
            <w:tcW w:w="858" w:type="dxa"/>
            <w:tcBorders>
              <w:top w:val="single" w:sz="4" w:space="0" w:color="auto"/>
              <w:left w:val="single" w:sz="4" w:space="0" w:color="auto"/>
              <w:bottom w:val="single" w:sz="4" w:space="0" w:color="auto"/>
              <w:right w:val="single" w:sz="4" w:space="0" w:color="auto"/>
            </w:tcBorders>
            <w:hideMark/>
          </w:tcPr>
          <w:p w:rsidR="004B21ED" w:rsidRPr="008E5BB3" w:rsidRDefault="00913FD5" w:rsidP="004B21ED">
            <w:pPr>
              <w:pStyle w:val="af"/>
              <w:tabs>
                <w:tab w:val="left" w:pos="2030"/>
              </w:tabs>
              <w:spacing w:line="276" w:lineRule="auto"/>
              <w:rPr>
                <w:b/>
                <w:color w:val="000000"/>
                <w:sz w:val="22"/>
              </w:rPr>
            </w:pPr>
            <w:r>
              <w:rPr>
                <w:b/>
                <w:color w:val="000000"/>
                <w:sz w:val="22"/>
                <w:szCs w:val="22"/>
              </w:rPr>
              <w:t>С</w:t>
            </w:r>
            <w:r w:rsidR="004B21ED" w:rsidRPr="008E5BB3">
              <w:rPr>
                <w:b/>
                <w:color w:val="000000"/>
                <w:sz w:val="22"/>
                <w:szCs w:val="22"/>
              </w:rPr>
              <w:t>К 1</w:t>
            </w:r>
            <w:r w:rsidR="004B21ED">
              <w:rPr>
                <w:b/>
                <w:color w:val="000000"/>
                <w:sz w:val="22"/>
                <w:szCs w:val="22"/>
              </w:rPr>
              <w:t>3</w:t>
            </w:r>
          </w:p>
        </w:tc>
      </w:tr>
      <w:tr w:rsidR="004B21ED" w:rsidTr="004B21ED">
        <w:trPr>
          <w:gridAfter w:val="7"/>
          <w:wAfter w:w="6002" w:type="dxa"/>
        </w:trPr>
        <w:tc>
          <w:tcPr>
            <w:tcW w:w="997" w:type="dxa"/>
            <w:vMerge/>
            <w:tcBorders>
              <w:left w:val="single" w:sz="4" w:space="0" w:color="auto"/>
              <w:bottom w:val="single" w:sz="4" w:space="0" w:color="auto"/>
              <w:right w:val="single" w:sz="4" w:space="0" w:color="auto"/>
            </w:tcBorders>
            <w:hideMark/>
          </w:tcPr>
          <w:p w:rsidR="004B21ED" w:rsidRPr="008E5BB3" w:rsidRDefault="004B21ED" w:rsidP="005D4300">
            <w:pPr>
              <w:pStyle w:val="af"/>
              <w:tabs>
                <w:tab w:val="left" w:pos="2030"/>
              </w:tabs>
              <w:spacing w:line="276" w:lineRule="auto"/>
              <w:rPr>
                <w:b/>
                <w:sz w:val="24"/>
              </w:rPr>
            </w:pPr>
          </w:p>
        </w:tc>
        <w:tc>
          <w:tcPr>
            <w:tcW w:w="857" w:type="dxa"/>
            <w:tcBorders>
              <w:top w:val="single" w:sz="4" w:space="0" w:color="auto"/>
              <w:left w:val="single" w:sz="4" w:space="0" w:color="auto"/>
              <w:bottom w:val="single" w:sz="4" w:space="0" w:color="auto"/>
              <w:right w:val="single" w:sz="4" w:space="0" w:color="auto"/>
            </w:tcBorders>
            <w:hideMark/>
          </w:tcPr>
          <w:p w:rsidR="004B21ED" w:rsidRDefault="004B21ED" w:rsidP="005D4300">
            <w:pPr>
              <w:pStyle w:val="af"/>
              <w:tabs>
                <w:tab w:val="left" w:pos="2030"/>
              </w:tabs>
              <w:spacing w:line="276" w:lineRule="auto"/>
              <w:jc w:val="center"/>
              <w:rPr>
                <w:b/>
                <w:szCs w:val="28"/>
              </w:rPr>
            </w:pPr>
            <w:r>
              <w:rPr>
                <w:b/>
                <w:szCs w:val="28"/>
              </w:rPr>
              <w:t>+</w:t>
            </w:r>
          </w:p>
        </w:tc>
        <w:tc>
          <w:tcPr>
            <w:tcW w:w="857" w:type="dxa"/>
            <w:tcBorders>
              <w:top w:val="single" w:sz="4" w:space="0" w:color="auto"/>
              <w:left w:val="single" w:sz="4" w:space="0" w:color="auto"/>
              <w:bottom w:val="single" w:sz="4" w:space="0" w:color="auto"/>
              <w:right w:val="single" w:sz="4" w:space="0" w:color="auto"/>
            </w:tcBorders>
            <w:hideMark/>
          </w:tcPr>
          <w:p w:rsidR="004B21ED" w:rsidRDefault="004B21ED" w:rsidP="005D4300">
            <w:pPr>
              <w:pStyle w:val="af"/>
              <w:tabs>
                <w:tab w:val="left" w:pos="2030"/>
              </w:tabs>
              <w:spacing w:line="276" w:lineRule="auto"/>
              <w:jc w:val="center"/>
              <w:rPr>
                <w:b/>
                <w:szCs w:val="28"/>
              </w:rPr>
            </w:pPr>
            <w:r>
              <w:rPr>
                <w:b/>
                <w:szCs w:val="28"/>
              </w:rPr>
              <w:t>+</w:t>
            </w:r>
          </w:p>
        </w:tc>
        <w:tc>
          <w:tcPr>
            <w:tcW w:w="858" w:type="dxa"/>
            <w:tcBorders>
              <w:top w:val="single" w:sz="4" w:space="0" w:color="auto"/>
              <w:left w:val="single" w:sz="4" w:space="0" w:color="auto"/>
              <w:bottom w:val="single" w:sz="4" w:space="0" w:color="auto"/>
              <w:right w:val="single" w:sz="4" w:space="0" w:color="auto"/>
            </w:tcBorders>
            <w:hideMark/>
          </w:tcPr>
          <w:p w:rsidR="004B21ED" w:rsidRDefault="004B21ED" w:rsidP="005D4300">
            <w:pPr>
              <w:pStyle w:val="af"/>
              <w:tabs>
                <w:tab w:val="left" w:pos="2030"/>
              </w:tabs>
              <w:spacing w:line="276" w:lineRule="auto"/>
              <w:jc w:val="center"/>
              <w:rPr>
                <w:b/>
                <w:szCs w:val="28"/>
              </w:rPr>
            </w:pPr>
            <w:r>
              <w:rPr>
                <w:b/>
                <w:szCs w:val="28"/>
              </w:rPr>
              <w:t>+</w:t>
            </w:r>
          </w:p>
        </w:tc>
      </w:tr>
    </w:tbl>
    <w:p w:rsidR="008E5BB3" w:rsidRDefault="008E5BB3" w:rsidP="008E5BB3">
      <w:pPr>
        <w:pStyle w:val="1c"/>
        <w:ind w:left="0"/>
        <w:jc w:val="both"/>
        <w:rPr>
          <w:color w:val="000000"/>
          <w:lang w:eastAsia="en-US"/>
        </w:rPr>
      </w:pPr>
    </w:p>
    <w:p w:rsidR="008E5BB3" w:rsidRDefault="008E5BB3" w:rsidP="008E5BB3">
      <w:pPr>
        <w:pStyle w:val="af"/>
        <w:tabs>
          <w:tab w:val="left" w:pos="2030"/>
        </w:tabs>
        <w:spacing w:after="120"/>
        <w:jc w:val="center"/>
        <w:rPr>
          <w:b/>
          <w:szCs w:val="28"/>
        </w:rPr>
      </w:pPr>
      <w:r>
        <w:rPr>
          <w:b/>
          <w:szCs w:val="28"/>
        </w:rPr>
        <w:t>Рядок дисципліни в «Матриці забезпечення програмних результатів навчання (ПРН) відповідними компонентами освітньої програми»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976"/>
        <w:gridCol w:w="977"/>
        <w:gridCol w:w="977"/>
        <w:gridCol w:w="977"/>
        <w:gridCol w:w="977"/>
        <w:gridCol w:w="977"/>
        <w:gridCol w:w="977"/>
        <w:gridCol w:w="977"/>
        <w:gridCol w:w="977"/>
      </w:tblGrid>
      <w:tr w:rsidR="00567478" w:rsidRPr="008E5BB3" w:rsidTr="00567478">
        <w:tc>
          <w:tcPr>
            <w:tcW w:w="958" w:type="dxa"/>
            <w:vMerge w:val="restart"/>
            <w:tcBorders>
              <w:top w:val="single" w:sz="4" w:space="0" w:color="auto"/>
              <w:left w:val="single" w:sz="4" w:space="0" w:color="auto"/>
              <w:right w:val="single" w:sz="4" w:space="0" w:color="auto"/>
            </w:tcBorders>
            <w:vAlign w:val="center"/>
          </w:tcPr>
          <w:p w:rsidR="00567478" w:rsidRPr="00567478" w:rsidRDefault="00567478" w:rsidP="00567478">
            <w:pPr>
              <w:pStyle w:val="af"/>
              <w:tabs>
                <w:tab w:val="left" w:pos="2030"/>
              </w:tabs>
              <w:ind w:left="-142"/>
              <w:rPr>
                <w:b/>
                <w:sz w:val="24"/>
              </w:rPr>
            </w:pPr>
            <w:r w:rsidRPr="00567478">
              <w:rPr>
                <w:b/>
                <w:sz w:val="22"/>
                <w:szCs w:val="22"/>
              </w:rPr>
              <w:t>ОК2.15</w:t>
            </w:r>
          </w:p>
        </w:tc>
        <w:tc>
          <w:tcPr>
            <w:tcW w:w="976"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rPr>
                <w:b/>
                <w:sz w:val="24"/>
              </w:rPr>
            </w:pPr>
            <w:r w:rsidRPr="00567478">
              <w:rPr>
                <w:b/>
                <w:sz w:val="24"/>
              </w:rPr>
              <w:t>ПРН 1</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rPr>
                <w:b/>
                <w:sz w:val="24"/>
              </w:rPr>
            </w:pPr>
            <w:r w:rsidRPr="00567478">
              <w:rPr>
                <w:b/>
                <w:sz w:val="24"/>
              </w:rPr>
              <w:t>ПРН 2</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rPr>
                <w:b/>
                <w:sz w:val="24"/>
              </w:rPr>
            </w:pPr>
            <w:r w:rsidRPr="00567478">
              <w:rPr>
                <w:b/>
                <w:sz w:val="24"/>
              </w:rPr>
              <w:t>ПРН 3</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rPr>
                <w:b/>
                <w:sz w:val="24"/>
              </w:rPr>
            </w:pPr>
            <w:r w:rsidRPr="00567478">
              <w:rPr>
                <w:b/>
                <w:sz w:val="24"/>
              </w:rPr>
              <w:t>ПРН 4</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rPr>
                <w:b/>
                <w:sz w:val="24"/>
              </w:rPr>
            </w:pPr>
            <w:r w:rsidRPr="00567478">
              <w:rPr>
                <w:b/>
                <w:sz w:val="24"/>
              </w:rPr>
              <w:t>ПРН 5</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rPr>
                <w:b/>
                <w:sz w:val="24"/>
              </w:rPr>
            </w:pPr>
            <w:r w:rsidRPr="00567478">
              <w:rPr>
                <w:b/>
                <w:sz w:val="24"/>
              </w:rPr>
              <w:t>ПРН 6</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rPr>
                <w:b/>
                <w:sz w:val="24"/>
              </w:rPr>
            </w:pPr>
            <w:r w:rsidRPr="00567478">
              <w:rPr>
                <w:b/>
                <w:sz w:val="24"/>
              </w:rPr>
              <w:t>ПРН 7</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rPr>
                <w:b/>
                <w:sz w:val="24"/>
              </w:rPr>
            </w:pPr>
            <w:r w:rsidRPr="00567478">
              <w:rPr>
                <w:b/>
                <w:sz w:val="24"/>
              </w:rPr>
              <w:t>ПРН 8</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rsidP="004B21ED">
            <w:pPr>
              <w:pStyle w:val="af"/>
              <w:tabs>
                <w:tab w:val="left" w:pos="2030"/>
              </w:tabs>
              <w:spacing w:line="276" w:lineRule="auto"/>
              <w:rPr>
                <w:b/>
                <w:sz w:val="22"/>
              </w:rPr>
            </w:pPr>
            <w:r w:rsidRPr="00567478">
              <w:rPr>
                <w:b/>
                <w:sz w:val="22"/>
                <w:szCs w:val="22"/>
              </w:rPr>
              <w:t>ПРН 9</w:t>
            </w:r>
          </w:p>
        </w:tc>
      </w:tr>
      <w:tr w:rsidR="00567478" w:rsidRPr="008E5BB3" w:rsidTr="005D4300">
        <w:tc>
          <w:tcPr>
            <w:tcW w:w="958" w:type="dxa"/>
            <w:vMerge/>
            <w:tcBorders>
              <w:left w:val="single" w:sz="4" w:space="0" w:color="auto"/>
              <w:right w:val="single" w:sz="4" w:space="0" w:color="auto"/>
            </w:tcBorders>
            <w:hideMark/>
          </w:tcPr>
          <w:p w:rsidR="00567478" w:rsidRPr="00567478" w:rsidRDefault="00567478" w:rsidP="008E5BB3">
            <w:pPr>
              <w:pStyle w:val="af"/>
              <w:tabs>
                <w:tab w:val="left" w:pos="2030"/>
              </w:tabs>
              <w:spacing w:line="276" w:lineRule="auto"/>
              <w:rPr>
                <w:b/>
                <w:sz w:val="22"/>
              </w:rPr>
            </w:pPr>
          </w:p>
        </w:tc>
        <w:tc>
          <w:tcPr>
            <w:tcW w:w="976"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4"/>
              </w:rPr>
            </w:pPr>
            <w:r w:rsidRPr="00567478">
              <w:rPr>
                <w:b/>
                <w:sz w:val="24"/>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4"/>
              </w:rPr>
            </w:pPr>
            <w:r w:rsidRPr="00567478">
              <w:rPr>
                <w:b/>
                <w:sz w:val="24"/>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4"/>
              </w:rPr>
            </w:pPr>
            <w:r w:rsidRPr="00567478">
              <w:rPr>
                <w:b/>
                <w:sz w:val="24"/>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4"/>
              </w:rPr>
            </w:pPr>
            <w:r w:rsidRPr="00567478">
              <w:rPr>
                <w:b/>
                <w:sz w:val="24"/>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4"/>
              </w:rPr>
            </w:pPr>
            <w:r w:rsidRPr="00567478">
              <w:rPr>
                <w:b/>
                <w:sz w:val="24"/>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4"/>
              </w:rPr>
            </w:pPr>
            <w:r w:rsidRPr="00567478">
              <w:rPr>
                <w:b/>
                <w:sz w:val="24"/>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4"/>
              </w:rPr>
            </w:pPr>
            <w:r w:rsidRPr="00567478">
              <w:rPr>
                <w:b/>
                <w:sz w:val="24"/>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4"/>
              </w:rPr>
            </w:pPr>
            <w:r w:rsidRPr="00567478">
              <w:rPr>
                <w:b/>
                <w:sz w:val="24"/>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4"/>
              </w:rPr>
            </w:pPr>
            <w:r w:rsidRPr="00567478">
              <w:rPr>
                <w:b/>
                <w:sz w:val="24"/>
              </w:rPr>
              <w:t>+</w:t>
            </w:r>
          </w:p>
        </w:tc>
      </w:tr>
      <w:tr w:rsidR="00567478" w:rsidRPr="008E5BB3" w:rsidTr="005D4300">
        <w:tc>
          <w:tcPr>
            <w:tcW w:w="958" w:type="dxa"/>
            <w:vMerge/>
            <w:tcBorders>
              <w:left w:val="single" w:sz="4" w:space="0" w:color="auto"/>
              <w:right w:val="single" w:sz="4" w:space="0" w:color="auto"/>
            </w:tcBorders>
          </w:tcPr>
          <w:p w:rsidR="00567478" w:rsidRPr="00567478" w:rsidRDefault="00567478" w:rsidP="008E5BB3">
            <w:pPr>
              <w:pStyle w:val="af"/>
              <w:tabs>
                <w:tab w:val="left" w:pos="2030"/>
              </w:tabs>
              <w:rPr>
                <w:b/>
                <w:sz w:val="22"/>
              </w:rPr>
            </w:pPr>
          </w:p>
        </w:tc>
        <w:tc>
          <w:tcPr>
            <w:tcW w:w="976" w:type="dxa"/>
            <w:tcBorders>
              <w:top w:val="single" w:sz="4" w:space="0" w:color="auto"/>
              <w:left w:val="single" w:sz="4" w:space="0" w:color="auto"/>
              <w:bottom w:val="single" w:sz="4" w:space="0" w:color="auto"/>
              <w:right w:val="single" w:sz="4" w:space="0" w:color="auto"/>
            </w:tcBorders>
            <w:hideMark/>
          </w:tcPr>
          <w:p w:rsidR="00567478" w:rsidRPr="00567478" w:rsidRDefault="00567478" w:rsidP="004B21ED">
            <w:pPr>
              <w:pStyle w:val="af"/>
              <w:tabs>
                <w:tab w:val="left" w:pos="2030"/>
              </w:tabs>
              <w:spacing w:line="276" w:lineRule="auto"/>
              <w:rPr>
                <w:b/>
                <w:sz w:val="22"/>
              </w:rPr>
            </w:pPr>
            <w:r w:rsidRPr="00567478">
              <w:rPr>
                <w:b/>
                <w:sz w:val="22"/>
                <w:szCs w:val="22"/>
              </w:rPr>
              <w:t>ПРН10</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rsidP="004B21ED">
            <w:pPr>
              <w:pStyle w:val="af"/>
              <w:tabs>
                <w:tab w:val="left" w:pos="2030"/>
              </w:tabs>
              <w:spacing w:line="276" w:lineRule="auto"/>
              <w:rPr>
                <w:b/>
                <w:sz w:val="22"/>
              </w:rPr>
            </w:pPr>
            <w:r w:rsidRPr="00567478">
              <w:rPr>
                <w:b/>
                <w:sz w:val="22"/>
                <w:szCs w:val="22"/>
              </w:rPr>
              <w:t>ПРН 11</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rPr>
                <w:b/>
                <w:sz w:val="22"/>
              </w:rPr>
            </w:pPr>
            <w:r w:rsidRPr="00567478">
              <w:rPr>
                <w:b/>
                <w:sz w:val="22"/>
                <w:szCs w:val="22"/>
              </w:rPr>
              <w:t>ПРН 13</w:t>
            </w:r>
          </w:p>
        </w:tc>
        <w:tc>
          <w:tcPr>
            <w:tcW w:w="977" w:type="dxa"/>
            <w:tcBorders>
              <w:top w:val="single" w:sz="4" w:space="0" w:color="auto"/>
              <w:left w:val="single" w:sz="4" w:space="0" w:color="auto"/>
              <w:bottom w:val="single" w:sz="4" w:space="0" w:color="auto"/>
              <w:right w:val="single" w:sz="4" w:space="0" w:color="auto"/>
            </w:tcBorders>
          </w:tcPr>
          <w:p w:rsidR="00567478" w:rsidRPr="00567478" w:rsidRDefault="00567478">
            <w:pPr>
              <w:pStyle w:val="af"/>
              <w:tabs>
                <w:tab w:val="left" w:pos="2030"/>
              </w:tabs>
              <w:spacing w:line="276" w:lineRule="auto"/>
              <w:rPr>
                <w:b/>
                <w:sz w:val="22"/>
              </w:rPr>
            </w:pPr>
            <w:r w:rsidRPr="00567478">
              <w:rPr>
                <w:b/>
                <w:sz w:val="22"/>
                <w:szCs w:val="22"/>
              </w:rPr>
              <w:t>ПРН 14</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rPr>
                <w:b/>
                <w:sz w:val="22"/>
              </w:rPr>
            </w:pPr>
            <w:r w:rsidRPr="00567478">
              <w:rPr>
                <w:b/>
                <w:sz w:val="22"/>
                <w:szCs w:val="22"/>
              </w:rPr>
              <w:t>ПРН 16</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rsidP="004B21ED">
            <w:pPr>
              <w:pStyle w:val="af"/>
              <w:tabs>
                <w:tab w:val="left" w:pos="2030"/>
              </w:tabs>
              <w:spacing w:line="276" w:lineRule="auto"/>
              <w:rPr>
                <w:b/>
                <w:sz w:val="22"/>
              </w:rPr>
            </w:pPr>
            <w:r w:rsidRPr="00567478">
              <w:rPr>
                <w:b/>
                <w:sz w:val="22"/>
                <w:szCs w:val="22"/>
              </w:rPr>
              <w:t>ПРН 17</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rsidP="004B21ED">
            <w:pPr>
              <w:pStyle w:val="af"/>
              <w:tabs>
                <w:tab w:val="left" w:pos="2030"/>
              </w:tabs>
              <w:spacing w:line="276" w:lineRule="auto"/>
              <w:rPr>
                <w:b/>
                <w:sz w:val="22"/>
              </w:rPr>
            </w:pPr>
            <w:r w:rsidRPr="00567478">
              <w:rPr>
                <w:b/>
                <w:sz w:val="22"/>
                <w:szCs w:val="22"/>
              </w:rPr>
              <w:t>ПРН 20</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rsidP="00567478">
            <w:pPr>
              <w:pStyle w:val="af"/>
              <w:tabs>
                <w:tab w:val="left" w:pos="2030"/>
              </w:tabs>
              <w:spacing w:line="276" w:lineRule="auto"/>
              <w:rPr>
                <w:b/>
                <w:sz w:val="22"/>
              </w:rPr>
            </w:pPr>
            <w:r w:rsidRPr="00567478">
              <w:rPr>
                <w:b/>
                <w:sz w:val="22"/>
                <w:szCs w:val="22"/>
              </w:rPr>
              <w:t>ПРН 2</w:t>
            </w:r>
            <w:r>
              <w:rPr>
                <w:b/>
                <w:sz w:val="22"/>
                <w:szCs w:val="22"/>
              </w:rPr>
              <w:t>1</w:t>
            </w:r>
          </w:p>
        </w:tc>
        <w:tc>
          <w:tcPr>
            <w:tcW w:w="977" w:type="dxa"/>
            <w:tcBorders>
              <w:top w:val="single" w:sz="4" w:space="0" w:color="auto"/>
              <w:left w:val="single" w:sz="4" w:space="0" w:color="auto"/>
              <w:bottom w:val="single" w:sz="4" w:space="0" w:color="auto"/>
              <w:right w:val="single" w:sz="4" w:space="0" w:color="auto"/>
            </w:tcBorders>
          </w:tcPr>
          <w:p w:rsidR="00567478" w:rsidRPr="00567478" w:rsidRDefault="00913FD5" w:rsidP="004B21ED">
            <w:pPr>
              <w:pStyle w:val="af"/>
              <w:tabs>
                <w:tab w:val="left" w:pos="2030"/>
              </w:tabs>
              <w:spacing w:line="276" w:lineRule="auto"/>
              <w:rPr>
                <w:b/>
                <w:sz w:val="22"/>
              </w:rPr>
            </w:pPr>
            <w:r>
              <w:rPr>
                <w:b/>
                <w:sz w:val="22"/>
              </w:rPr>
              <w:t>ПРН22</w:t>
            </w:r>
          </w:p>
        </w:tc>
      </w:tr>
      <w:tr w:rsidR="00567478" w:rsidRPr="008E5BB3" w:rsidTr="00567478">
        <w:tc>
          <w:tcPr>
            <w:tcW w:w="958" w:type="dxa"/>
            <w:vMerge/>
            <w:tcBorders>
              <w:left w:val="single" w:sz="4" w:space="0" w:color="auto"/>
              <w:bottom w:val="single" w:sz="4" w:space="0" w:color="auto"/>
              <w:right w:val="single" w:sz="4" w:space="0" w:color="auto"/>
            </w:tcBorders>
            <w:hideMark/>
          </w:tcPr>
          <w:p w:rsidR="00567478" w:rsidRPr="00567478" w:rsidRDefault="00567478" w:rsidP="008E5BB3">
            <w:pPr>
              <w:pStyle w:val="af"/>
              <w:tabs>
                <w:tab w:val="left" w:pos="2030"/>
              </w:tabs>
              <w:spacing w:line="276" w:lineRule="auto"/>
              <w:rPr>
                <w:b/>
                <w:sz w:val="22"/>
              </w:rPr>
            </w:pPr>
          </w:p>
        </w:tc>
        <w:tc>
          <w:tcPr>
            <w:tcW w:w="976"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2"/>
              </w:rPr>
            </w:pPr>
            <w:r w:rsidRPr="00567478">
              <w:rPr>
                <w:b/>
                <w:sz w:val="22"/>
                <w:szCs w:val="22"/>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2"/>
              </w:rPr>
            </w:pPr>
            <w:r w:rsidRPr="00567478">
              <w:rPr>
                <w:b/>
                <w:sz w:val="22"/>
                <w:szCs w:val="22"/>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2"/>
              </w:rPr>
            </w:pPr>
            <w:r w:rsidRPr="00567478">
              <w:rPr>
                <w:b/>
                <w:sz w:val="22"/>
                <w:szCs w:val="22"/>
              </w:rPr>
              <w:t>+</w:t>
            </w:r>
          </w:p>
        </w:tc>
        <w:tc>
          <w:tcPr>
            <w:tcW w:w="977" w:type="dxa"/>
            <w:tcBorders>
              <w:top w:val="single" w:sz="4" w:space="0" w:color="auto"/>
              <w:left w:val="single" w:sz="4" w:space="0" w:color="auto"/>
              <w:bottom w:val="single" w:sz="4" w:space="0" w:color="auto"/>
              <w:right w:val="single" w:sz="4" w:space="0" w:color="auto"/>
            </w:tcBorders>
          </w:tcPr>
          <w:p w:rsidR="00567478" w:rsidRPr="00567478" w:rsidRDefault="00913FD5">
            <w:pPr>
              <w:pStyle w:val="af"/>
              <w:tabs>
                <w:tab w:val="left" w:pos="2030"/>
              </w:tabs>
              <w:spacing w:line="276" w:lineRule="auto"/>
              <w:jc w:val="center"/>
              <w:rPr>
                <w:b/>
                <w:sz w:val="22"/>
              </w:rPr>
            </w:pPr>
            <w:r>
              <w:rPr>
                <w:b/>
                <w:sz w:val="22"/>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2"/>
              </w:rPr>
            </w:pPr>
            <w:r w:rsidRPr="00567478">
              <w:rPr>
                <w:b/>
                <w:sz w:val="22"/>
                <w:szCs w:val="22"/>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2"/>
              </w:rPr>
            </w:pPr>
            <w:r w:rsidRPr="00567478">
              <w:rPr>
                <w:b/>
                <w:sz w:val="22"/>
                <w:szCs w:val="22"/>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2"/>
              </w:rPr>
            </w:pPr>
            <w:r w:rsidRPr="00567478">
              <w:rPr>
                <w:b/>
                <w:sz w:val="22"/>
                <w:szCs w:val="22"/>
              </w:rPr>
              <w:t>+</w:t>
            </w:r>
          </w:p>
        </w:tc>
        <w:tc>
          <w:tcPr>
            <w:tcW w:w="977" w:type="dxa"/>
            <w:tcBorders>
              <w:top w:val="single" w:sz="4" w:space="0" w:color="auto"/>
              <w:left w:val="single" w:sz="4" w:space="0" w:color="auto"/>
              <w:bottom w:val="single" w:sz="4" w:space="0" w:color="auto"/>
              <w:right w:val="single" w:sz="4" w:space="0" w:color="auto"/>
            </w:tcBorders>
            <w:hideMark/>
          </w:tcPr>
          <w:p w:rsidR="00567478" w:rsidRPr="00567478" w:rsidRDefault="00567478">
            <w:pPr>
              <w:pStyle w:val="af"/>
              <w:tabs>
                <w:tab w:val="left" w:pos="2030"/>
              </w:tabs>
              <w:spacing w:line="276" w:lineRule="auto"/>
              <w:jc w:val="center"/>
              <w:rPr>
                <w:b/>
                <w:sz w:val="22"/>
              </w:rPr>
            </w:pPr>
            <w:r w:rsidRPr="00567478">
              <w:rPr>
                <w:b/>
                <w:sz w:val="22"/>
                <w:szCs w:val="22"/>
              </w:rPr>
              <w:t>+</w:t>
            </w:r>
          </w:p>
        </w:tc>
        <w:tc>
          <w:tcPr>
            <w:tcW w:w="977" w:type="dxa"/>
            <w:tcBorders>
              <w:top w:val="single" w:sz="4" w:space="0" w:color="auto"/>
              <w:left w:val="single" w:sz="4" w:space="0" w:color="auto"/>
              <w:bottom w:val="single" w:sz="4" w:space="0" w:color="auto"/>
              <w:right w:val="single" w:sz="4" w:space="0" w:color="auto"/>
            </w:tcBorders>
          </w:tcPr>
          <w:p w:rsidR="00567478" w:rsidRPr="00567478" w:rsidRDefault="00567478">
            <w:pPr>
              <w:pStyle w:val="af"/>
              <w:tabs>
                <w:tab w:val="left" w:pos="2030"/>
              </w:tabs>
              <w:spacing w:line="276" w:lineRule="auto"/>
              <w:jc w:val="center"/>
              <w:rPr>
                <w:b/>
                <w:sz w:val="22"/>
              </w:rPr>
            </w:pPr>
          </w:p>
        </w:tc>
      </w:tr>
    </w:tbl>
    <w:p w:rsidR="00D106E2" w:rsidRPr="00BA2337" w:rsidRDefault="00D106E2" w:rsidP="00D106E2">
      <w:pPr>
        <w:pStyle w:val="af"/>
        <w:tabs>
          <w:tab w:val="left" w:pos="2030"/>
        </w:tabs>
        <w:rPr>
          <w:b/>
          <w:szCs w:val="28"/>
        </w:rPr>
      </w:pPr>
    </w:p>
    <w:p w:rsidR="00D106E2" w:rsidRPr="00BA2337" w:rsidRDefault="00D106E2" w:rsidP="00D106E2">
      <w:pPr>
        <w:pStyle w:val="1"/>
        <w:spacing w:before="0" w:after="240"/>
        <w:ind w:left="357"/>
        <w:jc w:val="center"/>
        <w:rPr>
          <w:rFonts w:ascii="Times New Roman" w:hAnsi="Times New Roman"/>
          <w:sz w:val="28"/>
          <w:szCs w:val="28"/>
          <w:lang w:val="uk-UA"/>
        </w:rPr>
      </w:pPr>
      <w:r w:rsidRPr="00BA2337">
        <w:rPr>
          <w:rFonts w:ascii="Times New Roman" w:hAnsi="Times New Roman"/>
          <w:b w:val="0"/>
          <w:sz w:val="28"/>
          <w:szCs w:val="28"/>
          <w:lang w:val="uk-UA"/>
        </w:rPr>
        <w:br w:type="page"/>
      </w:r>
      <w:r w:rsidRPr="00BA2337">
        <w:rPr>
          <w:rFonts w:ascii="Times New Roman" w:hAnsi="Times New Roman"/>
          <w:sz w:val="28"/>
          <w:szCs w:val="28"/>
          <w:lang w:val="uk-UA"/>
        </w:rPr>
        <w:lastRenderedPageBreak/>
        <w:t>4. ПРОГРАМА НАВЧАЛЬНОЇ ДИСЦИПЛІНИ</w:t>
      </w:r>
    </w:p>
    <w:p w:rsidR="00D106E2" w:rsidRPr="00BA2337" w:rsidRDefault="00D106E2" w:rsidP="00D106E2">
      <w:pPr>
        <w:spacing w:after="240"/>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4.1. Анотація дисципліни</w:t>
      </w:r>
    </w:p>
    <w:p w:rsidR="00D106E2" w:rsidRPr="00BA2337" w:rsidRDefault="006A34D6" w:rsidP="004C0EA8">
      <w:pPr>
        <w:tabs>
          <w:tab w:val="left" w:pos="284"/>
          <w:tab w:val="left" w:pos="567"/>
        </w:tabs>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Модуль 1</w:t>
      </w:r>
      <w:r w:rsidR="00C41E4A" w:rsidRPr="004C0EA8">
        <w:rPr>
          <w:rFonts w:ascii="Times New Roman" w:hAnsi="Times New Roman" w:cs="Times New Roman"/>
          <w:b/>
          <w:sz w:val="28"/>
          <w:szCs w:val="28"/>
          <w:lang w:val="uk-UA"/>
        </w:rPr>
        <w:t xml:space="preserve"> Управління якістю та безпекою харчової продукції</w:t>
      </w:r>
    </w:p>
    <w:p w:rsidR="005C0AE3" w:rsidRPr="00C41E4A" w:rsidRDefault="00C41E4A" w:rsidP="004C0EA8">
      <w:pPr>
        <w:tabs>
          <w:tab w:val="left" w:pos="284"/>
          <w:tab w:val="left" w:pos="567"/>
        </w:tabs>
        <w:spacing w:line="360" w:lineRule="auto"/>
        <w:jc w:val="center"/>
        <w:rPr>
          <w:rFonts w:ascii="Times New Roman" w:hAnsi="Times New Roman" w:cs="Times New Roman"/>
          <w:sz w:val="28"/>
          <w:szCs w:val="28"/>
          <w:lang w:val="uk-UA"/>
        </w:rPr>
      </w:pPr>
      <w:r w:rsidRPr="00BA2337">
        <w:rPr>
          <w:rFonts w:ascii="Times New Roman" w:hAnsi="Times New Roman" w:cs="Times New Roman"/>
          <w:b/>
          <w:sz w:val="28"/>
          <w:szCs w:val="28"/>
          <w:lang w:val="uk-UA"/>
        </w:rPr>
        <w:t>Змістовий модуль 1</w:t>
      </w:r>
      <w:r w:rsidRPr="00C41E4A">
        <w:rPr>
          <w:rFonts w:ascii="Times New Roman" w:hAnsi="Times New Roman" w:cs="Times New Roman"/>
          <w:b/>
          <w:sz w:val="28"/>
          <w:szCs w:val="28"/>
          <w:lang w:val="uk-UA"/>
        </w:rPr>
        <w:t>. Загальні положення в галузі управління якістю. Комплексне управління якістю</w:t>
      </w:r>
    </w:p>
    <w:p w:rsidR="00D106E2" w:rsidRPr="00BA2337" w:rsidRDefault="00D106E2" w:rsidP="00C41E4A">
      <w:pPr>
        <w:tabs>
          <w:tab w:val="left" w:pos="284"/>
          <w:tab w:val="left" w:pos="567"/>
        </w:tabs>
        <w:spacing w:line="360" w:lineRule="auto"/>
        <w:jc w:val="both"/>
        <w:rPr>
          <w:rFonts w:ascii="Times New Roman" w:hAnsi="Times New Roman" w:cs="Times New Roman"/>
          <w:sz w:val="28"/>
          <w:szCs w:val="28"/>
          <w:lang w:val="uk-UA"/>
        </w:rPr>
      </w:pPr>
      <w:r w:rsidRPr="000A38BE">
        <w:rPr>
          <w:rFonts w:ascii="Times New Roman" w:hAnsi="Times New Roman" w:cs="Times New Roman"/>
          <w:b/>
          <w:sz w:val="28"/>
          <w:szCs w:val="28"/>
          <w:lang w:val="uk-UA"/>
        </w:rPr>
        <w:t>Тема 1.</w:t>
      </w:r>
      <w:r w:rsidR="003C3413" w:rsidRPr="003C3413">
        <w:rPr>
          <w:rFonts w:ascii="Times New Roman" w:hAnsi="Times New Roman" w:cs="Times New Roman"/>
          <w:sz w:val="28"/>
          <w:szCs w:val="28"/>
          <w:lang w:val="uk-UA"/>
        </w:rPr>
        <w:t>Основи управління якістю та безпекою харчової продукції</w:t>
      </w:r>
    </w:p>
    <w:p w:rsidR="00D106E2" w:rsidRPr="00BA2337" w:rsidRDefault="00D106E2" w:rsidP="00C41E4A">
      <w:pPr>
        <w:tabs>
          <w:tab w:val="left" w:pos="284"/>
          <w:tab w:val="left" w:pos="567"/>
        </w:tabs>
        <w:spacing w:line="360" w:lineRule="auto"/>
        <w:jc w:val="both"/>
        <w:rPr>
          <w:rFonts w:ascii="Times New Roman" w:hAnsi="Times New Roman" w:cs="Times New Roman"/>
          <w:sz w:val="28"/>
          <w:szCs w:val="28"/>
          <w:lang w:val="uk-UA"/>
        </w:rPr>
      </w:pPr>
      <w:r w:rsidRPr="000A38BE">
        <w:rPr>
          <w:rFonts w:ascii="Times New Roman" w:hAnsi="Times New Roman" w:cs="Times New Roman"/>
          <w:b/>
          <w:sz w:val="28"/>
          <w:szCs w:val="28"/>
          <w:lang w:val="uk-UA"/>
        </w:rPr>
        <w:t>Тема 2.</w:t>
      </w:r>
      <w:r w:rsidR="003C3413" w:rsidRPr="003C3413">
        <w:rPr>
          <w:rFonts w:ascii="Times New Roman" w:hAnsi="Times New Roman" w:cs="Times New Roman"/>
          <w:sz w:val="28"/>
          <w:szCs w:val="28"/>
          <w:lang w:val="uk-UA"/>
        </w:rPr>
        <w:t xml:space="preserve">Загальна характеристика системи управління якістю (СУЯ) продукції </w:t>
      </w:r>
    </w:p>
    <w:p w:rsidR="000A38BE" w:rsidRDefault="003C3413" w:rsidP="00C41E4A">
      <w:pPr>
        <w:tabs>
          <w:tab w:val="left" w:pos="284"/>
          <w:tab w:val="left" w:pos="567"/>
        </w:tabs>
        <w:spacing w:line="360" w:lineRule="auto"/>
        <w:jc w:val="both"/>
        <w:rPr>
          <w:rFonts w:ascii="Times New Roman" w:hAnsi="Times New Roman" w:cs="Times New Roman"/>
          <w:sz w:val="28"/>
          <w:szCs w:val="28"/>
          <w:lang w:val="uk-UA"/>
        </w:rPr>
      </w:pPr>
      <w:r w:rsidRPr="000A38BE">
        <w:rPr>
          <w:rFonts w:ascii="Times New Roman" w:hAnsi="Times New Roman" w:cs="Times New Roman"/>
          <w:b/>
          <w:sz w:val="28"/>
          <w:szCs w:val="28"/>
          <w:lang w:val="uk-UA"/>
        </w:rPr>
        <w:t>Тема 3.</w:t>
      </w:r>
      <w:r w:rsidRPr="003C3413">
        <w:rPr>
          <w:rFonts w:ascii="Times New Roman" w:hAnsi="Times New Roman" w:cs="Times New Roman"/>
          <w:sz w:val="28"/>
          <w:szCs w:val="28"/>
          <w:lang w:val="uk-UA"/>
        </w:rPr>
        <w:t xml:space="preserve"> Система управління якістю харчових продуктів на основі принципів ХАССП</w:t>
      </w:r>
    </w:p>
    <w:p w:rsidR="003C3413" w:rsidRPr="00BA2337" w:rsidRDefault="003C3413" w:rsidP="00C41E4A">
      <w:pPr>
        <w:tabs>
          <w:tab w:val="left" w:pos="284"/>
          <w:tab w:val="left" w:pos="567"/>
        </w:tabs>
        <w:spacing w:line="360" w:lineRule="auto"/>
        <w:jc w:val="both"/>
        <w:rPr>
          <w:rFonts w:ascii="Times New Roman" w:hAnsi="Times New Roman" w:cs="Times New Roman"/>
          <w:sz w:val="28"/>
          <w:szCs w:val="28"/>
          <w:lang w:val="uk-UA"/>
        </w:rPr>
      </w:pPr>
      <w:r w:rsidRPr="000A38BE">
        <w:rPr>
          <w:rFonts w:ascii="Times New Roman" w:hAnsi="Times New Roman" w:cs="Times New Roman"/>
          <w:b/>
          <w:sz w:val="28"/>
          <w:szCs w:val="28"/>
          <w:lang w:val="uk-UA"/>
        </w:rPr>
        <w:t>Тема4.</w:t>
      </w:r>
      <w:r w:rsidRPr="003C3413">
        <w:rPr>
          <w:rFonts w:ascii="Times New Roman" w:hAnsi="Times New Roman" w:cs="Times New Roman"/>
          <w:sz w:val="28"/>
          <w:szCs w:val="28"/>
          <w:lang w:val="uk-UA"/>
        </w:rPr>
        <w:t>Управління якістю продукції та послуг ресторанного господарствана різних рівнях</w:t>
      </w:r>
    </w:p>
    <w:p w:rsidR="003C3413" w:rsidRPr="004C0EA8" w:rsidRDefault="003C3413" w:rsidP="004C0EA8">
      <w:pPr>
        <w:tabs>
          <w:tab w:val="left" w:pos="284"/>
          <w:tab w:val="left" w:pos="567"/>
        </w:tabs>
        <w:spacing w:line="360" w:lineRule="auto"/>
        <w:jc w:val="center"/>
        <w:rPr>
          <w:rFonts w:ascii="Times New Roman" w:hAnsi="Times New Roman" w:cs="Times New Roman"/>
          <w:b/>
          <w:sz w:val="28"/>
          <w:szCs w:val="28"/>
          <w:lang w:val="uk-UA"/>
        </w:rPr>
      </w:pPr>
      <w:r w:rsidRPr="003C3413">
        <w:rPr>
          <w:rFonts w:ascii="Times New Roman" w:hAnsi="Times New Roman" w:cs="Times New Roman"/>
          <w:b/>
          <w:sz w:val="28"/>
          <w:szCs w:val="28"/>
          <w:lang w:val="uk-UA"/>
        </w:rPr>
        <w:t xml:space="preserve">Змістовий модуль 2. </w:t>
      </w:r>
      <w:r w:rsidRPr="004C0EA8">
        <w:rPr>
          <w:rFonts w:ascii="Times New Roman" w:hAnsi="Times New Roman" w:cs="Times New Roman"/>
          <w:b/>
          <w:sz w:val="28"/>
          <w:szCs w:val="28"/>
          <w:lang w:val="uk-UA"/>
        </w:rPr>
        <w:t xml:space="preserve">Організація лабораторного контролю якості </w:t>
      </w:r>
      <w:r w:rsidRPr="004C0EA8">
        <w:rPr>
          <w:rFonts w:ascii="Times New Roman" w:hAnsi="Times New Roman" w:cs="Times New Roman"/>
          <w:b/>
          <w:sz w:val="28"/>
          <w:szCs w:val="28"/>
          <w:lang w:val="uk-UA"/>
        </w:rPr>
        <w:br/>
        <w:t>у ресторанному господарстві</w:t>
      </w:r>
    </w:p>
    <w:p w:rsidR="003C3413" w:rsidRPr="003C3413" w:rsidRDefault="003C3413" w:rsidP="00C41E4A">
      <w:pPr>
        <w:tabs>
          <w:tab w:val="left" w:pos="284"/>
          <w:tab w:val="left" w:pos="567"/>
        </w:tabs>
        <w:spacing w:line="360" w:lineRule="auto"/>
        <w:jc w:val="both"/>
        <w:rPr>
          <w:rFonts w:ascii="Times New Roman" w:hAnsi="Times New Roman" w:cs="Times New Roman"/>
          <w:sz w:val="28"/>
          <w:szCs w:val="28"/>
          <w:lang w:val="uk-UA"/>
        </w:rPr>
      </w:pPr>
      <w:r w:rsidRPr="000A38BE">
        <w:rPr>
          <w:rFonts w:ascii="Times New Roman" w:hAnsi="Times New Roman" w:cs="Times New Roman"/>
          <w:b/>
          <w:sz w:val="28"/>
          <w:szCs w:val="28"/>
          <w:lang w:val="uk-UA"/>
        </w:rPr>
        <w:t>Тема 5.</w:t>
      </w:r>
      <w:r w:rsidRPr="003C3413">
        <w:rPr>
          <w:rFonts w:ascii="Times New Roman" w:hAnsi="Times New Roman" w:cs="Times New Roman"/>
          <w:sz w:val="28"/>
          <w:szCs w:val="28"/>
          <w:lang w:val="uk-UA"/>
        </w:rPr>
        <w:t xml:space="preserve"> Науково-методичні основи оцінювання якості</w:t>
      </w:r>
    </w:p>
    <w:p w:rsidR="003C3413" w:rsidRPr="003C3413" w:rsidRDefault="003C3413" w:rsidP="00C41E4A">
      <w:pPr>
        <w:tabs>
          <w:tab w:val="left" w:pos="284"/>
          <w:tab w:val="left" w:pos="567"/>
        </w:tabs>
        <w:spacing w:line="360" w:lineRule="auto"/>
        <w:jc w:val="both"/>
        <w:rPr>
          <w:rFonts w:ascii="Times New Roman" w:hAnsi="Times New Roman" w:cs="Times New Roman"/>
          <w:sz w:val="28"/>
          <w:szCs w:val="28"/>
          <w:lang w:val="uk-UA"/>
        </w:rPr>
      </w:pPr>
      <w:r w:rsidRPr="000A38BE">
        <w:rPr>
          <w:rFonts w:ascii="Times New Roman" w:hAnsi="Times New Roman" w:cs="Times New Roman"/>
          <w:b/>
          <w:sz w:val="28"/>
          <w:szCs w:val="28"/>
          <w:lang w:val="uk-UA"/>
        </w:rPr>
        <w:t>Тема 6.</w:t>
      </w:r>
      <w:r w:rsidRPr="003C3413">
        <w:rPr>
          <w:rFonts w:ascii="Times New Roman" w:hAnsi="Times New Roman" w:cs="Times New Roman"/>
          <w:sz w:val="28"/>
          <w:szCs w:val="28"/>
          <w:lang w:val="uk-UA"/>
        </w:rPr>
        <w:t xml:space="preserve"> Практична кваліметрія у ресторанному господарстві</w:t>
      </w:r>
    </w:p>
    <w:p w:rsidR="003C3413" w:rsidRPr="003C3413" w:rsidRDefault="003C3413" w:rsidP="00C41E4A">
      <w:pPr>
        <w:tabs>
          <w:tab w:val="left" w:pos="284"/>
          <w:tab w:val="left" w:pos="567"/>
        </w:tabs>
        <w:spacing w:line="360" w:lineRule="auto"/>
        <w:jc w:val="both"/>
        <w:rPr>
          <w:rFonts w:ascii="Times New Roman" w:hAnsi="Times New Roman" w:cs="Times New Roman"/>
          <w:sz w:val="28"/>
          <w:szCs w:val="28"/>
          <w:lang w:val="uk-UA"/>
        </w:rPr>
      </w:pPr>
      <w:r w:rsidRPr="000A38BE">
        <w:rPr>
          <w:rFonts w:ascii="Times New Roman" w:hAnsi="Times New Roman" w:cs="Times New Roman"/>
          <w:b/>
          <w:sz w:val="28"/>
          <w:szCs w:val="28"/>
          <w:lang w:val="uk-UA"/>
        </w:rPr>
        <w:t>Тема 7</w:t>
      </w:r>
      <w:r w:rsidRPr="003C3413">
        <w:rPr>
          <w:rFonts w:ascii="Times New Roman" w:hAnsi="Times New Roman" w:cs="Times New Roman"/>
          <w:sz w:val="28"/>
          <w:szCs w:val="28"/>
          <w:lang w:val="uk-UA"/>
        </w:rPr>
        <w:t xml:space="preserve">. </w:t>
      </w:r>
      <w:r w:rsidR="00C41E4A" w:rsidRPr="00C41E4A">
        <w:rPr>
          <w:rFonts w:ascii="Times New Roman" w:hAnsi="Times New Roman" w:cs="Times New Roman"/>
          <w:sz w:val="28"/>
          <w:szCs w:val="28"/>
          <w:lang w:val="uk-UA"/>
        </w:rPr>
        <w:t>Методи контролю якості продукції. Лабораторні дослідження якості продукції</w:t>
      </w:r>
    </w:p>
    <w:p w:rsidR="00EC1C05" w:rsidRPr="00BA2337" w:rsidRDefault="003C3413" w:rsidP="004C0EA8">
      <w:pPr>
        <w:tabs>
          <w:tab w:val="left" w:pos="284"/>
          <w:tab w:val="left" w:pos="567"/>
        </w:tabs>
        <w:spacing w:line="360" w:lineRule="auto"/>
        <w:jc w:val="both"/>
        <w:rPr>
          <w:rFonts w:ascii="Times New Roman" w:hAnsi="Times New Roman" w:cs="Times New Roman"/>
          <w:b/>
          <w:sz w:val="28"/>
          <w:szCs w:val="28"/>
          <w:lang w:val="uk-UA"/>
        </w:rPr>
      </w:pPr>
      <w:r w:rsidRPr="000A38BE">
        <w:rPr>
          <w:rFonts w:ascii="Times New Roman" w:hAnsi="Times New Roman" w:cs="Times New Roman"/>
          <w:b/>
          <w:sz w:val="28"/>
          <w:szCs w:val="28"/>
          <w:lang w:val="uk-UA"/>
        </w:rPr>
        <w:t>Тема8.</w:t>
      </w:r>
      <w:r w:rsidRPr="003C3413">
        <w:rPr>
          <w:rFonts w:ascii="Times New Roman" w:hAnsi="Times New Roman" w:cs="Times New Roman"/>
          <w:sz w:val="28"/>
          <w:szCs w:val="28"/>
          <w:lang w:val="uk-UA"/>
        </w:rPr>
        <w:t>Організація лабораторного контролю якості у ресторанному господарстві</w:t>
      </w:r>
      <w:r w:rsidR="004C0EA8">
        <w:rPr>
          <w:rFonts w:ascii="Times New Roman" w:hAnsi="Times New Roman" w:cs="Times New Roman"/>
          <w:sz w:val="28"/>
          <w:szCs w:val="28"/>
          <w:lang w:val="uk-UA"/>
        </w:rPr>
        <w:t>.</w:t>
      </w:r>
    </w:p>
    <w:p w:rsidR="004C0EA8" w:rsidRDefault="004C0EA8" w:rsidP="00A72B04">
      <w:pPr>
        <w:spacing w:line="360" w:lineRule="auto"/>
        <w:jc w:val="both"/>
        <w:rPr>
          <w:rFonts w:ascii="Times New Roman" w:hAnsi="Times New Roman" w:cs="Times New Roman"/>
          <w:b/>
          <w:sz w:val="28"/>
          <w:szCs w:val="28"/>
          <w:lang w:val="uk-UA"/>
        </w:rPr>
      </w:pPr>
    </w:p>
    <w:p w:rsidR="00D106E2" w:rsidRPr="00BA2337" w:rsidRDefault="00D106E2" w:rsidP="004C0EA8">
      <w:pPr>
        <w:spacing w:line="360" w:lineRule="auto"/>
        <w:ind w:firstLine="567"/>
        <w:jc w:val="both"/>
        <w:rPr>
          <w:rFonts w:ascii="Times New Roman" w:hAnsi="Times New Roman" w:cs="Times New Roman"/>
          <w:sz w:val="28"/>
          <w:szCs w:val="28"/>
          <w:lang w:val="uk-UA"/>
        </w:rPr>
      </w:pPr>
      <w:r w:rsidRPr="00BA2337">
        <w:rPr>
          <w:rFonts w:ascii="Times New Roman" w:hAnsi="Times New Roman" w:cs="Times New Roman"/>
          <w:b/>
          <w:sz w:val="28"/>
          <w:szCs w:val="28"/>
          <w:lang w:val="uk-UA"/>
        </w:rPr>
        <w:t>Міжпредметні зв’язки:</w:t>
      </w:r>
      <w:r w:rsidR="00A72B04">
        <w:rPr>
          <w:rFonts w:ascii="Times New Roman" w:hAnsi="Times New Roman" w:cs="Times New Roman"/>
          <w:sz w:val="28"/>
          <w:szCs w:val="28"/>
          <w:lang w:val="uk-UA"/>
        </w:rPr>
        <w:t xml:space="preserve">дисципліна </w:t>
      </w:r>
      <w:r w:rsidR="008245EB" w:rsidRPr="00A72B04">
        <w:rPr>
          <w:rFonts w:ascii="Times New Roman" w:hAnsi="Times New Roman" w:cs="Times New Roman"/>
          <w:sz w:val="28"/>
          <w:szCs w:val="28"/>
          <w:lang w:val="uk-UA"/>
        </w:rPr>
        <w:t>відноситься до нормативних навчальних дисциплін, яка базується на знаннях, отриманих студентами під час вивчення фундаментальних та загально-інженерних дисциплін. Особливе значення для її вивчення мають такі дисципліни, як: «Технологія продукції ресторанного господарства», «</w:t>
      </w:r>
      <w:r w:rsidR="00A72B04" w:rsidRPr="00A72B04">
        <w:rPr>
          <w:rFonts w:ascii="Times New Roman" w:hAnsi="Times New Roman" w:cs="Times New Roman"/>
          <w:sz w:val="28"/>
          <w:szCs w:val="28"/>
          <w:lang w:val="uk-UA"/>
        </w:rPr>
        <w:t>Методи контролю якості продукції в ресторанному господарстві</w:t>
      </w:r>
      <w:r w:rsidR="008245EB" w:rsidRPr="00A72B04">
        <w:rPr>
          <w:rFonts w:ascii="Times New Roman" w:hAnsi="Times New Roman" w:cs="Times New Roman"/>
          <w:sz w:val="28"/>
          <w:szCs w:val="28"/>
          <w:lang w:val="uk-UA"/>
        </w:rPr>
        <w:t>», «Організація ресторанного господарства», «</w:t>
      </w:r>
      <w:r w:rsidR="00A72B04" w:rsidRPr="00A72B04">
        <w:rPr>
          <w:rFonts w:ascii="Times New Roman" w:hAnsi="Times New Roman" w:cs="Times New Roman"/>
          <w:sz w:val="28"/>
          <w:szCs w:val="28"/>
          <w:lang w:val="uk-UA"/>
        </w:rPr>
        <w:t>Стандартизація, метрологія та сертифікація</w:t>
      </w:r>
      <w:r w:rsidR="008245EB" w:rsidRPr="00A72B04">
        <w:rPr>
          <w:rFonts w:ascii="Times New Roman" w:hAnsi="Times New Roman" w:cs="Times New Roman"/>
          <w:sz w:val="28"/>
          <w:szCs w:val="28"/>
          <w:lang w:val="uk-UA"/>
        </w:rPr>
        <w:t>»,</w:t>
      </w:r>
      <w:r w:rsidR="00A72B04" w:rsidRPr="00A72B04">
        <w:rPr>
          <w:rFonts w:ascii="Times New Roman" w:hAnsi="Times New Roman" w:cs="Times New Roman"/>
          <w:sz w:val="28"/>
          <w:szCs w:val="28"/>
          <w:lang w:val="uk-UA"/>
        </w:rPr>
        <w:t xml:space="preserve"> «Технічна мікробіологія»</w:t>
      </w:r>
      <w:r w:rsidR="00A72B04">
        <w:rPr>
          <w:rFonts w:ascii="Times New Roman" w:hAnsi="Times New Roman" w:cs="Times New Roman"/>
          <w:sz w:val="28"/>
          <w:szCs w:val="28"/>
          <w:lang w:val="uk-UA"/>
        </w:rPr>
        <w:t>, «</w:t>
      </w:r>
      <w:r w:rsidR="00A72B04" w:rsidRPr="00A72B04">
        <w:rPr>
          <w:rFonts w:ascii="Times New Roman" w:hAnsi="Times New Roman" w:cs="Times New Roman"/>
          <w:sz w:val="28"/>
          <w:szCs w:val="28"/>
          <w:lang w:val="uk-UA"/>
        </w:rPr>
        <w:t>Харчові та дієтичні добавки</w:t>
      </w:r>
      <w:r w:rsidR="00A72B04">
        <w:rPr>
          <w:rFonts w:ascii="Times New Roman" w:hAnsi="Times New Roman" w:cs="Times New Roman"/>
          <w:sz w:val="28"/>
          <w:szCs w:val="28"/>
          <w:lang w:val="uk-UA"/>
        </w:rPr>
        <w:t xml:space="preserve">», </w:t>
      </w:r>
      <w:r w:rsidR="008245EB" w:rsidRPr="00A72B04">
        <w:rPr>
          <w:rFonts w:ascii="Times New Roman" w:hAnsi="Times New Roman" w:cs="Times New Roman"/>
          <w:sz w:val="28"/>
          <w:szCs w:val="28"/>
          <w:lang w:val="uk-UA"/>
        </w:rPr>
        <w:t>тощо</w:t>
      </w:r>
      <w:r w:rsidR="00A72B04">
        <w:rPr>
          <w:rFonts w:ascii="Times New Roman" w:hAnsi="Times New Roman" w:cs="Times New Roman"/>
          <w:sz w:val="28"/>
          <w:szCs w:val="28"/>
          <w:lang w:val="uk-UA"/>
        </w:rPr>
        <w:t>.</w:t>
      </w:r>
    </w:p>
    <w:p w:rsidR="00A72B04" w:rsidRPr="00BA2337" w:rsidRDefault="00D106E2" w:rsidP="00A72B04">
      <w:pPr>
        <w:spacing w:line="360" w:lineRule="auto"/>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br w:type="page"/>
      </w:r>
    </w:p>
    <w:p w:rsidR="00D106E2" w:rsidRPr="00BA2337" w:rsidRDefault="00D106E2" w:rsidP="00A72B04">
      <w:pPr>
        <w:spacing w:line="360" w:lineRule="auto"/>
        <w:jc w:val="both"/>
        <w:rPr>
          <w:rFonts w:ascii="Times New Roman" w:hAnsi="Times New Roman" w:cs="Times New Roman"/>
          <w:sz w:val="28"/>
          <w:szCs w:val="28"/>
          <w:lang w:val="uk-UA"/>
        </w:rPr>
        <w:sectPr w:rsidR="00D106E2" w:rsidRPr="00BA2337" w:rsidSect="004C0EA8">
          <w:pgSz w:w="11906" w:h="16838"/>
          <w:pgMar w:top="1134" w:right="567" w:bottom="1134" w:left="1134" w:header="0" w:footer="0" w:gutter="0"/>
          <w:cols w:space="708"/>
          <w:docGrid w:linePitch="360"/>
        </w:sectPr>
      </w:pPr>
    </w:p>
    <w:p w:rsidR="00D106E2" w:rsidRPr="00BA2337" w:rsidRDefault="00D106E2" w:rsidP="00D106E2">
      <w:pPr>
        <w:spacing w:after="24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lastRenderedPageBreak/>
        <w:t>4.2. Структура навчальної дисципліни</w:t>
      </w:r>
    </w:p>
    <w:p w:rsidR="00D106E2" w:rsidRPr="00BA2337" w:rsidRDefault="00D106E2" w:rsidP="00D106E2">
      <w:pPr>
        <w:spacing w:after="120"/>
        <w:ind w:left="357"/>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4.2.1. Тематичний план</w:t>
      </w:r>
    </w:p>
    <w:tbl>
      <w:tblPr>
        <w:tblW w:w="10350" w:type="dxa"/>
        <w:jc w:val="center"/>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38"/>
        <w:gridCol w:w="1135"/>
      </w:tblGrid>
      <w:tr w:rsidR="00D106E2" w:rsidRPr="00BA2337" w:rsidTr="004C0EA8">
        <w:trPr>
          <w:cantSplit/>
          <w:trHeight w:val="435"/>
          <w:jc w:val="center"/>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Назви змістових модулів і тем</w:t>
            </w:r>
          </w:p>
        </w:tc>
        <w:tc>
          <w:tcPr>
            <w:tcW w:w="7610" w:type="dxa"/>
            <w:gridSpan w:val="14"/>
            <w:tcBorders>
              <w:top w:val="single" w:sz="4" w:space="0" w:color="auto"/>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Розподіл годин між видами робіт</w:t>
            </w:r>
          </w:p>
        </w:tc>
        <w:tc>
          <w:tcPr>
            <w:tcW w:w="1135" w:type="dxa"/>
            <w:vMerge w:val="restart"/>
            <w:tcBorders>
              <w:top w:val="single" w:sz="4" w:space="0" w:color="auto"/>
              <w:left w:val="nil"/>
              <w:right w:val="single" w:sz="4" w:space="0" w:color="auto"/>
            </w:tcBorders>
            <w:vAlign w:val="center"/>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Форми та методи контролю знань</w:t>
            </w:r>
          </w:p>
        </w:tc>
      </w:tr>
      <w:tr w:rsidR="00D106E2" w:rsidRPr="00BA2337" w:rsidTr="004C0EA8">
        <w:trPr>
          <w:trHeight w:val="300"/>
          <w:jc w:val="center"/>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38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денна форма</w:t>
            </w:r>
          </w:p>
        </w:tc>
        <w:tc>
          <w:tcPr>
            <w:tcW w:w="38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заочна форма</w:t>
            </w:r>
          </w:p>
        </w:tc>
        <w:tc>
          <w:tcPr>
            <w:tcW w:w="1135" w:type="dxa"/>
            <w:vMerge/>
            <w:tcBorders>
              <w:left w:val="single" w:sz="4" w:space="0" w:color="auto"/>
              <w:right w:val="single" w:sz="4" w:space="0" w:color="auto"/>
            </w:tcBorders>
          </w:tcPr>
          <w:p w:rsidR="00D106E2" w:rsidRPr="004C0EA8" w:rsidRDefault="00D106E2" w:rsidP="00771A94">
            <w:pPr>
              <w:jc w:val="center"/>
              <w:rPr>
                <w:rFonts w:ascii="Times New Roman" w:hAnsi="Times New Roman" w:cs="Times New Roman"/>
                <w:lang w:val="uk-UA"/>
              </w:rPr>
            </w:pPr>
          </w:p>
        </w:tc>
      </w:tr>
      <w:tr w:rsidR="00D106E2" w:rsidRPr="00BA2337" w:rsidTr="004C0EA8">
        <w:trPr>
          <w:trHeight w:val="300"/>
          <w:jc w:val="center"/>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25"/>
              <w:jc w:val="center"/>
              <w:rPr>
                <w:rFonts w:ascii="Times New Roman" w:hAnsi="Times New Roman" w:cs="Times New Roman"/>
                <w:lang w:val="uk-UA"/>
              </w:rPr>
            </w:pPr>
            <w:r w:rsidRPr="004C0EA8">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аудиторна</w:t>
            </w:r>
          </w:p>
        </w:tc>
        <w:tc>
          <w:tcPr>
            <w:tcW w:w="544"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с.р.</w:t>
            </w:r>
          </w:p>
        </w:tc>
        <w:tc>
          <w:tcPr>
            <w:tcW w:w="544"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24"/>
              <w:jc w:val="center"/>
              <w:rPr>
                <w:rFonts w:ascii="Times New Roman" w:hAnsi="Times New Roman" w:cs="Times New Roman"/>
                <w:lang w:val="uk-UA"/>
              </w:rPr>
            </w:pPr>
            <w:r w:rsidRPr="004C0EA8">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аудиторна</w:t>
            </w:r>
          </w:p>
        </w:tc>
        <w:tc>
          <w:tcPr>
            <w:tcW w:w="538"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с.р.</w:t>
            </w:r>
          </w:p>
        </w:tc>
        <w:tc>
          <w:tcPr>
            <w:tcW w:w="1135" w:type="dxa"/>
            <w:vMerge/>
            <w:tcBorders>
              <w:left w:val="single" w:sz="4" w:space="0" w:color="auto"/>
              <w:right w:val="single" w:sz="4" w:space="0" w:color="auto"/>
            </w:tcBorders>
          </w:tcPr>
          <w:p w:rsidR="00D106E2" w:rsidRPr="004C0EA8" w:rsidRDefault="00D106E2" w:rsidP="00771A94">
            <w:pPr>
              <w:jc w:val="center"/>
              <w:rPr>
                <w:rFonts w:ascii="Times New Roman" w:hAnsi="Times New Roman" w:cs="Times New Roman"/>
                <w:lang w:val="uk-UA"/>
              </w:rPr>
            </w:pPr>
          </w:p>
        </w:tc>
      </w:tr>
      <w:tr w:rsidR="00D106E2" w:rsidRPr="00BA2337" w:rsidTr="004C0EA8">
        <w:trPr>
          <w:trHeight w:val="315"/>
          <w:jc w:val="center"/>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544" w:type="dxa"/>
            <w:vMerge/>
            <w:tcBorders>
              <w:left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у тому числі</w:t>
            </w:r>
          </w:p>
        </w:tc>
        <w:tc>
          <w:tcPr>
            <w:tcW w:w="538" w:type="dxa"/>
            <w:vMerge/>
            <w:tcBorders>
              <w:left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1135" w:type="dxa"/>
            <w:vMerge/>
            <w:tcBorders>
              <w:left w:val="single" w:sz="4" w:space="0" w:color="auto"/>
              <w:right w:val="single" w:sz="4" w:space="0" w:color="auto"/>
            </w:tcBorders>
          </w:tcPr>
          <w:p w:rsidR="00D106E2" w:rsidRPr="004C0EA8" w:rsidRDefault="00D106E2" w:rsidP="00771A94">
            <w:pPr>
              <w:rPr>
                <w:rFonts w:ascii="Times New Roman" w:hAnsi="Times New Roman" w:cs="Times New Roman"/>
                <w:lang w:val="uk-UA"/>
              </w:rPr>
            </w:pPr>
          </w:p>
        </w:tc>
      </w:tr>
      <w:tr w:rsidR="00D106E2" w:rsidRPr="00BA2337" w:rsidTr="004C0EA8">
        <w:trPr>
          <w:cantSplit/>
          <w:trHeight w:val="938"/>
          <w:jc w:val="center"/>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106E2" w:rsidRPr="004C0EA8" w:rsidRDefault="00D106E2" w:rsidP="00771A94">
            <w:pPr>
              <w:ind w:left="113" w:right="113"/>
              <w:jc w:val="center"/>
              <w:rPr>
                <w:rFonts w:ascii="Times New Roman" w:hAnsi="Times New Roman" w:cs="Times New Roman"/>
                <w:lang w:val="uk-UA"/>
              </w:rPr>
            </w:pPr>
            <w:r w:rsidRPr="004C0EA8">
              <w:rPr>
                <w:rFonts w:ascii="Times New Roman" w:hAnsi="Times New Roman" w:cs="Times New Roman"/>
                <w:lang w:val="uk-UA"/>
              </w:rPr>
              <w:t>інд</w:t>
            </w:r>
          </w:p>
        </w:tc>
        <w:tc>
          <w:tcPr>
            <w:tcW w:w="538" w:type="dxa"/>
            <w:vMerge/>
            <w:tcBorders>
              <w:left w:val="single" w:sz="4" w:space="0" w:color="auto"/>
              <w:bottom w:val="single" w:sz="4" w:space="0" w:color="auto"/>
              <w:right w:val="single" w:sz="4" w:space="0" w:color="auto"/>
            </w:tcBorders>
            <w:vAlign w:val="center"/>
            <w:hideMark/>
          </w:tcPr>
          <w:p w:rsidR="00D106E2" w:rsidRPr="004C0EA8" w:rsidRDefault="00D106E2" w:rsidP="00771A94">
            <w:pPr>
              <w:rPr>
                <w:rFonts w:ascii="Times New Roman" w:hAnsi="Times New Roman" w:cs="Times New Roman"/>
                <w:lang w:val="uk-UA"/>
              </w:rPr>
            </w:pPr>
          </w:p>
        </w:tc>
        <w:tc>
          <w:tcPr>
            <w:tcW w:w="1135" w:type="dxa"/>
            <w:vMerge/>
            <w:tcBorders>
              <w:left w:val="single" w:sz="4" w:space="0" w:color="auto"/>
              <w:bottom w:val="single" w:sz="4" w:space="0" w:color="auto"/>
              <w:right w:val="single" w:sz="4" w:space="0" w:color="auto"/>
            </w:tcBorders>
          </w:tcPr>
          <w:p w:rsidR="00D106E2" w:rsidRPr="004C0EA8" w:rsidRDefault="00D106E2" w:rsidP="00771A94">
            <w:pPr>
              <w:rPr>
                <w:rFonts w:ascii="Times New Roman" w:hAnsi="Times New Roman" w:cs="Times New Roman"/>
                <w:lang w:val="uk-UA"/>
              </w:rPr>
            </w:pPr>
          </w:p>
        </w:tc>
      </w:tr>
      <w:tr w:rsidR="00D106E2" w:rsidRPr="00BA2337" w:rsidTr="004C0EA8">
        <w:trPr>
          <w:trHeight w:val="375"/>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7</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bCs/>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14</w:t>
            </w:r>
          </w:p>
        </w:tc>
        <w:tc>
          <w:tcPr>
            <w:tcW w:w="538" w:type="dxa"/>
            <w:tcBorders>
              <w:top w:val="nil"/>
              <w:left w:val="nil"/>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15</w:t>
            </w:r>
          </w:p>
        </w:tc>
        <w:tc>
          <w:tcPr>
            <w:tcW w:w="1135" w:type="dxa"/>
            <w:tcBorders>
              <w:top w:val="nil"/>
              <w:left w:val="nil"/>
              <w:bottom w:val="single" w:sz="4" w:space="0" w:color="auto"/>
              <w:right w:val="single" w:sz="4" w:space="0" w:color="auto"/>
            </w:tcBorders>
            <w:vAlign w:val="center"/>
          </w:tcPr>
          <w:p w:rsidR="00D106E2" w:rsidRPr="004C0EA8" w:rsidRDefault="00D106E2" w:rsidP="00771A94">
            <w:pPr>
              <w:jc w:val="center"/>
              <w:rPr>
                <w:rFonts w:ascii="Times New Roman" w:hAnsi="Times New Roman" w:cs="Times New Roman"/>
                <w:lang w:val="uk-UA"/>
              </w:rPr>
            </w:pPr>
            <w:r w:rsidRPr="004C0EA8">
              <w:rPr>
                <w:rFonts w:ascii="Times New Roman" w:hAnsi="Times New Roman" w:cs="Times New Roman"/>
                <w:lang w:val="uk-UA"/>
              </w:rPr>
              <w:t>16</w:t>
            </w:r>
          </w:p>
        </w:tc>
      </w:tr>
      <w:tr w:rsidR="00D106E2" w:rsidRPr="00BA2337" w:rsidTr="004C0EA8">
        <w:trPr>
          <w:cantSplit/>
          <w:trHeight w:val="300"/>
          <w:jc w:val="center"/>
        </w:trPr>
        <w:tc>
          <w:tcPr>
            <w:tcW w:w="921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b/>
                <w:bCs/>
                <w:lang w:val="uk-UA"/>
              </w:rPr>
            </w:pPr>
            <w:r w:rsidRPr="004C0EA8">
              <w:rPr>
                <w:rFonts w:ascii="Times New Roman" w:hAnsi="Times New Roman" w:cs="Times New Roman"/>
                <w:b/>
                <w:bCs/>
                <w:lang w:val="uk-UA"/>
              </w:rPr>
              <w:t>Модуль 1</w:t>
            </w:r>
          </w:p>
        </w:tc>
        <w:tc>
          <w:tcPr>
            <w:tcW w:w="1135" w:type="dxa"/>
            <w:tcBorders>
              <w:top w:val="single" w:sz="4" w:space="0" w:color="auto"/>
              <w:left w:val="single" w:sz="4" w:space="0" w:color="auto"/>
              <w:bottom w:val="single" w:sz="4" w:space="0" w:color="auto"/>
              <w:right w:val="single" w:sz="4" w:space="0" w:color="auto"/>
            </w:tcBorders>
          </w:tcPr>
          <w:p w:rsidR="00D106E2" w:rsidRPr="004C0EA8" w:rsidRDefault="00D106E2" w:rsidP="00771A94">
            <w:pPr>
              <w:jc w:val="center"/>
              <w:rPr>
                <w:rFonts w:ascii="Times New Roman" w:hAnsi="Times New Roman" w:cs="Times New Roman"/>
                <w:b/>
                <w:bCs/>
                <w:lang w:val="uk-UA"/>
              </w:rPr>
            </w:pPr>
          </w:p>
        </w:tc>
      </w:tr>
      <w:tr w:rsidR="00D106E2" w:rsidRPr="00BA2337" w:rsidTr="004C0EA8">
        <w:trPr>
          <w:cantSplit/>
          <w:trHeight w:val="769"/>
          <w:jc w:val="center"/>
        </w:trPr>
        <w:tc>
          <w:tcPr>
            <w:tcW w:w="921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106E2" w:rsidRPr="004C0EA8" w:rsidRDefault="00D106E2" w:rsidP="00771A94">
            <w:pPr>
              <w:jc w:val="center"/>
              <w:rPr>
                <w:rFonts w:ascii="Times New Roman" w:hAnsi="Times New Roman" w:cs="Times New Roman"/>
                <w:b/>
                <w:bCs/>
                <w:lang w:val="uk-UA"/>
              </w:rPr>
            </w:pPr>
            <w:r w:rsidRPr="004C0EA8">
              <w:rPr>
                <w:rFonts w:ascii="Times New Roman" w:hAnsi="Times New Roman" w:cs="Times New Roman"/>
                <w:b/>
                <w:bCs/>
                <w:lang w:val="uk-UA"/>
              </w:rPr>
              <w:t xml:space="preserve">Змістовий модуль 1. </w:t>
            </w:r>
            <w:r w:rsidR="00C41E4A" w:rsidRPr="004C0EA8">
              <w:rPr>
                <w:rFonts w:ascii="Times New Roman" w:hAnsi="Times New Roman" w:cs="Times New Roman"/>
                <w:b/>
                <w:bCs/>
                <w:lang w:val="uk-UA"/>
              </w:rPr>
              <w:t>Загальні положення в галузі управління якістю. Комплексне управління якістю</w:t>
            </w:r>
          </w:p>
        </w:tc>
        <w:tc>
          <w:tcPr>
            <w:tcW w:w="1135" w:type="dxa"/>
            <w:tcBorders>
              <w:top w:val="single" w:sz="4" w:space="0" w:color="auto"/>
              <w:left w:val="single" w:sz="4" w:space="0" w:color="auto"/>
              <w:bottom w:val="single" w:sz="4" w:space="0" w:color="auto"/>
              <w:right w:val="single" w:sz="4" w:space="0" w:color="auto"/>
            </w:tcBorders>
          </w:tcPr>
          <w:p w:rsidR="00D106E2" w:rsidRPr="004C0EA8" w:rsidRDefault="00D106E2" w:rsidP="00771A94">
            <w:pPr>
              <w:jc w:val="center"/>
              <w:rPr>
                <w:rFonts w:ascii="Times New Roman" w:hAnsi="Times New Roman" w:cs="Times New Roman"/>
                <w:b/>
                <w:bCs/>
                <w:lang w:val="uk-UA"/>
              </w:rPr>
            </w:pPr>
          </w:p>
        </w:tc>
      </w:tr>
      <w:tr w:rsidR="00DF1DAE" w:rsidRPr="00BA2337" w:rsidTr="004C0EA8">
        <w:trPr>
          <w:trHeight w:val="2126"/>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Тема 1. Основи управління якістю та безпекою харчової продукції</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5</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1</w:t>
            </w: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 10</w:t>
            </w:r>
          </w:p>
        </w:tc>
        <w:tc>
          <w:tcPr>
            <w:tcW w:w="1135" w:type="dxa"/>
            <w:tcBorders>
              <w:top w:val="nil"/>
              <w:left w:val="nil"/>
              <w:bottom w:val="single" w:sz="4" w:space="0" w:color="auto"/>
              <w:right w:val="single" w:sz="4" w:space="0" w:color="auto"/>
            </w:tcBorders>
          </w:tcPr>
          <w:p w:rsidR="00DF1DAE" w:rsidRPr="004C0EA8" w:rsidRDefault="00DF1DAE" w:rsidP="00C26C79">
            <w:pPr>
              <w:rPr>
                <w:rFonts w:ascii="Times New Roman" w:eastAsia="Times New Roman" w:hAnsi="Times New Roman" w:cs="Times New Roman"/>
                <w:lang w:val="uk-UA" w:eastAsia="ru-RU"/>
              </w:rPr>
            </w:pPr>
            <w:r w:rsidRPr="004C0EA8">
              <w:rPr>
                <w:rFonts w:ascii="Times New Roman" w:eastAsia="Times New Roman" w:hAnsi="Times New Roman" w:cs="Times New Roman"/>
                <w:lang w:eastAsia="ru-RU"/>
              </w:rPr>
              <w:t xml:space="preserve">усне опитування, </w:t>
            </w:r>
          </w:p>
          <w:p w:rsidR="00DF1DAE" w:rsidRPr="004C0EA8" w:rsidRDefault="00DF1DAE" w:rsidP="00915B2E">
            <w:pPr>
              <w:rPr>
                <w:rFonts w:ascii="Times New Roman" w:hAnsi="Times New Roman" w:cs="Times New Roman"/>
                <w:lang w:val="uk-UA"/>
              </w:rPr>
            </w:pPr>
            <w:r w:rsidRPr="004C0EA8">
              <w:rPr>
                <w:rFonts w:ascii="Times New Roman" w:eastAsia="Times New Roman" w:hAnsi="Times New Roman" w:cs="Times New Roman"/>
                <w:lang w:val="uk-UA" w:eastAsia="ru-RU"/>
              </w:rPr>
              <w:t>ре</w:t>
            </w:r>
            <w:r w:rsidR="00915B2E" w:rsidRPr="004C0EA8">
              <w:rPr>
                <w:rFonts w:ascii="Times New Roman" w:eastAsia="Times New Roman" w:hAnsi="Times New Roman" w:cs="Times New Roman"/>
                <w:lang w:val="uk-UA" w:eastAsia="ru-RU"/>
              </w:rPr>
              <w:t>ф</w:t>
            </w:r>
            <w:r w:rsidRPr="004C0EA8">
              <w:rPr>
                <w:rFonts w:ascii="Times New Roman" w:eastAsia="Times New Roman" w:hAnsi="Times New Roman" w:cs="Times New Roman"/>
                <w:lang w:val="uk-UA" w:eastAsia="ru-RU"/>
              </w:rPr>
              <w:t>ерат</w:t>
            </w:r>
          </w:p>
        </w:tc>
      </w:tr>
      <w:tr w:rsidR="00DF1DAE" w:rsidRPr="00BA2337" w:rsidTr="004C0EA8">
        <w:trPr>
          <w:trHeight w:val="2398"/>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F1DAE" w:rsidRPr="004C0EA8" w:rsidRDefault="00DF1DAE" w:rsidP="004C0EA8">
            <w:pPr>
              <w:rPr>
                <w:rFonts w:ascii="Times New Roman" w:hAnsi="Times New Roman" w:cs="Times New Roman"/>
                <w:bCs/>
                <w:lang w:val="uk-UA"/>
              </w:rPr>
            </w:pPr>
            <w:r w:rsidRPr="004C0EA8">
              <w:rPr>
                <w:rFonts w:ascii="Times New Roman" w:hAnsi="Times New Roman" w:cs="Times New Roman"/>
                <w:bCs/>
                <w:lang w:val="uk-UA"/>
              </w:rPr>
              <w:t xml:space="preserve">Тема 2. Загальна характеристика системи управління якістю (СУЯ) продукції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5</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1</w:t>
            </w: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10</w:t>
            </w:r>
          </w:p>
        </w:tc>
        <w:tc>
          <w:tcPr>
            <w:tcW w:w="1135" w:type="dxa"/>
            <w:tcBorders>
              <w:top w:val="nil"/>
              <w:left w:val="nil"/>
              <w:bottom w:val="single" w:sz="4" w:space="0" w:color="auto"/>
              <w:right w:val="single" w:sz="4" w:space="0" w:color="auto"/>
            </w:tcBorders>
          </w:tcPr>
          <w:p w:rsidR="00DF1DAE" w:rsidRPr="004C0EA8" w:rsidRDefault="00DF1DAE" w:rsidP="00DF1DAE">
            <w:pPr>
              <w:rPr>
                <w:rFonts w:ascii="Times New Roman" w:hAnsi="Times New Roman" w:cs="Times New Roman"/>
                <w:lang w:val="uk-UA"/>
              </w:rPr>
            </w:pPr>
            <w:r w:rsidRPr="004C0EA8">
              <w:rPr>
                <w:rFonts w:ascii="Times New Roman" w:eastAsia="Times New Roman" w:hAnsi="Times New Roman" w:cs="Times New Roman"/>
                <w:lang w:eastAsia="ru-RU"/>
              </w:rPr>
              <w:t>усне опитування</w:t>
            </w:r>
          </w:p>
          <w:p w:rsidR="00DF1DAE" w:rsidRPr="004C0EA8" w:rsidRDefault="00DF1DAE" w:rsidP="00C26C79">
            <w:pPr>
              <w:rPr>
                <w:rFonts w:ascii="Times New Roman" w:hAnsi="Times New Roman" w:cs="Times New Roman"/>
                <w:lang w:val="uk-UA"/>
              </w:rPr>
            </w:pPr>
          </w:p>
        </w:tc>
      </w:tr>
      <w:tr w:rsidR="00DF1DAE" w:rsidRPr="00BA2337" w:rsidTr="004C0EA8">
        <w:trPr>
          <w:trHeight w:val="2673"/>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F1DAE" w:rsidRPr="004C0EA8" w:rsidRDefault="00DF1DAE" w:rsidP="000A38BE">
            <w:pPr>
              <w:rPr>
                <w:rFonts w:ascii="Times New Roman" w:hAnsi="Times New Roman" w:cs="Times New Roman"/>
                <w:bCs/>
                <w:lang w:val="uk-UA"/>
              </w:rPr>
            </w:pPr>
            <w:r w:rsidRPr="004C0EA8">
              <w:rPr>
                <w:rFonts w:ascii="Times New Roman" w:hAnsi="Times New Roman" w:cs="Times New Roman"/>
                <w:bCs/>
                <w:lang w:val="uk-UA"/>
              </w:rPr>
              <w:t>Тема 3. Система управління якістю харчових продуктів на основі принципів ХАССП</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1</w:t>
            </w: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10</w:t>
            </w:r>
          </w:p>
        </w:tc>
        <w:tc>
          <w:tcPr>
            <w:tcW w:w="1135" w:type="dxa"/>
            <w:tcBorders>
              <w:top w:val="nil"/>
              <w:left w:val="nil"/>
              <w:bottom w:val="single" w:sz="4" w:space="0" w:color="auto"/>
              <w:right w:val="single" w:sz="4" w:space="0" w:color="auto"/>
            </w:tcBorders>
          </w:tcPr>
          <w:p w:rsidR="00DF1DAE" w:rsidRPr="004C0EA8" w:rsidRDefault="00DF1DAE" w:rsidP="00C26C79">
            <w:pPr>
              <w:rPr>
                <w:rFonts w:ascii="Times New Roman" w:eastAsia="Times New Roman" w:hAnsi="Times New Roman" w:cs="Times New Roman"/>
                <w:lang w:val="uk-UA" w:eastAsia="ru-RU"/>
              </w:rPr>
            </w:pPr>
            <w:r w:rsidRPr="004C0EA8">
              <w:rPr>
                <w:rFonts w:ascii="Times New Roman" w:eastAsia="Times New Roman" w:hAnsi="Times New Roman" w:cs="Times New Roman"/>
                <w:lang w:eastAsia="ru-RU"/>
              </w:rPr>
              <w:t xml:space="preserve">усне опитування, </w:t>
            </w:r>
          </w:p>
          <w:p w:rsidR="00DF1DAE" w:rsidRPr="004C0EA8" w:rsidRDefault="00DF1DAE" w:rsidP="00C26C79">
            <w:pPr>
              <w:rPr>
                <w:rFonts w:ascii="Times New Roman" w:hAnsi="Times New Roman" w:cs="Times New Roman"/>
                <w:lang w:val="uk-UA"/>
              </w:rPr>
            </w:pPr>
            <w:r w:rsidRPr="004C0EA8">
              <w:rPr>
                <w:rFonts w:ascii="Times New Roman" w:hAnsi="Times New Roman" w:cs="Times New Roman"/>
                <w:lang w:val="uk-UA"/>
              </w:rPr>
              <w:t>підготовка презентації</w:t>
            </w:r>
          </w:p>
        </w:tc>
      </w:tr>
      <w:tr w:rsidR="00DF1DAE" w:rsidRPr="00BA2337" w:rsidTr="004C0EA8">
        <w:trPr>
          <w:trHeight w:val="2400"/>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C0EA8" w:rsidRDefault="00DF1DAE" w:rsidP="004C0EA8">
            <w:pPr>
              <w:rPr>
                <w:rFonts w:ascii="Times New Roman" w:hAnsi="Times New Roman" w:cs="Times New Roman"/>
                <w:bCs/>
                <w:lang w:val="uk-UA"/>
              </w:rPr>
            </w:pPr>
            <w:r w:rsidRPr="004C0EA8">
              <w:rPr>
                <w:rFonts w:ascii="Times New Roman" w:hAnsi="Times New Roman" w:cs="Times New Roman"/>
                <w:bCs/>
                <w:lang w:val="uk-UA"/>
              </w:rPr>
              <w:t>Тема4.Управління якістю продукції та послуг ресторанного господарства</w:t>
            </w:r>
          </w:p>
          <w:p w:rsidR="00DF1DAE" w:rsidRPr="004C0EA8" w:rsidRDefault="00DF1DAE" w:rsidP="004C0EA8">
            <w:pPr>
              <w:rPr>
                <w:rFonts w:ascii="Times New Roman" w:hAnsi="Times New Roman" w:cs="Times New Roman"/>
                <w:bCs/>
                <w:lang w:val="uk-UA"/>
              </w:rPr>
            </w:pPr>
            <w:r w:rsidRPr="004C0EA8">
              <w:rPr>
                <w:rFonts w:ascii="Times New Roman" w:hAnsi="Times New Roman" w:cs="Times New Roman"/>
                <w:bCs/>
                <w:lang w:val="uk-UA"/>
              </w:rPr>
              <w:t>на різних рівнях</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1</w:t>
            </w: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Cs/>
                <w:lang w:val="uk-UA"/>
              </w:rPr>
            </w:pPr>
            <w:r w:rsidRPr="004C0EA8">
              <w:rPr>
                <w:rFonts w:ascii="Times New Roman" w:hAnsi="Times New Roman" w:cs="Times New Roman"/>
                <w:bCs/>
                <w:lang w:val="uk-UA"/>
              </w:rPr>
              <w:t>10</w:t>
            </w:r>
          </w:p>
        </w:tc>
        <w:tc>
          <w:tcPr>
            <w:tcW w:w="1135" w:type="dxa"/>
            <w:tcBorders>
              <w:top w:val="nil"/>
              <w:left w:val="nil"/>
              <w:bottom w:val="single" w:sz="4" w:space="0" w:color="auto"/>
              <w:right w:val="single" w:sz="4" w:space="0" w:color="auto"/>
            </w:tcBorders>
          </w:tcPr>
          <w:p w:rsidR="00915B2E" w:rsidRPr="004C0EA8" w:rsidRDefault="00915B2E" w:rsidP="00602914">
            <w:pPr>
              <w:rPr>
                <w:rFonts w:ascii="Times New Roman" w:hAnsi="Times New Roman" w:cs="Times New Roman"/>
                <w:lang w:val="uk-UA"/>
              </w:rPr>
            </w:pPr>
            <w:r w:rsidRPr="004C0EA8">
              <w:rPr>
                <w:rFonts w:ascii="Times New Roman" w:hAnsi="Times New Roman" w:cs="Times New Roman"/>
                <w:lang w:val="uk-UA"/>
              </w:rPr>
              <w:t>експрес-тестування,</w:t>
            </w:r>
          </w:p>
          <w:p w:rsidR="00DF1DAE" w:rsidRPr="004C0EA8" w:rsidRDefault="00DF1DAE" w:rsidP="00602914">
            <w:pPr>
              <w:rPr>
                <w:rFonts w:ascii="Times New Roman" w:hAnsi="Times New Roman" w:cs="Times New Roman"/>
                <w:lang w:val="uk-UA"/>
              </w:rPr>
            </w:pPr>
            <w:r w:rsidRPr="004C0EA8">
              <w:rPr>
                <w:rFonts w:ascii="Times New Roman" w:hAnsi="Times New Roman" w:cs="Times New Roman"/>
                <w:lang w:val="uk-UA"/>
              </w:rPr>
              <w:t>реферат</w:t>
            </w:r>
          </w:p>
        </w:tc>
      </w:tr>
      <w:tr w:rsidR="00DF1DAE" w:rsidRPr="00BA2337" w:rsidTr="004C0EA8">
        <w:trPr>
          <w:trHeight w:val="375"/>
          <w:jc w:val="center"/>
        </w:trPr>
        <w:tc>
          <w:tcPr>
            <w:tcW w:w="10350" w:type="dxa"/>
            <w:gridSpan w:val="16"/>
            <w:tcBorders>
              <w:top w:val="nil"/>
              <w:left w:val="single" w:sz="4" w:space="0" w:color="auto"/>
              <w:bottom w:val="single" w:sz="4" w:space="0" w:color="auto"/>
              <w:right w:val="single" w:sz="4" w:space="0" w:color="auto"/>
            </w:tcBorders>
            <w:shd w:val="clear" w:color="auto" w:fill="auto"/>
            <w:vAlign w:val="center"/>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bCs/>
                <w:lang w:val="uk-UA"/>
              </w:rPr>
              <w:lastRenderedPageBreak/>
              <w:t xml:space="preserve">Модульний контроль                                              </w:t>
            </w:r>
            <w:r w:rsidRPr="004C0EA8">
              <w:rPr>
                <w:rFonts w:ascii="Times New Roman" w:hAnsi="Times New Roman" w:cs="Times New Roman"/>
              </w:rPr>
              <w:t>комп’ютерн</w:t>
            </w:r>
            <w:r w:rsidRPr="004C0EA8">
              <w:rPr>
                <w:rFonts w:ascii="Times New Roman" w:hAnsi="Times New Roman" w:cs="Times New Roman"/>
                <w:lang w:val="uk-UA"/>
              </w:rPr>
              <w:t>е</w:t>
            </w:r>
            <w:r w:rsidRPr="004C0EA8">
              <w:rPr>
                <w:rFonts w:ascii="Times New Roman" w:hAnsi="Times New Roman" w:cs="Times New Roman"/>
              </w:rPr>
              <w:t xml:space="preserve"> тестування</w:t>
            </w:r>
          </w:p>
        </w:tc>
      </w:tr>
      <w:tr w:rsidR="00DF1DAE" w:rsidRPr="00BA2337" w:rsidTr="004C0EA8">
        <w:trPr>
          <w:trHeight w:val="750"/>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B17E6">
            <w:pPr>
              <w:rPr>
                <w:rFonts w:ascii="Times New Roman" w:hAnsi="Times New Roman" w:cs="Times New Roman"/>
                <w:bCs/>
                <w:lang w:val="uk-UA"/>
              </w:rPr>
            </w:pPr>
            <w:r w:rsidRPr="004C0EA8">
              <w:rPr>
                <w:rFonts w:ascii="Times New Roman" w:hAnsi="Times New Roman" w:cs="Times New Roman"/>
                <w:bCs/>
                <w:lang w:val="uk-UA"/>
              </w:rPr>
              <w:t> 45</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6</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4</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30</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B17E6">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4</w:t>
            </w: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41E4A">
            <w:pPr>
              <w:rPr>
                <w:rFonts w:ascii="Times New Roman" w:hAnsi="Times New Roman" w:cs="Times New Roman"/>
                <w:bCs/>
                <w:lang w:val="uk-UA"/>
              </w:rPr>
            </w:pPr>
            <w:r w:rsidRPr="004C0EA8">
              <w:rPr>
                <w:rFonts w:ascii="Times New Roman" w:hAnsi="Times New Roman" w:cs="Times New Roman"/>
                <w:bCs/>
                <w:lang w:val="uk-UA"/>
              </w:rPr>
              <w:t> 40</w:t>
            </w:r>
          </w:p>
        </w:tc>
        <w:tc>
          <w:tcPr>
            <w:tcW w:w="1135" w:type="dxa"/>
            <w:tcBorders>
              <w:top w:val="nil"/>
              <w:left w:val="nil"/>
              <w:bottom w:val="single" w:sz="4" w:space="0" w:color="auto"/>
              <w:right w:val="single" w:sz="4" w:space="0" w:color="auto"/>
            </w:tcBorders>
          </w:tcPr>
          <w:p w:rsidR="00DF1DAE" w:rsidRPr="004C0EA8" w:rsidRDefault="00DF1DAE" w:rsidP="00771A94">
            <w:pPr>
              <w:rPr>
                <w:rFonts w:ascii="Times New Roman" w:hAnsi="Times New Roman" w:cs="Times New Roman"/>
                <w:lang w:val="uk-UA"/>
              </w:rPr>
            </w:pPr>
          </w:p>
        </w:tc>
      </w:tr>
      <w:tr w:rsidR="00DF1DAE" w:rsidRPr="00BA2337" w:rsidTr="004C0EA8">
        <w:trPr>
          <w:cantSplit/>
          <w:trHeight w:val="300"/>
          <w:jc w:val="center"/>
        </w:trPr>
        <w:tc>
          <w:tcPr>
            <w:tcW w:w="921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F1DAE" w:rsidRPr="004C0EA8" w:rsidRDefault="00DF1DAE" w:rsidP="00CB17E6">
            <w:pPr>
              <w:jc w:val="center"/>
              <w:rPr>
                <w:rFonts w:ascii="Times New Roman" w:hAnsi="Times New Roman" w:cs="Times New Roman"/>
                <w:bCs/>
                <w:lang w:val="uk-UA"/>
              </w:rPr>
            </w:pPr>
            <w:r w:rsidRPr="004C0EA8">
              <w:rPr>
                <w:rFonts w:ascii="Times New Roman" w:hAnsi="Times New Roman" w:cs="Times New Roman"/>
                <w:b/>
                <w:bCs/>
                <w:lang w:val="uk-UA"/>
              </w:rPr>
              <w:t xml:space="preserve">Змістовий модуль 2. </w:t>
            </w:r>
            <w:r w:rsidRPr="004C0EA8">
              <w:rPr>
                <w:rFonts w:ascii="Times New Roman" w:hAnsi="Times New Roman" w:cs="Times New Roman"/>
                <w:b/>
                <w:lang w:val="uk-UA"/>
              </w:rPr>
              <w:t xml:space="preserve">Організація лабораторного контролю якості </w:t>
            </w:r>
            <w:r w:rsidRPr="004C0EA8">
              <w:rPr>
                <w:rFonts w:ascii="Times New Roman" w:hAnsi="Times New Roman" w:cs="Times New Roman"/>
                <w:b/>
                <w:lang w:val="uk-UA"/>
              </w:rPr>
              <w:br/>
              <w:t>у ресторанному господарстві</w:t>
            </w:r>
          </w:p>
        </w:tc>
        <w:tc>
          <w:tcPr>
            <w:tcW w:w="1135" w:type="dxa"/>
            <w:tcBorders>
              <w:top w:val="single" w:sz="4" w:space="0" w:color="auto"/>
              <w:left w:val="single" w:sz="4" w:space="0" w:color="auto"/>
              <w:bottom w:val="single" w:sz="4" w:space="0" w:color="auto"/>
              <w:right w:val="single" w:sz="4" w:space="0" w:color="auto"/>
            </w:tcBorders>
          </w:tcPr>
          <w:p w:rsidR="00DF1DAE" w:rsidRPr="004C0EA8" w:rsidRDefault="00DF1DAE" w:rsidP="00771A94">
            <w:pPr>
              <w:jc w:val="center"/>
              <w:rPr>
                <w:rFonts w:ascii="Times New Roman" w:hAnsi="Times New Roman" w:cs="Times New Roman"/>
                <w:b/>
                <w:bCs/>
                <w:lang w:val="uk-UA"/>
              </w:rPr>
            </w:pPr>
          </w:p>
        </w:tc>
      </w:tr>
      <w:tr w:rsidR="00DF1DAE" w:rsidRPr="00BA2337" w:rsidTr="004C0EA8">
        <w:trPr>
          <w:trHeight w:val="375"/>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F1DAE" w:rsidRPr="004C0EA8" w:rsidRDefault="00DF1DAE" w:rsidP="000A38BE">
            <w:pPr>
              <w:rPr>
                <w:rFonts w:ascii="Times New Roman" w:hAnsi="Times New Roman" w:cs="Times New Roman"/>
                <w:lang w:val="uk-UA"/>
              </w:rPr>
            </w:pPr>
            <w:r w:rsidRPr="004C0EA8">
              <w:rPr>
                <w:rFonts w:ascii="Times New Roman" w:hAnsi="Times New Roman" w:cs="Times New Roman"/>
                <w:bCs/>
                <w:lang w:val="uk-UA"/>
              </w:rPr>
              <w:t xml:space="preserve">Тема 1. </w:t>
            </w:r>
            <w:r w:rsidRPr="004C0EA8">
              <w:rPr>
                <w:rFonts w:ascii="Times New Roman" w:hAnsi="Times New Roman" w:cs="Times New Roman"/>
                <w:lang w:val="uk-UA"/>
              </w:rPr>
              <w:t>Науково-методичні основи оцінювання якості</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5</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10</w:t>
            </w:r>
          </w:p>
        </w:tc>
        <w:tc>
          <w:tcPr>
            <w:tcW w:w="1135" w:type="dxa"/>
            <w:tcBorders>
              <w:top w:val="nil"/>
              <w:left w:val="nil"/>
              <w:bottom w:val="single" w:sz="4" w:space="0" w:color="auto"/>
              <w:right w:val="single" w:sz="4" w:space="0" w:color="auto"/>
            </w:tcBorders>
          </w:tcPr>
          <w:p w:rsidR="00DF1DAE" w:rsidRPr="004C0EA8" w:rsidRDefault="00DF1DAE" w:rsidP="00C26C79">
            <w:pPr>
              <w:rPr>
                <w:rFonts w:ascii="Times New Roman" w:hAnsi="Times New Roman" w:cs="Times New Roman"/>
                <w:lang w:val="uk-UA"/>
              </w:rPr>
            </w:pPr>
            <w:r w:rsidRPr="004C0EA8">
              <w:rPr>
                <w:rFonts w:ascii="Times New Roman" w:hAnsi="Times New Roman" w:cs="Times New Roman"/>
                <w:lang w:val="uk-UA"/>
              </w:rPr>
              <w:t>співбесіда</w:t>
            </w:r>
          </w:p>
        </w:tc>
      </w:tr>
      <w:tr w:rsidR="00DF1DAE" w:rsidRPr="00BA2337" w:rsidTr="004C0EA8">
        <w:trPr>
          <w:trHeight w:val="375"/>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F1DAE" w:rsidRPr="004C0EA8" w:rsidRDefault="00DF1DAE" w:rsidP="00CB17E6">
            <w:pPr>
              <w:rPr>
                <w:rFonts w:ascii="Times New Roman" w:hAnsi="Times New Roman" w:cs="Times New Roman"/>
                <w:lang w:val="uk-UA"/>
              </w:rPr>
            </w:pPr>
            <w:r w:rsidRPr="004C0EA8">
              <w:rPr>
                <w:rFonts w:ascii="Times New Roman" w:hAnsi="Times New Roman" w:cs="Times New Roman"/>
                <w:bCs/>
                <w:lang w:val="uk-UA"/>
              </w:rPr>
              <w:t xml:space="preserve">Тема 2. </w:t>
            </w:r>
            <w:r w:rsidRPr="004C0EA8">
              <w:rPr>
                <w:rFonts w:ascii="Times New Roman" w:hAnsi="Times New Roman" w:cs="Times New Roman"/>
                <w:lang w:val="uk-UA"/>
              </w:rPr>
              <w:t>Практична кваліметрія у ресторанному господарстві</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5</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B17E6">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10</w:t>
            </w:r>
          </w:p>
        </w:tc>
        <w:tc>
          <w:tcPr>
            <w:tcW w:w="1135" w:type="dxa"/>
            <w:tcBorders>
              <w:top w:val="nil"/>
              <w:left w:val="nil"/>
              <w:bottom w:val="single" w:sz="4" w:space="0" w:color="auto"/>
              <w:right w:val="single" w:sz="4" w:space="0" w:color="auto"/>
            </w:tcBorders>
          </w:tcPr>
          <w:p w:rsidR="00DF1DAE" w:rsidRPr="004C0EA8" w:rsidRDefault="00DF1DAE" w:rsidP="00DF1DAE">
            <w:pPr>
              <w:rPr>
                <w:rFonts w:ascii="Times New Roman" w:hAnsi="Times New Roman" w:cs="Times New Roman"/>
                <w:lang w:val="uk-UA"/>
              </w:rPr>
            </w:pPr>
            <w:r w:rsidRPr="004C0EA8">
              <w:rPr>
                <w:rFonts w:ascii="Times New Roman" w:eastAsia="Times New Roman" w:hAnsi="Times New Roman" w:cs="Times New Roman"/>
                <w:lang w:eastAsia="ru-RU"/>
              </w:rPr>
              <w:t>усне опитування</w:t>
            </w:r>
            <w:r w:rsidRPr="004C0EA8">
              <w:rPr>
                <w:rFonts w:ascii="Times New Roman" w:hAnsi="Times New Roman" w:cs="Times New Roman"/>
                <w:lang w:val="uk-UA"/>
              </w:rPr>
              <w:t xml:space="preserve">, </w:t>
            </w:r>
          </w:p>
        </w:tc>
      </w:tr>
      <w:tr w:rsidR="00DF1DAE" w:rsidRPr="00BA2337" w:rsidTr="004C0EA8">
        <w:trPr>
          <w:trHeight w:val="375"/>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F1DAE" w:rsidRPr="004C0EA8" w:rsidRDefault="00DF1DAE" w:rsidP="00CB17E6">
            <w:pPr>
              <w:tabs>
                <w:tab w:val="left" w:pos="284"/>
                <w:tab w:val="left" w:pos="567"/>
              </w:tabs>
              <w:rPr>
                <w:rFonts w:ascii="Times New Roman" w:hAnsi="Times New Roman" w:cs="Times New Roman"/>
                <w:lang w:val="uk-UA"/>
              </w:rPr>
            </w:pPr>
            <w:r w:rsidRPr="004C0EA8">
              <w:rPr>
                <w:rFonts w:ascii="Times New Roman" w:hAnsi="Times New Roman" w:cs="Times New Roman"/>
                <w:bCs/>
                <w:lang w:val="uk-UA"/>
              </w:rPr>
              <w:t xml:space="preserve">Тема 3. </w:t>
            </w:r>
            <w:r w:rsidRPr="004C0EA8">
              <w:rPr>
                <w:rFonts w:ascii="Times New Roman" w:hAnsi="Times New Roman" w:cs="Times New Roman"/>
                <w:lang w:val="uk-UA"/>
              </w:rPr>
              <w:t>Методи контролю якості продукції. Лабораторні дослідження якості продукції</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B17E6">
            <w:pPr>
              <w:rPr>
                <w:rFonts w:ascii="Times New Roman" w:hAnsi="Times New Roman" w:cs="Times New Roman"/>
                <w:lang w:val="uk-UA"/>
              </w:rPr>
            </w:pPr>
            <w:r w:rsidRPr="004C0EA8">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10</w:t>
            </w:r>
          </w:p>
        </w:tc>
        <w:tc>
          <w:tcPr>
            <w:tcW w:w="1135" w:type="dxa"/>
            <w:tcBorders>
              <w:top w:val="nil"/>
              <w:left w:val="nil"/>
              <w:bottom w:val="single" w:sz="4" w:space="0" w:color="auto"/>
              <w:right w:val="single" w:sz="4" w:space="0" w:color="auto"/>
            </w:tcBorders>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експрес-тестування,</w:t>
            </w:r>
          </w:p>
        </w:tc>
      </w:tr>
      <w:tr w:rsidR="00DF1DAE" w:rsidRPr="00BA2337" w:rsidTr="004C0EA8">
        <w:trPr>
          <w:trHeight w:val="375"/>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F1DAE" w:rsidRPr="004C0EA8" w:rsidRDefault="00DF1DAE" w:rsidP="00CB17E6">
            <w:pPr>
              <w:tabs>
                <w:tab w:val="left" w:pos="284"/>
                <w:tab w:val="left" w:pos="567"/>
              </w:tabs>
              <w:rPr>
                <w:rFonts w:ascii="Times New Roman" w:hAnsi="Times New Roman" w:cs="Times New Roman"/>
                <w:lang w:val="uk-UA"/>
              </w:rPr>
            </w:pPr>
            <w:r w:rsidRPr="004C0EA8">
              <w:rPr>
                <w:rFonts w:ascii="Times New Roman" w:hAnsi="Times New Roman" w:cs="Times New Roman"/>
                <w:bCs/>
                <w:lang w:val="uk-UA"/>
              </w:rPr>
              <w:t xml:space="preserve">Тема 4. </w:t>
            </w:r>
            <w:r w:rsidRPr="004C0EA8">
              <w:rPr>
                <w:rFonts w:ascii="Times New Roman" w:hAnsi="Times New Roman" w:cs="Times New Roman"/>
                <w:lang w:val="uk-UA"/>
              </w:rPr>
              <w:t>Організація лабораторного контролю якості у ресторанному господарстві</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12</w:t>
            </w:r>
          </w:p>
        </w:tc>
        <w:tc>
          <w:tcPr>
            <w:tcW w:w="1135" w:type="dxa"/>
            <w:tcBorders>
              <w:top w:val="nil"/>
              <w:left w:val="nil"/>
              <w:bottom w:val="single" w:sz="4" w:space="0" w:color="auto"/>
              <w:right w:val="single" w:sz="4" w:space="0" w:color="auto"/>
            </w:tcBorders>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проведення презентації</w:t>
            </w:r>
          </w:p>
        </w:tc>
      </w:tr>
      <w:tr w:rsidR="00DF1DAE" w:rsidRPr="00BA2337" w:rsidTr="004C0EA8">
        <w:trPr>
          <w:trHeight w:val="375"/>
          <w:jc w:val="center"/>
        </w:trPr>
        <w:tc>
          <w:tcPr>
            <w:tcW w:w="10350" w:type="dxa"/>
            <w:gridSpan w:val="16"/>
            <w:tcBorders>
              <w:top w:val="nil"/>
              <w:left w:val="single" w:sz="4" w:space="0" w:color="auto"/>
              <w:bottom w:val="single" w:sz="4" w:space="0" w:color="auto"/>
              <w:right w:val="single" w:sz="4" w:space="0" w:color="auto"/>
            </w:tcBorders>
            <w:shd w:val="clear" w:color="auto" w:fill="auto"/>
            <w:vAlign w:val="center"/>
          </w:tcPr>
          <w:p w:rsidR="00DF1DAE" w:rsidRPr="004C0EA8" w:rsidRDefault="00DF1DAE" w:rsidP="00322F48">
            <w:pPr>
              <w:rPr>
                <w:rFonts w:ascii="Times New Roman" w:hAnsi="Times New Roman" w:cs="Times New Roman"/>
                <w:bCs/>
                <w:lang w:val="uk-UA"/>
              </w:rPr>
            </w:pPr>
            <w:r w:rsidRPr="004C0EA8">
              <w:rPr>
                <w:rFonts w:ascii="Times New Roman" w:hAnsi="Times New Roman" w:cs="Times New Roman"/>
                <w:bCs/>
                <w:lang w:val="uk-UA"/>
              </w:rPr>
              <w:t xml:space="preserve">Модульний контроль                                </w:t>
            </w:r>
            <w:r w:rsidRPr="004C0EA8">
              <w:rPr>
                <w:rFonts w:ascii="Times New Roman" w:hAnsi="Times New Roman" w:cs="Times New Roman"/>
              </w:rPr>
              <w:t>комп’ютерн</w:t>
            </w:r>
            <w:r w:rsidRPr="004C0EA8">
              <w:rPr>
                <w:rFonts w:ascii="Times New Roman" w:hAnsi="Times New Roman" w:cs="Times New Roman"/>
                <w:lang w:val="uk-UA"/>
              </w:rPr>
              <w:t>е</w:t>
            </w:r>
            <w:r w:rsidRPr="004C0EA8">
              <w:rPr>
                <w:rFonts w:ascii="Times New Roman" w:hAnsi="Times New Roman" w:cs="Times New Roman"/>
              </w:rPr>
              <w:t xml:space="preserve"> тестування</w:t>
            </w:r>
          </w:p>
        </w:tc>
      </w:tr>
      <w:tr w:rsidR="00DF1DAE" w:rsidRPr="00BA2337" w:rsidTr="004C0EA8">
        <w:trPr>
          <w:trHeight w:val="750"/>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F1DAE" w:rsidRPr="004C0EA8" w:rsidRDefault="00DF1DAE" w:rsidP="00771A94">
            <w:pPr>
              <w:ind w:right="-93"/>
              <w:rPr>
                <w:rFonts w:ascii="Times New Roman" w:hAnsi="Times New Roman" w:cs="Times New Roman"/>
                <w:lang w:val="uk-UA"/>
              </w:rPr>
            </w:pPr>
            <w:r w:rsidRPr="004C0EA8">
              <w:rPr>
                <w:rFonts w:ascii="Times New Roman" w:hAnsi="Times New Roman" w:cs="Times New Roman"/>
                <w:bCs/>
                <w:lang w:val="uk-UA"/>
              </w:rPr>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CB17E6">
            <w:pPr>
              <w:rPr>
                <w:rFonts w:ascii="Times New Roman" w:hAnsi="Times New Roman" w:cs="Times New Roman"/>
                <w:lang w:val="uk-UA"/>
              </w:rPr>
            </w:pPr>
            <w:r w:rsidRPr="004C0EA8">
              <w:rPr>
                <w:rFonts w:ascii="Times New Roman" w:hAnsi="Times New Roman" w:cs="Times New Roman"/>
                <w:lang w:val="uk-UA"/>
              </w:rPr>
              <w:t> 45</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8</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30</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42</w:t>
            </w:r>
          </w:p>
        </w:tc>
        <w:tc>
          <w:tcPr>
            <w:tcW w:w="1135" w:type="dxa"/>
            <w:tcBorders>
              <w:top w:val="nil"/>
              <w:left w:val="nil"/>
              <w:bottom w:val="single" w:sz="4" w:space="0" w:color="auto"/>
              <w:right w:val="single" w:sz="4" w:space="0" w:color="auto"/>
            </w:tcBorders>
          </w:tcPr>
          <w:p w:rsidR="00DF1DAE" w:rsidRPr="004C0EA8" w:rsidRDefault="00DF1DAE" w:rsidP="00771A94">
            <w:pPr>
              <w:rPr>
                <w:rFonts w:ascii="Times New Roman" w:hAnsi="Times New Roman" w:cs="Times New Roman"/>
                <w:lang w:val="uk-UA"/>
              </w:rPr>
            </w:pPr>
          </w:p>
        </w:tc>
      </w:tr>
      <w:tr w:rsidR="00DF1DAE" w:rsidRPr="00BA2337" w:rsidTr="004C0EA8">
        <w:trPr>
          <w:trHeight w:val="375"/>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bCs/>
                <w:lang w:val="uk-UA"/>
              </w:rPr>
              <w:t>ІНДЗ</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jc w:val="center"/>
              <w:rPr>
                <w:rFonts w:ascii="Times New Roman" w:hAnsi="Times New Roman" w:cs="Times New Roman"/>
                <w:lang w:val="uk-UA"/>
              </w:rPr>
            </w:pPr>
            <w:r w:rsidRPr="004C0EA8">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jc w:val="center"/>
              <w:rPr>
                <w:rFonts w:ascii="Times New Roman" w:hAnsi="Times New Roman" w:cs="Times New Roman"/>
                <w:lang w:val="uk-UA"/>
              </w:rPr>
            </w:pPr>
            <w:r w:rsidRPr="004C0EA8">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jc w:val="cente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jc w:val="center"/>
              <w:rPr>
                <w:rFonts w:ascii="Times New Roman" w:hAnsi="Times New Roman" w:cs="Times New Roman"/>
                <w:lang w:val="uk-UA"/>
              </w:rPr>
            </w:pPr>
            <w:r w:rsidRPr="004C0EA8">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jc w:val="cente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jc w:val="cente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jc w:val="cente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jc w:val="center"/>
              <w:rPr>
                <w:rFonts w:ascii="Times New Roman" w:hAnsi="Times New Roman" w:cs="Times New Roman"/>
                <w:lang w:val="uk-UA"/>
              </w:rPr>
            </w:pPr>
            <w:r w:rsidRPr="004C0EA8">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jc w:val="center"/>
              <w:rPr>
                <w:rFonts w:ascii="Times New Roman" w:hAnsi="Times New Roman" w:cs="Times New Roman"/>
                <w:lang w:val="uk-UA"/>
              </w:rPr>
            </w:pPr>
            <w:r w:rsidRPr="004C0EA8">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jc w:val="center"/>
              <w:rPr>
                <w:rFonts w:ascii="Times New Roman" w:hAnsi="Times New Roman" w:cs="Times New Roman"/>
                <w:lang w:val="uk-UA"/>
              </w:rPr>
            </w:pPr>
            <w:r w:rsidRPr="004C0EA8">
              <w:rPr>
                <w:rFonts w:ascii="Times New Roman" w:hAnsi="Times New Roman" w:cs="Times New Roman"/>
                <w:lang w:val="uk-UA"/>
              </w:rPr>
              <w:t>-</w:t>
            </w: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1135" w:type="dxa"/>
            <w:tcBorders>
              <w:top w:val="nil"/>
              <w:left w:val="nil"/>
              <w:bottom w:val="single" w:sz="4" w:space="0" w:color="auto"/>
              <w:right w:val="single" w:sz="4" w:space="0" w:color="auto"/>
            </w:tcBorders>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ІНДЗ:</w:t>
            </w:r>
          </w:p>
        </w:tc>
      </w:tr>
      <w:tr w:rsidR="00DF1DAE" w:rsidRPr="00BA2337" w:rsidTr="004C0EA8">
        <w:trPr>
          <w:trHeight w:val="375"/>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b/>
                <w:bCs/>
                <w:lang w:val="uk-UA"/>
              </w:rPr>
            </w:pPr>
            <w:r w:rsidRPr="004C0EA8">
              <w:rPr>
                <w:rFonts w:ascii="Times New Roman" w:hAnsi="Times New Roman" w:cs="Times New Roman"/>
                <w:b/>
                <w:bCs/>
                <w:lang w:val="uk-UA"/>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90</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60</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w:t>
            </w:r>
          </w:p>
        </w:tc>
        <w:tc>
          <w:tcPr>
            <w:tcW w:w="538" w:type="dxa"/>
            <w:tcBorders>
              <w:top w:val="nil"/>
              <w:left w:val="nil"/>
              <w:bottom w:val="single" w:sz="4" w:space="0" w:color="auto"/>
              <w:right w:val="single" w:sz="4" w:space="0" w:color="auto"/>
            </w:tcBorders>
            <w:shd w:val="clear" w:color="auto" w:fill="auto"/>
            <w:vAlign w:val="center"/>
            <w:hideMark/>
          </w:tcPr>
          <w:p w:rsidR="00DF1DAE" w:rsidRPr="004C0EA8" w:rsidRDefault="00DF1DAE" w:rsidP="00771A94">
            <w:pPr>
              <w:rPr>
                <w:rFonts w:ascii="Times New Roman" w:hAnsi="Times New Roman" w:cs="Times New Roman"/>
                <w:lang w:val="uk-UA"/>
              </w:rPr>
            </w:pPr>
            <w:r w:rsidRPr="004C0EA8">
              <w:rPr>
                <w:rFonts w:ascii="Times New Roman" w:hAnsi="Times New Roman" w:cs="Times New Roman"/>
                <w:lang w:val="uk-UA"/>
              </w:rPr>
              <w:t> 82</w:t>
            </w:r>
          </w:p>
        </w:tc>
        <w:tc>
          <w:tcPr>
            <w:tcW w:w="1135" w:type="dxa"/>
            <w:tcBorders>
              <w:top w:val="nil"/>
              <w:left w:val="nil"/>
              <w:bottom w:val="single" w:sz="4" w:space="0" w:color="auto"/>
              <w:right w:val="single" w:sz="4" w:space="0" w:color="auto"/>
            </w:tcBorders>
          </w:tcPr>
          <w:p w:rsidR="00DF1DAE" w:rsidRPr="004C0EA8" w:rsidRDefault="00DF1DAE" w:rsidP="00771A94">
            <w:pPr>
              <w:rPr>
                <w:rFonts w:ascii="Times New Roman" w:hAnsi="Times New Roman" w:cs="Times New Roman"/>
                <w:lang w:val="uk-UA"/>
              </w:rPr>
            </w:pPr>
          </w:p>
        </w:tc>
      </w:tr>
    </w:tbl>
    <w:p w:rsidR="00D106E2" w:rsidRPr="00BA2337" w:rsidRDefault="00D106E2" w:rsidP="00D106E2">
      <w:pPr>
        <w:ind w:left="-426" w:right="-1"/>
        <w:jc w:val="both"/>
        <w:rPr>
          <w:rFonts w:ascii="Times New Roman" w:hAnsi="Times New Roman" w:cs="Times New Roman"/>
          <w:b/>
          <w:lang w:val="uk-UA"/>
        </w:rPr>
      </w:pPr>
    </w:p>
    <w:p w:rsidR="00D106E2" w:rsidRPr="00BA2337" w:rsidRDefault="00D106E2" w:rsidP="00D106E2">
      <w:pPr>
        <w:ind w:left="1134" w:right="-1" w:hanging="1134"/>
        <w:jc w:val="both"/>
        <w:rPr>
          <w:rFonts w:ascii="Times New Roman" w:hAnsi="Times New Roman" w:cs="Times New Roman"/>
          <w:i/>
          <w:sz w:val="22"/>
          <w:szCs w:val="22"/>
          <w:lang w:val="uk-UA"/>
        </w:rPr>
      </w:pPr>
    </w:p>
    <w:p w:rsidR="00CB17E6" w:rsidRDefault="00CB17E6" w:rsidP="00D106E2">
      <w:pPr>
        <w:spacing w:after="240"/>
        <w:ind w:left="-425"/>
        <w:jc w:val="center"/>
        <w:rPr>
          <w:rFonts w:ascii="Times New Roman" w:hAnsi="Times New Roman" w:cs="Times New Roman"/>
          <w:i/>
          <w:lang w:val="uk-UA"/>
        </w:rPr>
      </w:pPr>
    </w:p>
    <w:p w:rsidR="00CB17E6" w:rsidRDefault="00CB17E6" w:rsidP="00D106E2">
      <w:pPr>
        <w:spacing w:after="240"/>
        <w:ind w:left="-425"/>
        <w:jc w:val="center"/>
        <w:rPr>
          <w:rFonts w:ascii="Times New Roman" w:hAnsi="Times New Roman" w:cs="Times New Roman"/>
          <w:i/>
          <w:lang w:val="uk-UA"/>
        </w:rPr>
      </w:pPr>
    </w:p>
    <w:p w:rsidR="00CB17E6" w:rsidRDefault="00CB17E6" w:rsidP="00D106E2">
      <w:pPr>
        <w:spacing w:after="240"/>
        <w:ind w:left="-425"/>
        <w:jc w:val="center"/>
        <w:rPr>
          <w:rFonts w:ascii="Times New Roman" w:hAnsi="Times New Roman" w:cs="Times New Roman"/>
          <w:i/>
          <w:lang w:val="uk-UA"/>
        </w:rPr>
      </w:pPr>
    </w:p>
    <w:p w:rsidR="00CB17E6" w:rsidRPr="00BA2337" w:rsidRDefault="00CB17E6" w:rsidP="00D106E2">
      <w:pPr>
        <w:spacing w:after="240"/>
        <w:ind w:left="-425"/>
        <w:jc w:val="center"/>
        <w:rPr>
          <w:rFonts w:ascii="Times New Roman" w:hAnsi="Times New Roman" w:cs="Times New Roman"/>
          <w:i/>
          <w:lang w:val="uk-UA"/>
        </w:rPr>
        <w:sectPr w:rsidR="00CB17E6" w:rsidRPr="00BA2337" w:rsidSect="004C0EA8">
          <w:type w:val="continuous"/>
          <w:pgSz w:w="11906" w:h="16838"/>
          <w:pgMar w:top="1134" w:right="567" w:bottom="1134" w:left="1134" w:header="708" w:footer="708" w:gutter="0"/>
          <w:cols w:space="708"/>
          <w:docGrid w:linePitch="360"/>
        </w:sectPr>
      </w:pPr>
    </w:p>
    <w:p w:rsidR="004C0EA8" w:rsidRDefault="004C0EA8" w:rsidP="00D106E2">
      <w:pPr>
        <w:spacing w:after="240"/>
        <w:jc w:val="center"/>
        <w:rPr>
          <w:rFonts w:ascii="Times New Roman" w:hAnsi="Times New Roman" w:cs="Times New Roman"/>
          <w:b/>
          <w:bCs/>
          <w:sz w:val="28"/>
          <w:szCs w:val="28"/>
          <w:lang w:val="uk-UA"/>
        </w:rPr>
      </w:pPr>
    </w:p>
    <w:p w:rsidR="00D106E2" w:rsidRPr="00BA2337" w:rsidRDefault="00D106E2" w:rsidP="00D106E2">
      <w:pPr>
        <w:spacing w:after="24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lastRenderedPageBreak/>
        <w:t>4.3. Форми організації занять</w:t>
      </w:r>
    </w:p>
    <w:p w:rsidR="00D106E2" w:rsidRPr="00BA2337" w:rsidRDefault="00D106E2" w:rsidP="00D106E2">
      <w:pPr>
        <w:jc w:val="center"/>
        <w:rPr>
          <w:rFonts w:ascii="Times New Roman" w:hAnsi="Times New Roman" w:cs="Times New Roman"/>
          <w:b/>
          <w:sz w:val="28"/>
          <w:szCs w:val="28"/>
          <w:lang w:val="uk-UA"/>
        </w:rPr>
      </w:pPr>
    </w:p>
    <w:p w:rsidR="00D106E2" w:rsidRPr="00BA2337" w:rsidRDefault="00D106E2" w:rsidP="00D106E2">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4.3.</w:t>
      </w:r>
      <w:r w:rsidR="00915B2E">
        <w:rPr>
          <w:rFonts w:ascii="Times New Roman" w:hAnsi="Times New Roman" w:cs="Times New Roman"/>
          <w:b/>
          <w:sz w:val="28"/>
          <w:szCs w:val="28"/>
          <w:lang w:val="uk-UA"/>
        </w:rPr>
        <w:t>1</w:t>
      </w:r>
      <w:r w:rsidRPr="00BA2337">
        <w:rPr>
          <w:rFonts w:ascii="Times New Roman" w:hAnsi="Times New Roman" w:cs="Times New Roman"/>
          <w:b/>
          <w:sz w:val="28"/>
          <w:szCs w:val="28"/>
          <w:lang w:val="uk-UA"/>
        </w:rPr>
        <w:t xml:space="preserve"> Теми практичних занять</w:t>
      </w:r>
    </w:p>
    <w:p w:rsidR="00D106E2" w:rsidRPr="00BA2337" w:rsidRDefault="00D106E2" w:rsidP="00D106E2">
      <w:pPr>
        <w:ind w:left="360"/>
        <w:jc w:val="center"/>
        <w:rPr>
          <w:rFonts w:ascii="Times New Roman" w:hAnsi="Times New Roman" w:cs="Times New Roman"/>
          <w:b/>
          <w:sz w:val="16"/>
          <w:szCs w:val="16"/>
          <w:lang w:val="uk-UA"/>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D106E2" w:rsidRPr="00BA2337" w:rsidTr="004C0EA8">
        <w:trPr>
          <w:jc w:val="center"/>
        </w:trPr>
        <w:tc>
          <w:tcPr>
            <w:tcW w:w="709" w:type="dxa"/>
            <w:shd w:val="clear" w:color="auto" w:fill="auto"/>
          </w:tcPr>
          <w:p w:rsidR="00D106E2" w:rsidRPr="00BA2337" w:rsidRDefault="00D106E2" w:rsidP="00771A94">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D106E2" w:rsidRPr="00BA2337" w:rsidRDefault="00D106E2" w:rsidP="00771A94">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D106E2" w:rsidRPr="00BA2337" w:rsidRDefault="00D106E2" w:rsidP="00771A94">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D106E2" w:rsidRPr="00BA2337" w:rsidRDefault="00D106E2" w:rsidP="00771A94">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D106E2" w:rsidRPr="00BA2337" w:rsidRDefault="00D106E2" w:rsidP="00771A94">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D106E2" w:rsidRPr="00BA2337" w:rsidTr="004C0EA8">
        <w:trPr>
          <w:jc w:val="center"/>
        </w:trPr>
        <w:tc>
          <w:tcPr>
            <w:tcW w:w="709" w:type="dxa"/>
            <w:shd w:val="clear" w:color="auto" w:fill="auto"/>
          </w:tcPr>
          <w:p w:rsidR="00D106E2" w:rsidRPr="00BA2337" w:rsidRDefault="00D106E2" w:rsidP="00771A94">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tcPr>
          <w:p w:rsidR="00B51DC4" w:rsidRPr="00B51DC4" w:rsidRDefault="00B51DC4" w:rsidP="00B51DC4">
            <w:pPr>
              <w:spacing w:line="319" w:lineRule="auto"/>
              <w:jc w:val="center"/>
              <w:rPr>
                <w:rFonts w:ascii="Times New Roman" w:eastAsia="Times New Roman" w:hAnsi="Times New Roman" w:cs="Times New Roman"/>
                <w:caps/>
                <w:color w:val="222222"/>
                <w:sz w:val="28"/>
                <w:szCs w:val="28"/>
                <w:lang w:eastAsia="uk-UA"/>
              </w:rPr>
            </w:pPr>
            <w:r w:rsidRPr="00B51DC4">
              <w:rPr>
                <w:rFonts w:ascii="Times New Roman" w:eastAsia="Times New Roman" w:hAnsi="Times New Roman" w:cs="Times New Roman"/>
                <w:caps/>
                <w:color w:val="222222"/>
                <w:sz w:val="28"/>
                <w:szCs w:val="28"/>
                <w:lang w:eastAsia="uk-UA"/>
              </w:rPr>
              <w:t>Міжнародний та вітчизняний досвід управління якістю</w:t>
            </w:r>
          </w:p>
          <w:p w:rsidR="00721663" w:rsidRPr="00721663" w:rsidRDefault="00721663" w:rsidP="00721663">
            <w:pPr>
              <w:jc w:val="both"/>
              <w:rPr>
                <w:rFonts w:ascii="Times New Roman" w:hAnsi="Times New Roman" w:cs="Times New Roman"/>
                <w:lang w:val="uk-UA"/>
              </w:rPr>
            </w:pPr>
            <w:r w:rsidRPr="00721663">
              <w:rPr>
                <w:rFonts w:ascii="Times New Roman" w:hAnsi="Times New Roman" w:cs="Times New Roman"/>
              </w:rPr>
              <w:t xml:space="preserve">Загальні положення у сфері управління якістю. Комплексне управління якістю. Основні поняття та категорії управління якістю. </w:t>
            </w:r>
          </w:p>
          <w:p w:rsidR="00D106E2" w:rsidRPr="00BA2337" w:rsidRDefault="00721663" w:rsidP="00721663">
            <w:pPr>
              <w:jc w:val="both"/>
              <w:rPr>
                <w:rFonts w:ascii="Times New Roman" w:hAnsi="Times New Roman" w:cs="Times New Roman"/>
                <w:sz w:val="28"/>
                <w:szCs w:val="28"/>
                <w:lang w:val="uk-UA"/>
              </w:rPr>
            </w:pPr>
            <w:r w:rsidRPr="00721663">
              <w:rPr>
                <w:rFonts w:ascii="Times New Roman" w:hAnsi="Times New Roman" w:cs="Times New Roman"/>
              </w:rPr>
              <w:t xml:space="preserve"> Розгляд проблеми якості продукції на сучасному етапі соціальноекономічного розвитку країни. Ознайомлення з законодавчою та нормативною базою розвитку управління якості в Україні. Аналіз систем управління якістю та їх складових. Фактори, що впливають на якість</w:t>
            </w:r>
          </w:p>
        </w:tc>
        <w:tc>
          <w:tcPr>
            <w:tcW w:w="1560" w:type="dxa"/>
            <w:shd w:val="clear" w:color="auto" w:fill="auto"/>
          </w:tcPr>
          <w:p w:rsidR="00D106E2" w:rsidRPr="00BA2337" w:rsidRDefault="00915B2E"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D106E2" w:rsidRPr="00BA2337" w:rsidTr="004C0EA8">
        <w:trPr>
          <w:jc w:val="center"/>
        </w:trPr>
        <w:tc>
          <w:tcPr>
            <w:tcW w:w="709" w:type="dxa"/>
            <w:shd w:val="clear" w:color="auto" w:fill="auto"/>
          </w:tcPr>
          <w:p w:rsidR="00D106E2" w:rsidRPr="00BA2337" w:rsidRDefault="00D106E2" w:rsidP="00771A94">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tcPr>
          <w:p w:rsidR="00B51DC4" w:rsidRPr="00B51DC4" w:rsidRDefault="00B51DC4" w:rsidP="00B51DC4">
            <w:pPr>
              <w:spacing w:line="319" w:lineRule="auto"/>
              <w:jc w:val="center"/>
              <w:rPr>
                <w:rFonts w:ascii="Times New Roman" w:eastAsia="Times New Roman" w:hAnsi="Times New Roman" w:cs="Times New Roman"/>
                <w:caps/>
                <w:color w:val="222222"/>
                <w:sz w:val="28"/>
                <w:szCs w:val="28"/>
                <w:lang w:eastAsia="uk-UA"/>
              </w:rPr>
            </w:pPr>
            <w:r w:rsidRPr="00B51DC4">
              <w:rPr>
                <w:rFonts w:ascii="Times New Roman" w:eastAsia="Times New Roman" w:hAnsi="Times New Roman" w:cs="Times New Roman"/>
                <w:caps/>
                <w:color w:val="222222"/>
                <w:sz w:val="28"/>
                <w:szCs w:val="28"/>
                <w:lang w:eastAsia="uk-UA"/>
              </w:rPr>
              <w:t>Прикладні аспекти менеджменту якості</w:t>
            </w:r>
          </w:p>
          <w:p w:rsidR="00D106E2" w:rsidRPr="00BA2337" w:rsidRDefault="00721663" w:rsidP="00721663">
            <w:pPr>
              <w:jc w:val="both"/>
              <w:rPr>
                <w:rFonts w:ascii="Times New Roman" w:hAnsi="Times New Roman" w:cs="Times New Roman"/>
                <w:sz w:val="28"/>
                <w:szCs w:val="28"/>
                <w:lang w:val="uk-UA"/>
              </w:rPr>
            </w:pPr>
            <w:r w:rsidRPr="00721663">
              <w:rPr>
                <w:rFonts w:ascii="Times New Roman" w:hAnsi="Times New Roman" w:cs="Times New Roman"/>
              </w:rPr>
              <w:t>Вітчизняний та зарубіжний досвід управління якістю продукції. Послідовність розвитку методів та підходів до управління якістю в світі: перевірка якості та випробування; контроль якості; системи забезпечення якості; управління якістю; всезагальне управління якістю (TQM). Характеристика етапів розвитку управління якістю та їх удосконалення. Розвиток систем управління якістю продукції в країні; сучасна технічна політика у галузі управління якістю в Україні. Міжнародні стандарти з управління якістю продукції. Розвиток методів та підходів до управління якістю у  світі. Досвід управління якістю в різних країнах світу. Сучасна філософія управління якістю</w:t>
            </w:r>
          </w:p>
        </w:tc>
        <w:tc>
          <w:tcPr>
            <w:tcW w:w="1560" w:type="dxa"/>
            <w:shd w:val="clear" w:color="auto" w:fill="auto"/>
          </w:tcPr>
          <w:p w:rsidR="00D106E2" w:rsidRPr="00BA2337" w:rsidRDefault="00915B2E"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D106E2" w:rsidRPr="00721663" w:rsidTr="004C0EA8">
        <w:trPr>
          <w:jc w:val="center"/>
        </w:trPr>
        <w:tc>
          <w:tcPr>
            <w:tcW w:w="709" w:type="dxa"/>
            <w:shd w:val="clear" w:color="auto" w:fill="auto"/>
          </w:tcPr>
          <w:p w:rsidR="00D106E2" w:rsidRPr="00BA2337" w:rsidRDefault="00915B2E"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87" w:type="dxa"/>
            <w:shd w:val="clear" w:color="auto" w:fill="auto"/>
          </w:tcPr>
          <w:p w:rsidR="00D106E2" w:rsidRPr="00BA2337" w:rsidRDefault="00B51DC4" w:rsidP="00721663">
            <w:pPr>
              <w:jc w:val="both"/>
              <w:rPr>
                <w:rFonts w:ascii="Times New Roman" w:hAnsi="Times New Roman" w:cs="Times New Roman"/>
                <w:sz w:val="28"/>
                <w:szCs w:val="28"/>
                <w:lang w:val="uk-UA"/>
              </w:rPr>
            </w:pPr>
            <w:r w:rsidRPr="00B51DC4">
              <w:rPr>
                <w:rFonts w:ascii="Times New Roman" w:eastAsia="Times New Roman" w:hAnsi="Times New Roman" w:cs="Times New Roman"/>
                <w:caps/>
                <w:color w:val="222222"/>
                <w:sz w:val="28"/>
                <w:szCs w:val="28"/>
                <w:lang w:eastAsia="uk-UA"/>
              </w:rPr>
              <w:t>Базова концепція загального управління якістю</w:t>
            </w:r>
            <w:r w:rsidRPr="00721663">
              <w:rPr>
                <w:rFonts w:ascii="Times New Roman" w:hAnsi="Times New Roman" w:cs="Times New Roman"/>
                <w:lang w:val="uk-UA"/>
              </w:rPr>
              <w:t xml:space="preserve"> </w:t>
            </w:r>
            <w:r w:rsidR="00721663" w:rsidRPr="00721663">
              <w:rPr>
                <w:rFonts w:ascii="Times New Roman" w:hAnsi="Times New Roman" w:cs="Times New Roman"/>
                <w:lang w:val="uk-UA"/>
              </w:rPr>
              <w:t>Загальна характеристика системи управління якістю (СУЯ).</w:t>
            </w:r>
            <w:r w:rsidR="00913FD5">
              <w:rPr>
                <w:rFonts w:ascii="Times New Roman" w:hAnsi="Times New Roman" w:cs="Times New Roman"/>
                <w:lang w:val="uk-UA"/>
              </w:rPr>
              <w:t xml:space="preserve"> </w:t>
            </w:r>
            <w:r w:rsidR="00721663" w:rsidRPr="00721663">
              <w:rPr>
                <w:rFonts w:ascii="Times New Roman" w:hAnsi="Times New Roman" w:cs="Times New Roman"/>
                <w:lang w:val="uk-UA"/>
              </w:rPr>
              <w:t>Загальні підходи до створення СУЯ. Основні етапи алгоритму створення СУЯ. Документація системи управління якістю</w:t>
            </w:r>
          </w:p>
        </w:tc>
        <w:tc>
          <w:tcPr>
            <w:tcW w:w="1560" w:type="dxa"/>
            <w:shd w:val="clear" w:color="auto" w:fill="auto"/>
          </w:tcPr>
          <w:p w:rsidR="00D106E2" w:rsidRPr="00BA2337" w:rsidRDefault="00915B2E"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915B2E" w:rsidRPr="00721663" w:rsidTr="004C0EA8">
        <w:trPr>
          <w:jc w:val="center"/>
        </w:trPr>
        <w:tc>
          <w:tcPr>
            <w:tcW w:w="709" w:type="dxa"/>
            <w:shd w:val="clear" w:color="auto" w:fill="auto"/>
          </w:tcPr>
          <w:p w:rsidR="00915B2E" w:rsidRDefault="00915B2E"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87" w:type="dxa"/>
            <w:shd w:val="clear" w:color="auto" w:fill="auto"/>
          </w:tcPr>
          <w:p w:rsidR="00B51DC4" w:rsidRPr="00B51DC4" w:rsidRDefault="00B51DC4" w:rsidP="00B51DC4">
            <w:pPr>
              <w:spacing w:line="319" w:lineRule="auto"/>
              <w:jc w:val="center"/>
              <w:rPr>
                <w:rFonts w:ascii="Times New Roman" w:eastAsia="Times New Roman" w:hAnsi="Times New Roman" w:cs="Times New Roman"/>
                <w:caps/>
                <w:color w:val="222222"/>
                <w:sz w:val="28"/>
                <w:szCs w:val="28"/>
                <w:lang w:eastAsia="uk-UA"/>
              </w:rPr>
            </w:pPr>
            <w:r w:rsidRPr="00B51DC4">
              <w:rPr>
                <w:rFonts w:ascii="Times New Roman" w:eastAsia="Times New Roman" w:hAnsi="Times New Roman" w:cs="Times New Roman"/>
                <w:caps/>
                <w:color w:val="222222"/>
                <w:sz w:val="28"/>
                <w:szCs w:val="28"/>
                <w:lang w:eastAsia="uk-UA"/>
              </w:rPr>
              <w:t>Система якості в стандартах ISO серії 9000</w:t>
            </w:r>
          </w:p>
          <w:p w:rsidR="00915B2E" w:rsidRPr="00721663" w:rsidRDefault="00721663" w:rsidP="00721663">
            <w:pPr>
              <w:jc w:val="both"/>
              <w:rPr>
                <w:rFonts w:ascii="Times New Roman" w:hAnsi="Times New Roman" w:cs="Times New Roman"/>
                <w:lang w:val="uk-UA"/>
              </w:rPr>
            </w:pPr>
            <w:r w:rsidRPr="00721663">
              <w:rPr>
                <w:rFonts w:ascii="Times New Roman" w:hAnsi="Times New Roman" w:cs="Times New Roman"/>
                <w:lang w:val="uk-UA"/>
              </w:rPr>
              <w:t>Основні мет</w:t>
            </w:r>
            <w:r>
              <w:rPr>
                <w:rFonts w:ascii="Times New Roman" w:hAnsi="Times New Roman" w:cs="Times New Roman"/>
                <w:lang w:val="uk-UA"/>
              </w:rPr>
              <w:t>оди визначення якості продукції.</w:t>
            </w:r>
            <w:r w:rsidRPr="00721663">
              <w:rPr>
                <w:rFonts w:ascii="Times New Roman" w:hAnsi="Times New Roman" w:cs="Times New Roman"/>
                <w:lang w:val="uk-UA"/>
              </w:rPr>
              <w:t xml:space="preserve"> Загальна характеристика показників якості продукції ресторанного господарства Базові методи управління якістю</w:t>
            </w:r>
            <w:r>
              <w:rPr>
                <w:rFonts w:ascii="Times New Roman" w:hAnsi="Times New Roman" w:cs="Times New Roman"/>
                <w:lang w:val="uk-UA"/>
              </w:rPr>
              <w:t>.</w:t>
            </w:r>
            <w:r w:rsidRPr="00721663">
              <w:rPr>
                <w:rFonts w:ascii="Times New Roman" w:hAnsi="Times New Roman" w:cs="Times New Roman"/>
                <w:lang w:val="uk-UA"/>
              </w:rPr>
              <w:t xml:space="preserve"> Сучасні інструменти оперативного управління якістю</w:t>
            </w:r>
          </w:p>
        </w:tc>
        <w:tc>
          <w:tcPr>
            <w:tcW w:w="1560" w:type="dxa"/>
            <w:shd w:val="clear" w:color="auto" w:fill="auto"/>
          </w:tcPr>
          <w:p w:rsidR="00915B2E" w:rsidRPr="00BA2337" w:rsidRDefault="00915B2E"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915B2E" w:rsidRPr="00721663" w:rsidTr="004C0EA8">
        <w:trPr>
          <w:jc w:val="center"/>
        </w:trPr>
        <w:tc>
          <w:tcPr>
            <w:tcW w:w="709" w:type="dxa"/>
            <w:shd w:val="clear" w:color="auto" w:fill="auto"/>
          </w:tcPr>
          <w:p w:rsidR="00915B2E" w:rsidRDefault="00915B2E"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087" w:type="dxa"/>
            <w:shd w:val="clear" w:color="auto" w:fill="auto"/>
          </w:tcPr>
          <w:p w:rsidR="00B51DC4" w:rsidRPr="00B51DC4" w:rsidRDefault="00B51DC4" w:rsidP="00B51DC4">
            <w:pPr>
              <w:spacing w:line="319" w:lineRule="auto"/>
              <w:jc w:val="center"/>
              <w:rPr>
                <w:rFonts w:ascii="Times New Roman" w:eastAsia="Times New Roman" w:hAnsi="Times New Roman" w:cs="Times New Roman"/>
                <w:caps/>
                <w:sz w:val="28"/>
                <w:szCs w:val="28"/>
                <w:lang w:eastAsia="uk-UA"/>
              </w:rPr>
            </w:pPr>
            <w:r w:rsidRPr="00B51DC4">
              <w:rPr>
                <w:rFonts w:ascii="Times New Roman" w:eastAsia="Times New Roman" w:hAnsi="Times New Roman" w:cs="Times New Roman"/>
                <w:caps/>
                <w:sz w:val="28"/>
                <w:szCs w:val="28"/>
                <w:lang w:eastAsia="uk-UA"/>
              </w:rPr>
              <w:t>Сертифікація і аудит в системі управління якістю</w:t>
            </w:r>
          </w:p>
          <w:p w:rsidR="00915B2E" w:rsidRPr="00BA2337" w:rsidRDefault="00721663" w:rsidP="00721663">
            <w:pPr>
              <w:jc w:val="both"/>
              <w:rPr>
                <w:rFonts w:ascii="Times New Roman" w:hAnsi="Times New Roman" w:cs="Times New Roman"/>
                <w:sz w:val="28"/>
                <w:szCs w:val="28"/>
                <w:lang w:val="uk-UA"/>
              </w:rPr>
            </w:pPr>
            <w:r w:rsidRPr="00721663">
              <w:rPr>
                <w:rFonts w:ascii="Times New Roman" w:hAnsi="Times New Roman" w:cs="Times New Roman"/>
                <w:lang w:val="uk-UA"/>
              </w:rPr>
              <w:t>Визначення й оцінювання якості продуктів харчування Оцінювання процесів виробництва й обслуговування в ресторанному господарстві Нові методи оцінювання продукції та послуг</w:t>
            </w:r>
          </w:p>
        </w:tc>
        <w:tc>
          <w:tcPr>
            <w:tcW w:w="1560" w:type="dxa"/>
            <w:shd w:val="clear" w:color="auto" w:fill="auto"/>
          </w:tcPr>
          <w:p w:rsidR="00915B2E" w:rsidRPr="00BA2337" w:rsidRDefault="00915B2E"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915B2E" w:rsidRPr="00721663" w:rsidTr="004C0EA8">
        <w:trPr>
          <w:jc w:val="center"/>
        </w:trPr>
        <w:tc>
          <w:tcPr>
            <w:tcW w:w="709" w:type="dxa"/>
            <w:shd w:val="clear" w:color="auto" w:fill="auto"/>
          </w:tcPr>
          <w:p w:rsidR="00915B2E" w:rsidRDefault="00915B2E"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87" w:type="dxa"/>
            <w:shd w:val="clear" w:color="auto" w:fill="auto"/>
          </w:tcPr>
          <w:p w:rsidR="00915B2E" w:rsidRPr="00BA2337" w:rsidRDefault="00B51DC4" w:rsidP="00B51DC4">
            <w:pPr>
              <w:jc w:val="both"/>
              <w:rPr>
                <w:rFonts w:ascii="Times New Roman" w:hAnsi="Times New Roman" w:cs="Times New Roman"/>
                <w:sz w:val="28"/>
                <w:szCs w:val="28"/>
                <w:lang w:val="uk-UA"/>
              </w:rPr>
            </w:pPr>
            <w:r w:rsidRPr="00B51DC4">
              <w:rPr>
                <w:rFonts w:ascii="Times New Roman" w:hAnsi="Times New Roman" w:cs="Times New Roman"/>
                <w:lang w:val="uk-UA"/>
              </w:rPr>
              <w:t>СТАТИСТИЧНІ МЕТОДИ КОНТРОЛЮ</w:t>
            </w:r>
            <w:r>
              <w:rPr>
                <w:rFonts w:ascii="Times New Roman" w:hAnsi="Times New Roman" w:cs="Times New Roman"/>
                <w:lang w:val="uk-UA"/>
              </w:rPr>
              <w:t>.</w:t>
            </w:r>
            <w:r>
              <w:t xml:space="preserve"> </w:t>
            </w:r>
            <w:r w:rsidR="00721663" w:rsidRPr="001F37CE">
              <w:rPr>
                <w:rFonts w:ascii="Times New Roman" w:hAnsi="Times New Roman" w:cs="Times New Roman"/>
                <w:lang w:val="uk-UA"/>
              </w:rPr>
              <w:t>Організація лабораторного контролю якості продукції ресторанного господарства</w:t>
            </w:r>
          </w:p>
        </w:tc>
        <w:tc>
          <w:tcPr>
            <w:tcW w:w="1560" w:type="dxa"/>
            <w:shd w:val="clear" w:color="auto" w:fill="auto"/>
          </w:tcPr>
          <w:p w:rsidR="00915B2E" w:rsidRPr="00BA2337" w:rsidRDefault="00B51DC4"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51DC4" w:rsidRPr="00721663" w:rsidTr="004C0EA8">
        <w:trPr>
          <w:jc w:val="center"/>
        </w:trPr>
        <w:tc>
          <w:tcPr>
            <w:tcW w:w="709" w:type="dxa"/>
            <w:shd w:val="clear" w:color="auto" w:fill="auto"/>
          </w:tcPr>
          <w:p w:rsidR="00B51DC4" w:rsidRDefault="00B51DC4"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p>
        </w:tc>
        <w:tc>
          <w:tcPr>
            <w:tcW w:w="7087" w:type="dxa"/>
            <w:shd w:val="clear" w:color="auto" w:fill="auto"/>
          </w:tcPr>
          <w:p w:rsidR="00B51DC4" w:rsidRPr="00B51DC4" w:rsidRDefault="00B51DC4" w:rsidP="00B51DC4">
            <w:pPr>
              <w:jc w:val="both"/>
              <w:rPr>
                <w:rFonts w:ascii="Times New Roman" w:hAnsi="Times New Roman" w:cs="Times New Roman"/>
                <w:lang w:val="uk-UA"/>
              </w:rPr>
            </w:pPr>
            <w:r w:rsidRPr="00B51DC4">
              <w:rPr>
                <w:rFonts w:ascii="Times New Roman" w:hAnsi="Times New Roman" w:cs="Times New Roman"/>
                <w:lang w:val="uk-UA"/>
              </w:rPr>
              <w:t>НСТРУМЕНТИ УПРАВЛІННЯ ЯКІСТЮ ТА ПРОЦЕС РОЗГОРТАННЯ</w:t>
            </w:r>
          </w:p>
          <w:p w:rsidR="00B51DC4" w:rsidRPr="00B51DC4" w:rsidRDefault="00B51DC4" w:rsidP="00B51DC4">
            <w:pPr>
              <w:jc w:val="both"/>
              <w:rPr>
                <w:rFonts w:ascii="Times New Roman" w:hAnsi="Times New Roman" w:cs="Times New Roman"/>
                <w:lang w:val="uk-UA"/>
              </w:rPr>
            </w:pPr>
            <w:r w:rsidRPr="00B51DC4">
              <w:rPr>
                <w:rFonts w:ascii="Times New Roman" w:hAnsi="Times New Roman" w:cs="Times New Roman"/>
                <w:lang w:val="uk-UA"/>
              </w:rPr>
              <w:t>ФУНКЦІЙ ЯКОСТІ</w:t>
            </w:r>
          </w:p>
        </w:tc>
        <w:tc>
          <w:tcPr>
            <w:tcW w:w="1560" w:type="dxa"/>
            <w:shd w:val="clear" w:color="auto" w:fill="auto"/>
          </w:tcPr>
          <w:p w:rsidR="00B51DC4" w:rsidRDefault="00B51DC4" w:rsidP="00771A94">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bl>
    <w:p w:rsidR="00D106E2" w:rsidRPr="00BA2337" w:rsidRDefault="00D106E2" w:rsidP="00D106E2">
      <w:pPr>
        <w:jc w:val="center"/>
        <w:rPr>
          <w:rFonts w:ascii="Times New Roman" w:hAnsi="Times New Roman" w:cs="Times New Roman"/>
          <w:sz w:val="28"/>
          <w:szCs w:val="28"/>
          <w:lang w:val="uk-UA"/>
        </w:rPr>
      </w:pPr>
    </w:p>
    <w:p w:rsidR="00D106E2" w:rsidRPr="00BA2337" w:rsidRDefault="008B7DB6" w:rsidP="00D106E2">
      <w:pPr>
        <w:jc w:val="center"/>
        <w:rPr>
          <w:rFonts w:ascii="Times New Roman" w:hAnsi="Times New Roman" w:cs="Times New Roman"/>
          <w:b/>
          <w:sz w:val="28"/>
          <w:szCs w:val="28"/>
          <w:lang w:val="uk-UA"/>
        </w:rPr>
      </w:pPr>
      <w:r>
        <w:rPr>
          <w:rFonts w:ascii="Times New Roman" w:hAnsi="Times New Roman" w:cs="Times New Roman"/>
          <w:b/>
          <w:sz w:val="28"/>
          <w:szCs w:val="28"/>
          <w:lang w:val="uk-UA"/>
        </w:rPr>
        <w:t>4.3.2.Самостійна робота</w:t>
      </w:r>
    </w:p>
    <w:p w:rsidR="008B7DB6" w:rsidRDefault="008B7DB6" w:rsidP="00D106E2">
      <w:pPr>
        <w:pStyle w:val="afa"/>
        <w:ind w:left="0"/>
        <w:jc w:val="center"/>
        <w:rPr>
          <w:b/>
          <w:sz w:val="28"/>
          <w:szCs w:val="28"/>
          <w:lang w:val="uk-UA"/>
        </w:rPr>
      </w:pPr>
    </w:p>
    <w:tbl>
      <w:tblPr>
        <w:tblStyle w:val="afb"/>
        <w:tblW w:w="0" w:type="auto"/>
        <w:jc w:val="center"/>
        <w:tblLook w:val="04A0" w:firstRow="1" w:lastRow="0" w:firstColumn="1" w:lastColumn="0" w:noHBand="0" w:noVBand="1"/>
      </w:tblPr>
      <w:tblGrid>
        <w:gridCol w:w="817"/>
        <w:gridCol w:w="7513"/>
        <w:gridCol w:w="1177"/>
      </w:tblGrid>
      <w:tr w:rsidR="008B7DB6" w:rsidRPr="008B7DB6" w:rsidTr="004C0EA8">
        <w:trPr>
          <w:jc w:val="center"/>
        </w:trPr>
        <w:tc>
          <w:tcPr>
            <w:tcW w:w="817" w:type="dxa"/>
          </w:tcPr>
          <w:p w:rsidR="008B7DB6" w:rsidRPr="008B7DB6" w:rsidRDefault="008B7DB6" w:rsidP="008B7DB6">
            <w:pPr>
              <w:jc w:val="center"/>
              <w:rPr>
                <w:rFonts w:ascii="Times New Roman" w:hAnsi="Times New Roman" w:cs="Times New Roman"/>
                <w:lang w:val="uk-UA"/>
              </w:rPr>
            </w:pPr>
            <w:r w:rsidRPr="008B7DB6">
              <w:rPr>
                <w:rFonts w:ascii="Times New Roman" w:hAnsi="Times New Roman" w:cs="Times New Roman"/>
                <w:lang w:val="uk-UA"/>
              </w:rPr>
              <w:t>№ з/ п</w:t>
            </w:r>
          </w:p>
        </w:tc>
        <w:tc>
          <w:tcPr>
            <w:tcW w:w="7513" w:type="dxa"/>
          </w:tcPr>
          <w:p w:rsidR="008B7DB6" w:rsidRPr="008B7DB6" w:rsidRDefault="008B7DB6" w:rsidP="008B7DB6">
            <w:pPr>
              <w:jc w:val="center"/>
              <w:rPr>
                <w:rFonts w:ascii="Times New Roman" w:hAnsi="Times New Roman" w:cs="Times New Roman"/>
                <w:lang w:val="uk-UA"/>
              </w:rPr>
            </w:pPr>
            <w:r w:rsidRPr="008B7DB6">
              <w:rPr>
                <w:rFonts w:ascii="Times New Roman" w:hAnsi="Times New Roman" w:cs="Times New Roman"/>
                <w:lang w:val="uk-UA"/>
              </w:rPr>
              <w:t>Види самостійної роботи</w:t>
            </w:r>
          </w:p>
        </w:tc>
        <w:tc>
          <w:tcPr>
            <w:tcW w:w="1134" w:type="dxa"/>
          </w:tcPr>
          <w:p w:rsidR="008B7DB6" w:rsidRPr="008B7DB6" w:rsidRDefault="008B7DB6" w:rsidP="008B7DB6">
            <w:pPr>
              <w:jc w:val="center"/>
              <w:rPr>
                <w:rFonts w:ascii="Times New Roman" w:hAnsi="Times New Roman" w:cs="Times New Roman"/>
                <w:lang w:val="uk-UA"/>
              </w:rPr>
            </w:pPr>
            <w:r w:rsidRPr="008B7DB6">
              <w:rPr>
                <w:rFonts w:ascii="Times New Roman" w:hAnsi="Times New Roman" w:cs="Times New Roman"/>
                <w:lang w:val="uk-UA"/>
              </w:rPr>
              <w:t xml:space="preserve">Кількість годин </w:t>
            </w:r>
            <w:r>
              <w:rPr>
                <w:rFonts w:ascii="Times New Roman" w:hAnsi="Times New Roman" w:cs="Times New Roman"/>
                <w:lang w:val="uk-UA"/>
              </w:rPr>
              <w:t>(</w:t>
            </w:r>
            <w:r w:rsidRPr="008B7DB6">
              <w:rPr>
                <w:rFonts w:ascii="Times New Roman" w:hAnsi="Times New Roman" w:cs="Times New Roman"/>
                <w:lang w:val="uk-UA"/>
              </w:rPr>
              <w:t>денна</w:t>
            </w:r>
            <w:r>
              <w:rPr>
                <w:rFonts w:ascii="Times New Roman" w:hAnsi="Times New Roman" w:cs="Times New Roman"/>
                <w:lang w:val="uk-UA"/>
              </w:rPr>
              <w:t>)</w:t>
            </w:r>
          </w:p>
        </w:tc>
      </w:tr>
      <w:tr w:rsidR="008B7DB6" w:rsidRPr="008B7DB6" w:rsidTr="004C0EA8">
        <w:trPr>
          <w:jc w:val="center"/>
        </w:trPr>
        <w:tc>
          <w:tcPr>
            <w:tcW w:w="817" w:type="dxa"/>
          </w:tcPr>
          <w:p w:rsidR="008B7DB6" w:rsidRPr="008B7DB6" w:rsidRDefault="00975412" w:rsidP="008B7DB6">
            <w:pPr>
              <w:jc w:val="both"/>
              <w:rPr>
                <w:rFonts w:ascii="Times New Roman" w:hAnsi="Times New Roman" w:cs="Times New Roman"/>
                <w:lang w:val="uk-UA"/>
              </w:rPr>
            </w:pPr>
            <w:r>
              <w:rPr>
                <w:rFonts w:ascii="Times New Roman" w:hAnsi="Times New Roman" w:cs="Times New Roman"/>
                <w:lang w:val="uk-UA"/>
              </w:rPr>
              <w:t>1</w:t>
            </w:r>
          </w:p>
        </w:tc>
        <w:tc>
          <w:tcPr>
            <w:tcW w:w="7513" w:type="dxa"/>
          </w:tcPr>
          <w:p w:rsidR="008B7DB6" w:rsidRPr="008B7DB6" w:rsidRDefault="008B7DB6" w:rsidP="008B7DB6">
            <w:pPr>
              <w:jc w:val="both"/>
              <w:rPr>
                <w:rFonts w:ascii="Times New Roman" w:hAnsi="Times New Roman" w:cs="Times New Roman"/>
                <w:lang w:val="uk-UA"/>
              </w:rPr>
            </w:pPr>
            <w:r w:rsidRPr="008B7DB6">
              <w:rPr>
                <w:rFonts w:ascii="Times New Roman" w:hAnsi="Times New Roman" w:cs="Times New Roman"/>
                <w:lang w:val="uk-UA"/>
              </w:rPr>
              <w:t>Тема 1. Основи управління якістю та безпекою харчової продукції</w:t>
            </w:r>
          </w:p>
          <w:p w:rsidR="008B7DB6" w:rsidRDefault="008B7DB6" w:rsidP="008B7DB6">
            <w:pPr>
              <w:jc w:val="both"/>
              <w:rPr>
                <w:rFonts w:ascii="Times New Roman" w:hAnsi="Times New Roman" w:cs="Times New Roman"/>
                <w:lang w:val="uk-UA"/>
              </w:rPr>
            </w:pPr>
            <w:r w:rsidRPr="008B7DB6">
              <w:rPr>
                <w:rFonts w:ascii="Times New Roman" w:hAnsi="Times New Roman" w:cs="Times New Roman"/>
                <w:lang w:val="uk-UA"/>
              </w:rPr>
              <w:t xml:space="preserve"> Підготовка до аудиторних занять (леційних, практичних)</w:t>
            </w:r>
          </w:p>
          <w:p w:rsidR="008B7DB6" w:rsidRPr="008B7DB6" w:rsidRDefault="008B7DB6" w:rsidP="008B7DB6">
            <w:pPr>
              <w:jc w:val="both"/>
              <w:rPr>
                <w:rFonts w:ascii="Times New Roman" w:hAnsi="Times New Roman" w:cs="Times New Roman"/>
                <w:lang w:val="uk-UA"/>
              </w:rPr>
            </w:pPr>
            <w:r w:rsidRPr="008B7DB6">
              <w:rPr>
                <w:rFonts w:ascii="Times New Roman" w:hAnsi="Times New Roman" w:cs="Times New Roman"/>
                <w:lang w:val="uk-UA"/>
              </w:rPr>
              <w:t xml:space="preserve"> Самостійне вивчення теми </w:t>
            </w:r>
          </w:p>
        </w:tc>
        <w:tc>
          <w:tcPr>
            <w:tcW w:w="1134" w:type="dxa"/>
          </w:tcPr>
          <w:p w:rsidR="008B7DB6" w:rsidRDefault="008B7DB6" w:rsidP="00011E63">
            <w:pPr>
              <w:jc w:val="center"/>
              <w:rPr>
                <w:rFonts w:ascii="Times New Roman" w:hAnsi="Times New Roman" w:cs="Times New Roman"/>
                <w:lang w:val="uk-UA"/>
              </w:rPr>
            </w:pPr>
          </w:p>
          <w:p w:rsidR="00011E63" w:rsidRDefault="00011E63" w:rsidP="00011E63">
            <w:pPr>
              <w:jc w:val="center"/>
              <w:rPr>
                <w:rFonts w:ascii="Times New Roman" w:hAnsi="Times New Roman" w:cs="Times New Roman"/>
                <w:lang w:val="uk-UA"/>
              </w:rPr>
            </w:pPr>
            <w:r>
              <w:rPr>
                <w:rFonts w:ascii="Times New Roman" w:hAnsi="Times New Roman" w:cs="Times New Roman"/>
                <w:lang w:val="uk-UA"/>
              </w:rPr>
              <w:t>6</w:t>
            </w:r>
          </w:p>
          <w:p w:rsidR="00011E63" w:rsidRPr="008B7DB6" w:rsidRDefault="00011E63" w:rsidP="00011E63">
            <w:pPr>
              <w:jc w:val="center"/>
              <w:rPr>
                <w:rFonts w:ascii="Times New Roman" w:hAnsi="Times New Roman" w:cs="Times New Roman"/>
                <w:lang w:val="uk-UA"/>
              </w:rPr>
            </w:pPr>
            <w:r>
              <w:rPr>
                <w:rFonts w:ascii="Times New Roman" w:hAnsi="Times New Roman" w:cs="Times New Roman"/>
                <w:lang w:val="uk-UA"/>
              </w:rPr>
              <w:t>4</w:t>
            </w:r>
          </w:p>
        </w:tc>
      </w:tr>
      <w:tr w:rsidR="00011E63" w:rsidRPr="008B7DB6" w:rsidTr="004C0EA8">
        <w:trPr>
          <w:jc w:val="center"/>
        </w:trPr>
        <w:tc>
          <w:tcPr>
            <w:tcW w:w="817" w:type="dxa"/>
          </w:tcPr>
          <w:p w:rsidR="00011E63" w:rsidRPr="008B7DB6" w:rsidRDefault="00011E63" w:rsidP="008B7DB6">
            <w:pPr>
              <w:jc w:val="both"/>
              <w:rPr>
                <w:rFonts w:ascii="Times New Roman" w:hAnsi="Times New Roman" w:cs="Times New Roman"/>
                <w:lang w:val="uk-UA"/>
              </w:rPr>
            </w:pPr>
            <w:r>
              <w:rPr>
                <w:rFonts w:ascii="Times New Roman" w:hAnsi="Times New Roman" w:cs="Times New Roman"/>
                <w:lang w:val="uk-UA"/>
              </w:rPr>
              <w:t>2</w:t>
            </w:r>
          </w:p>
        </w:tc>
        <w:tc>
          <w:tcPr>
            <w:tcW w:w="7513" w:type="dxa"/>
          </w:tcPr>
          <w:p w:rsidR="00011E63" w:rsidRDefault="00011E63" w:rsidP="008B7DB6">
            <w:pPr>
              <w:jc w:val="both"/>
              <w:rPr>
                <w:rFonts w:ascii="Times New Roman" w:hAnsi="Times New Roman" w:cs="Times New Roman"/>
                <w:lang w:val="uk-UA"/>
              </w:rPr>
            </w:pPr>
            <w:r w:rsidRPr="008B7DB6">
              <w:rPr>
                <w:rFonts w:ascii="Times New Roman" w:hAnsi="Times New Roman" w:cs="Times New Roman"/>
                <w:lang w:val="uk-UA"/>
              </w:rPr>
              <w:t>Тема 2. Загальна характеристика системи управління якістю (СУЯ) продукції Підготовка до аудиторних занять (леційних, практичних) .</w:t>
            </w:r>
          </w:p>
          <w:p w:rsidR="00011E63" w:rsidRPr="008B7DB6" w:rsidRDefault="00011E63" w:rsidP="008B7DB6">
            <w:pPr>
              <w:jc w:val="both"/>
              <w:rPr>
                <w:rFonts w:ascii="Times New Roman" w:hAnsi="Times New Roman" w:cs="Times New Roman"/>
                <w:lang w:val="uk-UA"/>
              </w:rPr>
            </w:pPr>
            <w:r w:rsidRPr="008B7DB6">
              <w:rPr>
                <w:rFonts w:ascii="Times New Roman" w:hAnsi="Times New Roman" w:cs="Times New Roman"/>
                <w:lang w:val="uk-UA"/>
              </w:rPr>
              <w:t>Самостійне вивчення теми.</w:t>
            </w:r>
          </w:p>
        </w:tc>
        <w:tc>
          <w:tcPr>
            <w:tcW w:w="1134" w:type="dxa"/>
          </w:tcPr>
          <w:p w:rsidR="00011E63" w:rsidRDefault="00011E63" w:rsidP="00011E63">
            <w:pPr>
              <w:jc w:val="center"/>
              <w:rPr>
                <w:rFonts w:ascii="Times New Roman" w:hAnsi="Times New Roman" w:cs="Times New Roman"/>
                <w:lang w:val="uk-UA"/>
              </w:rPr>
            </w:pPr>
          </w:p>
          <w:p w:rsidR="00011E63" w:rsidRDefault="00011E63" w:rsidP="00011E63">
            <w:pPr>
              <w:jc w:val="center"/>
              <w:rPr>
                <w:rFonts w:ascii="Times New Roman" w:hAnsi="Times New Roman" w:cs="Times New Roman"/>
                <w:lang w:val="uk-UA"/>
              </w:rPr>
            </w:pPr>
            <w:r>
              <w:rPr>
                <w:rFonts w:ascii="Times New Roman" w:hAnsi="Times New Roman" w:cs="Times New Roman"/>
                <w:lang w:val="uk-UA"/>
              </w:rPr>
              <w:t>8</w:t>
            </w:r>
          </w:p>
          <w:p w:rsidR="00011E63" w:rsidRPr="008B7DB6" w:rsidRDefault="00011E63" w:rsidP="00011E63">
            <w:pPr>
              <w:jc w:val="center"/>
              <w:rPr>
                <w:rFonts w:ascii="Times New Roman" w:hAnsi="Times New Roman" w:cs="Times New Roman"/>
                <w:lang w:val="uk-UA"/>
              </w:rPr>
            </w:pPr>
            <w:r>
              <w:rPr>
                <w:rFonts w:ascii="Times New Roman" w:hAnsi="Times New Roman" w:cs="Times New Roman"/>
                <w:lang w:val="uk-UA"/>
              </w:rPr>
              <w:t>2</w:t>
            </w:r>
          </w:p>
        </w:tc>
      </w:tr>
      <w:tr w:rsidR="00011E63" w:rsidRPr="008B7DB6" w:rsidTr="004C0EA8">
        <w:trPr>
          <w:jc w:val="center"/>
        </w:trPr>
        <w:tc>
          <w:tcPr>
            <w:tcW w:w="817" w:type="dxa"/>
          </w:tcPr>
          <w:p w:rsidR="00011E63" w:rsidRPr="008B7DB6" w:rsidRDefault="00011E63" w:rsidP="008B7DB6">
            <w:pPr>
              <w:jc w:val="both"/>
              <w:rPr>
                <w:rFonts w:ascii="Times New Roman" w:hAnsi="Times New Roman" w:cs="Times New Roman"/>
                <w:lang w:val="uk-UA"/>
              </w:rPr>
            </w:pPr>
            <w:r>
              <w:rPr>
                <w:rFonts w:ascii="Times New Roman" w:hAnsi="Times New Roman" w:cs="Times New Roman"/>
                <w:lang w:val="uk-UA"/>
              </w:rPr>
              <w:t>3</w:t>
            </w:r>
          </w:p>
        </w:tc>
        <w:tc>
          <w:tcPr>
            <w:tcW w:w="7513" w:type="dxa"/>
          </w:tcPr>
          <w:p w:rsidR="00011E63" w:rsidRPr="008B7DB6" w:rsidRDefault="00011E63" w:rsidP="008B7DB6">
            <w:pPr>
              <w:jc w:val="both"/>
              <w:rPr>
                <w:rFonts w:ascii="Times New Roman" w:hAnsi="Times New Roman" w:cs="Times New Roman"/>
                <w:lang w:val="uk-UA"/>
              </w:rPr>
            </w:pPr>
            <w:r w:rsidRPr="008B7DB6">
              <w:rPr>
                <w:rFonts w:ascii="Times New Roman" w:hAnsi="Times New Roman" w:cs="Times New Roman"/>
                <w:lang w:val="uk-UA"/>
              </w:rPr>
              <w:t xml:space="preserve">Тема 3. Система управління якістю харчових продуктів на основі принципів ХАССП </w:t>
            </w:r>
          </w:p>
          <w:p w:rsidR="00011E63" w:rsidRDefault="00011E63" w:rsidP="008B7DB6">
            <w:pPr>
              <w:jc w:val="both"/>
              <w:rPr>
                <w:rFonts w:ascii="Times New Roman" w:hAnsi="Times New Roman" w:cs="Times New Roman"/>
                <w:lang w:val="uk-UA"/>
              </w:rPr>
            </w:pPr>
            <w:r w:rsidRPr="008B7DB6">
              <w:rPr>
                <w:rFonts w:ascii="Times New Roman" w:hAnsi="Times New Roman" w:cs="Times New Roman"/>
                <w:lang w:val="uk-UA"/>
              </w:rPr>
              <w:t>Підготовка до аудиторних занять (леційних, практичних)</w:t>
            </w:r>
          </w:p>
          <w:p w:rsidR="00011E63" w:rsidRPr="008B7DB6" w:rsidRDefault="00011E63" w:rsidP="008B7DB6">
            <w:pPr>
              <w:jc w:val="both"/>
              <w:rPr>
                <w:rFonts w:ascii="Times New Roman" w:hAnsi="Times New Roman" w:cs="Times New Roman"/>
                <w:lang w:val="uk-UA"/>
              </w:rPr>
            </w:pPr>
            <w:r w:rsidRPr="008B7DB6">
              <w:rPr>
                <w:rFonts w:ascii="Times New Roman" w:hAnsi="Times New Roman" w:cs="Times New Roman"/>
                <w:lang w:val="uk-UA"/>
              </w:rPr>
              <w:t>Самостійне вивчення теми</w:t>
            </w:r>
          </w:p>
        </w:tc>
        <w:tc>
          <w:tcPr>
            <w:tcW w:w="1134" w:type="dxa"/>
          </w:tcPr>
          <w:p w:rsidR="00011E63" w:rsidRDefault="00011E63" w:rsidP="00011E63">
            <w:pPr>
              <w:jc w:val="center"/>
              <w:rPr>
                <w:rFonts w:ascii="Times New Roman" w:hAnsi="Times New Roman" w:cs="Times New Roman"/>
                <w:lang w:val="uk-UA"/>
              </w:rPr>
            </w:pPr>
          </w:p>
          <w:p w:rsidR="00011E63" w:rsidRDefault="00011E63" w:rsidP="00011E63">
            <w:pPr>
              <w:jc w:val="center"/>
              <w:rPr>
                <w:rFonts w:ascii="Times New Roman" w:hAnsi="Times New Roman" w:cs="Times New Roman"/>
                <w:lang w:val="uk-UA"/>
              </w:rPr>
            </w:pPr>
            <w:r>
              <w:rPr>
                <w:rFonts w:ascii="Times New Roman" w:hAnsi="Times New Roman" w:cs="Times New Roman"/>
                <w:lang w:val="uk-UA"/>
              </w:rPr>
              <w:t>6</w:t>
            </w:r>
          </w:p>
          <w:p w:rsidR="00011E63" w:rsidRPr="008B7DB6" w:rsidRDefault="00011E63" w:rsidP="00011E63">
            <w:pPr>
              <w:jc w:val="center"/>
              <w:rPr>
                <w:rFonts w:ascii="Times New Roman" w:hAnsi="Times New Roman" w:cs="Times New Roman"/>
                <w:lang w:val="uk-UA"/>
              </w:rPr>
            </w:pPr>
            <w:r>
              <w:rPr>
                <w:rFonts w:ascii="Times New Roman" w:hAnsi="Times New Roman" w:cs="Times New Roman"/>
                <w:lang w:val="uk-UA"/>
              </w:rPr>
              <w:t>4</w:t>
            </w:r>
          </w:p>
        </w:tc>
      </w:tr>
      <w:tr w:rsidR="00011E63" w:rsidRPr="008B7DB6" w:rsidTr="004C0EA8">
        <w:trPr>
          <w:jc w:val="center"/>
        </w:trPr>
        <w:tc>
          <w:tcPr>
            <w:tcW w:w="817" w:type="dxa"/>
          </w:tcPr>
          <w:p w:rsidR="00011E63" w:rsidRPr="008B7DB6" w:rsidRDefault="00011E63" w:rsidP="008B7DB6">
            <w:pPr>
              <w:jc w:val="both"/>
              <w:rPr>
                <w:rFonts w:ascii="Times New Roman" w:hAnsi="Times New Roman" w:cs="Times New Roman"/>
                <w:lang w:val="uk-UA"/>
              </w:rPr>
            </w:pPr>
            <w:r>
              <w:rPr>
                <w:rFonts w:ascii="Times New Roman" w:hAnsi="Times New Roman" w:cs="Times New Roman"/>
                <w:lang w:val="uk-UA"/>
              </w:rPr>
              <w:t>4</w:t>
            </w:r>
          </w:p>
        </w:tc>
        <w:tc>
          <w:tcPr>
            <w:tcW w:w="7513" w:type="dxa"/>
          </w:tcPr>
          <w:p w:rsidR="00011E63" w:rsidRPr="008B7DB6" w:rsidRDefault="00011E63" w:rsidP="008B7DB6">
            <w:pPr>
              <w:jc w:val="both"/>
              <w:rPr>
                <w:rFonts w:ascii="Times New Roman" w:hAnsi="Times New Roman" w:cs="Times New Roman"/>
                <w:lang w:val="uk-UA"/>
              </w:rPr>
            </w:pPr>
            <w:r w:rsidRPr="008B7DB6">
              <w:rPr>
                <w:rFonts w:ascii="Times New Roman" w:hAnsi="Times New Roman" w:cs="Times New Roman"/>
                <w:lang w:val="uk-UA"/>
              </w:rPr>
              <w:t>Тема4.Управління якістю продукції та послуг ресторанного господарства</w:t>
            </w:r>
            <w:r w:rsidRPr="008B7DB6">
              <w:rPr>
                <w:rFonts w:ascii="Times New Roman" w:hAnsi="Times New Roman" w:cs="Times New Roman"/>
                <w:lang w:val="uk-UA"/>
              </w:rPr>
              <w:br/>
              <w:t>на різних рівнях</w:t>
            </w:r>
          </w:p>
          <w:p w:rsidR="00377D38" w:rsidRDefault="00377D38" w:rsidP="00377D38">
            <w:pPr>
              <w:jc w:val="both"/>
              <w:rPr>
                <w:rFonts w:ascii="Times New Roman" w:hAnsi="Times New Roman" w:cs="Times New Roman"/>
                <w:lang w:val="uk-UA"/>
              </w:rPr>
            </w:pPr>
            <w:r w:rsidRPr="008B7DB6">
              <w:rPr>
                <w:rFonts w:ascii="Times New Roman" w:hAnsi="Times New Roman" w:cs="Times New Roman"/>
                <w:lang w:val="uk-UA"/>
              </w:rPr>
              <w:t>Підготовка до аудиторних занять (леційних, практичних)</w:t>
            </w:r>
          </w:p>
          <w:p w:rsidR="00011E63" w:rsidRPr="008B7DB6" w:rsidRDefault="00377D38" w:rsidP="00377D38">
            <w:pPr>
              <w:jc w:val="both"/>
              <w:rPr>
                <w:rFonts w:ascii="Times New Roman" w:hAnsi="Times New Roman" w:cs="Times New Roman"/>
                <w:lang w:val="uk-UA"/>
              </w:rPr>
            </w:pPr>
            <w:r w:rsidRPr="008B7DB6">
              <w:rPr>
                <w:rFonts w:ascii="Times New Roman" w:hAnsi="Times New Roman" w:cs="Times New Roman"/>
                <w:lang w:val="uk-UA"/>
              </w:rPr>
              <w:t>Самостійне вивчення теми</w:t>
            </w:r>
          </w:p>
        </w:tc>
        <w:tc>
          <w:tcPr>
            <w:tcW w:w="1134" w:type="dxa"/>
          </w:tcPr>
          <w:p w:rsidR="00011E63" w:rsidRDefault="00011E63" w:rsidP="00011E63">
            <w:pPr>
              <w:jc w:val="center"/>
              <w:rPr>
                <w:rFonts w:ascii="Times New Roman" w:hAnsi="Times New Roman" w:cs="Times New Roman"/>
                <w:lang w:val="uk-UA"/>
              </w:rPr>
            </w:pPr>
          </w:p>
          <w:p w:rsidR="00377D38" w:rsidRDefault="00377D38" w:rsidP="00011E63">
            <w:pPr>
              <w:jc w:val="center"/>
              <w:rPr>
                <w:rFonts w:ascii="Times New Roman" w:hAnsi="Times New Roman" w:cs="Times New Roman"/>
                <w:lang w:val="uk-UA"/>
              </w:rPr>
            </w:pPr>
          </w:p>
          <w:p w:rsidR="00377D38" w:rsidRDefault="00377D38" w:rsidP="00011E63">
            <w:pPr>
              <w:jc w:val="center"/>
              <w:rPr>
                <w:rFonts w:ascii="Times New Roman" w:hAnsi="Times New Roman" w:cs="Times New Roman"/>
                <w:lang w:val="uk-UA"/>
              </w:rPr>
            </w:pPr>
            <w:r>
              <w:rPr>
                <w:rFonts w:ascii="Times New Roman" w:hAnsi="Times New Roman" w:cs="Times New Roman"/>
                <w:lang w:val="uk-UA"/>
              </w:rPr>
              <w:t>4</w:t>
            </w:r>
          </w:p>
          <w:p w:rsidR="00377D38" w:rsidRPr="008B7DB6" w:rsidRDefault="00377D38" w:rsidP="00011E63">
            <w:pPr>
              <w:jc w:val="center"/>
              <w:rPr>
                <w:rFonts w:ascii="Times New Roman" w:hAnsi="Times New Roman" w:cs="Times New Roman"/>
                <w:lang w:val="uk-UA"/>
              </w:rPr>
            </w:pPr>
            <w:r>
              <w:rPr>
                <w:rFonts w:ascii="Times New Roman" w:hAnsi="Times New Roman" w:cs="Times New Roman"/>
                <w:lang w:val="uk-UA"/>
              </w:rPr>
              <w:t>6</w:t>
            </w:r>
          </w:p>
        </w:tc>
      </w:tr>
      <w:tr w:rsidR="00011E63" w:rsidRPr="008B7DB6" w:rsidTr="004C0EA8">
        <w:trPr>
          <w:jc w:val="center"/>
        </w:trPr>
        <w:tc>
          <w:tcPr>
            <w:tcW w:w="817" w:type="dxa"/>
          </w:tcPr>
          <w:p w:rsidR="00011E63" w:rsidRPr="008B7DB6" w:rsidRDefault="00011E63" w:rsidP="008B7DB6">
            <w:pPr>
              <w:jc w:val="both"/>
              <w:rPr>
                <w:rFonts w:ascii="Times New Roman" w:hAnsi="Times New Roman" w:cs="Times New Roman"/>
                <w:lang w:val="uk-UA"/>
              </w:rPr>
            </w:pPr>
            <w:r>
              <w:rPr>
                <w:rFonts w:ascii="Times New Roman" w:hAnsi="Times New Roman" w:cs="Times New Roman"/>
                <w:lang w:val="uk-UA"/>
              </w:rPr>
              <w:t>5</w:t>
            </w:r>
          </w:p>
        </w:tc>
        <w:tc>
          <w:tcPr>
            <w:tcW w:w="7513" w:type="dxa"/>
          </w:tcPr>
          <w:p w:rsidR="00011E63" w:rsidRPr="00011E63" w:rsidRDefault="00011E63" w:rsidP="00011E63">
            <w:pPr>
              <w:jc w:val="both"/>
              <w:rPr>
                <w:rFonts w:ascii="Times New Roman" w:hAnsi="Times New Roman" w:cs="Times New Roman"/>
                <w:lang w:val="uk-UA"/>
              </w:rPr>
            </w:pPr>
            <w:r w:rsidRPr="00011E63">
              <w:rPr>
                <w:rFonts w:ascii="Times New Roman" w:hAnsi="Times New Roman" w:cs="Times New Roman"/>
                <w:lang w:val="uk-UA"/>
              </w:rPr>
              <w:t>Тема 5. Науково-методичні основи оцінювання якості</w:t>
            </w:r>
          </w:p>
          <w:p w:rsidR="00011E63" w:rsidRDefault="00011E63" w:rsidP="008B7DB6">
            <w:pPr>
              <w:jc w:val="both"/>
              <w:rPr>
                <w:rFonts w:ascii="Times New Roman" w:hAnsi="Times New Roman" w:cs="Times New Roman"/>
                <w:lang w:val="uk-UA"/>
              </w:rPr>
            </w:pPr>
            <w:r w:rsidRPr="008B7DB6">
              <w:rPr>
                <w:rFonts w:ascii="Times New Roman" w:hAnsi="Times New Roman" w:cs="Times New Roman"/>
                <w:lang w:val="uk-UA"/>
              </w:rPr>
              <w:t>Підготовка до аудиторних занять (леційних, практичних)</w:t>
            </w:r>
          </w:p>
          <w:p w:rsidR="00011E63" w:rsidRPr="008B7DB6" w:rsidRDefault="00011E63" w:rsidP="008B7DB6">
            <w:pPr>
              <w:jc w:val="both"/>
              <w:rPr>
                <w:rFonts w:ascii="Times New Roman" w:hAnsi="Times New Roman" w:cs="Times New Roman"/>
                <w:lang w:val="uk-UA"/>
              </w:rPr>
            </w:pPr>
            <w:r w:rsidRPr="008B7DB6">
              <w:rPr>
                <w:rFonts w:ascii="Times New Roman" w:hAnsi="Times New Roman" w:cs="Times New Roman"/>
                <w:lang w:val="uk-UA"/>
              </w:rPr>
              <w:t>Самостійне вивчення теми</w:t>
            </w:r>
          </w:p>
        </w:tc>
        <w:tc>
          <w:tcPr>
            <w:tcW w:w="1134" w:type="dxa"/>
          </w:tcPr>
          <w:p w:rsidR="00011E63" w:rsidRDefault="00011E63" w:rsidP="00011E63">
            <w:pPr>
              <w:jc w:val="center"/>
              <w:rPr>
                <w:rFonts w:ascii="Times New Roman" w:hAnsi="Times New Roman" w:cs="Times New Roman"/>
                <w:lang w:val="uk-UA"/>
              </w:rPr>
            </w:pPr>
          </w:p>
          <w:p w:rsidR="00377D38" w:rsidRDefault="00377D38" w:rsidP="00011E63">
            <w:pPr>
              <w:jc w:val="center"/>
              <w:rPr>
                <w:rFonts w:ascii="Times New Roman" w:hAnsi="Times New Roman" w:cs="Times New Roman"/>
                <w:lang w:val="uk-UA"/>
              </w:rPr>
            </w:pPr>
            <w:r>
              <w:rPr>
                <w:rFonts w:ascii="Times New Roman" w:hAnsi="Times New Roman" w:cs="Times New Roman"/>
                <w:lang w:val="uk-UA"/>
              </w:rPr>
              <w:t>4</w:t>
            </w:r>
          </w:p>
          <w:p w:rsidR="00377D38" w:rsidRPr="008B7DB6" w:rsidRDefault="00377D38" w:rsidP="00011E63">
            <w:pPr>
              <w:jc w:val="center"/>
              <w:rPr>
                <w:rFonts w:ascii="Times New Roman" w:hAnsi="Times New Roman" w:cs="Times New Roman"/>
                <w:lang w:val="uk-UA"/>
              </w:rPr>
            </w:pPr>
            <w:r>
              <w:rPr>
                <w:rFonts w:ascii="Times New Roman" w:hAnsi="Times New Roman" w:cs="Times New Roman"/>
                <w:lang w:val="uk-UA"/>
              </w:rPr>
              <w:t>6</w:t>
            </w:r>
          </w:p>
        </w:tc>
      </w:tr>
      <w:tr w:rsidR="00011E63" w:rsidRPr="008B7DB6" w:rsidTr="004C0EA8">
        <w:trPr>
          <w:jc w:val="center"/>
        </w:trPr>
        <w:tc>
          <w:tcPr>
            <w:tcW w:w="817" w:type="dxa"/>
          </w:tcPr>
          <w:p w:rsidR="00011E63" w:rsidRPr="008B7DB6" w:rsidRDefault="00011E63" w:rsidP="008B7DB6">
            <w:pPr>
              <w:jc w:val="both"/>
              <w:rPr>
                <w:rFonts w:ascii="Times New Roman" w:hAnsi="Times New Roman" w:cs="Times New Roman"/>
                <w:lang w:val="uk-UA"/>
              </w:rPr>
            </w:pPr>
            <w:r>
              <w:rPr>
                <w:rFonts w:ascii="Times New Roman" w:hAnsi="Times New Roman" w:cs="Times New Roman"/>
                <w:lang w:val="uk-UA"/>
              </w:rPr>
              <w:t>6</w:t>
            </w:r>
          </w:p>
        </w:tc>
        <w:tc>
          <w:tcPr>
            <w:tcW w:w="7513" w:type="dxa"/>
          </w:tcPr>
          <w:p w:rsidR="00011E63" w:rsidRPr="00011E63" w:rsidRDefault="00011E63" w:rsidP="00011E63">
            <w:pPr>
              <w:jc w:val="both"/>
              <w:rPr>
                <w:rFonts w:ascii="Times New Roman" w:hAnsi="Times New Roman" w:cs="Times New Roman"/>
                <w:lang w:val="uk-UA"/>
              </w:rPr>
            </w:pPr>
            <w:r w:rsidRPr="00011E63">
              <w:rPr>
                <w:rFonts w:ascii="Times New Roman" w:hAnsi="Times New Roman" w:cs="Times New Roman"/>
                <w:lang w:val="uk-UA"/>
              </w:rPr>
              <w:t>Тема 6. Практична кваліметрія у ресторанному господарстві</w:t>
            </w:r>
          </w:p>
          <w:p w:rsidR="00011E63" w:rsidRDefault="00011E63" w:rsidP="00975412">
            <w:pPr>
              <w:jc w:val="both"/>
              <w:rPr>
                <w:rFonts w:ascii="Times New Roman" w:hAnsi="Times New Roman" w:cs="Times New Roman"/>
                <w:lang w:val="uk-UA"/>
              </w:rPr>
            </w:pPr>
            <w:r w:rsidRPr="008B7DB6">
              <w:rPr>
                <w:rFonts w:ascii="Times New Roman" w:hAnsi="Times New Roman" w:cs="Times New Roman"/>
                <w:lang w:val="uk-UA"/>
              </w:rPr>
              <w:t>Підготовка до аудиторних занять (леційних, практичних)</w:t>
            </w:r>
          </w:p>
          <w:p w:rsidR="00011E63" w:rsidRPr="00310D8F" w:rsidRDefault="00011E63" w:rsidP="00975412">
            <w:pPr>
              <w:jc w:val="both"/>
              <w:rPr>
                <w:rFonts w:ascii="Times New Roman" w:hAnsi="Times New Roman" w:cs="Times New Roman"/>
                <w:lang w:val="uk-UA"/>
              </w:rPr>
            </w:pPr>
            <w:r w:rsidRPr="008B7DB6">
              <w:rPr>
                <w:rFonts w:ascii="Times New Roman" w:hAnsi="Times New Roman" w:cs="Times New Roman"/>
                <w:lang w:val="uk-UA"/>
              </w:rPr>
              <w:t>Самостійне вивчення теми</w:t>
            </w:r>
          </w:p>
        </w:tc>
        <w:tc>
          <w:tcPr>
            <w:tcW w:w="1134" w:type="dxa"/>
          </w:tcPr>
          <w:p w:rsidR="00011E63" w:rsidRDefault="00011E63" w:rsidP="00011E63">
            <w:pPr>
              <w:jc w:val="center"/>
              <w:rPr>
                <w:rFonts w:ascii="Times New Roman" w:hAnsi="Times New Roman" w:cs="Times New Roman"/>
                <w:lang w:val="uk-UA"/>
              </w:rPr>
            </w:pPr>
          </w:p>
          <w:p w:rsidR="00377D38" w:rsidRDefault="00377D38" w:rsidP="00011E63">
            <w:pPr>
              <w:jc w:val="center"/>
              <w:rPr>
                <w:rFonts w:ascii="Times New Roman" w:hAnsi="Times New Roman" w:cs="Times New Roman"/>
                <w:lang w:val="uk-UA"/>
              </w:rPr>
            </w:pPr>
            <w:r>
              <w:rPr>
                <w:rFonts w:ascii="Times New Roman" w:hAnsi="Times New Roman" w:cs="Times New Roman"/>
                <w:lang w:val="uk-UA"/>
              </w:rPr>
              <w:t>8</w:t>
            </w:r>
          </w:p>
          <w:p w:rsidR="00377D38" w:rsidRPr="008B7DB6" w:rsidRDefault="00377D38" w:rsidP="00011E63">
            <w:pPr>
              <w:jc w:val="center"/>
              <w:rPr>
                <w:rFonts w:ascii="Times New Roman" w:hAnsi="Times New Roman" w:cs="Times New Roman"/>
                <w:lang w:val="uk-UA"/>
              </w:rPr>
            </w:pPr>
            <w:r>
              <w:rPr>
                <w:rFonts w:ascii="Times New Roman" w:hAnsi="Times New Roman" w:cs="Times New Roman"/>
                <w:lang w:val="uk-UA"/>
              </w:rPr>
              <w:t>2</w:t>
            </w:r>
          </w:p>
        </w:tc>
      </w:tr>
      <w:tr w:rsidR="00011E63" w:rsidRPr="008B7DB6" w:rsidTr="004C0EA8">
        <w:trPr>
          <w:jc w:val="center"/>
        </w:trPr>
        <w:tc>
          <w:tcPr>
            <w:tcW w:w="817" w:type="dxa"/>
          </w:tcPr>
          <w:p w:rsidR="00011E63" w:rsidRPr="008B7DB6" w:rsidRDefault="00011E63" w:rsidP="008B7DB6">
            <w:pPr>
              <w:jc w:val="both"/>
              <w:rPr>
                <w:rFonts w:ascii="Times New Roman" w:hAnsi="Times New Roman" w:cs="Times New Roman"/>
                <w:lang w:val="uk-UA"/>
              </w:rPr>
            </w:pPr>
            <w:r>
              <w:rPr>
                <w:rFonts w:ascii="Times New Roman" w:hAnsi="Times New Roman" w:cs="Times New Roman"/>
                <w:lang w:val="uk-UA"/>
              </w:rPr>
              <w:t>7</w:t>
            </w:r>
          </w:p>
        </w:tc>
        <w:tc>
          <w:tcPr>
            <w:tcW w:w="7513" w:type="dxa"/>
          </w:tcPr>
          <w:p w:rsidR="00011E63" w:rsidRPr="00011E63" w:rsidRDefault="00011E63" w:rsidP="00011E63">
            <w:pPr>
              <w:jc w:val="both"/>
              <w:rPr>
                <w:rFonts w:ascii="Times New Roman" w:hAnsi="Times New Roman" w:cs="Times New Roman"/>
                <w:lang w:val="uk-UA"/>
              </w:rPr>
            </w:pPr>
            <w:r w:rsidRPr="00011E63">
              <w:rPr>
                <w:rFonts w:ascii="Times New Roman" w:hAnsi="Times New Roman" w:cs="Times New Roman"/>
                <w:lang w:val="uk-UA"/>
              </w:rPr>
              <w:t>Тема 7. Методи контролю якості продукції. Лабораторні дослідження якості продукції</w:t>
            </w:r>
          </w:p>
          <w:p w:rsidR="00011E63" w:rsidRDefault="00011E63" w:rsidP="00975412">
            <w:pPr>
              <w:jc w:val="both"/>
              <w:rPr>
                <w:rFonts w:ascii="Times New Roman" w:hAnsi="Times New Roman" w:cs="Times New Roman"/>
                <w:lang w:val="uk-UA"/>
              </w:rPr>
            </w:pPr>
            <w:r w:rsidRPr="008B7DB6">
              <w:rPr>
                <w:rFonts w:ascii="Times New Roman" w:hAnsi="Times New Roman" w:cs="Times New Roman"/>
                <w:lang w:val="uk-UA"/>
              </w:rPr>
              <w:t>Підготовка до аудиторних занять (леційних, практичних)</w:t>
            </w:r>
          </w:p>
          <w:p w:rsidR="00011E63" w:rsidRDefault="00011E63" w:rsidP="00975412">
            <w:r w:rsidRPr="008B7DB6">
              <w:rPr>
                <w:rFonts w:ascii="Times New Roman" w:hAnsi="Times New Roman" w:cs="Times New Roman"/>
                <w:lang w:val="uk-UA"/>
              </w:rPr>
              <w:t>Самостійне вивчення теми</w:t>
            </w:r>
          </w:p>
        </w:tc>
        <w:tc>
          <w:tcPr>
            <w:tcW w:w="1134" w:type="dxa"/>
          </w:tcPr>
          <w:p w:rsidR="00011E63" w:rsidRDefault="00011E63" w:rsidP="00011E63">
            <w:pPr>
              <w:jc w:val="center"/>
              <w:rPr>
                <w:rFonts w:ascii="Times New Roman" w:hAnsi="Times New Roman" w:cs="Times New Roman"/>
                <w:lang w:val="uk-UA"/>
              </w:rPr>
            </w:pPr>
          </w:p>
          <w:p w:rsidR="00377D38" w:rsidRDefault="00377D38" w:rsidP="00011E63">
            <w:pPr>
              <w:jc w:val="center"/>
              <w:rPr>
                <w:rFonts w:ascii="Times New Roman" w:hAnsi="Times New Roman" w:cs="Times New Roman"/>
                <w:lang w:val="uk-UA"/>
              </w:rPr>
            </w:pPr>
          </w:p>
          <w:p w:rsidR="00377D38" w:rsidRDefault="00377D38" w:rsidP="00377D38">
            <w:pPr>
              <w:jc w:val="center"/>
              <w:rPr>
                <w:rFonts w:ascii="Times New Roman" w:hAnsi="Times New Roman" w:cs="Times New Roman"/>
                <w:lang w:val="uk-UA"/>
              </w:rPr>
            </w:pPr>
            <w:r>
              <w:rPr>
                <w:rFonts w:ascii="Times New Roman" w:hAnsi="Times New Roman" w:cs="Times New Roman"/>
                <w:lang w:val="uk-UA"/>
              </w:rPr>
              <w:t>8</w:t>
            </w:r>
          </w:p>
          <w:p w:rsidR="00377D38" w:rsidRPr="008B7DB6" w:rsidRDefault="00377D38" w:rsidP="00011E63">
            <w:pPr>
              <w:jc w:val="center"/>
              <w:rPr>
                <w:rFonts w:ascii="Times New Roman" w:hAnsi="Times New Roman" w:cs="Times New Roman"/>
                <w:lang w:val="uk-UA"/>
              </w:rPr>
            </w:pPr>
            <w:r>
              <w:rPr>
                <w:rFonts w:ascii="Times New Roman" w:hAnsi="Times New Roman" w:cs="Times New Roman"/>
                <w:lang w:val="uk-UA"/>
              </w:rPr>
              <w:t>2</w:t>
            </w:r>
          </w:p>
        </w:tc>
      </w:tr>
      <w:tr w:rsidR="00011E63" w:rsidRPr="008B7DB6" w:rsidTr="004C0EA8">
        <w:trPr>
          <w:jc w:val="center"/>
        </w:trPr>
        <w:tc>
          <w:tcPr>
            <w:tcW w:w="817" w:type="dxa"/>
          </w:tcPr>
          <w:p w:rsidR="00011E63" w:rsidRPr="008B7DB6" w:rsidRDefault="00011E63" w:rsidP="008B7DB6">
            <w:pPr>
              <w:jc w:val="both"/>
              <w:rPr>
                <w:rFonts w:ascii="Times New Roman" w:hAnsi="Times New Roman" w:cs="Times New Roman"/>
                <w:lang w:val="uk-UA"/>
              </w:rPr>
            </w:pPr>
            <w:r>
              <w:rPr>
                <w:rFonts w:ascii="Times New Roman" w:hAnsi="Times New Roman" w:cs="Times New Roman"/>
                <w:lang w:val="uk-UA"/>
              </w:rPr>
              <w:t>8</w:t>
            </w:r>
          </w:p>
        </w:tc>
        <w:tc>
          <w:tcPr>
            <w:tcW w:w="7513" w:type="dxa"/>
          </w:tcPr>
          <w:p w:rsidR="00011E63" w:rsidRPr="00011E63" w:rsidRDefault="00011E63" w:rsidP="00011E63">
            <w:pPr>
              <w:jc w:val="both"/>
              <w:rPr>
                <w:rFonts w:ascii="Times New Roman" w:hAnsi="Times New Roman" w:cs="Times New Roman"/>
                <w:lang w:val="uk-UA"/>
              </w:rPr>
            </w:pPr>
            <w:r w:rsidRPr="00011E63">
              <w:rPr>
                <w:rFonts w:ascii="Times New Roman" w:hAnsi="Times New Roman" w:cs="Times New Roman"/>
                <w:lang w:val="uk-UA"/>
              </w:rPr>
              <w:t>Тема 8. Організація лабораторного контролю якості у ресторанному господарстві</w:t>
            </w:r>
          </w:p>
          <w:p w:rsidR="00011E63" w:rsidRDefault="00011E63" w:rsidP="00975412">
            <w:pPr>
              <w:jc w:val="both"/>
              <w:rPr>
                <w:rFonts w:ascii="Times New Roman" w:hAnsi="Times New Roman" w:cs="Times New Roman"/>
                <w:lang w:val="uk-UA"/>
              </w:rPr>
            </w:pPr>
            <w:r w:rsidRPr="008B7DB6">
              <w:rPr>
                <w:rFonts w:ascii="Times New Roman" w:hAnsi="Times New Roman" w:cs="Times New Roman"/>
                <w:lang w:val="uk-UA"/>
              </w:rPr>
              <w:t>Підготовка до аудиторних занять (леційних, практичних)</w:t>
            </w:r>
          </w:p>
          <w:p w:rsidR="00011E63" w:rsidRPr="00310D8F" w:rsidRDefault="00011E63" w:rsidP="00975412">
            <w:pPr>
              <w:jc w:val="both"/>
              <w:rPr>
                <w:rFonts w:ascii="Times New Roman" w:hAnsi="Times New Roman" w:cs="Times New Roman"/>
                <w:lang w:val="uk-UA"/>
              </w:rPr>
            </w:pPr>
            <w:r w:rsidRPr="008B7DB6">
              <w:rPr>
                <w:rFonts w:ascii="Times New Roman" w:hAnsi="Times New Roman" w:cs="Times New Roman"/>
                <w:lang w:val="uk-UA"/>
              </w:rPr>
              <w:t>Самостійне вивчення теми</w:t>
            </w:r>
          </w:p>
        </w:tc>
        <w:tc>
          <w:tcPr>
            <w:tcW w:w="1134" w:type="dxa"/>
          </w:tcPr>
          <w:p w:rsidR="00011E63" w:rsidRDefault="00011E63" w:rsidP="00011E63">
            <w:pPr>
              <w:jc w:val="center"/>
              <w:rPr>
                <w:rFonts w:ascii="Times New Roman" w:hAnsi="Times New Roman" w:cs="Times New Roman"/>
                <w:lang w:val="uk-UA"/>
              </w:rPr>
            </w:pPr>
          </w:p>
          <w:p w:rsidR="00377D38" w:rsidRDefault="00377D38" w:rsidP="00011E63">
            <w:pPr>
              <w:jc w:val="center"/>
              <w:rPr>
                <w:rFonts w:ascii="Times New Roman" w:hAnsi="Times New Roman" w:cs="Times New Roman"/>
                <w:lang w:val="uk-UA"/>
              </w:rPr>
            </w:pPr>
          </w:p>
          <w:p w:rsidR="00377D38" w:rsidRDefault="00377D38" w:rsidP="00011E63">
            <w:pPr>
              <w:jc w:val="center"/>
              <w:rPr>
                <w:rFonts w:ascii="Times New Roman" w:hAnsi="Times New Roman" w:cs="Times New Roman"/>
                <w:lang w:val="uk-UA"/>
              </w:rPr>
            </w:pPr>
            <w:r>
              <w:rPr>
                <w:rFonts w:ascii="Times New Roman" w:hAnsi="Times New Roman" w:cs="Times New Roman"/>
                <w:lang w:val="uk-UA"/>
              </w:rPr>
              <w:t>6</w:t>
            </w:r>
          </w:p>
          <w:p w:rsidR="00377D38" w:rsidRPr="008B7DB6" w:rsidRDefault="00377D38" w:rsidP="00011E63">
            <w:pPr>
              <w:jc w:val="center"/>
              <w:rPr>
                <w:rFonts w:ascii="Times New Roman" w:hAnsi="Times New Roman" w:cs="Times New Roman"/>
                <w:lang w:val="uk-UA"/>
              </w:rPr>
            </w:pPr>
            <w:r>
              <w:rPr>
                <w:rFonts w:ascii="Times New Roman" w:hAnsi="Times New Roman" w:cs="Times New Roman"/>
                <w:lang w:val="uk-UA"/>
              </w:rPr>
              <w:t>6</w:t>
            </w:r>
          </w:p>
        </w:tc>
      </w:tr>
    </w:tbl>
    <w:p w:rsidR="008B7DB6" w:rsidRPr="008B7DB6" w:rsidRDefault="008B7DB6" w:rsidP="008B7DB6">
      <w:pPr>
        <w:jc w:val="both"/>
        <w:rPr>
          <w:rFonts w:ascii="Times New Roman" w:hAnsi="Times New Roman" w:cs="Times New Roman"/>
          <w:lang w:val="uk-UA"/>
        </w:rPr>
      </w:pPr>
    </w:p>
    <w:p w:rsidR="00BE1CE3" w:rsidRPr="00BA2337" w:rsidRDefault="00BE1CE3" w:rsidP="00BE1CE3">
      <w:pPr>
        <w:shd w:val="clear" w:color="auto" w:fill="FFFFFF"/>
        <w:spacing w:before="144"/>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КАРТА САМОСТІЙНОЇ РОБОТИ СТУДЕНТА</w:t>
      </w:r>
    </w:p>
    <w:p w:rsidR="00BE1CE3" w:rsidRPr="00BA2337" w:rsidRDefault="00BE1CE3" w:rsidP="00BE1CE3">
      <w:pPr>
        <w:shd w:val="clear" w:color="auto" w:fill="FFFFFF"/>
        <w:spacing w:before="144"/>
        <w:ind w:right="-260"/>
        <w:jc w:val="center"/>
        <w:rPr>
          <w:rFonts w:ascii="Times New Roman" w:hAnsi="Times New Roman" w:cs="Times New Roman"/>
          <w:b/>
          <w:bCs/>
          <w:color w:val="548DD4"/>
          <w:sz w:val="8"/>
          <w:szCs w:val="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BE1CE3" w:rsidRPr="00BA2337" w:rsidTr="00C26C79">
        <w:trPr>
          <w:trHeight w:val="1003"/>
          <w:jc w:val="center"/>
        </w:trPr>
        <w:tc>
          <w:tcPr>
            <w:tcW w:w="4548" w:type="dxa"/>
            <w:vAlign w:val="center"/>
          </w:tcPr>
          <w:p w:rsidR="00BE1CE3" w:rsidRPr="00BA2337" w:rsidRDefault="00BE1CE3" w:rsidP="00C26C79">
            <w:pPr>
              <w:ind w:right="-107"/>
              <w:jc w:val="center"/>
              <w:rPr>
                <w:rFonts w:ascii="Times New Roman" w:hAnsi="Times New Roman" w:cs="Times New Roman"/>
                <w:bCs/>
                <w:lang w:val="uk-UA"/>
              </w:rPr>
            </w:pPr>
            <w:r w:rsidRPr="00BA2337">
              <w:rPr>
                <w:rFonts w:ascii="Times New Roman" w:hAnsi="Times New Roman" w:cs="Times New Roman"/>
                <w:bCs/>
                <w:lang w:val="uk-UA"/>
              </w:rPr>
              <w:t>Змістовий модуль та теми курсу</w:t>
            </w:r>
          </w:p>
        </w:tc>
        <w:tc>
          <w:tcPr>
            <w:tcW w:w="2794" w:type="dxa"/>
            <w:vAlign w:val="center"/>
          </w:tcPr>
          <w:p w:rsidR="00BE1CE3" w:rsidRPr="00BA2337" w:rsidRDefault="00BE1CE3" w:rsidP="00C26C79">
            <w:pPr>
              <w:ind w:right="-30"/>
              <w:jc w:val="center"/>
              <w:rPr>
                <w:rFonts w:ascii="Times New Roman" w:hAnsi="Times New Roman" w:cs="Times New Roman"/>
                <w:bCs/>
                <w:lang w:val="uk-UA"/>
              </w:rPr>
            </w:pPr>
            <w:r w:rsidRPr="00BA2337">
              <w:rPr>
                <w:rFonts w:ascii="Times New Roman" w:hAnsi="Times New Roman" w:cs="Times New Roman"/>
                <w:bCs/>
                <w:lang w:val="uk-UA"/>
              </w:rPr>
              <w:t>Академічний контроль</w:t>
            </w:r>
          </w:p>
        </w:tc>
        <w:tc>
          <w:tcPr>
            <w:tcW w:w="851" w:type="dxa"/>
            <w:gridSpan w:val="2"/>
            <w:vAlign w:val="center"/>
          </w:tcPr>
          <w:p w:rsidR="00BE1CE3" w:rsidRPr="00BA2337" w:rsidRDefault="00BE1CE3" w:rsidP="00C26C79">
            <w:pPr>
              <w:ind w:right="-108"/>
              <w:jc w:val="center"/>
              <w:rPr>
                <w:rFonts w:ascii="Times New Roman" w:hAnsi="Times New Roman" w:cs="Times New Roman"/>
                <w:bCs/>
                <w:lang w:val="uk-UA"/>
              </w:rPr>
            </w:pPr>
            <w:r w:rsidRPr="00BA2337">
              <w:rPr>
                <w:rFonts w:ascii="Times New Roman" w:hAnsi="Times New Roman" w:cs="Times New Roman"/>
                <w:bCs/>
                <w:lang w:val="uk-UA"/>
              </w:rPr>
              <w:t>Бали</w:t>
            </w:r>
          </w:p>
        </w:tc>
        <w:tc>
          <w:tcPr>
            <w:tcW w:w="1359" w:type="dxa"/>
            <w:vAlign w:val="center"/>
          </w:tcPr>
          <w:p w:rsidR="00BE1CE3" w:rsidRPr="00BA2337" w:rsidRDefault="00BE1CE3" w:rsidP="00C26C79">
            <w:pPr>
              <w:jc w:val="center"/>
              <w:rPr>
                <w:rFonts w:ascii="Times New Roman" w:hAnsi="Times New Roman" w:cs="Times New Roman"/>
                <w:bCs/>
                <w:lang w:val="uk-UA"/>
              </w:rPr>
            </w:pPr>
            <w:r w:rsidRPr="00BA2337">
              <w:rPr>
                <w:rFonts w:ascii="Times New Roman" w:hAnsi="Times New Roman" w:cs="Times New Roman"/>
                <w:bCs/>
                <w:lang w:val="uk-UA"/>
              </w:rPr>
              <w:t>Термін</w:t>
            </w:r>
          </w:p>
          <w:p w:rsidR="00BE1CE3" w:rsidRPr="00BA2337" w:rsidRDefault="00BE1CE3" w:rsidP="00C26C79">
            <w:pPr>
              <w:ind w:right="-108"/>
              <w:jc w:val="center"/>
              <w:rPr>
                <w:rFonts w:ascii="Times New Roman" w:hAnsi="Times New Roman" w:cs="Times New Roman"/>
                <w:bCs/>
                <w:lang w:val="uk-UA"/>
              </w:rPr>
            </w:pPr>
            <w:r w:rsidRPr="00BA2337">
              <w:rPr>
                <w:rFonts w:ascii="Times New Roman" w:hAnsi="Times New Roman" w:cs="Times New Roman"/>
                <w:bCs/>
                <w:lang w:val="uk-UA"/>
              </w:rPr>
              <w:t>виконання (тижні)</w:t>
            </w:r>
          </w:p>
        </w:tc>
      </w:tr>
      <w:tr w:rsidR="00BE1CE3" w:rsidRPr="00BA2337" w:rsidTr="00C26C79">
        <w:trPr>
          <w:trHeight w:val="289"/>
          <w:jc w:val="center"/>
        </w:trPr>
        <w:tc>
          <w:tcPr>
            <w:tcW w:w="9552" w:type="dxa"/>
            <w:gridSpan w:val="5"/>
          </w:tcPr>
          <w:p w:rsidR="00BE1CE3" w:rsidRPr="00BA2337" w:rsidRDefault="00422832" w:rsidP="00C26C79">
            <w:pPr>
              <w:ind w:right="-119"/>
              <w:jc w:val="center"/>
              <w:rPr>
                <w:rFonts w:ascii="Times New Roman" w:hAnsi="Times New Roman" w:cs="Times New Roman"/>
                <w:b/>
                <w:lang w:val="uk-UA"/>
              </w:rPr>
            </w:pPr>
            <w:r w:rsidRPr="00BA2337">
              <w:rPr>
                <w:rFonts w:ascii="Times New Roman" w:hAnsi="Times New Roman" w:cs="Times New Roman"/>
                <w:b/>
                <w:bCs/>
                <w:lang w:val="uk-UA"/>
              </w:rPr>
              <w:t>Змістовий модуль 1</w:t>
            </w:r>
            <w:r w:rsidRPr="00C41E4A">
              <w:rPr>
                <w:rFonts w:ascii="Times New Roman" w:hAnsi="Times New Roman" w:cs="Times New Roman"/>
                <w:b/>
                <w:bCs/>
                <w:lang w:val="uk-UA"/>
              </w:rPr>
              <w:t>. Загальні положення в галузі управління якістю. Комплексне управління якістю</w:t>
            </w:r>
          </w:p>
        </w:tc>
      </w:tr>
      <w:tr w:rsidR="00BE1CE3" w:rsidRPr="006F0986" w:rsidTr="00C26C79">
        <w:trPr>
          <w:trHeight w:val="701"/>
          <w:jc w:val="center"/>
        </w:trPr>
        <w:tc>
          <w:tcPr>
            <w:tcW w:w="4548" w:type="dxa"/>
            <w:vAlign w:val="center"/>
          </w:tcPr>
          <w:p w:rsidR="00BE1CE3" w:rsidRPr="006F0986" w:rsidRDefault="006F0986" w:rsidP="004C0EA8">
            <w:pPr>
              <w:tabs>
                <w:tab w:val="left" w:pos="284"/>
                <w:tab w:val="left" w:pos="567"/>
              </w:tabs>
              <w:jc w:val="both"/>
              <w:rPr>
                <w:rFonts w:ascii="Times New Roman" w:hAnsi="Times New Roman" w:cs="Times New Roman"/>
                <w:lang w:val="uk-UA"/>
              </w:rPr>
            </w:pPr>
            <w:r w:rsidRPr="004C0EA8">
              <w:rPr>
                <w:rFonts w:ascii="Times New Roman" w:hAnsi="Times New Roman" w:cs="Times New Roman"/>
                <w:lang w:val="uk-UA"/>
              </w:rPr>
              <w:t>Тема 1.</w:t>
            </w:r>
            <w:r w:rsidRPr="006F0986">
              <w:rPr>
                <w:rFonts w:ascii="Times New Roman" w:hAnsi="Times New Roman" w:cs="Times New Roman"/>
                <w:lang w:val="uk-UA"/>
              </w:rPr>
              <w:t xml:space="preserve"> Основи управління якістю та безпекою харчової продукції (</w:t>
            </w:r>
            <w:r>
              <w:rPr>
                <w:rFonts w:ascii="Times New Roman" w:hAnsi="Times New Roman" w:cs="Times New Roman"/>
                <w:lang w:val="uk-UA"/>
              </w:rPr>
              <w:t>5</w:t>
            </w:r>
            <w:r w:rsidRPr="006F0986">
              <w:rPr>
                <w:rFonts w:ascii="Times New Roman" w:hAnsi="Times New Roman" w:cs="Times New Roman"/>
                <w:lang w:val="uk-UA"/>
              </w:rPr>
              <w:t xml:space="preserve"> год.)</w:t>
            </w:r>
          </w:p>
        </w:tc>
        <w:tc>
          <w:tcPr>
            <w:tcW w:w="2794" w:type="dxa"/>
            <w:vAlign w:val="center"/>
          </w:tcPr>
          <w:p w:rsidR="006F0986" w:rsidRDefault="006F0986" w:rsidP="006F0986">
            <w:pPr>
              <w:ind w:right="-30"/>
              <w:jc w:val="center"/>
              <w:rPr>
                <w:rFonts w:ascii="Times New Roman" w:hAnsi="Times New Roman" w:cs="Times New Roman"/>
                <w:bCs/>
                <w:lang w:val="uk-UA"/>
              </w:rPr>
            </w:pPr>
            <w:r>
              <w:rPr>
                <w:rFonts w:ascii="Times New Roman" w:hAnsi="Times New Roman" w:cs="Times New Roman"/>
                <w:bCs/>
                <w:lang w:val="uk-UA"/>
              </w:rPr>
              <w:t>і</w:t>
            </w:r>
            <w:r w:rsidR="00BE1CE3" w:rsidRPr="006F0986">
              <w:rPr>
                <w:rFonts w:ascii="Times New Roman" w:hAnsi="Times New Roman" w:cs="Times New Roman"/>
                <w:bCs/>
                <w:lang w:val="uk-UA"/>
              </w:rPr>
              <w:t>ндивідуальне за</w:t>
            </w:r>
            <w:r>
              <w:rPr>
                <w:rFonts w:ascii="Times New Roman" w:hAnsi="Times New Roman" w:cs="Times New Roman"/>
                <w:bCs/>
                <w:lang w:val="uk-UA"/>
              </w:rPr>
              <w:t>вдання</w:t>
            </w:r>
          </w:p>
          <w:p w:rsidR="00BE1CE3" w:rsidRPr="006F0986" w:rsidRDefault="00BE1CE3" w:rsidP="006F0986">
            <w:pPr>
              <w:ind w:right="-30"/>
              <w:jc w:val="center"/>
              <w:rPr>
                <w:rFonts w:ascii="Times New Roman" w:hAnsi="Times New Roman" w:cs="Times New Roman"/>
                <w:bCs/>
                <w:lang w:val="uk-UA"/>
              </w:rPr>
            </w:pPr>
          </w:p>
        </w:tc>
        <w:tc>
          <w:tcPr>
            <w:tcW w:w="851" w:type="dxa"/>
            <w:gridSpan w:val="2"/>
            <w:vAlign w:val="center"/>
          </w:tcPr>
          <w:p w:rsidR="00BE1CE3" w:rsidRPr="006F0986" w:rsidRDefault="00BE1CE3" w:rsidP="00C26C79">
            <w:pPr>
              <w:tabs>
                <w:tab w:val="left" w:pos="34"/>
              </w:tabs>
              <w:spacing w:before="144"/>
              <w:ind w:right="-108"/>
              <w:jc w:val="center"/>
              <w:rPr>
                <w:rFonts w:ascii="Times New Roman" w:hAnsi="Times New Roman" w:cs="Times New Roman"/>
                <w:bCs/>
                <w:lang w:val="uk-UA"/>
              </w:rPr>
            </w:pPr>
            <w:r w:rsidRPr="006F0986">
              <w:rPr>
                <w:rFonts w:ascii="Times New Roman" w:hAnsi="Times New Roman" w:cs="Times New Roman"/>
                <w:bCs/>
                <w:lang w:val="uk-UA"/>
              </w:rPr>
              <w:t>5</w:t>
            </w:r>
          </w:p>
        </w:tc>
        <w:tc>
          <w:tcPr>
            <w:tcW w:w="1359" w:type="dxa"/>
            <w:vAlign w:val="center"/>
          </w:tcPr>
          <w:p w:rsidR="00BE1CE3" w:rsidRPr="006F0986" w:rsidRDefault="00BE1CE3" w:rsidP="00C26C79">
            <w:pPr>
              <w:spacing w:before="144"/>
              <w:jc w:val="center"/>
              <w:rPr>
                <w:rFonts w:ascii="Times New Roman" w:hAnsi="Times New Roman" w:cs="Times New Roman"/>
                <w:bCs/>
                <w:lang w:val="uk-UA"/>
              </w:rPr>
            </w:pPr>
            <w:r w:rsidRPr="006F0986">
              <w:rPr>
                <w:rFonts w:ascii="Times New Roman" w:hAnsi="Times New Roman" w:cs="Times New Roman"/>
                <w:bCs/>
                <w:lang w:val="uk-UA"/>
              </w:rPr>
              <w:t>І-ІІ</w:t>
            </w:r>
          </w:p>
        </w:tc>
      </w:tr>
      <w:tr w:rsidR="00BE1CE3" w:rsidRPr="006F0986" w:rsidTr="00C26C79">
        <w:trPr>
          <w:trHeight w:val="697"/>
          <w:jc w:val="center"/>
        </w:trPr>
        <w:tc>
          <w:tcPr>
            <w:tcW w:w="4548" w:type="dxa"/>
            <w:vAlign w:val="center"/>
          </w:tcPr>
          <w:p w:rsidR="006F0986" w:rsidRPr="006F0986" w:rsidRDefault="00BE1CE3" w:rsidP="006F0986">
            <w:pPr>
              <w:tabs>
                <w:tab w:val="left" w:pos="284"/>
                <w:tab w:val="left" w:pos="567"/>
              </w:tabs>
              <w:jc w:val="both"/>
              <w:rPr>
                <w:rFonts w:ascii="Times New Roman" w:hAnsi="Times New Roman" w:cs="Times New Roman"/>
                <w:lang w:val="uk-UA"/>
              </w:rPr>
            </w:pPr>
            <w:r w:rsidRPr="006F0986">
              <w:rPr>
                <w:rFonts w:ascii="Times New Roman" w:hAnsi="Times New Roman" w:cs="Times New Roman"/>
                <w:w w:val="105"/>
                <w:lang w:val="uk-UA"/>
              </w:rPr>
              <w:lastRenderedPageBreak/>
              <w:t xml:space="preserve">Тема 2 </w:t>
            </w:r>
            <w:r w:rsidR="006F0986" w:rsidRPr="006F0986">
              <w:rPr>
                <w:rFonts w:ascii="Times New Roman" w:hAnsi="Times New Roman" w:cs="Times New Roman"/>
                <w:lang w:val="uk-UA"/>
              </w:rPr>
              <w:t xml:space="preserve">Загальна характеристика системи управління якістю (СУЯ) продукції </w:t>
            </w:r>
          </w:p>
          <w:p w:rsidR="00BE1CE3" w:rsidRPr="006F0986" w:rsidRDefault="00BE1CE3" w:rsidP="006F0986">
            <w:pPr>
              <w:jc w:val="both"/>
              <w:rPr>
                <w:rFonts w:ascii="Times New Roman" w:hAnsi="Times New Roman" w:cs="Times New Roman"/>
                <w:bCs/>
                <w:lang w:val="uk-UA"/>
              </w:rPr>
            </w:pPr>
            <w:r w:rsidRPr="006F0986">
              <w:rPr>
                <w:rFonts w:ascii="Times New Roman" w:hAnsi="Times New Roman" w:cs="Times New Roman"/>
                <w:lang w:val="uk-UA"/>
              </w:rPr>
              <w:t>(</w:t>
            </w:r>
            <w:r w:rsidR="006F0986">
              <w:rPr>
                <w:rFonts w:ascii="Times New Roman" w:hAnsi="Times New Roman" w:cs="Times New Roman"/>
                <w:lang w:val="uk-UA"/>
              </w:rPr>
              <w:t>5</w:t>
            </w:r>
            <w:r w:rsidRPr="006F0986">
              <w:rPr>
                <w:rFonts w:ascii="Times New Roman" w:hAnsi="Times New Roman" w:cs="Times New Roman"/>
                <w:lang w:val="uk-UA"/>
              </w:rPr>
              <w:t>год.)</w:t>
            </w:r>
          </w:p>
        </w:tc>
        <w:tc>
          <w:tcPr>
            <w:tcW w:w="2794" w:type="dxa"/>
            <w:vAlign w:val="center"/>
          </w:tcPr>
          <w:p w:rsidR="00BE1CE3" w:rsidRPr="006F0986" w:rsidRDefault="00BE1CE3" w:rsidP="00C26C79">
            <w:pPr>
              <w:ind w:right="-108"/>
              <w:jc w:val="center"/>
              <w:rPr>
                <w:rFonts w:ascii="Times New Roman" w:hAnsi="Times New Roman" w:cs="Times New Roman"/>
                <w:bCs/>
                <w:lang w:val="uk-UA"/>
              </w:rPr>
            </w:pPr>
            <w:r w:rsidRPr="006F0986">
              <w:rPr>
                <w:rFonts w:ascii="Times New Roman" w:hAnsi="Times New Roman" w:cs="Times New Roman"/>
                <w:bCs/>
                <w:lang w:val="uk-UA"/>
              </w:rPr>
              <w:t xml:space="preserve">індивідуальне </w:t>
            </w:r>
            <w:r w:rsidR="006F0986" w:rsidRPr="006F0986">
              <w:rPr>
                <w:rFonts w:ascii="Times New Roman" w:hAnsi="Times New Roman" w:cs="Times New Roman"/>
                <w:bCs/>
                <w:lang w:val="uk-UA"/>
              </w:rPr>
              <w:t>за</w:t>
            </w:r>
            <w:r w:rsidR="006F0986">
              <w:rPr>
                <w:rFonts w:ascii="Times New Roman" w:hAnsi="Times New Roman" w:cs="Times New Roman"/>
                <w:bCs/>
                <w:lang w:val="uk-UA"/>
              </w:rPr>
              <w:t>вдання</w:t>
            </w:r>
          </w:p>
        </w:tc>
        <w:tc>
          <w:tcPr>
            <w:tcW w:w="851" w:type="dxa"/>
            <w:gridSpan w:val="2"/>
            <w:vAlign w:val="center"/>
          </w:tcPr>
          <w:p w:rsidR="00BE1CE3" w:rsidRPr="006F0986" w:rsidRDefault="00BE1CE3" w:rsidP="00C26C79">
            <w:pPr>
              <w:tabs>
                <w:tab w:val="left" w:pos="-108"/>
              </w:tabs>
              <w:spacing w:before="144"/>
              <w:ind w:right="-185"/>
              <w:jc w:val="center"/>
              <w:rPr>
                <w:rFonts w:ascii="Times New Roman" w:hAnsi="Times New Roman" w:cs="Times New Roman"/>
                <w:bCs/>
                <w:lang w:val="uk-UA"/>
              </w:rPr>
            </w:pPr>
            <w:r w:rsidRPr="006F0986">
              <w:rPr>
                <w:rFonts w:ascii="Times New Roman" w:hAnsi="Times New Roman" w:cs="Times New Roman"/>
                <w:bCs/>
                <w:lang w:val="uk-UA"/>
              </w:rPr>
              <w:t>5</w:t>
            </w:r>
          </w:p>
        </w:tc>
        <w:tc>
          <w:tcPr>
            <w:tcW w:w="1359" w:type="dxa"/>
            <w:vAlign w:val="center"/>
          </w:tcPr>
          <w:p w:rsidR="00BE1CE3" w:rsidRPr="006F0986" w:rsidRDefault="00BE1CE3" w:rsidP="00C26C79">
            <w:pPr>
              <w:spacing w:before="144"/>
              <w:jc w:val="center"/>
              <w:rPr>
                <w:rFonts w:ascii="Times New Roman" w:hAnsi="Times New Roman" w:cs="Times New Roman"/>
                <w:bCs/>
                <w:lang w:val="uk-UA"/>
              </w:rPr>
            </w:pPr>
            <w:r w:rsidRPr="006F0986">
              <w:rPr>
                <w:rFonts w:ascii="Times New Roman" w:hAnsi="Times New Roman" w:cs="Times New Roman"/>
                <w:bCs/>
                <w:lang w:val="uk-UA"/>
              </w:rPr>
              <w:t>ІІ-ІІІ</w:t>
            </w:r>
          </w:p>
        </w:tc>
      </w:tr>
      <w:tr w:rsidR="00BE1CE3" w:rsidRPr="006F0986" w:rsidTr="00C26C79">
        <w:trPr>
          <w:jc w:val="center"/>
        </w:trPr>
        <w:tc>
          <w:tcPr>
            <w:tcW w:w="4548" w:type="dxa"/>
            <w:vAlign w:val="center"/>
          </w:tcPr>
          <w:p w:rsidR="006F0986" w:rsidRPr="006F0986" w:rsidRDefault="006F0986" w:rsidP="006F0986">
            <w:pPr>
              <w:tabs>
                <w:tab w:val="left" w:pos="284"/>
                <w:tab w:val="left" w:pos="567"/>
              </w:tabs>
              <w:jc w:val="both"/>
              <w:rPr>
                <w:rFonts w:ascii="Times New Roman" w:hAnsi="Times New Roman" w:cs="Times New Roman"/>
                <w:lang w:val="uk-UA"/>
              </w:rPr>
            </w:pPr>
            <w:r w:rsidRPr="004C0EA8">
              <w:rPr>
                <w:rFonts w:ascii="Times New Roman" w:hAnsi="Times New Roman" w:cs="Times New Roman"/>
                <w:lang w:val="uk-UA"/>
              </w:rPr>
              <w:t>Тема 3.</w:t>
            </w:r>
            <w:r w:rsidRPr="006F0986">
              <w:rPr>
                <w:rFonts w:ascii="Times New Roman" w:hAnsi="Times New Roman" w:cs="Times New Roman"/>
                <w:lang w:val="uk-UA"/>
              </w:rPr>
              <w:t xml:space="preserve"> Система управління якістю харчових продуктів на основі принципів ХАССП на різних рівнях</w:t>
            </w:r>
          </w:p>
          <w:p w:rsidR="00BE1CE3" w:rsidRPr="006F0986" w:rsidRDefault="00BE1CE3" w:rsidP="006F0986">
            <w:pPr>
              <w:shd w:val="clear" w:color="auto" w:fill="FFFFFF"/>
              <w:jc w:val="both"/>
              <w:rPr>
                <w:rFonts w:ascii="Times New Roman" w:hAnsi="Times New Roman" w:cs="Times New Roman"/>
                <w:lang w:val="uk-UA"/>
              </w:rPr>
            </w:pPr>
            <w:r w:rsidRPr="006F0986">
              <w:rPr>
                <w:rFonts w:ascii="Times New Roman" w:hAnsi="Times New Roman" w:cs="Times New Roman"/>
                <w:lang w:val="uk-UA"/>
              </w:rPr>
              <w:t>(</w:t>
            </w:r>
            <w:r w:rsidR="006F0986">
              <w:rPr>
                <w:rFonts w:ascii="Times New Roman" w:hAnsi="Times New Roman" w:cs="Times New Roman"/>
                <w:lang w:val="uk-UA"/>
              </w:rPr>
              <w:t>10</w:t>
            </w:r>
            <w:r w:rsidRPr="006F0986">
              <w:rPr>
                <w:rFonts w:ascii="Times New Roman" w:hAnsi="Times New Roman" w:cs="Times New Roman"/>
                <w:lang w:val="uk-UA"/>
              </w:rPr>
              <w:t>год.)</w:t>
            </w:r>
          </w:p>
        </w:tc>
        <w:tc>
          <w:tcPr>
            <w:tcW w:w="2794" w:type="dxa"/>
            <w:vAlign w:val="center"/>
          </w:tcPr>
          <w:p w:rsidR="00BE1CE3" w:rsidRPr="006F0986" w:rsidRDefault="006F0986" w:rsidP="006F0986">
            <w:pPr>
              <w:ind w:right="-108"/>
              <w:jc w:val="center"/>
              <w:rPr>
                <w:rFonts w:ascii="Times New Roman" w:hAnsi="Times New Roman" w:cs="Times New Roman"/>
                <w:bCs/>
                <w:lang w:val="uk-UA"/>
              </w:rPr>
            </w:pPr>
            <w:r>
              <w:rPr>
                <w:rFonts w:ascii="Times New Roman" w:hAnsi="Times New Roman" w:cs="Times New Roman"/>
                <w:bCs/>
                <w:lang w:val="uk-UA"/>
              </w:rPr>
              <w:t xml:space="preserve">індивідуальне </w:t>
            </w:r>
            <w:r w:rsidRPr="006F0986">
              <w:rPr>
                <w:rFonts w:ascii="Times New Roman" w:hAnsi="Times New Roman" w:cs="Times New Roman"/>
                <w:bCs/>
                <w:lang w:val="uk-UA"/>
              </w:rPr>
              <w:t>за</w:t>
            </w:r>
            <w:r>
              <w:rPr>
                <w:rFonts w:ascii="Times New Roman" w:hAnsi="Times New Roman" w:cs="Times New Roman"/>
                <w:bCs/>
                <w:lang w:val="uk-UA"/>
              </w:rPr>
              <w:t>вдання</w:t>
            </w:r>
          </w:p>
        </w:tc>
        <w:tc>
          <w:tcPr>
            <w:tcW w:w="851" w:type="dxa"/>
            <w:gridSpan w:val="2"/>
            <w:vAlign w:val="center"/>
          </w:tcPr>
          <w:p w:rsidR="00BE1CE3" w:rsidRPr="006F0986" w:rsidRDefault="00BE1CE3" w:rsidP="00C26C79">
            <w:pPr>
              <w:tabs>
                <w:tab w:val="left" w:pos="-108"/>
              </w:tabs>
              <w:spacing w:before="144"/>
              <w:ind w:right="-185"/>
              <w:jc w:val="center"/>
              <w:rPr>
                <w:rFonts w:ascii="Times New Roman" w:hAnsi="Times New Roman" w:cs="Times New Roman"/>
                <w:bCs/>
                <w:lang w:val="uk-UA"/>
              </w:rPr>
            </w:pPr>
            <w:r w:rsidRPr="006F0986">
              <w:rPr>
                <w:rFonts w:ascii="Times New Roman" w:hAnsi="Times New Roman" w:cs="Times New Roman"/>
                <w:bCs/>
                <w:lang w:val="uk-UA"/>
              </w:rPr>
              <w:t>5</w:t>
            </w:r>
          </w:p>
        </w:tc>
        <w:tc>
          <w:tcPr>
            <w:tcW w:w="1359" w:type="dxa"/>
            <w:vAlign w:val="center"/>
          </w:tcPr>
          <w:p w:rsidR="00BE1CE3" w:rsidRPr="006F0986" w:rsidRDefault="00422832" w:rsidP="00422832">
            <w:pPr>
              <w:spacing w:before="144"/>
              <w:jc w:val="center"/>
              <w:rPr>
                <w:rFonts w:ascii="Times New Roman" w:hAnsi="Times New Roman" w:cs="Times New Roman"/>
                <w:bCs/>
                <w:lang w:val="uk-UA"/>
              </w:rPr>
            </w:pPr>
            <w:r w:rsidRPr="006F0986">
              <w:rPr>
                <w:rFonts w:ascii="Times New Roman" w:hAnsi="Times New Roman" w:cs="Times New Roman"/>
                <w:bCs/>
                <w:lang w:val="uk-UA"/>
              </w:rPr>
              <w:t>ІІІ-</w:t>
            </w:r>
            <w:r w:rsidR="00BE1CE3" w:rsidRPr="006F0986">
              <w:rPr>
                <w:rFonts w:ascii="Times New Roman" w:hAnsi="Times New Roman" w:cs="Times New Roman"/>
                <w:bCs/>
                <w:lang w:val="uk-UA"/>
              </w:rPr>
              <w:t>ІV</w:t>
            </w:r>
          </w:p>
        </w:tc>
      </w:tr>
      <w:tr w:rsidR="00422832" w:rsidRPr="006F0986" w:rsidTr="00C26C79">
        <w:trPr>
          <w:jc w:val="center"/>
        </w:trPr>
        <w:tc>
          <w:tcPr>
            <w:tcW w:w="4548" w:type="dxa"/>
            <w:vAlign w:val="center"/>
          </w:tcPr>
          <w:p w:rsidR="00422832" w:rsidRPr="006F0986" w:rsidRDefault="006F0986" w:rsidP="004C0EA8">
            <w:pPr>
              <w:jc w:val="both"/>
              <w:rPr>
                <w:rFonts w:ascii="Times New Roman" w:hAnsi="Times New Roman" w:cs="Times New Roman"/>
                <w:lang w:val="uk-UA"/>
              </w:rPr>
            </w:pPr>
            <w:r w:rsidRPr="004C0EA8">
              <w:rPr>
                <w:rFonts w:ascii="Times New Roman" w:hAnsi="Times New Roman" w:cs="Times New Roman"/>
                <w:lang w:val="uk-UA"/>
              </w:rPr>
              <w:t>Тема4.</w:t>
            </w:r>
            <w:r w:rsidRPr="006F0986">
              <w:rPr>
                <w:rFonts w:ascii="Times New Roman" w:hAnsi="Times New Roman" w:cs="Times New Roman"/>
                <w:lang w:val="uk-UA"/>
              </w:rPr>
              <w:t>Управління якістю продукції та послуг ресторанного господарства</w:t>
            </w:r>
            <w:r w:rsidR="00422832" w:rsidRPr="006F0986">
              <w:rPr>
                <w:rFonts w:ascii="Times New Roman" w:hAnsi="Times New Roman" w:cs="Times New Roman"/>
                <w:lang w:val="uk-UA"/>
              </w:rPr>
              <w:t>(</w:t>
            </w:r>
            <w:r>
              <w:rPr>
                <w:rFonts w:ascii="Times New Roman" w:hAnsi="Times New Roman" w:cs="Times New Roman"/>
                <w:lang w:val="uk-UA"/>
              </w:rPr>
              <w:t>10</w:t>
            </w:r>
            <w:r w:rsidR="00422832" w:rsidRPr="006F0986">
              <w:rPr>
                <w:rFonts w:ascii="Times New Roman" w:hAnsi="Times New Roman" w:cs="Times New Roman"/>
                <w:lang w:val="uk-UA"/>
              </w:rPr>
              <w:t>год.)</w:t>
            </w:r>
          </w:p>
        </w:tc>
        <w:tc>
          <w:tcPr>
            <w:tcW w:w="2794" w:type="dxa"/>
            <w:vAlign w:val="center"/>
          </w:tcPr>
          <w:p w:rsidR="00422832" w:rsidRPr="006F0986" w:rsidRDefault="006F0986" w:rsidP="00C26C79">
            <w:pPr>
              <w:ind w:right="-108"/>
              <w:jc w:val="center"/>
              <w:rPr>
                <w:rFonts w:ascii="Times New Roman" w:hAnsi="Times New Roman" w:cs="Times New Roman"/>
                <w:bCs/>
                <w:lang w:val="uk-UA"/>
              </w:rPr>
            </w:pPr>
            <w:r>
              <w:rPr>
                <w:rFonts w:ascii="Times New Roman" w:hAnsi="Times New Roman" w:cs="Times New Roman"/>
                <w:bCs/>
                <w:lang w:val="uk-UA"/>
              </w:rPr>
              <w:t xml:space="preserve">індивідуальне </w:t>
            </w:r>
            <w:r w:rsidRPr="006F0986">
              <w:rPr>
                <w:rFonts w:ascii="Times New Roman" w:hAnsi="Times New Roman" w:cs="Times New Roman"/>
                <w:bCs/>
                <w:lang w:val="uk-UA"/>
              </w:rPr>
              <w:t>за</w:t>
            </w:r>
            <w:r>
              <w:rPr>
                <w:rFonts w:ascii="Times New Roman" w:hAnsi="Times New Roman" w:cs="Times New Roman"/>
                <w:bCs/>
                <w:lang w:val="uk-UA"/>
              </w:rPr>
              <w:t>вдання</w:t>
            </w:r>
          </w:p>
        </w:tc>
        <w:tc>
          <w:tcPr>
            <w:tcW w:w="851" w:type="dxa"/>
            <w:gridSpan w:val="2"/>
            <w:vAlign w:val="center"/>
          </w:tcPr>
          <w:p w:rsidR="00422832" w:rsidRPr="006F0986" w:rsidRDefault="006F0986" w:rsidP="00C26C79">
            <w:pPr>
              <w:tabs>
                <w:tab w:val="left" w:pos="-108"/>
              </w:tabs>
              <w:spacing w:before="144"/>
              <w:ind w:right="-185"/>
              <w:jc w:val="center"/>
              <w:rPr>
                <w:rFonts w:ascii="Times New Roman" w:hAnsi="Times New Roman" w:cs="Times New Roman"/>
                <w:bCs/>
                <w:lang w:val="uk-UA"/>
              </w:rPr>
            </w:pPr>
            <w:r>
              <w:rPr>
                <w:rFonts w:ascii="Times New Roman" w:hAnsi="Times New Roman" w:cs="Times New Roman"/>
                <w:bCs/>
                <w:lang w:val="uk-UA"/>
              </w:rPr>
              <w:t>5</w:t>
            </w:r>
          </w:p>
        </w:tc>
        <w:tc>
          <w:tcPr>
            <w:tcW w:w="1359" w:type="dxa"/>
            <w:vAlign w:val="center"/>
          </w:tcPr>
          <w:p w:rsidR="00422832" w:rsidRPr="006F0986" w:rsidRDefault="00422832" w:rsidP="00C26C79">
            <w:pPr>
              <w:spacing w:before="144"/>
              <w:jc w:val="center"/>
              <w:rPr>
                <w:rFonts w:ascii="Times New Roman" w:hAnsi="Times New Roman" w:cs="Times New Roman"/>
                <w:bCs/>
                <w:lang w:val="uk-UA"/>
              </w:rPr>
            </w:pPr>
            <w:r w:rsidRPr="006F0986">
              <w:rPr>
                <w:rFonts w:ascii="Times New Roman" w:hAnsi="Times New Roman" w:cs="Times New Roman"/>
                <w:bCs/>
                <w:lang w:val="uk-UA"/>
              </w:rPr>
              <w:t>ІV -V</w:t>
            </w:r>
          </w:p>
        </w:tc>
      </w:tr>
      <w:tr w:rsidR="00BE1CE3" w:rsidRPr="006F0986" w:rsidTr="00C26C79">
        <w:trPr>
          <w:trHeight w:val="523"/>
          <w:jc w:val="center"/>
        </w:trPr>
        <w:tc>
          <w:tcPr>
            <w:tcW w:w="4548" w:type="dxa"/>
            <w:vAlign w:val="center"/>
          </w:tcPr>
          <w:p w:rsidR="00BE1CE3" w:rsidRPr="006F0986" w:rsidRDefault="00BE1CE3" w:rsidP="006F0986">
            <w:pPr>
              <w:shd w:val="clear" w:color="auto" w:fill="FFFFFF"/>
              <w:spacing w:line="276" w:lineRule="auto"/>
              <w:jc w:val="center"/>
              <w:rPr>
                <w:rFonts w:ascii="Times New Roman" w:hAnsi="Times New Roman" w:cs="Times New Roman"/>
                <w:i/>
                <w:lang w:val="uk-UA"/>
              </w:rPr>
            </w:pPr>
            <w:r w:rsidRPr="006F0986">
              <w:rPr>
                <w:rFonts w:ascii="Times New Roman" w:hAnsi="Times New Roman" w:cs="Times New Roman"/>
                <w:i/>
                <w:lang w:val="uk-UA"/>
              </w:rPr>
              <w:t xml:space="preserve">Всього: </w:t>
            </w:r>
            <w:r w:rsidR="006F0986">
              <w:rPr>
                <w:rFonts w:ascii="Times New Roman" w:hAnsi="Times New Roman" w:cs="Times New Roman"/>
                <w:i/>
                <w:lang w:val="uk-UA"/>
              </w:rPr>
              <w:t>30</w:t>
            </w:r>
            <w:r w:rsidRPr="006F0986">
              <w:rPr>
                <w:rFonts w:ascii="Times New Roman" w:hAnsi="Times New Roman" w:cs="Times New Roman"/>
                <w:i/>
                <w:lang w:val="uk-UA"/>
              </w:rPr>
              <w:t xml:space="preserve"> год.</w:t>
            </w:r>
          </w:p>
        </w:tc>
        <w:tc>
          <w:tcPr>
            <w:tcW w:w="5004" w:type="dxa"/>
            <w:gridSpan w:val="4"/>
            <w:vAlign w:val="center"/>
          </w:tcPr>
          <w:p w:rsidR="00BE1CE3" w:rsidRPr="006F0986" w:rsidRDefault="00BE1CE3" w:rsidP="006F0986">
            <w:pPr>
              <w:spacing w:before="144"/>
              <w:jc w:val="center"/>
              <w:rPr>
                <w:rFonts w:ascii="Times New Roman" w:hAnsi="Times New Roman" w:cs="Times New Roman"/>
                <w:bCs/>
                <w:i/>
                <w:lang w:val="uk-UA"/>
              </w:rPr>
            </w:pPr>
            <w:r w:rsidRPr="006F0986">
              <w:rPr>
                <w:rFonts w:ascii="Times New Roman" w:hAnsi="Times New Roman" w:cs="Times New Roman"/>
                <w:bCs/>
                <w:i/>
                <w:lang w:val="uk-UA"/>
              </w:rPr>
              <w:t xml:space="preserve">Всього: </w:t>
            </w:r>
            <w:r w:rsidR="006F0986">
              <w:rPr>
                <w:rFonts w:ascii="Times New Roman" w:hAnsi="Times New Roman" w:cs="Times New Roman"/>
                <w:bCs/>
                <w:i/>
                <w:lang w:val="uk-UA"/>
              </w:rPr>
              <w:t>20</w:t>
            </w:r>
            <w:r w:rsidRPr="006F0986">
              <w:rPr>
                <w:rFonts w:ascii="Times New Roman" w:hAnsi="Times New Roman" w:cs="Times New Roman"/>
                <w:bCs/>
                <w:i/>
                <w:lang w:val="uk-UA"/>
              </w:rPr>
              <w:t xml:space="preserve"> балів</w:t>
            </w:r>
          </w:p>
        </w:tc>
      </w:tr>
      <w:tr w:rsidR="00BE1CE3" w:rsidRPr="006F0986" w:rsidTr="00C26C79">
        <w:trPr>
          <w:jc w:val="center"/>
        </w:trPr>
        <w:tc>
          <w:tcPr>
            <w:tcW w:w="9552" w:type="dxa"/>
            <w:gridSpan w:val="5"/>
            <w:vAlign w:val="center"/>
          </w:tcPr>
          <w:p w:rsidR="00BE1CE3" w:rsidRPr="006F0986" w:rsidRDefault="006F0986" w:rsidP="00C26C79">
            <w:pPr>
              <w:spacing w:line="264" w:lineRule="auto"/>
              <w:ind w:right="-119"/>
              <w:jc w:val="center"/>
              <w:rPr>
                <w:rFonts w:ascii="Times New Roman" w:hAnsi="Times New Roman" w:cs="Times New Roman"/>
                <w:b/>
                <w:lang w:val="uk-UA"/>
              </w:rPr>
            </w:pPr>
            <w:r>
              <w:br w:type="page"/>
            </w:r>
            <w:r w:rsidR="00422832" w:rsidRPr="006F0986">
              <w:rPr>
                <w:rFonts w:ascii="Times New Roman" w:hAnsi="Times New Roman" w:cs="Times New Roman"/>
                <w:b/>
                <w:bCs/>
                <w:lang w:val="uk-UA"/>
              </w:rPr>
              <w:t xml:space="preserve">Змістовий модуль 2. </w:t>
            </w:r>
            <w:r w:rsidR="00422832" w:rsidRPr="006F0986">
              <w:rPr>
                <w:rFonts w:ascii="Times New Roman" w:hAnsi="Times New Roman" w:cs="Times New Roman"/>
                <w:b/>
                <w:lang w:val="uk-UA"/>
              </w:rPr>
              <w:t xml:space="preserve">Організація лабораторного контролю якості </w:t>
            </w:r>
            <w:r w:rsidR="00422832" w:rsidRPr="006F0986">
              <w:rPr>
                <w:rFonts w:ascii="Times New Roman" w:hAnsi="Times New Roman" w:cs="Times New Roman"/>
                <w:b/>
                <w:lang w:val="uk-UA"/>
              </w:rPr>
              <w:br/>
              <w:t>у ресторанному господарстві</w:t>
            </w:r>
          </w:p>
        </w:tc>
      </w:tr>
      <w:tr w:rsidR="00BE1CE3" w:rsidRPr="006F0986" w:rsidTr="00C26C79">
        <w:trPr>
          <w:trHeight w:val="679"/>
          <w:jc w:val="center"/>
        </w:trPr>
        <w:tc>
          <w:tcPr>
            <w:tcW w:w="4548" w:type="dxa"/>
            <w:vAlign w:val="center"/>
          </w:tcPr>
          <w:p w:rsidR="00422832" w:rsidRPr="006F0986" w:rsidRDefault="00422832" w:rsidP="00422832">
            <w:pPr>
              <w:jc w:val="both"/>
              <w:rPr>
                <w:rFonts w:ascii="Times New Roman" w:hAnsi="Times New Roman" w:cs="Times New Roman"/>
                <w:lang w:val="uk-UA"/>
              </w:rPr>
            </w:pPr>
            <w:r w:rsidRPr="006F0986">
              <w:rPr>
                <w:rFonts w:ascii="Times New Roman" w:hAnsi="Times New Roman" w:cs="Times New Roman"/>
                <w:lang w:val="uk-UA"/>
              </w:rPr>
              <w:t xml:space="preserve">Тема 5. </w:t>
            </w:r>
            <w:r w:rsidR="006F0986" w:rsidRPr="006F0986">
              <w:rPr>
                <w:rFonts w:ascii="Times New Roman" w:hAnsi="Times New Roman" w:cs="Times New Roman"/>
                <w:lang w:val="uk-UA"/>
              </w:rPr>
              <w:t>Науково-методичні основи оцінювання якості</w:t>
            </w:r>
          </w:p>
          <w:p w:rsidR="00BE1CE3" w:rsidRPr="006F0986" w:rsidRDefault="00422832" w:rsidP="006F0986">
            <w:pPr>
              <w:jc w:val="both"/>
              <w:rPr>
                <w:rFonts w:ascii="Times New Roman" w:hAnsi="Times New Roman" w:cs="Times New Roman"/>
                <w:bCs/>
                <w:lang w:val="uk-UA"/>
              </w:rPr>
            </w:pPr>
            <w:r w:rsidRPr="006F0986">
              <w:rPr>
                <w:rFonts w:ascii="Times New Roman" w:hAnsi="Times New Roman" w:cs="Times New Roman"/>
                <w:lang w:val="uk-UA"/>
              </w:rPr>
              <w:t>(</w:t>
            </w:r>
            <w:r w:rsidR="006F0986">
              <w:rPr>
                <w:rFonts w:ascii="Times New Roman" w:hAnsi="Times New Roman" w:cs="Times New Roman"/>
                <w:lang w:val="uk-UA"/>
              </w:rPr>
              <w:t>5</w:t>
            </w:r>
            <w:r w:rsidRPr="006F0986">
              <w:rPr>
                <w:rFonts w:ascii="Times New Roman" w:hAnsi="Times New Roman" w:cs="Times New Roman"/>
                <w:lang w:val="uk-UA"/>
              </w:rPr>
              <w:t xml:space="preserve"> год.)</w:t>
            </w:r>
          </w:p>
        </w:tc>
        <w:tc>
          <w:tcPr>
            <w:tcW w:w="2857" w:type="dxa"/>
            <w:gridSpan w:val="2"/>
            <w:vAlign w:val="center"/>
          </w:tcPr>
          <w:p w:rsidR="00BE1CE3" w:rsidRPr="006F0986" w:rsidRDefault="006F0986" w:rsidP="00C26C79">
            <w:pPr>
              <w:jc w:val="center"/>
              <w:rPr>
                <w:rFonts w:ascii="Times New Roman" w:hAnsi="Times New Roman" w:cs="Times New Roman"/>
                <w:bCs/>
                <w:lang w:val="uk-UA"/>
              </w:rPr>
            </w:pPr>
            <w:r>
              <w:rPr>
                <w:rFonts w:ascii="Times New Roman" w:hAnsi="Times New Roman" w:cs="Times New Roman"/>
                <w:bCs/>
                <w:lang w:val="uk-UA"/>
              </w:rPr>
              <w:t xml:space="preserve">індивідуальне </w:t>
            </w:r>
            <w:r w:rsidRPr="006F0986">
              <w:rPr>
                <w:rFonts w:ascii="Times New Roman" w:hAnsi="Times New Roman" w:cs="Times New Roman"/>
                <w:bCs/>
                <w:lang w:val="uk-UA"/>
              </w:rPr>
              <w:t>за</w:t>
            </w:r>
            <w:r>
              <w:rPr>
                <w:rFonts w:ascii="Times New Roman" w:hAnsi="Times New Roman" w:cs="Times New Roman"/>
                <w:bCs/>
                <w:lang w:val="uk-UA"/>
              </w:rPr>
              <w:t>вдання</w:t>
            </w:r>
          </w:p>
        </w:tc>
        <w:tc>
          <w:tcPr>
            <w:tcW w:w="788" w:type="dxa"/>
            <w:vAlign w:val="center"/>
          </w:tcPr>
          <w:p w:rsidR="00BE1CE3" w:rsidRPr="006F0986" w:rsidRDefault="00BE1CE3" w:rsidP="00C26C79">
            <w:pPr>
              <w:spacing w:before="144"/>
              <w:ind w:right="-249"/>
              <w:jc w:val="center"/>
              <w:rPr>
                <w:rFonts w:ascii="Times New Roman" w:hAnsi="Times New Roman" w:cs="Times New Roman"/>
                <w:bCs/>
                <w:lang w:val="uk-UA"/>
              </w:rPr>
            </w:pPr>
            <w:r w:rsidRPr="006F0986">
              <w:rPr>
                <w:rFonts w:ascii="Times New Roman" w:hAnsi="Times New Roman" w:cs="Times New Roman"/>
                <w:bCs/>
                <w:lang w:val="uk-UA"/>
              </w:rPr>
              <w:t>5</w:t>
            </w:r>
          </w:p>
        </w:tc>
        <w:tc>
          <w:tcPr>
            <w:tcW w:w="1359" w:type="dxa"/>
            <w:vAlign w:val="center"/>
          </w:tcPr>
          <w:p w:rsidR="00BE1CE3" w:rsidRPr="006F0986" w:rsidRDefault="00422832" w:rsidP="00C26C79">
            <w:pPr>
              <w:spacing w:before="144"/>
              <w:jc w:val="center"/>
              <w:rPr>
                <w:rFonts w:ascii="Times New Roman" w:hAnsi="Times New Roman" w:cs="Times New Roman"/>
                <w:bCs/>
                <w:lang w:val="uk-UA"/>
              </w:rPr>
            </w:pPr>
            <w:r w:rsidRPr="006F0986">
              <w:rPr>
                <w:rFonts w:ascii="Times New Roman" w:hAnsi="Times New Roman" w:cs="Times New Roman"/>
                <w:bCs/>
                <w:lang w:val="uk-UA"/>
              </w:rPr>
              <w:t>V-VІ</w:t>
            </w:r>
          </w:p>
        </w:tc>
      </w:tr>
      <w:tr w:rsidR="00BE1CE3" w:rsidRPr="006F0986" w:rsidTr="00C26C79">
        <w:trPr>
          <w:trHeight w:val="778"/>
          <w:jc w:val="center"/>
        </w:trPr>
        <w:tc>
          <w:tcPr>
            <w:tcW w:w="4548" w:type="dxa"/>
            <w:vAlign w:val="center"/>
          </w:tcPr>
          <w:p w:rsidR="00422832" w:rsidRPr="006F0986" w:rsidRDefault="00422832" w:rsidP="00422832">
            <w:pPr>
              <w:jc w:val="both"/>
              <w:rPr>
                <w:rFonts w:ascii="Times New Roman" w:hAnsi="Times New Roman" w:cs="Times New Roman"/>
                <w:lang w:val="uk-UA"/>
              </w:rPr>
            </w:pPr>
            <w:r w:rsidRPr="006F0986">
              <w:rPr>
                <w:rFonts w:ascii="Times New Roman" w:hAnsi="Times New Roman" w:cs="Times New Roman"/>
                <w:lang w:val="uk-UA"/>
              </w:rPr>
              <w:t xml:space="preserve">Тема 6. </w:t>
            </w:r>
            <w:r w:rsidR="006F0986" w:rsidRPr="006F0986">
              <w:rPr>
                <w:rFonts w:ascii="Times New Roman" w:hAnsi="Times New Roman" w:cs="Times New Roman"/>
                <w:lang w:val="uk-UA"/>
              </w:rPr>
              <w:t>Практична кваліметрія у ресторанному господарстві</w:t>
            </w:r>
          </w:p>
          <w:p w:rsidR="00BE1CE3" w:rsidRPr="006F0986" w:rsidRDefault="00422832" w:rsidP="006F0986">
            <w:pPr>
              <w:jc w:val="both"/>
              <w:rPr>
                <w:rFonts w:ascii="Times New Roman" w:hAnsi="Times New Roman" w:cs="Times New Roman"/>
                <w:bCs/>
                <w:lang w:val="uk-UA"/>
              </w:rPr>
            </w:pPr>
            <w:r w:rsidRPr="006F0986">
              <w:rPr>
                <w:rFonts w:ascii="Times New Roman" w:hAnsi="Times New Roman" w:cs="Times New Roman"/>
                <w:lang w:val="uk-UA"/>
              </w:rPr>
              <w:t>(</w:t>
            </w:r>
            <w:r w:rsidR="006F0986">
              <w:rPr>
                <w:rFonts w:ascii="Times New Roman" w:hAnsi="Times New Roman" w:cs="Times New Roman"/>
                <w:lang w:val="uk-UA"/>
              </w:rPr>
              <w:t>5</w:t>
            </w:r>
            <w:r w:rsidRPr="006F0986">
              <w:rPr>
                <w:rFonts w:ascii="Times New Roman" w:hAnsi="Times New Roman" w:cs="Times New Roman"/>
                <w:lang w:val="uk-UA"/>
              </w:rPr>
              <w:t>год.)</w:t>
            </w:r>
          </w:p>
        </w:tc>
        <w:tc>
          <w:tcPr>
            <w:tcW w:w="2857" w:type="dxa"/>
            <w:gridSpan w:val="2"/>
            <w:vAlign w:val="center"/>
          </w:tcPr>
          <w:p w:rsidR="00BE1CE3" w:rsidRPr="006F0986" w:rsidRDefault="006F0986" w:rsidP="00C26C79">
            <w:pPr>
              <w:ind w:right="-45"/>
              <w:jc w:val="center"/>
              <w:rPr>
                <w:rFonts w:ascii="Times New Roman" w:hAnsi="Times New Roman" w:cs="Times New Roman"/>
                <w:bCs/>
                <w:lang w:val="uk-UA"/>
              </w:rPr>
            </w:pPr>
            <w:r>
              <w:rPr>
                <w:rFonts w:ascii="Times New Roman" w:hAnsi="Times New Roman" w:cs="Times New Roman"/>
                <w:bCs/>
                <w:lang w:val="uk-UA"/>
              </w:rPr>
              <w:t xml:space="preserve">індивідуальне </w:t>
            </w:r>
            <w:r w:rsidRPr="006F0986">
              <w:rPr>
                <w:rFonts w:ascii="Times New Roman" w:hAnsi="Times New Roman" w:cs="Times New Roman"/>
                <w:bCs/>
                <w:lang w:val="uk-UA"/>
              </w:rPr>
              <w:t>за</w:t>
            </w:r>
            <w:r>
              <w:rPr>
                <w:rFonts w:ascii="Times New Roman" w:hAnsi="Times New Roman" w:cs="Times New Roman"/>
                <w:bCs/>
                <w:lang w:val="uk-UA"/>
              </w:rPr>
              <w:t>вдання</w:t>
            </w:r>
          </w:p>
        </w:tc>
        <w:tc>
          <w:tcPr>
            <w:tcW w:w="788" w:type="dxa"/>
            <w:vAlign w:val="center"/>
          </w:tcPr>
          <w:p w:rsidR="00BE1CE3" w:rsidRPr="006F0986" w:rsidRDefault="00BE1CE3" w:rsidP="00C26C79">
            <w:pPr>
              <w:spacing w:before="144"/>
              <w:ind w:right="-249"/>
              <w:jc w:val="center"/>
              <w:rPr>
                <w:rFonts w:ascii="Times New Roman" w:hAnsi="Times New Roman" w:cs="Times New Roman"/>
                <w:bCs/>
                <w:lang w:val="uk-UA"/>
              </w:rPr>
            </w:pPr>
            <w:r w:rsidRPr="006F0986">
              <w:rPr>
                <w:rFonts w:ascii="Times New Roman" w:hAnsi="Times New Roman" w:cs="Times New Roman"/>
                <w:bCs/>
                <w:lang w:val="uk-UA"/>
              </w:rPr>
              <w:t>5</w:t>
            </w:r>
          </w:p>
        </w:tc>
        <w:tc>
          <w:tcPr>
            <w:tcW w:w="1359" w:type="dxa"/>
            <w:vAlign w:val="center"/>
          </w:tcPr>
          <w:p w:rsidR="00BE1CE3" w:rsidRPr="006F0986" w:rsidRDefault="00422832" w:rsidP="00C26C79">
            <w:pPr>
              <w:spacing w:before="144"/>
              <w:ind w:right="-48"/>
              <w:jc w:val="center"/>
              <w:rPr>
                <w:rFonts w:ascii="Times New Roman" w:hAnsi="Times New Roman" w:cs="Times New Roman"/>
                <w:bCs/>
                <w:lang w:val="uk-UA"/>
              </w:rPr>
            </w:pPr>
            <w:r w:rsidRPr="006F0986">
              <w:rPr>
                <w:rFonts w:ascii="Times New Roman" w:hAnsi="Times New Roman" w:cs="Times New Roman"/>
                <w:bCs/>
                <w:lang w:val="uk-UA"/>
              </w:rPr>
              <w:t>VІ-VІІ</w:t>
            </w:r>
          </w:p>
        </w:tc>
      </w:tr>
      <w:tr w:rsidR="00BE1CE3" w:rsidRPr="006F0986" w:rsidTr="00C26C79">
        <w:trPr>
          <w:trHeight w:val="778"/>
          <w:jc w:val="center"/>
        </w:trPr>
        <w:tc>
          <w:tcPr>
            <w:tcW w:w="4548" w:type="dxa"/>
            <w:vAlign w:val="center"/>
          </w:tcPr>
          <w:p w:rsidR="00422832" w:rsidRPr="006F0986" w:rsidRDefault="00422832" w:rsidP="00422832">
            <w:pPr>
              <w:jc w:val="both"/>
              <w:rPr>
                <w:rFonts w:ascii="Times New Roman" w:hAnsi="Times New Roman" w:cs="Times New Roman"/>
                <w:lang w:val="uk-UA"/>
              </w:rPr>
            </w:pPr>
            <w:r w:rsidRPr="006F0986">
              <w:rPr>
                <w:rFonts w:ascii="Times New Roman" w:hAnsi="Times New Roman" w:cs="Times New Roman"/>
                <w:lang w:val="uk-UA"/>
              </w:rPr>
              <w:t xml:space="preserve">Тема 7. </w:t>
            </w:r>
            <w:r w:rsidR="006F0986" w:rsidRPr="006F0986">
              <w:rPr>
                <w:rFonts w:ascii="Times New Roman" w:hAnsi="Times New Roman" w:cs="Times New Roman"/>
                <w:lang w:val="uk-UA"/>
              </w:rPr>
              <w:t>Методи контролю якості продукції. Лабораторні дослідження якості продукції</w:t>
            </w:r>
          </w:p>
          <w:p w:rsidR="00BE1CE3" w:rsidRPr="006F0986" w:rsidRDefault="00422832" w:rsidP="006F0986">
            <w:pPr>
              <w:jc w:val="both"/>
              <w:rPr>
                <w:rFonts w:ascii="Times New Roman" w:hAnsi="Times New Roman" w:cs="Times New Roman"/>
                <w:bCs/>
                <w:lang w:val="uk-UA"/>
              </w:rPr>
            </w:pPr>
            <w:r w:rsidRPr="006F0986">
              <w:rPr>
                <w:rFonts w:ascii="Times New Roman" w:hAnsi="Times New Roman" w:cs="Times New Roman"/>
                <w:lang w:val="uk-UA"/>
              </w:rPr>
              <w:t>(</w:t>
            </w:r>
            <w:r w:rsidR="006F0986">
              <w:rPr>
                <w:rFonts w:ascii="Times New Roman" w:hAnsi="Times New Roman" w:cs="Times New Roman"/>
                <w:lang w:val="uk-UA"/>
              </w:rPr>
              <w:t>10</w:t>
            </w:r>
            <w:r w:rsidRPr="006F0986">
              <w:rPr>
                <w:rFonts w:ascii="Times New Roman" w:hAnsi="Times New Roman" w:cs="Times New Roman"/>
                <w:lang w:val="uk-UA"/>
              </w:rPr>
              <w:t xml:space="preserve"> год.)</w:t>
            </w:r>
          </w:p>
        </w:tc>
        <w:tc>
          <w:tcPr>
            <w:tcW w:w="2857" w:type="dxa"/>
            <w:gridSpan w:val="2"/>
            <w:vAlign w:val="center"/>
          </w:tcPr>
          <w:p w:rsidR="00BE1CE3" w:rsidRPr="006F0986" w:rsidRDefault="00BE1CE3" w:rsidP="00422832">
            <w:pPr>
              <w:ind w:right="-45"/>
              <w:jc w:val="center"/>
              <w:rPr>
                <w:rFonts w:ascii="Times New Roman" w:hAnsi="Times New Roman" w:cs="Times New Roman"/>
                <w:bCs/>
                <w:lang w:val="uk-UA"/>
              </w:rPr>
            </w:pPr>
            <w:r w:rsidRPr="006F0986">
              <w:rPr>
                <w:rFonts w:ascii="Times New Roman" w:hAnsi="Times New Roman" w:cs="Times New Roman"/>
                <w:bCs/>
                <w:lang w:val="uk-UA"/>
              </w:rPr>
              <w:t xml:space="preserve">індивідуальне заняття, </w:t>
            </w:r>
          </w:p>
        </w:tc>
        <w:tc>
          <w:tcPr>
            <w:tcW w:w="788" w:type="dxa"/>
            <w:vAlign w:val="center"/>
          </w:tcPr>
          <w:p w:rsidR="00BE1CE3" w:rsidRPr="006F0986" w:rsidRDefault="00BE1CE3" w:rsidP="00C26C79">
            <w:pPr>
              <w:spacing w:before="144"/>
              <w:ind w:right="-249"/>
              <w:jc w:val="center"/>
              <w:rPr>
                <w:rFonts w:ascii="Times New Roman" w:hAnsi="Times New Roman" w:cs="Times New Roman"/>
                <w:bCs/>
                <w:lang w:val="uk-UA"/>
              </w:rPr>
            </w:pPr>
            <w:r w:rsidRPr="006F0986">
              <w:rPr>
                <w:rFonts w:ascii="Times New Roman" w:hAnsi="Times New Roman" w:cs="Times New Roman"/>
                <w:bCs/>
                <w:lang w:val="uk-UA"/>
              </w:rPr>
              <w:t>5</w:t>
            </w:r>
          </w:p>
        </w:tc>
        <w:tc>
          <w:tcPr>
            <w:tcW w:w="1359" w:type="dxa"/>
            <w:vAlign w:val="center"/>
          </w:tcPr>
          <w:p w:rsidR="00BE1CE3" w:rsidRPr="006F0986" w:rsidRDefault="00422832" w:rsidP="00422832">
            <w:pPr>
              <w:spacing w:before="144"/>
              <w:ind w:right="-48"/>
              <w:jc w:val="center"/>
              <w:rPr>
                <w:rFonts w:ascii="Times New Roman" w:hAnsi="Times New Roman" w:cs="Times New Roman"/>
                <w:bCs/>
                <w:lang w:val="uk-UA"/>
              </w:rPr>
            </w:pPr>
            <w:r w:rsidRPr="006F0986">
              <w:rPr>
                <w:rFonts w:ascii="Times New Roman" w:hAnsi="Times New Roman" w:cs="Times New Roman"/>
                <w:bCs/>
                <w:lang w:val="uk-UA"/>
              </w:rPr>
              <w:t xml:space="preserve">VІІ </w:t>
            </w:r>
          </w:p>
        </w:tc>
      </w:tr>
      <w:tr w:rsidR="00422832" w:rsidRPr="006F0986" w:rsidTr="00C26C79">
        <w:trPr>
          <w:trHeight w:val="778"/>
          <w:jc w:val="center"/>
        </w:trPr>
        <w:tc>
          <w:tcPr>
            <w:tcW w:w="4548" w:type="dxa"/>
            <w:vAlign w:val="center"/>
          </w:tcPr>
          <w:p w:rsidR="00422832" w:rsidRPr="006F0986" w:rsidRDefault="00422832" w:rsidP="00422832">
            <w:pPr>
              <w:jc w:val="both"/>
              <w:rPr>
                <w:rFonts w:ascii="Times New Roman" w:hAnsi="Times New Roman" w:cs="Times New Roman"/>
                <w:lang w:val="uk-UA"/>
              </w:rPr>
            </w:pPr>
            <w:r w:rsidRPr="006F0986">
              <w:rPr>
                <w:rFonts w:ascii="Times New Roman" w:hAnsi="Times New Roman" w:cs="Times New Roman"/>
                <w:lang w:val="uk-UA"/>
              </w:rPr>
              <w:t xml:space="preserve">Тема 8. </w:t>
            </w:r>
            <w:r w:rsidR="006F0986" w:rsidRPr="006F0986">
              <w:rPr>
                <w:rFonts w:ascii="Times New Roman" w:hAnsi="Times New Roman" w:cs="Times New Roman"/>
                <w:lang w:val="uk-UA"/>
              </w:rPr>
              <w:t>Організація лабораторного контролю якості у ресторанному господарстві</w:t>
            </w:r>
          </w:p>
          <w:p w:rsidR="00422832" w:rsidRPr="006F0986" w:rsidRDefault="00422832" w:rsidP="006F0986">
            <w:pPr>
              <w:jc w:val="both"/>
              <w:rPr>
                <w:rFonts w:ascii="Times New Roman" w:hAnsi="Times New Roman" w:cs="Times New Roman"/>
                <w:lang w:val="uk-UA"/>
              </w:rPr>
            </w:pPr>
            <w:r w:rsidRPr="006F0986">
              <w:rPr>
                <w:rFonts w:ascii="Times New Roman" w:hAnsi="Times New Roman" w:cs="Times New Roman"/>
                <w:lang w:val="uk-UA"/>
              </w:rPr>
              <w:t>(</w:t>
            </w:r>
            <w:r w:rsidR="006F0986">
              <w:rPr>
                <w:rFonts w:ascii="Times New Roman" w:hAnsi="Times New Roman" w:cs="Times New Roman"/>
                <w:lang w:val="uk-UA"/>
              </w:rPr>
              <w:t>10</w:t>
            </w:r>
            <w:r w:rsidRPr="006F0986">
              <w:rPr>
                <w:rFonts w:ascii="Times New Roman" w:hAnsi="Times New Roman" w:cs="Times New Roman"/>
                <w:lang w:val="uk-UA"/>
              </w:rPr>
              <w:t>год.)</w:t>
            </w:r>
          </w:p>
        </w:tc>
        <w:tc>
          <w:tcPr>
            <w:tcW w:w="2857" w:type="dxa"/>
            <w:gridSpan w:val="2"/>
            <w:vAlign w:val="center"/>
          </w:tcPr>
          <w:p w:rsidR="00422832" w:rsidRPr="006F0986" w:rsidRDefault="006F0986" w:rsidP="00C26C79">
            <w:pPr>
              <w:ind w:right="-45"/>
              <w:jc w:val="center"/>
              <w:rPr>
                <w:rFonts w:ascii="Times New Roman" w:hAnsi="Times New Roman" w:cs="Times New Roman"/>
                <w:bCs/>
                <w:lang w:val="uk-UA"/>
              </w:rPr>
            </w:pPr>
            <w:r>
              <w:rPr>
                <w:rFonts w:ascii="Times New Roman" w:hAnsi="Times New Roman" w:cs="Times New Roman"/>
                <w:bCs/>
                <w:lang w:val="uk-UA"/>
              </w:rPr>
              <w:t xml:space="preserve">індивідуальне </w:t>
            </w:r>
            <w:r w:rsidRPr="006F0986">
              <w:rPr>
                <w:rFonts w:ascii="Times New Roman" w:hAnsi="Times New Roman" w:cs="Times New Roman"/>
                <w:bCs/>
                <w:lang w:val="uk-UA"/>
              </w:rPr>
              <w:t>за</w:t>
            </w:r>
            <w:r>
              <w:rPr>
                <w:rFonts w:ascii="Times New Roman" w:hAnsi="Times New Roman" w:cs="Times New Roman"/>
                <w:bCs/>
                <w:lang w:val="uk-UA"/>
              </w:rPr>
              <w:t>вдання</w:t>
            </w:r>
          </w:p>
        </w:tc>
        <w:tc>
          <w:tcPr>
            <w:tcW w:w="788" w:type="dxa"/>
            <w:vAlign w:val="center"/>
          </w:tcPr>
          <w:p w:rsidR="00422832" w:rsidRPr="006F0986" w:rsidRDefault="00422832" w:rsidP="00C26C79">
            <w:pPr>
              <w:spacing w:before="144"/>
              <w:ind w:right="-249"/>
              <w:jc w:val="center"/>
              <w:rPr>
                <w:rFonts w:ascii="Times New Roman" w:hAnsi="Times New Roman" w:cs="Times New Roman"/>
                <w:bCs/>
                <w:lang w:val="uk-UA"/>
              </w:rPr>
            </w:pPr>
            <w:r w:rsidRPr="006F0986">
              <w:rPr>
                <w:rFonts w:ascii="Times New Roman" w:hAnsi="Times New Roman" w:cs="Times New Roman"/>
                <w:bCs/>
                <w:lang w:val="uk-UA"/>
              </w:rPr>
              <w:t>5</w:t>
            </w:r>
          </w:p>
        </w:tc>
        <w:tc>
          <w:tcPr>
            <w:tcW w:w="1359" w:type="dxa"/>
            <w:vAlign w:val="center"/>
          </w:tcPr>
          <w:p w:rsidR="00422832" w:rsidRPr="006F0986" w:rsidRDefault="00422832" w:rsidP="00C26C79">
            <w:pPr>
              <w:spacing w:before="144"/>
              <w:ind w:right="-48"/>
              <w:jc w:val="center"/>
              <w:rPr>
                <w:rFonts w:ascii="Times New Roman" w:hAnsi="Times New Roman" w:cs="Times New Roman"/>
                <w:bCs/>
                <w:lang w:val="uk-UA"/>
              </w:rPr>
            </w:pPr>
            <w:r w:rsidRPr="006F0986">
              <w:rPr>
                <w:rFonts w:ascii="Times New Roman" w:hAnsi="Times New Roman" w:cs="Times New Roman"/>
                <w:bCs/>
                <w:lang w:val="uk-UA"/>
              </w:rPr>
              <w:t>VІІІ</w:t>
            </w:r>
          </w:p>
        </w:tc>
      </w:tr>
      <w:tr w:rsidR="00BE1CE3" w:rsidRPr="00BA2337" w:rsidTr="00C26C79">
        <w:trPr>
          <w:trHeight w:val="369"/>
          <w:jc w:val="center"/>
        </w:trPr>
        <w:tc>
          <w:tcPr>
            <w:tcW w:w="4548" w:type="dxa"/>
            <w:vAlign w:val="center"/>
          </w:tcPr>
          <w:p w:rsidR="00BE1CE3" w:rsidRPr="00BA2337" w:rsidRDefault="00BE1CE3" w:rsidP="006F0986">
            <w:pPr>
              <w:shd w:val="clear" w:color="auto" w:fill="FFFFFF"/>
              <w:spacing w:line="276" w:lineRule="auto"/>
              <w:jc w:val="center"/>
              <w:rPr>
                <w:rFonts w:ascii="Times New Roman" w:hAnsi="Times New Roman" w:cs="Times New Roman"/>
                <w:i/>
                <w:lang w:val="uk-UA"/>
              </w:rPr>
            </w:pPr>
            <w:r w:rsidRPr="00BA2337">
              <w:rPr>
                <w:rFonts w:ascii="Times New Roman" w:hAnsi="Times New Roman" w:cs="Times New Roman"/>
                <w:i/>
                <w:lang w:val="uk-UA"/>
              </w:rPr>
              <w:t xml:space="preserve">Всього: </w:t>
            </w:r>
            <w:r w:rsidR="006F0986">
              <w:rPr>
                <w:rFonts w:ascii="Times New Roman" w:hAnsi="Times New Roman" w:cs="Times New Roman"/>
                <w:i/>
                <w:lang w:val="uk-UA"/>
              </w:rPr>
              <w:t>30</w:t>
            </w:r>
            <w:r w:rsidRPr="00BA2337">
              <w:rPr>
                <w:rFonts w:ascii="Times New Roman" w:hAnsi="Times New Roman" w:cs="Times New Roman"/>
                <w:i/>
                <w:lang w:val="uk-UA"/>
              </w:rPr>
              <w:t xml:space="preserve"> год.</w:t>
            </w:r>
          </w:p>
        </w:tc>
        <w:tc>
          <w:tcPr>
            <w:tcW w:w="5004" w:type="dxa"/>
            <w:gridSpan w:val="4"/>
            <w:vAlign w:val="center"/>
          </w:tcPr>
          <w:p w:rsidR="00BE1CE3" w:rsidRPr="00BA2337" w:rsidRDefault="00BE1CE3" w:rsidP="006F0986">
            <w:pPr>
              <w:spacing w:before="144"/>
              <w:jc w:val="center"/>
              <w:rPr>
                <w:rFonts w:ascii="Times New Roman" w:hAnsi="Times New Roman" w:cs="Times New Roman"/>
                <w:bCs/>
                <w:i/>
                <w:lang w:val="uk-UA"/>
              </w:rPr>
            </w:pPr>
            <w:r w:rsidRPr="00BA2337">
              <w:rPr>
                <w:rFonts w:ascii="Times New Roman" w:hAnsi="Times New Roman" w:cs="Times New Roman"/>
                <w:bCs/>
                <w:i/>
                <w:lang w:val="uk-UA"/>
              </w:rPr>
              <w:t xml:space="preserve">Всього: </w:t>
            </w:r>
            <w:r w:rsidR="006F0986">
              <w:rPr>
                <w:rFonts w:ascii="Times New Roman" w:hAnsi="Times New Roman" w:cs="Times New Roman"/>
                <w:bCs/>
                <w:i/>
                <w:lang w:val="uk-UA"/>
              </w:rPr>
              <w:t>20</w:t>
            </w:r>
            <w:r w:rsidRPr="00BA2337">
              <w:rPr>
                <w:rFonts w:ascii="Times New Roman" w:hAnsi="Times New Roman" w:cs="Times New Roman"/>
                <w:bCs/>
                <w:i/>
                <w:lang w:val="uk-UA"/>
              </w:rPr>
              <w:t xml:space="preserve"> балів</w:t>
            </w:r>
          </w:p>
        </w:tc>
      </w:tr>
      <w:tr w:rsidR="00BE1CE3" w:rsidRPr="00BA2337" w:rsidTr="00C26C79">
        <w:trPr>
          <w:trHeight w:val="518"/>
          <w:jc w:val="center"/>
        </w:trPr>
        <w:tc>
          <w:tcPr>
            <w:tcW w:w="4548" w:type="dxa"/>
            <w:vAlign w:val="center"/>
          </w:tcPr>
          <w:p w:rsidR="00BE1CE3" w:rsidRPr="00BA2337" w:rsidRDefault="00BE1CE3" w:rsidP="006F0986">
            <w:pPr>
              <w:spacing w:before="144"/>
              <w:ind w:right="34"/>
              <w:jc w:val="center"/>
              <w:rPr>
                <w:rFonts w:ascii="Times New Roman" w:hAnsi="Times New Roman" w:cs="Times New Roman"/>
                <w:b/>
                <w:i/>
                <w:sz w:val="26"/>
                <w:szCs w:val="26"/>
                <w:lang w:val="uk-UA"/>
              </w:rPr>
            </w:pPr>
            <w:r w:rsidRPr="00BA2337">
              <w:rPr>
                <w:rFonts w:ascii="Times New Roman" w:hAnsi="Times New Roman" w:cs="Times New Roman"/>
                <w:b/>
                <w:i/>
                <w:sz w:val="26"/>
                <w:szCs w:val="26"/>
                <w:lang w:val="uk-UA"/>
              </w:rPr>
              <w:t xml:space="preserve">Разом: </w:t>
            </w:r>
            <w:r w:rsidR="006F0986">
              <w:rPr>
                <w:rFonts w:ascii="Times New Roman" w:hAnsi="Times New Roman" w:cs="Times New Roman"/>
                <w:b/>
                <w:i/>
                <w:sz w:val="26"/>
                <w:szCs w:val="26"/>
                <w:lang w:val="uk-UA"/>
              </w:rPr>
              <w:t>60</w:t>
            </w:r>
            <w:r w:rsidRPr="00BA2337">
              <w:rPr>
                <w:rFonts w:ascii="Times New Roman" w:hAnsi="Times New Roman" w:cs="Times New Roman"/>
                <w:b/>
                <w:i/>
                <w:sz w:val="26"/>
                <w:szCs w:val="26"/>
                <w:lang w:val="uk-UA"/>
              </w:rPr>
              <w:t xml:space="preserve"> год.</w:t>
            </w:r>
          </w:p>
        </w:tc>
        <w:tc>
          <w:tcPr>
            <w:tcW w:w="5004" w:type="dxa"/>
            <w:gridSpan w:val="4"/>
            <w:vAlign w:val="center"/>
          </w:tcPr>
          <w:p w:rsidR="00BE1CE3" w:rsidRPr="00BA2337" w:rsidRDefault="00BE1CE3" w:rsidP="006F0986">
            <w:pPr>
              <w:spacing w:before="144"/>
              <w:ind w:right="-260"/>
              <w:jc w:val="center"/>
              <w:rPr>
                <w:rFonts w:ascii="Times New Roman" w:hAnsi="Times New Roman" w:cs="Times New Roman"/>
                <w:b/>
                <w:bCs/>
                <w:i/>
                <w:sz w:val="25"/>
                <w:szCs w:val="25"/>
                <w:lang w:val="uk-UA"/>
              </w:rPr>
            </w:pPr>
            <w:r w:rsidRPr="00BA2337">
              <w:rPr>
                <w:rFonts w:ascii="Times New Roman" w:hAnsi="Times New Roman" w:cs="Times New Roman"/>
                <w:b/>
                <w:bCs/>
                <w:i/>
                <w:sz w:val="25"/>
                <w:szCs w:val="25"/>
                <w:lang w:val="uk-UA"/>
              </w:rPr>
              <w:t xml:space="preserve">Разом: </w:t>
            </w:r>
            <w:r w:rsidR="006F0986">
              <w:rPr>
                <w:rFonts w:ascii="Times New Roman" w:hAnsi="Times New Roman" w:cs="Times New Roman"/>
                <w:b/>
                <w:bCs/>
                <w:i/>
                <w:sz w:val="25"/>
                <w:szCs w:val="25"/>
                <w:lang w:val="uk-UA"/>
              </w:rPr>
              <w:t>4</w:t>
            </w:r>
            <w:r w:rsidRPr="00BA2337">
              <w:rPr>
                <w:rFonts w:ascii="Times New Roman" w:hAnsi="Times New Roman" w:cs="Times New Roman"/>
                <w:b/>
                <w:bCs/>
                <w:i/>
                <w:sz w:val="25"/>
                <w:szCs w:val="25"/>
                <w:lang w:val="uk-UA"/>
              </w:rPr>
              <w:t>0 балів</w:t>
            </w:r>
          </w:p>
        </w:tc>
      </w:tr>
    </w:tbl>
    <w:p w:rsidR="00BE1CE3" w:rsidRPr="00BA2337" w:rsidRDefault="00BE1CE3" w:rsidP="00BE1CE3">
      <w:pPr>
        <w:ind w:right="1699"/>
        <w:rPr>
          <w:rFonts w:ascii="Times New Roman" w:hAnsi="Times New Roman" w:cs="Times New Roman"/>
          <w:lang w:val="uk-UA"/>
        </w:rPr>
      </w:pPr>
    </w:p>
    <w:p w:rsidR="00D106E2" w:rsidRPr="008B7DB6" w:rsidRDefault="00D106E2" w:rsidP="008B7DB6">
      <w:pPr>
        <w:pStyle w:val="2"/>
        <w:spacing w:before="0" w:after="0"/>
        <w:jc w:val="center"/>
        <w:rPr>
          <w:rFonts w:ascii="Times New Roman" w:hAnsi="Times New Roman"/>
          <w:sz w:val="24"/>
          <w:szCs w:val="24"/>
          <w:lang w:val="uk-UA"/>
        </w:rPr>
      </w:pPr>
      <w:r w:rsidRPr="008B7DB6">
        <w:rPr>
          <w:rFonts w:ascii="Times New Roman" w:hAnsi="Times New Roman"/>
          <w:i w:val="0"/>
          <w:lang w:val="uk-UA"/>
        </w:rPr>
        <w:t>4.3.</w:t>
      </w:r>
      <w:r w:rsidR="008B7DB6" w:rsidRPr="008B7DB6">
        <w:rPr>
          <w:rFonts w:ascii="Times New Roman" w:hAnsi="Times New Roman"/>
          <w:i w:val="0"/>
          <w:lang w:val="uk-UA"/>
        </w:rPr>
        <w:t>3</w:t>
      </w:r>
      <w:r w:rsidRPr="008B7DB6">
        <w:rPr>
          <w:rFonts w:ascii="Times New Roman" w:hAnsi="Times New Roman"/>
          <w:i w:val="0"/>
          <w:lang w:val="uk-UA"/>
        </w:rPr>
        <w:t>. Індивідуальні завдання</w:t>
      </w:r>
    </w:p>
    <w:tbl>
      <w:tblPr>
        <w:tblStyle w:val="afb"/>
        <w:tblW w:w="0" w:type="auto"/>
        <w:jc w:val="center"/>
        <w:tblLook w:val="04A0" w:firstRow="1" w:lastRow="0" w:firstColumn="1" w:lastColumn="0" w:noHBand="0" w:noVBand="1"/>
      </w:tblPr>
      <w:tblGrid>
        <w:gridCol w:w="2060"/>
        <w:gridCol w:w="7404"/>
      </w:tblGrid>
      <w:tr w:rsidR="00004840" w:rsidTr="004C0EA8">
        <w:trPr>
          <w:jc w:val="center"/>
        </w:trPr>
        <w:tc>
          <w:tcPr>
            <w:tcW w:w="2060" w:type="dxa"/>
          </w:tcPr>
          <w:p w:rsidR="00004840" w:rsidRPr="00377D38" w:rsidRDefault="00004840" w:rsidP="00377D38">
            <w:pPr>
              <w:pStyle w:val="2"/>
              <w:spacing w:before="0" w:after="0"/>
              <w:jc w:val="center"/>
              <w:outlineLvl w:val="1"/>
              <w:rPr>
                <w:rFonts w:ascii="Times New Roman" w:hAnsi="Times New Roman"/>
                <w:b w:val="0"/>
                <w:i w:val="0"/>
                <w:lang w:val="uk-UA"/>
              </w:rPr>
            </w:pPr>
            <w:r w:rsidRPr="00377D38">
              <w:rPr>
                <w:rFonts w:ascii="Times New Roman" w:hAnsi="Times New Roman"/>
                <w:b w:val="0"/>
                <w:i w:val="0"/>
              </w:rPr>
              <w:t>Вид індивідуальних завдань</w:t>
            </w:r>
          </w:p>
        </w:tc>
        <w:tc>
          <w:tcPr>
            <w:tcW w:w="7404" w:type="dxa"/>
          </w:tcPr>
          <w:p w:rsidR="00004840" w:rsidRPr="00377D38" w:rsidRDefault="00004840" w:rsidP="00377D38">
            <w:pPr>
              <w:pStyle w:val="2"/>
              <w:spacing w:before="0" w:after="0"/>
              <w:jc w:val="center"/>
              <w:outlineLvl w:val="1"/>
              <w:rPr>
                <w:rFonts w:ascii="Times New Roman" w:hAnsi="Times New Roman"/>
                <w:b w:val="0"/>
                <w:i w:val="0"/>
              </w:rPr>
            </w:pPr>
            <w:r w:rsidRPr="00377D38">
              <w:rPr>
                <w:rFonts w:ascii="Times New Roman" w:hAnsi="Times New Roman"/>
                <w:b w:val="0"/>
                <w:i w:val="0"/>
              </w:rPr>
              <w:t>Тематика індивідуальних завдань</w:t>
            </w:r>
          </w:p>
        </w:tc>
      </w:tr>
      <w:tr w:rsidR="00004840" w:rsidTr="004C0EA8">
        <w:trPr>
          <w:jc w:val="center"/>
        </w:trPr>
        <w:tc>
          <w:tcPr>
            <w:tcW w:w="2060" w:type="dxa"/>
            <w:vMerge w:val="restart"/>
            <w:vAlign w:val="center"/>
          </w:tcPr>
          <w:p w:rsidR="00004840" w:rsidRPr="00377D38" w:rsidRDefault="00004840" w:rsidP="00004840">
            <w:pPr>
              <w:pStyle w:val="2"/>
              <w:spacing w:before="0" w:after="0"/>
              <w:jc w:val="center"/>
              <w:outlineLvl w:val="1"/>
              <w:rPr>
                <w:rFonts w:ascii="Times New Roman" w:hAnsi="Times New Roman"/>
                <w:b w:val="0"/>
                <w:i w:val="0"/>
              </w:rPr>
            </w:pPr>
            <w:r w:rsidRPr="00004840">
              <w:rPr>
                <w:rFonts w:ascii="Times New Roman" w:hAnsi="Times New Roman"/>
                <w:b w:val="0"/>
                <w:i w:val="0"/>
              </w:rPr>
              <w:t>Контрольні роботи (</w:t>
            </w:r>
            <w:r>
              <w:rPr>
                <w:rFonts w:ascii="Times New Roman" w:hAnsi="Times New Roman"/>
                <w:b w:val="0"/>
                <w:i w:val="0"/>
                <w:lang w:val="uk-UA"/>
              </w:rPr>
              <w:t xml:space="preserve">для </w:t>
            </w:r>
            <w:r w:rsidRPr="00004840">
              <w:rPr>
                <w:rFonts w:ascii="Times New Roman" w:hAnsi="Times New Roman"/>
                <w:b w:val="0"/>
                <w:i w:val="0"/>
              </w:rPr>
              <w:t>заочної форми навчання)</w:t>
            </w:r>
          </w:p>
        </w:tc>
        <w:tc>
          <w:tcPr>
            <w:tcW w:w="7404" w:type="dxa"/>
          </w:tcPr>
          <w:p w:rsidR="00004840" w:rsidRPr="00133600" w:rsidRDefault="00004840" w:rsidP="00377D38">
            <w:pPr>
              <w:pStyle w:val="2"/>
              <w:spacing w:before="0" w:after="0"/>
              <w:jc w:val="both"/>
              <w:outlineLvl w:val="1"/>
              <w:rPr>
                <w:rFonts w:ascii="Times New Roman" w:hAnsi="Times New Roman"/>
                <w:b w:val="0"/>
                <w:i w:val="0"/>
                <w:sz w:val="24"/>
                <w:szCs w:val="24"/>
                <w:lang w:val="uk-UA"/>
              </w:rPr>
            </w:pPr>
            <w:r w:rsidRPr="00133600">
              <w:rPr>
                <w:rFonts w:ascii="Times New Roman" w:hAnsi="Times New Roman"/>
                <w:b w:val="0"/>
                <w:i w:val="0"/>
                <w:sz w:val="24"/>
                <w:szCs w:val="24"/>
              </w:rPr>
              <w:t xml:space="preserve">1.Сучасний підхід до управління якістю на виробництві. Якість як об’єкт управління: планування, аналіз, контроль. </w:t>
            </w:r>
          </w:p>
          <w:p w:rsidR="00004840" w:rsidRPr="00133600" w:rsidRDefault="00004840" w:rsidP="00004840">
            <w:pPr>
              <w:pStyle w:val="2"/>
              <w:spacing w:before="0" w:after="0"/>
              <w:jc w:val="both"/>
              <w:outlineLvl w:val="1"/>
              <w:rPr>
                <w:rFonts w:ascii="Times New Roman" w:hAnsi="Times New Roman"/>
                <w:b w:val="0"/>
                <w:i w:val="0"/>
                <w:sz w:val="24"/>
                <w:szCs w:val="24"/>
                <w:lang w:val="uk-UA"/>
              </w:rPr>
            </w:pPr>
            <w:r w:rsidRPr="00133600">
              <w:rPr>
                <w:rFonts w:ascii="Times New Roman" w:hAnsi="Times New Roman"/>
                <w:b w:val="0"/>
                <w:i w:val="0"/>
                <w:sz w:val="24"/>
                <w:szCs w:val="24"/>
              </w:rPr>
              <w:t xml:space="preserve">2.Охарактеризуйте асортимент та послідовність проведення оцінки якості І-х страв. </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004840" w:rsidRPr="00133600" w:rsidRDefault="00004840" w:rsidP="008B7DB6">
            <w:pPr>
              <w:jc w:val="both"/>
              <w:rPr>
                <w:rFonts w:ascii="Times New Roman" w:hAnsi="Times New Roman" w:cs="Times New Roman"/>
                <w:lang w:val="uk-UA"/>
              </w:rPr>
            </w:pPr>
            <w:r w:rsidRPr="00133600">
              <w:rPr>
                <w:rFonts w:ascii="Times New Roman" w:hAnsi="Times New Roman" w:cs="Times New Roman"/>
              </w:rPr>
              <w:t>1.Розвиток системи управління якістю продукції в нашій країні. Досягнення та недоліки вітчизняних систем якості. 2.Охарактеризуйте асортимент та послідовність проведення оцінки якості ІІ-х страв.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1.Стадії життєвого циклу продукції ресторанного господарства. Коло якості. </w:t>
            </w:r>
          </w:p>
          <w:p w:rsidR="00004840" w:rsidRPr="00133600" w:rsidRDefault="00004840" w:rsidP="008B7DB6">
            <w:pPr>
              <w:jc w:val="both"/>
              <w:rPr>
                <w:rFonts w:ascii="Times New Roman" w:hAnsi="Times New Roman" w:cs="Times New Roman"/>
                <w:lang w:val="uk-UA"/>
              </w:rPr>
            </w:pPr>
            <w:r w:rsidRPr="00133600">
              <w:rPr>
                <w:rFonts w:ascii="Times New Roman" w:hAnsi="Times New Roman" w:cs="Times New Roman"/>
              </w:rPr>
              <w:t>2.Охарактеризуйте асортимент та послідовність проведення аналізу якості бульйонів та соусів.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lang w:val="uk-UA"/>
              </w:rPr>
              <w:t xml:space="preserve">1.Порівняльний аналіз досвіду в галузі управління якістю різних країн світу та України. </w:t>
            </w:r>
          </w:p>
          <w:p w:rsidR="00004840" w:rsidRPr="00133600" w:rsidRDefault="00004840" w:rsidP="008B7DB6">
            <w:pPr>
              <w:jc w:val="both"/>
              <w:rPr>
                <w:rFonts w:ascii="Times New Roman" w:hAnsi="Times New Roman" w:cs="Times New Roman"/>
                <w:lang w:val="uk-UA"/>
              </w:rPr>
            </w:pPr>
            <w:r w:rsidRPr="00133600">
              <w:rPr>
                <w:rFonts w:ascii="Times New Roman" w:hAnsi="Times New Roman" w:cs="Times New Roman"/>
              </w:rPr>
              <w:t>2.Охарактеризуйте асортимент та послідовність проведення аналізу якості солодких страв та напоїв.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1.Система якості в стандартах ISO серії 9000. Організація робіт з впровадження стандартів ISO серії 9000. </w:t>
            </w:r>
          </w:p>
          <w:p w:rsidR="00004840" w:rsidRPr="00133600" w:rsidRDefault="00004840" w:rsidP="008B7DB6">
            <w:pPr>
              <w:jc w:val="both"/>
              <w:rPr>
                <w:rFonts w:ascii="Times New Roman" w:hAnsi="Times New Roman" w:cs="Times New Roman"/>
                <w:lang w:val="uk-UA"/>
              </w:rPr>
            </w:pPr>
            <w:r w:rsidRPr="00133600">
              <w:rPr>
                <w:rFonts w:ascii="Times New Roman" w:hAnsi="Times New Roman" w:cs="Times New Roman"/>
              </w:rPr>
              <w:t>2.Охарактеризуйте асортимент та послідовність проведення аналізу якості кондитерських виробів.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1.Організація необхідної якості продукції в аспекті маркетингу, на стадіях науково-дослідних та проектно-конструкторських робіт, виробництва та споживання. </w:t>
            </w:r>
          </w:p>
          <w:p w:rsidR="00004840" w:rsidRPr="00133600" w:rsidRDefault="00004840" w:rsidP="008B7DB6">
            <w:pPr>
              <w:jc w:val="both"/>
              <w:rPr>
                <w:rFonts w:ascii="Times New Roman" w:hAnsi="Times New Roman" w:cs="Times New Roman"/>
                <w:lang w:val="uk-UA"/>
              </w:rPr>
            </w:pPr>
            <w:r w:rsidRPr="00133600">
              <w:rPr>
                <w:rFonts w:ascii="Times New Roman" w:hAnsi="Times New Roman" w:cs="Times New Roman"/>
              </w:rPr>
              <w:t>2.Види фальсифікації продукції закладів ресторанного господарства та методи їх виявлення.</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1.Структура системи якості, її документація. Функції системи управління якості продукції ресторанного господарства. </w:t>
            </w:r>
          </w:p>
          <w:p w:rsidR="00004840" w:rsidRPr="00133600" w:rsidRDefault="00004840" w:rsidP="008B7DB6">
            <w:pPr>
              <w:jc w:val="both"/>
              <w:rPr>
                <w:rFonts w:ascii="Times New Roman" w:hAnsi="Times New Roman" w:cs="Times New Roman"/>
                <w:lang w:val="uk-UA"/>
              </w:rPr>
            </w:pPr>
            <w:r w:rsidRPr="00133600">
              <w:rPr>
                <w:rFonts w:ascii="Times New Roman" w:hAnsi="Times New Roman" w:cs="Times New Roman"/>
              </w:rPr>
              <w:t>2.Методи розрахунку повноти закладки сировини при виробництві продукції ЗРГ.</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 Види контролю на підприємствах ресторанного господарства. </w:t>
            </w:r>
          </w:p>
          <w:p w:rsidR="00004840" w:rsidRPr="00133600" w:rsidRDefault="00004840" w:rsidP="008B7DB6">
            <w:pPr>
              <w:jc w:val="both"/>
              <w:rPr>
                <w:rFonts w:ascii="Times New Roman" w:hAnsi="Times New Roman" w:cs="Times New Roman"/>
                <w:lang w:val="uk-UA"/>
              </w:rPr>
            </w:pPr>
            <w:r w:rsidRPr="00133600">
              <w:rPr>
                <w:rFonts w:ascii="Times New Roman" w:hAnsi="Times New Roman" w:cs="Times New Roman"/>
              </w:rPr>
              <w:t>2. Охарактеризуйте асортимент і порядок проведення оцінки якості рибних напівфабрикатів.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lang w:val="uk-UA"/>
              </w:rPr>
              <w:t xml:space="preserve">1. Мета та завдання Української асоціації споживачів та Української асоціації якості. </w:t>
            </w:r>
            <w:r w:rsidRPr="00133600">
              <w:rPr>
                <w:rFonts w:ascii="Times New Roman" w:hAnsi="Times New Roman" w:cs="Times New Roman"/>
              </w:rPr>
              <w:t xml:space="preserve">Державний захист прав споживачів та вплив його на якість продукції ЗРГ. </w:t>
            </w:r>
          </w:p>
          <w:p w:rsidR="00004840" w:rsidRPr="00133600" w:rsidRDefault="00004840" w:rsidP="008B7DB6">
            <w:pPr>
              <w:jc w:val="both"/>
              <w:rPr>
                <w:rFonts w:ascii="Times New Roman" w:hAnsi="Times New Roman" w:cs="Times New Roman"/>
              </w:rPr>
            </w:pPr>
            <w:r w:rsidRPr="00133600">
              <w:rPr>
                <w:rFonts w:ascii="Times New Roman" w:hAnsi="Times New Roman" w:cs="Times New Roman"/>
              </w:rPr>
              <w:t>2. Охарактеризуйте асортимент і порядок проведення оцінки якості овочевих напівфабрикатів.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 Контроль якості готової продукції в ЗРГ. </w:t>
            </w:r>
          </w:p>
          <w:p w:rsidR="00004840" w:rsidRPr="00133600" w:rsidRDefault="00004840" w:rsidP="008B7DB6">
            <w:pPr>
              <w:jc w:val="both"/>
              <w:rPr>
                <w:rFonts w:ascii="Times New Roman" w:hAnsi="Times New Roman" w:cs="Times New Roman"/>
              </w:rPr>
            </w:pPr>
            <w:r w:rsidRPr="00133600">
              <w:rPr>
                <w:rFonts w:ascii="Times New Roman" w:hAnsi="Times New Roman" w:cs="Times New Roman"/>
              </w:rPr>
              <w:t>2. Охарактеризуйте асортимент і порядок проведення оцінки якості напівфабрикатів з борошна.</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lang w:val="uk-UA"/>
              </w:rPr>
              <w:t xml:space="preserve">1. Порядок відбору середньої проби, зразків напівфабрикатів і готових виробів, підготовка їх до аналізу. </w:t>
            </w:r>
          </w:p>
          <w:p w:rsidR="00004840" w:rsidRPr="00133600" w:rsidRDefault="00004840" w:rsidP="008B7DB6">
            <w:pPr>
              <w:jc w:val="both"/>
              <w:rPr>
                <w:rFonts w:ascii="Times New Roman" w:hAnsi="Times New Roman" w:cs="Times New Roman"/>
              </w:rPr>
            </w:pPr>
            <w:r w:rsidRPr="00133600">
              <w:rPr>
                <w:rFonts w:ascii="Times New Roman" w:hAnsi="Times New Roman" w:cs="Times New Roman"/>
              </w:rPr>
              <w:t>2. Охарактеризуйте асортимент і порядок проведення оцінки якості напівфабрикатів тортів та тістечок.</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 Методи визначення якості продукції ЗРГ. </w:t>
            </w:r>
          </w:p>
          <w:p w:rsidR="00004840" w:rsidRPr="00133600" w:rsidRDefault="00004840" w:rsidP="008B7DB6">
            <w:pPr>
              <w:jc w:val="both"/>
              <w:rPr>
                <w:rFonts w:ascii="Times New Roman" w:hAnsi="Times New Roman" w:cs="Times New Roman"/>
              </w:rPr>
            </w:pPr>
            <w:r w:rsidRPr="00133600">
              <w:rPr>
                <w:rFonts w:ascii="Times New Roman" w:hAnsi="Times New Roman" w:cs="Times New Roman"/>
              </w:rPr>
              <w:t>2. Охарактеризуйте асортимент і порядок проведення оцінки якості м’ясних напівфабрикатів.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 Організація контролю на підприємствах ресторанного господарства. Види контролю, склад комісії (для різних типів підприємства, функції, обов’язки). </w:t>
            </w:r>
          </w:p>
          <w:p w:rsidR="00004840" w:rsidRPr="00133600" w:rsidRDefault="00004840" w:rsidP="008B7DB6">
            <w:pPr>
              <w:jc w:val="both"/>
              <w:rPr>
                <w:rFonts w:ascii="Times New Roman" w:hAnsi="Times New Roman" w:cs="Times New Roman"/>
              </w:rPr>
            </w:pPr>
            <w:r w:rsidRPr="00133600">
              <w:rPr>
                <w:rFonts w:ascii="Times New Roman" w:hAnsi="Times New Roman" w:cs="Times New Roman"/>
              </w:rPr>
              <w:t>2. Охарактеризуйте асортимент і порядок проведення оцінки якості перших страв.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 Якість продукції ресторанного господарства та фактори, які її обумовлюють. </w:t>
            </w:r>
          </w:p>
          <w:p w:rsidR="00004840" w:rsidRPr="00133600" w:rsidRDefault="00004840" w:rsidP="008B7DB6">
            <w:pPr>
              <w:jc w:val="both"/>
              <w:rPr>
                <w:rFonts w:ascii="Times New Roman" w:hAnsi="Times New Roman" w:cs="Times New Roman"/>
              </w:rPr>
            </w:pPr>
            <w:r w:rsidRPr="00133600">
              <w:rPr>
                <w:rFonts w:ascii="Times New Roman" w:hAnsi="Times New Roman" w:cs="Times New Roman"/>
              </w:rPr>
              <w:t>2. Охарактеризуйте асортимент і порядок проведення оцінки якості других страв.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004840" w:rsidRPr="00133600" w:rsidRDefault="00004840" w:rsidP="008B7DB6">
            <w:pPr>
              <w:jc w:val="both"/>
              <w:rPr>
                <w:rFonts w:ascii="Times New Roman" w:hAnsi="Times New Roman" w:cs="Times New Roman"/>
              </w:rPr>
            </w:pPr>
            <w:r w:rsidRPr="00133600">
              <w:rPr>
                <w:rFonts w:ascii="Times New Roman" w:hAnsi="Times New Roman" w:cs="Times New Roman"/>
              </w:rPr>
              <w:t>1. Порядок проведення органолептичного контролю продукції в ЗРГ 2. Охарактеризуйте асортимент і порядок проведення оцінки якості гарнірів.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 Методи визначення сухих речовин та вологості в продукції ресторанного господарства </w:t>
            </w:r>
          </w:p>
          <w:p w:rsidR="00004840" w:rsidRPr="00133600" w:rsidRDefault="00004840" w:rsidP="008B7DB6">
            <w:pPr>
              <w:jc w:val="both"/>
              <w:rPr>
                <w:rFonts w:ascii="Times New Roman" w:hAnsi="Times New Roman" w:cs="Times New Roman"/>
              </w:rPr>
            </w:pPr>
            <w:r w:rsidRPr="00133600">
              <w:rPr>
                <w:rFonts w:ascii="Times New Roman" w:hAnsi="Times New Roman" w:cs="Times New Roman"/>
              </w:rPr>
              <w:t>2. Охарактеризуйте асортимент і порядок проведення оцінки якості со</w:t>
            </w:r>
            <w:r w:rsidRPr="00133600">
              <w:rPr>
                <w:rFonts w:ascii="Times New Roman" w:hAnsi="Times New Roman" w:cs="Times New Roman"/>
                <w:lang w:val="uk-UA"/>
              </w:rPr>
              <w:t>у</w:t>
            </w:r>
            <w:r w:rsidRPr="00133600">
              <w:rPr>
                <w:rFonts w:ascii="Times New Roman" w:hAnsi="Times New Roman" w:cs="Times New Roman"/>
              </w:rPr>
              <w:t>сів.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 Методи визначення масової частки білка в продукції ресторанного господарства </w:t>
            </w:r>
          </w:p>
          <w:p w:rsidR="00004840" w:rsidRPr="00133600" w:rsidRDefault="00004840" w:rsidP="008B7DB6">
            <w:pPr>
              <w:jc w:val="both"/>
              <w:rPr>
                <w:rFonts w:ascii="Times New Roman" w:hAnsi="Times New Roman" w:cs="Times New Roman"/>
              </w:rPr>
            </w:pPr>
            <w:r w:rsidRPr="00133600">
              <w:rPr>
                <w:rFonts w:ascii="Times New Roman" w:hAnsi="Times New Roman" w:cs="Times New Roman"/>
              </w:rPr>
              <w:t>2. Охарактеризуйте асортимент і порядок проведення оцінки якості холодних страв.</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004840">
            <w:pPr>
              <w:jc w:val="both"/>
              <w:rPr>
                <w:rFonts w:ascii="Times New Roman" w:hAnsi="Times New Roman" w:cs="Times New Roman"/>
                <w:lang w:val="uk-UA"/>
              </w:rPr>
            </w:pPr>
            <w:r w:rsidRPr="00133600">
              <w:rPr>
                <w:rFonts w:ascii="Times New Roman" w:hAnsi="Times New Roman" w:cs="Times New Roman"/>
              </w:rPr>
              <w:t xml:space="preserve">1. Методи визначення заміни вершкового масла іншими видами жирів в продукції ресторанного господарства. </w:t>
            </w:r>
          </w:p>
          <w:p w:rsidR="00004840" w:rsidRPr="00133600" w:rsidRDefault="00004840" w:rsidP="00004840">
            <w:pPr>
              <w:jc w:val="both"/>
              <w:rPr>
                <w:rFonts w:ascii="Times New Roman" w:hAnsi="Times New Roman" w:cs="Times New Roman"/>
              </w:rPr>
            </w:pPr>
            <w:r w:rsidRPr="00133600">
              <w:rPr>
                <w:rFonts w:ascii="Times New Roman" w:hAnsi="Times New Roman" w:cs="Times New Roman"/>
              </w:rPr>
              <w:t xml:space="preserve">2. Охарактеризуйте асортимент і порядок проведення оцінки якості солодких страв. </w:t>
            </w:r>
          </w:p>
        </w:tc>
      </w:tr>
      <w:tr w:rsidR="00004840" w:rsidTr="004C0EA8">
        <w:trPr>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lang w:val="uk-UA"/>
              </w:rPr>
              <w:t>1.</w:t>
            </w:r>
            <w:r w:rsidRPr="00133600">
              <w:rPr>
                <w:rFonts w:ascii="Times New Roman" w:hAnsi="Times New Roman" w:cs="Times New Roman"/>
              </w:rPr>
              <w:t xml:space="preserve">Методи визначення вмісту крохмалю та цукрів в продукції закладів ресторанного господарства </w:t>
            </w:r>
          </w:p>
          <w:p w:rsidR="00004840" w:rsidRPr="00133600" w:rsidRDefault="00004840" w:rsidP="008B7DB6">
            <w:pPr>
              <w:jc w:val="both"/>
              <w:rPr>
                <w:rFonts w:ascii="Times New Roman" w:hAnsi="Times New Roman" w:cs="Times New Roman"/>
              </w:rPr>
            </w:pPr>
            <w:r w:rsidRPr="00133600">
              <w:rPr>
                <w:rFonts w:ascii="Times New Roman" w:hAnsi="Times New Roman" w:cs="Times New Roman"/>
              </w:rPr>
              <w:t>2. Охарактеризуйте асортимент і порядок проведення оцінки якості напоїв.</w:t>
            </w:r>
          </w:p>
        </w:tc>
      </w:tr>
      <w:tr w:rsidR="00004840" w:rsidTr="002716FC">
        <w:trPr>
          <w:trHeight w:val="1167"/>
          <w:jc w:val="center"/>
        </w:trPr>
        <w:tc>
          <w:tcPr>
            <w:tcW w:w="2060" w:type="dxa"/>
            <w:vMerge/>
          </w:tcPr>
          <w:p w:rsidR="00004840" w:rsidRDefault="00004840" w:rsidP="008B7DB6">
            <w:pPr>
              <w:jc w:val="both"/>
              <w:rPr>
                <w:rFonts w:ascii="Times New Roman" w:hAnsi="Times New Roman" w:cs="Times New Roman"/>
                <w:lang w:val="uk-UA"/>
              </w:rPr>
            </w:pPr>
          </w:p>
        </w:tc>
        <w:tc>
          <w:tcPr>
            <w:tcW w:w="7404" w:type="dxa"/>
          </w:tcPr>
          <w:p w:rsidR="004C0EA8" w:rsidRDefault="00004840" w:rsidP="008B7DB6">
            <w:pPr>
              <w:jc w:val="both"/>
              <w:rPr>
                <w:rFonts w:ascii="Times New Roman" w:hAnsi="Times New Roman" w:cs="Times New Roman"/>
                <w:lang w:val="uk-UA"/>
              </w:rPr>
            </w:pPr>
            <w:r w:rsidRPr="00133600">
              <w:rPr>
                <w:rFonts w:ascii="Times New Roman" w:hAnsi="Times New Roman" w:cs="Times New Roman"/>
              </w:rPr>
              <w:t xml:space="preserve">1. Методи визначення вмісту жиру в продукції закладів ресторанного господарства </w:t>
            </w:r>
          </w:p>
          <w:p w:rsidR="00004840" w:rsidRPr="00133600" w:rsidRDefault="00004840" w:rsidP="008B7DB6">
            <w:pPr>
              <w:jc w:val="both"/>
              <w:rPr>
                <w:rFonts w:ascii="Times New Roman" w:hAnsi="Times New Roman" w:cs="Times New Roman"/>
              </w:rPr>
            </w:pPr>
            <w:r w:rsidRPr="00133600">
              <w:rPr>
                <w:rFonts w:ascii="Times New Roman" w:hAnsi="Times New Roman" w:cs="Times New Roman"/>
              </w:rPr>
              <w:t>2. Охарактеризуйте асортимент і порядок проведення оцінки якості виробів з тіста.</w:t>
            </w:r>
          </w:p>
        </w:tc>
      </w:tr>
      <w:tr w:rsidR="004C0EA8" w:rsidTr="004C0EA8">
        <w:trPr>
          <w:jc w:val="center"/>
        </w:trPr>
        <w:tc>
          <w:tcPr>
            <w:tcW w:w="2060" w:type="dxa"/>
            <w:vMerge w:val="restart"/>
            <w:vAlign w:val="center"/>
          </w:tcPr>
          <w:p w:rsidR="004C0EA8" w:rsidRDefault="004C0EA8" w:rsidP="004C0EA8">
            <w:pPr>
              <w:pStyle w:val="2"/>
              <w:spacing w:before="0" w:after="0"/>
              <w:jc w:val="center"/>
              <w:outlineLvl w:val="1"/>
              <w:rPr>
                <w:rFonts w:ascii="Times New Roman" w:hAnsi="Times New Roman"/>
                <w:b w:val="0"/>
                <w:i w:val="0"/>
                <w:lang w:val="uk-UA"/>
              </w:rPr>
            </w:pPr>
            <w:r>
              <w:rPr>
                <w:rFonts w:ascii="Times New Roman" w:hAnsi="Times New Roman"/>
                <w:b w:val="0"/>
                <w:i w:val="0"/>
                <w:lang w:val="uk-UA"/>
              </w:rPr>
              <w:t>Реферат (для денної форми навчання)</w:t>
            </w:r>
          </w:p>
          <w:p w:rsidR="004C0EA8" w:rsidRDefault="004C0EA8" w:rsidP="004C0EA8">
            <w:pPr>
              <w:jc w:val="center"/>
              <w:rPr>
                <w:rFonts w:ascii="Times New Roman" w:hAnsi="Times New Roman" w:cs="Times New Roman"/>
                <w:lang w:val="uk-UA"/>
              </w:rPr>
            </w:pPr>
          </w:p>
        </w:tc>
        <w:tc>
          <w:tcPr>
            <w:tcW w:w="7404" w:type="dxa"/>
          </w:tcPr>
          <w:p w:rsidR="004C0EA8" w:rsidRPr="00133600" w:rsidRDefault="004C0EA8" w:rsidP="00691147">
            <w:pPr>
              <w:jc w:val="both"/>
              <w:rPr>
                <w:rFonts w:ascii="Times New Roman" w:hAnsi="Times New Roman" w:cs="Times New Roman"/>
              </w:rPr>
            </w:pPr>
            <w:r w:rsidRPr="00133600">
              <w:rPr>
                <w:rFonts w:ascii="Times New Roman" w:hAnsi="Times New Roman" w:cs="Times New Roman"/>
              </w:rPr>
              <w:t>Комплексна система управління якістю (КС УЯП).</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691147">
            <w:pPr>
              <w:jc w:val="both"/>
              <w:rPr>
                <w:rFonts w:ascii="Times New Roman" w:hAnsi="Times New Roman" w:cs="Times New Roman"/>
                <w:lang w:val="uk-UA"/>
              </w:rPr>
            </w:pPr>
            <w:r w:rsidRPr="00133600">
              <w:rPr>
                <w:rFonts w:ascii="Times New Roman" w:hAnsi="Times New Roman" w:cs="Times New Roman"/>
              </w:rPr>
              <w:t>Правові аспекти фальсифікації товарів та заходи щодо її попередження.</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691147">
            <w:pPr>
              <w:jc w:val="both"/>
              <w:rPr>
                <w:rFonts w:ascii="Times New Roman" w:hAnsi="Times New Roman" w:cs="Times New Roman"/>
                <w:lang w:val="uk-UA"/>
              </w:rPr>
            </w:pPr>
            <w:r w:rsidRPr="00133600">
              <w:rPr>
                <w:rFonts w:ascii="Times New Roman" w:hAnsi="Times New Roman" w:cs="Times New Roman"/>
              </w:rPr>
              <w:t>Кваліметрія: поняття, види, об’єкти. Методи та засоби кваліметрії.</w:t>
            </w:r>
          </w:p>
        </w:tc>
      </w:tr>
      <w:tr w:rsidR="004C0EA8" w:rsidRPr="00572801"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lang w:val="uk-UA"/>
              </w:rPr>
            </w:pPr>
            <w:r w:rsidRPr="00133600">
              <w:rPr>
                <w:rFonts w:ascii="Times New Roman" w:hAnsi="Times New Roman" w:cs="Times New Roman"/>
                <w:lang w:val="uk-UA"/>
              </w:rPr>
              <w:t>Поняття про фальсифікацію, ідентифікацію та відповідність товарів.</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rPr>
            </w:pPr>
            <w:r w:rsidRPr="00133600">
              <w:rPr>
                <w:rFonts w:ascii="Times New Roman" w:hAnsi="Times New Roman" w:cs="Times New Roman"/>
              </w:rPr>
              <w:t>Системи управління якістю наоснові міжнародних стандартів  ISO серії 9000.</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lang w:val="uk-UA"/>
              </w:rPr>
            </w:pPr>
            <w:r w:rsidRPr="00133600">
              <w:rPr>
                <w:rFonts w:ascii="Times New Roman" w:hAnsi="Times New Roman" w:cs="Times New Roman"/>
              </w:rPr>
              <w:t>Система управління якістю як механізм діяльності закладу ресторанного господарства. Фактори формування якості продукції ресторанного господарства.</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lang w:val="uk-UA"/>
              </w:rPr>
            </w:pPr>
            <w:r w:rsidRPr="00133600">
              <w:rPr>
                <w:rFonts w:ascii="Times New Roman" w:hAnsi="Times New Roman" w:cs="Times New Roman"/>
              </w:rPr>
              <w:t>Організація управління якістю на підприємстві ресторанного господарства</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rPr>
            </w:pPr>
            <w:r w:rsidRPr="00133600">
              <w:rPr>
                <w:rFonts w:ascii="Times New Roman" w:hAnsi="Times New Roman" w:cs="Times New Roman"/>
              </w:rPr>
              <w:t>Державне регулювання продукції ресторанного господарства.</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lang w:val="uk-UA"/>
              </w:rPr>
            </w:pPr>
            <w:r w:rsidRPr="00133600">
              <w:rPr>
                <w:rFonts w:ascii="Times New Roman" w:hAnsi="Times New Roman" w:cs="Times New Roman"/>
              </w:rPr>
              <w:t>Організація лабораторного контролю якості у ресторанному господарстві.</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rPr>
            </w:pPr>
            <w:r w:rsidRPr="00133600">
              <w:rPr>
                <w:rFonts w:ascii="Times New Roman" w:hAnsi="Times New Roman" w:cs="Times New Roman"/>
              </w:rPr>
              <w:t>Сертифікація продукції ресторанного господарства. Об’єкти обовя’зкової сертифікації.</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lang w:val="uk-UA"/>
              </w:rPr>
            </w:pPr>
            <w:r w:rsidRPr="00133600">
              <w:rPr>
                <w:rFonts w:ascii="Times New Roman" w:hAnsi="Times New Roman" w:cs="Times New Roman"/>
              </w:rPr>
              <w:t>Порядок розробки та затвердження технологічної документ на фірмові страви, кулінарні та борошняні кондитерські вироби у закладах ресторанного господарства.</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lang w:val="uk-UA"/>
              </w:rPr>
            </w:pPr>
            <w:r w:rsidRPr="00133600">
              <w:rPr>
                <w:rFonts w:ascii="Times New Roman" w:hAnsi="Times New Roman" w:cs="Times New Roman"/>
              </w:rPr>
              <w:t>Види контролю продукції ресторанного господарства та їх призначення.</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rPr>
            </w:pPr>
            <w:r w:rsidRPr="00133600">
              <w:rPr>
                <w:rFonts w:ascii="Times New Roman" w:hAnsi="Times New Roman" w:cs="Times New Roman"/>
              </w:rPr>
              <w:t>Система проведення сертифікації послуг харчування.</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691147">
            <w:pPr>
              <w:jc w:val="both"/>
              <w:rPr>
                <w:rFonts w:ascii="Times New Roman" w:hAnsi="Times New Roman" w:cs="Times New Roman"/>
                <w:lang w:val="uk-UA"/>
              </w:rPr>
            </w:pPr>
            <w:r w:rsidRPr="00133600">
              <w:rPr>
                <w:rFonts w:ascii="Times New Roman" w:hAnsi="Times New Roman" w:cs="Times New Roman"/>
              </w:rPr>
              <w:t>Методична основа забезпечення якості продукції</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691147">
            <w:pPr>
              <w:jc w:val="both"/>
              <w:rPr>
                <w:rFonts w:ascii="Times New Roman" w:hAnsi="Times New Roman" w:cs="Times New Roman"/>
                <w:lang w:val="uk-UA"/>
              </w:rPr>
            </w:pPr>
            <w:r w:rsidRPr="00133600">
              <w:rPr>
                <w:rFonts w:ascii="Times New Roman" w:hAnsi="Times New Roman" w:cs="Times New Roman"/>
              </w:rPr>
              <w:t>Захист прав споживачів та його вплив на якість продукції ресторанного господарства. Органи державного і громадського захисту прав споживачів.</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lang w:val="uk-UA"/>
              </w:rPr>
            </w:pPr>
            <w:r w:rsidRPr="00133600">
              <w:rPr>
                <w:rFonts w:ascii="Times New Roman" w:hAnsi="Times New Roman" w:cs="Times New Roman"/>
              </w:rPr>
              <w:t>Формування якості продукції ресторанного господарства.</w:t>
            </w:r>
          </w:p>
        </w:tc>
      </w:tr>
      <w:tr w:rsidR="004C0EA8" w:rsidTr="004C0EA8">
        <w:trPr>
          <w:jc w:val="center"/>
        </w:trPr>
        <w:tc>
          <w:tcPr>
            <w:tcW w:w="2060" w:type="dxa"/>
            <w:vMerge/>
          </w:tcPr>
          <w:p w:rsidR="004C0EA8" w:rsidRDefault="004C0EA8" w:rsidP="008B7DB6">
            <w:pPr>
              <w:jc w:val="both"/>
              <w:rPr>
                <w:rFonts w:ascii="Times New Roman" w:hAnsi="Times New Roman" w:cs="Times New Roman"/>
                <w:lang w:val="uk-UA"/>
              </w:rPr>
            </w:pPr>
          </w:p>
        </w:tc>
        <w:tc>
          <w:tcPr>
            <w:tcW w:w="7404" w:type="dxa"/>
          </w:tcPr>
          <w:p w:rsidR="004C0EA8" w:rsidRPr="00133600" w:rsidRDefault="004C0EA8" w:rsidP="008B7DB6">
            <w:pPr>
              <w:jc w:val="both"/>
              <w:rPr>
                <w:rFonts w:ascii="Times New Roman" w:hAnsi="Times New Roman" w:cs="Times New Roman"/>
              </w:rPr>
            </w:pPr>
            <w:r w:rsidRPr="00133600">
              <w:rPr>
                <w:rFonts w:ascii="Times New Roman" w:hAnsi="Times New Roman" w:cs="Times New Roman"/>
              </w:rPr>
              <w:t>Системи управління безпечністю харчових продуктів на основі аналізу небезпечних факторів та критичних точок контролю ХАССП (НАССР).</w:t>
            </w:r>
          </w:p>
        </w:tc>
      </w:tr>
    </w:tbl>
    <w:p w:rsidR="00D106E2" w:rsidRPr="00BA2337" w:rsidRDefault="00D106E2" w:rsidP="00D106E2">
      <w:pPr>
        <w:shd w:val="clear" w:color="auto" w:fill="FFFFFF"/>
        <w:ind w:firstLine="426"/>
        <w:jc w:val="both"/>
        <w:rPr>
          <w:rFonts w:ascii="Times New Roman" w:hAnsi="Times New Roman" w:cs="Times New Roman"/>
          <w:bCs/>
          <w:sz w:val="28"/>
          <w:szCs w:val="28"/>
          <w:lang w:val="uk-UA"/>
        </w:rPr>
      </w:pPr>
    </w:p>
    <w:p w:rsidR="00F52734" w:rsidRPr="00E2306E" w:rsidRDefault="00F52734" w:rsidP="004C0EA8">
      <w:pPr>
        <w:shd w:val="clear" w:color="auto" w:fill="FFFFFF"/>
        <w:spacing w:line="360" w:lineRule="auto"/>
        <w:ind w:firstLine="426"/>
        <w:jc w:val="center"/>
        <w:rPr>
          <w:rFonts w:ascii="Times New Roman" w:hAnsi="Times New Roman" w:cs="Times New Roman"/>
          <w:b/>
          <w:sz w:val="28"/>
          <w:szCs w:val="28"/>
          <w:lang w:val="uk-UA"/>
        </w:rPr>
      </w:pPr>
      <w:r w:rsidRPr="00F52734">
        <w:rPr>
          <w:rFonts w:ascii="Times New Roman" w:hAnsi="Times New Roman" w:cs="Times New Roman"/>
          <w:b/>
          <w:sz w:val="28"/>
          <w:szCs w:val="28"/>
        </w:rPr>
        <w:t>Форми контролю знань</w:t>
      </w:r>
      <w:r w:rsidR="00E2306E">
        <w:rPr>
          <w:rFonts w:ascii="Times New Roman" w:hAnsi="Times New Roman" w:cs="Times New Roman"/>
          <w:b/>
          <w:sz w:val="28"/>
          <w:szCs w:val="28"/>
          <w:lang w:val="uk-UA"/>
        </w:rPr>
        <w:t>:</w:t>
      </w:r>
    </w:p>
    <w:p w:rsidR="004F1BDA" w:rsidRDefault="006E107B" w:rsidP="004C0EA8">
      <w:pPr>
        <w:shd w:val="clear" w:color="auto" w:fill="FFFFFF"/>
        <w:spacing w:line="360" w:lineRule="auto"/>
        <w:ind w:firstLine="567"/>
        <w:jc w:val="both"/>
        <w:rPr>
          <w:rFonts w:ascii="Times New Roman" w:hAnsi="Times New Roman" w:cs="Times New Roman"/>
          <w:sz w:val="28"/>
          <w:szCs w:val="28"/>
          <w:lang w:val="uk-UA"/>
        </w:rPr>
      </w:pPr>
      <w:r w:rsidRPr="00F52734">
        <w:rPr>
          <w:rFonts w:ascii="Times New Roman" w:hAnsi="Times New Roman" w:cs="Times New Roman"/>
          <w:sz w:val="28"/>
          <w:szCs w:val="28"/>
        </w:rPr>
        <w:t>Робочим навчальним планом підготовки фахівців з напряму «</w:t>
      </w:r>
      <w:r w:rsidRPr="00F52734">
        <w:rPr>
          <w:rFonts w:ascii="Times New Roman" w:hAnsi="Times New Roman" w:cs="Times New Roman"/>
          <w:sz w:val="28"/>
          <w:szCs w:val="28"/>
          <w:lang w:val="uk-UA"/>
        </w:rPr>
        <w:t>Харчові технології</w:t>
      </w:r>
      <w:r w:rsidRPr="00F52734">
        <w:rPr>
          <w:rFonts w:ascii="Times New Roman" w:hAnsi="Times New Roman" w:cs="Times New Roman"/>
          <w:sz w:val="28"/>
          <w:szCs w:val="28"/>
        </w:rPr>
        <w:t>» передбачено підсумковий (семестровий) контрольни</w:t>
      </w:r>
      <w:r w:rsidR="00FB190B" w:rsidRPr="00F52734">
        <w:rPr>
          <w:rFonts w:ascii="Times New Roman" w:hAnsi="Times New Roman" w:cs="Times New Roman"/>
          <w:sz w:val="28"/>
          <w:szCs w:val="28"/>
          <w:lang w:val="uk-UA"/>
        </w:rPr>
        <w:t>й</w:t>
      </w:r>
      <w:r w:rsidRPr="00F52734">
        <w:rPr>
          <w:rFonts w:ascii="Times New Roman" w:hAnsi="Times New Roman" w:cs="Times New Roman"/>
          <w:sz w:val="28"/>
          <w:szCs w:val="28"/>
        </w:rPr>
        <w:t xml:space="preserve"> захід у вигляді екзамену у </w:t>
      </w:r>
      <w:r w:rsidR="00FB190B" w:rsidRPr="00F52734">
        <w:rPr>
          <w:rFonts w:ascii="Times New Roman" w:hAnsi="Times New Roman" w:cs="Times New Roman"/>
          <w:sz w:val="28"/>
          <w:szCs w:val="28"/>
          <w:lang w:val="uk-UA"/>
        </w:rPr>
        <w:t>7</w:t>
      </w:r>
      <w:r w:rsidRPr="00F52734">
        <w:rPr>
          <w:rFonts w:ascii="Times New Roman" w:hAnsi="Times New Roman" w:cs="Times New Roman"/>
          <w:sz w:val="28"/>
          <w:szCs w:val="28"/>
        </w:rPr>
        <w:t xml:space="preserve"> семестрі навчання. </w:t>
      </w:r>
    </w:p>
    <w:p w:rsidR="004F1BDA" w:rsidRDefault="006E107B" w:rsidP="004C0EA8">
      <w:pPr>
        <w:shd w:val="clear" w:color="auto" w:fill="FFFFFF"/>
        <w:spacing w:line="360" w:lineRule="auto"/>
        <w:ind w:firstLine="567"/>
        <w:jc w:val="both"/>
        <w:rPr>
          <w:rFonts w:ascii="Times New Roman" w:hAnsi="Times New Roman" w:cs="Times New Roman"/>
          <w:sz w:val="28"/>
          <w:szCs w:val="28"/>
          <w:lang w:val="uk-UA"/>
        </w:rPr>
      </w:pPr>
      <w:r w:rsidRPr="00F52734">
        <w:rPr>
          <w:rFonts w:ascii="Times New Roman" w:hAnsi="Times New Roman" w:cs="Times New Roman"/>
          <w:sz w:val="28"/>
          <w:szCs w:val="28"/>
        </w:rPr>
        <w:lastRenderedPageBreak/>
        <w:t xml:space="preserve">Методи контролю, що застосовуються під час вивчення дисципліни: </w:t>
      </w:r>
      <w:r w:rsidRPr="004F1BDA">
        <w:rPr>
          <w:rFonts w:ascii="Times New Roman" w:hAnsi="Times New Roman" w:cs="Times New Roman"/>
          <w:i/>
          <w:sz w:val="28"/>
          <w:szCs w:val="28"/>
        </w:rPr>
        <w:t>Оперативний поточний контроль</w:t>
      </w:r>
      <w:r w:rsidRPr="00F52734">
        <w:rPr>
          <w:rFonts w:ascii="Times New Roman" w:hAnsi="Times New Roman" w:cs="Times New Roman"/>
          <w:sz w:val="28"/>
          <w:szCs w:val="28"/>
        </w:rPr>
        <w:t xml:space="preserve"> – у вигляді перевірки готовності студентів до виконання </w:t>
      </w:r>
      <w:r w:rsidR="00FB190B" w:rsidRPr="00F52734">
        <w:rPr>
          <w:rFonts w:ascii="Times New Roman" w:hAnsi="Times New Roman" w:cs="Times New Roman"/>
          <w:sz w:val="28"/>
          <w:szCs w:val="28"/>
          <w:lang w:val="uk-UA"/>
        </w:rPr>
        <w:t>практичних</w:t>
      </w:r>
      <w:r w:rsidRPr="00F52734">
        <w:rPr>
          <w:rFonts w:ascii="Times New Roman" w:hAnsi="Times New Roman" w:cs="Times New Roman"/>
          <w:sz w:val="28"/>
          <w:szCs w:val="28"/>
        </w:rPr>
        <w:t xml:space="preserve"> занять, </w:t>
      </w:r>
    </w:p>
    <w:p w:rsidR="004F1BDA" w:rsidRDefault="006E107B" w:rsidP="004C0EA8">
      <w:pPr>
        <w:shd w:val="clear" w:color="auto" w:fill="FFFFFF"/>
        <w:spacing w:line="360" w:lineRule="auto"/>
        <w:ind w:firstLine="567"/>
        <w:jc w:val="both"/>
        <w:rPr>
          <w:rFonts w:ascii="Times New Roman" w:hAnsi="Times New Roman" w:cs="Times New Roman"/>
          <w:sz w:val="28"/>
          <w:szCs w:val="28"/>
          <w:lang w:val="uk-UA"/>
        </w:rPr>
      </w:pPr>
      <w:r w:rsidRPr="004F1BDA">
        <w:rPr>
          <w:rFonts w:ascii="Times New Roman" w:hAnsi="Times New Roman" w:cs="Times New Roman"/>
          <w:i/>
          <w:sz w:val="28"/>
          <w:szCs w:val="28"/>
          <w:lang w:val="uk-UA"/>
        </w:rPr>
        <w:t>Модульний поточний контроль</w:t>
      </w:r>
      <w:r w:rsidRPr="004F1BDA">
        <w:rPr>
          <w:rFonts w:ascii="Times New Roman" w:hAnsi="Times New Roman" w:cs="Times New Roman"/>
          <w:sz w:val="28"/>
          <w:szCs w:val="28"/>
          <w:lang w:val="uk-UA"/>
        </w:rPr>
        <w:t xml:space="preserve"> - у вигляді: </w:t>
      </w:r>
      <w:r w:rsidR="00C07754">
        <w:rPr>
          <w:rFonts w:ascii="Times New Roman" w:hAnsi="Times New Roman" w:cs="Times New Roman"/>
          <w:sz w:val="28"/>
          <w:szCs w:val="28"/>
          <w:lang w:val="uk-UA"/>
        </w:rPr>
        <w:t>комп’ютерних тестів</w:t>
      </w:r>
      <w:r w:rsidRPr="004F1BDA">
        <w:rPr>
          <w:rFonts w:ascii="Times New Roman" w:hAnsi="Times New Roman" w:cs="Times New Roman"/>
          <w:sz w:val="28"/>
          <w:szCs w:val="28"/>
          <w:lang w:val="uk-UA"/>
        </w:rPr>
        <w:t xml:space="preserve"> за темами лекційного курсу;  </w:t>
      </w:r>
    </w:p>
    <w:p w:rsidR="006E107B" w:rsidRPr="004F1BDA" w:rsidRDefault="00E2306E" w:rsidP="004C0EA8">
      <w:pPr>
        <w:shd w:val="clear" w:color="auto" w:fill="FFFFFF"/>
        <w:spacing w:line="360" w:lineRule="auto"/>
        <w:ind w:firstLine="567"/>
        <w:jc w:val="both"/>
        <w:rPr>
          <w:rFonts w:ascii="Times New Roman" w:hAnsi="Times New Roman" w:cs="Times New Roman"/>
          <w:sz w:val="28"/>
          <w:szCs w:val="28"/>
          <w:lang w:val="uk-UA"/>
        </w:rPr>
      </w:pPr>
      <w:r w:rsidRPr="00E2306E">
        <w:rPr>
          <w:rFonts w:ascii="Times New Roman" w:hAnsi="Times New Roman" w:cs="Times New Roman"/>
          <w:i/>
          <w:sz w:val="28"/>
          <w:szCs w:val="28"/>
          <w:lang w:val="uk-UA"/>
        </w:rPr>
        <w:t>Т</w:t>
      </w:r>
      <w:r w:rsidR="006E107B" w:rsidRPr="00E2306E">
        <w:rPr>
          <w:rFonts w:ascii="Times New Roman" w:hAnsi="Times New Roman" w:cs="Times New Roman"/>
          <w:i/>
          <w:sz w:val="28"/>
          <w:szCs w:val="28"/>
          <w:lang w:val="uk-UA"/>
        </w:rPr>
        <w:t>естування</w:t>
      </w:r>
      <w:r w:rsidR="006E107B" w:rsidRPr="004F1BDA">
        <w:rPr>
          <w:rFonts w:ascii="Times New Roman" w:hAnsi="Times New Roman" w:cs="Times New Roman"/>
          <w:sz w:val="28"/>
          <w:szCs w:val="28"/>
          <w:lang w:val="uk-UA"/>
        </w:rPr>
        <w:t>знань студентів з певно</w:t>
      </w:r>
      <w:r w:rsidR="00C07754">
        <w:rPr>
          <w:rFonts w:ascii="Times New Roman" w:hAnsi="Times New Roman" w:cs="Times New Roman"/>
          <w:sz w:val="28"/>
          <w:szCs w:val="28"/>
          <w:lang w:val="uk-UA"/>
        </w:rPr>
        <w:t>ї</w:t>
      </w:r>
      <w:r w:rsidR="006E107B" w:rsidRPr="004F1BDA">
        <w:rPr>
          <w:rFonts w:ascii="Times New Roman" w:hAnsi="Times New Roman" w:cs="Times New Roman"/>
          <w:sz w:val="28"/>
          <w:szCs w:val="28"/>
          <w:lang w:val="uk-UA"/>
        </w:rPr>
        <w:t xml:space="preserve"> теми дисципліни; усне опитування; виконання і захист </w:t>
      </w:r>
      <w:r w:rsidR="00FB190B" w:rsidRPr="00F52734">
        <w:rPr>
          <w:rFonts w:ascii="Times New Roman" w:hAnsi="Times New Roman" w:cs="Times New Roman"/>
          <w:sz w:val="28"/>
          <w:szCs w:val="28"/>
          <w:lang w:val="uk-UA"/>
        </w:rPr>
        <w:t xml:space="preserve">практичної </w:t>
      </w:r>
      <w:r w:rsidR="006E107B" w:rsidRPr="004F1BDA">
        <w:rPr>
          <w:rFonts w:ascii="Times New Roman" w:hAnsi="Times New Roman" w:cs="Times New Roman"/>
          <w:sz w:val="28"/>
          <w:szCs w:val="28"/>
          <w:lang w:val="uk-UA"/>
        </w:rPr>
        <w:t>роботи.</w:t>
      </w:r>
    </w:p>
    <w:p w:rsidR="00D106E2" w:rsidRDefault="00D106E2" w:rsidP="004C0EA8">
      <w:pPr>
        <w:shd w:val="clear" w:color="auto" w:fill="FFFFFF"/>
        <w:ind w:firstLine="567"/>
        <w:jc w:val="both"/>
        <w:rPr>
          <w:rFonts w:ascii="Times New Roman" w:hAnsi="Times New Roman" w:cs="Times New Roman"/>
          <w:bCs/>
          <w:sz w:val="28"/>
          <w:szCs w:val="28"/>
          <w:lang w:val="uk-UA"/>
        </w:rPr>
      </w:pPr>
      <w:r w:rsidRPr="00BA2337">
        <w:rPr>
          <w:rFonts w:ascii="Times New Roman" w:hAnsi="Times New Roman" w:cs="Times New Roman"/>
          <w:bCs/>
          <w:sz w:val="28"/>
          <w:szCs w:val="28"/>
          <w:lang w:val="uk-UA"/>
        </w:rPr>
        <w:t>Критерії оцінювання та шкалу оцінювання подано відповідно у таблицях нижче.</w:t>
      </w:r>
    </w:p>
    <w:p w:rsidR="00D106E2" w:rsidRPr="00BA2337" w:rsidRDefault="00D106E2" w:rsidP="00D106E2">
      <w:pPr>
        <w:shd w:val="clear" w:color="auto" w:fill="FFFFFF"/>
        <w:ind w:firstLine="426"/>
        <w:jc w:val="both"/>
        <w:rPr>
          <w:rFonts w:ascii="Times New Roman" w:hAnsi="Times New Roman" w:cs="Times New Roman"/>
          <w:bCs/>
          <w:sz w:val="28"/>
          <w:szCs w:val="28"/>
          <w:lang w:val="uk-UA"/>
        </w:rPr>
      </w:pPr>
    </w:p>
    <w:p w:rsidR="00D106E2" w:rsidRPr="00BA2337" w:rsidRDefault="00D106E2" w:rsidP="00D106E2">
      <w:pPr>
        <w:shd w:val="clear" w:color="auto" w:fill="FFFFFF"/>
        <w:ind w:left="-142" w:firstLine="426"/>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Критерії оцінювання ІНДЗ</w:t>
      </w:r>
    </w:p>
    <w:p w:rsidR="00D106E2" w:rsidRPr="00BA2337" w:rsidRDefault="00D106E2" w:rsidP="00D106E2">
      <w:pPr>
        <w:shd w:val="clear" w:color="auto" w:fill="FFFFFF"/>
        <w:ind w:left="-142" w:firstLine="426"/>
        <w:jc w:val="center"/>
        <w:rPr>
          <w:rFonts w:ascii="Times New Roman" w:hAnsi="Times New Roman" w:cs="Times New Roman"/>
          <w:b/>
          <w:bCs/>
          <w:color w:val="auto"/>
          <w:sz w:val="16"/>
          <w:szCs w:val="16"/>
          <w:lang w:val="uk-UA"/>
        </w:rPr>
      </w:pPr>
      <w:r w:rsidRPr="00BA2337">
        <w:rPr>
          <w:rFonts w:ascii="Times New Roman" w:hAnsi="Times New Roman" w:cs="Times New Roman"/>
          <w:b/>
          <w:bCs/>
          <w:sz w:val="28"/>
          <w:szCs w:val="28"/>
          <w:lang w:val="uk-UA"/>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D106E2" w:rsidRPr="00BA2337" w:rsidTr="00771A94">
        <w:trPr>
          <w:jc w:val="center"/>
        </w:trPr>
        <w:tc>
          <w:tcPr>
            <w:tcW w:w="568" w:type="dxa"/>
            <w:vAlign w:val="center"/>
          </w:tcPr>
          <w:p w:rsidR="00D106E2" w:rsidRPr="00133600" w:rsidRDefault="00D106E2" w:rsidP="00771A94">
            <w:pPr>
              <w:jc w:val="center"/>
              <w:rPr>
                <w:rFonts w:ascii="Times New Roman" w:hAnsi="Times New Roman" w:cs="Times New Roman"/>
                <w:b/>
                <w:bCs/>
                <w:iCs/>
                <w:lang w:val="uk-UA"/>
              </w:rPr>
            </w:pPr>
            <w:r w:rsidRPr="00133600">
              <w:rPr>
                <w:rFonts w:ascii="Times New Roman" w:hAnsi="Times New Roman" w:cs="Times New Roman"/>
                <w:b/>
                <w:bCs/>
                <w:iCs/>
                <w:lang w:val="uk-UA"/>
              </w:rPr>
              <w:t xml:space="preserve">№ </w:t>
            </w:r>
          </w:p>
          <w:p w:rsidR="00D106E2" w:rsidRPr="00133600" w:rsidRDefault="00D106E2" w:rsidP="00771A94">
            <w:pPr>
              <w:jc w:val="center"/>
              <w:rPr>
                <w:rFonts w:ascii="Times New Roman" w:hAnsi="Times New Roman" w:cs="Times New Roman"/>
                <w:b/>
                <w:bCs/>
                <w:iCs/>
                <w:lang w:val="uk-UA"/>
              </w:rPr>
            </w:pPr>
            <w:r w:rsidRPr="00133600">
              <w:rPr>
                <w:rFonts w:ascii="Times New Roman" w:hAnsi="Times New Roman" w:cs="Times New Roman"/>
                <w:b/>
                <w:bCs/>
                <w:iCs/>
                <w:lang w:val="uk-UA"/>
              </w:rPr>
              <w:t>з/п</w:t>
            </w:r>
          </w:p>
        </w:tc>
        <w:tc>
          <w:tcPr>
            <w:tcW w:w="7373" w:type="dxa"/>
            <w:vAlign w:val="center"/>
          </w:tcPr>
          <w:p w:rsidR="00D106E2" w:rsidRPr="00133600" w:rsidRDefault="00D106E2" w:rsidP="00771A94">
            <w:pPr>
              <w:jc w:val="center"/>
              <w:rPr>
                <w:rFonts w:ascii="Times New Roman" w:hAnsi="Times New Roman" w:cs="Times New Roman"/>
                <w:b/>
                <w:bCs/>
                <w:iCs/>
                <w:lang w:val="uk-UA"/>
              </w:rPr>
            </w:pPr>
            <w:r w:rsidRPr="00133600">
              <w:rPr>
                <w:rFonts w:ascii="Times New Roman" w:hAnsi="Times New Roman" w:cs="Times New Roman"/>
                <w:b/>
                <w:bCs/>
                <w:iCs/>
                <w:lang w:val="uk-UA"/>
              </w:rPr>
              <w:t>Критерії оцінювання роботи</w:t>
            </w:r>
          </w:p>
        </w:tc>
        <w:tc>
          <w:tcPr>
            <w:tcW w:w="1984" w:type="dxa"/>
            <w:vAlign w:val="center"/>
          </w:tcPr>
          <w:p w:rsidR="00D106E2" w:rsidRPr="00133600" w:rsidRDefault="00D106E2" w:rsidP="00771A94">
            <w:pPr>
              <w:ind w:left="-116" w:firstLine="8"/>
              <w:jc w:val="center"/>
              <w:rPr>
                <w:rFonts w:ascii="Times New Roman" w:hAnsi="Times New Roman" w:cs="Times New Roman"/>
                <w:b/>
                <w:bCs/>
                <w:iCs/>
                <w:lang w:val="uk-UA"/>
              </w:rPr>
            </w:pPr>
            <w:r w:rsidRPr="00133600">
              <w:rPr>
                <w:rFonts w:ascii="Times New Roman" w:hAnsi="Times New Roman" w:cs="Times New Roman"/>
                <w:b/>
                <w:bCs/>
                <w:iCs/>
                <w:lang w:val="uk-UA"/>
              </w:rPr>
              <w:t>Максимальна кількість балів за кожним критерієм</w:t>
            </w:r>
          </w:p>
        </w:tc>
      </w:tr>
      <w:tr w:rsidR="00D106E2" w:rsidRPr="00BA2337" w:rsidTr="00771A94">
        <w:trPr>
          <w:jc w:val="center"/>
        </w:trPr>
        <w:tc>
          <w:tcPr>
            <w:tcW w:w="568"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1.</w:t>
            </w:r>
          </w:p>
        </w:tc>
        <w:tc>
          <w:tcPr>
            <w:tcW w:w="7373" w:type="dxa"/>
          </w:tcPr>
          <w:p w:rsidR="00D106E2" w:rsidRPr="00133600" w:rsidRDefault="00D106E2" w:rsidP="00771A94">
            <w:pPr>
              <w:jc w:val="both"/>
              <w:rPr>
                <w:rFonts w:ascii="Times New Roman" w:hAnsi="Times New Roman" w:cs="Times New Roman"/>
                <w:bCs/>
                <w:iCs/>
                <w:lang w:val="uk-UA"/>
              </w:rPr>
            </w:pPr>
            <w:r w:rsidRPr="00133600">
              <w:rPr>
                <w:rFonts w:ascii="Times New Roman" w:hAnsi="Times New Roman" w:cs="Times New Roman"/>
                <w:bCs/>
                <w:iCs/>
                <w:lang w:val="uk-UA"/>
              </w:rPr>
              <w:t>Обґрунтування актуальності, формулювання мети, завдань та визначення методів дослідження</w:t>
            </w:r>
          </w:p>
        </w:tc>
        <w:tc>
          <w:tcPr>
            <w:tcW w:w="1984"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2 бали</w:t>
            </w:r>
          </w:p>
        </w:tc>
      </w:tr>
      <w:tr w:rsidR="00D106E2" w:rsidRPr="00BA2337" w:rsidTr="00771A94">
        <w:trPr>
          <w:jc w:val="center"/>
        </w:trPr>
        <w:tc>
          <w:tcPr>
            <w:tcW w:w="568"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2.</w:t>
            </w:r>
          </w:p>
        </w:tc>
        <w:tc>
          <w:tcPr>
            <w:tcW w:w="7373" w:type="dxa"/>
          </w:tcPr>
          <w:p w:rsidR="00D106E2" w:rsidRPr="00133600" w:rsidRDefault="00D106E2" w:rsidP="00771A94">
            <w:pPr>
              <w:jc w:val="both"/>
              <w:rPr>
                <w:rFonts w:ascii="Times New Roman" w:hAnsi="Times New Roman" w:cs="Times New Roman"/>
                <w:bCs/>
                <w:iCs/>
                <w:lang w:val="uk-UA"/>
              </w:rPr>
            </w:pPr>
            <w:r w:rsidRPr="00133600">
              <w:rPr>
                <w:rFonts w:ascii="Times New Roman" w:hAnsi="Times New Roman" w:cs="Times New Roman"/>
                <w:bCs/>
                <w:iCs/>
                <w:lang w:val="uk-UA"/>
              </w:rPr>
              <w:t>Складання плану реферату</w:t>
            </w:r>
          </w:p>
        </w:tc>
        <w:tc>
          <w:tcPr>
            <w:tcW w:w="1984"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1 бал</w:t>
            </w:r>
          </w:p>
        </w:tc>
      </w:tr>
      <w:tr w:rsidR="00D106E2" w:rsidRPr="00BA2337" w:rsidTr="00771A94">
        <w:trPr>
          <w:jc w:val="center"/>
        </w:trPr>
        <w:tc>
          <w:tcPr>
            <w:tcW w:w="568"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3.</w:t>
            </w:r>
          </w:p>
        </w:tc>
        <w:tc>
          <w:tcPr>
            <w:tcW w:w="7373" w:type="dxa"/>
          </w:tcPr>
          <w:p w:rsidR="00D106E2" w:rsidRPr="00133600" w:rsidRDefault="00D106E2" w:rsidP="00771A94">
            <w:pPr>
              <w:jc w:val="both"/>
              <w:rPr>
                <w:rFonts w:ascii="Times New Roman" w:hAnsi="Times New Roman" w:cs="Times New Roman"/>
                <w:bCs/>
                <w:iCs/>
                <w:lang w:val="uk-UA"/>
              </w:rPr>
            </w:pPr>
            <w:r w:rsidRPr="00133600">
              <w:rPr>
                <w:rFonts w:ascii="Times New Roman" w:hAnsi="Times New Roman" w:cs="Times New Roman"/>
                <w:lang w:val="uk-UA"/>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5 балів</w:t>
            </w:r>
          </w:p>
        </w:tc>
      </w:tr>
      <w:tr w:rsidR="00D106E2" w:rsidRPr="00BA2337" w:rsidTr="00771A94">
        <w:trPr>
          <w:jc w:val="center"/>
        </w:trPr>
        <w:tc>
          <w:tcPr>
            <w:tcW w:w="568"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4.</w:t>
            </w:r>
          </w:p>
        </w:tc>
        <w:tc>
          <w:tcPr>
            <w:tcW w:w="7373" w:type="dxa"/>
          </w:tcPr>
          <w:p w:rsidR="00D106E2" w:rsidRPr="00133600" w:rsidRDefault="00D106E2" w:rsidP="00771A94">
            <w:pPr>
              <w:jc w:val="both"/>
              <w:rPr>
                <w:rFonts w:ascii="Times New Roman" w:hAnsi="Times New Roman" w:cs="Times New Roman"/>
                <w:bCs/>
                <w:iCs/>
                <w:lang w:val="uk-UA"/>
              </w:rPr>
            </w:pPr>
            <w:r w:rsidRPr="00133600">
              <w:rPr>
                <w:rFonts w:ascii="Times New Roman" w:hAnsi="Times New Roman" w:cs="Times New Roman"/>
                <w:bCs/>
                <w:iCs/>
                <w:lang w:val="uk-UA"/>
              </w:rPr>
              <w:t>Дотримання правил реферування наукових публікацій</w:t>
            </w:r>
          </w:p>
        </w:tc>
        <w:tc>
          <w:tcPr>
            <w:tcW w:w="1984"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2 бали</w:t>
            </w:r>
          </w:p>
        </w:tc>
      </w:tr>
      <w:tr w:rsidR="00D106E2" w:rsidRPr="00BA2337" w:rsidTr="00771A94">
        <w:trPr>
          <w:jc w:val="center"/>
        </w:trPr>
        <w:tc>
          <w:tcPr>
            <w:tcW w:w="568"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5.</w:t>
            </w:r>
          </w:p>
        </w:tc>
        <w:tc>
          <w:tcPr>
            <w:tcW w:w="7373" w:type="dxa"/>
          </w:tcPr>
          <w:p w:rsidR="00D106E2" w:rsidRPr="00133600" w:rsidRDefault="00D106E2" w:rsidP="00771A94">
            <w:pPr>
              <w:jc w:val="both"/>
              <w:rPr>
                <w:rFonts w:ascii="Times New Roman" w:hAnsi="Times New Roman" w:cs="Times New Roman"/>
                <w:bCs/>
                <w:iCs/>
                <w:lang w:val="uk-UA"/>
              </w:rPr>
            </w:pPr>
            <w:r w:rsidRPr="00133600">
              <w:rPr>
                <w:rFonts w:ascii="Times New Roman" w:hAnsi="Times New Roman" w:cs="Times New Roman"/>
                <w:bCs/>
                <w:iCs/>
                <w:lang w:val="uk-UA"/>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3 бали</w:t>
            </w:r>
          </w:p>
        </w:tc>
      </w:tr>
      <w:tr w:rsidR="00D106E2" w:rsidRPr="00BA2337" w:rsidTr="00771A94">
        <w:trPr>
          <w:jc w:val="center"/>
        </w:trPr>
        <w:tc>
          <w:tcPr>
            <w:tcW w:w="568"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6.</w:t>
            </w:r>
          </w:p>
        </w:tc>
        <w:tc>
          <w:tcPr>
            <w:tcW w:w="7373" w:type="dxa"/>
          </w:tcPr>
          <w:p w:rsidR="00D106E2" w:rsidRPr="00133600" w:rsidRDefault="00D106E2" w:rsidP="00771A94">
            <w:pPr>
              <w:jc w:val="both"/>
              <w:rPr>
                <w:rFonts w:ascii="Times New Roman" w:hAnsi="Times New Roman" w:cs="Times New Roman"/>
                <w:bCs/>
                <w:iCs/>
                <w:lang w:val="uk-UA"/>
              </w:rPr>
            </w:pPr>
            <w:r w:rsidRPr="00133600">
              <w:rPr>
                <w:rFonts w:ascii="Times New Roman" w:hAnsi="Times New Roman" w:cs="Times New Roman"/>
                <w:bCs/>
                <w:iCs/>
                <w:lang w:val="uk-UA"/>
              </w:rPr>
              <w:t xml:space="preserve">Дотримання вимог щодо технічного оформлення структурних елементів роботи (титульний аркуш, план, вступ, </w:t>
            </w:r>
            <w:r w:rsidRPr="00133600">
              <w:rPr>
                <w:rFonts w:ascii="Times New Roman" w:hAnsi="Times New Roman" w:cs="Times New Roman"/>
                <w:bCs/>
                <w:lang w:val="uk-UA"/>
              </w:rPr>
              <w:t>основна частина, висновки, додатки (якщо вони є), список використаних джерел, посилання</w:t>
            </w:r>
          </w:p>
        </w:tc>
        <w:tc>
          <w:tcPr>
            <w:tcW w:w="1984" w:type="dxa"/>
          </w:tcPr>
          <w:p w:rsidR="00D106E2" w:rsidRPr="00133600" w:rsidRDefault="00D106E2" w:rsidP="00771A94">
            <w:pPr>
              <w:jc w:val="center"/>
              <w:rPr>
                <w:rFonts w:ascii="Times New Roman" w:hAnsi="Times New Roman" w:cs="Times New Roman"/>
                <w:bCs/>
                <w:iCs/>
                <w:lang w:val="uk-UA"/>
              </w:rPr>
            </w:pPr>
            <w:r w:rsidRPr="00133600">
              <w:rPr>
                <w:rFonts w:ascii="Times New Roman" w:hAnsi="Times New Roman" w:cs="Times New Roman"/>
                <w:bCs/>
                <w:iCs/>
                <w:lang w:val="uk-UA"/>
              </w:rPr>
              <w:t>2 бали</w:t>
            </w:r>
          </w:p>
        </w:tc>
      </w:tr>
      <w:tr w:rsidR="00D106E2" w:rsidRPr="00BA2337" w:rsidTr="00771A94">
        <w:trPr>
          <w:jc w:val="center"/>
        </w:trPr>
        <w:tc>
          <w:tcPr>
            <w:tcW w:w="7941" w:type="dxa"/>
            <w:gridSpan w:val="2"/>
          </w:tcPr>
          <w:p w:rsidR="00D106E2" w:rsidRPr="00133600" w:rsidRDefault="00D106E2" w:rsidP="00771A94">
            <w:pPr>
              <w:jc w:val="right"/>
              <w:rPr>
                <w:rFonts w:ascii="Times New Roman" w:hAnsi="Times New Roman" w:cs="Times New Roman"/>
                <w:b/>
                <w:bCs/>
                <w:iCs/>
                <w:lang w:val="uk-UA"/>
              </w:rPr>
            </w:pPr>
            <w:r w:rsidRPr="00133600">
              <w:rPr>
                <w:rFonts w:ascii="Times New Roman" w:hAnsi="Times New Roman" w:cs="Times New Roman"/>
                <w:b/>
                <w:bCs/>
                <w:iCs/>
                <w:lang w:val="uk-UA"/>
              </w:rPr>
              <w:t>Разом</w:t>
            </w:r>
          </w:p>
        </w:tc>
        <w:tc>
          <w:tcPr>
            <w:tcW w:w="1984" w:type="dxa"/>
          </w:tcPr>
          <w:p w:rsidR="00D106E2" w:rsidRPr="00133600" w:rsidRDefault="00D106E2" w:rsidP="00771A94">
            <w:pPr>
              <w:jc w:val="center"/>
              <w:rPr>
                <w:rFonts w:ascii="Times New Roman" w:hAnsi="Times New Roman" w:cs="Times New Roman"/>
                <w:b/>
                <w:bCs/>
                <w:iCs/>
                <w:lang w:val="uk-UA"/>
              </w:rPr>
            </w:pPr>
            <w:r w:rsidRPr="00133600">
              <w:rPr>
                <w:rFonts w:ascii="Times New Roman" w:hAnsi="Times New Roman" w:cs="Times New Roman"/>
                <w:b/>
                <w:bCs/>
                <w:iCs/>
                <w:lang w:val="uk-UA"/>
              </w:rPr>
              <w:t>15 балів</w:t>
            </w:r>
          </w:p>
        </w:tc>
      </w:tr>
    </w:tbl>
    <w:p w:rsidR="00D106E2" w:rsidRPr="00BA2337" w:rsidRDefault="00D106E2" w:rsidP="00D106E2">
      <w:pPr>
        <w:shd w:val="clear" w:color="auto" w:fill="FFFFFF"/>
        <w:ind w:left="-142" w:firstLine="568"/>
        <w:jc w:val="center"/>
        <w:rPr>
          <w:rFonts w:ascii="Times New Roman" w:hAnsi="Times New Roman" w:cs="Times New Roman"/>
          <w:bCs/>
          <w:iCs/>
          <w:sz w:val="28"/>
          <w:szCs w:val="28"/>
          <w:lang w:val="uk-UA"/>
        </w:rPr>
      </w:pPr>
    </w:p>
    <w:p w:rsidR="00D106E2" w:rsidRPr="00BA2337" w:rsidRDefault="00D106E2" w:rsidP="00D106E2">
      <w:pPr>
        <w:jc w:val="center"/>
        <w:rPr>
          <w:rFonts w:ascii="Times New Roman" w:hAnsi="Times New Roman" w:cs="Times New Roman"/>
          <w:sz w:val="16"/>
          <w:szCs w:val="16"/>
          <w:lang w:val="uk-UA"/>
        </w:rPr>
      </w:pPr>
      <w:r w:rsidRPr="00BA2337">
        <w:rPr>
          <w:rFonts w:ascii="Times New Roman" w:hAnsi="Times New Roman" w:cs="Times New Roman"/>
          <w:b/>
          <w:bCs/>
          <w:sz w:val="28"/>
          <w:szCs w:val="28"/>
          <w:lang w:val="uk-UA"/>
        </w:rPr>
        <w:t>Оцінка за ІНДЗ у вигляді реферату: шкала оцінювання національна та ECTS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121"/>
        <w:gridCol w:w="1858"/>
        <w:gridCol w:w="2035"/>
        <w:gridCol w:w="791"/>
        <w:gridCol w:w="4390"/>
      </w:tblGrid>
      <w:tr w:rsidR="00D106E2" w:rsidRPr="0045288B" w:rsidTr="0045288B">
        <w:trPr>
          <w:trHeight w:val="519"/>
          <w:tblCellSpacing w:w="0" w:type="dxa"/>
        </w:trPr>
        <w:tc>
          <w:tcPr>
            <w:tcW w:w="1461" w:type="pct"/>
            <w:gridSpan w:val="2"/>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bCs/>
                <w:lang w:val="uk-UA"/>
              </w:rPr>
              <w:t>Оцінка за 100-бальною системою</w:t>
            </w:r>
          </w:p>
        </w:tc>
        <w:tc>
          <w:tcPr>
            <w:tcW w:w="998"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bCs/>
                <w:lang w:val="uk-UA"/>
              </w:rPr>
              <w:t>Оцінка за національною шкалою</w:t>
            </w:r>
          </w:p>
        </w:tc>
        <w:tc>
          <w:tcPr>
            <w:tcW w:w="2541" w:type="pct"/>
            <w:gridSpan w:val="2"/>
            <w:vAlign w:val="center"/>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bCs/>
                <w:lang w:val="uk-UA"/>
              </w:rPr>
              <w:t>Оцінка за шкалою ECTS</w:t>
            </w:r>
          </w:p>
        </w:tc>
      </w:tr>
      <w:tr w:rsidR="00D106E2" w:rsidRPr="0045288B" w:rsidTr="0045288B">
        <w:trPr>
          <w:tblCellSpacing w:w="0" w:type="dxa"/>
        </w:trPr>
        <w:tc>
          <w:tcPr>
            <w:tcW w:w="550"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24 – 30 та більше</w:t>
            </w:r>
          </w:p>
        </w:tc>
        <w:tc>
          <w:tcPr>
            <w:tcW w:w="911"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відмінно</w:t>
            </w:r>
          </w:p>
        </w:tc>
        <w:tc>
          <w:tcPr>
            <w:tcW w:w="998"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5</w:t>
            </w:r>
          </w:p>
        </w:tc>
        <w:tc>
          <w:tcPr>
            <w:tcW w:w="388"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A</w:t>
            </w:r>
          </w:p>
        </w:tc>
        <w:tc>
          <w:tcPr>
            <w:tcW w:w="2153"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відмінно</w:t>
            </w:r>
          </w:p>
        </w:tc>
      </w:tr>
      <w:tr w:rsidR="00D106E2" w:rsidRPr="0045288B" w:rsidTr="0045288B">
        <w:trPr>
          <w:tblCellSpacing w:w="0" w:type="dxa"/>
        </w:trPr>
        <w:tc>
          <w:tcPr>
            <w:tcW w:w="550"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16 – 23</w:t>
            </w:r>
          </w:p>
        </w:tc>
        <w:tc>
          <w:tcPr>
            <w:tcW w:w="911"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добре</w:t>
            </w:r>
          </w:p>
        </w:tc>
        <w:tc>
          <w:tcPr>
            <w:tcW w:w="998"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4</w:t>
            </w:r>
          </w:p>
        </w:tc>
        <w:tc>
          <w:tcPr>
            <w:tcW w:w="388"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BС</w:t>
            </w:r>
          </w:p>
        </w:tc>
        <w:tc>
          <w:tcPr>
            <w:tcW w:w="2153"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добре</w:t>
            </w:r>
          </w:p>
        </w:tc>
      </w:tr>
      <w:tr w:rsidR="00D106E2" w:rsidRPr="0045288B" w:rsidTr="0045288B">
        <w:trPr>
          <w:tblCellSpacing w:w="0" w:type="dxa"/>
        </w:trPr>
        <w:tc>
          <w:tcPr>
            <w:tcW w:w="550"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8 – 15</w:t>
            </w:r>
          </w:p>
        </w:tc>
        <w:tc>
          <w:tcPr>
            <w:tcW w:w="911"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задовільно</w:t>
            </w:r>
          </w:p>
        </w:tc>
        <w:tc>
          <w:tcPr>
            <w:tcW w:w="998"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3</w:t>
            </w:r>
          </w:p>
        </w:tc>
        <w:tc>
          <w:tcPr>
            <w:tcW w:w="388"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DЕ</w:t>
            </w:r>
          </w:p>
        </w:tc>
        <w:tc>
          <w:tcPr>
            <w:tcW w:w="2153"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 xml:space="preserve">задовільно </w:t>
            </w:r>
          </w:p>
        </w:tc>
      </w:tr>
      <w:tr w:rsidR="00D106E2" w:rsidRPr="0045288B" w:rsidTr="0045288B">
        <w:trPr>
          <w:trHeight w:val="251"/>
          <w:tblCellSpacing w:w="0" w:type="dxa"/>
        </w:trPr>
        <w:tc>
          <w:tcPr>
            <w:tcW w:w="550"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0 – 7</w:t>
            </w:r>
          </w:p>
        </w:tc>
        <w:tc>
          <w:tcPr>
            <w:tcW w:w="911"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незадовільно</w:t>
            </w:r>
          </w:p>
        </w:tc>
        <w:tc>
          <w:tcPr>
            <w:tcW w:w="998"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2</w:t>
            </w:r>
          </w:p>
        </w:tc>
        <w:tc>
          <w:tcPr>
            <w:tcW w:w="388"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FX</w:t>
            </w:r>
          </w:p>
        </w:tc>
        <w:tc>
          <w:tcPr>
            <w:tcW w:w="2153" w:type="pct"/>
            <w:vAlign w:val="center"/>
            <w:hideMark/>
          </w:tcPr>
          <w:p w:rsidR="00D106E2" w:rsidRPr="0045288B" w:rsidRDefault="00D106E2" w:rsidP="00771A94">
            <w:pPr>
              <w:jc w:val="center"/>
              <w:rPr>
                <w:rFonts w:ascii="Times New Roman" w:hAnsi="Times New Roman" w:cs="Times New Roman"/>
                <w:b/>
                <w:lang w:val="uk-UA"/>
              </w:rPr>
            </w:pPr>
            <w:r w:rsidRPr="0045288B">
              <w:rPr>
                <w:rFonts w:ascii="Times New Roman" w:hAnsi="Times New Roman" w:cs="Times New Roman"/>
                <w:b/>
                <w:lang w:val="uk-UA"/>
              </w:rPr>
              <w:t>незадовільно з можливістю повторного виконання</w:t>
            </w:r>
          </w:p>
        </w:tc>
      </w:tr>
    </w:tbl>
    <w:p w:rsidR="00D106E2" w:rsidRPr="00BA2337" w:rsidRDefault="00D106E2" w:rsidP="00D106E2">
      <w:pPr>
        <w:shd w:val="clear" w:color="auto" w:fill="FFFFFF"/>
        <w:ind w:left="142" w:right="-260"/>
        <w:jc w:val="center"/>
        <w:rPr>
          <w:rFonts w:ascii="Times New Roman" w:hAnsi="Times New Roman" w:cs="Times New Roman"/>
          <w:b/>
          <w:bCs/>
          <w:iCs/>
          <w:sz w:val="28"/>
          <w:szCs w:val="28"/>
          <w:lang w:val="uk-UA"/>
        </w:rPr>
      </w:pPr>
    </w:p>
    <w:p w:rsidR="00D106E2" w:rsidRPr="00AF55B7" w:rsidRDefault="00D106E2" w:rsidP="00AF55B7">
      <w:pPr>
        <w:jc w:val="center"/>
        <w:rPr>
          <w:rFonts w:ascii="Times New Roman" w:hAnsi="Times New Roman" w:cs="Times New Roman"/>
          <w:b/>
          <w:sz w:val="32"/>
          <w:szCs w:val="32"/>
          <w:lang w:val="uk-UA"/>
        </w:rPr>
      </w:pPr>
      <w:r w:rsidRPr="00AF55B7">
        <w:rPr>
          <w:rFonts w:ascii="Times New Roman" w:hAnsi="Times New Roman"/>
          <w:b/>
          <w:sz w:val="28"/>
          <w:szCs w:val="28"/>
          <w:lang w:val="uk-UA"/>
        </w:rPr>
        <w:t>5. МЕТОДИ НАВЧАННЯ</w:t>
      </w:r>
    </w:p>
    <w:p w:rsidR="00D106E2" w:rsidRPr="00BA2337" w:rsidRDefault="00D106E2" w:rsidP="00D106E2">
      <w:pPr>
        <w:spacing w:line="276" w:lineRule="auto"/>
        <w:jc w:val="center"/>
        <w:rPr>
          <w:rFonts w:ascii="Times New Roman" w:hAnsi="Times New Roman" w:cs="Times New Roman"/>
          <w:b/>
          <w:bCs/>
          <w:sz w:val="28"/>
          <w:szCs w:val="28"/>
          <w:lang w:val="uk-UA"/>
        </w:rPr>
      </w:pPr>
    </w:p>
    <w:p w:rsidR="00D106E2" w:rsidRPr="00BA2337" w:rsidRDefault="00D106E2" w:rsidP="00D106E2">
      <w:pPr>
        <w:spacing w:line="276" w:lineRule="auto"/>
        <w:jc w:val="center"/>
        <w:rPr>
          <w:rFonts w:ascii="Times New Roman" w:hAnsi="Times New Roman" w:cs="Times New Roman"/>
          <w:sz w:val="28"/>
          <w:szCs w:val="28"/>
          <w:lang w:val="uk-UA"/>
        </w:rPr>
      </w:pPr>
      <w:r w:rsidRPr="00BA2337">
        <w:rPr>
          <w:rFonts w:ascii="Times New Roman" w:hAnsi="Times New Roman" w:cs="Times New Roman"/>
          <w:b/>
          <w:bCs/>
          <w:sz w:val="28"/>
          <w:szCs w:val="28"/>
          <w:lang w:val="uk-UA"/>
        </w:rPr>
        <w:lastRenderedPageBreak/>
        <w:t>5.1. Методи організації та здійснення навчально-пізнавальної діяльності</w:t>
      </w:r>
    </w:p>
    <w:p w:rsidR="00D106E2" w:rsidRPr="00BA2337" w:rsidRDefault="00D106E2" w:rsidP="00D106E2">
      <w:pPr>
        <w:spacing w:line="276" w:lineRule="auto"/>
        <w:jc w:val="center"/>
        <w:rPr>
          <w:rFonts w:ascii="Times New Roman" w:hAnsi="Times New Roman" w:cs="Times New Roman"/>
          <w:b/>
          <w:bCs/>
          <w:i/>
          <w:sz w:val="28"/>
          <w:szCs w:val="28"/>
          <w:lang w:val="uk-UA"/>
        </w:rPr>
      </w:pPr>
    </w:p>
    <w:p w:rsidR="00D106E2" w:rsidRPr="00BA2337" w:rsidRDefault="00D106E2" w:rsidP="00D106E2">
      <w:pPr>
        <w:spacing w:line="276" w:lineRule="auto"/>
        <w:ind w:firstLine="567"/>
        <w:jc w:val="both"/>
        <w:rPr>
          <w:rFonts w:ascii="Times New Roman" w:hAnsi="Times New Roman" w:cs="Times New Roman"/>
          <w:b/>
          <w:bCs/>
          <w:i/>
          <w:sz w:val="28"/>
          <w:szCs w:val="28"/>
          <w:lang w:val="uk-UA"/>
        </w:rPr>
      </w:pPr>
      <w:r w:rsidRPr="00BA2337">
        <w:rPr>
          <w:rFonts w:ascii="Times New Roman" w:hAnsi="Times New Roman" w:cs="Times New Roman"/>
          <w:b/>
          <w:bCs/>
          <w:i/>
          <w:sz w:val="28"/>
          <w:szCs w:val="28"/>
          <w:lang w:val="uk-UA"/>
        </w:rPr>
        <w:t xml:space="preserve">1. За джерелом інформації: </w:t>
      </w:r>
    </w:p>
    <w:p w:rsidR="00D106E2" w:rsidRPr="00BA2337" w:rsidRDefault="00D106E2" w:rsidP="002873EC">
      <w:pPr>
        <w:pStyle w:val="afa"/>
        <w:widowControl w:val="0"/>
        <w:numPr>
          <w:ilvl w:val="0"/>
          <w:numId w:val="2"/>
        </w:numPr>
        <w:tabs>
          <w:tab w:val="left" w:pos="993"/>
        </w:tabs>
        <w:autoSpaceDE w:val="0"/>
        <w:autoSpaceDN w:val="0"/>
        <w:adjustRightInd w:val="0"/>
        <w:spacing w:line="276" w:lineRule="auto"/>
        <w:ind w:left="0" w:firstLine="567"/>
        <w:jc w:val="both"/>
        <w:rPr>
          <w:sz w:val="28"/>
          <w:szCs w:val="28"/>
          <w:lang w:val="uk-UA"/>
        </w:rPr>
      </w:pPr>
      <w:r w:rsidRPr="00BA2337">
        <w:rPr>
          <w:bCs/>
          <w:i/>
          <w:sz w:val="28"/>
          <w:szCs w:val="28"/>
          <w:lang w:val="uk-UA"/>
        </w:rPr>
        <w:t>словесні:</w:t>
      </w:r>
      <w:r w:rsidRPr="00BA2337">
        <w:rPr>
          <w:sz w:val="28"/>
          <w:szCs w:val="28"/>
          <w:lang w:val="uk-UA"/>
        </w:rPr>
        <w:t xml:space="preserve">лекція </w:t>
      </w:r>
      <w:r w:rsidRPr="00BA2337">
        <w:rPr>
          <w:bCs/>
          <w:sz w:val="28"/>
          <w:szCs w:val="28"/>
          <w:lang w:val="uk-UA"/>
        </w:rPr>
        <w:t xml:space="preserve">(традиційна, </w:t>
      </w:r>
      <w:r w:rsidRPr="00BA2337">
        <w:rPr>
          <w:sz w:val="28"/>
          <w:szCs w:val="28"/>
          <w:lang w:val="uk-UA"/>
        </w:rPr>
        <w:t xml:space="preserve">проблемна тощо) із застосуванням комп'ютерних інформаційних технологій (презентація PowerPoint), пояснення, розповідь, бесіда; </w:t>
      </w:r>
    </w:p>
    <w:p w:rsidR="00D106E2" w:rsidRPr="00BA2337" w:rsidRDefault="00D106E2" w:rsidP="002873EC">
      <w:pPr>
        <w:pStyle w:val="afa"/>
        <w:widowControl w:val="0"/>
        <w:numPr>
          <w:ilvl w:val="0"/>
          <w:numId w:val="2"/>
        </w:numPr>
        <w:tabs>
          <w:tab w:val="left" w:pos="993"/>
        </w:tabs>
        <w:autoSpaceDE w:val="0"/>
        <w:autoSpaceDN w:val="0"/>
        <w:adjustRightInd w:val="0"/>
        <w:spacing w:line="276" w:lineRule="auto"/>
        <w:ind w:left="0" w:firstLine="567"/>
        <w:jc w:val="both"/>
        <w:rPr>
          <w:sz w:val="28"/>
          <w:szCs w:val="28"/>
          <w:lang w:val="uk-UA"/>
        </w:rPr>
      </w:pPr>
      <w:r w:rsidRPr="00BA2337">
        <w:rPr>
          <w:bCs/>
          <w:i/>
          <w:sz w:val="28"/>
          <w:szCs w:val="28"/>
          <w:lang w:val="uk-UA"/>
        </w:rPr>
        <w:t>наочні:</w:t>
      </w:r>
      <w:r w:rsidRPr="00BA2337">
        <w:rPr>
          <w:sz w:val="28"/>
          <w:szCs w:val="28"/>
          <w:lang w:val="uk-UA"/>
        </w:rPr>
        <w:t xml:space="preserve">спостереження, демонстрація; </w:t>
      </w:r>
    </w:p>
    <w:p w:rsidR="00D106E2" w:rsidRPr="00BA2337" w:rsidRDefault="00D106E2" w:rsidP="002873EC">
      <w:pPr>
        <w:pStyle w:val="afa"/>
        <w:widowControl w:val="0"/>
        <w:numPr>
          <w:ilvl w:val="0"/>
          <w:numId w:val="2"/>
        </w:numPr>
        <w:tabs>
          <w:tab w:val="left" w:pos="993"/>
        </w:tabs>
        <w:autoSpaceDE w:val="0"/>
        <w:autoSpaceDN w:val="0"/>
        <w:adjustRightInd w:val="0"/>
        <w:spacing w:line="276" w:lineRule="auto"/>
        <w:ind w:left="0" w:firstLine="567"/>
        <w:jc w:val="both"/>
        <w:rPr>
          <w:bCs/>
          <w:sz w:val="28"/>
          <w:szCs w:val="28"/>
          <w:lang w:val="uk-UA"/>
        </w:rPr>
      </w:pPr>
      <w:r w:rsidRPr="00BA2337">
        <w:rPr>
          <w:bCs/>
          <w:i/>
          <w:sz w:val="28"/>
          <w:szCs w:val="28"/>
          <w:lang w:val="uk-UA"/>
        </w:rPr>
        <w:t>практичні</w:t>
      </w:r>
      <w:r w:rsidRPr="00BA2337">
        <w:rPr>
          <w:i/>
          <w:sz w:val="28"/>
          <w:szCs w:val="28"/>
          <w:lang w:val="uk-UA"/>
        </w:rPr>
        <w:t>:</w:t>
      </w:r>
      <w:r w:rsidRPr="00BA2337">
        <w:rPr>
          <w:bCs/>
          <w:sz w:val="28"/>
          <w:szCs w:val="28"/>
          <w:lang w:val="uk-UA"/>
        </w:rPr>
        <w:t>вправи.</w:t>
      </w:r>
    </w:p>
    <w:p w:rsidR="00D106E2" w:rsidRPr="00BA2337" w:rsidRDefault="00D106E2" w:rsidP="00D106E2">
      <w:pPr>
        <w:tabs>
          <w:tab w:val="left" w:pos="284"/>
        </w:tabs>
        <w:spacing w:line="276" w:lineRule="auto"/>
        <w:ind w:firstLine="567"/>
        <w:jc w:val="both"/>
        <w:rPr>
          <w:rFonts w:ascii="Times New Roman" w:hAnsi="Times New Roman" w:cs="Times New Roman"/>
          <w:b/>
          <w:bCs/>
          <w:sz w:val="28"/>
          <w:szCs w:val="28"/>
          <w:lang w:val="uk-UA"/>
        </w:rPr>
      </w:pPr>
      <w:r w:rsidRPr="00BA2337">
        <w:rPr>
          <w:rFonts w:ascii="Times New Roman" w:hAnsi="Times New Roman" w:cs="Times New Roman"/>
          <w:b/>
          <w:bCs/>
          <w:i/>
          <w:sz w:val="28"/>
          <w:szCs w:val="28"/>
          <w:lang w:val="uk-UA"/>
        </w:rPr>
        <w:t xml:space="preserve">2. За логікою передачі і сприйняття навчальної інформації: </w:t>
      </w:r>
      <w:r w:rsidRPr="00BA2337">
        <w:rPr>
          <w:rFonts w:ascii="Times New Roman" w:hAnsi="Times New Roman" w:cs="Times New Roman"/>
          <w:bCs/>
          <w:sz w:val="28"/>
          <w:szCs w:val="28"/>
          <w:lang w:val="uk-UA"/>
        </w:rPr>
        <w:t>індуктивні, дедуктивні, аналітичні, синтетичні.</w:t>
      </w:r>
    </w:p>
    <w:p w:rsidR="00D106E2" w:rsidRPr="00BA2337" w:rsidRDefault="00D106E2" w:rsidP="00D106E2">
      <w:pPr>
        <w:spacing w:line="276" w:lineRule="auto"/>
        <w:ind w:firstLine="567"/>
        <w:jc w:val="both"/>
        <w:rPr>
          <w:rFonts w:ascii="Times New Roman" w:hAnsi="Times New Roman" w:cs="Times New Roman"/>
          <w:b/>
          <w:bCs/>
          <w:sz w:val="28"/>
          <w:szCs w:val="28"/>
          <w:lang w:val="uk-UA"/>
        </w:rPr>
      </w:pPr>
      <w:r w:rsidRPr="00BA2337">
        <w:rPr>
          <w:rFonts w:ascii="Times New Roman" w:hAnsi="Times New Roman" w:cs="Times New Roman"/>
          <w:b/>
          <w:bCs/>
          <w:i/>
          <w:sz w:val="28"/>
          <w:szCs w:val="28"/>
          <w:lang w:val="uk-UA"/>
        </w:rPr>
        <w:t>3. За ступенем самостійності мислення:</w:t>
      </w:r>
      <w:r w:rsidRPr="00BA2337">
        <w:rPr>
          <w:rFonts w:ascii="Times New Roman" w:hAnsi="Times New Roman" w:cs="Times New Roman"/>
          <w:bCs/>
          <w:sz w:val="28"/>
          <w:szCs w:val="28"/>
          <w:lang w:val="uk-UA"/>
        </w:rPr>
        <w:t>репродуктивні, пошукові, дослідницькі.</w:t>
      </w:r>
    </w:p>
    <w:p w:rsidR="00D106E2" w:rsidRPr="00BA2337" w:rsidRDefault="00D106E2" w:rsidP="00D106E2">
      <w:pPr>
        <w:spacing w:line="276" w:lineRule="auto"/>
        <w:ind w:firstLine="567"/>
        <w:jc w:val="both"/>
        <w:rPr>
          <w:rFonts w:ascii="Times New Roman" w:hAnsi="Times New Roman" w:cs="Times New Roman"/>
          <w:bCs/>
          <w:sz w:val="28"/>
          <w:szCs w:val="28"/>
          <w:lang w:val="uk-UA"/>
        </w:rPr>
      </w:pPr>
      <w:r w:rsidRPr="00BA2337">
        <w:rPr>
          <w:rFonts w:ascii="Times New Roman" w:hAnsi="Times New Roman" w:cs="Times New Roman"/>
          <w:b/>
          <w:bCs/>
          <w:i/>
          <w:sz w:val="28"/>
          <w:szCs w:val="28"/>
          <w:lang w:val="uk-UA"/>
        </w:rPr>
        <w:t>4. За ступенем керування навчальною діяльністю:</w:t>
      </w:r>
      <w:r w:rsidRPr="00BA2337">
        <w:rPr>
          <w:rFonts w:ascii="Times New Roman" w:hAnsi="Times New Roman" w:cs="Times New Roman"/>
          <w:bCs/>
          <w:sz w:val="28"/>
          <w:szCs w:val="28"/>
          <w:lang w:val="uk-UA"/>
        </w:rPr>
        <w:t>під керівництвом викладача; самостійна робота студентів із книгою; виконання індивідуальних навчальних проектів.</w:t>
      </w:r>
    </w:p>
    <w:p w:rsidR="00D106E2" w:rsidRPr="00BA2337" w:rsidRDefault="00D106E2" w:rsidP="00D106E2">
      <w:pPr>
        <w:spacing w:line="276" w:lineRule="auto"/>
        <w:jc w:val="center"/>
        <w:rPr>
          <w:rFonts w:ascii="Times New Roman" w:hAnsi="Times New Roman" w:cs="Times New Roman"/>
          <w:b/>
          <w:bCs/>
          <w:sz w:val="28"/>
          <w:szCs w:val="28"/>
          <w:lang w:val="uk-UA"/>
        </w:rPr>
      </w:pPr>
    </w:p>
    <w:p w:rsidR="00D106E2" w:rsidRPr="00BA2337" w:rsidRDefault="00D106E2" w:rsidP="00D106E2">
      <w:pPr>
        <w:spacing w:line="276" w:lineRule="auto"/>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5.2. Методи стимулювання інтересу до навчання і мотивації навчально-пізнавальної діяльності:</w:t>
      </w:r>
    </w:p>
    <w:p w:rsidR="00D106E2" w:rsidRPr="00BA2337" w:rsidRDefault="00D106E2" w:rsidP="00D106E2">
      <w:pPr>
        <w:spacing w:line="276" w:lineRule="auto"/>
        <w:jc w:val="center"/>
        <w:rPr>
          <w:rFonts w:ascii="Times New Roman" w:hAnsi="Times New Roman" w:cs="Times New Roman"/>
          <w:b/>
          <w:bCs/>
          <w:i/>
          <w:sz w:val="28"/>
          <w:szCs w:val="28"/>
          <w:lang w:val="uk-UA"/>
        </w:rPr>
      </w:pPr>
    </w:p>
    <w:p w:rsidR="00D106E2" w:rsidRPr="006F7D09" w:rsidRDefault="00D106E2" w:rsidP="00D106E2">
      <w:pPr>
        <w:spacing w:line="276" w:lineRule="auto"/>
        <w:ind w:firstLine="567"/>
        <w:jc w:val="both"/>
        <w:rPr>
          <w:rFonts w:ascii="Times New Roman" w:hAnsi="Times New Roman" w:cs="Times New Roman"/>
          <w:bCs/>
          <w:sz w:val="28"/>
          <w:szCs w:val="28"/>
          <w:lang w:val="uk-UA"/>
        </w:rPr>
      </w:pPr>
      <w:r w:rsidRPr="00BA2337">
        <w:rPr>
          <w:rFonts w:ascii="Times New Roman" w:hAnsi="Times New Roman" w:cs="Times New Roman"/>
          <w:b/>
          <w:bCs/>
          <w:i/>
          <w:sz w:val="28"/>
          <w:szCs w:val="28"/>
          <w:lang w:val="uk-UA"/>
        </w:rPr>
        <w:t>Методи стимулювання інтересу до навчання:</w:t>
      </w:r>
      <w:r w:rsidR="006F7D09" w:rsidRPr="006F7D09">
        <w:rPr>
          <w:rFonts w:ascii="Times New Roman" w:hAnsi="Times New Roman" w:cs="Times New Roman"/>
          <w:b/>
          <w:sz w:val="28"/>
          <w:szCs w:val="28"/>
          <w:lang w:val="uk-UA"/>
        </w:rPr>
        <w:t>Створення на занятті ситуації цікавості </w:t>
      </w:r>
      <w:r w:rsidR="006F7D09" w:rsidRPr="006F7D09">
        <w:rPr>
          <w:rFonts w:ascii="Times New Roman" w:hAnsi="Times New Roman" w:cs="Times New Roman"/>
          <w:bCs/>
          <w:sz w:val="28"/>
          <w:szCs w:val="28"/>
          <w:lang w:val="uk-UA"/>
        </w:rPr>
        <w:t>- введення в навчальний процес цікавих прикладів, парадоксальних фактів. </w:t>
      </w:r>
    </w:p>
    <w:p w:rsidR="006F7D09" w:rsidRPr="006F7D09" w:rsidRDefault="006F7D09" w:rsidP="00D106E2">
      <w:pPr>
        <w:spacing w:line="276" w:lineRule="auto"/>
        <w:ind w:firstLine="567"/>
        <w:jc w:val="both"/>
        <w:rPr>
          <w:rFonts w:ascii="Times New Roman" w:hAnsi="Times New Roman" w:cs="Times New Roman"/>
          <w:b/>
          <w:sz w:val="28"/>
        </w:rPr>
      </w:pPr>
      <w:r w:rsidRPr="006F7D09">
        <w:rPr>
          <w:rFonts w:ascii="Times New Roman" w:hAnsi="Times New Roman" w:cs="Times New Roman"/>
          <w:b/>
          <w:sz w:val="28"/>
          <w:lang w:val="uk-UA"/>
        </w:rPr>
        <w:t>Використання цікавих аналогій.</w:t>
      </w:r>
    </w:p>
    <w:p w:rsidR="006F7D09" w:rsidRPr="006F7D09" w:rsidRDefault="006F7D09" w:rsidP="00D106E2">
      <w:pPr>
        <w:spacing w:line="276" w:lineRule="auto"/>
        <w:ind w:firstLine="567"/>
        <w:jc w:val="both"/>
        <w:rPr>
          <w:rFonts w:ascii="Times New Roman" w:hAnsi="Times New Roman" w:cs="Times New Roman"/>
          <w:b/>
          <w:sz w:val="28"/>
          <w:szCs w:val="28"/>
        </w:rPr>
      </w:pPr>
      <w:r w:rsidRPr="006F7D09">
        <w:rPr>
          <w:rFonts w:ascii="Times New Roman" w:hAnsi="Times New Roman" w:cs="Times New Roman"/>
          <w:b/>
          <w:sz w:val="28"/>
          <w:szCs w:val="28"/>
          <w:lang w:val="uk-UA"/>
        </w:rPr>
        <w:t>Навчальні дискусії.</w:t>
      </w:r>
    </w:p>
    <w:p w:rsidR="006F7D09" w:rsidRPr="006F7D09" w:rsidRDefault="006F7D09" w:rsidP="00D106E2">
      <w:pPr>
        <w:spacing w:line="276" w:lineRule="auto"/>
        <w:ind w:firstLine="567"/>
        <w:jc w:val="both"/>
        <w:rPr>
          <w:rFonts w:ascii="Times New Roman" w:hAnsi="Times New Roman" w:cs="Times New Roman"/>
          <w:bCs/>
          <w:sz w:val="28"/>
          <w:szCs w:val="28"/>
          <w:lang w:val="uk-UA"/>
        </w:rPr>
      </w:pPr>
      <w:r w:rsidRPr="006F7D09">
        <w:rPr>
          <w:rFonts w:ascii="Times New Roman" w:hAnsi="Times New Roman" w:cs="Times New Roman"/>
          <w:b/>
          <w:sz w:val="28"/>
          <w:szCs w:val="28"/>
          <w:lang w:val="uk-UA"/>
        </w:rPr>
        <w:t>Заохочення і засудження в навчанні.</w:t>
      </w:r>
      <w:r w:rsidRPr="006F7D09">
        <w:rPr>
          <w:rFonts w:ascii="Times New Roman" w:hAnsi="Times New Roman" w:cs="Times New Roman"/>
          <w:bCs/>
          <w:sz w:val="28"/>
          <w:szCs w:val="28"/>
          <w:lang w:val="uk-UA"/>
        </w:rPr>
        <w:t xml:space="preserve">Метод заохочення застосовується з метою підтримки і розвитку хорошої поведінки, навчальної діяльності. У навчальному процесі це похвала викладача, підвищена оцінка тощо. Засудження та інші види покарання є винятком у формуванні мотивів навчання і здебільшого, застосовуються лише в особливих ситуаціях. </w:t>
      </w:r>
    </w:p>
    <w:p w:rsidR="006F7D09" w:rsidRDefault="006F7D09" w:rsidP="006F7D09">
      <w:pPr>
        <w:spacing w:line="276" w:lineRule="auto"/>
        <w:ind w:firstLine="567"/>
        <w:jc w:val="both"/>
        <w:rPr>
          <w:rFonts w:ascii="Times New Roman" w:hAnsi="Times New Roman" w:cs="Times New Roman"/>
          <w:bCs/>
          <w:sz w:val="28"/>
          <w:szCs w:val="28"/>
          <w:lang w:val="uk-UA"/>
        </w:rPr>
      </w:pPr>
    </w:p>
    <w:p w:rsidR="00D106E2" w:rsidRPr="006F7D09" w:rsidRDefault="00D106E2" w:rsidP="006F7D09">
      <w:pPr>
        <w:spacing w:line="276" w:lineRule="auto"/>
        <w:ind w:firstLine="567"/>
        <w:jc w:val="center"/>
        <w:rPr>
          <w:rFonts w:ascii="Times New Roman" w:hAnsi="Times New Roman" w:cs="Times New Roman"/>
          <w:b/>
          <w:bCs/>
          <w:sz w:val="32"/>
          <w:szCs w:val="28"/>
          <w:lang w:val="uk-UA"/>
        </w:rPr>
      </w:pPr>
      <w:r w:rsidRPr="006F7D09">
        <w:rPr>
          <w:rFonts w:ascii="Times New Roman" w:hAnsi="Times New Roman" w:cs="Times New Roman"/>
          <w:b/>
          <w:bCs/>
          <w:sz w:val="32"/>
          <w:szCs w:val="28"/>
          <w:lang w:val="uk-UA"/>
        </w:rPr>
        <w:t>5.3. Інклюзивні методи навчання</w:t>
      </w:r>
    </w:p>
    <w:p w:rsidR="006F7D09" w:rsidRDefault="006F7D09" w:rsidP="006F7D09">
      <w:pPr>
        <w:spacing w:line="360" w:lineRule="auto"/>
        <w:ind w:firstLine="567"/>
        <w:jc w:val="both"/>
        <w:rPr>
          <w:rFonts w:ascii="Times New Roman" w:hAnsi="Times New Roman" w:cs="Times New Roman"/>
          <w:bCs/>
          <w:sz w:val="28"/>
          <w:szCs w:val="28"/>
          <w:lang w:val="uk-UA"/>
        </w:rPr>
      </w:pPr>
      <w:r w:rsidRPr="000343DF">
        <w:rPr>
          <w:rFonts w:ascii="Times New Roman" w:hAnsi="Times New Roman" w:cs="Times New Roman"/>
          <w:bCs/>
          <w:sz w:val="28"/>
          <w:szCs w:val="28"/>
          <w:lang w:val="uk-UA"/>
        </w:rPr>
        <w:t>Інклюзивна освіта – це не просто включення осіб із особливими потребами/інвалідністю в загальний освітній простір, а це, передусім, особистісно-зорієнтовані методи навчання, в основі яких лежить індивідуальний підхід до кожного студента/студентки з урахуванням їхніх індивідуальних особливостей - здібностей, специфіки розвитку, типів темпераменту, емоційної архітектури тощо</w:t>
      </w:r>
      <w:r>
        <w:rPr>
          <w:rFonts w:ascii="Times New Roman" w:hAnsi="Times New Roman" w:cs="Times New Roman"/>
          <w:bCs/>
          <w:sz w:val="28"/>
          <w:szCs w:val="28"/>
          <w:lang w:val="uk-UA"/>
        </w:rPr>
        <w:t>.</w:t>
      </w:r>
    </w:p>
    <w:p w:rsidR="006F7D09" w:rsidRDefault="006F7D09" w:rsidP="006F7D09">
      <w:pPr>
        <w:spacing w:line="360" w:lineRule="auto"/>
        <w:ind w:firstLine="567"/>
        <w:jc w:val="both"/>
        <w:rPr>
          <w:rFonts w:ascii="Times New Roman" w:hAnsi="Times New Roman" w:cs="Times New Roman"/>
          <w:bCs/>
          <w:sz w:val="28"/>
          <w:szCs w:val="28"/>
          <w:lang w:val="uk-UA"/>
        </w:rPr>
      </w:pPr>
      <w:r w:rsidRPr="000343DF">
        <w:rPr>
          <w:rFonts w:ascii="Times New Roman" w:hAnsi="Times New Roman" w:cs="Times New Roman"/>
          <w:bCs/>
          <w:sz w:val="28"/>
          <w:szCs w:val="28"/>
          <w:lang w:val="uk-UA"/>
        </w:rPr>
        <w:t xml:space="preserve">Для здійснення фахової підготовки  осіб з інвалідністю  </w:t>
      </w:r>
      <w:r>
        <w:rPr>
          <w:rFonts w:ascii="Times New Roman" w:hAnsi="Times New Roman" w:cs="Times New Roman"/>
          <w:bCs/>
          <w:sz w:val="28"/>
          <w:szCs w:val="28"/>
          <w:lang w:val="uk-UA"/>
        </w:rPr>
        <w:t xml:space="preserve">використовується </w:t>
      </w:r>
      <w:r w:rsidRPr="000343DF">
        <w:rPr>
          <w:rFonts w:ascii="Times New Roman" w:hAnsi="Times New Roman" w:cs="Times New Roman"/>
          <w:b/>
          <w:sz w:val="28"/>
          <w:szCs w:val="28"/>
          <w:lang w:val="uk-UA"/>
        </w:rPr>
        <w:t>інтерактивний метод –</w:t>
      </w:r>
      <w:r w:rsidRPr="000343DF">
        <w:rPr>
          <w:rFonts w:ascii="Times New Roman" w:hAnsi="Times New Roman" w:cs="Times New Roman"/>
          <w:bCs/>
          <w:sz w:val="28"/>
          <w:szCs w:val="28"/>
          <w:lang w:val="uk-UA"/>
        </w:rPr>
        <w:t xml:space="preserve">це взаємопов'язаний спосіб активної суб'єкт-суб'єктної </w:t>
      </w:r>
      <w:r w:rsidRPr="000343DF">
        <w:rPr>
          <w:rFonts w:ascii="Times New Roman" w:hAnsi="Times New Roman" w:cs="Times New Roman"/>
          <w:bCs/>
          <w:sz w:val="28"/>
          <w:szCs w:val="28"/>
          <w:lang w:val="uk-UA"/>
        </w:rPr>
        <w:lastRenderedPageBreak/>
        <w:t>діяльності між учасниками навчального процесу, спрямований на засвоєння знань, умінь і навичок оволодіння соціальним досвідом спілкування, розвиток особистості</w:t>
      </w:r>
      <w:r>
        <w:rPr>
          <w:rFonts w:ascii="Times New Roman" w:hAnsi="Times New Roman" w:cs="Times New Roman"/>
          <w:bCs/>
          <w:sz w:val="28"/>
          <w:szCs w:val="28"/>
          <w:lang w:val="uk-UA"/>
        </w:rPr>
        <w:t>.</w:t>
      </w:r>
    </w:p>
    <w:p w:rsidR="006F7D09" w:rsidRPr="00A467EC" w:rsidRDefault="006F7D09" w:rsidP="006F7D09">
      <w:pPr>
        <w:spacing w:line="36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Найчастіше студенти, які навчаються за фахом «Харчові технології», страждають вадами слуху. </w:t>
      </w:r>
      <w:r w:rsidRPr="007252A8">
        <w:rPr>
          <w:rFonts w:ascii="Times New Roman" w:hAnsi="Times New Roman" w:cs="Times New Roman"/>
          <w:bCs/>
          <w:sz w:val="28"/>
          <w:szCs w:val="28"/>
          <w:lang w:val="uk-UA"/>
        </w:rPr>
        <w:t>Для проведення занять з такими студентами використовується  друкований лекційний</w:t>
      </w:r>
      <w:r>
        <w:rPr>
          <w:rFonts w:ascii="Times New Roman" w:hAnsi="Times New Roman" w:cs="Times New Roman"/>
          <w:bCs/>
          <w:sz w:val="28"/>
          <w:szCs w:val="28"/>
          <w:lang w:val="uk-UA"/>
        </w:rPr>
        <w:t xml:space="preserve"> матеріал</w:t>
      </w:r>
      <w:r w:rsidRPr="007252A8">
        <w:rPr>
          <w:rFonts w:ascii="Times New Roman" w:hAnsi="Times New Roman" w:cs="Times New Roman"/>
          <w:bCs/>
          <w:sz w:val="28"/>
          <w:szCs w:val="28"/>
          <w:lang w:val="uk-UA"/>
        </w:rPr>
        <w:t xml:space="preserve"> з дисципліни; елементи роздаткового матеріалу в ілюстрованій формі; термінологічні словники з розширеним значенням термінів; відеоматеріал з додаванням титрів та субтитрів</w:t>
      </w:r>
      <w:r>
        <w:rPr>
          <w:rFonts w:ascii="Times New Roman" w:hAnsi="Times New Roman" w:cs="Times New Roman"/>
          <w:bCs/>
          <w:sz w:val="28"/>
          <w:szCs w:val="28"/>
          <w:lang w:val="uk-UA"/>
        </w:rPr>
        <w:t>.</w:t>
      </w:r>
    </w:p>
    <w:p w:rsidR="006F7D09" w:rsidRPr="007252A8" w:rsidRDefault="006F7D09" w:rsidP="006F7D09">
      <w:pPr>
        <w:spacing w:line="360" w:lineRule="auto"/>
        <w:ind w:firstLine="567"/>
        <w:jc w:val="both"/>
        <w:rPr>
          <w:rFonts w:ascii="Times New Roman" w:hAnsi="Times New Roman" w:cs="Times New Roman"/>
          <w:bCs/>
          <w:sz w:val="28"/>
          <w:szCs w:val="28"/>
          <w:lang w:val="uk-UA"/>
        </w:rPr>
      </w:pPr>
      <w:r w:rsidRPr="007252A8">
        <w:rPr>
          <w:rFonts w:ascii="Times New Roman" w:hAnsi="Times New Roman" w:cs="Times New Roman"/>
          <w:bCs/>
          <w:sz w:val="28"/>
          <w:szCs w:val="28"/>
          <w:lang w:val="uk-UA"/>
        </w:rPr>
        <w:t>Також використовується ілюстрований супровід навчання, який застосовується для подолання бар’єрного відчуття навколишнього середовища. Кожен студент даної категорії забезпечується індивідуальним, особистісно-зорієнтованим навчанням.</w:t>
      </w:r>
    </w:p>
    <w:p w:rsidR="006F7D09" w:rsidRDefault="006F7D09" w:rsidP="006F7D09">
      <w:pPr>
        <w:spacing w:line="360" w:lineRule="auto"/>
        <w:ind w:firstLine="567"/>
        <w:jc w:val="both"/>
        <w:rPr>
          <w:rFonts w:ascii="Times New Roman" w:hAnsi="Times New Roman" w:cs="Times New Roman"/>
          <w:bCs/>
          <w:sz w:val="28"/>
          <w:szCs w:val="28"/>
          <w:lang w:val="uk-UA"/>
        </w:rPr>
      </w:pPr>
      <w:r w:rsidRPr="002B6EC9">
        <w:rPr>
          <w:rFonts w:ascii="Times New Roman" w:hAnsi="Times New Roman" w:cs="Times New Roman"/>
          <w:bCs/>
          <w:sz w:val="28"/>
          <w:szCs w:val="28"/>
          <w:lang w:val="uk-UA"/>
        </w:rPr>
        <w:t>Технологія навчального процесу в такій групі передбачає використання ряду прийомів, зокрема розбірливої артикуляції, подачі матеріалу „обличчям до обличчя”, вповільнення темпу лекції</w:t>
      </w:r>
      <w:r>
        <w:rPr>
          <w:rFonts w:ascii="Times New Roman" w:hAnsi="Times New Roman" w:cs="Times New Roman"/>
          <w:bCs/>
          <w:sz w:val="28"/>
          <w:szCs w:val="28"/>
          <w:lang w:val="uk-UA"/>
        </w:rPr>
        <w:t>, використанням комп’ютерної техніки,</w:t>
      </w:r>
      <w:r w:rsidRPr="002B6EC9">
        <w:rPr>
          <w:rFonts w:ascii="Times New Roman" w:hAnsi="Times New Roman" w:cs="Times New Roman"/>
          <w:bCs/>
          <w:sz w:val="28"/>
          <w:szCs w:val="28"/>
          <w:lang w:val="uk-UA"/>
        </w:rPr>
        <w:t xml:space="preserve"> тощо. </w:t>
      </w:r>
    </w:p>
    <w:p w:rsidR="00A721F5" w:rsidRPr="002B6EC9" w:rsidRDefault="00A721F5" w:rsidP="006F7D09">
      <w:pPr>
        <w:spacing w:line="360" w:lineRule="auto"/>
        <w:ind w:firstLine="567"/>
        <w:jc w:val="both"/>
        <w:rPr>
          <w:rFonts w:ascii="Times New Roman" w:hAnsi="Times New Roman" w:cs="Times New Roman"/>
          <w:bCs/>
          <w:sz w:val="28"/>
          <w:szCs w:val="28"/>
          <w:lang w:val="uk-UA"/>
        </w:rPr>
      </w:pPr>
    </w:p>
    <w:p w:rsidR="00D106E2" w:rsidRPr="00BA2337" w:rsidRDefault="00D106E2" w:rsidP="00D106E2">
      <w:pPr>
        <w:pStyle w:val="1"/>
        <w:spacing w:before="0" w:after="240"/>
        <w:jc w:val="center"/>
        <w:rPr>
          <w:rFonts w:ascii="Times New Roman" w:hAnsi="Times New Roman"/>
          <w:sz w:val="28"/>
          <w:szCs w:val="28"/>
          <w:lang w:val="uk-UA"/>
        </w:rPr>
      </w:pPr>
      <w:r w:rsidRPr="00BA2337">
        <w:rPr>
          <w:rFonts w:ascii="Times New Roman" w:hAnsi="Times New Roman"/>
          <w:bCs w:val="0"/>
          <w:sz w:val="28"/>
          <w:szCs w:val="28"/>
          <w:lang w:val="uk-UA"/>
        </w:rPr>
        <w:t xml:space="preserve">6. </w:t>
      </w:r>
      <w:r w:rsidRPr="00BA2337">
        <w:rPr>
          <w:rFonts w:ascii="Times New Roman" w:hAnsi="Times New Roman"/>
          <w:sz w:val="28"/>
          <w:szCs w:val="28"/>
          <w:lang w:val="uk-UA"/>
        </w:rPr>
        <w:t>СИСТЕМА ОЦІНЮВАННЯ НАВЧАЛЬНИХ ДОСЯГНЕНЬ ЗДОБУВАЧІВ ВИЩОЇ ОСВІТИ</w:t>
      </w:r>
    </w:p>
    <w:p w:rsidR="00D106E2" w:rsidRPr="00BA2337" w:rsidRDefault="00D106E2" w:rsidP="00D106E2">
      <w:pPr>
        <w:ind w:firstLine="720"/>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Навчальна дисципліна оцінюється за модульно-рейтинговою системою. Вона складається з </w:t>
      </w:r>
      <w:r w:rsidR="006F7D09">
        <w:rPr>
          <w:rFonts w:ascii="Times New Roman" w:hAnsi="Times New Roman" w:cs="Times New Roman"/>
          <w:sz w:val="28"/>
          <w:szCs w:val="28"/>
          <w:lang w:val="uk-UA"/>
        </w:rPr>
        <w:t>2 змістовних</w:t>
      </w:r>
      <w:r w:rsidRPr="00BA2337">
        <w:rPr>
          <w:rFonts w:ascii="Times New Roman" w:hAnsi="Times New Roman" w:cs="Times New Roman"/>
          <w:sz w:val="28"/>
          <w:szCs w:val="28"/>
          <w:lang w:val="uk-UA"/>
        </w:rPr>
        <w:t xml:space="preserve"> модулів.</w:t>
      </w:r>
    </w:p>
    <w:p w:rsidR="00D106E2" w:rsidRPr="00BA2337" w:rsidRDefault="00D106E2" w:rsidP="00D106E2">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Результати навчальної діяльності студентів оцінюються за 100 бальною шкалою</w:t>
      </w:r>
      <w:r w:rsidR="006F7D09">
        <w:rPr>
          <w:rFonts w:ascii="Times New Roman" w:hAnsi="Times New Roman" w:cs="Times New Roman"/>
          <w:sz w:val="28"/>
          <w:szCs w:val="28"/>
          <w:lang w:val="uk-UA"/>
        </w:rPr>
        <w:t>.</w:t>
      </w:r>
    </w:p>
    <w:p w:rsidR="00D106E2" w:rsidRPr="00BA2337" w:rsidRDefault="00D106E2" w:rsidP="00D106E2">
      <w:pPr>
        <w:ind w:firstLine="720"/>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D106E2" w:rsidRPr="00BA2337" w:rsidRDefault="00D106E2" w:rsidP="00D106E2">
      <w:pPr>
        <w:ind w:firstLine="720"/>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D106E2" w:rsidRPr="00BA2337" w:rsidRDefault="00D106E2" w:rsidP="00D106E2">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D106E2" w:rsidRPr="00BA2337" w:rsidRDefault="00D106E2" w:rsidP="00D106E2">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D106E2" w:rsidRPr="00BA2337" w:rsidRDefault="00D106E2" w:rsidP="00D106E2">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Кожний модуль включає бали за поточну роботу студента на практичних заняттях, виконання самостійн</w:t>
      </w:r>
      <w:r w:rsidR="003C3AA7">
        <w:rPr>
          <w:rFonts w:ascii="Times New Roman" w:hAnsi="Times New Roman" w:cs="Times New Roman"/>
          <w:sz w:val="28"/>
          <w:szCs w:val="28"/>
          <w:lang w:val="uk-UA"/>
        </w:rPr>
        <w:t>ої роботи, індивідуальну роботу</w:t>
      </w:r>
      <w:r w:rsidRPr="00BA2337">
        <w:rPr>
          <w:rFonts w:ascii="Times New Roman" w:hAnsi="Times New Roman" w:cs="Times New Roman"/>
          <w:sz w:val="28"/>
          <w:szCs w:val="28"/>
          <w:lang w:val="uk-UA"/>
        </w:rPr>
        <w:t>.</w:t>
      </w:r>
    </w:p>
    <w:p w:rsidR="00D106E2" w:rsidRDefault="00D106E2" w:rsidP="00D106E2">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rsidR="00D106E2" w:rsidRDefault="00D106E2" w:rsidP="00D106E2">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Засобами оцінювання та методами демонстрування результатів навчання </w:t>
      </w:r>
      <w:r w:rsidR="003C3AA7">
        <w:rPr>
          <w:rFonts w:ascii="Times New Roman" w:hAnsi="Times New Roman" w:cs="Times New Roman"/>
          <w:sz w:val="28"/>
          <w:szCs w:val="28"/>
          <w:lang w:val="uk-UA"/>
        </w:rPr>
        <w:t>є</w:t>
      </w:r>
      <w:r>
        <w:rPr>
          <w:rFonts w:ascii="Times New Roman" w:hAnsi="Times New Roman" w:cs="Times New Roman"/>
          <w:sz w:val="28"/>
          <w:szCs w:val="28"/>
          <w:lang w:val="uk-UA"/>
        </w:rPr>
        <w:t>:</w:t>
      </w:r>
    </w:p>
    <w:p w:rsidR="00D106E2" w:rsidRDefault="003C3AA7" w:rsidP="00D106E2">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екзамен</w:t>
      </w:r>
      <w:r w:rsidR="00D106E2">
        <w:rPr>
          <w:rFonts w:ascii="Times New Roman" w:hAnsi="Times New Roman" w:cs="Times New Roman"/>
          <w:sz w:val="28"/>
          <w:szCs w:val="28"/>
          <w:lang w:val="uk-UA"/>
        </w:rPr>
        <w:t>;</w:t>
      </w:r>
    </w:p>
    <w:p w:rsidR="00D106E2" w:rsidRDefault="003C3AA7" w:rsidP="00D106E2">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721F5">
        <w:rPr>
          <w:rFonts w:ascii="Times New Roman" w:hAnsi="Times New Roman" w:cs="Times New Roman"/>
          <w:sz w:val="28"/>
          <w:szCs w:val="28"/>
          <w:lang w:val="uk-UA"/>
        </w:rPr>
        <w:t>реферати.</w:t>
      </w:r>
    </w:p>
    <w:p w:rsidR="00A721F5" w:rsidRDefault="00A721F5" w:rsidP="00D106E2">
      <w:pPr>
        <w:ind w:firstLine="709"/>
        <w:jc w:val="both"/>
        <w:rPr>
          <w:rFonts w:ascii="Times New Roman" w:hAnsi="Times New Roman" w:cs="Times New Roman"/>
          <w:sz w:val="28"/>
          <w:szCs w:val="28"/>
          <w:lang w:val="uk-UA"/>
        </w:rPr>
      </w:pPr>
    </w:p>
    <w:p w:rsidR="00A721F5" w:rsidRDefault="00A721F5" w:rsidP="00D106E2">
      <w:pPr>
        <w:ind w:firstLine="709"/>
        <w:jc w:val="both"/>
        <w:rPr>
          <w:rFonts w:ascii="Times New Roman" w:hAnsi="Times New Roman" w:cs="Times New Roman"/>
          <w:sz w:val="28"/>
          <w:szCs w:val="28"/>
          <w:lang w:val="uk-UA"/>
        </w:rPr>
      </w:pPr>
    </w:p>
    <w:p w:rsidR="00A721F5" w:rsidRDefault="00A721F5" w:rsidP="00D106E2">
      <w:pPr>
        <w:ind w:firstLine="709"/>
        <w:jc w:val="both"/>
        <w:rPr>
          <w:rFonts w:ascii="Times New Roman" w:hAnsi="Times New Roman" w:cs="Times New Roman"/>
          <w:sz w:val="28"/>
          <w:szCs w:val="28"/>
          <w:lang w:val="uk-UA"/>
        </w:rPr>
      </w:pPr>
    </w:p>
    <w:p w:rsidR="00A721F5" w:rsidRDefault="00A721F5" w:rsidP="00D106E2">
      <w:pPr>
        <w:ind w:firstLine="709"/>
        <w:jc w:val="both"/>
        <w:rPr>
          <w:rFonts w:ascii="Times New Roman" w:hAnsi="Times New Roman" w:cs="Times New Roman"/>
          <w:sz w:val="28"/>
          <w:szCs w:val="28"/>
          <w:lang w:val="uk-UA"/>
        </w:rPr>
      </w:pPr>
    </w:p>
    <w:p w:rsidR="00D106E2" w:rsidRPr="00BA2337" w:rsidRDefault="00D106E2" w:rsidP="00D106E2">
      <w:pPr>
        <w:tabs>
          <w:tab w:val="num" w:pos="426"/>
        </w:tabs>
        <w:spacing w:before="240" w:after="240"/>
        <w:jc w:val="center"/>
        <w:rPr>
          <w:rFonts w:ascii="Times New Roman" w:hAnsi="Times New Roman" w:cs="Times New Roman"/>
          <w:sz w:val="28"/>
          <w:szCs w:val="28"/>
          <w:lang w:val="uk-UA"/>
        </w:rPr>
      </w:pPr>
      <w:r w:rsidRPr="00BA2337">
        <w:rPr>
          <w:rFonts w:ascii="Times New Roman" w:hAnsi="Times New Roman" w:cs="Times New Roman"/>
          <w:b/>
          <w:sz w:val="28"/>
          <w:szCs w:val="28"/>
          <w:lang w:val="uk-UA"/>
        </w:rPr>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D106E2" w:rsidRPr="00BA2337" w:rsidTr="00771A94">
        <w:trPr>
          <w:jc w:val="center"/>
        </w:trPr>
        <w:tc>
          <w:tcPr>
            <w:tcW w:w="2092" w:type="dxa"/>
          </w:tcPr>
          <w:p w:rsidR="00D106E2" w:rsidRPr="00BA2337" w:rsidRDefault="00D106E2" w:rsidP="00771A94">
            <w:pPr>
              <w:tabs>
                <w:tab w:val="num" w:pos="426"/>
              </w:tabs>
              <w:spacing w:line="276" w:lineRule="auto"/>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Оцінка</w:t>
            </w:r>
          </w:p>
        </w:tc>
        <w:tc>
          <w:tcPr>
            <w:tcW w:w="7628" w:type="dxa"/>
          </w:tcPr>
          <w:p w:rsidR="00D106E2" w:rsidRPr="00BA2337" w:rsidRDefault="00D106E2" w:rsidP="00771A94">
            <w:pPr>
              <w:tabs>
                <w:tab w:val="num" w:pos="426"/>
              </w:tabs>
              <w:spacing w:line="276" w:lineRule="auto"/>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Критерії оцінювання</w:t>
            </w:r>
          </w:p>
        </w:tc>
      </w:tr>
      <w:tr w:rsidR="00D106E2" w:rsidRPr="00572801" w:rsidTr="00771A94">
        <w:trPr>
          <w:jc w:val="center"/>
        </w:trPr>
        <w:tc>
          <w:tcPr>
            <w:tcW w:w="2092" w:type="dxa"/>
            <w:vAlign w:val="center"/>
          </w:tcPr>
          <w:p w:rsidR="00D106E2" w:rsidRPr="00BA2337" w:rsidRDefault="00D106E2" w:rsidP="00771A94">
            <w:pPr>
              <w:tabs>
                <w:tab w:val="num" w:pos="426"/>
              </w:tabs>
              <w:spacing w:line="276" w:lineRule="auto"/>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«відмінно»</w:t>
            </w:r>
          </w:p>
        </w:tc>
        <w:tc>
          <w:tcPr>
            <w:tcW w:w="7628" w:type="dxa"/>
          </w:tcPr>
          <w:p w:rsidR="00D106E2" w:rsidRPr="00BA2337" w:rsidRDefault="00D106E2" w:rsidP="00771A94">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D106E2" w:rsidRPr="00BA2337" w:rsidTr="00771A94">
        <w:trPr>
          <w:jc w:val="center"/>
        </w:trPr>
        <w:tc>
          <w:tcPr>
            <w:tcW w:w="2092" w:type="dxa"/>
            <w:vAlign w:val="center"/>
          </w:tcPr>
          <w:p w:rsidR="00D106E2" w:rsidRPr="00BA2337" w:rsidRDefault="00D106E2" w:rsidP="00771A94">
            <w:pPr>
              <w:tabs>
                <w:tab w:val="num" w:pos="426"/>
              </w:tabs>
              <w:spacing w:line="276" w:lineRule="auto"/>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«добре»</w:t>
            </w:r>
          </w:p>
        </w:tc>
        <w:tc>
          <w:tcPr>
            <w:tcW w:w="7628" w:type="dxa"/>
          </w:tcPr>
          <w:p w:rsidR="00D106E2" w:rsidRPr="00BA2337" w:rsidRDefault="00D106E2" w:rsidP="00771A94">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D106E2" w:rsidRPr="00BA2337" w:rsidTr="00771A94">
        <w:trPr>
          <w:jc w:val="center"/>
        </w:trPr>
        <w:tc>
          <w:tcPr>
            <w:tcW w:w="2092" w:type="dxa"/>
            <w:vAlign w:val="center"/>
          </w:tcPr>
          <w:p w:rsidR="00D106E2" w:rsidRPr="00BA2337" w:rsidRDefault="00D106E2" w:rsidP="00771A94">
            <w:pPr>
              <w:tabs>
                <w:tab w:val="num" w:pos="426"/>
              </w:tabs>
              <w:spacing w:line="276" w:lineRule="auto"/>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«задовільно»</w:t>
            </w:r>
          </w:p>
        </w:tc>
        <w:tc>
          <w:tcPr>
            <w:tcW w:w="7628" w:type="dxa"/>
          </w:tcPr>
          <w:p w:rsidR="00D106E2" w:rsidRPr="00BA2337" w:rsidRDefault="00D106E2" w:rsidP="00771A94">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D106E2" w:rsidRPr="00BA2337" w:rsidTr="00771A94">
        <w:trPr>
          <w:jc w:val="center"/>
        </w:trPr>
        <w:tc>
          <w:tcPr>
            <w:tcW w:w="2092" w:type="dxa"/>
            <w:vAlign w:val="center"/>
          </w:tcPr>
          <w:p w:rsidR="00D106E2" w:rsidRPr="00BA2337" w:rsidRDefault="00D106E2" w:rsidP="00771A94">
            <w:pPr>
              <w:spacing w:line="276" w:lineRule="auto"/>
              <w:ind w:left="-108"/>
              <w:jc w:val="right"/>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«незадовільно»</w:t>
            </w:r>
          </w:p>
        </w:tc>
        <w:tc>
          <w:tcPr>
            <w:tcW w:w="7628" w:type="dxa"/>
          </w:tcPr>
          <w:p w:rsidR="00D106E2" w:rsidRPr="00BA2337" w:rsidRDefault="00D106E2" w:rsidP="00771A94">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D106E2" w:rsidRPr="00BA2337" w:rsidRDefault="00D106E2" w:rsidP="00D106E2">
      <w:pPr>
        <w:tabs>
          <w:tab w:val="left" w:pos="2030"/>
          <w:tab w:val="left" w:pos="10065"/>
        </w:tabs>
        <w:jc w:val="center"/>
        <w:rPr>
          <w:rFonts w:ascii="Times New Roman" w:hAnsi="Times New Roman" w:cs="Times New Roman"/>
          <w:b/>
          <w:sz w:val="16"/>
          <w:szCs w:val="16"/>
          <w:lang w:val="uk-UA"/>
        </w:rPr>
      </w:pPr>
    </w:p>
    <w:p w:rsidR="00D106E2" w:rsidRPr="00BA2337" w:rsidRDefault="00D106E2" w:rsidP="00D106E2">
      <w:pPr>
        <w:spacing w:before="240" w:after="240"/>
        <w:jc w:val="center"/>
        <w:rPr>
          <w:rFonts w:ascii="Times New Roman" w:hAnsi="Times New Roman" w:cs="Times New Roman"/>
          <w:b/>
          <w:sz w:val="28"/>
          <w:lang w:val="uk-UA"/>
        </w:rPr>
      </w:pPr>
      <w:r w:rsidRPr="00BA2337">
        <w:rPr>
          <w:rFonts w:ascii="Times New Roman" w:hAnsi="Times New Roman" w:cs="Times New Roman"/>
          <w:b/>
          <w:sz w:val="28"/>
          <w:lang w:val="uk-UA"/>
        </w:rPr>
        <w:t>6.2. Система оцінювання роботи студентів упродовж семестру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2409"/>
      </w:tblGrid>
      <w:tr w:rsidR="003C3AA7" w:rsidRPr="00BA2337" w:rsidTr="00A721F5">
        <w:trPr>
          <w:cantSplit/>
          <w:trHeight w:val="767"/>
        </w:trPr>
        <w:tc>
          <w:tcPr>
            <w:tcW w:w="7905" w:type="dxa"/>
            <w:shd w:val="clear" w:color="auto" w:fill="auto"/>
            <w:vAlign w:val="center"/>
          </w:tcPr>
          <w:p w:rsidR="003C3AA7" w:rsidRDefault="003C3AA7" w:rsidP="003C3AA7">
            <w:pPr>
              <w:tabs>
                <w:tab w:val="left" w:pos="2030"/>
                <w:tab w:val="left" w:pos="10065"/>
              </w:tabs>
              <w:jc w:val="center"/>
              <w:rPr>
                <w:rFonts w:ascii="Times New Roman" w:eastAsia="Calibri" w:hAnsi="Times New Roman" w:cs="Times New Roman"/>
                <w:b/>
                <w:lang w:val="uk-UA"/>
              </w:rPr>
            </w:pPr>
            <w:r w:rsidRPr="00BA2337">
              <w:rPr>
                <w:rFonts w:ascii="Times New Roman" w:eastAsia="Calibri" w:hAnsi="Times New Roman" w:cs="Times New Roman"/>
                <w:b/>
                <w:lang w:val="uk-UA"/>
              </w:rPr>
              <w:t xml:space="preserve">Вид діяльності студента </w:t>
            </w:r>
          </w:p>
          <w:p w:rsidR="003C3AA7" w:rsidRPr="00BA2337" w:rsidRDefault="003C3AA7" w:rsidP="003C3AA7">
            <w:pPr>
              <w:tabs>
                <w:tab w:val="left" w:pos="2030"/>
                <w:tab w:val="left" w:pos="10065"/>
              </w:tabs>
              <w:jc w:val="center"/>
              <w:rPr>
                <w:rFonts w:ascii="Times New Roman" w:eastAsia="Calibri" w:hAnsi="Times New Roman" w:cs="Times New Roman"/>
                <w:b/>
                <w:lang w:val="uk-UA"/>
              </w:rPr>
            </w:pPr>
          </w:p>
        </w:tc>
        <w:tc>
          <w:tcPr>
            <w:tcW w:w="2409" w:type="dxa"/>
          </w:tcPr>
          <w:p w:rsidR="003C3AA7" w:rsidRPr="00BA2337" w:rsidRDefault="003C3AA7" w:rsidP="003C3AA7">
            <w:pPr>
              <w:tabs>
                <w:tab w:val="left" w:pos="2030"/>
                <w:tab w:val="left" w:pos="10065"/>
              </w:tabs>
              <w:jc w:val="center"/>
              <w:rPr>
                <w:rFonts w:ascii="Times New Roman" w:eastAsia="Calibri" w:hAnsi="Times New Roman" w:cs="Times New Roman"/>
                <w:b/>
                <w:lang w:val="uk-UA"/>
              </w:rPr>
            </w:pPr>
            <w:r w:rsidRPr="00BA2337">
              <w:rPr>
                <w:rFonts w:ascii="Times New Roman" w:eastAsia="Calibri" w:hAnsi="Times New Roman" w:cs="Times New Roman"/>
                <w:b/>
                <w:lang w:val="uk-UA"/>
              </w:rPr>
              <w:t>Максимальна кількість балів за одиницю</w:t>
            </w:r>
          </w:p>
        </w:tc>
      </w:tr>
      <w:tr w:rsidR="003C3AA7" w:rsidRPr="00BA2337" w:rsidTr="00A721F5">
        <w:tc>
          <w:tcPr>
            <w:tcW w:w="10314" w:type="dxa"/>
            <w:gridSpan w:val="2"/>
            <w:shd w:val="clear" w:color="auto" w:fill="auto"/>
            <w:vAlign w:val="center"/>
          </w:tcPr>
          <w:p w:rsidR="003C3AA7" w:rsidRPr="00BA2337" w:rsidRDefault="003C3AA7" w:rsidP="003C3AA7">
            <w:pPr>
              <w:tabs>
                <w:tab w:val="left" w:pos="2030"/>
                <w:tab w:val="left" w:pos="10065"/>
              </w:tabs>
              <w:jc w:val="center"/>
              <w:rPr>
                <w:rFonts w:ascii="Times New Roman" w:eastAsia="Calibri" w:hAnsi="Times New Roman" w:cs="Times New Roman"/>
                <w:lang w:val="uk-UA"/>
              </w:rPr>
            </w:pPr>
            <w:r w:rsidRPr="00BA2337">
              <w:rPr>
                <w:rFonts w:ascii="Times New Roman" w:eastAsia="Calibri" w:hAnsi="Times New Roman" w:cs="Times New Roman"/>
                <w:b/>
                <w:sz w:val="28"/>
                <w:lang w:val="uk-UA"/>
              </w:rPr>
              <w:t>І. Обов’язкові</w:t>
            </w:r>
          </w:p>
        </w:tc>
      </w:tr>
      <w:tr w:rsidR="003C3AA7" w:rsidRPr="00BA2337" w:rsidTr="00A721F5">
        <w:tc>
          <w:tcPr>
            <w:tcW w:w="7905" w:type="dxa"/>
            <w:shd w:val="clear" w:color="auto" w:fill="auto"/>
            <w:vAlign w:val="center"/>
          </w:tcPr>
          <w:p w:rsidR="003C3AA7" w:rsidRPr="00BA2337" w:rsidRDefault="003C3AA7" w:rsidP="00771A94">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1.1. Відвідування лекцій</w:t>
            </w:r>
          </w:p>
        </w:tc>
        <w:tc>
          <w:tcPr>
            <w:tcW w:w="2409" w:type="dxa"/>
          </w:tcPr>
          <w:p w:rsidR="003C3AA7" w:rsidRPr="00BA2337" w:rsidRDefault="008B41FE" w:rsidP="00A721F5">
            <w:pPr>
              <w:tabs>
                <w:tab w:val="left" w:pos="2030"/>
                <w:tab w:val="left" w:pos="10065"/>
              </w:tabs>
              <w:jc w:val="center"/>
              <w:rPr>
                <w:rFonts w:ascii="Times New Roman" w:eastAsia="Calibri" w:hAnsi="Times New Roman" w:cs="Times New Roman"/>
                <w:lang w:val="uk-UA"/>
              </w:rPr>
            </w:pPr>
            <w:r>
              <w:rPr>
                <w:rFonts w:ascii="Times New Roman" w:eastAsia="Calibri" w:hAnsi="Times New Roman" w:cs="Times New Roman"/>
                <w:lang w:val="uk-UA"/>
              </w:rPr>
              <w:t>5</w:t>
            </w:r>
          </w:p>
        </w:tc>
      </w:tr>
      <w:tr w:rsidR="003C3AA7" w:rsidRPr="00BA2337" w:rsidTr="00A721F5">
        <w:tc>
          <w:tcPr>
            <w:tcW w:w="7905" w:type="dxa"/>
            <w:shd w:val="clear" w:color="auto" w:fill="auto"/>
            <w:vAlign w:val="center"/>
          </w:tcPr>
          <w:p w:rsidR="003C3AA7" w:rsidRPr="00BA2337" w:rsidRDefault="003C3AA7" w:rsidP="003C3AA7">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1.2. Відвідування практичних занять</w:t>
            </w:r>
          </w:p>
        </w:tc>
        <w:tc>
          <w:tcPr>
            <w:tcW w:w="2409" w:type="dxa"/>
          </w:tcPr>
          <w:p w:rsidR="003C3AA7" w:rsidRPr="00BA2337" w:rsidRDefault="008B41FE" w:rsidP="00A721F5">
            <w:pPr>
              <w:tabs>
                <w:tab w:val="left" w:pos="2030"/>
                <w:tab w:val="left" w:pos="10065"/>
              </w:tabs>
              <w:jc w:val="center"/>
              <w:rPr>
                <w:rFonts w:ascii="Times New Roman" w:eastAsia="Calibri" w:hAnsi="Times New Roman" w:cs="Times New Roman"/>
                <w:lang w:val="uk-UA"/>
              </w:rPr>
            </w:pPr>
            <w:r>
              <w:rPr>
                <w:rFonts w:ascii="Times New Roman" w:eastAsia="Calibri" w:hAnsi="Times New Roman" w:cs="Times New Roman"/>
                <w:lang w:val="uk-UA"/>
              </w:rPr>
              <w:t>5</w:t>
            </w:r>
          </w:p>
        </w:tc>
      </w:tr>
      <w:tr w:rsidR="003C3AA7" w:rsidRPr="00BA2337" w:rsidTr="00A721F5">
        <w:tc>
          <w:tcPr>
            <w:tcW w:w="7905" w:type="dxa"/>
            <w:shd w:val="clear" w:color="auto" w:fill="auto"/>
            <w:vAlign w:val="center"/>
          </w:tcPr>
          <w:p w:rsidR="003C3AA7" w:rsidRPr="00BA2337" w:rsidRDefault="003C3AA7" w:rsidP="003C3AA7">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1.3. Робота на практичному занятті</w:t>
            </w:r>
          </w:p>
        </w:tc>
        <w:tc>
          <w:tcPr>
            <w:tcW w:w="2409" w:type="dxa"/>
          </w:tcPr>
          <w:p w:rsidR="003C3AA7" w:rsidRPr="00BA2337" w:rsidRDefault="008B41FE" w:rsidP="00A721F5">
            <w:pPr>
              <w:tabs>
                <w:tab w:val="left" w:pos="2030"/>
                <w:tab w:val="left" w:pos="10065"/>
              </w:tabs>
              <w:jc w:val="center"/>
              <w:rPr>
                <w:rFonts w:ascii="Times New Roman" w:eastAsia="Calibri" w:hAnsi="Times New Roman" w:cs="Times New Roman"/>
                <w:lang w:val="uk-UA"/>
              </w:rPr>
            </w:pPr>
            <w:r>
              <w:rPr>
                <w:rFonts w:ascii="Times New Roman" w:eastAsia="Calibri" w:hAnsi="Times New Roman" w:cs="Times New Roman"/>
                <w:lang w:val="uk-UA"/>
              </w:rPr>
              <w:t>5</w:t>
            </w:r>
          </w:p>
        </w:tc>
      </w:tr>
      <w:tr w:rsidR="003C3AA7" w:rsidRPr="00BA2337" w:rsidTr="00A721F5">
        <w:tc>
          <w:tcPr>
            <w:tcW w:w="7905" w:type="dxa"/>
            <w:shd w:val="clear" w:color="auto" w:fill="auto"/>
            <w:vAlign w:val="center"/>
          </w:tcPr>
          <w:p w:rsidR="003C3AA7" w:rsidRPr="00BA2337" w:rsidRDefault="003C3AA7" w:rsidP="00771A94">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1.5. Виконання завдань для самостійної роботи</w:t>
            </w:r>
          </w:p>
        </w:tc>
        <w:tc>
          <w:tcPr>
            <w:tcW w:w="2409" w:type="dxa"/>
          </w:tcPr>
          <w:p w:rsidR="003C3AA7" w:rsidRPr="00BA2337" w:rsidRDefault="008B41FE" w:rsidP="00A721F5">
            <w:pPr>
              <w:tabs>
                <w:tab w:val="left" w:pos="2030"/>
                <w:tab w:val="left" w:pos="10065"/>
              </w:tabs>
              <w:jc w:val="center"/>
              <w:rPr>
                <w:rFonts w:ascii="Times New Roman" w:eastAsia="Calibri" w:hAnsi="Times New Roman" w:cs="Times New Roman"/>
                <w:lang w:val="uk-UA"/>
              </w:rPr>
            </w:pPr>
            <w:r>
              <w:rPr>
                <w:rFonts w:ascii="Times New Roman" w:eastAsia="Calibri" w:hAnsi="Times New Roman" w:cs="Times New Roman"/>
                <w:lang w:val="uk-UA"/>
              </w:rPr>
              <w:t>5</w:t>
            </w:r>
          </w:p>
        </w:tc>
      </w:tr>
      <w:tr w:rsidR="003C3AA7" w:rsidRPr="00BA2337" w:rsidTr="00A721F5">
        <w:tc>
          <w:tcPr>
            <w:tcW w:w="7905" w:type="dxa"/>
            <w:shd w:val="clear" w:color="auto" w:fill="auto"/>
            <w:vAlign w:val="center"/>
          </w:tcPr>
          <w:p w:rsidR="003C3AA7" w:rsidRPr="00BA2337" w:rsidRDefault="003C3AA7" w:rsidP="003C3AA7">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 xml:space="preserve">1.6. </w:t>
            </w:r>
            <w:r>
              <w:rPr>
                <w:rFonts w:ascii="Times New Roman" w:eastAsia="Calibri" w:hAnsi="Times New Roman" w:cs="Times New Roman"/>
                <w:lang w:val="uk-UA"/>
              </w:rPr>
              <w:t>Виконання модульних тестів</w:t>
            </w:r>
          </w:p>
        </w:tc>
        <w:tc>
          <w:tcPr>
            <w:tcW w:w="2409" w:type="dxa"/>
          </w:tcPr>
          <w:p w:rsidR="003C3AA7" w:rsidRPr="00BA2337" w:rsidRDefault="008B41FE" w:rsidP="00A721F5">
            <w:pPr>
              <w:tabs>
                <w:tab w:val="left" w:pos="2030"/>
                <w:tab w:val="left" w:pos="10065"/>
              </w:tabs>
              <w:jc w:val="center"/>
              <w:rPr>
                <w:rFonts w:ascii="Times New Roman" w:eastAsia="Calibri" w:hAnsi="Times New Roman" w:cs="Times New Roman"/>
                <w:lang w:val="uk-UA"/>
              </w:rPr>
            </w:pPr>
            <w:r>
              <w:rPr>
                <w:rFonts w:ascii="Times New Roman" w:eastAsia="Calibri" w:hAnsi="Times New Roman" w:cs="Times New Roman"/>
                <w:lang w:val="uk-UA"/>
              </w:rPr>
              <w:t>15</w:t>
            </w:r>
          </w:p>
        </w:tc>
      </w:tr>
      <w:tr w:rsidR="003C3AA7" w:rsidRPr="00BA2337" w:rsidTr="00A721F5">
        <w:tc>
          <w:tcPr>
            <w:tcW w:w="7905" w:type="dxa"/>
            <w:tcBorders>
              <w:bottom w:val="single" w:sz="4" w:space="0" w:color="auto"/>
            </w:tcBorders>
            <w:shd w:val="clear" w:color="auto" w:fill="auto"/>
            <w:vAlign w:val="center"/>
          </w:tcPr>
          <w:p w:rsidR="003C3AA7" w:rsidRPr="00BA2337" w:rsidRDefault="003C3AA7" w:rsidP="008B41FE">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1.7. Виконання індивідуальних завдань (ІНДЗ)</w:t>
            </w:r>
          </w:p>
        </w:tc>
        <w:tc>
          <w:tcPr>
            <w:tcW w:w="2409" w:type="dxa"/>
            <w:tcBorders>
              <w:bottom w:val="single" w:sz="4" w:space="0" w:color="auto"/>
            </w:tcBorders>
          </w:tcPr>
          <w:p w:rsidR="003C3AA7" w:rsidRPr="00BA2337" w:rsidRDefault="008B41FE" w:rsidP="00A721F5">
            <w:pPr>
              <w:tabs>
                <w:tab w:val="left" w:pos="2030"/>
                <w:tab w:val="left" w:pos="10065"/>
              </w:tabs>
              <w:jc w:val="center"/>
              <w:rPr>
                <w:rFonts w:ascii="Times New Roman" w:eastAsia="Calibri" w:hAnsi="Times New Roman" w:cs="Times New Roman"/>
                <w:lang w:val="uk-UA"/>
              </w:rPr>
            </w:pPr>
            <w:r>
              <w:rPr>
                <w:rFonts w:ascii="Times New Roman" w:eastAsia="Calibri" w:hAnsi="Times New Roman" w:cs="Times New Roman"/>
                <w:lang w:val="uk-UA"/>
              </w:rPr>
              <w:t>15</w:t>
            </w:r>
          </w:p>
        </w:tc>
      </w:tr>
      <w:tr w:rsidR="008B41FE" w:rsidRPr="00BA2337" w:rsidTr="00A721F5">
        <w:tc>
          <w:tcPr>
            <w:tcW w:w="10314" w:type="dxa"/>
            <w:gridSpan w:val="2"/>
            <w:tcBorders>
              <w:bottom w:val="single" w:sz="4" w:space="0" w:color="auto"/>
            </w:tcBorders>
            <w:shd w:val="clear" w:color="auto" w:fill="auto"/>
            <w:vAlign w:val="center"/>
          </w:tcPr>
          <w:p w:rsidR="008B41FE" w:rsidRPr="00BA2337" w:rsidRDefault="008B41FE" w:rsidP="00771A94">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sz w:val="28"/>
                <w:lang w:val="uk-UA"/>
              </w:rPr>
              <w:t>Максимальна кількість балів за обов’язкові види роботи: 50</w:t>
            </w:r>
          </w:p>
        </w:tc>
      </w:tr>
      <w:tr w:rsidR="003C3AA7" w:rsidRPr="00BA2337" w:rsidTr="00A721F5">
        <w:tc>
          <w:tcPr>
            <w:tcW w:w="10314" w:type="dxa"/>
            <w:gridSpan w:val="2"/>
            <w:shd w:val="clear" w:color="auto" w:fill="auto"/>
            <w:vAlign w:val="center"/>
          </w:tcPr>
          <w:p w:rsidR="003C3AA7" w:rsidRPr="00BA2337" w:rsidRDefault="003C3AA7" w:rsidP="003C3AA7">
            <w:pPr>
              <w:tabs>
                <w:tab w:val="left" w:pos="2030"/>
                <w:tab w:val="left" w:pos="10065"/>
              </w:tabs>
              <w:jc w:val="center"/>
              <w:rPr>
                <w:rFonts w:ascii="Times New Roman" w:eastAsia="Calibri" w:hAnsi="Times New Roman" w:cs="Times New Roman"/>
                <w:lang w:val="uk-UA"/>
              </w:rPr>
            </w:pPr>
            <w:r w:rsidRPr="00BA2337">
              <w:rPr>
                <w:rFonts w:ascii="Times New Roman" w:eastAsia="Calibri" w:hAnsi="Times New Roman" w:cs="Times New Roman"/>
                <w:b/>
                <w:sz w:val="28"/>
                <w:lang w:val="uk-UA"/>
              </w:rPr>
              <w:t>ІІ. Вибіркові</w:t>
            </w:r>
          </w:p>
        </w:tc>
      </w:tr>
      <w:tr w:rsidR="003C3AA7" w:rsidRPr="00BA2337" w:rsidTr="00A721F5">
        <w:tc>
          <w:tcPr>
            <w:tcW w:w="7905" w:type="dxa"/>
            <w:shd w:val="clear" w:color="auto" w:fill="auto"/>
            <w:vAlign w:val="center"/>
          </w:tcPr>
          <w:p w:rsidR="003C3AA7" w:rsidRPr="00BA2337" w:rsidRDefault="003C3AA7" w:rsidP="00771A94">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sz w:val="28"/>
                <w:lang w:val="uk-UA"/>
              </w:rPr>
              <w:lastRenderedPageBreak/>
              <w:t>Виконання завдань для самостійного опрацювання</w:t>
            </w:r>
          </w:p>
        </w:tc>
        <w:tc>
          <w:tcPr>
            <w:tcW w:w="2409" w:type="dxa"/>
          </w:tcPr>
          <w:p w:rsidR="003C3AA7" w:rsidRPr="00BA2337" w:rsidRDefault="003C3AA7" w:rsidP="00771A94">
            <w:pPr>
              <w:tabs>
                <w:tab w:val="left" w:pos="2030"/>
                <w:tab w:val="left" w:pos="10065"/>
              </w:tabs>
              <w:rPr>
                <w:rFonts w:ascii="Times New Roman" w:eastAsia="Calibri" w:hAnsi="Times New Roman" w:cs="Times New Roman"/>
                <w:lang w:val="uk-UA"/>
              </w:rPr>
            </w:pPr>
          </w:p>
        </w:tc>
      </w:tr>
      <w:tr w:rsidR="003C3AA7" w:rsidRPr="00BA2337" w:rsidTr="00A721F5">
        <w:tc>
          <w:tcPr>
            <w:tcW w:w="7905" w:type="dxa"/>
            <w:shd w:val="clear" w:color="auto" w:fill="auto"/>
            <w:vAlign w:val="center"/>
          </w:tcPr>
          <w:p w:rsidR="003C3AA7" w:rsidRPr="00BA2337" w:rsidRDefault="003C3AA7" w:rsidP="003C3AA7">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 xml:space="preserve">2.1. Огляд літератури з конкретної тематики </w:t>
            </w:r>
          </w:p>
        </w:tc>
        <w:tc>
          <w:tcPr>
            <w:tcW w:w="2409" w:type="dxa"/>
            <w:vAlign w:val="center"/>
          </w:tcPr>
          <w:p w:rsidR="003C3AA7" w:rsidRPr="00BA2337" w:rsidRDefault="008B41FE" w:rsidP="008B41FE">
            <w:pPr>
              <w:tabs>
                <w:tab w:val="left" w:pos="2030"/>
                <w:tab w:val="left" w:pos="10065"/>
              </w:tabs>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3C3AA7" w:rsidRPr="00BA2337" w:rsidTr="00A721F5">
        <w:tc>
          <w:tcPr>
            <w:tcW w:w="7905" w:type="dxa"/>
            <w:shd w:val="clear" w:color="auto" w:fill="auto"/>
            <w:vAlign w:val="center"/>
          </w:tcPr>
          <w:p w:rsidR="003C3AA7" w:rsidRPr="00BA2337" w:rsidRDefault="003C3AA7" w:rsidP="003C3AA7">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2.2. Підготовка наукової статті з будь-якої теми курсу</w:t>
            </w:r>
          </w:p>
        </w:tc>
        <w:tc>
          <w:tcPr>
            <w:tcW w:w="2409" w:type="dxa"/>
            <w:vAlign w:val="center"/>
          </w:tcPr>
          <w:p w:rsidR="003C3AA7" w:rsidRPr="00BA2337" w:rsidRDefault="008B41FE" w:rsidP="008B41FE">
            <w:pPr>
              <w:tabs>
                <w:tab w:val="left" w:pos="2030"/>
                <w:tab w:val="left" w:pos="10065"/>
              </w:tabs>
              <w:jc w:val="center"/>
              <w:rPr>
                <w:rFonts w:ascii="Times New Roman" w:eastAsia="Calibri" w:hAnsi="Times New Roman" w:cs="Times New Roman"/>
                <w:lang w:val="uk-UA"/>
              </w:rPr>
            </w:pPr>
            <w:r>
              <w:rPr>
                <w:rFonts w:ascii="Times New Roman" w:eastAsia="Calibri" w:hAnsi="Times New Roman" w:cs="Times New Roman"/>
                <w:lang w:val="uk-UA"/>
              </w:rPr>
              <w:t>4</w:t>
            </w:r>
          </w:p>
        </w:tc>
      </w:tr>
      <w:tr w:rsidR="003C3AA7" w:rsidRPr="00BA2337" w:rsidTr="00A721F5">
        <w:tc>
          <w:tcPr>
            <w:tcW w:w="7905" w:type="dxa"/>
            <w:shd w:val="clear" w:color="auto" w:fill="auto"/>
            <w:vAlign w:val="center"/>
          </w:tcPr>
          <w:p w:rsidR="003C3AA7" w:rsidRPr="00BA2337" w:rsidRDefault="003C3AA7" w:rsidP="003C3AA7">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2.3</w:t>
            </w:r>
            <w:r w:rsidR="008B41FE" w:rsidRPr="00BA2337">
              <w:rPr>
                <w:rFonts w:ascii="Times New Roman" w:eastAsia="Calibri" w:hAnsi="Times New Roman" w:cs="Times New Roman"/>
                <w:lang w:val="uk-UA"/>
              </w:rPr>
              <w:t xml:space="preserve"> Участь у науковій студентській конференції</w:t>
            </w:r>
          </w:p>
        </w:tc>
        <w:tc>
          <w:tcPr>
            <w:tcW w:w="2409" w:type="dxa"/>
            <w:vAlign w:val="center"/>
          </w:tcPr>
          <w:p w:rsidR="003C3AA7" w:rsidRPr="00BA2337" w:rsidRDefault="008B41FE" w:rsidP="008B41FE">
            <w:pPr>
              <w:tabs>
                <w:tab w:val="left" w:pos="2030"/>
                <w:tab w:val="left" w:pos="10065"/>
              </w:tabs>
              <w:jc w:val="center"/>
              <w:rPr>
                <w:rFonts w:ascii="Times New Roman" w:eastAsia="Calibri" w:hAnsi="Times New Roman" w:cs="Times New Roman"/>
                <w:lang w:val="uk-UA"/>
              </w:rPr>
            </w:pPr>
            <w:r>
              <w:rPr>
                <w:rFonts w:ascii="Times New Roman" w:eastAsia="Calibri" w:hAnsi="Times New Roman" w:cs="Times New Roman"/>
                <w:lang w:val="uk-UA"/>
              </w:rPr>
              <w:t>3</w:t>
            </w:r>
          </w:p>
        </w:tc>
      </w:tr>
      <w:tr w:rsidR="003C3AA7" w:rsidRPr="00BA2337" w:rsidTr="00A721F5">
        <w:tc>
          <w:tcPr>
            <w:tcW w:w="7905" w:type="dxa"/>
            <w:shd w:val="clear" w:color="auto" w:fill="auto"/>
            <w:vAlign w:val="center"/>
          </w:tcPr>
          <w:p w:rsidR="003C3AA7" w:rsidRPr="00BA2337" w:rsidRDefault="003C3AA7" w:rsidP="003C3AA7">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 xml:space="preserve">2.4. </w:t>
            </w:r>
            <w:r w:rsidR="008B41FE" w:rsidRPr="00BA2337">
              <w:rPr>
                <w:rFonts w:ascii="Times New Roman" w:eastAsia="Calibri" w:hAnsi="Times New Roman" w:cs="Times New Roman"/>
                <w:lang w:val="uk-UA"/>
              </w:rPr>
              <w:t>Дослідження українського чи закордонного досвіду</w:t>
            </w:r>
          </w:p>
        </w:tc>
        <w:tc>
          <w:tcPr>
            <w:tcW w:w="2409" w:type="dxa"/>
            <w:vAlign w:val="center"/>
          </w:tcPr>
          <w:p w:rsidR="003C3AA7" w:rsidRPr="00BA2337" w:rsidRDefault="008B41FE" w:rsidP="008B41FE">
            <w:pPr>
              <w:tabs>
                <w:tab w:val="left" w:pos="2030"/>
                <w:tab w:val="left" w:pos="10065"/>
              </w:tabs>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3C3AA7" w:rsidRPr="00BA2337" w:rsidTr="00A721F5">
        <w:tc>
          <w:tcPr>
            <w:tcW w:w="10314" w:type="dxa"/>
            <w:gridSpan w:val="2"/>
            <w:shd w:val="clear" w:color="auto" w:fill="auto"/>
            <w:vAlign w:val="center"/>
          </w:tcPr>
          <w:p w:rsidR="003C3AA7" w:rsidRPr="00BA2337" w:rsidRDefault="003C3AA7" w:rsidP="003C3AA7">
            <w:pPr>
              <w:tabs>
                <w:tab w:val="left" w:pos="2030"/>
                <w:tab w:val="left" w:pos="10065"/>
              </w:tabs>
              <w:jc w:val="center"/>
              <w:rPr>
                <w:rFonts w:ascii="Times New Roman" w:eastAsia="Calibri" w:hAnsi="Times New Roman" w:cs="Times New Roman"/>
                <w:lang w:val="uk-UA"/>
              </w:rPr>
            </w:pPr>
            <w:r w:rsidRPr="00BA2337">
              <w:rPr>
                <w:rFonts w:ascii="Times New Roman" w:eastAsia="Calibri" w:hAnsi="Times New Roman" w:cs="Times New Roman"/>
                <w:sz w:val="28"/>
                <w:lang w:val="uk-UA"/>
              </w:rPr>
              <w:t>Максимальна кількість балів за вибіркові види роботи: 10</w:t>
            </w:r>
          </w:p>
        </w:tc>
      </w:tr>
      <w:tr w:rsidR="003C3AA7" w:rsidRPr="00BA2337" w:rsidTr="00A721F5">
        <w:tc>
          <w:tcPr>
            <w:tcW w:w="10314" w:type="dxa"/>
            <w:gridSpan w:val="2"/>
            <w:tcBorders>
              <w:bottom w:val="single" w:sz="4" w:space="0" w:color="auto"/>
            </w:tcBorders>
            <w:shd w:val="clear" w:color="auto" w:fill="auto"/>
            <w:vAlign w:val="center"/>
          </w:tcPr>
          <w:p w:rsidR="003C3AA7" w:rsidRPr="00BA2337" w:rsidRDefault="003C3AA7" w:rsidP="003C3AA7">
            <w:pPr>
              <w:tabs>
                <w:tab w:val="left" w:pos="2030"/>
                <w:tab w:val="left" w:pos="10065"/>
              </w:tabs>
              <w:jc w:val="center"/>
              <w:rPr>
                <w:rFonts w:ascii="Times New Roman" w:eastAsia="Calibri" w:hAnsi="Times New Roman" w:cs="Times New Roman"/>
                <w:lang w:val="uk-UA"/>
              </w:rPr>
            </w:pPr>
            <w:r w:rsidRPr="00BA2337">
              <w:rPr>
                <w:rFonts w:ascii="Times New Roman" w:eastAsia="Calibri" w:hAnsi="Times New Roman" w:cs="Times New Roman"/>
                <w:sz w:val="28"/>
                <w:lang w:val="uk-UA"/>
              </w:rPr>
              <w:t>Всього балів за теоретичний і практичний курс: 60</w:t>
            </w:r>
          </w:p>
        </w:tc>
      </w:tr>
    </w:tbl>
    <w:p w:rsidR="00D106E2" w:rsidRPr="00BA2337" w:rsidRDefault="00D106E2" w:rsidP="00A721F5">
      <w:pPr>
        <w:tabs>
          <w:tab w:val="num" w:pos="426"/>
        </w:tabs>
        <w:ind w:right="-1"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D106E2" w:rsidRPr="00BA2337" w:rsidRDefault="00D106E2" w:rsidP="002873EC">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своєчасність виконання навчальних завдань;</w:t>
      </w:r>
    </w:p>
    <w:p w:rsidR="00D106E2" w:rsidRPr="00BA2337" w:rsidRDefault="00D106E2" w:rsidP="002873EC">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повний обсяг їх виконання;</w:t>
      </w:r>
    </w:p>
    <w:p w:rsidR="00D106E2" w:rsidRPr="00BA2337" w:rsidRDefault="00D106E2" w:rsidP="002873EC">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якість виконання навчальних завдань;</w:t>
      </w:r>
    </w:p>
    <w:p w:rsidR="00D106E2" w:rsidRPr="00BA2337" w:rsidRDefault="00D106E2" w:rsidP="002873EC">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самостійність виконання;</w:t>
      </w:r>
    </w:p>
    <w:p w:rsidR="00D106E2" w:rsidRPr="00BA2337" w:rsidRDefault="00D106E2" w:rsidP="002873EC">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творчий підхід у виконанні завдань;</w:t>
      </w:r>
    </w:p>
    <w:p w:rsidR="00D106E2" w:rsidRPr="00BA2337" w:rsidRDefault="00D106E2" w:rsidP="002873EC">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ініціативність у навчальній діяльності.</w:t>
      </w:r>
    </w:p>
    <w:p w:rsidR="00D106E2" w:rsidRPr="00BA2337" w:rsidRDefault="00D106E2" w:rsidP="00D106E2">
      <w:pPr>
        <w:widowControl w:val="0"/>
        <w:autoSpaceDE w:val="0"/>
        <w:autoSpaceDN w:val="0"/>
        <w:adjustRightInd w:val="0"/>
        <w:jc w:val="both"/>
        <w:rPr>
          <w:rFonts w:ascii="Times New Roman" w:hAnsi="Times New Roman" w:cs="Times New Roman"/>
          <w:sz w:val="28"/>
          <w:szCs w:val="28"/>
          <w:lang w:val="uk-UA"/>
        </w:rPr>
      </w:pPr>
    </w:p>
    <w:p w:rsidR="00D106E2" w:rsidRPr="00BA2337" w:rsidRDefault="00D106E2" w:rsidP="00A721F5">
      <w:pPr>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5"/>
        <w:gridCol w:w="1922"/>
        <w:gridCol w:w="1779"/>
        <w:gridCol w:w="854"/>
        <w:gridCol w:w="4449"/>
      </w:tblGrid>
      <w:tr w:rsidR="00D106E2" w:rsidRPr="00BA2337" w:rsidTr="00771A94">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A721F5">
            <w:pPr>
              <w:jc w:val="center"/>
              <w:rPr>
                <w:rFonts w:ascii="Times New Roman" w:hAnsi="Times New Roman" w:cs="Times New Roman"/>
                <w:lang w:val="uk-UA"/>
              </w:rPr>
            </w:pPr>
            <w:r w:rsidRPr="00133600">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D106E2" w:rsidRPr="00133600" w:rsidRDefault="00D106E2" w:rsidP="00A721F5">
            <w:pPr>
              <w:jc w:val="center"/>
              <w:rPr>
                <w:rFonts w:ascii="Times New Roman" w:hAnsi="Times New Roman" w:cs="Times New Roman"/>
                <w:lang w:val="uk-UA"/>
              </w:rPr>
            </w:pPr>
            <w:r w:rsidRPr="00133600">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D106E2" w:rsidRPr="00133600" w:rsidRDefault="00D106E2" w:rsidP="00A721F5">
            <w:pPr>
              <w:jc w:val="center"/>
              <w:rPr>
                <w:rFonts w:ascii="Times New Roman" w:hAnsi="Times New Roman" w:cs="Times New Roman"/>
                <w:lang w:val="uk-UA"/>
              </w:rPr>
            </w:pPr>
            <w:r w:rsidRPr="00133600">
              <w:rPr>
                <w:rFonts w:ascii="Times New Roman" w:hAnsi="Times New Roman" w:cs="Times New Roman"/>
                <w:b/>
                <w:bCs/>
                <w:lang w:val="uk-UA"/>
              </w:rPr>
              <w:t>Оцінка за шкалою ECTS</w:t>
            </w:r>
          </w:p>
        </w:tc>
      </w:tr>
      <w:tr w:rsidR="00D106E2" w:rsidRPr="00BA2337" w:rsidTr="00771A9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відмінно</w:t>
            </w:r>
          </w:p>
        </w:tc>
      </w:tr>
      <w:tr w:rsidR="00D106E2" w:rsidRPr="00BA2337" w:rsidTr="00771A9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добре</w:t>
            </w:r>
          </w:p>
        </w:tc>
      </w:tr>
      <w:tr w:rsidR="00D106E2" w:rsidRPr="00BA2337" w:rsidTr="00771A9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 xml:space="preserve">задовільно </w:t>
            </w:r>
          </w:p>
        </w:tc>
      </w:tr>
      <w:tr w:rsidR="00D106E2" w:rsidRPr="00BA2337" w:rsidTr="00771A94">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21 – 35</w:t>
            </w:r>
          </w:p>
        </w:tc>
        <w:tc>
          <w:tcPr>
            <w:tcW w:w="864" w:type="pct"/>
            <w:vMerge w:val="restart"/>
            <w:tcBorders>
              <w:top w:val="outset" w:sz="6" w:space="0" w:color="auto"/>
              <w:left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незадовільно з можливістю повторного складання</w:t>
            </w:r>
          </w:p>
        </w:tc>
      </w:tr>
      <w:tr w:rsidR="00D106E2" w:rsidRPr="00BA2337" w:rsidTr="00771A9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1 – 20</w:t>
            </w:r>
          </w:p>
        </w:tc>
        <w:tc>
          <w:tcPr>
            <w:tcW w:w="864" w:type="pct"/>
            <w:vMerge/>
            <w:tcBorders>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незадовільно з обов’язковим повторним вивченням дисципліни</w:t>
            </w:r>
          </w:p>
        </w:tc>
      </w:tr>
    </w:tbl>
    <w:p w:rsidR="00D106E2" w:rsidRPr="00A721F5" w:rsidRDefault="00D106E2" w:rsidP="00D106E2">
      <w:pPr>
        <w:jc w:val="center"/>
        <w:rPr>
          <w:rFonts w:ascii="Times New Roman" w:hAnsi="Times New Roman" w:cs="Times New Roman"/>
          <w:bCs/>
          <w:sz w:val="28"/>
          <w:szCs w:val="28"/>
          <w:lang w:val="uk-UA"/>
        </w:rPr>
      </w:pPr>
    </w:p>
    <w:p w:rsidR="00D106E2" w:rsidRPr="00BA2337" w:rsidRDefault="00D106E2" w:rsidP="00D106E2">
      <w:pPr>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6.4. Оцінка за екзамен: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3"/>
        <w:gridCol w:w="1924"/>
        <w:gridCol w:w="1779"/>
        <w:gridCol w:w="854"/>
        <w:gridCol w:w="4449"/>
      </w:tblGrid>
      <w:tr w:rsidR="00D106E2" w:rsidRPr="00BA2337" w:rsidTr="00A721F5">
        <w:trPr>
          <w:trHeight w:val="519"/>
          <w:tblCellSpacing w:w="0" w:type="dxa"/>
        </w:trPr>
        <w:tc>
          <w:tcPr>
            <w:tcW w:w="1525" w:type="pct"/>
            <w:gridSpan w:val="2"/>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lang w:val="uk-UA"/>
              </w:rPr>
            </w:pPr>
            <w:r w:rsidRPr="00133600">
              <w:rPr>
                <w:rFonts w:ascii="Times New Roman" w:hAnsi="Times New Roman" w:cs="Times New Roman"/>
                <w:b/>
                <w:bCs/>
                <w:lang w:val="uk-UA"/>
              </w:rPr>
              <w:t>Оцінка за 100-бальною системою</w:t>
            </w:r>
          </w:p>
        </w:tc>
        <w:tc>
          <w:tcPr>
            <w:tcW w:w="873" w:type="pct"/>
            <w:tcBorders>
              <w:top w:val="outset" w:sz="6" w:space="0" w:color="auto"/>
              <w:left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lang w:val="uk-UA"/>
              </w:rPr>
            </w:pPr>
            <w:r w:rsidRPr="00133600">
              <w:rPr>
                <w:rFonts w:ascii="Times New Roman" w:hAnsi="Times New Roman" w:cs="Times New Roman"/>
                <w:b/>
                <w:bCs/>
                <w:lang w:val="uk-UA"/>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rsidR="00D106E2" w:rsidRPr="00133600" w:rsidRDefault="00D106E2" w:rsidP="00771A94">
            <w:pPr>
              <w:jc w:val="center"/>
              <w:rPr>
                <w:rFonts w:ascii="Times New Roman" w:hAnsi="Times New Roman" w:cs="Times New Roman"/>
                <w:lang w:val="uk-UA"/>
              </w:rPr>
            </w:pPr>
            <w:r w:rsidRPr="00133600">
              <w:rPr>
                <w:rFonts w:ascii="Times New Roman" w:hAnsi="Times New Roman" w:cs="Times New Roman"/>
                <w:b/>
                <w:bCs/>
                <w:lang w:val="uk-UA"/>
              </w:rPr>
              <w:t>Оцінка за шкалою ECTS</w:t>
            </w:r>
          </w:p>
        </w:tc>
      </w:tr>
      <w:tr w:rsidR="00D106E2" w:rsidRPr="00BA2337" w:rsidTr="00A721F5">
        <w:trPr>
          <w:tblCellSpacing w:w="0" w:type="dxa"/>
        </w:trPr>
        <w:tc>
          <w:tcPr>
            <w:tcW w:w="581"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36 – 40 та більше</w:t>
            </w:r>
          </w:p>
        </w:tc>
        <w:tc>
          <w:tcPr>
            <w:tcW w:w="94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відмінно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5</w:t>
            </w:r>
          </w:p>
        </w:tc>
        <w:tc>
          <w:tcPr>
            <w:tcW w:w="41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відмінно</w:t>
            </w:r>
          </w:p>
        </w:tc>
      </w:tr>
      <w:tr w:rsidR="00D106E2" w:rsidRPr="00BA2337" w:rsidTr="00A721F5">
        <w:trPr>
          <w:tblCellSpacing w:w="0" w:type="dxa"/>
        </w:trPr>
        <w:tc>
          <w:tcPr>
            <w:tcW w:w="581"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30 – 35</w:t>
            </w:r>
          </w:p>
        </w:tc>
        <w:tc>
          <w:tcPr>
            <w:tcW w:w="94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добре</w:t>
            </w:r>
          </w:p>
        </w:tc>
        <w:tc>
          <w:tcPr>
            <w:tcW w:w="87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4</w:t>
            </w:r>
          </w:p>
        </w:tc>
        <w:tc>
          <w:tcPr>
            <w:tcW w:w="41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BС</w:t>
            </w:r>
          </w:p>
        </w:tc>
        <w:tc>
          <w:tcPr>
            <w:tcW w:w="21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добре</w:t>
            </w:r>
          </w:p>
        </w:tc>
      </w:tr>
      <w:tr w:rsidR="00D106E2" w:rsidRPr="00BA2337" w:rsidTr="00A721F5">
        <w:trPr>
          <w:tblCellSpacing w:w="0" w:type="dxa"/>
        </w:trPr>
        <w:tc>
          <w:tcPr>
            <w:tcW w:w="581"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24 – 29</w:t>
            </w:r>
          </w:p>
        </w:tc>
        <w:tc>
          <w:tcPr>
            <w:tcW w:w="94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3</w:t>
            </w:r>
          </w:p>
        </w:tc>
        <w:tc>
          <w:tcPr>
            <w:tcW w:w="41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DЕ</w:t>
            </w:r>
          </w:p>
        </w:tc>
        <w:tc>
          <w:tcPr>
            <w:tcW w:w="21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задовільно</w:t>
            </w:r>
          </w:p>
        </w:tc>
      </w:tr>
      <w:tr w:rsidR="00D106E2" w:rsidRPr="00BA2337" w:rsidTr="00A721F5">
        <w:trPr>
          <w:trHeight w:val="468"/>
          <w:tblCellSpacing w:w="0" w:type="dxa"/>
        </w:trPr>
        <w:tc>
          <w:tcPr>
            <w:tcW w:w="581"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14 – 23</w:t>
            </w:r>
          </w:p>
        </w:tc>
        <w:tc>
          <w:tcPr>
            <w:tcW w:w="943" w:type="pct"/>
            <w:vMerge w:val="restart"/>
            <w:tcBorders>
              <w:top w:val="outset" w:sz="6" w:space="0" w:color="auto"/>
              <w:left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незадовільно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FX</w:t>
            </w:r>
          </w:p>
        </w:tc>
        <w:tc>
          <w:tcPr>
            <w:tcW w:w="21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незадовільно з можливістю повторного складання</w:t>
            </w:r>
          </w:p>
        </w:tc>
      </w:tr>
      <w:tr w:rsidR="00D106E2" w:rsidRPr="00BA2337" w:rsidTr="00A721F5">
        <w:trPr>
          <w:tblCellSpacing w:w="0" w:type="dxa"/>
        </w:trPr>
        <w:tc>
          <w:tcPr>
            <w:tcW w:w="581"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1 – 13</w:t>
            </w:r>
          </w:p>
        </w:tc>
        <w:tc>
          <w:tcPr>
            <w:tcW w:w="943" w:type="pct"/>
            <w:vMerge/>
            <w:tcBorders>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lang w:val="uk-UA"/>
              </w:rPr>
            </w:pPr>
          </w:p>
        </w:tc>
        <w:tc>
          <w:tcPr>
            <w:tcW w:w="87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незадовільно з обов’язковим повторним вивченням дисципліни</w:t>
            </w:r>
          </w:p>
        </w:tc>
      </w:tr>
    </w:tbl>
    <w:p w:rsidR="00133600" w:rsidRDefault="00133600" w:rsidP="00133600">
      <w:pPr>
        <w:rPr>
          <w:rFonts w:ascii="Times New Roman" w:hAnsi="Times New Roman" w:cs="Times New Roman"/>
          <w:b/>
          <w:bCs/>
          <w:lang w:val="uk-UA"/>
        </w:rPr>
      </w:pPr>
    </w:p>
    <w:p w:rsidR="00EA48EF" w:rsidRDefault="00EA48EF" w:rsidP="00133600">
      <w:pPr>
        <w:rPr>
          <w:rFonts w:ascii="Times New Roman" w:hAnsi="Times New Roman" w:cs="Times New Roman"/>
          <w:b/>
          <w:bCs/>
          <w:sz w:val="28"/>
          <w:szCs w:val="28"/>
          <w:lang w:val="uk-UA"/>
        </w:rPr>
      </w:pPr>
    </w:p>
    <w:p w:rsidR="00EA48EF" w:rsidRDefault="00EA48EF" w:rsidP="00133600">
      <w:pPr>
        <w:rPr>
          <w:rFonts w:ascii="Times New Roman" w:hAnsi="Times New Roman" w:cs="Times New Roman"/>
          <w:b/>
          <w:bCs/>
          <w:sz w:val="28"/>
          <w:szCs w:val="28"/>
          <w:lang w:val="uk-UA"/>
        </w:rPr>
      </w:pPr>
    </w:p>
    <w:p w:rsidR="00EA48EF" w:rsidRDefault="00EA48EF" w:rsidP="00133600">
      <w:pPr>
        <w:rPr>
          <w:rFonts w:ascii="Times New Roman" w:hAnsi="Times New Roman" w:cs="Times New Roman"/>
          <w:b/>
          <w:bCs/>
          <w:sz w:val="28"/>
          <w:szCs w:val="28"/>
          <w:lang w:val="uk-UA"/>
        </w:rPr>
      </w:pPr>
    </w:p>
    <w:p w:rsidR="00EA48EF" w:rsidRDefault="00EA48EF" w:rsidP="00133600">
      <w:pPr>
        <w:rPr>
          <w:rFonts w:ascii="Times New Roman" w:hAnsi="Times New Roman" w:cs="Times New Roman"/>
          <w:b/>
          <w:bCs/>
          <w:sz w:val="28"/>
          <w:szCs w:val="28"/>
          <w:lang w:val="uk-UA"/>
        </w:rPr>
      </w:pPr>
    </w:p>
    <w:p w:rsidR="00EA48EF" w:rsidRDefault="00EA48EF" w:rsidP="00133600">
      <w:pPr>
        <w:rPr>
          <w:rFonts w:ascii="Times New Roman" w:hAnsi="Times New Roman" w:cs="Times New Roman"/>
          <w:b/>
          <w:bCs/>
          <w:sz w:val="28"/>
          <w:szCs w:val="28"/>
          <w:lang w:val="uk-UA"/>
        </w:rPr>
      </w:pPr>
    </w:p>
    <w:p w:rsidR="00EA48EF" w:rsidRDefault="00EA48EF" w:rsidP="00133600">
      <w:pPr>
        <w:rPr>
          <w:rFonts w:ascii="Times New Roman" w:hAnsi="Times New Roman" w:cs="Times New Roman"/>
          <w:b/>
          <w:bCs/>
          <w:sz w:val="28"/>
          <w:szCs w:val="28"/>
          <w:lang w:val="uk-UA"/>
        </w:rPr>
      </w:pPr>
    </w:p>
    <w:p w:rsidR="00EA48EF" w:rsidRDefault="00EA48EF" w:rsidP="00133600">
      <w:pPr>
        <w:rPr>
          <w:rFonts w:ascii="Times New Roman" w:hAnsi="Times New Roman" w:cs="Times New Roman"/>
          <w:b/>
          <w:bCs/>
          <w:sz w:val="28"/>
          <w:szCs w:val="28"/>
          <w:lang w:val="uk-UA"/>
        </w:rPr>
      </w:pPr>
    </w:p>
    <w:p w:rsidR="00D106E2" w:rsidRPr="00A721F5" w:rsidRDefault="00D106E2" w:rsidP="00133600">
      <w:pPr>
        <w:rPr>
          <w:rFonts w:ascii="Times New Roman" w:hAnsi="Times New Roman" w:cs="Times New Roman"/>
          <w:b/>
          <w:bCs/>
          <w:sz w:val="28"/>
          <w:szCs w:val="28"/>
          <w:lang w:val="uk-UA"/>
        </w:rPr>
      </w:pPr>
      <w:r w:rsidRPr="00A721F5">
        <w:rPr>
          <w:rFonts w:ascii="Times New Roman" w:hAnsi="Times New Roman" w:cs="Times New Roman"/>
          <w:b/>
          <w:bCs/>
          <w:sz w:val="28"/>
          <w:szCs w:val="28"/>
          <w:lang w:val="uk-UA"/>
        </w:rPr>
        <w:t>6.5. Загальна оцінка з дисципліни: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79"/>
        <w:gridCol w:w="1760"/>
        <w:gridCol w:w="1192"/>
        <w:gridCol w:w="1653"/>
        <w:gridCol w:w="780"/>
        <w:gridCol w:w="3725"/>
      </w:tblGrid>
      <w:tr w:rsidR="00D106E2" w:rsidRPr="00133600" w:rsidTr="00A721F5">
        <w:trPr>
          <w:tblCellSpacing w:w="0" w:type="dxa"/>
        </w:trPr>
        <w:tc>
          <w:tcPr>
            <w:tcW w:w="139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lang w:val="uk-UA"/>
              </w:rPr>
            </w:pPr>
            <w:r w:rsidRPr="00133600">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lang w:val="uk-UA"/>
              </w:rPr>
            </w:pPr>
            <w:r w:rsidRPr="00133600">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D106E2" w:rsidRPr="00133600" w:rsidRDefault="00D106E2" w:rsidP="00771A94">
            <w:pPr>
              <w:jc w:val="center"/>
              <w:rPr>
                <w:rFonts w:ascii="Times New Roman" w:hAnsi="Times New Roman" w:cs="Times New Roman"/>
                <w:lang w:val="uk-UA"/>
              </w:rPr>
            </w:pPr>
            <w:r w:rsidRPr="00133600">
              <w:rPr>
                <w:rFonts w:ascii="Times New Roman" w:hAnsi="Times New Roman" w:cs="Times New Roman"/>
                <w:b/>
                <w:bCs/>
                <w:lang w:val="uk-UA"/>
              </w:rPr>
              <w:t>Оцінка за шкалою ECTS</w:t>
            </w:r>
          </w:p>
        </w:tc>
      </w:tr>
      <w:tr w:rsidR="00D106E2" w:rsidRPr="00133600" w:rsidTr="00A721F5">
        <w:trPr>
          <w:tblCellSpacing w:w="0" w:type="dxa"/>
        </w:trPr>
        <w:tc>
          <w:tcPr>
            <w:tcW w:w="1392" w:type="pct"/>
            <w:gridSpan w:val="2"/>
            <w:vMerge/>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rPr>
                <w:rFonts w:ascii="Times New Roman" w:hAnsi="Times New Roman" w:cs="Times New Roman"/>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lang w:val="uk-UA"/>
              </w:rPr>
            </w:pPr>
            <w:r w:rsidRPr="00133600">
              <w:rPr>
                <w:rFonts w:ascii="Times New Roman" w:hAnsi="Times New Roman" w:cs="Times New Roman"/>
                <w:b/>
                <w:bCs/>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lang w:val="uk-UA"/>
              </w:rPr>
            </w:pPr>
            <w:r w:rsidRPr="00133600">
              <w:rPr>
                <w:rFonts w:ascii="Times New Roman" w:hAnsi="Times New Roman" w:cs="Times New Roman"/>
                <w:b/>
                <w:bCs/>
                <w:lang w:val="uk-UA"/>
              </w:rPr>
              <w:t>залік</w:t>
            </w:r>
          </w:p>
        </w:tc>
        <w:tc>
          <w:tcPr>
            <w:tcW w:w="2211" w:type="pct"/>
            <w:gridSpan w:val="2"/>
            <w:vMerge/>
            <w:tcBorders>
              <w:left w:val="outset" w:sz="6" w:space="0" w:color="auto"/>
              <w:right w:val="outset" w:sz="6" w:space="0" w:color="auto"/>
            </w:tcBorders>
            <w:vAlign w:val="center"/>
            <w:hideMark/>
          </w:tcPr>
          <w:p w:rsidR="00D106E2" w:rsidRPr="00133600" w:rsidRDefault="00D106E2" w:rsidP="00771A94">
            <w:pPr>
              <w:rPr>
                <w:rFonts w:ascii="Times New Roman" w:hAnsi="Times New Roman" w:cs="Times New Roman"/>
                <w:lang w:val="uk-UA"/>
              </w:rPr>
            </w:pPr>
          </w:p>
        </w:tc>
      </w:tr>
      <w:tr w:rsidR="00D106E2" w:rsidRPr="00133600" w:rsidTr="00A721F5">
        <w:trPr>
          <w:tblCellSpacing w:w="0" w:type="dxa"/>
        </w:trPr>
        <w:tc>
          <w:tcPr>
            <w:tcW w:w="52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відмінно</w:t>
            </w:r>
          </w:p>
        </w:tc>
      </w:tr>
      <w:tr w:rsidR="00D106E2" w:rsidRPr="00133600" w:rsidTr="00A721F5">
        <w:trPr>
          <w:tblCellSpacing w:w="0" w:type="dxa"/>
        </w:trPr>
        <w:tc>
          <w:tcPr>
            <w:tcW w:w="52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добре (дуже добре)</w:t>
            </w:r>
          </w:p>
        </w:tc>
      </w:tr>
      <w:tr w:rsidR="00D106E2" w:rsidRPr="00133600" w:rsidTr="00A721F5">
        <w:trPr>
          <w:tblCellSpacing w:w="0" w:type="dxa"/>
        </w:trPr>
        <w:tc>
          <w:tcPr>
            <w:tcW w:w="52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 xml:space="preserve">добре </w:t>
            </w:r>
          </w:p>
        </w:tc>
      </w:tr>
      <w:tr w:rsidR="00D106E2" w:rsidRPr="00133600" w:rsidTr="00A721F5">
        <w:trPr>
          <w:tblCellSpacing w:w="0" w:type="dxa"/>
        </w:trPr>
        <w:tc>
          <w:tcPr>
            <w:tcW w:w="52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 xml:space="preserve">задовільно </w:t>
            </w:r>
          </w:p>
        </w:tc>
      </w:tr>
      <w:tr w:rsidR="00D106E2" w:rsidRPr="00133600" w:rsidTr="00A721F5">
        <w:trPr>
          <w:tblCellSpacing w:w="0" w:type="dxa"/>
        </w:trPr>
        <w:tc>
          <w:tcPr>
            <w:tcW w:w="52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 xml:space="preserve">задовільно (достатньо) </w:t>
            </w:r>
          </w:p>
        </w:tc>
      </w:tr>
      <w:tr w:rsidR="00D106E2" w:rsidRPr="00133600" w:rsidTr="00A721F5">
        <w:trPr>
          <w:trHeight w:val="468"/>
          <w:tblCellSpacing w:w="0" w:type="dxa"/>
        </w:trPr>
        <w:tc>
          <w:tcPr>
            <w:tcW w:w="52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незадовільно з можливістю повторного складання</w:t>
            </w:r>
          </w:p>
        </w:tc>
      </w:tr>
      <w:tr w:rsidR="00D106E2" w:rsidRPr="00133600" w:rsidTr="00A721F5">
        <w:trPr>
          <w:tblCellSpacing w:w="0" w:type="dxa"/>
        </w:trPr>
        <w:tc>
          <w:tcPr>
            <w:tcW w:w="529"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rPr>
                <w:rFonts w:ascii="Times New Roman" w:hAnsi="Times New Roman" w:cs="Times New Roman"/>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b/>
                <w:lang w:val="uk-UA"/>
              </w:rPr>
            </w:pPr>
            <w:r w:rsidRPr="00133600">
              <w:rPr>
                <w:rFonts w:ascii="Times New Roman" w:hAnsi="Times New Roman" w:cs="Times New Roman"/>
                <w:b/>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D106E2" w:rsidRPr="00133600" w:rsidRDefault="00D106E2" w:rsidP="00771A94">
            <w:pPr>
              <w:jc w:val="center"/>
              <w:rPr>
                <w:rFonts w:ascii="Times New Roman" w:hAnsi="Times New Roman" w:cs="Times New Roman"/>
                <w:i/>
                <w:lang w:val="uk-UA"/>
              </w:rPr>
            </w:pPr>
            <w:r w:rsidRPr="00133600">
              <w:rPr>
                <w:rFonts w:ascii="Times New Roman" w:hAnsi="Times New Roman" w:cs="Times New Roman"/>
                <w:i/>
                <w:lang w:val="uk-UA"/>
              </w:rPr>
              <w:t>незадовільно з обов’язковим повторним вивченням дисципліни</w:t>
            </w:r>
          </w:p>
        </w:tc>
      </w:tr>
    </w:tbl>
    <w:p w:rsidR="00D106E2" w:rsidRPr="00133600" w:rsidRDefault="00D106E2" w:rsidP="00D106E2">
      <w:pPr>
        <w:jc w:val="center"/>
        <w:rPr>
          <w:rFonts w:ascii="Times New Roman" w:hAnsi="Times New Roman" w:cs="Times New Roman"/>
          <w:b/>
          <w:lang w:val="uk-UA"/>
        </w:rPr>
      </w:pPr>
    </w:p>
    <w:p w:rsidR="00D106E2" w:rsidRPr="00A721F5" w:rsidRDefault="00D106E2" w:rsidP="00A721F5">
      <w:pPr>
        <w:jc w:val="center"/>
        <w:rPr>
          <w:rFonts w:ascii="Times New Roman" w:hAnsi="Times New Roman" w:cs="Times New Roman"/>
          <w:b/>
          <w:sz w:val="28"/>
          <w:szCs w:val="28"/>
          <w:lang w:val="uk-UA"/>
        </w:rPr>
      </w:pPr>
      <w:r w:rsidRPr="00A721F5">
        <w:rPr>
          <w:rFonts w:ascii="Times New Roman" w:hAnsi="Times New Roman" w:cs="Times New Roman"/>
          <w:b/>
          <w:sz w:val="28"/>
          <w:szCs w:val="28"/>
          <w:lang w:val="uk-UA"/>
        </w:rPr>
        <w:t>6.6. Розподіл балів, які отримують студенти</w:t>
      </w:r>
      <w:r w:rsidR="008B41FE" w:rsidRPr="00A721F5">
        <w:rPr>
          <w:rFonts w:ascii="Times New Roman" w:hAnsi="Times New Roman" w:cs="Times New Roman"/>
          <w:b/>
          <w:sz w:val="28"/>
          <w:szCs w:val="28"/>
          <w:lang w:val="uk-UA"/>
        </w:rPr>
        <w:t xml:space="preserve">під час </w:t>
      </w:r>
      <w:r w:rsidRPr="00A721F5">
        <w:rPr>
          <w:rFonts w:ascii="Times New Roman" w:hAnsi="Times New Roman" w:cs="Times New Roman"/>
          <w:b/>
          <w:sz w:val="28"/>
          <w:szCs w:val="28"/>
          <w:lang w:val="uk-UA"/>
        </w:rPr>
        <w:t>екзамену</w:t>
      </w: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943"/>
        <w:gridCol w:w="944"/>
        <w:gridCol w:w="990"/>
        <w:gridCol w:w="901"/>
        <w:gridCol w:w="944"/>
        <w:gridCol w:w="944"/>
        <w:gridCol w:w="944"/>
        <w:gridCol w:w="1835"/>
        <w:gridCol w:w="1146"/>
      </w:tblGrid>
      <w:tr w:rsidR="00D106E2" w:rsidRPr="00133600" w:rsidTr="00EA48EF">
        <w:trPr>
          <w:cantSplit/>
          <w:jc w:val="center"/>
        </w:trPr>
        <w:tc>
          <w:tcPr>
            <w:tcW w:w="3583" w:type="pct"/>
            <w:gridSpan w:val="8"/>
            <w:tcMar>
              <w:left w:w="57" w:type="dxa"/>
              <w:right w:w="57" w:type="dxa"/>
            </w:tcMar>
            <w:vAlign w:val="center"/>
          </w:tcPr>
          <w:p w:rsidR="00D106E2" w:rsidRPr="00133600" w:rsidRDefault="00D106E2" w:rsidP="00771A94">
            <w:pPr>
              <w:jc w:val="center"/>
              <w:rPr>
                <w:rFonts w:ascii="Times New Roman" w:hAnsi="Times New Roman" w:cs="Times New Roman"/>
                <w:lang w:val="uk-UA"/>
              </w:rPr>
            </w:pPr>
            <w:r w:rsidRPr="00133600">
              <w:rPr>
                <w:rFonts w:ascii="Times New Roman" w:hAnsi="Times New Roman" w:cs="Times New Roman"/>
                <w:lang w:val="uk-UA"/>
              </w:rPr>
              <w:t>Поточне тестування та самостійна робота</w:t>
            </w:r>
          </w:p>
        </w:tc>
        <w:tc>
          <w:tcPr>
            <w:tcW w:w="871" w:type="pct"/>
            <w:vMerge w:val="restart"/>
            <w:tcMar>
              <w:left w:w="57" w:type="dxa"/>
              <w:right w:w="57" w:type="dxa"/>
            </w:tcMar>
            <w:vAlign w:val="center"/>
          </w:tcPr>
          <w:p w:rsidR="00D106E2" w:rsidRPr="00133600" w:rsidRDefault="00D106E2" w:rsidP="008B41FE">
            <w:pPr>
              <w:jc w:val="center"/>
              <w:rPr>
                <w:rFonts w:ascii="Times New Roman" w:hAnsi="Times New Roman" w:cs="Times New Roman"/>
                <w:lang w:val="uk-UA"/>
              </w:rPr>
            </w:pPr>
            <w:r w:rsidRPr="00133600">
              <w:rPr>
                <w:rFonts w:ascii="Times New Roman" w:hAnsi="Times New Roman" w:cs="Times New Roman"/>
                <w:lang w:val="uk-UA"/>
              </w:rPr>
              <w:t>Підсумковий екзамен</w:t>
            </w:r>
          </w:p>
        </w:tc>
        <w:tc>
          <w:tcPr>
            <w:tcW w:w="546" w:type="pct"/>
            <w:vMerge w:val="restart"/>
            <w:tcMar>
              <w:left w:w="57" w:type="dxa"/>
              <w:right w:w="57" w:type="dxa"/>
            </w:tcMar>
            <w:vAlign w:val="center"/>
          </w:tcPr>
          <w:p w:rsidR="00D106E2" w:rsidRPr="00133600" w:rsidRDefault="00D106E2" w:rsidP="00771A94">
            <w:pPr>
              <w:jc w:val="center"/>
              <w:rPr>
                <w:rFonts w:ascii="Times New Roman" w:hAnsi="Times New Roman" w:cs="Times New Roman"/>
                <w:lang w:val="uk-UA"/>
              </w:rPr>
            </w:pPr>
            <w:r w:rsidRPr="00133600">
              <w:rPr>
                <w:rFonts w:ascii="Times New Roman" w:hAnsi="Times New Roman" w:cs="Times New Roman"/>
                <w:lang w:val="uk-UA"/>
              </w:rPr>
              <w:t>Сума</w:t>
            </w:r>
          </w:p>
        </w:tc>
      </w:tr>
      <w:tr w:rsidR="008B41FE" w:rsidRPr="00133600" w:rsidTr="00EA48EF">
        <w:trPr>
          <w:cantSplit/>
          <w:jc w:val="center"/>
        </w:trPr>
        <w:tc>
          <w:tcPr>
            <w:tcW w:w="1813" w:type="pct"/>
            <w:gridSpan w:val="4"/>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Змістовий модуль 1</w:t>
            </w:r>
          </w:p>
        </w:tc>
        <w:tc>
          <w:tcPr>
            <w:tcW w:w="1770" w:type="pct"/>
            <w:gridSpan w:val="4"/>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Змістовий модуль 2</w:t>
            </w:r>
          </w:p>
        </w:tc>
        <w:tc>
          <w:tcPr>
            <w:tcW w:w="871" w:type="pct"/>
            <w:vMerge/>
            <w:tcMar>
              <w:left w:w="57" w:type="dxa"/>
              <w:right w:w="57" w:type="dxa"/>
            </w:tcMar>
            <w:vAlign w:val="center"/>
          </w:tcPr>
          <w:p w:rsidR="008B41FE" w:rsidRPr="00133600" w:rsidRDefault="008B41FE" w:rsidP="00771A94">
            <w:pPr>
              <w:jc w:val="center"/>
              <w:rPr>
                <w:rFonts w:ascii="Times New Roman" w:hAnsi="Times New Roman" w:cs="Times New Roman"/>
                <w:lang w:val="uk-UA"/>
              </w:rPr>
            </w:pPr>
          </w:p>
        </w:tc>
        <w:tc>
          <w:tcPr>
            <w:tcW w:w="546" w:type="pct"/>
            <w:vMerge/>
            <w:tcMar>
              <w:left w:w="57" w:type="dxa"/>
              <w:right w:w="57" w:type="dxa"/>
            </w:tcMar>
            <w:vAlign w:val="center"/>
          </w:tcPr>
          <w:p w:rsidR="008B41FE" w:rsidRPr="00133600" w:rsidRDefault="008B41FE" w:rsidP="00771A94">
            <w:pPr>
              <w:jc w:val="center"/>
              <w:rPr>
                <w:rFonts w:ascii="Times New Roman" w:hAnsi="Times New Roman" w:cs="Times New Roman"/>
                <w:lang w:val="uk-UA"/>
              </w:rPr>
            </w:pPr>
          </w:p>
        </w:tc>
      </w:tr>
      <w:tr w:rsidR="008B41FE" w:rsidRPr="00133600" w:rsidTr="00EA48EF">
        <w:trPr>
          <w:cantSplit/>
          <w:jc w:val="center"/>
        </w:trPr>
        <w:tc>
          <w:tcPr>
            <w:tcW w:w="447"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Т1</w:t>
            </w:r>
          </w:p>
        </w:tc>
        <w:tc>
          <w:tcPr>
            <w:tcW w:w="44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Т2</w:t>
            </w:r>
          </w:p>
        </w:tc>
        <w:tc>
          <w:tcPr>
            <w:tcW w:w="44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Т3</w:t>
            </w:r>
          </w:p>
        </w:tc>
        <w:tc>
          <w:tcPr>
            <w:tcW w:w="46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Т4</w:t>
            </w:r>
          </w:p>
        </w:tc>
        <w:tc>
          <w:tcPr>
            <w:tcW w:w="42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Т5</w:t>
            </w:r>
          </w:p>
        </w:tc>
        <w:tc>
          <w:tcPr>
            <w:tcW w:w="44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Т6</w:t>
            </w:r>
          </w:p>
        </w:tc>
        <w:tc>
          <w:tcPr>
            <w:tcW w:w="44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Т7</w:t>
            </w:r>
          </w:p>
        </w:tc>
        <w:tc>
          <w:tcPr>
            <w:tcW w:w="44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Т8</w:t>
            </w:r>
          </w:p>
        </w:tc>
        <w:tc>
          <w:tcPr>
            <w:tcW w:w="871" w:type="pct"/>
            <w:vMerge w:val="restart"/>
            <w:tcMar>
              <w:left w:w="57" w:type="dxa"/>
              <w:right w:w="57" w:type="dxa"/>
            </w:tcMar>
            <w:vAlign w:val="center"/>
          </w:tcPr>
          <w:p w:rsidR="008B41FE" w:rsidRPr="00133600" w:rsidRDefault="008B41FE" w:rsidP="00771A94">
            <w:pPr>
              <w:jc w:val="center"/>
              <w:rPr>
                <w:rFonts w:ascii="Times New Roman" w:hAnsi="Times New Roman" w:cs="Times New Roman"/>
                <w:lang w:val="en-US"/>
              </w:rPr>
            </w:pPr>
            <w:r w:rsidRPr="00133600">
              <w:rPr>
                <w:rFonts w:ascii="Times New Roman" w:hAnsi="Times New Roman" w:cs="Times New Roman"/>
                <w:lang w:val="uk-UA"/>
              </w:rPr>
              <w:t xml:space="preserve">не більше </w:t>
            </w:r>
            <w:r w:rsidRPr="00133600">
              <w:rPr>
                <w:rFonts w:ascii="Times New Roman" w:hAnsi="Times New Roman" w:cs="Times New Roman"/>
                <w:lang w:val="en-US"/>
              </w:rPr>
              <w:t>40</w:t>
            </w:r>
          </w:p>
        </w:tc>
        <w:tc>
          <w:tcPr>
            <w:tcW w:w="546" w:type="pct"/>
            <w:vMerge w:val="restart"/>
            <w:tcMar>
              <w:left w:w="57" w:type="dxa"/>
              <w:right w:w="57" w:type="dxa"/>
            </w:tcMar>
            <w:vAlign w:val="center"/>
          </w:tcPr>
          <w:p w:rsidR="008B41FE" w:rsidRPr="00133600" w:rsidRDefault="008B41FE" w:rsidP="00771A94">
            <w:pPr>
              <w:ind w:left="-2"/>
              <w:jc w:val="center"/>
              <w:rPr>
                <w:rFonts w:ascii="Times New Roman" w:hAnsi="Times New Roman" w:cs="Times New Roman"/>
                <w:lang w:val="uk-UA"/>
              </w:rPr>
            </w:pPr>
            <w:r w:rsidRPr="00133600">
              <w:rPr>
                <w:rFonts w:ascii="Times New Roman" w:hAnsi="Times New Roman" w:cs="Times New Roman"/>
                <w:lang w:val="uk-UA"/>
              </w:rPr>
              <w:t>не більше 100</w:t>
            </w:r>
          </w:p>
        </w:tc>
      </w:tr>
      <w:tr w:rsidR="008B41FE" w:rsidRPr="00133600" w:rsidTr="00EA48EF">
        <w:trPr>
          <w:cantSplit/>
          <w:jc w:val="center"/>
        </w:trPr>
        <w:tc>
          <w:tcPr>
            <w:tcW w:w="447"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5</w:t>
            </w:r>
          </w:p>
        </w:tc>
        <w:tc>
          <w:tcPr>
            <w:tcW w:w="44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5</w:t>
            </w:r>
          </w:p>
        </w:tc>
        <w:tc>
          <w:tcPr>
            <w:tcW w:w="44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10</w:t>
            </w:r>
          </w:p>
        </w:tc>
        <w:tc>
          <w:tcPr>
            <w:tcW w:w="46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10</w:t>
            </w:r>
          </w:p>
        </w:tc>
        <w:tc>
          <w:tcPr>
            <w:tcW w:w="42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5</w:t>
            </w:r>
          </w:p>
        </w:tc>
        <w:tc>
          <w:tcPr>
            <w:tcW w:w="44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5</w:t>
            </w:r>
          </w:p>
        </w:tc>
        <w:tc>
          <w:tcPr>
            <w:tcW w:w="44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10</w:t>
            </w:r>
          </w:p>
        </w:tc>
        <w:tc>
          <w:tcPr>
            <w:tcW w:w="448" w:type="pct"/>
            <w:tcMar>
              <w:left w:w="57" w:type="dxa"/>
              <w:right w:w="57" w:type="dxa"/>
            </w:tcMar>
            <w:vAlign w:val="center"/>
          </w:tcPr>
          <w:p w:rsidR="008B41FE" w:rsidRPr="00133600" w:rsidRDefault="008B41FE" w:rsidP="00771A94">
            <w:pPr>
              <w:jc w:val="center"/>
              <w:rPr>
                <w:rFonts w:ascii="Times New Roman" w:hAnsi="Times New Roman" w:cs="Times New Roman"/>
                <w:lang w:val="uk-UA"/>
              </w:rPr>
            </w:pPr>
            <w:r w:rsidRPr="00133600">
              <w:rPr>
                <w:rFonts w:ascii="Times New Roman" w:hAnsi="Times New Roman" w:cs="Times New Roman"/>
                <w:lang w:val="uk-UA"/>
              </w:rPr>
              <w:t>10</w:t>
            </w:r>
          </w:p>
        </w:tc>
        <w:tc>
          <w:tcPr>
            <w:tcW w:w="871" w:type="pct"/>
            <w:vMerge/>
            <w:tcMar>
              <w:left w:w="57" w:type="dxa"/>
              <w:right w:w="57" w:type="dxa"/>
            </w:tcMar>
            <w:vAlign w:val="center"/>
          </w:tcPr>
          <w:p w:rsidR="008B41FE" w:rsidRPr="00133600" w:rsidRDefault="008B41FE" w:rsidP="00771A94">
            <w:pPr>
              <w:jc w:val="center"/>
              <w:rPr>
                <w:rFonts w:ascii="Times New Roman" w:hAnsi="Times New Roman" w:cs="Times New Roman"/>
                <w:lang w:val="uk-UA"/>
              </w:rPr>
            </w:pPr>
          </w:p>
        </w:tc>
        <w:tc>
          <w:tcPr>
            <w:tcW w:w="546" w:type="pct"/>
            <w:vMerge/>
            <w:tcMar>
              <w:left w:w="57" w:type="dxa"/>
              <w:right w:w="57" w:type="dxa"/>
            </w:tcMar>
            <w:vAlign w:val="center"/>
          </w:tcPr>
          <w:p w:rsidR="008B41FE" w:rsidRPr="00133600" w:rsidRDefault="008B41FE" w:rsidP="00771A94">
            <w:pPr>
              <w:jc w:val="center"/>
              <w:rPr>
                <w:rFonts w:ascii="Times New Roman" w:hAnsi="Times New Roman" w:cs="Times New Roman"/>
                <w:lang w:val="uk-UA"/>
              </w:rPr>
            </w:pPr>
          </w:p>
        </w:tc>
      </w:tr>
    </w:tbl>
    <w:p w:rsidR="00133600" w:rsidRDefault="00133600" w:rsidP="008B41FE">
      <w:pPr>
        <w:ind w:firstLine="708"/>
        <w:jc w:val="center"/>
        <w:rPr>
          <w:rFonts w:ascii="Times New Roman" w:hAnsi="Times New Roman" w:cs="Times New Roman"/>
          <w:b/>
          <w:sz w:val="28"/>
          <w:szCs w:val="28"/>
          <w:lang w:val="uk-UA"/>
        </w:rPr>
      </w:pPr>
    </w:p>
    <w:p w:rsidR="00D106E2" w:rsidRPr="00BA2337" w:rsidRDefault="00D106E2" w:rsidP="00EA48EF">
      <w:pPr>
        <w:ind w:firstLine="708"/>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6.7. ОРІЄНТОВНИЙ ПЕРЕЛІК ПИТАНЬ ДО ЕКЗАМЕНУ </w:t>
      </w:r>
    </w:p>
    <w:p w:rsidR="0029425F" w:rsidRPr="00C26C79" w:rsidRDefault="0029425F" w:rsidP="00EA48EF">
      <w:pPr>
        <w:pStyle w:val="afa"/>
        <w:numPr>
          <w:ilvl w:val="0"/>
          <w:numId w:val="6"/>
        </w:numPr>
        <w:tabs>
          <w:tab w:val="left" w:pos="0"/>
        </w:tabs>
        <w:ind w:left="0" w:right="-58" w:firstLine="567"/>
        <w:jc w:val="both"/>
        <w:rPr>
          <w:sz w:val="28"/>
          <w:szCs w:val="28"/>
        </w:rPr>
      </w:pPr>
      <w:r w:rsidRPr="00C26C79">
        <w:rPr>
          <w:sz w:val="28"/>
          <w:szCs w:val="28"/>
        </w:rPr>
        <w:t>Дайте визначення основним термінам в галузі управління якістю.</w:t>
      </w:r>
    </w:p>
    <w:p w:rsidR="0029425F" w:rsidRPr="00C26C79" w:rsidRDefault="0029425F" w:rsidP="00EA48EF">
      <w:pPr>
        <w:pStyle w:val="afa"/>
        <w:numPr>
          <w:ilvl w:val="0"/>
          <w:numId w:val="6"/>
        </w:numPr>
        <w:tabs>
          <w:tab w:val="left" w:pos="0"/>
        </w:tabs>
        <w:ind w:left="0" w:right="-58" w:firstLine="567"/>
        <w:jc w:val="both"/>
        <w:rPr>
          <w:sz w:val="28"/>
          <w:szCs w:val="28"/>
        </w:rPr>
      </w:pPr>
      <w:r w:rsidRPr="00C26C79">
        <w:rPr>
          <w:sz w:val="28"/>
          <w:szCs w:val="28"/>
        </w:rPr>
        <w:t>Зробити аналіз стану. Забезпечення нормативною і технологічною документацією в підприємствах ресторанного господарства і сучасні вимоги до неї.</w:t>
      </w:r>
    </w:p>
    <w:p w:rsidR="0029425F" w:rsidRPr="00C26C79" w:rsidRDefault="0029425F" w:rsidP="00EA48EF">
      <w:pPr>
        <w:pStyle w:val="afa"/>
        <w:numPr>
          <w:ilvl w:val="0"/>
          <w:numId w:val="6"/>
        </w:numPr>
        <w:tabs>
          <w:tab w:val="left" w:pos="0"/>
        </w:tabs>
        <w:ind w:left="0" w:right="-58" w:firstLine="567"/>
        <w:jc w:val="both"/>
        <w:rPr>
          <w:sz w:val="28"/>
          <w:szCs w:val="28"/>
        </w:rPr>
      </w:pPr>
      <w:r w:rsidRPr="00C26C79">
        <w:rPr>
          <w:sz w:val="28"/>
          <w:szCs w:val="28"/>
        </w:rPr>
        <w:t>Бракеражна комісія виявила, що чай не солодкий, колір ледь коричневий. Які показники необхідно проконтролювати в лабораторії?</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Розкрити суть управління якості продукції ресторанного господарства на підприємстві.</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Як здійснюється вхідний контроль якості сировини і напівфабрикатів в підприємствах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При органолептичній оцінці якості кави з молоком було вказано на невідповідність кольору, смаку напою діючим вимогам. За якими фізико-хімічними показниками якості лабораторія повинна це підтвердити?</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Навести структуру галузевого контролю якості продукції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Як здійснюється контроль і оцінка якості  солодких страв і напоїв в громадському харчуванні?</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lastRenderedPageBreak/>
        <w:t>Визначити повноту закладання сировини у страву «Рагу із баранини» виготовлену по рецепту 636 (ІІІ колонка), якщо виявлено: маса тушеного м’яса без кісток – 91г. Вміст сухих речовин без м’яса 155,1г. жиру 10,2г визначеного методом Гербера.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Які Ви знаєте методи визначення показників якості продукції.</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Як проводиться контроль і оцінка якості холодних страв в громадському харчуванні?</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Визначити повноту закладення фруктози і сахарози в компоті із яблук і слив, виготовленого по рецептурі 926 (ІІ колонка), якщо при аналізі рефрактометричним методом коефіцієнт заломлювання дослідженого розчину виявився 1,3477; маса густої частини порцій – 367,8г., маса страви – 195г.</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Обґрунтувати роль стандартизації в управлінні якістю продукції.</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Дати характеристику соціальному методу визначення показників якості продукції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При дослідженні якості супу-пюре із овочів виявлено відповідність його вимогам по органолептичним показникам. Однак при хімічному аналізі виявлено занижену калорійність. Яке в даному випадку може бути порушення технології, та за рахунок якого продукту в основному калорійність страви значно знизилась?</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Які основні завдання і направлення роботи харчових санітарно-технологічних лабораторій?</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Дати характеристику обов’язковій, добровільній сертифікації продукції.</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Визначити повноту закладання молока у каву, виготовлену по рецепту 1011 (ІІ колонка), якщо на титрування 1% розчину залізосинеридистого калію пішло 2 см³ розчину цукру. При аналізі наважка у 7,8г. розчинена у мірній колбі на 250 см³.</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Охарактеризувати якість продукції ресторанного господарства. Показники якості. Методи визначення.</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Які задачі і функції галузевої регіональної санітарно-технологічної лабораторії?</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Визначити повноту закладання сировини у страву «Рагу із баранини» виготовлену по рецепту 636 (ІІІ колонка), якщо виявлено: маса тушеного м’яса без кісток – 91г. Вміст сухих речовин без м’яса 155,1г., жиру 10,2г визначеного методом Гербера.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Які основні завдання і направлення роботи санітарно-технологічних лабораторій.</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Дати характеристику вхідному контролю якості сировини. І напівфабрикатів в підприємствах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Визначте повноту закладання молока у какао, виготовленого по рецептурі 1017, якщо на титрування 1% розчину залізосинеродистого калію пішло 26 см³ розчину цукру. При аналізі наважка 5г розчинена у мірній колбі на 250 см³.</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Які задачі і функції технологічного координаційного центру.</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Дати характеристику методам фальсифікації продукції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 xml:space="preserve">Для аналізу на повноту закладки сировини взятий «Суп картопляний» рецепт 215 (І колонка), зб. рец. </w:t>
      </w:r>
      <w:r w:rsidRPr="00C26C79">
        <w:rPr>
          <w:sz w:val="28"/>
          <w:szCs w:val="28"/>
          <w:lang w:val="uk-UA"/>
        </w:rPr>
        <w:t>2004</w:t>
      </w:r>
      <w:r w:rsidRPr="00C26C79">
        <w:rPr>
          <w:sz w:val="28"/>
          <w:szCs w:val="28"/>
        </w:rPr>
        <w:t xml:space="preserve">р. При аналізі встановлено: маса порції – 510г., вміст сухих речовин – 50,9г., вміст жиру – 3,5г. На основі даних зробити висновок.  </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lastRenderedPageBreak/>
        <w:t>Яка організаційна структура харчових лабораторій в системі ресторанного господарства в умовах ринку?</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Дати характеристику операційного контролю технологічних процесів в підприємствах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Визначити повноту закладання сировини у розсольник домашній. Виготовлений на воді по рецептурі 207 (ІІ колонка), якщо виявлено: маса страви 420г., маса м’яса – 30г., маса сухих речовин у страві – 48,7г., жир визначений екстраційно – вагомим методом – 6,2.</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Назвіть основні направлення управління якістю продукції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Як здійснюється контроль і оцінка якості других страв?</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Для аналізу доставлена проба «кисіль вишневий із концентрату» рецептура 948 (ІІ колонка) зб.1981р. видання. При аналізі встановлено: маса порції – 205г. При визначенні цукру ціанідним методом – і титруванням до інверсії – використано 9 мл.фільтрату; фактично кількість сахарози повинна  складати не менше 90% від розрахункової. Поправка на 1% розчин залізосинеродистого калію 0,988.</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Обгрунтувати роль стандартизації в управлінні якістю продукції.</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Дати характеристику соціальному методу визначення показників якості продукції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При дослідженні якості супу – пюре із овочів виявлено відповідність його вимогам по органолептичним показникам. Однак при хімічному аналізі виявлено занижену калорійність. Яке в даному випадку може бути порушення технології, та за рахунок якого продукту в основному калорійність страви значно знизилась?</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Яка організаційна структура харчових лабораторій в системі ресторанного господарства в умовах ринку?</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Дати характеристику операційного контролю технологічних  процесів в підприємствах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Визначити повноту закладання сировини у розсольник домашній. Виготовлений на воді по рецептурі 207 (ІІ колонка), якщо виявлено: маса страви 420г., маса м’яса – 30г., маса сухих речовин у страві – 48,7г., жир визначений екстраційно – вагомим методом – 6,2.</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Як здійснюється сертифікація послуг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Дати характеристику фізико-хімічним методам контролю якості сировини напівфабрикатів, готової продукції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При оцінці якості борщу українського виявилось, що колір страви буро-коричневий. Ваші дії при цьому.</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Обґрунтувати засоби державного регулювання якістю продукції.</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Як організовується бракераж в підприємствах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Для аналізу взяли бульйон, який мав сірий колір з непрозорою консистенцією і специфічним запахом. Із чого приготували бульйон і за яким показником якості можна визначити м’ясний бульйон?</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Охарактеризуйте соціально-економічні проблеми управління якістю.</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Провести огляд міжнародних стандартів з управління якістю продукції.</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lastRenderedPageBreak/>
        <w:t>При дослідженнях на можливу фальсифікацію жиру в тістечках з вершковим кремом спостерігали світіння крему блакитного кольору. Чи було замінено масло вершкове? Якщо так, то чим?</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Дати характеристику соціологічному та експертному методам визначення показників якості продукції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Обґрунтуйте методи відбору проб на аналіз якості прод</w:t>
      </w:r>
      <w:r w:rsidR="00C26C79" w:rsidRPr="00C26C79">
        <w:rPr>
          <w:sz w:val="28"/>
          <w:szCs w:val="28"/>
        </w:rPr>
        <w:t>укції ресторанного господарства</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При органолептичному огляді якості котлет встановлена в’язка, мажуча консистенція і кислуватий запах. За якими показниками якості хімічним шляхом можна встановити дотримання технології і рецептури?</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Дати характеристику систем контролю якості продукції в підприємствах ресторанного господарства. Види та форми необхідної документації.</w:t>
      </w:r>
    </w:p>
    <w:p w:rsidR="00C1632B" w:rsidRPr="00C26C79" w:rsidRDefault="00C1632B" w:rsidP="00EA48EF">
      <w:pPr>
        <w:pStyle w:val="afa"/>
        <w:numPr>
          <w:ilvl w:val="0"/>
          <w:numId w:val="6"/>
        </w:numPr>
        <w:tabs>
          <w:tab w:val="left" w:pos="0"/>
        </w:tabs>
        <w:ind w:left="0" w:right="-58" w:firstLine="567"/>
        <w:jc w:val="both"/>
        <w:rPr>
          <w:sz w:val="28"/>
          <w:szCs w:val="28"/>
          <w:lang w:val="uk-UA"/>
        </w:rPr>
      </w:pPr>
      <w:r w:rsidRPr="00C26C79">
        <w:rPr>
          <w:sz w:val="28"/>
          <w:szCs w:val="28"/>
        </w:rPr>
        <w:t>Як проводиться контроль і оцінка якості перших страв в громадському харчуванні?</w:t>
      </w:r>
    </w:p>
    <w:p w:rsidR="00C1632B" w:rsidRPr="00C26C79" w:rsidRDefault="00C1632B" w:rsidP="00EA48EF">
      <w:pPr>
        <w:pStyle w:val="afa"/>
        <w:numPr>
          <w:ilvl w:val="0"/>
          <w:numId w:val="6"/>
        </w:numPr>
        <w:tabs>
          <w:tab w:val="left" w:pos="0"/>
        </w:tabs>
        <w:ind w:left="0" w:right="-58" w:firstLine="567"/>
        <w:jc w:val="both"/>
        <w:rPr>
          <w:sz w:val="28"/>
          <w:szCs w:val="28"/>
        </w:rPr>
      </w:pPr>
      <w:r w:rsidRPr="00C26C79">
        <w:rPr>
          <w:sz w:val="28"/>
          <w:szCs w:val="28"/>
        </w:rPr>
        <w:t>Визначити повноту закладання сировини в запіканці із сиру зі сметаною, виготовленої по рецептурі 499 (ІІ колонка), якщо при аналізі встановлено: вихід страви – 148, у тому числі маса сметани – 25г., маса сухих речовин у страві – 78,5г., маса жиру – 17,6г.</w:t>
      </w:r>
    </w:p>
    <w:p w:rsidR="00D106E2" w:rsidRPr="00C1632B" w:rsidRDefault="00D106E2" w:rsidP="00EA48EF">
      <w:pPr>
        <w:tabs>
          <w:tab w:val="left" w:pos="0"/>
        </w:tabs>
        <w:ind w:firstLine="708"/>
        <w:jc w:val="center"/>
        <w:rPr>
          <w:rFonts w:ascii="Times New Roman" w:hAnsi="Times New Roman" w:cs="Times New Roman"/>
          <w:b/>
          <w:sz w:val="28"/>
          <w:szCs w:val="28"/>
        </w:rPr>
      </w:pPr>
    </w:p>
    <w:p w:rsidR="00D106E2" w:rsidRPr="00BA2337" w:rsidRDefault="00D106E2" w:rsidP="00EA48EF">
      <w:pPr>
        <w:pStyle w:val="1"/>
        <w:spacing w:before="0" w:after="0"/>
        <w:ind w:left="142"/>
        <w:jc w:val="center"/>
        <w:rPr>
          <w:rFonts w:ascii="Times New Roman" w:hAnsi="Times New Roman"/>
          <w:sz w:val="28"/>
          <w:szCs w:val="28"/>
          <w:lang w:val="uk-UA"/>
        </w:rPr>
      </w:pPr>
      <w:r w:rsidRPr="00BA2337">
        <w:rPr>
          <w:rFonts w:ascii="Times New Roman" w:hAnsi="Times New Roman"/>
          <w:sz w:val="28"/>
          <w:szCs w:val="28"/>
          <w:lang w:val="uk-UA"/>
        </w:rPr>
        <w:t>7. МЕТОДИЧНЕ ЗАБЕЗПЕЧЕННЯ</w:t>
      </w:r>
    </w:p>
    <w:p w:rsidR="00775808" w:rsidRPr="00A2539F" w:rsidRDefault="00A2539F" w:rsidP="00EA48EF">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775808" w:rsidRPr="00A2539F">
        <w:rPr>
          <w:rFonts w:ascii="Times New Roman" w:hAnsi="Times New Roman" w:cs="Times New Roman"/>
          <w:sz w:val="28"/>
          <w:szCs w:val="28"/>
          <w:lang w:val="uk-UA"/>
        </w:rPr>
        <w:t>Конспект лекцій з курсу “</w:t>
      </w:r>
      <w:r w:rsidRPr="00A2539F">
        <w:rPr>
          <w:rFonts w:ascii="Times New Roman" w:hAnsi="Times New Roman" w:cs="Times New Roman"/>
          <w:sz w:val="28"/>
          <w:szCs w:val="28"/>
          <w:lang w:val="uk-UA"/>
        </w:rPr>
        <w:t xml:space="preserve"> Управління якістю та безпекою харчової продукції</w:t>
      </w:r>
      <w:r w:rsidR="00775808" w:rsidRPr="00A2539F">
        <w:rPr>
          <w:rFonts w:ascii="Times New Roman" w:hAnsi="Times New Roman" w:cs="Times New Roman"/>
          <w:sz w:val="28"/>
          <w:szCs w:val="28"/>
          <w:lang w:val="uk-UA"/>
        </w:rPr>
        <w:t xml:space="preserve">”  для студентів спеціальності 181 Харчові технології  всіх форм  навчання [Електронний ресурс], Укладач:  Ратушенко А.Т., к.т.н., доц. Університет Україна, 2018  </w:t>
      </w:r>
    </w:p>
    <w:p w:rsidR="00775808" w:rsidRPr="00A2539F" w:rsidRDefault="00A2539F" w:rsidP="00EA48EF">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775808" w:rsidRPr="00A2539F">
        <w:rPr>
          <w:rFonts w:ascii="Times New Roman" w:hAnsi="Times New Roman" w:cs="Times New Roman"/>
          <w:sz w:val="28"/>
          <w:szCs w:val="28"/>
          <w:lang w:val="uk-UA"/>
        </w:rPr>
        <w:t>Методичні рекомендації до самостійної роботи студентів з курсу “</w:t>
      </w:r>
      <w:r w:rsidRPr="00A2539F">
        <w:rPr>
          <w:rFonts w:ascii="Times New Roman" w:hAnsi="Times New Roman" w:cs="Times New Roman"/>
          <w:sz w:val="28"/>
          <w:szCs w:val="28"/>
          <w:lang w:val="uk-UA"/>
        </w:rPr>
        <w:t xml:space="preserve"> Управління якістю та безпекою харчової продукції</w:t>
      </w:r>
      <w:r w:rsidR="00775808" w:rsidRPr="00A2539F">
        <w:rPr>
          <w:rFonts w:ascii="Times New Roman" w:hAnsi="Times New Roman" w:cs="Times New Roman"/>
          <w:sz w:val="28"/>
          <w:szCs w:val="28"/>
          <w:lang w:val="uk-UA"/>
        </w:rPr>
        <w:t xml:space="preserve">”  для студентів спеціальності 181 Харчові технології всіх форм  навчання. </w:t>
      </w:r>
      <w:r w:rsidR="00775808" w:rsidRPr="00A2539F">
        <w:rPr>
          <w:rFonts w:ascii="Times New Roman" w:hAnsi="Times New Roman" w:cs="Times New Roman"/>
          <w:sz w:val="28"/>
          <w:szCs w:val="28"/>
        </w:rPr>
        <w:t>[Електронний ресурс]</w:t>
      </w:r>
      <w:r w:rsidR="00775808" w:rsidRPr="00A2539F">
        <w:rPr>
          <w:rFonts w:ascii="Times New Roman" w:hAnsi="Times New Roman" w:cs="Times New Roman"/>
          <w:sz w:val="28"/>
          <w:szCs w:val="28"/>
          <w:lang w:val="uk-UA"/>
        </w:rPr>
        <w:t>,</w:t>
      </w:r>
      <w:r w:rsidR="00775808" w:rsidRPr="00A2539F">
        <w:rPr>
          <w:rFonts w:ascii="Times New Roman" w:hAnsi="Times New Roman" w:cs="Times New Roman"/>
          <w:sz w:val="28"/>
          <w:szCs w:val="28"/>
        </w:rPr>
        <w:t xml:space="preserve"> Укладач:  Ратушенко А.Т., к.т.н.т, доц., Університет Україна, 201</w:t>
      </w:r>
      <w:r w:rsidR="00775808" w:rsidRPr="00A2539F">
        <w:rPr>
          <w:rFonts w:ascii="Times New Roman" w:hAnsi="Times New Roman" w:cs="Times New Roman"/>
          <w:sz w:val="28"/>
          <w:szCs w:val="28"/>
          <w:lang w:val="uk-UA"/>
        </w:rPr>
        <w:t>8</w:t>
      </w:r>
    </w:p>
    <w:p w:rsidR="00A2539F" w:rsidRPr="000F3C48" w:rsidRDefault="00A2539F" w:rsidP="00EA48EF">
      <w:pPr>
        <w:pStyle w:val="afa"/>
        <w:numPr>
          <w:ilvl w:val="0"/>
          <w:numId w:val="35"/>
        </w:numPr>
        <w:shd w:val="clear" w:color="auto" w:fill="FFFFFF"/>
        <w:ind w:left="0" w:firstLine="567"/>
        <w:jc w:val="both"/>
        <w:rPr>
          <w:sz w:val="28"/>
          <w:szCs w:val="28"/>
        </w:rPr>
      </w:pPr>
      <w:r>
        <w:rPr>
          <w:sz w:val="28"/>
          <w:szCs w:val="28"/>
          <w:lang w:val="uk-UA"/>
        </w:rPr>
        <w:t xml:space="preserve">Збірник тестових завдань курсу </w:t>
      </w:r>
      <w:r w:rsidR="00EA48EF">
        <w:rPr>
          <w:sz w:val="28"/>
          <w:szCs w:val="28"/>
          <w:lang w:val="uk-UA"/>
        </w:rPr>
        <w:t>“</w:t>
      </w:r>
      <w:r w:rsidRPr="00A2539F">
        <w:rPr>
          <w:sz w:val="28"/>
          <w:szCs w:val="28"/>
          <w:lang w:val="uk-UA"/>
        </w:rPr>
        <w:t xml:space="preserve">Управління якістю та безпекою харчової продукції” для студентів спеціальності 181 Харчові технології денної та заочної форми навчання. </w:t>
      </w:r>
      <w:r w:rsidRPr="000F3C48">
        <w:rPr>
          <w:sz w:val="28"/>
          <w:szCs w:val="28"/>
        </w:rPr>
        <w:t>[Електронний ресурс]</w:t>
      </w:r>
      <w:r>
        <w:rPr>
          <w:sz w:val="28"/>
          <w:szCs w:val="28"/>
          <w:lang w:val="uk-UA"/>
        </w:rPr>
        <w:t xml:space="preserve">, </w:t>
      </w:r>
      <w:r w:rsidRPr="000F3C48">
        <w:rPr>
          <w:sz w:val="28"/>
          <w:szCs w:val="28"/>
        </w:rPr>
        <w:t xml:space="preserve">Укладач: Ратушенко А.Т., к.т.н., доц. Університет Україна, 2018  </w:t>
      </w:r>
    </w:p>
    <w:p w:rsidR="00D106E2" w:rsidRPr="00A2539F" w:rsidRDefault="00775808" w:rsidP="00EA48EF">
      <w:pPr>
        <w:pStyle w:val="afa"/>
        <w:numPr>
          <w:ilvl w:val="0"/>
          <w:numId w:val="35"/>
        </w:numPr>
        <w:shd w:val="clear" w:color="auto" w:fill="FFFFFF"/>
        <w:ind w:left="0" w:firstLine="567"/>
        <w:jc w:val="both"/>
        <w:rPr>
          <w:sz w:val="28"/>
          <w:szCs w:val="28"/>
          <w:lang w:val="uk-UA"/>
        </w:rPr>
      </w:pPr>
      <w:r w:rsidRPr="00A2539F">
        <w:rPr>
          <w:sz w:val="28"/>
          <w:szCs w:val="28"/>
          <w:lang w:val="uk-UA"/>
        </w:rPr>
        <w:t>Бондар Н.П. Управління якістю у ресторанному господарстві: конспект лекцій для студентів напряму підготовки 6.051701 «Харчові технології та інженерія» ден. та заоч. форм навч. – К.: НУХТ, - 201</w:t>
      </w:r>
      <w:r w:rsidR="002716FC">
        <w:rPr>
          <w:sz w:val="28"/>
          <w:szCs w:val="28"/>
          <w:lang w:val="uk-UA"/>
        </w:rPr>
        <w:t>9</w:t>
      </w:r>
      <w:r w:rsidRPr="00A2539F">
        <w:rPr>
          <w:sz w:val="28"/>
          <w:szCs w:val="28"/>
          <w:lang w:val="uk-UA"/>
        </w:rPr>
        <w:t>. – 65 с.</w:t>
      </w:r>
    </w:p>
    <w:p w:rsidR="00D106E2" w:rsidRPr="00BA2337" w:rsidRDefault="00D106E2" w:rsidP="00A721F5">
      <w:pPr>
        <w:shd w:val="clear" w:color="auto" w:fill="FFFFFF"/>
        <w:ind w:firstLine="567"/>
        <w:jc w:val="both"/>
        <w:rPr>
          <w:rFonts w:ascii="Times New Roman" w:hAnsi="Times New Roman" w:cs="Times New Roman"/>
          <w:sz w:val="28"/>
          <w:szCs w:val="28"/>
          <w:lang w:val="uk-UA"/>
        </w:rPr>
      </w:pPr>
    </w:p>
    <w:p w:rsidR="00D106E2" w:rsidRDefault="00D106E2" w:rsidP="00D106E2">
      <w:pPr>
        <w:tabs>
          <w:tab w:val="left" w:pos="2030"/>
          <w:tab w:val="left" w:pos="10065"/>
        </w:tabs>
        <w:jc w:val="center"/>
        <w:rPr>
          <w:rFonts w:ascii="Times New Roman" w:hAnsi="Times New Roman" w:cs="Times New Roman"/>
          <w:b/>
          <w:sz w:val="28"/>
          <w:szCs w:val="28"/>
          <w:lang w:val="uk-UA"/>
        </w:rPr>
      </w:pPr>
      <w:r w:rsidRPr="0068069C">
        <w:rPr>
          <w:rFonts w:ascii="Times New Roman" w:hAnsi="Times New Roman" w:cs="Times New Roman"/>
          <w:b/>
          <w:sz w:val="28"/>
          <w:szCs w:val="28"/>
          <w:lang w:val="uk-UA"/>
        </w:rPr>
        <w:t>Для інклюзивного навчання:</w:t>
      </w:r>
    </w:p>
    <w:p w:rsidR="00EA48EF" w:rsidRPr="0068069C" w:rsidRDefault="00EA48EF" w:rsidP="00D106E2">
      <w:pPr>
        <w:tabs>
          <w:tab w:val="left" w:pos="2030"/>
          <w:tab w:val="left" w:pos="10065"/>
        </w:tabs>
        <w:jc w:val="center"/>
        <w:rPr>
          <w:rFonts w:ascii="Times New Roman" w:hAnsi="Times New Roman" w:cs="Times New Roman"/>
          <w:b/>
          <w:sz w:val="28"/>
          <w:szCs w:val="28"/>
          <w:lang w:val="uk-UA"/>
        </w:rPr>
      </w:pPr>
    </w:p>
    <w:p w:rsidR="00BE497C" w:rsidRPr="00BA2337" w:rsidRDefault="00BE497C" w:rsidP="002873EC">
      <w:pPr>
        <w:numPr>
          <w:ilvl w:val="0"/>
          <w:numId w:val="3"/>
        </w:numPr>
        <w:tabs>
          <w:tab w:val="left" w:pos="993"/>
        </w:tabs>
        <w:ind w:left="0"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методики диференційованого підходу до процесу навчання й оцінювання знань, умінь і здібностей студентів з інвалідністю; </w:t>
      </w:r>
    </w:p>
    <w:p w:rsidR="00BE497C" w:rsidRPr="00BA2337" w:rsidRDefault="00BE497C" w:rsidP="002873EC">
      <w:pPr>
        <w:numPr>
          <w:ilvl w:val="0"/>
          <w:numId w:val="3"/>
        </w:numPr>
        <w:tabs>
          <w:tab w:val="left" w:pos="993"/>
        </w:tabs>
        <w:ind w:left="0"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дистанційні програми навчання для студентів із проблемами слуху</w:t>
      </w:r>
    </w:p>
    <w:p w:rsidR="00BE497C" w:rsidRPr="00BA2337" w:rsidRDefault="00BE497C" w:rsidP="002873EC">
      <w:pPr>
        <w:numPr>
          <w:ilvl w:val="0"/>
          <w:numId w:val="3"/>
        </w:numPr>
        <w:tabs>
          <w:tab w:val="left" w:pos="993"/>
        </w:tabs>
        <w:ind w:left="0"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rsidR="00BE497C" w:rsidRDefault="00BE497C" w:rsidP="002873EC">
      <w:pPr>
        <w:numPr>
          <w:ilvl w:val="0"/>
          <w:numId w:val="3"/>
        </w:numPr>
        <w:tabs>
          <w:tab w:val="left" w:pos="993"/>
        </w:tabs>
        <w:ind w:left="0"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lastRenderedPageBreak/>
        <w:t>дидактичні матеріали та засоби навчання осіб з інвалідністю для дистанційної та відкритої форм навчання.</w:t>
      </w:r>
    </w:p>
    <w:p w:rsidR="00EA48EF" w:rsidRDefault="00EA48EF" w:rsidP="00D106E2">
      <w:pPr>
        <w:pStyle w:val="1"/>
        <w:spacing w:before="0" w:after="0"/>
        <w:jc w:val="center"/>
        <w:rPr>
          <w:rFonts w:ascii="Times New Roman" w:hAnsi="Times New Roman"/>
          <w:sz w:val="28"/>
          <w:szCs w:val="28"/>
          <w:lang w:val="uk-UA"/>
        </w:rPr>
      </w:pPr>
      <w:bookmarkStart w:id="2" w:name="_Toc9952427"/>
    </w:p>
    <w:p w:rsidR="00EA48EF" w:rsidRPr="00EA48EF" w:rsidRDefault="00EA48EF" w:rsidP="00EA48EF">
      <w:pPr>
        <w:rPr>
          <w:lang w:val="uk-UA"/>
        </w:rPr>
      </w:pPr>
    </w:p>
    <w:p w:rsidR="00D106E2" w:rsidRPr="00BA2337" w:rsidRDefault="00D106E2" w:rsidP="00D106E2">
      <w:pPr>
        <w:pStyle w:val="1"/>
        <w:spacing w:before="0" w:after="0"/>
        <w:jc w:val="center"/>
        <w:rPr>
          <w:rFonts w:ascii="Times New Roman" w:hAnsi="Times New Roman"/>
          <w:sz w:val="28"/>
          <w:szCs w:val="28"/>
          <w:lang w:val="uk-UA"/>
        </w:rPr>
      </w:pPr>
      <w:r w:rsidRPr="00BA2337">
        <w:rPr>
          <w:rFonts w:ascii="Times New Roman" w:hAnsi="Times New Roman"/>
          <w:sz w:val="28"/>
          <w:szCs w:val="28"/>
          <w:lang w:val="uk-UA"/>
        </w:rPr>
        <w:t>7.2. Глосарій</w:t>
      </w:r>
      <w:bookmarkEnd w:id="2"/>
    </w:p>
    <w:p w:rsidR="00D106E2" w:rsidRPr="00BA2337" w:rsidRDefault="00D106E2" w:rsidP="00D106E2">
      <w:pPr>
        <w:tabs>
          <w:tab w:val="left" w:pos="2030"/>
          <w:tab w:val="left" w:pos="10065"/>
        </w:tabs>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(термінологічний словник)</w:t>
      </w:r>
    </w:p>
    <w:p w:rsidR="00D106E2" w:rsidRPr="00A721F5" w:rsidRDefault="00D106E2" w:rsidP="00D106E2">
      <w:pPr>
        <w:tabs>
          <w:tab w:val="left" w:pos="2030"/>
          <w:tab w:val="left" w:pos="10065"/>
        </w:tabs>
        <w:rPr>
          <w:rFonts w:ascii="Times New Roman" w:hAnsi="Times New Roman" w:cs="Times New Roman"/>
          <w:sz w:val="28"/>
          <w:szCs w:val="28"/>
          <w:lang w:val="uk-UA"/>
        </w:rPr>
      </w:pPr>
    </w:p>
    <w:p w:rsidR="00E830CE" w:rsidRPr="00834E6C" w:rsidRDefault="00E830CE" w:rsidP="00A721F5">
      <w:pPr>
        <w:ind w:firstLine="567"/>
        <w:jc w:val="both"/>
        <w:rPr>
          <w:rFonts w:ascii="Times New Roman" w:hAnsi="Times New Roman" w:cs="Times New Roman"/>
          <w:sz w:val="28"/>
          <w:szCs w:val="28"/>
        </w:rPr>
      </w:pPr>
      <w:bookmarkStart w:id="3" w:name="якість_продукту"/>
      <w:r w:rsidRPr="00834E6C">
        <w:rPr>
          <w:rFonts w:ascii="Times New Roman" w:hAnsi="Times New Roman" w:cs="Times New Roman"/>
          <w:b/>
          <w:bCs/>
          <w:sz w:val="28"/>
          <w:szCs w:val="28"/>
        </w:rPr>
        <w:t>Якість продукту</w:t>
      </w:r>
      <w:bookmarkEnd w:id="3"/>
      <w:r w:rsidRPr="00834E6C">
        <w:rPr>
          <w:rFonts w:ascii="Times New Roman" w:hAnsi="Times New Roman" w:cs="Times New Roman"/>
          <w:sz w:val="28"/>
          <w:szCs w:val="28"/>
        </w:rPr>
        <w:t>— ступінь відповідності продукції вста</w:t>
      </w:r>
      <w:r w:rsidRPr="00834E6C">
        <w:rPr>
          <w:rFonts w:ascii="Times New Roman" w:hAnsi="Times New Roman" w:cs="Times New Roman"/>
          <w:sz w:val="28"/>
          <w:szCs w:val="28"/>
        </w:rPr>
        <w:softHyphen/>
        <w:t>новленим до неї вимогам у відповідності з призначенням. Вона характеризує досконалість технології.</w:t>
      </w:r>
    </w:p>
    <w:p w:rsidR="00E830CE" w:rsidRDefault="00E830CE" w:rsidP="00A721F5">
      <w:pPr>
        <w:ind w:firstLine="567"/>
        <w:jc w:val="both"/>
        <w:rPr>
          <w:rFonts w:ascii="Times New Roman" w:hAnsi="Times New Roman" w:cs="Times New Roman"/>
          <w:sz w:val="28"/>
          <w:szCs w:val="28"/>
          <w:lang w:val="uk-UA"/>
        </w:rPr>
      </w:pPr>
      <w:r w:rsidRPr="00581BD0">
        <w:rPr>
          <w:rFonts w:ascii="Times New Roman" w:hAnsi="Times New Roman" w:cs="Times New Roman"/>
          <w:b/>
          <w:sz w:val="28"/>
          <w:szCs w:val="28"/>
        </w:rPr>
        <w:t>Якість (quality</w:t>
      </w:r>
      <w:r w:rsidRPr="00581BD0">
        <w:rPr>
          <w:rFonts w:ascii="Times New Roman" w:hAnsi="Times New Roman" w:cs="Times New Roman"/>
          <w:sz w:val="28"/>
          <w:szCs w:val="28"/>
        </w:rPr>
        <w:t>) – сукупність характеристик об'єкта, що стосуються його здатності задовольняти встановлені та передбачувані потреби.</w:t>
      </w:r>
    </w:p>
    <w:p w:rsidR="00E830CE" w:rsidRDefault="00E830CE" w:rsidP="00A721F5">
      <w:pPr>
        <w:ind w:firstLine="567"/>
        <w:jc w:val="both"/>
        <w:rPr>
          <w:rFonts w:ascii="Times New Roman" w:hAnsi="Times New Roman" w:cs="Times New Roman"/>
          <w:sz w:val="28"/>
          <w:szCs w:val="28"/>
          <w:lang w:val="uk-UA"/>
        </w:rPr>
      </w:pPr>
      <w:r w:rsidRPr="00581BD0">
        <w:rPr>
          <w:rFonts w:ascii="Times New Roman" w:hAnsi="Times New Roman" w:cs="Times New Roman"/>
          <w:b/>
          <w:sz w:val="28"/>
          <w:szCs w:val="28"/>
          <w:lang w:val="uk-UA"/>
        </w:rPr>
        <w:t>ТУ, технічні умови (</w:t>
      </w:r>
      <w:r w:rsidRPr="00581BD0">
        <w:rPr>
          <w:rFonts w:ascii="Times New Roman" w:hAnsi="Times New Roman" w:cs="Times New Roman"/>
          <w:b/>
          <w:sz w:val="28"/>
          <w:szCs w:val="28"/>
        </w:rPr>
        <w:t>specifications</w:t>
      </w:r>
      <w:r w:rsidRPr="00581BD0">
        <w:rPr>
          <w:rFonts w:ascii="Times New Roman" w:hAnsi="Times New Roman" w:cs="Times New Roman"/>
          <w:b/>
          <w:sz w:val="28"/>
          <w:szCs w:val="28"/>
          <w:lang w:val="uk-UA"/>
        </w:rPr>
        <w:t>)</w:t>
      </w:r>
      <w:r w:rsidRPr="00581BD0">
        <w:rPr>
          <w:rFonts w:ascii="Times New Roman" w:hAnsi="Times New Roman" w:cs="Times New Roman"/>
          <w:sz w:val="28"/>
          <w:szCs w:val="28"/>
          <w:lang w:val="uk-UA"/>
        </w:rPr>
        <w:t xml:space="preserve"> – документ, що встановлює технічні вимоги, яким повинні відповідати продукція, процеси чи послуги. </w:t>
      </w:r>
      <w:r w:rsidRPr="00581BD0">
        <w:rPr>
          <w:rFonts w:ascii="Times New Roman" w:hAnsi="Times New Roman" w:cs="Times New Roman"/>
          <w:sz w:val="28"/>
          <w:szCs w:val="28"/>
        </w:rPr>
        <w:t xml:space="preserve">Технічні умови можуть бути стандартом, частиною стандарту або окремим документом. Технічні умови містять вимоги, що регулюють відносини між постачальником (розробником, виготівником) і споживачем (замовником) продукції. </w:t>
      </w:r>
    </w:p>
    <w:p w:rsidR="00E830CE" w:rsidRDefault="00E830CE" w:rsidP="00A721F5">
      <w:pPr>
        <w:ind w:firstLine="567"/>
        <w:jc w:val="both"/>
        <w:rPr>
          <w:rFonts w:ascii="Times New Roman" w:hAnsi="Times New Roman" w:cs="Times New Roman"/>
          <w:sz w:val="28"/>
          <w:szCs w:val="28"/>
          <w:lang w:val="uk-UA"/>
        </w:rPr>
      </w:pPr>
      <w:r w:rsidRPr="00581BD0">
        <w:rPr>
          <w:rFonts w:ascii="Times New Roman" w:hAnsi="Times New Roman" w:cs="Times New Roman"/>
          <w:b/>
          <w:sz w:val="28"/>
          <w:szCs w:val="28"/>
        </w:rPr>
        <w:t>TQC</w:t>
      </w:r>
      <w:r w:rsidRPr="00581BD0">
        <w:rPr>
          <w:rFonts w:ascii="Times New Roman" w:hAnsi="Times New Roman" w:cs="Times New Roman"/>
          <w:b/>
          <w:sz w:val="28"/>
          <w:szCs w:val="28"/>
          <w:lang w:val="uk-UA"/>
        </w:rPr>
        <w:t xml:space="preserve"> (</w:t>
      </w:r>
      <w:r w:rsidRPr="00581BD0">
        <w:rPr>
          <w:rFonts w:ascii="Times New Roman" w:hAnsi="Times New Roman" w:cs="Times New Roman"/>
          <w:b/>
          <w:sz w:val="28"/>
          <w:szCs w:val="28"/>
        </w:rPr>
        <w:t>totalqualitycontrol</w:t>
      </w:r>
      <w:r w:rsidRPr="00581BD0">
        <w:rPr>
          <w:rFonts w:ascii="Times New Roman" w:hAnsi="Times New Roman" w:cs="Times New Roman"/>
          <w:b/>
          <w:sz w:val="28"/>
          <w:szCs w:val="28"/>
          <w:lang w:val="uk-UA"/>
        </w:rPr>
        <w:t>)</w:t>
      </w:r>
      <w:r w:rsidRPr="00581BD0">
        <w:rPr>
          <w:rFonts w:ascii="Times New Roman" w:hAnsi="Times New Roman" w:cs="Times New Roman"/>
          <w:sz w:val="28"/>
          <w:szCs w:val="28"/>
          <w:lang w:val="uk-UA"/>
        </w:rPr>
        <w:t xml:space="preserve"> – системний підхід до управління якістю, запропонований А. Фейгенбаумом, у межах якого область управління якістю поширюється на всі стадії створення продукту (етапи життєвого циклу) та охоплює всі рівні управлінської ієрархії за реалізації технічних, економічних, організаційних і соціально-психологічних заходів, що відображається у відповідних документах системи управління якістю. </w:t>
      </w:r>
      <w:r w:rsidRPr="00671A02">
        <w:rPr>
          <w:rFonts w:ascii="Times New Roman" w:hAnsi="Times New Roman" w:cs="Times New Roman"/>
          <w:sz w:val="28"/>
          <w:szCs w:val="28"/>
          <w:lang w:val="uk-UA"/>
        </w:rPr>
        <w:t>У Японії концепція Т</w:t>
      </w:r>
      <w:r w:rsidRPr="00581BD0">
        <w:rPr>
          <w:rFonts w:ascii="Times New Roman" w:hAnsi="Times New Roman" w:cs="Times New Roman"/>
          <w:sz w:val="28"/>
          <w:szCs w:val="28"/>
        </w:rPr>
        <w:t>Q</w:t>
      </w:r>
      <w:r w:rsidRPr="00671A02">
        <w:rPr>
          <w:rFonts w:ascii="Times New Roman" w:hAnsi="Times New Roman" w:cs="Times New Roman"/>
          <w:sz w:val="28"/>
          <w:szCs w:val="28"/>
          <w:lang w:val="uk-UA"/>
        </w:rPr>
        <w:t>С трансформувалась у Всебічний контроль якості (</w:t>
      </w:r>
      <w:r w:rsidRPr="00581BD0">
        <w:rPr>
          <w:rFonts w:ascii="Times New Roman" w:hAnsi="Times New Roman" w:cs="Times New Roman"/>
          <w:sz w:val="28"/>
          <w:szCs w:val="28"/>
        </w:rPr>
        <w:t>CWQC</w:t>
      </w:r>
      <w:r w:rsidRPr="00671A02">
        <w:rPr>
          <w:rFonts w:ascii="Times New Roman" w:hAnsi="Times New Roman" w:cs="Times New Roman"/>
          <w:sz w:val="28"/>
          <w:szCs w:val="28"/>
          <w:lang w:val="uk-UA"/>
        </w:rPr>
        <w:t xml:space="preserve"> – </w:t>
      </w:r>
      <w:r w:rsidRPr="00581BD0">
        <w:rPr>
          <w:rFonts w:ascii="Times New Roman" w:hAnsi="Times New Roman" w:cs="Times New Roman"/>
          <w:sz w:val="28"/>
          <w:szCs w:val="28"/>
        </w:rPr>
        <w:t>CompanyWideQaulityControl</w:t>
      </w:r>
      <w:r w:rsidRPr="00671A02">
        <w:rPr>
          <w:rFonts w:ascii="Times New Roman" w:hAnsi="Times New Roman" w:cs="Times New Roman"/>
          <w:sz w:val="28"/>
          <w:szCs w:val="28"/>
          <w:lang w:val="uk-UA"/>
        </w:rPr>
        <w:t>), що базувався на статистичному контролі якості (</w:t>
      </w:r>
      <w:r w:rsidRPr="00581BD0">
        <w:rPr>
          <w:rFonts w:ascii="Times New Roman" w:hAnsi="Times New Roman" w:cs="Times New Roman"/>
          <w:sz w:val="28"/>
          <w:szCs w:val="28"/>
        </w:rPr>
        <w:t>SQC</w:t>
      </w:r>
      <w:r w:rsidRPr="00671A02">
        <w:rPr>
          <w:rFonts w:ascii="Times New Roman" w:hAnsi="Times New Roman" w:cs="Times New Roman"/>
          <w:sz w:val="28"/>
          <w:szCs w:val="28"/>
          <w:lang w:val="uk-UA"/>
        </w:rPr>
        <w:t xml:space="preserve"> – </w:t>
      </w:r>
      <w:r w:rsidRPr="00581BD0">
        <w:rPr>
          <w:rFonts w:ascii="Times New Roman" w:hAnsi="Times New Roman" w:cs="Times New Roman"/>
          <w:sz w:val="28"/>
          <w:szCs w:val="28"/>
        </w:rPr>
        <w:t>StatisticalQualityControl</w:t>
      </w:r>
      <w:r w:rsidRPr="00671A02">
        <w:rPr>
          <w:rFonts w:ascii="Times New Roman" w:hAnsi="Times New Roman" w:cs="Times New Roman"/>
          <w:sz w:val="28"/>
          <w:szCs w:val="28"/>
          <w:lang w:val="uk-UA"/>
        </w:rPr>
        <w:t xml:space="preserve">), і це підкреслювало акцент на застосування статистичних методів і залучення персоналу до роботи в «гуртках якості» (англ. – </w:t>
      </w:r>
      <w:r w:rsidRPr="00581BD0">
        <w:rPr>
          <w:rFonts w:ascii="Times New Roman" w:hAnsi="Times New Roman" w:cs="Times New Roman"/>
          <w:sz w:val="28"/>
          <w:szCs w:val="28"/>
        </w:rPr>
        <w:t>QualityCircles</w:t>
      </w:r>
      <w:r w:rsidRPr="00671A02">
        <w:rPr>
          <w:rFonts w:ascii="Times New Roman" w:hAnsi="Times New Roman" w:cs="Times New Roman"/>
          <w:sz w:val="28"/>
          <w:szCs w:val="28"/>
          <w:lang w:val="uk-UA"/>
        </w:rPr>
        <w:t xml:space="preserve">). </w:t>
      </w:r>
    </w:p>
    <w:p w:rsidR="00E830CE" w:rsidRDefault="00E830CE" w:rsidP="00A721F5">
      <w:pPr>
        <w:ind w:firstLine="567"/>
        <w:jc w:val="both"/>
        <w:rPr>
          <w:rFonts w:ascii="Times New Roman" w:hAnsi="Times New Roman" w:cs="Times New Roman"/>
          <w:sz w:val="28"/>
          <w:szCs w:val="28"/>
          <w:lang w:val="uk-UA"/>
        </w:rPr>
      </w:pPr>
      <w:r w:rsidRPr="00581BD0">
        <w:rPr>
          <w:rFonts w:ascii="Times New Roman" w:hAnsi="Times New Roman" w:cs="Times New Roman"/>
          <w:b/>
          <w:sz w:val="28"/>
          <w:szCs w:val="28"/>
        </w:rPr>
        <w:t>TQM</w:t>
      </w:r>
      <w:r w:rsidRPr="00581BD0">
        <w:rPr>
          <w:rFonts w:ascii="Times New Roman" w:hAnsi="Times New Roman" w:cs="Times New Roman"/>
          <w:b/>
          <w:sz w:val="28"/>
          <w:szCs w:val="28"/>
          <w:lang w:val="uk-UA"/>
        </w:rPr>
        <w:t xml:space="preserve"> (</w:t>
      </w:r>
      <w:r w:rsidRPr="00581BD0">
        <w:rPr>
          <w:rFonts w:ascii="Times New Roman" w:hAnsi="Times New Roman" w:cs="Times New Roman"/>
          <w:b/>
          <w:sz w:val="28"/>
          <w:szCs w:val="28"/>
        </w:rPr>
        <w:t>totalqualitymanagement</w:t>
      </w:r>
      <w:r w:rsidRPr="00581BD0">
        <w:rPr>
          <w:rFonts w:ascii="Times New Roman" w:hAnsi="Times New Roman" w:cs="Times New Roman"/>
          <w:b/>
          <w:sz w:val="28"/>
          <w:szCs w:val="28"/>
          <w:lang w:val="uk-UA"/>
        </w:rPr>
        <w:t>)</w:t>
      </w:r>
      <w:r w:rsidRPr="00581BD0">
        <w:rPr>
          <w:rFonts w:ascii="Times New Roman" w:hAnsi="Times New Roman" w:cs="Times New Roman"/>
          <w:sz w:val="28"/>
          <w:szCs w:val="28"/>
          <w:lang w:val="uk-UA"/>
        </w:rPr>
        <w:t xml:space="preserve"> – це концепція управління організацією, котра передбачає загальне цілеспрямоване та добре скоординоване застосування систем і методів управління якістю в усіх сферах діяльності – від досліджень до післяпродажного обслуговування – за участі керівництва та співробітників усіх рівнів та за раціонального використання технічних можливостей.</w:t>
      </w:r>
    </w:p>
    <w:p w:rsidR="00A721F5" w:rsidRDefault="00E830CE" w:rsidP="00A721F5">
      <w:pPr>
        <w:ind w:firstLine="567"/>
        <w:jc w:val="both"/>
        <w:rPr>
          <w:rFonts w:ascii="Times New Roman" w:hAnsi="Times New Roman" w:cs="Times New Roman"/>
          <w:sz w:val="28"/>
          <w:szCs w:val="28"/>
          <w:lang w:val="uk-UA"/>
        </w:rPr>
      </w:pPr>
      <w:r w:rsidRPr="00581BD0">
        <w:rPr>
          <w:rFonts w:ascii="Times New Roman" w:hAnsi="Times New Roman" w:cs="Times New Roman"/>
          <w:b/>
          <w:sz w:val="28"/>
          <w:szCs w:val="28"/>
          <w:lang w:val="uk-UA"/>
        </w:rPr>
        <w:t>Система якості (</w:t>
      </w:r>
      <w:r w:rsidRPr="00581BD0">
        <w:rPr>
          <w:rFonts w:ascii="Times New Roman" w:hAnsi="Times New Roman" w:cs="Times New Roman"/>
          <w:b/>
          <w:sz w:val="28"/>
          <w:szCs w:val="28"/>
        </w:rPr>
        <w:t>qualitysystem</w:t>
      </w:r>
      <w:r w:rsidRPr="00581BD0">
        <w:rPr>
          <w:rFonts w:ascii="Times New Roman" w:hAnsi="Times New Roman" w:cs="Times New Roman"/>
          <w:b/>
          <w:sz w:val="28"/>
          <w:szCs w:val="28"/>
          <w:lang w:val="uk-UA"/>
        </w:rPr>
        <w:t>)</w:t>
      </w:r>
      <w:r w:rsidRPr="00581BD0">
        <w:rPr>
          <w:rFonts w:ascii="Times New Roman" w:hAnsi="Times New Roman" w:cs="Times New Roman"/>
          <w:sz w:val="28"/>
          <w:szCs w:val="28"/>
          <w:lang w:val="uk-UA"/>
        </w:rPr>
        <w:t xml:space="preserve"> – сукупність організаційної структури, методик, процесів і ресурсів, необхідних для здійснення управління якістю. </w:t>
      </w:r>
    </w:p>
    <w:p w:rsidR="00E830CE" w:rsidRDefault="00E830CE" w:rsidP="00A721F5">
      <w:pPr>
        <w:ind w:firstLine="567"/>
        <w:jc w:val="both"/>
        <w:rPr>
          <w:rFonts w:ascii="Times New Roman" w:hAnsi="Times New Roman" w:cs="Times New Roman"/>
          <w:sz w:val="28"/>
          <w:szCs w:val="28"/>
          <w:lang w:val="uk-UA"/>
        </w:rPr>
      </w:pPr>
      <w:r w:rsidRPr="00671A02">
        <w:rPr>
          <w:rFonts w:ascii="Times New Roman" w:hAnsi="Times New Roman" w:cs="Times New Roman"/>
          <w:b/>
          <w:sz w:val="28"/>
          <w:szCs w:val="28"/>
          <w:lang w:val="uk-UA"/>
        </w:rPr>
        <w:t>Процес (</w:t>
      </w:r>
      <w:r w:rsidRPr="00581BD0">
        <w:rPr>
          <w:rFonts w:ascii="Times New Roman" w:hAnsi="Times New Roman" w:cs="Times New Roman"/>
          <w:b/>
          <w:sz w:val="28"/>
          <w:szCs w:val="28"/>
        </w:rPr>
        <w:t>process</w:t>
      </w:r>
      <w:r w:rsidRPr="00671A02">
        <w:rPr>
          <w:rFonts w:ascii="Times New Roman" w:hAnsi="Times New Roman" w:cs="Times New Roman"/>
          <w:b/>
          <w:sz w:val="28"/>
          <w:szCs w:val="28"/>
          <w:lang w:val="uk-UA"/>
        </w:rPr>
        <w:t>)</w:t>
      </w:r>
      <w:r w:rsidRPr="00671A02">
        <w:rPr>
          <w:rFonts w:ascii="Times New Roman" w:hAnsi="Times New Roman" w:cs="Times New Roman"/>
          <w:sz w:val="28"/>
          <w:szCs w:val="28"/>
          <w:lang w:val="uk-UA"/>
        </w:rPr>
        <w:t xml:space="preserve"> – сукупність взаємопов’язаних видів діяльності, у межах яких відбувається перетворення входів у виходи; на вході використовується один чи більше ресурсів, на виході створюється продукт, що має цінність для споживача. </w:t>
      </w:r>
    </w:p>
    <w:p w:rsidR="00E830CE" w:rsidRDefault="00E830CE" w:rsidP="00A721F5">
      <w:pPr>
        <w:ind w:firstLine="567"/>
        <w:jc w:val="both"/>
        <w:rPr>
          <w:rFonts w:ascii="Times New Roman" w:hAnsi="Times New Roman" w:cs="Times New Roman"/>
          <w:sz w:val="28"/>
          <w:szCs w:val="28"/>
          <w:lang w:val="uk-UA"/>
        </w:rPr>
      </w:pPr>
      <w:r w:rsidRPr="00581BD0">
        <w:rPr>
          <w:rFonts w:ascii="Times New Roman" w:hAnsi="Times New Roman" w:cs="Times New Roman"/>
          <w:b/>
          <w:sz w:val="28"/>
          <w:szCs w:val="28"/>
          <w:lang w:val="uk-UA"/>
        </w:rPr>
        <w:t>Петля якості (</w:t>
      </w:r>
      <w:r w:rsidRPr="00581BD0">
        <w:rPr>
          <w:rFonts w:ascii="Times New Roman" w:hAnsi="Times New Roman" w:cs="Times New Roman"/>
          <w:b/>
          <w:sz w:val="28"/>
          <w:szCs w:val="28"/>
        </w:rPr>
        <w:t>loopquality</w:t>
      </w:r>
      <w:r w:rsidRPr="00581BD0">
        <w:rPr>
          <w:rFonts w:ascii="Times New Roman" w:hAnsi="Times New Roman" w:cs="Times New Roman"/>
          <w:b/>
          <w:sz w:val="28"/>
          <w:szCs w:val="28"/>
          <w:lang w:val="uk-UA"/>
        </w:rPr>
        <w:t>)</w:t>
      </w:r>
      <w:r w:rsidRPr="00581BD0">
        <w:rPr>
          <w:rFonts w:ascii="Times New Roman" w:hAnsi="Times New Roman" w:cs="Times New Roman"/>
          <w:sz w:val="28"/>
          <w:szCs w:val="28"/>
          <w:lang w:val="uk-UA"/>
        </w:rPr>
        <w:t xml:space="preserve"> – це концептуальна модель взаємозалежних видів діяльності, що впливають на якість на різних стадіях від визначення потреб до оцінювання ступеня їх задоволення; являє собою модель впливу системи якості на процес створення продукції або надання послуг шляхом послідовної реалізації функцій адміністративного та оперативного управління підприємством.</w:t>
      </w:r>
    </w:p>
    <w:p w:rsidR="00E830CE" w:rsidRDefault="00E830CE" w:rsidP="00A721F5">
      <w:pPr>
        <w:ind w:firstLine="567"/>
        <w:jc w:val="both"/>
        <w:rPr>
          <w:rFonts w:ascii="Times New Roman" w:hAnsi="Times New Roman" w:cs="Times New Roman"/>
          <w:sz w:val="28"/>
          <w:szCs w:val="28"/>
          <w:lang w:val="uk-UA"/>
        </w:rPr>
      </w:pPr>
      <w:r w:rsidRPr="00581BD0">
        <w:rPr>
          <w:rFonts w:ascii="Times New Roman" w:hAnsi="Times New Roman" w:cs="Times New Roman"/>
          <w:b/>
          <w:sz w:val="28"/>
          <w:szCs w:val="28"/>
          <w:lang w:val="uk-UA"/>
        </w:rPr>
        <w:t>Рівень якості продукції (</w:t>
      </w:r>
      <w:r w:rsidRPr="00581BD0">
        <w:rPr>
          <w:rFonts w:ascii="Times New Roman" w:hAnsi="Times New Roman" w:cs="Times New Roman"/>
          <w:b/>
          <w:sz w:val="28"/>
          <w:szCs w:val="28"/>
        </w:rPr>
        <w:t>levelofproductquality</w:t>
      </w:r>
      <w:r w:rsidRPr="00581BD0">
        <w:rPr>
          <w:rFonts w:ascii="Times New Roman" w:hAnsi="Times New Roman" w:cs="Times New Roman"/>
          <w:sz w:val="28"/>
          <w:szCs w:val="28"/>
          <w:lang w:val="uk-UA"/>
        </w:rPr>
        <w:t xml:space="preserve">) – узагальнене співвідношення показників якості продукції оцінюваного товару і аналогічного, який вибраний як базовий для порівняння. </w:t>
      </w:r>
    </w:p>
    <w:p w:rsidR="00E830CE" w:rsidRPr="00581BD0" w:rsidRDefault="00E830CE" w:rsidP="00A721F5">
      <w:pPr>
        <w:ind w:firstLine="567"/>
        <w:jc w:val="both"/>
        <w:rPr>
          <w:rFonts w:ascii="Times New Roman" w:hAnsi="Times New Roman" w:cs="Times New Roman"/>
          <w:sz w:val="28"/>
          <w:szCs w:val="28"/>
          <w:lang w:val="uk-UA"/>
        </w:rPr>
      </w:pPr>
      <w:r w:rsidRPr="00581BD0">
        <w:rPr>
          <w:rFonts w:ascii="Times New Roman" w:hAnsi="Times New Roman" w:cs="Times New Roman"/>
          <w:b/>
          <w:sz w:val="28"/>
          <w:szCs w:val="28"/>
          <w:lang w:val="uk-UA"/>
        </w:rPr>
        <w:lastRenderedPageBreak/>
        <w:t>Статистика (</w:t>
      </w:r>
      <w:r w:rsidRPr="00581BD0">
        <w:rPr>
          <w:rFonts w:ascii="Times New Roman" w:hAnsi="Times New Roman" w:cs="Times New Roman"/>
          <w:b/>
          <w:sz w:val="28"/>
          <w:szCs w:val="28"/>
        </w:rPr>
        <w:t>statistics</w:t>
      </w:r>
      <w:r w:rsidRPr="00581BD0">
        <w:rPr>
          <w:rFonts w:ascii="Times New Roman" w:hAnsi="Times New Roman" w:cs="Times New Roman"/>
          <w:b/>
          <w:sz w:val="28"/>
          <w:szCs w:val="28"/>
          <w:lang w:val="uk-UA"/>
        </w:rPr>
        <w:t>)</w:t>
      </w:r>
      <w:r w:rsidRPr="00581BD0">
        <w:rPr>
          <w:rFonts w:ascii="Times New Roman" w:hAnsi="Times New Roman" w:cs="Times New Roman"/>
          <w:sz w:val="28"/>
          <w:szCs w:val="28"/>
          <w:lang w:val="uk-UA"/>
        </w:rPr>
        <w:t xml:space="preserve"> – наука, яка вивчає методи кількісного охоплення і дослідження масових, зокрема суспільних, явищ і процесів. </w:t>
      </w:r>
      <w:r w:rsidRPr="00581BD0">
        <w:rPr>
          <w:rFonts w:ascii="Times New Roman" w:hAnsi="Times New Roman" w:cs="Times New Roman"/>
          <w:sz w:val="28"/>
          <w:szCs w:val="28"/>
        </w:rPr>
        <w:t>Збирання інформації про них сягає найдавніших часів. Вона мала спершу наскрізь практичний характер; з 19 ст. статистика поступово здобуває солідну наукову основу, коли почалося впорядкування і вдосконалення статистичних методів. З них розвинулися дві основні: описова (дескриптивна) – збирання інформацій, перевірка їхньої якості, їхня інтерпретація, зображення статистичного матеріалу; та індуктивна – застосування теорії ймовірності, закону великих чисел. Статистика поділяється за своїм змістом на демографічну, економічну, фінансову, соціальну, санітарну, судову, біологічну, технічну тощо; математична статистика вивчає математичні методи систематизації, обробки й використання статистичних даних для наукових і практичних висновків</w:t>
      </w:r>
      <w:r>
        <w:rPr>
          <w:rFonts w:ascii="Times New Roman" w:hAnsi="Times New Roman" w:cs="Times New Roman"/>
          <w:sz w:val="28"/>
          <w:szCs w:val="28"/>
          <w:lang w:val="uk-UA"/>
        </w:rPr>
        <w:t>.</w:t>
      </w:r>
    </w:p>
    <w:p w:rsidR="00E830CE" w:rsidRDefault="00E830CE" w:rsidP="00A721F5">
      <w:pPr>
        <w:ind w:firstLine="567"/>
        <w:jc w:val="both"/>
        <w:rPr>
          <w:rFonts w:ascii="Times New Roman" w:hAnsi="Times New Roman" w:cs="Times New Roman"/>
          <w:sz w:val="28"/>
          <w:szCs w:val="28"/>
          <w:lang w:val="uk-UA"/>
        </w:rPr>
      </w:pPr>
      <w:r w:rsidRPr="00581BD0">
        <w:rPr>
          <w:rFonts w:ascii="Times New Roman" w:hAnsi="Times New Roman" w:cs="Times New Roman"/>
          <w:b/>
          <w:sz w:val="28"/>
          <w:szCs w:val="28"/>
        </w:rPr>
        <w:t>Дисперсія (variance)</w:t>
      </w:r>
      <w:r w:rsidRPr="00581BD0">
        <w:rPr>
          <w:rFonts w:ascii="Times New Roman" w:hAnsi="Times New Roman" w:cs="Times New Roman"/>
          <w:sz w:val="28"/>
          <w:szCs w:val="28"/>
        </w:rPr>
        <w:t xml:space="preserve"> або центральний момент другого порядку є мірою відхилення значень випадкової величини від середнього. Більші значення дисперсії свідчать про більші відхилення значень випадкової величини від середнього. Якщо дисперсія дорівнює 0, то всі реалізації випадкової величини знаходяться в одній точці. </w:t>
      </w:r>
    </w:p>
    <w:p w:rsidR="00E830CE" w:rsidRDefault="00E830CE" w:rsidP="00A721F5">
      <w:pPr>
        <w:ind w:firstLine="567"/>
        <w:jc w:val="both"/>
        <w:rPr>
          <w:rFonts w:ascii="Times New Roman" w:hAnsi="Times New Roman" w:cs="Times New Roman"/>
          <w:sz w:val="28"/>
          <w:szCs w:val="28"/>
          <w:lang w:val="uk-UA"/>
        </w:rPr>
      </w:pPr>
      <w:r w:rsidRPr="00581BD0">
        <w:rPr>
          <w:rFonts w:ascii="Times New Roman" w:hAnsi="Times New Roman" w:cs="Times New Roman"/>
          <w:b/>
          <w:sz w:val="28"/>
          <w:szCs w:val="28"/>
        </w:rPr>
        <w:t>Суцільний контроль (continuous control)</w:t>
      </w:r>
      <w:r w:rsidRPr="00581BD0">
        <w:rPr>
          <w:rFonts w:ascii="Times New Roman" w:hAnsi="Times New Roman" w:cs="Times New Roman"/>
          <w:sz w:val="28"/>
          <w:szCs w:val="28"/>
        </w:rPr>
        <w:t xml:space="preserve"> – контроль кожної одиниці продукції. Систематична похибка (systematic error) – складова похибки, що залишається постійною або монотонно змінюється в часі для однієї і тієї ж величини, яка оцінюється, при тих самих параметрах зовнішнього середовища. </w:t>
      </w:r>
    </w:p>
    <w:p w:rsidR="00E830CE" w:rsidRDefault="00E830CE" w:rsidP="00A721F5">
      <w:pPr>
        <w:ind w:firstLine="567"/>
        <w:jc w:val="both"/>
        <w:rPr>
          <w:rFonts w:ascii="Times New Roman" w:hAnsi="Times New Roman" w:cs="Times New Roman"/>
          <w:sz w:val="28"/>
          <w:szCs w:val="28"/>
          <w:lang w:val="uk-UA"/>
        </w:rPr>
      </w:pPr>
      <w:r w:rsidRPr="00E0764C">
        <w:rPr>
          <w:rFonts w:ascii="Times New Roman" w:hAnsi="Times New Roman" w:cs="Times New Roman"/>
          <w:b/>
          <w:sz w:val="28"/>
          <w:szCs w:val="28"/>
          <w:lang w:val="uk-UA"/>
        </w:rPr>
        <w:t>Вибірка (</w:t>
      </w:r>
      <w:r w:rsidRPr="00E0764C">
        <w:rPr>
          <w:rFonts w:ascii="Times New Roman" w:hAnsi="Times New Roman" w:cs="Times New Roman"/>
          <w:b/>
          <w:sz w:val="28"/>
          <w:szCs w:val="28"/>
        </w:rPr>
        <w:t>sample</w:t>
      </w:r>
      <w:r w:rsidRPr="00E0764C">
        <w:rPr>
          <w:rFonts w:ascii="Times New Roman" w:hAnsi="Times New Roman" w:cs="Times New Roman"/>
          <w:b/>
          <w:sz w:val="28"/>
          <w:szCs w:val="28"/>
          <w:lang w:val="uk-UA"/>
        </w:rPr>
        <w:t>)</w:t>
      </w:r>
      <w:r w:rsidRPr="00E0764C">
        <w:rPr>
          <w:rFonts w:ascii="Times New Roman" w:hAnsi="Times New Roman" w:cs="Times New Roman"/>
          <w:sz w:val="28"/>
          <w:szCs w:val="28"/>
          <w:lang w:val="uk-UA"/>
        </w:rPr>
        <w:t xml:space="preserve"> – множина випадків (об'єктів, подій, зразків), за допомогою певної процедури вибраних зі статистичної популяції для участі в дослідженні. </w:t>
      </w:r>
      <w:r w:rsidRPr="00581BD0">
        <w:rPr>
          <w:rFonts w:ascii="Times New Roman" w:hAnsi="Times New Roman" w:cs="Times New Roman"/>
          <w:sz w:val="28"/>
          <w:szCs w:val="28"/>
        </w:rPr>
        <w:t xml:space="preserve">Зазвичай розміри популяції дуже великі, що робить прийняття до уваги всіх членів популяції непрактичним або неможливим. Вибірка являє собою підмножину певного розміру, члени якої збираються і статистичні дані обчислюються таким чином, що в результаті можна зробити висновки або екстраполяцію із вибірки на всю популяцію. </w:t>
      </w:r>
    </w:p>
    <w:p w:rsidR="00E830CE" w:rsidRDefault="00E830CE" w:rsidP="00A721F5">
      <w:pPr>
        <w:ind w:firstLine="567"/>
        <w:jc w:val="both"/>
        <w:rPr>
          <w:rFonts w:ascii="Times New Roman" w:hAnsi="Times New Roman" w:cs="Times New Roman"/>
          <w:sz w:val="28"/>
          <w:szCs w:val="28"/>
          <w:lang w:val="uk-UA"/>
        </w:rPr>
      </w:pPr>
      <w:r w:rsidRPr="00E0764C">
        <w:rPr>
          <w:rFonts w:ascii="Times New Roman" w:hAnsi="Times New Roman" w:cs="Times New Roman"/>
          <w:b/>
          <w:sz w:val="28"/>
          <w:szCs w:val="28"/>
          <w:lang w:val="uk-UA"/>
        </w:rPr>
        <w:t>Обсяг вибірки (</w:t>
      </w:r>
      <w:r w:rsidRPr="00E0764C">
        <w:rPr>
          <w:rFonts w:ascii="Times New Roman" w:hAnsi="Times New Roman" w:cs="Times New Roman"/>
          <w:b/>
          <w:sz w:val="28"/>
          <w:szCs w:val="28"/>
        </w:rPr>
        <w:t>samplesize</w:t>
      </w:r>
      <w:r w:rsidRPr="00E0764C">
        <w:rPr>
          <w:rFonts w:ascii="Times New Roman" w:hAnsi="Times New Roman" w:cs="Times New Roman"/>
          <w:b/>
          <w:sz w:val="28"/>
          <w:szCs w:val="28"/>
          <w:lang w:val="uk-UA"/>
        </w:rPr>
        <w:t>)</w:t>
      </w:r>
      <w:r w:rsidRPr="00E0764C">
        <w:rPr>
          <w:rFonts w:ascii="Times New Roman" w:hAnsi="Times New Roman" w:cs="Times New Roman"/>
          <w:sz w:val="28"/>
          <w:szCs w:val="28"/>
          <w:lang w:val="uk-UA"/>
        </w:rPr>
        <w:t xml:space="preserve"> – число випадків, включених у вибіркову сукупність. </w:t>
      </w:r>
      <w:r w:rsidRPr="00581BD0">
        <w:rPr>
          <w:rFonts w:ascii="Times New Roman" w:hAnsi="Times New Roman" w:cs="Times New Roman"/>
          <w:sz w:val="28"/>
          <w:szCs w:val="28"/>
        </w:rPr>
        <w:t xml:space="preserve">Із статистичних міркувань рекомендується, щоб число випадків складало не менше 30–35. Стандартне відхилення (standard deviation), інколи середньоквадратичне відхилення – у теорії ймовірності і статистиці найбільш поширений показник розсіювання значень випадкової величини 88 відносно її математичного сподівання. Вимірюється в одиницях вимірювання самої випадкової величини. Дорівнює кореню квадратному з дисперсії випадкової величини. </w:t>
      </w:r>
    </w:p>
    <w:p w:rsidR="00A721F5" w:rsidRDefault="00E830CE" w:rsidP="00A721F5">
      <w:pPr>
        <w:ind w:firstLine="567"/>
        <w:jc w:val="both"/>
        <w:rPr>
          <w:rFonts w:ascii="Times New Roman" w:hAnsi="Times New Roman" w:cs="Times New Roman"/>
          <w:sz w:val="28"/>
          <w:szCs w:val="28"/>
          <w:lang w:val="uk-UA"/>
        </w:rPr>
      </w:pPr>
      <w:r w:rsidRPr="00E0764C">
        <w:rPr>
          <w:rFonts w:ascii="Times New Roman" w:hAnsi="Times New Roman" w:cs="Times New Roman"/>
          <w:b/>
          <w:sz w:val="28"/>
          <w:szCs w:val="28"/>
        </w:rPr>
        <w:t>Нормативний документ (regulatory document)</w:t>
      </w:r>
      <w:r w:rsidRPr="00581BD0">
        <w:rPr>
          <w:rFonts w:ascii="Times New Roman" w:hAnsi="Times New Roman" w:cs="Times New Roman"/>
          <w:sz w:val="28"/>
          <w:szCs w:val="28"/>
        </w:rPr>
        <w:t xml:space="preserve"> – це документ, який встановлює правила, загальні принципи чи характеристики різних видів діяльності або їх результатів. Цей термін охоплює такі поняття, як стандарт, кодекс усталеної практики, технічні умови, технічний регламент та ін. </w:t>
      </w:r>
    </w:p>
    <w:p w:rsidR="00A721F5" w:rsidRDefault="00E830CE" w:rsidP="00A721F5">
      <w:pPr>
        <w:ind w:firstLine="567"/>
        <w:jc w:val="both"/>
        <w:rPr>
          <w:rFonts w:ascii="Times New Roman" w:hAnsi="Times New Roman" w:cs="Times New Roman"/>
          <w:sz w:val="28"/>
          <w:szCs w:val="28"/>
          <w:lang w:val="uk-UA"/>
        </w:rPr>
      </w:pPr>
      <w:r w:rsidRPr="00E0764C">
        <w:rPr>
          <w:rFonts w:ascii="Times New Roman" w:hAnsi="Times New Roman" w:cs="Times New Roman"/>
          <w:b/>
          <w:sz w:val="28"/>
          <w:szCs w:val="28"/>
        </w:rPr>
        <w:t>Стандарт (standard)</w:t>
      </w:r>
      <w:r w:rsidRPr="00581BD0">
        <w:rPr>
          <w:rFonts w:ascii="Times New Roman" w:hAnsi="Times New Roman" w:cs="Times New Roman"/>
          <w:sz w:val="28"/>
          <w:szCs w:val="28"/>
        </w:rPr>
        <w:t xml:space="preserve"> – це документ, що встановлює для загального і багаторазового застосування правила, загальні принципи або характерис- тики, які стосуються діяльності чи її результатів, з метою досягнення оптимального ступеня впорядкованості у певній галузі, розроблений у встановленому порядку на основі консенсусу. (Наприклад: стандарти виготовлення будівельної продукції, легкої промисловості, харчової і т. ін.) </w:t>
      </w:r>
    </w:p>
    <w:p w:rsidR="00E830CE" w:rsidRDefault="00E830CE" w:rsidP="00A721F5">
      <w:pPr>
        <w:ind w:firstLine="567"/>
        <w:jc w:val="both"/>
        <w:rPr>
          <w:rFonts w:ascii="Times New Roman" w:hAnsi="Times New Roman" w:cs="Times New Roman"/>
          <w:sz w:val="28"/>
          <w:szCs w:val="28"/>
          <w:lang w:val="uk-UA"/>
        </w:rPr>
      </w:pPr>
      <w:r w:rsidRPr="00610786">
        <w:rPr>
          <w:rFonts w:ascii="Times New Roman" w:hAnsi="Times New Roman" w:cs="Times New Roman"/>
          <w:b/>
          <w:sz w:val="28"/>
          <w:szCs w:val="28"/>
          <w:lang w:val="uk-UA"/>
        </w:rPr>
        <w:t>Кодекс усталеної практики (</w:t>
      </w:r>
      <w:r w:rsidRPr="00E0764C">
        <w:rPr>
          <w:rFonts w:ascii="Times New Roman" w:hAnsi="Times New Roman" w:cs="Times New Roman"/>
          <w:b/>
          <w:sz w:val="28"/>
          <w:szCs w:val="28"/>
        </w:rPr>
        <w:t>code</w:t>
      </w:r>
      <w:r w:rsidRPr="00610786">
        <w:rPr>
          <w:rFonts w:ascii="Times New Roman" w:hAnsi="Times New Roman" w:cs="Times New Roman"/>
          <w:b/>
          <w:sz w:val="28"/>
          <w:szCs w:val="28"/>
          <w:lang w:val="uk-UA"/>
        </w:rPr>
        <w:t xml:space="preserve"> </w:t>
      </w:r>
      <w:r w:rsidRPr="00E0764C">
        <w:rPr>
          <w:rFonts w:ascii="Times New Roman" w:hAnsi="Times New Roman" w:cs="Times New Roman"/>
          <w:b/>
          <w:sz w:val="28"/>
          <w:szCs w:val="28"/>
        </w:rPr>
        <w:t>of</w:t>
      </w:r>
      <w:r w:rsidRPr="00610786">
        <w:rPr>
          <w:rFonts w:ascii="Times New Roman" w:hAnsi="Times New Roman" w:cs="Times New Roman"/>
          <w:b/>
          <w:sz w:val="28"/>
          <w:szCs w:val="28"/>
          <w:lang w:val="uk-UA"/>
        </w:rPr>
        <w:t xml:space="preserve"> </w:t>
      </w:r>
      <w:r w:rsidRPr="00E0764C">
        <w:rPr>
          <w:rFonts w:ascii="Times New Roman" w:hAnsi="Times New Roman" w:cs="Times New Roman"/>
          <w:b/>
          <w:sz w:val="28"/>
          <w:szCs w:val="28"/>
        </w:rPr>
        <w:t>practice</w:t>
      </w:r>
      <w:r w:rsidRPr="00610786">
        <w:rPr>
          <w:rFonts w:ascii="Times New Roman" w:hAnsi="Times New Roman" w:cs="Times New Roman"/>
          <w:b/>
          <w:sz w:val="28"/>
          <w:szCs w:val="28"/>
          <w:lang w:val="uk-UA"/>
        </w:rPr>
        <w:t>)</w:t>
      </w:r>
      <w:r w:rsidRPr="00610786">
        <w:rPr>
          <w:rFonts w:ascii="Times New Roman" w:hAnsi="Times New Roman" w:cs="Times New Roman"/>
          <w:sz w:val="28"/>
          <w:szCs w:val="28"/>
          <w:lang w:val="uk-UA"/>
        </w:rPr>
        <w:t xml:space="preserve"> – документ, що містить практичні правила чи процедури проектування, виготовлення, монтажу, технічного </w:t>
      </w:r>
      <w:r w:rsidRPr="00610786">
        <w:rPr>
          <w:rFonts w:ascii="Times New Roman" w:hAnsi="Times New Roman" w:cs="Times New Roman"/>
          <w:sz w:val="28"/>
          <w:szCs w:val="28"/>
          <w:lang w:val="uk-UA"/>
        </w:rPr>
        <w:lastRenderedPageBreak/>
        <w:t xml:space="preserve">обслуговування, експлуатації обладнання, конструкцій чи виробів. </w:t>
      </w:r>
      <w:r w:rsidRPr="00581BD0">
        <w:rPr>
          <w:rFonts w:ascii="Times New Roman" w:hAnsi="Times New Roman" w:cs="Times New Roman"/>
          <w:sz w:val="28"/>
          <w:szCs w:val="28"/>
        </w:rPr>
        <w:t xml:space="preserve">Кодекс усталеної практики може бути стандартом, частиною стандарту або окремим документом. </w:t>
      </w:r>
    </w:p>
    <w:p w:rsidR="00E830CE" w:rsidRDefault="00E830CE" w:rsidP="00A721F5">
      <w:pPr>
        <w:ind w:firstLine="567"/>
        <w:jc w:val="both"/>
        <w:rPr>
          <w:rFonts w:ascii="Times New Roman" w:hAnsi="Times New Roman" w:cs="Times New Roman"/>
          <w:sz w:val="28"/>
          <w:szCs w:val="28"/>
          <w:lang w:val="uk-UA"/>
        </w:rPr>
      </w:pPr>
      <w:r w:rsidRPr="00E0764C">
        <w:rPr>
          <w:rFonts w:ascii="Times New Roman" w:hAnsi="Times New Roman" w:cs="Times New Roman"/>
          <w:b/>
          <w:sz w:val="28"/>
          <w:szCs w:val="28"/>
          <w:lang w:val="uk-UA"/>
        </w:rPr>
        <w:t>Міжнародна стандартизація (</w:t>
      </w:r>
      <w:r w:rsidRPr="00E0764C">
        <w:rPr>
          <w:rFonts w:ascii="Times New Roman" w:hAnsi="Times New Roman" w:cs="Times New Roman"/>
          <w:b/>
          <w:sz w:val="28"/>
          <w:szCs w:val="28"/>
        </w:rPr>
        <w:t>internationalstandardization</w:t>
      </w:r>
      <w:r w:rsidRPr="00E0764C">
        <w:rPr>
          <w:rFonts w:ascii="Times New Roman" w:hAnsi="Times New Roman" w:cs="Times New Roman"/>
          <w:b/>
          <w:sz w:val="28"/>
          <w:szCs w:val="28"/>
          <w:lang w:val="uk-UA"/>
        </w:rPr>
        <w:t>)</w:t>
      </w:r>
      <w:r w:rsidRPr="00E0764C">
        <w:rPr>
          <w:rFonts w:ascii="Times New Roman" w:hAnsi="Times New Roman" w:cs="Times New Roman"/>
          <w:sz w:val="28"/>
          <w:szCs w:val="28"/>
          <w:lang w:val="uk-UA"/>
        </w:rPr>
        <w:t xml:space="preserve"> – це стандартизація, що проводиться на міжнародному рівні, участь у якій відкрита для відповідних органів усіх країн. </w:t>
      </w:r>
    </w:p>
    <w:p w:rsidR="00E830CE" w:rsidRDefault="00E830CE" w:rsidP="00A721F5">
      <w:pPr>
        <w:ind w:firstLine="567"/>
        <w:jc w:val="both"/>
        <w:rPr>
          <w:rFonts w:ascii="Times New Roman" w:hAnsi="Times New Roman" w:cs="Times New Roman"/>
          <w:sz w:val="28"/>
          <w:szCs w:val="28"/>
          <w:lang w:val="uk-UA"/>
        </w:rPr>
      </w:pPr>
      <w:r w:rsidRPr="00E0764C">
        <w:rPr>
          <w:rFonts w:ascii="Times New Roman" w:hAnsi="Times New Roman" w:cs="Times New Roman"/>
          <w:b/>
          <w:sz w:val="28"/>
          <w:szCs w:val="28"/>
          <w:lang w:val="uk-UA"/>
        </w:rPr>
        <w:t>Регіональна стандартизація (</w:t>
      </w:r>
      <w:r w:rsidRPr="00E0764C">
        <w:rPr>
          <w:rFonts w:ascii="Times New Roman" w:hAnsi="Times New Roman" w:cs="Times New Roman"/>
          <w:b/>
          <w:sz w:val="28"/>
          <w:szCs w:val="28"/>
        </w:rPr>
        <w:t>regionalstandardization</w:t>
      </w:r>
      <w:r w:rsidRPr="00E0764C">
        <w:rPr>
          <w:rFonts w:ascii="Times New Roman" w:hAnsi="Times New Roman" w:cs="Times New Roman"/>
          <w:b/>
          <w:sz w:val="28"/>
          <w:szCs w:val="28"/>
          <w:lang w:val="uk-UA"/>
        </w:rPr>
        <w:t>)</w:t>
      </w:r>
      <w:r w:rsidRPr="00E0764C">
        <w:rPr>
          <w:rFonts w:ascii="Times New Roman" w:hAnsi="Times New Roman" w:cs="Times New Roman"/>
          <w:sz w:val="28"/>
          <w:szCs w:val="28"/>
          <w:lang w:val="uk-UA"/>
        </w:rPr>
        <w:t xml:space="preserve"> – стандартизація, що проводиться на відповідному регіональному рівні та участь у якій відкрита для відповідних органів країн певного географічного або економічного простору. </w:t>
      </w:r>
    </w:p>
    <w:p w:rsidR="00E830CE" w:rsidRPr="00581BD0" w:rsidRDefault="00E830CE" w:rsidP="00EA48EF">
      <w:pPr>
        <w:ind w:firstLine="567"/>
        <w:jc w:val="both"/>
        <w:rPr>
          <w:rFonts w:ascii="Times New Roman" w:hAnsi="Times New Roman" w:cs="Times New Roman"/>
          <w:sz w:val="28"/>
          <w:szCs w:val="28"/>
          <w:lang w:val="uk-UA"/>
        </w:rPr>
      </w:pPr>
      <w:r w:rsidRPr="00E0764C">
        <w:rPr>
          <w:rFonts w:ascii="Times New Roman" w:hAnsi="Times New Roman" w:cs="Times New Roman"/>
          <w:b/>
          <w:sz w:val="28"/>
          <w:szCs w:val="28"/>
          <w:lang w:val="uk-UA"/>
        </w:rPr>
        <w:t>Національна стандартизація (</w:t>
      </w:r>
      <w:r w:rsidRPr="00E0764C">
        <w:rPr>
          <w:rFonts w:ascii="Times New Roman" w:hAnsi="Times New Roman" w:cs="Times New Roman"/>
          <w:b/>
          <w:sz w:val="28"/>
          <w:szCs w:val="28"/>
        </w:rPr>
        <w:t>nationalstandardization</w:t>
      </w:r>
      <w:r w:rsidRPr="00E0764C">
        <w:rPr>
          <w:rFonts w:ascii="Times New Roman" w:hAnsi="Times New Roman" w:cs="Times New Roman"/>
          <w:b/>
          <w:sz w:val="28"/>
          <w:szCs w:val="28"/>
          <w:lang w:val="uk-UA"/>
        </w:rPr>
        <w:t>)</w:t>
      </w:r>
      <w:r w:rsidRPr="00E0764C">
        <w:rPr>
          <w:rFonts w:ascii="Times New Roman" w:hAnsi="Times New Roman" w:cs="Times New Roman"/>
          <w:sz w:val="28"/>
          <w:szCs w:val="28"/>
          <w:lang w:val="uk-UA"/>
        </w:rPr>
        <w:t xml:space="preserve"> – стандартизація, що проводиться на рівні однієї країни</w:t>
      </w:r>
    </w:p>
    <w:p w:rsidR="00D106E2" w:rsidRPr="00BA2337" w:rsidRDefault="00D106E2" w:rsidP="00EA48EF">
      <w:pPr>
        <w:rPr>
          <w:lang w:val="uk-UA"/>
        </w:rPr>
      </w:pPr>
    </w:p>
    <w:p w:rsidR="00D106E2" w:rsidRPr="00BA2337" w:rsidRDefault="00D106E2" w:rsidP="00EA48EF">
      <w:pPr>
        <w:pStyle w:val="1"/>
        <w:spacing w:before="0" w:after="0"/>
        <w:jc w:val="center"/>
        <w:rPr>
          <w:rFonts w:ascii="Times New Roman" w:hAnsi="Times New Roman"/>
          <w:sz w:val="28"/>
          <w:szCs w:val="28"/>
          <w:lang w:val="uk-UA"/>
        </w:rPr>
      </w:pPr>
      <w:bookmarkStart w:id="4" w:name="_Toc9952428"/>
      <w:r w:rsidRPr="00BA2337">
        <w:rPr>
          <w:rFonts w:ascii="Times New Roman" w:hAnsi="Times New Roman"/>
          <w:sz w:val="28"/>
          <w:szCs w:val="28"/>
          <w:lang w:val="uk-UA"/>
        </w:rPr>
        <w:t>7.3 Рекомендована література</w:t>
      </w:r>
      <w:bookmarkEnd w:id="4"/>
    </w:p>
    <w:p w:rsidR="00BE497C" w:rsidRDefault="00775808" w:rsidP="00EA48EF">
      <w:pPr>
        <w:ind w:firstLine="567"/>
        <w:jc w:val="both"/>
        <w:rPr>
          <w:rFonts w:ascii="Times New Roman" w:hAnsi="Times New Roman" w:cs="Times New Roman"/>
          <w:sz w:val="28"/>
          <w:szCs w:val="28"/>
          <w:lang w:val="uk-UA"/>
        </w:rPr>
      </w:pPr>
      <w:r w:rsidRPr="00BE497C">
        <w:rPr>
          <w:rFonts w:ascii="Times New Roman" w:hAnsi="Times New Roman" w:cs="Times New Roman"/>
          <w:i/>
          <w:sz w:val="28"/>
          <w:szCs w:val="28"/>
          <w:lang w:val="uk-UA"/>
        </w:rPr>
        <w:t>Законодавчі та нормативно-правові документи:</w:t>
      </w:r>
    </w:p>
    <w:p w:rsidR="00BE497C" w:rsidRDefault="00775808" w:rsidP="00EA48EF">
      <w:pPr>
        <w:ind w:firstLine="567"/>
        <w:jc w:val="both"/>
        <w:rPr>
          <w:rFonts w:ascii="Times New Roman" w:hAnsi="Times New Roman" w:cs="Times New Roman"/>
          <w:sz w:val="28"/>
          <w:szCs w:val="28"/>
          <w:lang w:val="uk-UA"/>
        </w:rPr>
      </w:pPr>
      <w:r w:rsidRPr="00BE497C">
        <w:rPr>
          <w:rFonts w:ascii="Times New Roman" w:hAnsi="Times New Roman" w:cs="Times New Roman"/>
          <w:sz w:val="28"/>
          <w:szCs w:val="28"/>
          <w:lang w:val="uk-UA"/>
        </w:rPr>
        <w:t xml:space="preserve">1.  Про акредитацію органів з оцінки відповідності: Закон України №2406 - III // Уряд, кур'єр. - 2001 р. - 17 трав. </w:t>
      </w:r>
    </w:p>
    <w:p w:rsidR="00BE497C" w:rsidRDefault="00BE497C" w:rsidP="00EA48E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75808" w:rsidRPr="00BE497C">
        <w:rPr>
          <w:rFonts w:ascii="Times New Roman" w:hAnsi="Times New Roman" w:cs="Times New Roman"/>
          <w:sz w:val="28"/>
          <w:szCs w:val="28"/>
          <w:lang w:val="uk-UA"/>
        </w:rPr>
        <w:t xml:space="preserve">. Про стандартизацію: Закон України №2407 - III // Уряд, кур'єр. -2001 p.-17 трав. </w:t>
      </w:r>
    </w:p>
    <w:p w:rsidR="00BE497C" w:rsidRDefault="00BE497C" w:rsidP="00EA48E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775808" w:rsidRPr="00BE497C">
        <w:rPr>
          <w:rFonts w:ascii="Times New Roman" w:hAnsi="Times New Roman" w:cs="Times New Roman"/>
          <w:sz w:val="28"/>
          <w:szCs w:val="28"/>
          <w:lang w:val="uk-UA"/>
        </w:rPr>
        <w:t xml:space="preserve">. Про підтвердження відповідності. Закон України №2352 - III // Уряд, кур'єр. - 2001 р. - 5 квіт. </w:t>
      </w:r>
    </w:p>
    <w:p w:rsidR="00B63948" w:rsidRDefault="00BE497C" w:rsidP="00EA48E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775808" w:rsidRPr="00BE497C">
        <w:rPr>
          <w:rFonts w:ascii="Times New Roman" w:hAnsi="Times New Roman" w:cs="Times New Roman"/>
          <w:sz w:val="28"/>
          <w:szCs w:val="28"/>
          <w:lang w:val="uk-UA"/>
        </w:rPr>
        <w:t>. Про порядок розробки та затвердження технологічної документації на фірмові страви, кулінарні та борошняні кондитерські вироби на підприємствах громадського харчування: Наказ М-ва економіки України від 25.09.2000 р. №210.</w:t>
      </w:r>
    </w:p>
    <w:p w:rsidR="00B63948" w:rsidRDefault="00B63948" w:rsidP="00EA48E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75808" w:rsidRPr="00BE497C">
        <w:rPr>
          <w:rFonts w:ascii="Times New Roman" w:hAnsi="Times New Roman" w:cs="Times New Roman"/>
          <w:sz w:val="28"/>
          <w:szCs w:val="28"/>
          <w:lang w:val="uk-UA"/>
        </w:rPr>
        <w:t xml:space="preserve">. ДСТУ 4281:2004 Заклади ресторанного господарства. Класифікація. </w:t>
      </w:r>
    </w:p>
    <w:p w:rsidR="00521BC5" w:rsidRPr="00521BC5" w:rsidRDefault="00521BC5" w:rsidP="00EA48EF">
      <w:pPr>
        <w:ind w:firstLine="567"/>
        <w:jc w:val="both"/>
        <w:rPr>
          <w:rFonts w:ascii="Times New Roman" w:hAnsi="Times New Roman" w:cs="Times New Roman"/>
          <w:sz w:val="28"/>
          <w:szCs w:val="28"/>
          <w:lang w:val="uk-UA"/>
        </w:rPr>
      </w:pPr>
      <w:r>
        <w:rPr>
          <w:lang w:val="uk-UA"/>
        </w:rPr>
        <w:t xml:space="preserve">6. </w:t>
      </w:r>
      <w:r w:rsidRPr="00521BC5">
        <w:rPr>
          <w:rFonts w:ascii="Times New Roman" w:hAnsi="Times New Roman" w:cs="Times New Roman"/>
          <w:sz w:val="28"/>
          <w:szCs w:val="28"/>
          <w:lang w:val="uk-UA"/>
        </w:rPr>
        <w:t xml:space="preserve">Системи управління якістю. Вимоги: (ISO 9001: 2008, IDT): ДСТУ ISO 9001: 2009. – [На заміну ДСТУ ISO 9001:2001; чинний від 2009–09–01]. – К.: Держспоживстандарт України, 2009. – 33 с. – (Національний стандарт України). </w:t>
      </w:r>
    </w:p>
    <w:p w:rsidR="00521BC5" w:rsidRPr="00521BC5" w:rsidRDefault="00521BC5" w:rsidP="00EA48EF">
      <w:pPr>
        <w:ind w:firstLine="567"/>
        <w:jc w:val="both"/>
        <w:rPr>
          <w:rFonts w:ascii="Times New Roman" w:hAnsi="Times New Roman" w:cs="Times New Roman"/>
          <w:sz w:val="28"/>
          <w:szCs w:val="28"/>
          <w:lang w:val="uk-UA"/>
        </w:rPr>
      </w:pPr>
      <w:r w:rsidRPr="00521BC5">
        <w:rPr>
          <w:rFonts w:ascii="Times New Roman" w:hAnsi="Times New Roman" w:cs="Times New Roman"/>
          <w:sz w:val="28"/>
          <w:szCs w:val="28"/>
          <w:lang w:val="uk-UA"/>
        </w:rPr>
        <w:t>7. Системи управління якістю. Основні положення та словник термінів (ISO 9000: 2005, IDT): ДСТУ ISO 9000:2007. – [На заміну ДСТУ ISO 9000:2001; чинний від 2008–01–01]. – К.: Держспоживстандарт України, 2008. – 34 с. – (Національний стандарт України).</w:t>
      </w:r>
    </w:p>
    <w:p w:rsidR="00B63948" w:rsidRDefault="00B63948" w:rsidP="00EA48EF">
      <w:pPr>
        <w:ind w:firstLine="567"/>
        <w:jc w:val="both"/>
        <w:rPr>
          <w:rFonts w:ascii="Times New Roman" w:hAnsi="Times New Roman" w:cs="Times New Roman"/>
          <w:sz w:val="28"/>
          <w:szCs w:val="28"/>
          <w:lang w:val="uk-UA"/>
        </w:rPr>
      </w:pPr>
    </w:p>
    <w:p w:rsidR="00B63948" w:rsidRDefault="00775808" w:rsidP="00EA48EF">
      <w:pPr>
        <w:jc w:val="center"/>
        <w:rPr>
          <w:rFonts w:ascii="Times New Roman" w:hAnsi="Times New Roman" w:cs="Times New Roman"/>
          <w:sz w:val="28"/>
          <w:szCs w:val="28"/>
          <w:lang w:val="uk-UA"/>
        </w:rPr>
      </w:pPr>
      <w:r w:rsidRPr="00B63948">
        <w:rPr>
          <w:rFonts w:ascii="Times New Roman" w:hAnsi="Times New Roman" w:cs="Times New Roman"/>
          <w:i/>
          <w:sz w:val="28"/>
          <w:szCs w:val="28"/>
          <w:lang w:val="uk-UA"/>
        </w:rPr>
        <w:t>Базова:</w:t>
      </w:r>
    </w:p>
    <w:p w:rsidR="00521BC5" w:rsidRDefault="00521BC5" w:rsidP="00EA48E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521BC5">
        <w:rPr>
          <w:rFonts w:ascii="Times New Roman" w:hAnsi="Times New Roman" w:cs="Times New Roman"/>
          <w:sz w:val="28"/>
          <w:szCs w:val="28"/>
          <w:lang w:val="uk-UA"/>
        </w:rPr>
        <w:t>Мережко Н.В. - Управління якістю : підруч. для вищ. навч. закл./ Н.В. Мережко, В.В. Осієвська, Н.С.Ясинська. - К. : Київ. нац. торг.-екон. ун-т, 201</w:t>
      </w:r>
      <w:r w:rsidR="002716FC">
        <w:rPr>
          <w:rFonts w:ascii="Times New Roman" w:hAnsi="Times New Roman" w:cs="Times New Roman"/>
          <w:sz w:val="28"/>
          <w:szCs w:val="28"/>
          <w:lang w:val="uk-UA"/>
        </w:rPr>
        <w:t>8</w:t>
      </w:r>
      <w:r w:rsidRPr="00521BC5">
        <w:rPr>
          <w:rFonts w:ascii="Times New Roman" w:hAnsi="Times New Roman" w:cs="Times New Roman"/>
          <w:sz w:val="28"/>
          <w:szCs w:val="28"/>
          <w:lang w:val="uk-UA"/>
        </w:rPr>
        <w:t xml:space="preserve">. -216 с. </w:t>
      </w:r>
    </w:p>
    <w:p w:rsidR="00521BC5" w:rsidRDefault="00521BC5" w:rsidP="00EA48E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521BC5">
        <w:rPr>
          <w:rFonts w:ascii="Times New Roman" w:hAnsi="Times New Roman" w:cs="Times New Roman"/>
          <w:sz w:val="28"/>
          <w:szCs w:val="28"/>
          <w:lang w:val="uk-UA"/>
        </w:rPr>
        <w:t>. Сертифікація продукції: Навчальний посібник для студентів вищих навчальних закладів. (Рекомендовано Міністерством освіти і науки, молоді та спорту України. Лист № 1/11 – 16519 від 24.10.12)/ Янушкевич Д.А., Тріщ Р.М., Шубіна Л.Ю., Білецький Е.В.; – К.: Освіта України, 20</w:t>
      </w:r>
      <w:r w:rsidR="002716FC">
        <w:rPr>
          <w:rFonts w:ascii="Times New Roman" w:hAnsi="Times New Roman" w:cs="Times New Roman"/>
          <w:sz w:val="28"/>
          <w:szCs w:val="28"/>
          <w:lang w:val="uk-UA"/>
        </w:rPr>
        <w:t>19</w:t>
      </w:r>
      <w:r w:rsidRPr="00521BC5">
        <w:rPr>
          <w:rFonts w:ascii="Times New Roman" w:hAnsi="Times New Roman" w:cs="Times New Roman"/>
          <w:sz w:val="28"/>
          <w:szCs w:val="28"/>
          <w:lang w:val="uk-UA"/>
        </w:rPr>
        <w:t>. – 520 с</w:t>
      </w:r>
    </w:p>
    <w:p w:rsidR="00521BC5" w:rsidRDefault="00521BC5" w:rsidP="00EA48E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775808" w:rsidRPr="00BE497C">
        <w:rPr>
          <w:rFonts w:ascii="Times New Roman" w:hAnsi="Times New Roman" w:cs="Times New Roman"/>
          <w:sz w:val="28"/>
          <w:szCs w:val="28"/>
          <w:lang w:val="uk-UA"/>
        </w:rPr>
        <w:t>. Кириченко Л.С. Основи стандартизації, метрології, управління якістю. / Кириченко Л.С., Мережко П.В. - К.: КНТЕУ, 20</w:t>
      </w:r>
      <w:r>
        <w:rPr>
          <w:rFonts w:ascii="Times New Roman" w:hAnsi="Times New Roman" w:cs="Times New Roman"/>
          <w:sz w:val="28"/>
          <w:szCs w:val="28"/>
          <w:lang w:val="uk-UA"/>
        </w:rPr>
        <w:t>1</w:t>
      </w:r>
      <w:r w:rsidR="002716FC">
        <w:rPr>
          <w:rFonts w:ascii="Times New Roman" w:hAnsi="Times New Roman" w:cs="Times New Roman"/>
          <w:sz w:val="28"/>
          <w:szCs w:val="28"/>
          <w:lang w:val="uk-UA"/>
        </w:rPr>
        <w:t>9</w:t>
      </w:r>
      <w:r w:rsidR="00775808" w:rsidRPr="00BE497C">
        <w:rPr>
          <w:rFonts w:ascii="Times New Roman" w:hAnsi="Times New Roman" w:cs="Times New Roman"/>
          <w:sz w:val="28"/>
          <w:szCs w:val="28"/>
          <w:lang w:val="uk-UA"/>
        </w:rPr>
        <w:t xml:space="preserve">. – 128 с. </w:t>
      </w:r>
    </w:p>
    <w:p w:rsidR="00521BC5" w:rsidRDefault="00521BC5" w:rsidP="00EA48E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75808" w:rsidRPr="00BE497C">
        <w:rPr>
          <w:rFonts w:ascii="Times New Roman" w:hAnsi="Times New Roman" w:cs="Times New Roman"/>
          <w:sz w:val="28"/>
          <w:szCs w:val="28"/>
          <w:lang w:val="uk-UA"/>
        </w:rPr>
        <w:t>. Осієвська В.В. Основи стандартизації, метрології та управління якістю. - К. КНТЕУ, 20</w:t>
      </w:r>
      <w:r>
        <w:rPr>
          <w:rFonts w:ascii="Times New Roman" w:hAnsi="Times New Roman" w:cs="Times New Roman"/>
          <w:sz w:val="28"/>
          <w:szCs w:val="28"/>
          <w:lang w:val="uk-UA"/>
        </w:rPr>
        <w:t>16</w:t>
      </w:r>
      <w:r w:rsidR="00775808" w:rsidRPr="00BE497C">
        <w:rPr>
          <w:rFonts w:ascii="Times New Roman" w:hAnsi="Times New Roman" w:cs="Times New Roman"/>
          <w:sz w:val="28"/>
          <w:szCs w:val="28"/>
          <w:lang w:val="uk-UA"/>
        </w:rPr>
        <w:t xml:space="preserve">. - 71 с. 13.3. </w:t>
      </w:r>
    </w:p>
    <w:p w:rsidR="002716FC" w:rsidRDefault="002716FC" w:rsidP="00EA48EF">
      <w:pPr>
        <w:jc w:val="center"/>
        <w:rPr>
          <w:rFonts w:ascii="Times New Roman" w:hAnsi="Times New Roman" w:cs="Times New Roman"/>
          <w:i/>
          <w:sz w:val="28"/>
          <w:szCs w:val="28"/>
          <w:lang w:val="uk-UA"/>
        </w:rPr>
      </w:pPr>
    </w:p>
    <w:p w:rsidR="00521BC5" w:rsidRPr="00521BC5" w:rsidRDefault="00775808" w:rsidP="00EA48EF">
      <w:pPr>
        <w:jc w:val="center"/>
        <w:rPr>
          <w:rFonts w:ascii="Times New Roman" w:hAnsi="Times New Roman" w:cs="Times New Roman"/>
          <w:i/>
          <w:sz w:val="28"/>
          <w:szCs w:val="28"/>
          <w:lang w:val="uk-UA"/>
        </w:rPr>
      </w:pPr>
      <w:r w:rsidRPr="00521BC5">
        <w:rPr>
          <w:rFonts w:ascii="Times New Roman" w:hAnsi="Times New Roman" w:cs="Times New Roman"/>
          <w:i/>
          <w:sz w:val="28"/>
          <w:szCs w:val="28"/>
          <w:lang w:val="uk-UA"/>
        </w:rPr>
        <w:lastRenderedPageBreak/>
        <w:t>Допоміжна:</w:t>
      </w:r>
    </w:p>
    <w:p w:rsidR="00521BC5" w:rsidRDefault="00775808" w:rsidP="00EA48EF">
      <w:pPr>
        <w:ind w:firstLine="567"/>
        <w:jc w:val="both"/>
        <w:rPr>
          <w:rFonts w:ascii="Times New Roman" w:hAnsi="Times New Roman" w:cs="Times New Roman"/>
          <w:sz w:val="28"/>
          <w:szCs w:val="28"/>
          <w:lang w:val="uk-UA"/>
        </w:rPr>
      </w:pPr>
      <w:r w:rsidRPr="00BE497C">
        <w:rPr>
          <w:rFonts w:ascii="Times New Roman" w:hAnsi="Times New Roman" w:cs="Times New Roman"/>
          <w:sz w:val="28"/>
          <w:szCs w:val="28"/>
          <w:lang w:val="uk-UA"/>
        </w:rPr>
        <w:t>1</w:t>
      </w:r>
      <w:r w:rsidR="00521BC5">
        <w:rPr>
          <w:rFonts w:ascii="Times New Roman" w:hAnsi="Times New Roman" w:cs="Times New Roman"/>
          <w:sz w:val="28"/>
          <w:szCs w:val="28"/>
          <w:lang w:val="uk-UA"/>
        </w:rPr>
        <w:t>2</w:t>
      </w:r>
      <w:r w:rsidRPr="00BE497C">
        <w:rPr>
          <w:rFonts w:ascii="Times New Roman" w:hAnsi="Times New Roman" w:cs="Times New Roman"/>
          <w:sz w:val="28"/>
          <w:szCs w:val="28"/>
          <w:lang w:val="uk-UA"/>
        </w:rPr>
        <w:t>. Боженко Л.І. Управління якістю, основи стандартизації та сертифікації продукції. / Боженко Л.І., Гутта О.Й. - Л. Афіша, 20</w:t>
      </w:r>
      <w:r w:rsidR="00521BC5">
        <w:rPr>
          <w:rFonts w:ascii="Times New Roman" w:hAnsi="Times New Roman" w:cs="Times New Roman"/>
          <w:sz w:val="28"/>
          <w:szCs w:val="28"/>
          <w:lang w:val="uk-UA"/>
        </w:rPr>
        <w:t>16</w:t>
      </w:r>
      <w:r w:rsidRPr="00BE497C">
        <w:rPr>
          <w:rFonts w:ascii="Times New Roman" w:hAnsi="Times New Roman" w:cs="Times New Roman"/>
          <w:sz w:val="28"/>
          <w:szCs w:val="28"/>
          <w:lang w:val="uk-UA"/>
        </w:rPr>
        <w:t xml:space="preserve">, 176 с </w:t>
      </w:r>
    </w:p>
    <w:p w:rsidR="00521BC5" w:rsidRPr="00521BC5" w:rsidRDefault="00521BC5" w:rsidP="00EA48EF">
      <w:pPr>
        <w:jc w:val="both"/>
        <w:rPr>
          <w:rFonts w:ascii="Times New Roman" w:hAnsi="Times New Roman" w:cs="Times New Roman"/>
          <w:sz w:val="28"/>
          <w:szCs w:val="28"/>
          <w:lang w:val="uk-UA"/>
        </w:rPr>
      </w:pPr>
    </w:p>
    <w:p w:rsidR="00D106E2" w:rsidRPr="00BA2337" w:rsidRDefault="00D106E2" w:rsidP="00EA48EF">
      <w:pPr>
        <w:shd w:val="clear" w:color="auto" w:fill="FFFFFF"/>
        <w:tabs>
          <w:tab w:val="left" w:pos="365"/>
        </w:tabs>
        <w:jc w:val="center"/>
        <w:rPr>
          <w:rFonts w:ascii="Times New Roman" w:hAnsi="Times New Roman" w:cs="Times New Roman"/>
          <w:sz w:val="28"/>
          <w:szCs w:val="28"/>
          <w:lang w:val="uk-UA"/>
        </w:rPr>
      </w:pPr>
      <w:r w:rsidRPr="00BA2337">
        <w:rPr>
          <w:rFonts w:ascii="Times New Roman" w:hAnsi="Times New Roman" w:cs="Times New Roman"/>
          <w:b/>
          <w:sz w:val="28"/>
          <w:szCs w:val="28"/>
          <w:lang w:val="uk-UA"/>
        </w:rPr>
        <w:t>7.4. Інформаційні ресурси</w:t>
      </w:r>
    </w:p>
    <w:p w:rsidR="00B63948" w:rsidRPr="001C66F3" w:rsidRDefault="00B63948" w:rsidP="00EA48EF">
      <w:pPr>
        <w:ind w:firstLine="709"/>
        <w:jc w:val="both"/>
        <w:rPr>
          <w:rFonts w:ascii="Times New Roman" w:hAnsi="Times New Roman" w:cs="Times New Roman"/>
          <w:sz w:val="27"/>
          <w:szCs w:val="27"/>
          <w:lang w:val="uk-UA"/>
        </w:rPr>
      </w:pPr>
      <w:r>
        <w:rPr>
          <w:rFonts w:ascii="Times New Roman" w:hAnsi="Times New Roman" w:cs="Times New Roman"/>
          <w:sz w:val="28"/>
          <w:szCs w:val="28"/>
          <w:lang w:val="uk-UA"/>
        </w:rPr>
        <w:t xml:space="preserve">1. </w:t>
      </w:r>
      <w:r w:rsidRPr="00B63948">
        <w:rPr>
          <w:rFonts w:ascii="Times New Roman" w:hAnsi="Times New Roman" w:cs="Times New Roman"/>
          <w:sz w:val="28"/>
          <w:szCs w:val="28"/>
          <w:lang w:val="uk-UA"/>
        </w:rPr>
        <w:t>Державне підприємство «Український науково-дослідний і навчальний центр проблем стандартизації, сертифікації та якості» (ДП «УкрНДНЦ»)</w:t>
      </w:r>
      <w:r>
        <w:rPr>
          <w:rFonts w:ascii="Times New Roman" w:hAnsi="Times New Roman" w:cs="Times New Roman"/>
          <w:sz w:val="28"/>
          <w:szCs w:val="28"/>
          <w:lang w:val="uk-UA"/>
        </w:rPr>
        <w:t xml:space="preserve">[Електронний ресурс]. </w:t>
      </w:r>
      <w:r w:rsidR="00A721F5">
        <w:rPr>
          <w:rFonts w:ascii="Times New Roman" w:hAnsi="Times New Roman" w:cs="Times New Roman"/>
          <w:sz w:val="28"/>
          <w:szCs w:val="28"/>
          <w:lang w:val="uk-UA"/>
        </w:rPr>
        <w:t>– Режим доступу:</w:t>
      </w:r>
      <w:hyperlink r:id="rId8" w:history="1">
        <w:r w:rsidRPr="00B63948">
          <w:rPr>
            <w:rStyle w:val="a3"/>
            <w:rFonts w:ascii="Times New Roman" w:hAnsi="Times New Roman" w:cs="Times New Roman"/>
            <w:color w:val="auto"/>
            <w:sz w:val="28"/>
            <w:szCs w:val="28"/>
            <w:lang w:val="uk-UA"/>
          </w:rPr>
          <w:t>http://www.ukrndnc.org.ua</w:t>
        </w:r>
      </w:hyperlink>
    </w:p>
    <w:p w:rsidR="00B63948" w:rsidRDefault="00B63948" w:rsidP="00EA48EF">
      <w:pPr>
        <w:ind w:firstLine="709"/>
        <w:jc w:val="both"/>
        <w:rPr>
          <w:rFonts w:ascii="Times New Roman" w:hAnsi="Times New Roman" w:cs="Times New Roman"/>
          <w:sz w:val="28"/>
          <w:szCs w:val="28"/>
          <w:lang w:val="uk-UA"/>
        </w:rPr>
      </w:pPr>
      <w:r w:rsidRPr="00B63948">
        <w:rPr>
          <w:rFonts w:ascii="Times New Roman" w:hAnsi="Times New Roman" w:cs="Times New Roman"/>
          <w:sz w:val="28"/>
          <w:szCs w:val="28"/>
          <w:lang w:val="uk-UA"/>
        </w:rPr>
        <w:t xml:space="preserve">2.Законодавча база України[Електронний ресурс]. – Режим доступу: </w:t>
      </w:r>
      <w:hyperlink r:id="rId9" w:history="1">
        <w:r w:rsidRPr="00B63948">
          <w:rPr>
            <w:rStyle w:val="a3"/>
            <w:rFonts w:ascii="Times New Roman" w:hAnsi="Times New Roman" w:cs="Times New Roman"/>
            <w:color w:val="auto"/>
            <w:sz w:val="28"/>
            <w:szCs w:val="28"/>
            <w:lang w:val="uk-UA"/>
          </w:rPr>
          <w:t>http://zakon.rada.gov.ua</w:t>
        </w:r>
      </w:hyperlink>
    </w:p>
    <w:p w:rsidR="0068069C" w:rsidRPr="0068069C" w:rsidRDefault="0068069C" w:rsidP="00EA48EF">
      <w:pPr>
        <w:ind w:firstLine="709"/>
        <w:jc w:val="both"/>
        <w:rPr>
          <w:rFonts w:ascii="Times New Roman" w:hAnsi="Times New Roman" w:cs="Times New Roman"/>
          <w:sz w:val="28"/>
          <w:szCs w:val="28"/>
          <w:lang w:val="uk-UA"/>
        </w:rPr>
      </w:pPr>
      <w:r>
        <w:rPr>
          <w:lang w:val="uk-UA"/>
        </w:rPr>
        <w:t>3</w:t>
      </w:r>
      <w:r>
        <w:t xml:space="preserve">. </w:t>
      </w:r>
      <w:r w:rsidRPr="0068069C">
        <w:rPr>
          <w:rFonts w:ascii="Times New Roman" w:hAnsi="Times New Roman" w:cs="Times New Roman"/>
          <w:sz w:val="28"/>
          <w:szCs w:val="28"/>
          <w:lang w:val="uk-UA"/>
        </w:rPr>
        <w:t xml:space="preserve">Державна програма управління якістю продукції / Кабінет Міністрів України 15.08.2012 р. [Електронний ресурс]. – Режим доступу: http://www.me.gov.ua/control/uk/publish/article?art_id=187466&amp;cat_id=32862 </w:t>
      </w:r>
    </w:p>
    <w:p w:rsidR="0068069C" w:rsidRPr="0068069C" w:rsidRDefault="0068069C" w:rsidP="00EA48EF">
      <w:pPr>
        <w:ind w:firstLine="709"/>
        <w:jc w:val="both"/>
        <w:rPr>
          <w:rFonts w:ascii="Times New Roman" w:hAnsi="Times New Roman" w:cs="Times New Roman"/>
          <w:sz w:val="28"/>
          <w:szCs w:val="28"/>
          <w:lang w:val="uk-UA"/>
        </w:rPr>
      </w:pPr>
      <w:r w:rsidRPr="0068069C">
        <w:rPr>
          <w:rFonts w:ascii="Times New Roman" w:hAnsi="Times New Roman" w:cs="Times New Roman"/>
          <w:sz w:val="28"/>
          <w:szCs w:val="28"/>
          <w:lang w:val="uk-UA"/>
        </w:rPr>
        <w:t xml:space="preserve">4. Державна служба статистики України [Електронний ресурс]. – Режим доступу: http://www.ukrstat.gov.ua </w:t>
      </w:r>
    </w:p>
    <w:p w:rsidR="0068069C" w:rsidRPr="0068069C" w:rsidRDefault="0068069C" w:rsidP="00EA48EF">
      <w:pPr>
        <w:ind w:firstLine="709"/>
        <w:jc w:val="both"/>
        <w:rPr>
          <w:rFonts w:ascii="Times New Roman" w:hAnsi="Times New Roman" w:cs="Times New Roman"/>
          <w:sz w:val="28"/>
          <w:szCs w:val="28"/>
          <w:lang w:val="uk-UA"/>
        </w:rPr>
      </w:pPr>
      <w:r w:rsidRPr="0068069C">
        <w:rPr>
          <w:rFonts w:ascii="Times New Roman" w:hAnsi="Times New Roman" w:cs="Times New Roman"/>
          <w:sz w:val="28"/>
          <w:szCs w:val="28"/>
          <w:lang w:val="uk-UA"/>
        </w:rPr>
        <w:t xml:space="preserve">5. ISO 9000:2005 «ДСТУ ISO 9000:2007» «Системи управління якістю. Основні положення та словник термінів» [Електронний ресурс]. – Режим доступу: </w:t>
      </w:r>
      <w:hyperlink r:id="rId10" w:history="1">
        <w:r w:rsidRPr="0068069C">
          <w:rPr>
            <w:rFonts w:ascii="Times New Roman" w:hAnsi="Times New Roman" w:cs="Times New Roman"/>
            <w:sz w:val="28"/>
            <w:szCs w:val="28"/>
            <w:lang w:val="uk-UA"/>
          </w:rPr>
          <w:t>http://www.budinfo.org.ua/doc/1810801/DSTU-ISO-90002007-ISO-90002005-IDTSistemi-upravlinnia-iakistiu-Osnovni-polozhennia-ta-slovnik-terminiv</w:t>
        </w:r>
      </w:hyperlink>
    </w:p>
    <w:p w:rsidR="0068069C" w:rsidRPr="0068069C" w:rsidRDefault="0068069C" w:rsidP="00EA48EF">
      <w:pPr>
        <w:ind w:firstLine="709"/>
        <w:jc w:val="both"/>
        <w:rPr>
          <w:rFonts w:ascii="Times New Roman" w:hAnsi="Times New Roman" w:cs="Times New Roman"/>
          <w:sz w:val="28"/>
          <w:szCs w:val="28"/>
          <w:lang w:val="uk-UA"/>
        </w:rPr>
      </w:pPr>
      <w:r w:rsidRPr="0068069C">
        <w:rPr>
          <w:rFonts w:ascii="Times New Roman" w:hAnsi="Times New Roman" w:cs="Times New Roman"/>
          <w:sz w:val="28"/>
          <w:szCs w:val="28"/>
          <w:lang w:val="uk-UA"/>
        </w:rPr>
        <w:t xml:space="preserve"> 6. ISO 22000:2005 «Системи управління безпечністю харчових продуктів. Вимоги до будь-яких організацій харчового ланцюга» [Електронний ресурс]. – Режим доступу: http://www.tuv.com.ua/content/view/41/57/ </w:t>
      </w:r>
    </w:p>
    <w:p w:rsidR="0068069C" w:rsidRPr="0068069C" w:rsidRDefault="0068069C" w:rsidP="00EA48EF">
      <w:pPr>
        <w:ind w:firstLine="709"/>
        <w:jc w:val="both"/>
        <w:rPr>
          <w:rFonts w:ascii="Times New Roman" w:hAnsi="Times New Roman" w:cs="Times New Roman"/>
          <w:sz w:val="28"/>
          <w:szCs w:val="28"/>
          <w:lang w:val="uk-UA"/>
        </w:rPr>
      </w:pPr>
      <w:r w:rsidRPr="0068069C">
        <w:rPr>
          <w:rFonts w:ascii="Times New Roman" w:hAnsi="Times New Roman" w:cs="Times New Roman"/>
          <w:sz w:val="28"/>
          <w:szCs w:val="28"/>
          <w:lang w:val="uk-UA"/>
        </w:rPr>
        <w:t xml:space="preserve">7. ISO 9004:2009 «ДСТУ ISO 9004:2012» «Управління задля досягнення сталого упіху організації. Підхід на основі управління якістю» [Електронний ресурс]. – Режим доступу: http://www.iso.org/iso/ru/catalogue_detail?csnumber =41014 </w:t>
      </w:r>
    </w:p>
    <w:p w:rsidR="0068069C" w:rsidRPr="0068069C" w:rsidRDefault="0068069C" w:rsidP="00EA48EF">
      <w:pPr>
        <w:ind w:firstLine="709"/>
        <w:jc w:val="both"/>
        <w:rPr>
          <w:rFonts w:ascii="Times New Roman" w:hAnsi="Times New Roman" w:cs="Times New Roman"/>
          <w:sz w:val="28"/>
          <w:szCs w:val="28"/>
          <w:lang w:val="uk-UA"/>
        </w:rPr>
      </w:pPr>
      <w:r w:rsidRPr="0068069C">
        <w:rPr>
          <w:rFonts w:ascii="Times New Roman" w:hAnsi="Times New Roman" w:cs="Times New Roman"/>
          <w:sz w:val="28"/>
          <w:szCs w:val="28"/>
          <w:lang w:val="uk-UA"/>
        </w:rPr>
        <w:t xml:space="preserve">8. ISO 19011:2011 «ДСТУ ISO 19011:2012» «Настанови щодо здійснення аудитів систем управління» [Електронний ресурс]. – Режим доступу: </w:t>
      </w:r>
      <w:hyperlink r:id="rId11" w:history="1">
        <w:r w:rsidRPr="0068069C">
          <w:rPr>
            <w:rFonts w:ascii="Times New Roman" w:hAnsi="Times New Roman" w:cs="Times New Roman"/>
            <w:sz w:val="28"/>
            <w:szCs w:val="28"/>
            <w:lang w:val="uk-UA"/>
          </w:rPr>
          <w:t>http://www.trainings.ua/article/5674.htm\</w:t>
        </w:r>
      </w:hyperlink>
    </w:p>
    <w:p w:rsidR="0068069C" w:rsidRPr="0068069C" w:rsidRDefault="0068069C" w:rsidP="00EA48EF">
      <w:pPr>
        <w:ind w:firstLine="709"/>
        <w:jc w:val="both"/>
        <w:rPr>
          <w:rFonts w:ascii="Times New Roman" w:hAnsi="Times New Roman" w:cs="Times New Roman"/>
          <w:sz w:val="28"/>
          <w:szCs w:val="28"/>
          <w:lang w:val="uk-UA"/>
        </w:rPr>
      </w:pPr>
      <w:r w:rsidRPr="0068069C">
        <w:rPr>
          <w:rFonts w:ascii="Times New Roman" w:hAnsi="Times New Roman" w:cs="Times New Roman"/>
          <w:sz w:val="28"/>
          <w:szCs w:val="28"/>
          <w:lang w:val="uk-UA"/>
        </w:rPr>
        <w:t xml:space="preserve">9. Про безпечність та якість харчових продуктів [Електронний ресурс]: Закон від 23.12.1997 № 771/97-ВР / Верховна Рада України. – Режим доступу: </w:t>
      </w:r>
      <w:hyperlink r:id="rId12" w:history="1">
        <w:r w:rsidRPr="0068069C">
          <w:rPr>
            <w:rFonts w:ascii="Times New Roman" w:hAnsi="Times New Roman" w:cs="Times New Roman"/>
            <w:sz w:val="28"/>
            <w:szCs w:val="28"/>
            <w:lang w:val="uk-UA"/>
          </w:rPr>
          <w:t>http://zakon2.rada.gov.ua/laws/show/771/97</w:t>
        </w:r>
      </w:hyperlink>
    </w:p>
    <w:p w:rsidR="0068069C" w:rsidRDefault="0068069C" w:rsidP="00EA48EF">
      <w:pPr>
        <w:ind w:firstLine="709"/>
        <w:jc w:val="both"/>
        <w:rPr>
          <w:rFonts w:ascii="Times New Roman" w:hAnsi="Times New Roman" w:cs="Times New Roman"/>
          <w:sz w:val="28"/>
          <w:szCs w:val="28"/>
          <w:lang w:val="uk-UA"/>
        </w:rPr>
      </w:pPr>
      <w:r w:rsidRPr="0068069C">
        <w:rPr>
          <w:rFonts w:ascii="Times New Roman" w:hAnsi="Times New Roman" w:cs="Times New Roman"/>
          <w:sz w:val="28"/>
          <w:szCs w:val="28"/>
          <w:lang w:val="uk-UA"/>
        </w:rPr>
        <w:t xml:space="preserve">10. Про вилучення з обігу, переробку, утилізацію, знищення або подальше використання неякісної та небезпечної продукції [Електронний ресурс]: Закон від 14.01.2000 № 1393-XIV / Верховна Рада України. – Режим доступу: 173 http://zakon2.rada.gov.ua/laws/show/1393-14. </w:t>
      </w:r>
    </w:p>
    <w:p w:rsidR="00B63948" w:rsidRPr="001C66F3" w:rsidRDefault="00B63948" w:rsidP="00EA48EF">
      <w:pPr>
        <w:ind w:firstLine="709"/>
        <w:jc w:val="both"/>
        <w:rPr>
          <w:rFonts w:ascii="Times New Roman" w:hAnsi="Times New Roman" w:cs="Times New Roman"/>
          <w:sz w:val="27"/>
          <w:szCs w:val="27"/>
          <w:lang w:val="uk-UA"/>
        </w:rPr>
      </w:pPr>
    </w:p>
    <w:p w:rsidR="00D106E2" w:rsidRPr="00BA2337" w:rsidRDefault="00D106E2" w:rsidP="00EA48EF">
      <w:pPr>
        <w:pStyle w:val="1"/>
        <w:spacing w:before="0" w:after="0"/>
        <w:jc w:val="center"/>
        <w:rPr>
          <w:rFonts w:ascii="Times New Roman" w:hAnsi="Times New Roman"/>
          <w:sz w:val="28"/>
          <w:szCs w:val="28"/>
          <w:lang w:val="uk-UA"/>
        </w:rPr>
      </w:pPr>
      <w:r w:rsidRPr="00BA2337">
        <w:rPr>
          <w:rFonts w:ascii="Times New Roman" w:hAnsi="Times New Roman"/>
          <w:sz w:val="28"/>
          <w:szCs w:val="28"/>
          <w:lang w:val="uk-UA"/>
        </w:rPr>
        <w:t>8. МАТЕРІАЛЬНО-ТЕХНІЧНЕ ЗАБЕЗПЕЧЕННЯ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900"/>
        <w:gridCol w:w="3114"/>
      </w:tblGrid>
      <w:tr w:rsidR="00BE497C" w:rsidRPr="00BA2337" w:rsidTr="007056BF">
        <w:trPr>
          <w:jc w:val="center"/>
        </w:trPr>
        <w:tc>
          <w:tcPr>
            <w:tcW w:w="2741" w:type="dxa"/>
            <w:shd w:val="clear" w:color="auto" w:fill="auto"/>
            <w:vAlign w:val="center"/>
          </w:tcPr>
          <w:p w:rsidR="00BE497C" w:rsidRPr="00BA2337" w:rsidRDefault="00BE497C" w:rsidP="00EA48EF">
            <w:pPr>
              <w:jc w:val="center"/>
              <w:rPr>
                <w:rFonts w:ascii="Times New Roman" w:eastAsia="Calibri" w:hAnsi="Times New Roman" w:cs="Times New Roman"/>
                <w:b/>
                <w:sz w:val="28"/>
                <w:szCs w:val="28"/>
                <w:lang w:val="uk-UA"/>
              </w:rPr>
            </w:pPr>
            <w:r w:rsidRPr="00BA2337">
              <w:rPr>
                <w:rFonts w:ascii="Times New Roman" w:eastAsia="Calibri" w:hAnsi="Times New Roman" w:cs="Times New Roman"/>
                <w:b/>
                <w:sz w:val="28"/>
                <w:szCs w:val="28"/>
                <w:lang w:val="uk-UA"/>
              </w:rPr>
              <w:t>Форми занять</w:t>
            </w:r>
          </w:p>
        </w:tc>
        <w:tc>
          <w:tcPr>
            <w:tcW w:w="2900" w:type="dxa"/>
            <w:shd w:val="clear" w:color="auto" w:fill="auto"/>
            <w:vAlign w:val="center"/>
          </w:tcPr>
          <w:p w:rsidR="00BE497C" w:rsidRPr="00BA2337" w:rsidRDefault="00BE497C" w:rsidP="00EA48EF">
            <w:pPr>
              <w:jc w:val="center"/>
              <w:rPr>
                <w:rFonts w:ascii="Times New Roman" w:eastAsia="Calibri" w:hAnsi="Times New Roman" w:cs="Times New Roman"/>
                <w:b/>
                <w:sz w:val="28"/>
                <w:szCs w:val="28"/>
                <w:lang w:val="uk-UA"/>
              </w:rPr>
            </w:pPr>
            <w:r w:rsidRPr="00BA2337">
              <w:rPr>
                <w:rFonts w:ascii="Times New Roman" w:eastAsia="Calibri" w:hAnsi="Times New Roman" w:cs="Times New Roman"/>
                <w:b/>
                <w:sz w:val="28"/>
                <w:szCs w:val="28"/>
                <w:lang w:val="uk-UA"/>
              </w:rPr>
              <w:t>Наявне матеріально-технічне забезпечення</w:t>
            </w:r>
          </w:p>
        </w:tc>
        <w:tc>
          <w:tcPr>
            <w:tcW w:w="3114" w:type="dxa"/>
            <w:shd w:val="clear" w:color="auto" w:fill="auto"/>
            <w:vAlign w:val="center"/>
          </w:tcPr>
          <w:p w:rsidR="00BE497C" w:rsidRPr="00BA2337" w:rsidRDefault="00BE497C" w:rsidP="00EA48EF">
            <w:pPr>
              <w:jc w:val="center"/>
              <w:rPr>
                <w:rFonts w:ascii="Times New Roman" w:eastAsia="Calibri" w:hAnsi="Times New Roman" w:cs="Times New Roman"/>
                <w:b/>
                <w:sz w:val="28"/>
                <w:szCs w:val="28"/>
                <w:lang w:val="uk-UA"/>
              </w:rPr>
            </w:pPr>
            <w:r w:rsidRPr="00BA2337">
              <w:rPr>
                <w:rFonts w:ascii="Times New Roman" w:eastAsia="Calibri" w:hAnsi="Times New Roman" w:cs="Times New Roman"/>
                <w:b/>
                <w:sz w:val="28"/>
                <w:szCs w:val="28"/>
                <w:lang w:val="uk-UA"/>
              </w:rPr>
              <w:t>Необхідне матеріально-технічне забезпечення</w:t>
            </w:r>
          </w:p>
        </w:tc>
      </w:tr>
      <w:tr w:rsidR="00BE497C" w:rsidRPr="00BA2337" w:rsidTr="007056BF">
        <w:trPr>
          <w:jc w:val="center"/>
        </w:trPr>
        <w:tc>
          <w:tcPr>
            <w:tcW w:w="2741" w:type="dxa"/>
            <w:shd w:val="clear" w:color="auto" w:fill="auto"/>
          </w:tcPr>
          <w:p w:rsidR="00BE497C" w:rsidRPr="00BA2337" w:rsidRDefault="00BE497C" w:rsidP="00EA48EF">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t>Лекція</w:t>
            </w:r>
          </w:p>
        </w:tc>
        <w:tc>
          <w:tcPr>
            <w:tcW w:w="2900" w:type="dxa"/>
            <w:shd w:val="clear" w:color="auto" w:fill="auto"/>
          </w:tcPr>
          <w:p w:rsidR="00BE497C" w:rsidRPr="00BA2337" w:rsidRDefault="00BE497C" w:rsidP="00EA48EF">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t>ноутбук</w:t>
            </w:r>
          </w:p>
        </w:tc>
        <w:tc>
          <w:tcPr>
            <w:tcW w:w="3114" w:type="dxa"/>
            <w:shd w:val="clear" w:color="auto" w:fill="auto"/>
          </w:tcPr>
          <w:p w:rsidR="00BE497C" w:rsidRPr="00BA2337" w:rsidRDefault="00BE497C" w:rsidP="00EA48EF">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t>приміщення з доступом до Інтернету</w:t>
            </w:r>
          </w:p>
        </w:tc>
      </w:tr>
      <w:tr w:rsidR="00BE497C" w:rsidRPr="00BA2337" w:rsidTr="007056BF">
        <w:trPr>
          <w:jc w:val="center"/>
        </w:trPr>
        <w:tc>
          <w:tcPr>
            <w:tcW w:w="2741" w:type="dxa"/>
            <w:shd w:val="clear" w:color="auto" w:fill="auto"/>
          </w:tcPr>
          <w:p w:rsidR="00BE497C" w:rsidRPr="00BA2337" w:rsidRDefault="00BE497C" w:rsidP="00EA48EF">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t>Практичне заняття</w:t>
            </w:r>
          </w:p>
        </w:tc>
        <w:tc>
          <w:tcPr>
            <w:tcW w:w="2900" w:type="dxa"/>
            <w:shd w:val="clear" w:color="auto" w:fill="auto"/>
          </w:tcPr>
          <w:p w:rsidR="00BE497C" w:rsidRPr="00BA2337" w:rsidRDefault="00BE497C" w:rsidP="00EA48EF">
            <w:pPr>
              <w:rPr>
                <w:rFonts w:ascii="Times New Roman" w:eastAsia="Calibri" w:hAnsi="Times New Roman" w:cs="Times New Roman"/>
                <w:sz w:val="28"/>
                <w:szCs w:val="28"/>
                <w:lang w:val="uk-UA"/>
              </w:rPr>
            </w:pPr>
            <w:bookmarkStart w:id="5" w:name="_GoBack"/>
            <w:bookmarkEnd w:id="5"/>
            <w:r w:rsidRPr="00BA2337">
              <w:rPr>
                <w:rFonts w:ascii="Times New Roman" w:eastAsia="Calibri" w:hAnsi="Times New Roman" w:cs="Times New Roman"/>
                <w:sz w:val="28"/>
                <w:szCs w:val="28"/>
                <w:lang w:val="uk-UA"/>
              </w:rPr>
              <w:t>ноутбук</w:t>
            </w:r>
          </w:p>
        </w:tc>
        <w:tc>
          <w:tcPr>
            <w:tcW w:w="3114" w:type="dxa"/>
            <w:shd w:val="clear" w:color="auto" w:fill="auto"/>
          </w:tcPr>
          <w:p w:rsidR="00BE497C" w:rsidRPr="00BA2337" w:rsidRDefault="00BE497C" w:rsidP="00EA48EF">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t xml:space="preserve">приміщення з доступом до Інтернету </w:t>
            </w:r>
          </w:p>
        </w:tc>
      </w:tr>
    </w:tbl>
    <w:p w:rsidR="00D106E2" w:rsidRPr="00BE497C" w:rsidRDefault="00D106E2" w:rsidP="00EA48EF">
      <w:pPr>
        <w:shd w:val="clear" w:color="auto" w:fill="FFFFFF"/>
        <w:rPr>
          <w:rFonts w:ascii="Times New Roman" w:hAnsi="Times New Roman" w:cs="Times New Roman"/>
        </w:rPr>
      </w:pPr>
    </w:p>
    <w:sectPr w:rsidR="00D106E2" w:rsidRPr="00BE497C" w:rsidSect="004C0EA8">
      <w:type w:val="continuous"/>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0C9" w:rsidRDefault="00E770C9" w:rsidP="00D106E2">
      <w:r>
        <w:separator/>
      </w:r>
    </w:p>
  </w:endnote>
  <w:endnote w:type="continuationSeparator" w:id="0">
    <w:p w:rsidR="00E770C9" w:rsidRDefault="00E770C9" w:rsidP="00D1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0C9" w:rsidRDefault="00E770C9" w:rsidP="00D106E2">
      <w:r>
        <w:separator/>
      </w:r>
    </w:p>
  </w:footnote>
  <w:footnote w:type="continuationSeparator" w:id="0">
    <w:p w:rsidR="00E770C9" w:rsidRDefault="00E770C9" w:rsidP="00D106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E70"/>
    <w:multiLevelType w:val="hybridMultilevel"/>
    <w:tmpl w:val="3A2C0C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463A6"/>
    <w:multiLevelType w:val="hybridMultilevel"/>
    <w:tmpl w:val="ABC426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1217A"/>
    <w:multiLevelType w:val="hybridMultilevel"/>
    <w:tmpl w:val="00DEB2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A0D50"/>
    <w:multiLevelType w:val="hybridMultilevel"/>
    <w:tmpl w:val="EBD4E57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3A55BD3"/>
    <w:multiLevelType w:val="hybridMultilevel"/>
    <w:tmpl w:val="F14C8BF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AB2598"/>
    <w:multiLevelType w:val="hybridMultilevel"/>
    <w:tmpl w:val="4066EA76"/>
    <w:lvl w:ilvl="0" w:tplc="8F8C73C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04C3083"/>
    <w:multiLevelType w:val="hybridMultilevel"/>
    <w:tmpl w:val="8558215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E52689"/>
    <w:multiLevelType w:val="hybridMultilevel"/>
    <w:tmpl w:val="08F4CFA6"/>
    <w:lvl w:ilvl="0" w:tplc="04220001">
      <w:start w:val="1"/>
      <w:numFmt w:val="bullet"/>
      <w:lvlText w:val=""/>
      <w:lvlJc w:val="left"/>
      <w:pPr>
        <w:ind w:left="3456" w:hanging="360"/>
      </w:pPr>
      <w:rPr>
        <w:rFonts w:ascii="Symbol" w:hAnsi="Symbol" w:hint="default"/>
      </w:rPr>
    </w:lvl>
    <w:lvl w:ilvl="1" w:tplc="04220003" w:tentative="1">
      <w:start w:val="1"/>
      <w:numFmt w:val="bullet"/>
      <w:lvlText w:val="o"/>
      <w:lvlJc w:val="left"/>
      <w:pPr>
        <w:ind w:left="4176" w:hanging="360"/>
      </w:pPr>
      <w:rPr>
        <w:rFonts w:ascii="Courier New" w:hAnsi="Courier New" w:cs="Courier New" w:hint="default"/>
      </w:rPr>
    </w:lvl>
    <w:lvl w:ilvl="2" w:tplc="04220005" w:tentative="1">
      <w:start w:val="1"/>
      <w:numFmt w:val="bullet"/>
      <w:lvlText w:val=""/>
      <w:lvlJc w:val="left"/>
      <w:pPr>
        <w:ind w:left="4896" w:hanging="360"/>
      </w:pPr>
      <w:rPr>
        <w:rFonts w:ascii="Wingdings" w:hAnsi="Wingdings" w:hint="default"/>
      </w:rPr>
    </w:lvl>
    <w:lvl w:ilvl="3" w:tplc="04220001" w:tentative="1">
      <w:start w:val="1"/>
      <w:numFmt w:val="bullet"/>
      <w:lvlText w:val=""/>
      <w:lvlJc w:val="left"/>
      <w:pPr>
        <w:ind w:left="5616" w:hanging="360"/>
      </w:pPr>
      <w:rPr>
        <w:rFonts w:ascii="Symbol" w:hAnsi="Symbol" w:hint="default"/>
      </w:rPr>
    </w:lvl>
    <w:lvl w:ilvl="4" w:tplc="04220003" w:tentative="1">
      <w:start w:val="1"/>
      <w:numFmt w:val="bullet"/>
      <w:lvlText w:val="o"/>
      <w:lvlJc w:val="left"/>
      <w:pPr>
        <w:ind w:left="6336" w:hanging="360"/>
      </w:pPr>
      <w:rPr>
        <w:rFonts w:ascii="Courier New" w:hAnsi="Courier New" w:cs="Courier New" w:hint="default"/>
      </w:rPr>
    </w:lvl>
    <w:lvl w:ilvl="5" w:tplc="04220005" w:tentative="1">
      <w:start w:val="1"/>
      <w:numFmt w:val="bullet"/>
      <w:lvlText w:val=""/>
      <w:lvlJc w:val="left"/>
      <w:pPr>
        <w:ind w:left="7056" w:hanging="360"/>
      </w:pPr>
      <w:rPr>
        <w:rFonts w:ascii="Wingdings" w:hAnsi="Wingdings" w:hint="default"/>
      </w:rPr>
    </w:lvl>
    <w:lvl w:ilvl="6" w:tplc="04220001" w:tentative="1">
      <w:start w:val="1"/>
      <w:numFmt w:val="bullet"/>
      <w:lvlText w:val=""/>
      <w:lvlJc w:val="left"/>
      <w:pPr>
        <w:ind w:left="7776" w:hanging="360"/>
      </w:pPr>
      <w:rPr>
        <w:rFonts w:ascii="Symbol" w:hAnsi="Symbol" w:hint="default"/>
      </w:rPr>
    </w:lvl>
    <w:lvl w:ilvl="7" w:tplc="04220003" w:tentative="1">
      <w:start w:val="1"/>
      <w:numFmt w:val="bullet"/>
      <w:lvlText w:val="o"/>
      <w:lvlJc w:val="left"/>
      <w:pPr>
        <w:ind w:left="8496" w:hanging="360"/>
      </w:pPr>
      <w:rPr>
        <w:rFonts w:ascii="Courier New" w:hAnsi="Courier New" w:cs="Courier New" w:hint="default"/>
      </w:rPr>
    </w:lvl>
    <w:lvl w:ilvl="8" w:tplc="04220005" w:tentative="1">
      <w:start w:val="1"/>
      <w:numFmt w:val="bullet"/>
      <w:lvlText w:val=""/>
      <w:lvlJc w:val="left"/>
      <w:pPr>
        <w:ind w:left="9216" w:hanging="360"/>
      </w:pPr>
      <w:rPr>
        <w:rFonts w:ascii="Wingdings" w:hAnsi="Wingdings" w:hint="default"/>
      </w:rPr>
    </w:lvl>
  </w:abstractNum>
  <w:abstractNum w:abstractNumId="8" w15:restartNumberingAfterBreak="0">
    <w:nsid w:val="21EA3E3A"/>
    <w:multiLevelType w:val="hybridMultilevel"/>
    <w:tmpl w:val="EB06EC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A52B54"/>
    <w:multiLevelType w:val="hybridMultilevel"/>
    <w:tmpl w:val="E9B8D1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952777"/>
    <w:multiLevelType w:val="hybridMultilevel"/>
    <w:tmpl w:val="4EA2FD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FC0CF6"/>
    <w:multiLevelType w:val="hybridMultilevel"/>
    <w:tmpl w:val="43A46D7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4E27EB"/>
    <w:multiLevelType w:val="hybridMultilevel"/>
    <w:tmpl w:val="3A88FE1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6FE0D60"/>
    <w:multiLevelType w:val="hybridMultilevel"/>
    <w:tmpl w:val="AAE805A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95E31D9"/>
    <w:multiLevelType w:val="hybridMultilevel"/>
    <w:tmpl w:val="1BCCA34C"/>
    <w:lvl w:ilvl="0" w:tplc="04190019">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CD7EBA"/>
    <w:multiLevelType w:val="hybridMultilevel"/>
    <w:tmpl w:val="859AE51C"/>
    <w:lvl w:ilvl="0" w:tplc="4FC472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A02C33"/>
    <w:multiLevelType w:val="hybridMultilevel"/>
    <w:tmpl w:val="ABC426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4519E1"/>
    <w:multiLevelType w:val="hybridMultilevel"/>
    <w:tmpl w:val="FA2881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0B0514"/>
    <w:multiLevelType w:val="hybridMultilevel"/>
    <w:tmpl w:val="04A813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8E5567B"/>
    <w:multiLevelType w:val="hybridMultilevel"/>
    <w:tmpl w:val="F51CF1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66442"/>
    <w:multiLevelType w:val="hybridMultilevel"/>
    <w:tmpl w:val="0F14D4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1433AD"/>
    <w:multiLevelType w:val="hybridMultilevel"/>
    <w:tmpl w:val="439E8C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1FD4FED"/>
    <w:multiLevelType w:val="hybridMultilevel"/>
    <w:tmpl w:val="0E2AB972"/>
    <w:lvl w:ilvl="0" w:tplc="04190017">
      <w:start w:val="1"/>
      <w:numFmt w:val="lowerLetter"/>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4DD0907"/>
    <w:multiLevelType w:val="hybridMultilevel"/>
    <w:tmpl w:val="0A46599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7EE2E00"/>
    <w:multiLevelType w:val="hybridMultilevel"/>
    <w:tmpl w:val="C56EAE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0E26D1"/>
    <w:multiLevelType w:val="hybridMultilevel"/>
    <w:tmpl w:val="A5A05A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BC3999"/>
    <w:multiLevelType w:val="hybridMultilevel"/>
    <w:tmpl w:val="AFAE1A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332CD0"/>
    <w:multiLevelType w:val="hybridMultilevel"/>
    <w:tmpl w:val="BB2298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290DDA"/>
    <w:multiLevelType w:val="hybridMultilevel"/>
    <w:tmpl w:val="5128D9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014C92"/>
    <w:multiLevelType w:val="hybridMultilevel"/>
    <w:tmpl w:val="9A56649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9890261"/>
    <w:multiLevelType w:val="hybridMultilevel"/>
    <w:tmpl w:val="7C7C3E42"/>
    <w:lvl w:ilvl="0" w:tplc="21DAEF72">
      <w:start w:val="8"/>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0B63359"/>
    <w:multiLevelType w:val="hybridMultilevel"/>
    <w:tmpl w:val="CB42262A"/>
    <w:lvl w:ilvl="0" w:tplc="4FC472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B4447"/>
    <w:multiLevelType w:val="hybridMultilevel"/>
    <w:tmpl w:val="14E605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35"/>
  </w:num>
  <w:num w:numId="2">
    <w:abstractNumId w:val="15"/>
  </w:num>
  <w:num w:numId="3">
    <w:abstractNumId w:val="23"/>
  </w:num>
  <w:num w:numId="4">
    <w:abstractNumId w:val="33"/>
  </w:num>
  <w:num w:numId="5">
    <w:abstractNumId w:val="16"/>
  </w:num>
  <w:num w:numId="6">
    <w:abstractNumId w:val="19"/>
  </w:num>
  <w:num w:numId="7">
    <w:abstractNumId w:val="18"/>
  </w:num>
  <w:num w:numId="8">
    <w:abstractNumId w:val="11"/>
  </w:num>
  <w:num w:numId="9">
    <w:abstractNumId w:val="17"/>
  </w:num>
  <w:num w:numId="10">
    <w:abstractNumId w:val="34"/>
  </w:num>
  <w:num w:numId="11">
    <w:abstractNumId w:val="24"/>
  </w:num>
  <w:num w:numId="12">
    <w:abstractNumId w:val="26"/>
  </w:num>
  <w:num w:numId="13">
    <w:abstractNumId w:val="10"/>
  </w:num>
  <w:num w:numId="14">
    <w:abstractNumId w:val="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8"/>
  </w:num>
  <w:num w:numId="24">
    <w:abstractNumId w:val="22"/>
  </w:num>
  <w:num w:numId="25">
    <w:abstractNumId w:val="8"/>
  </w:num>
  <w:num w:numId="26">
    <w:abstractNumId w:val="9"/>
  </w:num>
  <w:num w:numId="27">
    <w:abstractNumId w:val="0"/>
  </w:num>
  <w:num w:numId="28">
    <w:abstractNumId w:val="29"/>
  </w:num>
  <w:num w:numId="29">
    <w:abstractNumId w:val="20"/>
  </w:num>
  <w:num w:numId="30">
    <w:abstractNumId w:val="27"/>
  </w:num>
  <w:num w:numId="31">
    <w:abstractNumId w:val="1"/>
  </w:num>
  <w:num w:numId="32">
    <w:abstractNumId w:val="21"/>
  </w:num>
  <w:num w:numId="33">
    <w:abstractNumId w:val="32"/>
  </w:num>
  <w:num w:numId="34">
    <w:abstractNumId w:val="14"/>
  </w:num>
  <w:num w:numId="35">
    <w:abstractNumId w:val="5"/>
  </w:num>
  <w:num w:numId="36">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E2"/>
    <w:rsid w:val="00004840"/>
    <w:rsid w:val="00011E63"/>
    <w:rsid w:val="00027689"/>
    <w:rsid w:val="000341FA"/>
    <w:rsid w:val="00034B82"/>
    <w:rsid w:val="00042FE2"/>
    <w:rsid w:val="000A38BE"/>
    <w:rsid w:val="00103D04"/>
    <w:rsid w:val="00133600"/>
    <w:rsid w:val="00140564"/>
    <w:rsid w:val="001467AD"/>
    <w:rsid w:val="00162E5C"/>
    <w:rsid w:val="001C108F"/>
    <w:rsid w:val="001C66F3"/>
    <w:rsid w:val="001D50DA"/>
    <w:rsid w:val="001D6E3F"/>
    <w:rsid w:val="001F37CE"/>
    <w:rsid w:val="002716FC"/>
    <w:rsid w:val="002873EC"/>
    <w:rsid w:val="0029425F"/>
    <w:rsid w:val="002A1E2B"/>
    <w:rsid w:val="002C04C2"/>
    <w:rsid w:val="00322F48"/>
    <w:rsid w:val="00327EC9"/>
    <w:rsid w:val="00327F3D"/>
    <w:rsid w:val="0034043A"/>
    <w:rsid w:val="00377D38"/>
    <w:rsid w:val="003A7259"/>
    <w:rsid w:val="003C3413"/>
    <w:rsid w:val="003C3AA7"/>
    <w:rsid w:val="00422832"/>
    <w:rsid w:val="004363C6"/>
    <w:rsid w:val="00446345"/>
    <w:rsid w:val="0045288B"/>
    <w:rsid w:val="004B1F21"/>
    <w:rsid w:val="004B21ED"/>
    <w:rsid w:val="004C0EA8"/>
    <w:rsid w:val="004F1BDA"/>
    <w:rsid w:val="004F7B6A"/>
    <w:rsid w:val="00514F71"/>
    <w:rsid w:val="00521BC5"/>
    <w:rsid w:val="00562D06"/>
    <w:rsid w:val="00567478"/>
    <w:rsid w:val="00567743"/>
    <w:rsid w:val="00572801"/>
    <w:rsid w:val="005C0AE3"/>
    <w:rsid w:val="005C0BFE"/>
    <w:rsid w:val="005C3411"/>
    <w:rsid w:val="005D2559"/>
    <w:rsid w:val="005D4300"/>
    <w:rsid w:val="005F49E9"/>
    <w:rsid w:val="00602914"/>
    <w:rsid w:val="00610786"/>
    <w:rsid w:val="00650312"/>
    <w:rsid w:val="0068069C"/>
    <w:rsid w:val="00691147"/>
    <w:rsid w:val="006A34D6"/>
    <w:rsid w:val="006E107B"/>
    <w:rsid w:val="006F0986"/>
    <w:rsid w:val="006F7D09"/>
    <w:rsid w:val="007056BF"/>
    <w:rsid w:val="0071761E"/>
    <w:rsid w:val="00721663"/>
    <w:rsid w:val="00755F3E"/>
    <w:rsid w:val="00755FB2"/>
    <w:rsid w:val="00760E32"/>
    <w:rsid w:val="00771A94"/>
    <w:rsid w:val="00775808"/>
    <w:rsid w:val="007800D2"/>
    <w:rsid w:val="007959CE"/>
    <w:rsid w:val="007E1F6D"/>
    <w:rsid w:val="008245EB"/>
    <w:rsid w:val="00856121"/>
    <w:rsid w:val="00886FF1"/>
    <w:rsid w:val="0089107E"/>
    <w:rsid w:val="008B41FE"/>
    <w:rsid w:val="008B7DB6"/>
    <w:rsid w:val="008E5BB3"/>
    <w:rsid w:val="00913FD5"/>
    <w:rsid w:val="00915B2E"/>
    <w:rsid w:val="0092254C"/>
    <w:rsid w:val="00975412"/>
    <w:rsid w:val="00A06882"/>
    <w:rsid w:val="00A2539F"/>
    <w:rsid w:val="00A453C0"/>
    <w:rsid w:val="00A721F5"/>
    <w:rsid w:val="00A72B04"/>
    <w:rsid w:val="00AE493C"/>
    <w:rsid w:val="00AF55B7"/>
    <w:rsid w:val="00B03CEF"/>
    <w:rsid w:val="00B51DC4"/>
    <w:rsid w:val="00B63948"/>
    <w:rsid w:val="00B877D9"/>
    <w:rsid w:val="00BB0AB3"/>
    <w:rsid w:val="00BE1CE3"/>
    <w:rsid w:val="00BE39BF"/>
    <w:rsid w:val="00BE497C"/>
    <w:rsid w:val="00C03D49"/>
    <w:rsid w:val="00C07754"/>
    <w:rsid w:val="00C1632B"/>
    <w:rsid w:val="00C26C79"/>
    <w:rsid w:val="00C41E4A"/>
    <w:rsid w:val="00C93ECC"/>
    <w:rsid w:val="00CA20A5"/>
    <w:rsid w:val="00CB17E6"/>
    <w:rsid w:val="00CD0EBB"/>
    <w:rsid w:val="00CD334B"/>
    <w:rsid w:val="00CE5D42"/>
    <w:rsid w:val="00D106E2"/>
    <w:rsid w:val="00DE536B"/>
    <w:rsid w:val="00DF1DAE"/>
    <w:rsid w:val="00E2306E"/>
    <w:rsid w:val="00E64308"/>
    <w:rsid w:val="00E770C9"/>
    <w:rsid w:val="00E830CE"/>
    <w:rsid w:val="00EA48EF"/>
    <w:rsid w:val="00EC1C05"/>
    <w:rsid w:val="00F04AE7"/>
    <w:rsid w:val="00F52734"/>
    <w:rsid w:val="00FA6AB0"/>
    <w:rsid w:val="00FB1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F6D9"/>
  <w15:docId w15:val="{B5A0F433-267A-4A91-8446-C406F472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06E2"/>
    <w:pPr>
      <w:spacing w:after="0" w:line="240" w:lineRule="auto"/>
    </w:pPr>
    <w:rPr>
      <w:rFonts w:ascii="Arial Unicode MS" w:eastAsia="Arial Unicode MS" w:hAnsi="Arial Unicode MS" w:cs="Arial Unicode MS"/>
      <w:color w:val="000000"/>
      <w:sz w:val="24"/>
      <w:szCs w:val="24"/>
    </w:rPr>
  </w:style>
  <w:style w:type="paragraph" w:styleId="1">
    <w:name w:val="heading 1"/>
    <w:basedOn w:val="a"/>
    <w:next w:val="a"/>
    <w:link w:val="10"/>
    <w:qFormat/>
    <w:rsid w:val="00D106E2"/>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D106E2"/>
    <w:pPr>
      <w:keepNext/>
      <w:spacing w:before="240" w:after="60"/>
      <w:outlineLvl w:val="1"/>
    </w:pPr>
    <w:rPr>
      <w:rFonts w:ascii="Calibri Light" w:eastAsia="Times New Roman" w:hAnsi="Calibri Light" w:cs="Times New Roman"/>
      <w:b/>
      <w:bCs/>
      <w:i/>
      <w:iCs/>
      <w:sz w:val="28"/>
      <w:szCs w:val="28"/>
    </w:rPr>
  </w:style>
  <w:style w:type="paragraph" w:styleId="4">
    <w:name w:val="heading 4"/>
    <w:basedOn w:val="a"/>
    <w:next w:val="a"/>
    <w:link w:val="40"/>
    <w:qFormat/>
    <w:rsid w:val="00D106E2"/>
    <w:pPr>
      <w:keepNext/>
      <w:outlineLvl w:val="3"/>
    </w:pPr>
    <w:rPr>
      <w:rFonts w:ascii="Times New Roman" w:eastAsia="Times New Roman" w:hAnsi="Times New Roman" w:cs="Times New Roman"/>
      <w:b/>
      <w:color w:val="auto"/>
      <w:szCs w:val="20"/>
      <w:lang w:val="fi-FI" w:eastAsia="ru-RU"/>
    </w:rPr>
  </w:style>
  <w:style w:type="paragraph" w:styleId="7">
    <w:name w:val="heading 7"/>
    <w:basedOn w:val="a"/>
    <w:next w:val="a"/>
    <w:link w:val="70"/>
    <w:qFormat/>
    <w:rsid w:val="00D106E2"/>
    <w:pPr>
      <w:keepNext/>
      <w:ind w:left="142"/>
      <w:jc w:val="center"/>
      <w:outlineLvl w:val="6"/>
    </w:pPr>
    <w:rPr>
      <w:rFonts w:ascii="Times New Roman" w:eastAsia="Times New Roman" w:hAnsi="Times New Roman" w:cs="Times New Roman"/>
      <w:b/>
      <w:caps/>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06E2"/>
    <w:rPr>
      <w:rFonts w:ascii="Calibri Light" w:eastAsia="Times New Roman" w:hAnsi="Calibri Light" w:cs="Times New Roman"/>
      <w:b/>
      <w:bCs/>
      <w:color w:val="000000"/>
      <w:kern w:val="32"/>
      <w:sz w:val="32"/>
      <w:szCs w:val="32"/>
    </w:rPr>
  </w:style>
  <w:style w:type="character" w:customStyle="1" w:styleId="20">
    <w:name w:val="Заголовок 2 Знак"/>
    <w:basedOn w:val="a0"/>
    <w:link w:val="2"/>
    <w:rsid w:val="00D106E2"/>
    <w:rPr>
      <w:rFonts w:ascii="Calibri Light" w:eastAsia="Times New Roman" w:hAnsi="Calibri Light" w:cs="Times New Roman"/>
      <w:b/>
      <w:bCs/>
      <w:i/>
      <w:iCs/>
      <w:color w:val="000000"/>
      <w:sz w:val="28"/>
      <w:szCs w:val="28"/>
    </w:rPr>
  </w:style>
  <w:style w:type="character" w:customStyle="1" w:styleId="40">
    <w:name w:val="Заголовок 4 Знак"/>
    <w:basedOn w:val="a0"/>
    <w:link w:val="4"/>
    <w:rsid w:val="00D106E2"/>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D106E2"/>
    <w:rPr>
      <w:rFonts w:ascii="Times New Roman" w:eastAsia="Times New Roman" w:hAnsi="Times New Roman" w:cs="Times New Roman"/>
      <w:b/>
      <w:caps/>
      <w:sz w:val="28"/>
      <w:szCs w:val="20"/>
      <w:lang w:val="uk-UA" w:eastAsia="ru-RU"/>
    </w:rPr>
  </w:style>
  <w:style w:type="character" w:styleId="a3">
    <w:name w:val="Hyperlink"/>
    <w:uiPriority w:val="99"/>
    <w:rsid w:val="00D106E2"/>
    <w:rPr>
      <w:color w:val="0066CC"/>
      <w:u w:val="single"/>
    </w:rPr>
  </w:style>
  <w:style w:type="character" w:customStyle="1" w:styleId="11">
    <w:name w:val="Заголовок №1_"/>
    <w:link w:val="12"/>
    <w:rsid w:val="00D106E2"/>
    <w:rPr>
      <w:rFonts w:ascii="Arial" w:eastAsia="Arial" w:hAnsi="Arial" w:cs="Arial"/>
      <w:spacing w:val="6"/>
      <w:sz w:val="35"/>
      <w:szCs w:val="35"/>
      <w:shd w:val="clear" w:color="auto" w:fill="FFFFFF"/>
    </w:rPr>
  </w:style>
  <w:style w:type="character" w:customStyle="1" w:styleId="21">
    <w:name w:val="Основной текст (2)_"/>
    <w:link w:val="22"/>
    <w:rsid w:val="00D106E2"/>
    <w:rPr>
      <w:rFonts w:ascii="Arial" w:eastAsia="Arial" w:hAnsi="Arial" w:cs="Arial"/>
      <w:spacing w:val="6"/>
      <w:sz w:val="35"/>
      <w:szCs w:val="35"/>
      <w:shd w:val="clear" w:color="auto" w:fill="FFFFFF"/>
    </w:rPr>
  </w:style>
  <w:style w:type="character" w:customStyle="1" w:styleId="2TimesNewRoman">
    <w:name w:val="Основной текст (2) + Times New Roman"/>
    <w:aliases w:val="10,5 pt,Курсив"/>
    <w:rsid w:val="00D106E2"/>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
    <w:rsid w:val="00D106E2"/>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D106E2"/>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D106E2"/>
    <w:rPr>
      <w:rFonts w:ascii="Times New Roman" w:eastAsia="Times New Roman" w:hAnsi="Times New Roman" w:cs="Times New Roman"/>
      <w:spacing w:val="11"/>
      <w:sz w:val="23"/>
      <w:szCs w:val="23"/>
      <w:shd w:val="clear" w:color="auto" w:fill="FFFFFF"/>
    </w:rPr>
  </w:style>
  <w:style w:type="character" w:customStyle="1" w:styleId="30">
    <w:name w:val="Основной текст (3)_"/>
    <w:link w:val="31"/>
    <w:rsid w:val="00D106E2"/>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aliases w:val="5 pt27"/>
    <w:rsid w:val="00D106E2"/>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D106E2"/>
    <w:rPr>
      <w:rFonts w:ascii="Times New Roman" w:eastAsia="Times New Roman" w:hAnsi="Times New Roman" w:cs="Times New Roman"/>
      <w:b/>
      <w:bCs/>
      <w:i/>
      <w:iCs/>
      <w:smallCaps w:val="0"/>
      <w:strike w:val="0"/>
      <w:spacing w:val="-21"/>
      <w:sz w:val="29"/>
      <w:szCs w:val="29"/>
    </w:rPr>
  </w:style>
  <w:style w:type="character" w:customStyle="1" w:styleId="32">
    <w:name w:val="Заголовок №3_"/>
    <w:link w:val="33"/>
    <w:rsid w:val="00D106E2"/>
    <w:rPr>
      <w:rFonts w:ascii="Times New Roman" w:eastAsia="Times New Roman" w:hAnsi="Times New Roman" w:cs="Times New Roman"/>
      <w:spacing w:val="11"/>
      <w:sz w:val="23"/>
      <w:szCs w:val="23"/>
      <w:shd w:val="clear" w:color="auto" w:fill="FFFFFF"/>
    </w:rPr>
  </w:style>
  <w:style w:type="character" w:customStyle="1" w:styleId="41">
    <w:name w:val="Основной текст (4)_"/>
    <w:link w:val="42"/>
    <w:rsid w:val="00D106E2"/>
    <w:rPr>
      <w:rFonts w:ascii="Times New Roman" w:eastAsia="Times New Roman" w:hAnsi="Times New Roman" w:cs="Times New Roman"/>
      <w:sz w:val="20"/>
      <w:szCs w:val="20"/>
      <w:shd w:val="clear" w:color="auto" w:fill="FFFFFF"/>
    </w:rPr>
  </w:style>
  <w:style w:type="character" w:customStyle="1" w:styleId="34">
    <w:name w:val="Основной текст (3) + Полужирный"/>
    <w:aliases w:val="Интервал 0 pt"/>
    <w:rsid w:val="00D106E2"/>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D106E2"/>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D106E2"/>
    <w:rPr>
      <w:rFonts w:ascii="Times New Roman" w:eastAsia="Times New Roman" w:hAnsi="Times New Roman" w:cs="Times New Roman"/>
      <w:spacing w:val="6"/>
      <w:sz w:val="14"/>
      <w:szCs w:val="14"/>
      <w:shd w:val="clear" w:color="auto" w:fill="FFFFFF"/>
    </w:rPr>
  </w:style>
  <w:style w:type="character" w:customStyle="1" w:styleId="5">
    <w:name w:val="Основной текст (5)_"/>
    <w:link w:val="51"/>
    <w:rsid w:val="00D106E2"/>
    <w:rPr>
      <w:rFonts w:ascii="Times New Roman" w:eastAsia="Times New Roman" w:hAnsi="Times New Roman" w:cs="Times New Roman"/>
      <w:spacing w:val="11"/>
      <w:sz w:val="23"/>
      <w:szCs w:val="23"/>
      <w:shd w:val="clear" w:color="auto" w:fill="FFFFFF"/>
    </w:rPr>
  </w:style>
  <w:style w:type="character" w:customStyle="1" w:styleId="50">
    <w:name w:val="Основной текст (5)"/>
    <w:rsid w:val="00D106E2"/>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sid w:val="00D106E2"/>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D106E2"/>
    <w:rPr>
      <w:rFonts w:ascii="Times New Roman" w:eastAsia="Times New Roman" w:hAnsi="Times New Roman" w:cs="Times New Roman"/>
      <w:sz w:val="24"/>
      <w:szCs w:val="24"/>
      <w:shd w:val="clear" w:color="auto" w:fill="FFFFFF"/>
    </w:rPr>
  </w:style>
  <w:style w:type="character" w:customStyle="1" w:styleId="3116">
    <w:name w:val="Основной текст (3) + 116"/>
    <w:aliases w:val="5 pt24"/>
    <w:rsid w:val="00D106E2"/>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D106E2"/>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D106E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D106E2"/>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D106E2"/>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D106E2"/>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D106E2"/>
    <w:rPr>
      <w:rFonts w:ascii="Times New Roman" w:eastAsia="Times New Roman" w:hAnsi="Times New Roman" w:cs="Times New Roman"/>
      <w:sz w:val="8"/>
      <w:szCs w:val="8"/>
      <w:shd w:val="clear" w:color="auto" w:fill="FFFFFF"/>
    </w:rPr>
  </w:style>
  <w:style w:type="character" w:customStyle="1" w:styleId="130">
    <w:name w:val="Основной текст (13)_"/>
    <w:link w:val="131"/>
    <w:rsid w:val="00D106E2"/>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D106E2"/>
    <w:rPr>
      <w:rFonts w:ascii="Times New Roman" w:eastAsia="Times New Roman" w:hAnsi="Times New Roman" w:cs="Times New Roman"/>
      <w:sz w:val="8"/>
      <w:szCs w:val="8"/>
      <w:shd w:val="clear" w:color="auto" w:fill="FFFFFF"/>
    </w:rPr>
  </w:style>
  <w:style w:type="character" w:customStyle="1" w:styleId="71">
    <w:name w:val="Основной текст (7)_"/>
    <w:link w:val="72"/>
    <w:rsid w:val="00D106E2"/>
    <w:rPr>
      <w:rFonts w:ascii="Times New Roman" w:eastAsia="Times New Roman" w:hAnsi="Times New Roman" w:cs="Times New Roman"/>
      <w:sz w:val="8"/>
      <w:szCs w:val="8"/>
      <w:shd w:val="clear" w:color="auto" w:fill="FFFFFF"/>
    </w:rPr>
  </w:style>
  <w:style w:type="character" w:customStyle="1" w:styleId="111">
    <w:name w:val="Основной текст (11)_"/>
    <w:link w:val="112"/>
    <w:rsid w:val="00D106E2"/>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D106E2"/>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D106E2"/>
    <w:rPr>
      <w:rFonts w:ascii="Arial" w:eastAsia="Arial" w:hAnsi="Arial" w:cs="Arial"/>
      <w:sz w:val="8"/>
      <w:szCs w:val="8"/>
      <w:shd w:val="clear" w:color="auto" w:fill="FFFFFF"/>
    </w:rPr>
  </w:style>
  <w:style w:type="character" w:customStyle="1" w:styleId="a9">
    <w:name w:val="Основной текст + Полужирный"/>
    <w:rsid w:val="00D106E2"/>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D106E2"/>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D106E2"/>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D106E2"/>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D106E2"/>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D106E2"/>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D106E2"/>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D106E2"/>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D106E2"/>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D106E2"/>
    <w:rPr>
      <w:rFonts w:ascii="Times New Roman" w:eastAsia="Times New Roman" w:hAnsi="Times New Roman" w:cs="Times New Roman"/>
      <w:spacing w:val="5"/>
      <w:sz w:val="20"/>
      <w:szCs w:val="20"/>
      <w:shd w:val="clear" w:color="auto" w:fill="FFFFFF"/>
    </w:rPr>
  </w:style>
  <w:style w:type="character" w:customStyle="1" w:styleId="23">
    <w:name w:val="Заголовок №2_"/>
    <w:link w:val="210"/>
    <w:rsid w:val="00D106E2"/>
    <w:rPr>
      <w:rFonts w:ascii="Times New Roman" w:eastAsia="Times New Roman" w:hAnsi="Times New Roman" w:cs="Times New Roman"/>
      <w:spacing w:val="11"/>
      <w:sz w:val="23"/>
      <w:szCs w:val="23"/>
      <w:shd w:val="clear" w:color="auto" w:fill="FFFFFF"/>
    </w:rPr>
  </w:style>
  <w:style w:type="character" w:customStyle="1" w:styleId="24">
    <w:name w:val="Заголовок №2"/>
    <w:rsid w:val="00D106E2"/>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D106E2"/>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D106E2"/>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D106E2"/>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D106E2"/>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D106E2"/>
    <w:rPr>
      <w:rFonts w:ascii="Times New Roman" w:eastAsia="Times New Roman" w:hAnsi="Times New Roman" w:cs="Times New Roman"/>
      <w:spacing w:val="11"/>
      <w:sz w:val="23"/>
      <w:szCs w:val="23"/>
      <w:shd w:val="clear" w:color="auto" w:fill="FFFFFF"/>
    </w:rPr>
  </w:style>
  <w:style w:type="character" w:customStyle="1" w:styleId="122">
    <w:name w:val="Оглавление + 12"/>
    <w:aliases w:val="5 pt19,Курсив4,Интервал 0 pt8"/>
    <w:rsid w:val="00D106E2"/>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D106E2"/>
    <w:rPr>
      <w:rFonts w:ascii="Times New Roman" w:eastAsia="Times New Roman" w:hAnsi="Times New Roman" w:cs="Times New Roman"/>
      <w:spacing w:val="6"/>
      <w:sz w:val="14"/>
      <w:szCs w:val="14"/>
      <w:shd w:val="clear" w:color="auto" w:fill="FFFFFF"/>
    </w:rPr>
  </w:style>
  <w:style w:type="character" w:customStyle="1" w:styleId="103">
    <w:name w:val="Оглавление + 10"/>
    <w:aliases w:val="5 pt18,Интервал 0 pt7"/>
    <w:rsid w:val="00D106E2"/>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D106E2"/>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D106E2"/>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D106E2"/>
    <w:rPr>
      <w:rFonts w:ascii="Times New Roman" w:eastAsia="Times New Roman" w:hAnsi="Times New Roman" w:cs="Times New Roman"/>
      <w:b/>
      <w:bCs/>
      <w:i w:val="0"/>
      <w:iCs w:val="0"/>
      <w:smallCaps w:val="0"/>
      <w:strike w:val="0"/>
      <w:spacing w:val="12"/>
      <w:sz w:val="23"/>
      <w:szCs w:val="23"/>
    </w:rPr>
  </w:style>
  <w:style w:type="character" w:customStyle="1" w:styleId="35">
    <w:name w:val="Оглавление (3)_"/>
    <w:link w:val="36"/>
    <w:rsid w:val="00D106E2"/>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aliases w:val="Интервал 0 pt5"/>
    <w:rsid w:val="00D106E2"/>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D106E2"/>
    <w:rPr>
      <w:rFonts w:ascii="Times New Roman" w:eastAsia="Times New Roman" w:hAnsi="Times New Roman" w:cs="Times New Roman"/>
      <w:spacing w:val="11"/>
      <w:sz w:val="23"/>
      <w:szCs w:val="23"/>
      <w:shd w:val="clear" w:color="auto" w:fill="FFFFFF"/>
    </w:rPr>
  </w:style>
  <w:style w:type="character" w:customStyle="1" w:styleId="28">
    <w:name w:val="Подпись к таблице (2)"/>
    <w:rsid w:val="00D106E2"/>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D106E2"/>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D106E2"/>
    <w:rPr>
      <w:rFonts w:ascii="Times New Roman" w:eastAsia="Times New Roman" w:hAnsi="Times New Roman" w:cs="Times New Roman"/>
      <w:b w:val="0"/>
      <w:bCs w:val="0"/>
      <w:i w:val="0"/>
      <w:iCs w:val="0"/>
      <w:smallCaps w:val="0"/>
      <w:strike w:val="0"/>
      <w:spacing w:val="12"/>
      <w:sz w:val="23"/>
      <w:szCs w:val="23"/>
    </w:rPr>
  </w:style>
  <w:style w:type="character" w:customStyle="1" w:styleId="37">
    <w:name w:val="Подпись к таблице (3)_"/>
    <w:link w:val="38"/>
    <w:rsid w:val="00D106E2"/>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aliases w:val="5 pt15"/>
    <w:rsid w:val="00D106E2"/>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D106E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D106E2"/>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D106E2"/>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aliases w:val="5 pt13,Масштаб 200%"/>
    <w:rsid w:val="00D106E2"/>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D106E2"/>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D106E2"/>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D106E2"/>
    <w:rPr>
      <w:rFonts w:ascii="Arial" w:eastAsia="Arial" w:hAnsi="Arial" w:cs="Arial"/>
      <w:sz w:val="20"/>
      <w:szCs w:val="20"/>
      <w:shd w:val="clear" w:color="auto" w:fill="FFFFFF"/>
    </w:rPr>
  </w:style>
  <w:style w:type="character" w:customStyle="1" w:styleId="212">
    <w:name w:val="Основной текст (21)_"/>
    <w:link w:val="213"/>
    <w:rsid w:val="00D106E2"/>
    <w:rPr>
      <w:rFonts w:ascii="Arial" w:eastAsia="Arial" w:hAnsi="Arial" w:cs="Arial"/>
      <w:sz w:val="8"/>
      <w:szCs w:val="8"/>
      <w:shd w:val="clear" w:color="auto" w:fill="FFFFFF"/>
    </w:rPr>
  </w:style>
  <w:style w:type="character" w:customStyle="1" w:styleId="220">
    <w:name w:val="Основной текст (22)_"/>
    <w:link w:val="221"/>
    <w:rsid w:val="00D106E2"/>
    <w:rPr>
      <w:rFonts w:ascii="Arial" w:eastAsia="Arial" w:hAnsi="Arial" w:cs="Arial"/>
      <w:sz w:val="20"/>
      <w:szCs w:val="20"/>
      <w:shd w:val="clear" w:color="auto" w:fill="FFFFFF"/>
    </w:rPr>
  </w:style>
  <w:style w:type="character" w:customStyle="1" w:styleId="19">
    <w:name w:val="Основной текст (19)_"/>
    <w:link w:val="190"/>
    <w:rsid w:val="00D106E2"/>
    <w:rPr>
      <w:rFonts w:ascii="Arial" w:eastAsia="Arial" w:hAnsi="Arial" w:cs="Arial"/>
      <w:sz w:val="20"/>
      <w:szCs w:val="20"/>
      <w:shd w:val="clear" w:color="auto" w:fill="FFFFFF"/>
    </w:rPr>
  </w:style>
  <w:style w:type="character" w:customStyle="1" w:styleId="3112">
    <w:name w:val="Основной текст (3) + 112"/>
    <w:aliases w:val="5 pt11"/>
    <w:rsid w:val="00D106E2"/>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D106E2"/>
    <w:rPr>
      <w:rFonts w:ascii="Arial" w:eastAsia="Arial" w:hAnsi="Arial" w:cs="Arial"/>
      <w:sz w:val="8"/>
      <w:szCs w:val="8"/>
      <w:shd w:val="clear" w:color="auto" w:fill="FFFFFF"/>
    </w:rPr>
  </w:style>
  <w:style w:type="character" w:customStyle="1" w:styleId="ac">
    <w:name w:val="Подпись к таблице_"/>
    <w:link w:val="ad"/>
    <w:rsid w:val="00D106E2"/>
    <w:rPr>
      <w:rFonts w:ascii="Times New Roman" w:eastAsia="Times New Roman" w:hAnsi="Times New Roman" w:cs="Times New Roman"/>
      <w:sz w:val="20"/>
      <w:szCs w:val="20"/>
      <w:shd w:val="clear" w:color="auto" w:fill="FFFFFF"/>
    </w:rPr>
  </w:style>
  <w:style w:type="character" w:customStyle="1" w:styleId="ae">
    <w:name w:val="Подпись к таблице + Не курсив"/>
    <w:rsid w:val="00D106E2"/>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D106E2"/>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D106E2"/>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D106E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D106E2"/>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D106E2"/>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D106E2"/>
    <w:rPr>
      <w:rFonts w:ascii="Arial" w:eastAsia="Arial" w:hAnsi="Arial" w:cs="Arial"/>
      <w:sz w:val="20"/>
      <w:szCs w:val="20"/>
      <w:shd w:val="clear" w:color="auto" w:fill="FFFFFF"/>
    </w:rPr>
  </w:style>
  <w:style w:type="character" w:customStyle="1" w:styleId="270">
    <w:name w:val="Основной текст (27)_"/>
    <w:link w:val="271"/>
    <w:rsid w:val="00D106E2"/>
    <w:rPr>
      <w:rFonts w:ascii="Arial" w:eastAsia="Arial" w:hAnsi="Arial" w:cs="Arial"/>
      <w:sz w:val="9"/>
      <w:szCs w:val="9"/>
      <w:shd w:val="clear" w:color="auto" w:fill="FFFFFF"/>
    </w:rPr>
  </w:style>
  <w:style w:type="character" w:customStyle="1" w:styleId="260">
    <w:name w:val="Основной текст (26)_"/>
    <w:link w:val="261"/>
    <w:rsid w:val="00D106E2"/>
    <w:rPr>
      <w:rFonts w:ascii="Arial" w:eastAsia="Arial" w:hAnsi="Arial" w:cs="Arial"/>
      <w:sz w:val="20"/>
      <w:szCs w:val="20"/>
      <w:shd w:val="clear" w:color="auto" w:fill="FFFFFF"/>
    </w:rPr>
  </w:style>
  <w:style w:type="character" w:customStyle="1" w:styleId="240">
    <w:name w:val="Основной текст (24)_"/>
    <w:link w:val="241"/>
    <w:rsid w:val="00D106E2"/>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D106E2"/>
    <w:rPr>
      <w:rFonts w:ascii="Arial" w:eastAsia="Arial" w:hAnsi="Arial" w:cs="Arial"/>
      <w:sz w:val="26"/>
      <w:szCs w:val="26"/>
      <w:shd w:val="clear" w:color="auto" w:fill="FFFFFF"/>
    </w:rPr>
  </w:style>
  <w:style w:type="character" w:customStyle="1" w:styleId="5TrebuchetMS">
    <w:name w:val="Основной текст (5) + Trebuchet MS"/>
    <w:aliases w:val="102,5 pt7,Не полужирный3,Курсив3,Интервал 0 pt3"/>
    <w:rsid w:val="00D106E2"/>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D106E2"/>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D106E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D106E2"/>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D106E2"/>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D106E2"/>
    <w:rPr>
      <w:rFonts w:ascii="Arial" w:eastAsia="Arial" w:hAnsi="Arial" w:cs="Arial"/>
      <w:spacing w:val="7"/>
      <w:sz w:val="9"/>
      <w:szCs w:val="9"/>
      <w:shd w:val="clear" w:color="auto" w:fill="FFFFFF"/>
    </w:rPr>
  </w:style>
  <w:style w:type="character" w:customStyle="1" w:styleId="3110pt">
    <w:name w:val="Основной текст (31) + 10 pt"/>
    <w:aliases w:val="Не курсив"/>
    <w:rsid w:val="00D106E2"/>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D106E2"/>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D106E2"/>
    <w:rPr>
      <w:rFonts w:ascii="Arial" w:eastAsia="Arial" w:hAnsi="Arial" w:cs="Arial"/>
      <w:sz w:val="8"/>
      <w:szCs w:val="8"/>
      <w:shd w:val="clear" w:color="auto" w:fill="FFFFFF"/>
    </w:rPr>
  </w:style>
  <w:style w:type="character" w:customStyle="1" w:styleId="30TimesNewRoman">
    <w:name w:val="Основной текст (30) + Times New Roman"/>
    <w:aliases w:val="101,5 pt2,Курсив1"/>
    <w:rsid w:val="00D106E2"/>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D106E2"/>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D106E2"/>
    <w:rPr>
      <w:rFonts w:ascii="Arial" w:eastAsia="Arial" w:hAnsi="Arial" w:cs="Arial"/>
      <w:sz w:val="17"/>
      <w:szCs w:val="17"/>
      <w:shd w:val="clear" w:color="auto" w:fill="FFFFFF"/>
    </w:rPr>
  </w:style>
  <w:style w:type="character" w:customStyle="1" w:styleId="340">
    <w:name w:val="Основной текст (34)_"/>
    <w:link w:val="341"/>
    <w:rsid w:val="00D106E2"/>
    <w:rPr>
      <w:rFonts w:ascii="Arial" w:eastAsia="Arial" w:hAnsi="Arial" w:cs="Arial"/>
      <w:sz w:val="11"/>
      <w:szCs w:val="11"/>
      <w:shd w:val="clear" w:color="auto" w:fill="FFFFFF"/>
    </w:rPr>
  </w:style>
  <w:style w:type="character" w:customStyle="1" w:styleId="290">
    <w:name w:val="Основной текст (29)_"/>
    <w:link w:val="291"/>
    <w:rsid w:val="00D106E2"/>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D106E2"/>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D106E2"/>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D106E2"/>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D106E2"/>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D106E2"/>
    <w:rPr>
      <w:rFonts w:ascii="Times New Roman" w:eastAsia="Times New Roman" w:hAnsi="Times New Roman" w:cs="Times New Roman"/>
      <w:b/>
      <w:bCs/>
      <w:i w:val="0"/>
      <w:iCs w:val="0"/>
      <w:smallCaps w:val="0"/>
      <w:strike w:val="0"/>
      <w:spacing w:val="10"/>
      <w:sz w:val="22"/>
      <w:szCs w:val="22"/>
    </w:rPr>
  </w:style>
  <w:style w:type="paragraph" w:customStyle="1" w:styleId="12">
    <w:name w:val="Заголовок №1"/>
    <w:basedOn w:val="a"/>
    <w:link w:val="11"/>
    <w:rsid w:val="00D106E2"/>
    <w:pPr>
      <w:shd w:val="clear" w:color="auto" w:fill="FFFFFF"/>
      <w:spacing w:line="346" w:lineRule="exact"/>
      <w:jc w:val="right"/>
      <w:outlineLvl w:val="0"/>
    </w:pPr>
    <w:rPr>
      <w:rFonts w:ascii="Arial" w:eastAsia="Arial" w:hAnsi="Arial" w:cs="Arial"/>
      <w:color w:val="auto"/>
      <w:spacing w:val="6"/>
      <w:sz w:val="35"/>
      <w:szCs w:val="35"/>
    </w:rPr>
  </w:style>
  <w:style w:type="paragraph" w:customStyle="1" w:styleId="22">
    <w:name w:val="Основной текст (2)"/>
    <w:basedOn w:val="a"/>
    <w:link w:val="21"/>
    <w:rsid w:val="00D106E2"/>
    <w:pPr>
      <w:shd w:val="clear" w:color="auto" w:fill="FFFFFF"/>
      <w:spacing w:before="720" w:after="240" w:line="0" w:lineRule="atLeast"/>
    </w:pPr>
    <w:rPr>
      <w:rFonts w:ascii="Arial" w:eastAsia="Arial" w:hAnsi="Arial" w:cs="Arial"/>
      <w:color w:val="auto"/>
      <w:spacing w:val="6"/>
      <w:sz w:val="35"/>
      <w:szCs w:val="35"/>
    </w:rPr>
  </w:style>
  <w:style w:type="paragraph" w:customStyle="1" w:styleId="3">
    <w:name w:val="Основной текст3"/>
    <w:basedOn w:val="a"/>
    <w:link w:val="a4"/>
    <w:rsid w:val="00D106E2"/>
    <w:pPr>
      <w:shd w:val="clear" w:color="auto" w:fill="FFFFFF"/>
      <w:spacing w:before="240" w:after="720" w:line="0" w:lineRule="atLeast"/>
    </w:pPr>
    <w:rPr>
      <w:rFonts w:ascii="Times New Roman" w:eastAsia="Times New Roman" w:hAnsi="Times New Roman" w:cs="Times New Roman"/>
      <w:color w:val="auto"/>
      <w:spacing w:val="11"/>
      <w:sz w:val="23"/>
      <w:szCs w:val="23"/>
    </w:rPr>
  </w:style>
  <w:style w:type="paragraph" w:customStyle="1" w:styleId="a6">
    <w:name w:val="Подпись к картинке"/>
    <w:basedOn w:val="a"/>
    <w:link w:val="a5"/>
    <w:rsid w:val="00D106E2"/>
    <w:pPr>
      <w:shd w:val="clear" w:color="auto" w:fill="FFFFFF"/>
      <w:spacing w:line="0" w:lineRule="atLeast"/>
    </w:pPr>
    <w:rPr>
      <w:rFonts w:ascii="Times New Roman" w:eastAsia="Times New Roman" w:hAnsi="Times New Roman" w:cs="Times New Roman"/>
      <w:color w:val="auto"/>
      <w:spacing w:val="11"/>
      <w:sz w:val="23"/>
      <w:szCs w:val="23"/>
    </w:rPr>
  </w:style>
  <w:style w:type="paragraph" w:customStyle="1" w:styleId="31">
    <w:name w:val="Основной текст (3)"/>
    <w:basedOn w:val="a"/>
    <w:link w:val="30"/>
    <w:rsid w:val="00D106E2"/>
    <w:pPr>
      <w:shd w:val="clear" w:color="auto" w:fill="FFFFFF"/>
      <w:spacing w:after="600" w:line="302" w:lineRule="exact"/>
    </w:pPr>
    <w:rPr>
      <w:rFonts w:ascii="Times New Roman" w:eastAsia="Times New Roman" w:hAnsi="Times New Roman" w:cs="Times New Roman"/>
      <w:color w:val="auto"/>
      <w:spacing w:val="10"/>
      <w:sz w:val="23"/>
      <w:szCs w:val="23"/>
    </w:rPr>
  </w:style>
  <w:style w:type="paragraph" w:customStyle="1" w:styleId="33">
    <w:name w:val="Заголовок №3"/>
    <w:basedOn w:val="a"/>
    <w:link w:val="32"/>
    <w:rsid w:val="00D106E2"/>
    <w:pPr>
      <w:shd w:val="clear" w:color="auto" w:fill="FFFFFF"/>
      <w:spacing w:before="600" w:after="240" w:line="302" w:lineRule="exact"/>
      <w:jc w:val="center"/>
      <w:outlineLvl w:val="2"/>
    </w:pPr>
    <w:rPr>
      <w:rFonts w:ascii="Times New Roman" w:eastAsia="Times New Roman" w:hAnsi="Times New Roman" w:cs="Times New Roman"/>
      <w:color w:val="auto"/>
      <w:spacing w:val="11"/>
      <w:sz w:val="23"/>
      <w:szCs w:val="23"/>
    </w:rPr>
  </w:style>
  <w:style w:type="paragraph" w:customStyle="1" w:styleId="42">
    <w:name w:val="Основной текст (4)"/>
    <w:basedOn w:val="a"/>
    <w:link w:val="41"/>
    <w:rsid w:val="00D106E2"/>
    <w:pPr>
      <w:shd w:val="clear" w:color="auto" w:fill="FFFFFF"/>
      <w:spacing w:before="240" w:after="660" w:line="0" w:lineRule="atLeast"/>
      <w:jc w:val="center"/>
    </w:pPr>
    <w:rPr>
      <w:rFonts w:ascii="Times New Roman" w:eastAsia="Times New Roman" w:hAnsi="Times New Roman" w:cs="Times New Roman"/>
      <w:color w:val="auto"/>
      <w:sz w:val="20"/>
      <w:szCs w:val="20"/>
    </w:rPr>
  </w:style>
  <w:style w:type="paragraph" w:customStyle="1" w:styleId="a8">
    <w:name w:val="Сноска"/>
    <w:basedOn w:val="a"/>
    <w:link w:val="a7"/>
    <w:rsid w:val="00D106E2"/>
    <w:pPr>
      <w:shd w:val="clear" w:color="auto" w:fill="FFFFFF"/>
      <w:spacing w:line="211" w:lineRule="exact"/>
      <w:jc w:val="both"/>
    </w:pPr>
    <w:rPr>
      <w:rFonts w:ascii="Times New Roman" w:eastAsia="Times New Roman" w:hAnsi="Times New Roman" w:cs="Times New Roman"/>
      <w:color w:val="auto"/>
      <w:spacing w:val="6"/>
      <w:sz w:val="14"/>
      <w:szCs w:val="14"/>
    </w:rPr>
  </w:style>
  <w:style w:type="paragraph" w:customStyle="1" w:styleId="51">
    <w:name w:val="Основной текст (5)1"/>
    <w:basedOn w:val="a"/>
    <w:link w:val="5"/>
    <w:rsid w:val="00D106E2"/>
    <w:pPr>
      <w:shd w:val="clear" w:color="auto" w:fill="FFFFFF"/>
      <w:spacing w:before="360" w:after="480" w:line="0" w:lineRule="atLeast"/>
    </w:pPr>
    <w:rPr>
      <w:rFonts w:ascii="Times New Roman" w:eastAsia="Times New Roman" w:hAnsi="Times New Roman" w:cs="Times New Roman"/>
      <w:color w:val="auto"/>
      <w:spacing w:val="11"/>
      <w:sz w:val="23"/>
      <w:szCs w:val="23"/>
    </w:rPr>
  </w:style>
  <w:style w:type="paragraph" w:customStyle="1" w:styleId="141">
    <w:name w:val="Основной текст (14)1"/>
    <w:basedOn w:val="a"/>
    <w:link w:val="14"/>
    <w:rsid w:val="00D106E2"/>
    <w:pPr>
      <w:shd w:val="clear" w:color="auto" w:fill="FFFFFF"/>
      <w:spacing w:before="60" w:after="60" w:line="0" w:lineRule="atLeast"/>
      <w:jc w:val="both"/>
    </w:pPr>
    <w:rPr>
      <w:rFonts w:ascii="Times New Roman" w:eastAsia="Times New Roman" w:hAnsi="Times New Roman" w:cs="Times New Roman"/>
      <w:color w:val="auto"/>
    </w:rPr>
  </w:style>
  <w:style w:type="paragraph" w:customStyle="1" w:styleId="90">
    <w:name w:val="Основной текст (9)"/>
    <w:basedOn w:val="a"/>
    <w:link w:val="9"/>
    <w:rsid w:val="00D106E2"/>
    <w:pPr>
      <w:shd w:val="clear" w:color="auto" w:fill="FFFFFF"/>
      <w:spacing w:line="0" w:lineRule="atLeast"/>
    </w:pPr>
    <w:rPr>
      <w:rFonts w:ascii="Times New Roman" w:eastAsia="Times New Roman" w:hAnsi="Times New Roman" w:cs="Times New Roman"/>
      <w:color w:val="auto"/>
      <w:sz w:val="8"/>
      <w:szCs w:val="8"/>
    </w:rPr>
  </w:style>
  <w:style w:type="paragraph" w:customStyle="1" w:styleId="121">
    <w:name w:val="Основной текст (12)"/>
    <w:basedOn w:val="a"/>
    <w:link w:val="120"/>
    <w:rsid w:val="00D106E2"/>
    <w:pPr>
      <w:shd w:val="clear" w:color="auto" w:fill="FFFFFF"/>
      <w:spacing w:line="0" w:lineRule="atLeast"/>
    </w:pPr>
    <w:rPr>
      <w:rFonts w:ascii="Times New Roman" w:eastAsia="Times New Roman" w:hAnsi="Times New Roman" w:cs="Times New Roman"/>
      <w:color w:val="auto"/>
      <w:sz w:val="8"/>
      <w:szCs w:val="8"/>
    </w:rPr>
  </w:style>
  <w:style w:type="paragraph" w:customStyle="1" w:styleId="131">
    <w:name w:val="Основной текст (13)"/>
    <w:basedOn w:val="a"/>
    <w:link w:val="130"/>
    <w:rsid w:val="00D106E2"/>
    <w:pPr>
      <w:shd w:val="clear" w:color="auto" w:fill="FFFFFF"/>
      <w:spacing w:line="0" w:lineRule="atLeast"/>
    </w:pPr>
    <w:rPr>
      <w:rFonts w:ascii="Times New Roman" w:eastAsia="Times New Roman" w:hAnsi="Times New Roman" w:cs="Times New Roman"/>
      <w:color w:val="auto"/>
      <w:sz w:val="10"/>
      <w:szCs w:val="10"/>
    </w:rPr>
  </w:style>
  <w:style w:type="paragraph" w:customStyle="1" w:styleId="60">
    <w:name w:val="Основной текст (6)"/>
    <w:basedOn w:val="a"/>
    <w:link w:val="6"/>
    <w:rsid w:val="00D106E2"/>
    <w:pPr>
      <w:shd w:val="clear" w:color="auto" w:fill="FFFFFF"/>
      <w:spacing w:line="0" w:lineRule="atLeast"/>
    </w:pPr>
    <w:rPr>
      <w:rFonts w:ascii="Times New Roman" w:eastAsia="Times New Roman" w:hAnsi="Times New Roman" w:cs="Times New Roman"/>
      <w:color w:val="auto"/>
      <w:sz w:val="8"/>
      <w:szCs w:val="8"/>
    </w:rPr>
  </w:style>
  <w:style w:type="paragraph" w:customStyle="1" w:styleId="72">
    <w:name w:val="Основной текст (7)"/>
    <w:basedOn w:val="a"/>
    <w:link w:val="71"/>
    <w:rsid w:val="00D106E2"/>
    <w:pPr>
      <w:shd w:val="clear" w:color="auto" w:fill="FFFFFF"/>
      <w:spacing w:line="0" w:lineRule="atLeast"/>
    </w:pPr>
    <w:rPr>
      <w:rFonts w:ascii="Times New Roman" w:eastAsia="Times New Roman" w:hAnsi="Times New Roman" w:cs="Times New Roman"/>
      <w:color w:val="auto"/>
      <w:sz w:val="8"/>
      <w:szCs w:val="8"/>
    </w:rPr>
  </w:style>
  <w:style w:type="paragraph" w:customStyle="1" w:styleId="112">
    <w:name w:val="Основной текст (11)"/>
    <w:basedOn w:val="a"/>
    <w:link w:val="111"/>
    <w:rsid w:val="00D106E2"/>
    <w:pPr>
      <w:shd w:val="clear" w:color="auto" w:fill="FFFFFF"/>
      <w:spacing w:line="0" w:lineRule="atLeast"/>
    </w:pPr>
    <w:rPr>
      <w:rFonts w:ascii="Times New Roman" w:eastAsia="Times New Roman" w:hAnsi="Times New Roman" w:cs="Times New Roman"/>
      <w:color w:val="auto"/>
      <w:sz w:val="8"/>
      <w:szCs w:val="8"/>
    </w:rPr>
  </w:style>
  <w:style w:type="paragraph" w:customStyle="1" w:styleId="80">
    <w:name w:val="Основной текст (8)"/>
    <w:basedOn w:val="a"/>
    <w:link w:val="8"/>
    <w:rsid w:val="00D106E2"/>
    <w:pPr>
      <w:shd w:val="clear" w:color="auto" w:fill="FFFFFF"/>
      <w:spacing w:line="0" w:lineRule="atLeast"/>
    </w:pPr>
    <w:rPr>
      <w:rFonts w:ascii="Times New Roman" w:eastAsia="Times New Roman" w:hAnsi="Times New Roman" w:cs="Times New Roman"/>
      <w:color w:val="auto"/>
      <w:sz w:val="20"/>
      <w:szCs w:val="20"/>
    </w:rPr>
  </w:style>
  <w:style w:type="paragraph" w:customStyle="1" w:styleId="101">
    <w:name w:val="Основной текст (10)"/>
    <w:basedOn w:val="a"/>
    <w:link w:val="100"/>
    <w:rsid w:val="00D106E2"/>
    <w:pPr>
      <w:shd w:val="clear" w:color="auto" w:fill="FFFFFF"/>
      <w:spacing w:line="0" w:lineRule="atLeast"/>
    </w:pPr>
    <w:rPr>
      <w:rFonts w:ascii="Arial" w:eastAsia="Arial" w:hAnsi="Arial" w:cs="Arial"/>
      <w:color w:val="auto"/>
      <w:sz w:val="8"/>
      <w:szCs w:val="8"/>
    </w:rPr>
  </w:style>
  <w:style w:type="paragraph" w:customStyle="1" w:styleId="151">
    <w:name w:val="Основной текст (15)"/>
    <w:basedOn w:val="a"/>
    <w:link w:val="150"/>
    <w:rsid w:val="00D106E2"/>
    <w:pPr>
      <w:shd w:val="clear" w:color="auto" w:fill="FFFFFF"/>
      <w:spacing w:before="420" w:after="600" w:line="0" w:lineRule="atLeast"/>
    </w:pPr>
    <w:rPr>
      <w:rFonts w:ascii="Times New Roman" w:eastAsia="Times New Roman" w:hAnsi="Times New Roman" w:cs="Times New Roman"/>
      <w:color w:val="auto"/>
      <w:spacing w:val="6"/>
      <w:sz w:val="14"/>
      <w:szCs w:val="14"/>
    </w:rPr>
  </w:style>
  <w:style w:type="paragraph" w:customStyle="1" w:styleId="160">
    <w:name w:val="Основной текст (16)"/>
    <w:basedOn w:val="a"/>
    <w:link w:val="16"/>
    <w:rsid w:val="00D106E2"/>
    <w:pPr>
      <w:shd w:val="clear" w:color="auto" w:fill="FFFFFF"/>
      <w:spacing w:before="600" w:after="780" w:line="0" w:lineRule="atLeast"/>
    </w:pPr>
    <w:rPr>
      <w:rFonts w:ascii="Times New Roman" w:eastAsia="Times New Roman" w:hAnsi="Times New Roman" w:cs="Times New Roman"/>
      <w:color w:val="auto"/>
      <w:spacing w:val="7"/>
      <w:sz w:val="14"/>
      <w:szCs w:val="14"/>
    </w:rPr>
  </w:style>
  <w:style w:type="paragraph" w:customStyle="1" w:styleId="170">
    <w:name w:val="Основной текст (17)"/>
    <w:basedOn w:val="a"/>
    <w:link w:val="17"/>
    <w:rsid w:val="00D106E2"/>
    <w:pPr>
      <w:shd w:val="clear" w:color="auto" w:fill="FFFFFF"/>
      <w:spacing w:after="360" w:line="302" w:lineRule="exact"/>
    </w:pPr>
    <w:rPr>
      <w:rFonts w:ascii="Times New Roman" w:eastAsia="Times New Roman" w:hAnsi="Times New Roman" w:cs="Times New Roman"/>
      <w:color w:val="auto"/>
      <w:spacing w:val="5"/>
      <w:sz w:val="20"/>
      <w:szCs w:val="20"/>
    </w:rPr>
  </w:style>
  <w:style w:type="paragraph" w:customStyle="1" w:styleId="210">
    <w:name w:val="Заголовок №21"/>
    <w:basedOn w:val="a"/>
    <w:link w:val="23"/>
    <w:rsid w:val="00D106E2"/>
    <w:pPr>
      <w:shd w:val="clear" w:color="auto" w:fill="FFFFFF"/>
      <w:spacing w:after="780" w:line="0" w:lineRule="atLeast"/>
      <w:outlineLvl w:val="1"/>
    </w:pPr>
    <w:rPr>
      <w:rFonts w:ascii="Times New Roman" w:eastAsia="Times New Roman" w:hAnsi="Times New Roman" w:cs="Times New Roman"/>
      <w:color w:val="auto"/>
      <w:spacing w:val="11"/>
      <w:sz w:val="23"/>
      <w:szCs w:val="23"/>
    </w:rPr>
  </w:style>
  <w:style w:type="paragraph" w:customStyle="1" w:styleId="ab">
    <w:name w:val="Оглавление"/>
    <w:basedOn w:val="a"/>
    <w:link w:val="aa"/>
    <w:rsid w:val="00D106E2"/>
    <w:pPr>
      <w:shd w:val="clear" w:color="auto" w:fill="FFFFFF"/>
      <w:spacing w:before="1080" w:line="307" w:lineRule="exact"/>
    </w:pPr>
    <w:rPr>
      <w:rFonts w:ascii="Times New Roman" w:eastAsia="Times New Roman" w:hAnsi="Times New Roman" w:cs="Times New Roman"/>
      <w:color w:val="auto"/>
      <w:spacing w:val="11"/>
      <w:sz w:val="23"/>
      <w:szCs w:val="23"/>
    </w:rPr>
  </w:style>
  <w:style w:type="paragraph" w:customStyle="1" w:styleId="26">
    <w:name w:val="Оглавление (2)"/>
    <w:basedOn w:val="a"/>
    <w:link w:val="25"/>
    <w:rsid w:val="00D106E2"/>
    <w:pPr>
      <w:shd w:val="clear" w:color="auto" w:fill="FFFFFF"/>
      <w:spacing w:after="180" w:line="0" w:lineRule="atLeast"/>
    </w:pPr>
    <w:rPr>
      <w:rFonts w:ascii="Times New Roman" w:eastAsia="Times New Roman" w:hAnsi="Times New Roman" w:cs="Times New Roman"/>
      <w:color w:val="auto"/>
      <w:spacing w:val="6"/>
      <w:sz w:val="14"/>
      <w:szCs w:val="14"/>
    </w:rPr>
  </w:style>
  <w:style w:type="paragraph" w:customStyle="1" w:styleId="36">
    <w:name w:val="Оглавление (3)"/>
    <w:basedOn w:val="a"/>
    <w:link w:val="35"/>
    <w:rsid w:val="00D106E2"/>
    <w:pPr>
      <w:shd w:val="clear" w:color="auto" w:fill="FFFFFF"/>
      <w:spacing w:before="180" w:line="0" w:lineRule="atLeast"/>
    </w:pPr>
    <w:rPr>
      <w:rFonts w:ascii="Times New Roman" w:eastAsia="Times New Roman" w:hAnsi="Times New Roman" w:cs="Times New Roman"/>
      <w:color w:val="auto"/>
      <w:spacing w:val="5"/>
      <w:sz w:val="20"/>
      <w:szCs w:val="20"/>
    </w:rPr>
  </w:style>
  <w:style w:type="paragraph" w:customStyle="1" w:styleId="211">
    <w:name w:val="Подпись к таблице (2)1"/>
    <w:basedOn w:val="a"/>
    <w:link w:val="27"/>
    <w:rsid w:val="00D106E2"/>
    <w:pPr>
      <w:shd w:val="clear" w:color="auto" w:fill="FFFFFF"/>
      <w:spacing w:line="0" w:lineRule="atLeast"/>
    </w:pPr>
    <w:rPr>
      <w:rFonts w:ascii="Times New Roman" w:eastAsia="Times New Roman" w:hAnsi="Times New Roman" w:cs="Times New Roman"/>
      <w:color w:val="auto"/>
      <w:spacing w:val="11"/>
      <w:sz w:val="23"/>
      <w:szCs w:val="23"/>
    </w:rPr>
  </w:style>
  <w:style w:type="paragraph" w:customStyle="1" w:styleId="38">
    <w:name w:val="Подпись к таблице (3)"/>
    <w:basedOn w:val="a"/>
    <w:link w:val="37"/>
    <w:rsid w:val="00D106E2"/>
    <w:pPr>
      <w:shd w:val="clear" w:color="auto" w:fill="FFFFFF"/>
      <w:spacing w:line="0" w:lineRule="atLeast"/>
    </w:pPr>
    <w:rPr>
      <w:rFonts w:ascii="Times New Roman" w:eastAsia="Times New Roman" w:hAnsi="Times New Roman" w:cs="Times New Roman"/>
      <w:color w:val="auto"/>
      <w:spacing w:val="10"/>
      <w:sz w:val="23"/>
      <w:szCs w:val="23"/>
    </w:rPr>
  </w:style>
  <w:style w:type="paragraph" w:customStyle="1" w:styleId="201">
    <w:name w:val="Основной текст (20)"/>
    <w:basedOn w:val="a"/>
    <w:link w:val="200"/>
    <w:rsid w:val="00D106E2"/>
    <w:pPr>
      <w:shd w:val="clear" w:color="auto" w:fill="FFFFFF"/>
      <w:spacing w:after="180" w:line="0" w:lineRule="atLeast"/>
    </w:pPr>
    <w:rPr>
      <w:rFonts w:ascii="Times New Roman" w:eastAsia="Times New Roman" w:hAnsi="Times New Roman" w:cs="Times New Roman"/>
      <w:color w:val="auto"/>
      <w:w w:val="200"/>
      <w:sz w:val="12"/>
      <w:szCs w:val="12"/>
    </w:rPr>
  </w:style>
  <w:style w:type="paragraph" w:customStyle="1" w:styleId="180">
    <w:name w:val="Основной текст (18)"/>
    <w:basedOn w:val="a"/>
    <w:link w:val="18"/>
    <w:rsid w:val="00D106E2"/>
    <w:pPr>
      <w:shd w:val="clear" w:color="auto" w:fill="FFFFFF"/>
      <w:spacing w:line="0" w:lineRule="atLeast"/>
    </w:pPr>
    <w:rPr>
      <w:rFonts w:ascii="Arial" w:eastAsia="Arial" w:hAnsi="Arial" w:cs="Arial"/>
      <w:color w:val="auto"/>
      <w:sz w:val="20"/>
      <w:szCs w:val="20"/>
    </w:rPr>
  </w:style>
  <w:style w:type="paragraph" w:customStyle="1" w:styleId="213">
    <w:name w:val="Основной текст (21)"/>
    <w:basedOn w:val="a"/>
    <w:link w:val="212"/>
    <w:rsid w:val="00D106E2"/>
    <w:pPr>
      <w:shd w:val="clear" w:color="auto" w:fill="FFFFFF"/>
      <w:spacing w:line="0" w:lineRule="atLeast"/>
    </w:pPr>
    <w:rPr>
      <w:rFonts w:ascii="Arial" w:eastAsia="Arial" w:hAnsi="Arial" w:cs="Arial"/>
      <w:color w:val="auto"/>
      <w:sz w:val="8"/>
      <w:szCs w:val="8"/>
    </w:rPr>
  </w:style>
  <w:style w:type="paragraph" w:customStyle="1" w:styleId="221">
    <w:name w:val="Основной текст (22)"/>
    <w:basedOn w:val="a"/>
    <w:link w:val="220"/>
    <w:rsid w:val="00D106E2"/>
    <w:pPr>
      <w:shd w:val="clear" w:color="auto" w:fill="FFFFFF"/>
      <w:spacing w:line="0" w:lineRule="atLeast"/>
      <w:jc w:val="both"/>
    </w:pPr>
    <w:rPr>
      <w:rFonts w:ascii="Arial" w:eastAsia="Arial" w:hAnsi="Arial" w:cs="Arial"/>
      <w:color w:val="auto"/>
      <w:sz w:val="20"/>
      <w:szCs w:val="20"/>
    </w:rPr>
  </w:style>
  <w:style w:type="paragraph" w:customStyle="1" w:styleId="190">
    <w:name w:val="Основной текст (19)"/>
    <w:basedOn w:val="a"/>
    <w:link w:val="19"/>
    <w:rsid w:val="00D106E2"/>
    <w:pPr>
      <w:shd w:val="clear" w:color="auto" w:fill="FFFFFF"/>
      <w:spacing w:line="0" w:lineRule="atLeast"/>
    </w:pPr>
    <w:rPr>
      <w:rFonts w:ascii="Arial" w:eastAsia="Arial" w:hAnsi="Arial" w:cs="Arial"/>
      <w:color w:val="auto"/>
      <w:sz w:val="20"/>
      <w:szCs w:val="20"/>
    </w:rPr>
  </w:style>
  <w:style w:type="paragraph" w:customStyle="1" w:styleId="231">
    <w:name w:val="Основной текст (23)"/>
    <w:basedOn w:val="a"/>
    <w:link w:val="230"/>
    <w:rsid w:val="00D106E2"/>
    <w:pPr>
      <w:shd w:val="clear" w:color="auto" w:fill="FFFFFF"/>
      <w:spacing w:line="0" w:lineRule="atLeast"/>
    </w:pPr>
    <w:rPr>
      <w:rFonts w:ascii="Arial" w:eastAsia="Arial" w:hAnsi="Arial" w:cs="Arial"/>
      <w:color w:val="auto"/>
      <w:sz w:val="8"/>
      <w:szCs w:val="8"/>
    </w:rPr>
  </w:style>
  <w:style w:type="paragraph" w:customStyle="1" w:styleId="ad">
    <w:name w:val="Подпись к таблице"/>
    <w:basedOn w:val="a"/>
    <w:link w:val="ac"/>
    <w:rsid w:val="00D106E2"/>
    <w:pPr>
      <w:shd w:val="clear" w:color="auto" w:fill="FFFFFF"/>
      <w:spacing w:line="0" w:lineRule="atLeast"/>
    </w:pPr>
    <w:rPr>
      <w:rFonts w:ascii="Times New Roman" w:eastAsia="Times New Roman" w:hAnsi="Times New Roman" w:cs="Times New Roman"/>
      <w:color w:val="auto"/>
      <w:sz w:val="20"/>
      <w:szCs w:val="20"/>
    </w:rPr>
  </w:style>
  <w:style w:type="paragraph" w:customStyle="1" w:styleId="251">
    <w:name w:val="Основной текст (25)"/>
    <w:basedOn w:val="a"/>
    <w:link w:val="250"/>
    <w:rsid w:val="00D106E2"/>
    <w:pPr>
      <w:shd w:val="clear" w:color="auto" w:fill="FFFFFF"/>
      <w:spacing w:line="0" w:lineRule="atLeast"/>
    </w:pPr>
    <w:rPr>
      <w:rFonts w:ascii="Arial" w:eastAsia="Arial" w:hAnsi="Arial" w:cs="Arial"/>
      <w:color w:val="auto"/>
      <w:sz w:val="20"/>
      <w:szCs w:val="20"/>
    </w:rPr>
  </w:style>
  <w:style w:type="paragraph" w:customStyle="1" w:styleId="271">
    <w:name w:val="Основной текст (27)"/>
    <w:basedOn w:val="a"/>
    <w:link w:val="270"/>
    <w:rsid w:val="00D106E2"/>
    <w:pPr>
      <w:shd w:val="clear" w:color="auto" w:fill="FFFFFF"/>
      <w:spacing w:line="0" w:lineRule="atLeast"/>
    </w:pPr>
    <w:rPr>
      <w:rFonts w:ascii="Arial" w:eastAsia="Arial" w:hAnsi="Arial" w:cs="Arial"/>
      <w:color w:val="auto"/>
      <w:sz w:val="9"/>
      <w:szCs w:val="9"/>
    </w:rPr>
  </w:style>
  <w:style w:type="paragraph" w:customStyle="1" w:styleId="261">
    <w:name w:val="Основной текст (26)"/>
    <w:basedOn w:val="a"/>
    <w:link w:val="260"/>
    <w:rsid w:val="00D106E2"/>
    <w:pPr>
      <w:shd w:val="clear" w:color="auto" w:fill="FFFFFF"/>
      <w:spacing w:line="0" w:lineRule="atLeast"/>
      <w:jc w:val="both"/>
    </w:pPr>
    <w:rPr>
      <w:rFonts w:ascii="Arial" w:eastAsia="Arial" w:hAnsi="Arial" w:cs="Arial"/>
      <w:color w:val="auto"/>
      <w:sz w:val="20"/>
      <w:szCs w:val="20"/>
    </w:rPr>
  </w:style>
  <w:style w:type="paragraph" w:customStyle="1" w:styleId="241">
    <w:name w:val="Основной текст (24)"/>
    <w:basedOn w:val="a"/>
    <w:link w:val="240"/>
    <w:rsid w:val="00D106E2"/>
    <w:pPr>
      <w:shd w:val="clear" w:color="auto" w:fill="FFFFFF"/>
      <w:spacing w:line="0" w:lineRule="atLeast"/>
      <w:jc w:val="right"/>
    </w:pPr>
    <w:rPr>
      <w:rFonts w:ascii="Trebuchet MS" w:eastAsia="Trebuchet MS" w:hAnsi="Trebuchet MS" w:cs="Trebuchet MS"/>
      <w:color w:val="auto"/>
      <w:spacing w:val="-6"/>
      <w:sz w:val="8"/>
      <w:szCs w:val="8"/>
    </w:rPr>
  </w:style>
  <w:style w:type="paragraph" w:customStyle="1" w:styleId="281">
    <w:name w:val="Основной текст (28)"/>
    <w:basedOn w:val="a"/>
    <w:link w:val="280"/>
    <w:rsid w:val="00D106E2"/>
    <w:pPr>
      <w:shd w:val="clear" w:color="auto" w:fill="FFFFFF"/>
      <w:spacing w:line="0" w:lineRule="atLeast"/>
    </w:pPr>
    <w:rPr>
      <w:rFonts w:ascii="Arial" w:eastAsia="Arial" w:hAnsi="Arial" w:cs="Arial"/>
      <w:color w:val="auto"/>
      <w:sz w:val="26"/>
      <w:szCs w:val="26"/>
    </w:rPr>
  </w:style>
  <w:style w:type="paragraph" w:customStyle="1" w:styleId="313">
    <w:name w:val="Основной текст (31)"/>
    <w:basedOn w:val="a"/>
    <w:link w:val="312"/>
    <w:rsid w:val="00D106E2"/>
    <w:pPr>
      <w:shd w:val="clear" w:color="auto" w:fill="FFFFFF"/>
      <w:spacing w:after="60" w:line="0" w:lineRule="atLeast"/>
    </w:pPr>
    <w:rPr>
      <w:rFonts w:ascii="Arial" w:eastAsia="Arial" w:hAnsi="Arial" w:cs="Arial"/>
      <w:color w:val="auto"/>
      <w:spacing w:val="7"/>
      <w:sz w:val="9"/>
      <w:szCs w:val="9"/>
    </w:rPr>
  </w:style>
  <w:style w:type="paragraph" w:customStyle="1" w:styleId="301">
    <w:name w:val="Основной текст (30)"/>
    <w:basedOn w:val="a"/>
    <w:link w:val="300"/>
    <w:rsid w:val="00D106E2"/>
    <w:pPr>
      <w:shd w:val="clear" w:color="auto" w:fill="FFFFFF"/>
      <w:spacing w:line="0" w:lineRule="atLeast"/>
      <w:jc w:val="right"/>
    </w:pPr>
    <w:rPr>
      <w:rFonts w:ascii="Arial" w:eastAsia="Arial" w:hAnsi="Arial" w:cs="Arial"/>
      <w:color w:val="auto"/>
      <w:sz w:val="8"/>
      <w:szCs w:val="8"/>
    </w:rPr>
  </w:style>
  <w:style w:type="paragraph" w:customStyle="1" w:styleId="331">
    <w:name w:val="Основной текст (33)"/>
    <w:basedOn w:val="a"/>
    <w:link w:val="330"/>
    <w:rsid w:val="00D106E2"/>
    <w:pPr>
      <w:shd w:val="clear" w:color="auto" w:fill="FFFFFF"/>
      <w:spacing w:line="0" w:lineRule="atLeast"/>
    </w:pPr>
    <w:rPr>
      <w:rFonts w:ascii="Arial" w:eastAsia="Arial" w:hAnsi="Arial" w:cs="Arial"/>
      <w:color w:val="auto"/>
      <w:sz w:val="17"/>
      <w:szCs w:val="17"/>
    </w:rPr>
  </w:style>
  <w:style w:type="paragraph" w:customStyle="1" w:styleId="341">
    <w:name w:val="Основной текст (34)"/>
    <w:basedOn w:val="a"/>
    <w:link w:val="340"/>
    <w:rsid w:val="00D106E2"/>
    <w:pPr>
      <w:shd w:val="clear" w:color="auto" w:fill="FFFFFF"/>
      <w:spacing w:line="0" w:lineRule="atLeast"/>
    </w:pPr>
    <w:rPr>
      <w:rFonts w:ascii="Arial" w:eastAsia="Arial" w:hAnsi="Arial" w:cs="Arial"/>
      <w:color w:val="auto"/>
      <w:sz w:val="11"/>
      <w:szCs w:val="11"/>
    </w:rPr>
  </w:style>
  <w:style w:type="paragraph" w:customStyle="1" w:styleId="291">
    <w:name w:val="Основной текст (29)"/>
    <w:basedOn w:val="a"/>
    <w:link w:val="290"/>
    <w:rsid w:val="00D106E2"/>
    <w:pPr>
      <w:shd w:val="clear" w:color="auto" w:fill="FFFFFF"/>
      <w:spacing w:line="0" w:lineRule="atLeast"/>
      <w:jc w:val="right"/>
    </w:pPr>
    <w:rPr>
      <w:rFonts w:ascii="Times New Roman" w:eastAsia="Times New Roman" w:hAnsi="Times New Roman" w:cs="Times New Roman"/>
      <w:color w:val="auto"/>
      <w:sz w:val="9"/>
      <w:szCs w:val="9"/>
    </w:rPr>
  </w:style>
  <w:style w:type="paragraph" w:customStyle="1" w:styleId="321">
    <w:name w:val="Основной текст (32)"/>
    <w:basedOn w:val="a"/>
    <w:link w:val="320"/>
    <w:rsid w:val="00D106E2"/>
    <w:pPr>
      <w:shd w:val="clear" w:color="auto" w:fill="FFFFFF"/>
      <w:spacing w:line="0" w:lineRule="atLeast"/>
    </w:pPr>
    <w:rPr>
      <w:rFonts w:ascii="Times New Roman" w:eastAsia="Times New Roman" w:hAnsi="Times New Roman" w:cs="Times New Roman"/>
      <w:color w:val="auto"/>
      <w:sz w:val="11"/>
      <w:szCs w:val="11"/>
    </w:rPr>
  </w:style>
  <w:style w:type="paragraph" w:customStyle="1" w:styleId="3210">
    <w:name w:val="Заголовок №3 (2)1"/>
    <w:basedOn w:val="a"/>
    <w:link w:val="322"/>
    <w:rsid w:val="00D106E2"/>
    <w:pPr>
      <w:shd w:val="clear" w:color="auto" w:fill="FFFFFF"/>
      <w:spacing w:before="360" w:after="60" w:line="0" w:lineRule="atLeast"/>
      <w:outlineLvl w:val="2"/>
    </w:pPr>
    <w:rPr>
      <w:rFonts w:ascii="Times New Roman" w:eastAsia="Times New Roman" w:hAnsi="Times New Roman" w:cs="Times New Roman"/>
      <w:color w:val="auto"/>
      <w:spacing w:val="11"/>
      <w:sz w:val="23"/>
      <w:szCs w:val="23"/>
    </w:rPr>
  </w:style>
  <w:style w:type="paragraph" w:styleId="af">
    <w:name w:val="Body Text"/>
    <w:basedOn w:val="a"/>
    <w:link w:val="af0"/>
    <w:rsid w:val="00D106E2"/>
    <w:rPr>
      <w:rFonts w:ascii="Times New Roman" w:eastAsia="Times New Roman" w:hAnsi="Times New Roman" w:cs="Times New Roman"/>
      <w:color w:val="auto"/>
      <w:sz w:val="28"/>
      <w:lang w:val="uk-UA"/>
    </w:rPr>
  </w:style>
  <w:style w:type="character" w:customStyle="1" w:styleId="af0">
    <w:name w:val="Основний текст Знак"/>
    <w:basedOn w:val="a0"/>
    <w:link w:val="af"/>
    <w:rsid w:val="00D106E2"/>
    <w:rPr>
      <w:rFonts w:ascii="Times New Roman" w:eastAsia="Times New Roman" w:hAnsi="Times New Roman" w:cs="Times New Roman"/>
      <w:sz w:val="28"/>
      <w:szCs w:val="24"/>
      <w:lang w:val="uk-UA"/>
    </w:rPr>
  </w:style>
  <w:style w:type="paragraph" w:styleId="af1">
    <w:name w:val="Body Text Indent"/>
    <w:basedOn w:val="a"/>
    <w:link w:val="af2"/>
    <w:rsid w:val="00D106E2"/>
    <w:pPr>
      <w:ind w:firstLine="851"/>
      <w:jc w:val="both"/>
    </w:pPr>
    <w:rPr>
      <w:rFonts w:ascii="Times New Roman" w:eastAsia="Times New Roman" w:hAnsi="Times New Roman" w:cs="Times New Roman"/>
      <w:color w:val="auto"/>
      <w:sz w:val="28"/>
      <w:szCs w:val="20"/>
      <w:lang w:val="fi-FI" w:eastAsia="ru-RU"/>
    </w:rPr>
  </w:style>
  <w:style w:type="character" w:customStyle="1" w:styleId="af2">
    <w:name w:val="Основний текст з відступом Знак"/>
    <w:basedOn w:val="a0"/>
    <w:link w:val="af1"/>
    <w:rsid w:val="00D106E2"/>
    <w:rPr>
      <w:rFonts w:ascii="Times New Roman" w:eastAsia="Times New Roman" w:hAnsi="Times New Roman" w:cs="Times New Roman"/>
      <w:sz w:val="28"/>
      <w:szCs w:val="20"/>
      <w:lang w:val="fi-FI" w:eastAsia="ru-RU"/>
    </w:rPr>
  </w:style>
  <w:style w:type="paragraph" w:styleId="2a">
    <w:name w:val="Body Text 2"/>
    <w:basedOn w:val="a"/>
    <w:link w:val="2b"/>
    <w:rsid w:val="00D106E2"/>
    <w:pPr>
      <w:jc w:val="both"/>
    </w:pPr>
    <w:rPr>
      <w:rFonts w:ascii="Times New Roman" w:eastAsia="Times New Roman" w:hAnsi="Times New Roman" w:cs="Times New Roman"/>
      <w:color w:val="auto"/>
      <w:sz w:val="28"/>
      <w:lang w:val="uk-UA" w:eastAsia="ru-RU"/>
    </w:rPr>
  </w:style>
  <w:style w:type="character" w:customStyle="1" w:styleId="2b">
    <w:name w:val="Основний текст 2 Знак"/>
    <w:basedOn w:val="a0"/>
    <w:link w:val="2a"/>
    <w:rsid w:val="00D106E2"/>
    <w:rPr>
      <w:rFonts w:ascii="Times New Roman" w:eastAsia="Times New Roman" w:hAnsi="Times New Roman" w:cs="Times New Roman"/>
      <w:sz w:val="28"/>
      <w:szCs w:val="24"/>
      <w:lang w:val="uk-UA" w:eastAsia="ru-RU"/>
    </w:rPr>
  </w:style>
  <w:style w:type="paragraph" w:styleId="af3">
    <w:name w:val="footnote text"/>
    <w:basedOn w:val="a"/>
    <w:link w:val="af4"/>
    <w:uiPriority w:val="99"/>
    <w:semiHidden/>
    <w:unhideWhenUsed/>
    <w:rsid w:val="00D106E2"/>
    <w:rPr>
      <w:rFonts w:cs="Times New Roman"/>
      <w:sz w:val="20"/>
      <w:szCs w:val="20"/>
    </w:rPr>
  </w:style>
  <w:style w:type="character" w:customStyle="1" w:styleId="af4">
    <w:name w:val="Текст виноски Знак"/>
    <w:basedOn w:val="a0"/>
    <w:link w:val="af3"/>
    <w:uiPriority w:val="99"/>
    <w:semiHidden/>
    <w:rsid w:val="00D106E2"/>
    <w:rPr>
      <w:rFonts w:ascii="Arial Unicode MS" w:eastAsia="Arial Unicode MS" w:hAnsi="Arial Unicode MS" w:cs="Times New Roman"/>
      <w:color w:val="000000"/>
      <w:sz w:val="20"/>
      <w:szCs w:val="20"/>
    </w:rPr>
  </w:style>
  <w:style w:type="character" w:styleId="af5">
    <w:name w:val="footnote reference"/>
    <w:uiPriority w:val="99"/>
    <w:semiHidden/>
    <w:unhideWhenUsed/>
    <w:rsid w:val="00D106E2"/>
    <w:rPr>
      <w:vertAlign w:val="superscript"/>
    </w:rPr>
  </w:style>
  <w:style w:type="paragraph" w:styleId="af6">
    <w:name w:val="Normal (Web)"/>
    <w:basedOn w:val="a"/>
    <w:uiPriority w:val="99"/>
    <w:unhideWhenUsed/>
    <w:rsid w:val="00D106E2"/>
    <w:pPr>
      <w:spacing w:before="100" w:beforeAutospacing="1" w:after="100" w:afterAutospacing="1"/>
    </w:pPr>
    <w:rPr>
      <w:rFonts w:ascii="Times New Roman" w:eastAsia="Times New Roman" w:hAnsi="Times New Roman" w:cs="Times New Roman"/>
      <w:color w:val="auto"/>
      <w:lang w:val="en-US"/>
    </w:rPr>
  </w:style>
  <w:style w:type="paragraph" w:styleId="af7">
    <w:name w:val="endnote text"/>
    <w:basedOn w:val="a"/>
    <w:link w:val="af8"/>
    <w:uiPriority w:val="99"/>
    <w:semiHidden/>
    <w:unhideWhenUsed/>
    <w:rsid w:val="00D106E2"/>
    <w:rPr>
      <w:rFonts w:ascii="Times New Roman" w:eastAsia="Times New Roman" w:hAnsi="Times New Roman" w:cs="Times New Roman"/>
      <w:color w:val="auto"/>
      <w:sz w:val="20"/>
      <w:szCs w:val="20"/>
      <w:lang w:eastAsia="ru-RU"/>
    </w:rPr>
  </w:style>
  <w:style w:type="character" w:customStyle="1" w:styleId="af8">
    <w:name w:val="Текст кінцевої виноски Знак"/>
    <w:basedOn w:val="a0"/>
    <w:link w:val="af7"/>
    <w:uiPriority w:val="99"/>
    <w:semiHidden/>
    <w:rsid w:val="00D106E2"/>
    <w:rPr>
      <w:rFonts w:ascii="Times New Roman" w:eastAsia="Times New Roman" w:hAnsi="Times New Roman" w:cs="Times New Roman"/>
      <w:sz w:val="20"/>
      <w:szCs w:val="20"/>
      <w:lang w:eastAsia="ru-RU"/>
    </w:rPr>
  </w:style>
  <w:style w:type="character" w:styleId="af9">
    <w:name w:val="endnote reference"/>
    <w:uiPriority w:val="99"/>
    <w:semiHidden/>
    <w:unhideWhenUsed/>
    <w:rsid w:val="00D106E2"/>
    <w:rPr>
      <w:vertAlign w:val="superscript"/>
    </w:rPr>
  </w:style>
  <w:style w:type="paragraph" w:styleId="afa">
    <w:name w:val="List Paragraph"/>
    <w:basedOn w:val="a"/>
    <w:uiPriority w:val="34"/>
    <w:qFormat/>
    <w:rsid w:val="00D106E2"/>
    <w:pPr>
      <w:ind w:left="720"/>
      <w:contextualSpacing/>
    </w:pPr>
    <w:rPr>
      <w:rFonts w:ascii="Times New Roman" w:eastAsia="Times New Roman" w:hAnsi="Times New Roman" w:cs="Times New Roman"/>
      <w:color w:val="auto"/>
      <w:sz w:val="20"/>
      <w:szCs w:val="20"/>
      <w:lang w:eastAsia="ru-RU"/>
    </w:rPr>
  </w:style>
  <w:style w:type="table" w:styleId="afb">
    <w:name w:val="Table Grid"/>
    <w:basedOn w:val="a1"/>
    <w:uiPriority w:val="59"/>
    <w:rsid w:val="00D106E2"/>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D106E2"/>
    <w:rPr>
      <w:rFonts w:ascii="Segoe UI" w:hAnsi="Segoe UI" w:cs="Times New Roman"/>
      <w:sz w:val="18"/>
      <w:szCs w:val="18"/>
    </w:rPr>
  </w:style>
  <w:style w:type="character" w:customStyle="1" w:styleId="afd">
    <w:name w:val="Текст у виносці Знак"/>
    <w:basedOn w:val="a0"/>
    <w:link w:val="afc"/>
    <w:uiPriority w:val="99"/>
    <w:semiHidden/>
    <w:rsid w:val="00D106E2"/>
    <w:rPr>
      <w:rFonts w:ascii="Segoe UI" w:eastAsia="Arial Unicode MS" w:hAnsi="Segoe UI" w:cs="Times New Roman"/>
      <w:color w:val="000000"/>
      <w:sz w:val="18"/>
      <w:szCs w:val="18"/>
    </w:rPr>
  </w:style>
  <w:style w:type="paragraph" w:styleId="afe">
    <w:name w:val="TOC Heading"/>
    <w:basedOn w:val="1"/>
    <w:next w:val="a"/>
    <w:uiPriority w:val="39"/>
    <w:semiHidden/>
    <w:unhideWhenUsed/>
    <w:qFormat/>
    <w:rsid w:val="00D106E2"/>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D106E2"/>
    <w:pPr>
      <w:spacing w:after="100" w:line="276" w:lineRule="auto"/>
      <w:ind w:left="220"/>
    </w:pPr>
    <w:rPr>
      <w:rFonts w:ascii="Calibri" w:eastAsia="Times New Roman" w:hAnsi="Calibri" w:cs="Times New Roman"/>
      <w:color w:val="auto"/>
      <w:sz w:val="22"/>
      <w:szCs w:val="22"/>
    </w:rPr>
  </w:style>
  <w:style w:type="paragraph" w:styleId="1b">
    <w:name w:val="toc 1"/>
    <w:basedOn w:val="a"/>
    <w:next w:val="a"/>
    <w:autoRedefine/>
    <w:uiPriority w:val="39"/>
    <w:unhideWhenUsed/>
    <w:qFormat/>
    <w:rsid w:val="00D106E2"/>
    <w:pPr>
      <w:spacing w:after="100" w:line="276" w:lineRule="auto"/>
    </w:pPr>
    <w:rPr>
      <w:rFonts w:ascii="Calibri" w:eastAsia="Times New Roman" w:hAnsi="Calibri" w:cs="Times New Roman"/>
      <w:color w:val="auto"/>
      <w:sz w:val="22"/>
      <w:szCs w:val="22"/>
    </w:rPr>
  </w:style>
  <w:style w:type="paragraph" w:styleId="39">
    <w:name w:val="toc 3"/>
    <w:basedOn w:val="a"/>
    <w:next w:val="a"/>
    <w:autoRedefine/>
    <w:uiPriority w:val="39"/>
    <w:unhideWhenUsed/>
    <w:qFormat/>
    <w:rsid w:val="00D106E2"/>
    <w:pPr>
      <w:spacing w:after="100" w:line="276" w:lineRule="auto"/>
      <w:ind w:left="440"/>
    </w:pPr>
    <w:rPr>
      <w:rFonts w:ascii="Calibri" w:eastAsia="Times New Roman" w:hAnsi="Calibri" w:cs="Times New Roman"/>
      <w:color w:val="auto"/>
      <w:sz w:val="22"/>
      <w:szCs w:val="22"/>
    </w:rPr>
  </w:style>
  <w:style w:type="paragraph" w:customStyle="1" w:styleId="1c">
    <w:name w:val="Абзац списка1"/>
    <w:basedOn w:val="a"/>
    <w:rsid w:val="008E5BB3"/>
    <w:pPr>
      <w:ind w:left="720"/>
    </w:pPr>
    <w:rPr>
      <w:rFonts w:ascii="Times New Roman" w:eastAsia="Calibri" w:hAnsi="Times New Roman" w:cs="Times New Roman"/>
      <w:color w:val="auto"/>
      <w:lang w:val="uk-UA" w:eastAsia="ru-RU"/>
    </w:rPr>
  </w:style>
  <w:style w:type="character" w:styleId="aff">
    <w:name w:val="Strong"/>
    <w:basedOn w:val="a0"/>
    <w:uiPriority w:val="22"/>
    <w:qFormat/>
    <w:rsid w:val="006F7D09"/>
    <w:rPr>
      <w:b/>
      <w:bCs/>
    </w:rPr>
  </w:style>
  <w:style w:type="paragraph" w:styleId="aff0">
    <w:name w:val="header"/>
    <w:basedOn w:val="a"/>
    <w:link w:val="aff1"/>
    <w:uiPriority w:val="99"/>
    <w:unhideWhenUsed/>
    <w:rsid w:val="007056BF"/>
    <w:pPr>
      <w:tabs>
        <w:tab w:val="center" w:pos="4819"/>
        <w:tab w:val="right" w:pos="9639"/>
      </w:tabs>
    </w:pPr>
  </w:style>
  <w:style w:type="character" w:customStyle="1" w:styleId="aff1">
    <w:name w:val="Верхній колонтитул Знак"/>
    <w:basedOn w:val="a0"/>
    <w:link w:val="aff0"/>
    <w:uiPriority w:val="99"/>
    <w:rsid w:val="007056BF"/>
    <w:rPr>
      <w:rFonts w:ascii="Arial Unicode MS" w:eastAsia="Arial Unicode MS" w:hAnsi="Arial Unicode MS" w:cs="Arial Unicode MS"/>
      <w:color w:val="000000"/>
      <w:sz w:val="24"/>
      <w:szCs w:val="24"/>
    </w:rPr>
  </w:style>
  <w:style w:type="paragraph" w:styleId="aff2">
    <w:name w:val="footer"/>
    <w:basedOn w:val="a"/>
    <w:link w:val="aff3"/>
    <w:uiPriority w:val="99"/>
    <w:unhideWhenUsed/>
    <w:rsid w:val="007056BF"/>
    <w:pPr>
      <w:tabs>
        <w:tab w:val="center" w:pos="4819"/>
        <w:tab w:val="right" w:pos="9639"/>
      </w:tabs>
    </w:pPr>
  </w:style>
  <w:style w:type="character" w:customStyle="1" w:styleId="aff3">
    <w:name w:val="Нижній колонтитул Знак"/>
    <w:basedOn w:val="a0"/>
    <w:link w:val="aff2"/>
    <w:uiPriority w:val="99"/>
    <w:rsid w:val="007056BF"/>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5727">
      <w:bodyDiv w:val="1"/>
      <w:marLeft w:val="0"/>
      <w:marRight w:val="0"/>
      <w:marTop w:val="0"/>
      <w:marBottom w:val="0"/>
      <w:divBdr>
        <w:top w:val="none" w:sz="0" w:space="0" w:color="auto"/>
        <w:left w:val="none" w:sz="0" w:space="0" w:color="auto"/>
        <w:bottom w:val="none" w:sz="0" w:space="0" w:color="auto"/>
        <w:right w:val="none" w:sz="0" w:space="0" w:color="auto"/>
      </w:divBdr>
    </w:div>
    <w:div w:id="484710306">
      <w:bodyDiv w:val="1"/>
      <w:marLeft w:val="0"/>
      <w:marRight w:val="0"/>
      <w:marTop w:val="0"/>
      <w:marBottom w:val="0"/>
      <w:divBdr>
        <w:top w:val="none" w:sz="0" w:space="0" w:color="auto"/>
        <w:left w:val="none" w:sz="0" w:space="0" w:color="auto"/>
        <w:bottom w:val="none" w:sz="0" w:space="0" w:color="auto"/>
        <w:right w:val="none" w:sz="0" w:space="0" w:color="auto"/>
      </w:divBdr>
    </w:div>
    <w:div w:id="1048530416">
      <w:bodyDiv w:val="1"/>
      <w:marLeft w:val="0"/>
      <w:marRight w:val="0"/>
      <w:marTop w:val="0"/>
      <w:marBottom w:val="0"/>
      <w:divBdr>
        <w:top w:val="none" w:sz="0" w:space="0" w:color="auto"/>
        <w:left w:val="none" w:sz="0" w:space="0" w:color="auto"/>
        <w:bottom w:val="none" w:sz="0" w:space="0" w:color="auto"/>
        <w:right w:val="none" w:sz="0" w:space="0" w:color="auto"/>
      </w:divBdr>
    </w:div>
    <w:div w:id="1457139725">
      <w:bodyDiv w:val="1"/>
      <w:marLeft w:val="0"/>
      <w:marRight w:val="0"/>
      <w:marTop w:val="0"/>
      <w:marBottom w:val="0"/>
      <w:divBdr>
        <w:top w:val="none" w:sz="0" w:space="0" w:color="auto"/>
        <w:left w:val="none" w:sz="0" w:space="0" w:color="auto"/>
        <w:bottom w:val="none" w:sz="0" w:space="0" w:color="auto"/>
        <w:right w:val="none" w:sz="0" w:space="0" w:color="auto"/>
      </w:divBdr>
    </w:div>
    <w:div w:id="1712680279">
      <w:bodyDiv w:val="1"/>
      <w:marLeft w:val="0"/>
      <w:marRight w:val="0"/>
      <w:marTop w:val="0"/>
      <w:marBottom w:val="0"/>
      <w:divBdr>
        <w:top w:val="none" w:sz="0" w:space="0" w:color="auto"/>
        <w:left w:val="none" w:sz="0" w:space="0" w:color="auto"/>
        <w:bottom w:val="none" w:sz="0" w:space="0" w:color="auto"/>
        <w:right w:val="none" w:sz="0" w:space="0" w:color="auto"/>
      </w:divBdr>
      <w:divsChild>
        <w:div w:id="905265965">
          <w:marLeft w:val="0"/>
          <w:marRight w:val="0"/>
          <w:marTop w:val="0"/>
          <w:marBottom w:val="0"/>
          <w:divBdr>
            <w:top w:val="none" w:sz="0" w:space="0" w:color="auto"/>
            <w:left w:val="none" w:sz="0" w:space="0" w:color="auto"/>
            <w:bottom w:val="none" w:sz="0" w:space="0" w:color="auto"/>
            <w:right w:val="none" w:sz="0" w:space="0" w:color="auto"/>
          </w:divBdr>
          <w:divsChild>
            <w:div w:id="930971181">
              <w:marLeft w:val="0"/>
              <w:marRight w:val="0"/>
              <w:marTop w:val="0"/>
              <w:marBottom w:val="0"/>
              <w:divBdr>
                <w:top w:val="none" w:sz="0" w:space="0" w:color="auto"/>
                <w:left w:val="none" w:sz="0" w:space="0" w:color="auto"/>
                <w:bottom w:val="none" w:sz="0" w:space="0" w:color="auto"/>
                <w:right w:val="none" w:sz="0" w:space="0" w:color="auto"/>
              </w:divBdr>
            </w:div>
          </w:divsChild>
        </w:div>
        <w:div w:id="1078136980">
          <w:marLeft w:val="0"/>
          <w:marRight w:val="0"/>
          <w:marTop w:val="0"/>
          <w:marBottom w:val="0"/>
          <w:divBdr>
            <w:top w:val="none" w:sz="0" w:space="0" w:color="auto"/>
            <w:left w:val="none" w:sz="0" w:space="0" w:color="auto"/>
            <w:bottom w:val="none" w:sz="0" w:space="0" w:color="auto"/>
            <w:right w:val="none" w:sz="0" w:space="0" w:color="auto"/>
          </w:divBdr>
          <w:divsChild>
            <w:div w:id="8603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ndnc.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2.rada.gov.ua/laws/show/771/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inings.ua/article/5674.htm\" TargetMode="External"/><Relationship Id="rId5" Type="http://schemas.openxmlformats.org/officeDocument/2006/relationships/webSettings" Target="webSettings.xml"/><Relationship Id="rId10" Type="http://schemas.openxmlformats.org/officeDocument/2006/relationships/hyperlink" Target="http://www.budinfo.org.ua/doc/1810801/DSTU-ISO-90002007-ISO-90002005-IDTSistemi-upravlinnia-iakistiu-Osnovni-polozhennia-ta-slovnik-terminiv" TargetMode="External"/><Relationship Id="rId4" Type="http://schemas.openxmlformats.org/officeDocument/2006/relationships/settings" Target="settings.xml"/><Relationship Id="rId9" Type="http://schemas.openxmlformats.org/officeDocument/2006/relationships/hyperlink" Target="http://zakon.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490B-D7B3-4EC5-A174-24807BBD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32581</Words>
  <Characters>18572</Characters>
  <Application>Microsoft Office Word</Application>
  <DocSecurity>0</DocSecurity>
  <Lines>154</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Олена Борисівна Любенок</cp:lastModifiedBy>
  <cp:revision>2</cp:revision>
  <dcterms:created xsi:type="dcterms:W3CDTF">2024-04-18T09:34:00Z</dcterms:created>
  <dcterms:modified xsi:type="dcterms:W3CDTF">2024-04-18T09:34:00Z</dcterms:modified>
</cp:coreProperties>
</file>